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0F7235"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1AB" w:rsidRDefault="003621AB" w:rsidP="00F3034B">
                            <w:pPr>
                              <w:rPr>
                                <w:rFonts w:ascii="Arial" w:hAnsi="Arial"/>
                                <w:b/>
                                <w:sz w:val="12"/>
                                <w:szCs w:val="12"/>
                              </w:rPr>
                            </w:pPr>
                          </w:p>
                          <w:p w:rsidR="003621AB" w:rsidRDefault="003621AB">
                            <w:pPr>
                              <w:rPr>
                                <w:b/>
                                <w:sz w:val="28"/>
                                <w:szCs w:val="28"/>
                              </w:rPr>
                            </w:pPr>
                          </w:p>
                          <w:p w:rsidR="003621AB" w:rsidRDefault="003621AB">
                            <w:pPr>
                              <w:rPr>
                                <w:b/>
                                <w:sz w:val="28"/>
                                <w:szCs w:val="28"/>
                              </w:rPr>
                            </w:pPr>
                          </w:p>
                          <w:p w:rsidR="003621AB" w:rsidRDefault="003621AB">
                            <w:pPr>
                              <w:rPr>
                                <w:b/>
                                <w:sz w:val="28"/>
                                <w:szCs w:val="28"/>
                              </w:rPr>
                            </w:pPr>
                          </w:p>
                          <w:p w:rsidR="003621AB" w:rsidRDefault="003621AB">
                            <w:pPr>
                              <w:rPr>
                                <w:b/>
                                <w:sz w:val="28"/>
                                <w:szCs w:val="28"/>
                              </w:rPr>
                            </w:pPr>
                          </w:p>
                          <w:p w:rsidR="003621AB" w:rsidRDefault="003621AB">
                            <w:pPr>
                              <w:rPr>
                                <w:b/>
                                <w:sz w:val="28"/>
                                <w:szCs w:val="28"/>
                              </w:rPr>
                            </w:pPr>
                          </w:p>
                          <w:p w:rsidR="003621AB" w:rsidRDefault="003621AB">
                            <w:pPr>
                              <w:rPr>
                                <w:b/>
                                <w:sz w:val="28"/>
                                <w:szCs w:val="28"/>
                              </w:rPr>
                            </w:pPr>
                          </w:p>
                          <w:p w:rsidR="003621AB" w:rsidRPr="00283FD4" w:rsidRDefault="003621AB">
                            <w:pPr>
                              <w:rPr>
                                <w:b/>
                              </w:rPr>
                            </w:pPr>
                          </w:p>
                          <w:p w:rsidR="003621AB" w:rsidRPr="00283FD4" w:rsidRDefault="003621AB" w:rsidP="003962F5">
                            <w:pPr>
                              <w:rPr>
                                <w:b/>
                                <w:sz w:val="22"/>
                                <w:szCs w:val="22"/>
                              </w:rPr>
                            </w:pPr>
                          </w:p>
                          <w:p w:rsidR="003621AB" w:rsidRPr="007E55DE" w:rsidRDefault="003621AB" w:rsidP="003962F5">
                            <w:pPr>
                              <w:rPr>
                                <w:b/>
                              </w:rPr>
                            </w:pPr>
                            <w:r>
                              <w:rPr>
                                <w:b/>
                              </w:rPr>
                              <w:t xml:space="preserve">16 </w:t>
                            </w:r>
                            <w:r w:rsidRPr="007E55DE">
                              <w:rPr>
                                <w:b/>
                              </w:rPr>
                              <w:t>(</w:t>
                            </w:r>
                            <w:r>
                              <w:rPr>
                                <w:b/>
                              </w:rPr>
                              <w:t>495</w:t>
                            </w:r>
                            <w:r w:rsidRPr="007E55DE">
                              <w:rPr>
                                <w:b/>
                              </w:rPr>
                              <w:t xml:space="preserve">) </w:t>
                            </w:r>
                            <w:r w:rsidRPr="00DE3EAE">
                              <w:rPr>
                                <w:b/>
                              </w:rPr>
                              <w:t>от 30</w:t>
                            </w:r>
                            <w:r>
                              <w:rPr>
                                <w:b/>
                              </w:rPr>
                              <w:t xml:space="preserve"> марта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3621AB" w:rsidRDefault="003621AB" w:rsidP="00F3034B">
                      <w:pPr>
                        <w:rPr>
                          <w:rFonts w:ascii="Arial" w:hAnsi="Arial"/>
                          <w:b/>
                          <w:sz w:val="12"/>
                          <w:szCs w:val="12"/>
                        </w:rPr>
                      </w:pPr>
                    </w:p>
                    <w:p w:rsidR="003621AB" w:rsidRDefault="003621AB">
                      <w:pPr>
                        <w:rPr>
                          <w:b/>
                          <w:sz w:val="28"/>
                          <w:szCs w:val="28"/>
                        </w:rPr>
                      </w:pPr>
                    </w:p>
                    <w:p w:rsidR="003621AB" w:rsidRDefault="003621AB">
                      <w:pPr>
                        <w:rPr>
                          <w:b/>
                          <w:sz w:val="28"/>
                          <w:szCs w:val="28"/>
                        </w:rPr>
                      </w:pPr>
                    </w:p>
                    <w:p w:rsidR="003621AB" w:rsidRDefault="003621AB">
                      <w:pPr>
                        <w:rPr>
                          <w:b/>
                          <w:sz w:val="28"/>
                          <w:szCs w:val="28"/>
                        </w:rPr>
                      </w:pPr>
                    </w:p>
                    <w:p w:rsidR="003621AB" w:rsidRDefault="003621AB">
                      <w:pPr>
                        <w:rPr>
                          <w:b/>
                          <w:sz w:val="28"/>
                          <w:szCs w:val="28"/>
                        </w:rPr>
                      </w:pPr>
                    </w:p>
                    <w:p w:rsidR="003621AB" w:rsidRDefault="003621AB">
                      <w:pPr>
                        <w:rPr>
                          <w:b/>
                          <w:sz w:val="28"/>
                          <w:szCs w:val="28"/>
                        </w:rPr>
                      </w:pPr>
                    </w:p>
                    <w:p w:rsidR="003621AB" w:rsidRDefault="003621AB">
                      <w:pPr>
                        <w:rPr>
                          <w:b/>
                          <w:sz w:val="28"/>
                          <w:szCs w:val="28"/>
                        </w:rPr>
                      </w:pPr>
                    </w:p>
                    <w:p w:rsidR="003621AB" w:rsidRPr="00283FD4" w:rsidRDefault="003621AB">
                      <w:pPr>
                        <w:rPr>
                          <w:b/>
                        </w:rPr>
                      </w:pPr>
                    </w:p>
                    <w:p w:rsidR="003621AB" w:rsidRPr="00283FD4" w:rsidRDefault="003621AB" w:rsidP="003962F5">
                      <w:pPr>
                        <w:rPr>
                          <w:b/>
                          <w:sz w:val="22"/>
                          <w:szCs w:val="22"/>
                        </w:rPr>
                      </w:pPr>
                    </w:p>
                    <w:p w:rsidR="003621AB" w:rsidRPr="007E55DE" w:rsidRDefault="003621AB" w:rsidP="003962F5">
                      <w:pPr>
                        <w:rPr>
                          <w:b/>
                        </w:rPr>
                      </w:pPr>
                      <w:r>
                        <w:rPr>
                          <w:b/>
                        </w:rPr>
                        <w:t xml:space="preserve">16 </w:t>
                      </w:r>
                      <w:r w:rsidRPr="007E55DE">
                        <w:rPr>
                          <w:b/>
                        </w:rPr>
                        <w:t>(</w:t>
                      </w:r>
                      <w:r>
                        <w:rPr>
                          <w:b/>
                        </w:rPr>
                        <w:t>495</w:t>
                      </w:r>
                      <w:r w:rsidRPr="007E55DE">
                        <w:rPr>
                          <w:b/>
                        </w:rPr>
                        <w:t xml:space="preserve">) </w:t>
                      </w:r>
                      <w:r w:rsidRPr="00DE3EAE">
                        <w:rPr>
                          <w:b/>
                        </w:rPr>
                        <w:t>от 30</w:t>
                      </w:r>
                      <w:r>
                        <w:rPr>
                          <w:b/>
                        </w:rPr>
                        <w:t xml:space="preserve"> марта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0B24F1" w:rsidRPr="000B24F1" w:rsidRDefault="000B24F1" w:rsidP="000B24F1">
      <w:pPr>
        <w:ind w:firstLine="284"/>
        <w:jc w:val="center"/>
        <w:rPr>
          <w:rFonts w:ascii="Arial" w:hAnsi="Arial" w:cs="Arial"/>
          <w:b/>
          <w:color w:val="000000"/>
          <w:sz w:val="16"/>
          <w:szCs w:val="16"/>
          <w:shd w:val="clear" w:color="auto" w:fill="FFFFFF"/>
        </w:rPr>
      </w:pPr>
      <w:r w:rsidRPr="000B24F1">
        <w:rPr>
          <w:rFonts w:ascii="Arial" w:hAnsi="Arial" w:cs="Arial"/>
          <w:b/>
          <w:color w:val="000000"/>
          <w:sz w:val="16"/>
          <w:szCs w:val="16"/>
          <w:shd w:val="clear" w:color="auto" w:fill="FFFFFF"/>
        </w:rPr>
        <w:t>Извещение о проведении собрания о согласовании местоположения границы земельного участка</w:t>
      </w:r>
    </w:p>
    <w:p w:rsidR="000B24F1" w:rsidRPr="000B24F1" w:rsidRDefault="000B24F1" w:rsidP="000B24F1">
      <w:pPr>
        <w:autoSpaceDE w:val="0"/>
        <w:autoSpaceDN w:val="0"/>
        <w:adjustRightInd w:val="0"/>
        <w:ind w:firstLine="284"/>
        <w:jc w:val="both"/>
        <w:rPr>
          <w:rFonts w:ascii="Arial" w:hAnsi="Arial" w:cs="Arial"/>
          <w:b/>
          <w:bCs/>
          <w:sz w:val="16"/>
          <w:szCs w:val="16"/>
        </w:rPr>
      </w:pPr>
      <w:r w:rsidRPr="000B24F1">
        <w:rPr>
          <w:rFonts w:ascii="Arial" w:hAnsi="Arial" w:cs="Arial"/>
          <w:color w:val="000000"/>
          <w:sz w:val="16"/>
          <w:szCs w:val="16"/>
          <w:shd w:val="clear" w:color="auto" w:fill="FFFFFF"/>
        </w:rPr>
        <w:t>Кадастровым инженером Шиманской Екатериной Викторовной (173003, г. В.Новгород, ул. Б.С.Петербургская, д. 39, стр. 11, оф. 4,</w:t>
      </w:r>
      <w:r w:rsidRPr="000B24F1">
        <w:rPr>
          <w:rFonts w:ascii="Arial" w:hAnsi="Arial" w:cs="Arial"/>
          <w:sz w:val="16"/>
          <w:szCs w:val="16"/>
          <w:shd w:val="clear" w:color="auto" w:fill="FFFFFF"/>
          <w:lang w:val="en-US"/>
        </w:rPr>
        <w:t>ShimKa</w:t>
      </w:r>
      <w:r w:rsidRPr="000B24F1">
        <w:rPr>
          <w:rFonts w:ascii="Arial" w:hAnsi="Arial" w:cs="Arial"/>
          <w:sz w:val="16"/>
          <w:szCs w:val="16"/>
          <w:shd w:val="clear" w:color="auto" w:fill="FFFFFF"/>
        </w:rPr>
        <w:t>-08@</w:t>
      </w:r>
      <w:r w:rsidRPr="000B24F1">
        <w:rPr>
          <w:rFonts w:ascii="Arial" w:hAnsi="Arial" w:cs="Arial"/>
          <w:sz w:val="16"/>
          <w:szCs w:val="16"/>
          <w:shd w:val="clear" w:color="auto" w:fill="FFFFFF"/>
          <w:lang w:val="en-US"/>
        </w:rPr>
        <w:t>mail</w:t>
      </w:r>
      <w:r w:rsidRPr="000B24F1">
        <w:rPr>
          <w:rFonts w:ascii="Arial" w:hAnsi="Arial" w:cs="Arial"/>
          <w:sz w:val="16"/>
          <w:szCs w:val="16"/>
          <w:shd w:val="clear" w:color="auto" w:fill="FFFFFF"/>
        </w:rPr>
        <w:t>.</w:t>
      </w:r>
      <w:r w:rsidRPr="000B24F1">
        <w:rPr>
          <w:rFonts w:ascii="Arial" w:hAnsi="Arial" w:cs="Arial"/>
          <w:sz w:val="16"/>
          <w:szCs w:val="16"/>
          <w:shd w:val="clear" w:color="auto" w:fill="FFFFFF"/>
          <w:lang w:val="en-US"/>
        </w:rPr>
        <w:t>ru</w:t>
      </w:r>
      <w:r w:rsidRPr="000B24F1">
        <w:rPr>
          <w:rFonts w:ascii="Arial" w:hAnsi="Arial" w:cs="Arial"/>
          <w:color w:val="000000"/>
          <w:sz w:val="16"/>
          <w:szCs w:val="16"/>
          <w:shd w:val="clear" w:color="auto" w:fill="FFFFFF"/>
        </w:rPr>
        <w:t>, 89210277788, рег. № 875 в реестре кадастровых инженеров), выполняются кадастровые работы по уточнению границ</w:t>
      </w:r>
      <w:r w:rsidRPr="000B24F1">
        <w:rPr>
          <w:rFonts w:ascii="Arial" w:hAnsi="Arial" w:cs="Arial"/>
          <w:color w:val="000000" w:themeColor="text1"/>
          <w:sz w:val="16"/>
          <w:szCs w:val="16"/>
          <w:shd w:val="clear" w:color="auto" w:fill="FFFFFF"/>
        </w:rPr>
        <w:t xml:space="preserve">в </w:t>
      </w:r>
      <w:r w:rsidRPr="000B24F1">
        <w:rPr>
          <w:rFonts w:ascii="Arial" w:hAnsi="Arial" w:cs="Arial"/>
          <w:color w:val="000000"/>
          <w:sz w:val="16"/>
          <w:szCs w:val="16"/>
          <w:shd w:val="clear" w:color="auto" w:fill="FFFFFF"/>
        </w:rPr>
        <w:t>отношении земельного участка с кадастровым номером:</w:t>
      </w:r>
      <w:r w:rsidRPr="000B24F1">
        <w:rPr>
          <w:rFonts w:ascii="Arial" w:hAnsi="Arial" w:cs="Arial"/>
          <w:b/>
          <w:color w:val="333333"/>
          <w:sz w:val="16"/>
          <w:szCs w:val="16"/>
          <w:shd w:val="clear" w:color="auto" w:fill="FFFFFF"/>
        </w:rPr>
        <w:t>53:03:0102042:26</w:t>
      </w:r>
      <w:r w:rsidRPr="000B24F1">
        <w:rPr>
          <w:rFonts w:ascii="Arial" w:hAnsi="Arial" w:cs="Arial"/>
          <w:b/>
          <w:bCs/>
          <w:sz w:val="16"/>
          <w:szCs w:val="16"/>
        </w:rPr>
        <w:t>.</w:t>
      </w:r>
      <w:r w:rsidRPr="000B24F1">
        <w:rPr>
          <w:rFonts w:ascii="Arial" w:hAnsi="Arial" w:cs="Arial"/>
          <w:bCs/>
          <w:sz w:val="16"/>
          <w:szCs w:val="16"/>
        </w:rPr>
        <w:t>А</w:t>
      </w:r>
      <w:r w:rsidRPr="000B24F1">
        <w:rPr>
          <w:rFonts w:ascii="Arial" w:hAnsi="Arial" w:cs="Arial"/>
          <w:sz w:val="16"/>
          <w:szCs w:val="16"/>
        </w:rPr>
        <w:t>дрес:</w:t>
      </w:r>
      <w:r w:rsidRPr="000B24F1">
        <w:rPr>
          <w:rFonts w:ascii="Arial" w:hAnsi="Arial" w:cs="Arial"/>
          <w:color w:val="000000"/>
          <w:sz w:val="16"/>
          <w:szCs w:val="16"/>
          <w:shd w:val="clear" w:color="auto" w:fill="F8F9FA"/>
        </w:rPr>
        <w:t>Новгородская обл, р-н Валдайский, Валдайское городское поселение, г. Валдай, ул. Народная, д. 41</w:t>
      </w:r>
      <w:r w:rsidRPr="000B24F1">
        <w:rPr>
          <w:rFonts w:ascii="Arial" w:hAnsi="Arial" w:cs="Arial"/>
          <w:color w:val="333333"/>
          <w:sz w:val="16"/>
          <w:szCs w:val="16"/>
        </w:rPr>
        <w:t>.</w:t>
      </w:r>
    </w:p>
    <w:p w:rsidR="000B24F1" w:rsidRPr="000B24F1" w:rsidRDefault="000B24F1" w:rsidP="000B24F1">
      <w:pPr>
        <w:autoSpaceDE w:val="0"/>
        <w:autoSpaceDN w:val="0"/>
        <w:adjustRightInd w:val="0"/>
        <w:ind w:firstLine="284"/>
        <w:jc w:val="both"/>
        <w:rPr>
          <w:rFonts w:ascii="Arial" w:hAnsi="Arial" w:cs="Arial"/>
          <w:sz w:val="16"/>
          <w:szCs w:val="16"/>
        </w:rPr>
      </w:pPr>
      <w:r w:rsidRPr="000B24F1">
        <w:rPr>
          <w:rFonts w:ascii="Arial" w:hAnsi="Arial" w:cs="Arial"/>
          <w:sz w:val="16"/>
          <w:szCs w:val="16"/>
          <w:shd w:val="clear" w:color="auto" w:fill="FFFFFF"/>
        </w:rPr>
        <w:t xml:space="preserve">Заказчик кадастровых работ: </w:t>
      </w:r>
      <w:r w:rsidRPr="000B24F1">
        <w:rPr>
          <w:rFonts w:ascii="Arial" w:hAnsi="Arial" w:cs="Arial"/>
          <w:sz w:val="16"/>
          <w:szCs w:val="16"/>
        </w:rPr>
        <w:t xml:space="preserve">Тихомирова Надежда Сергеевна (173000, Новгород.обл., г. В. Новгород, ул. Б.С.Петербургская, д. 39, стр. 11), тел.+79116161132. </w:t>
      </w:r>
      <w:r w:rsidRPr="000B24F1">
        <w:rPr>
          <w:rFonts w:ascii="Arial" w:hAnsi="Arial" w:cs="Arial"/>
          <w:sz w:val="16"/>
          <w:szCs w:val="16"/>
          <w:shd w:val="clear" w:color="auto" w:fill="FFFFFF"/>
        </w:rPr>
        <w:t xml:space="preserve">Собрание по поводу согласования местоположения границы состоится по адресу:175400, Новгородская обл., г. Валдай, пр. Комсомольский, д. 19/21; </w:t>
      </w:r>
      <w:r w:rsidRPr="000B24F1">
        <w:rPr>
          <w:rFonts w:ascii="Arial" w:hAnsi="Arial" w:cs="Arial"/>
          <w:b/>
          <w:sz w:val="16"/>
          <w:szCs w:val="16"/>
          <w:shd w:val="clear" w:color="auto" w:fill="FFFFFF"/>
        </w:rPr>
        <w:t>02.05.2022. в 11:00</w:t>
      </w:r>
      <w:r w:rsidRPr="000B24F1">
        <w:rPr>
          <w:rFonts w:ascii="Arial" w:hAnsi="Arial" w:cs="Arial"/>
          <w:sz w:val="16"/>
          <w:szCs w:val="16"/>
          <w:shd w:val="clear" w:color="auto" w:fill="FFFFFF"/>
        </w:rPr>
        <w:t xml:space="preserve"> ч.С проектом межевого плана земельного участка можно ознакомиться по адресу: 173003, г. Великий Новгород, ул. Б.С.Петербургская, д. 39, стр. 11, оф. 4.Требования о проведении согласования местоположения границ земельных участков на местности принимаются </w:t>
      </w:r>
      <w:r w:rsidRPr="000B24F1">
        <w:rPr>
          <w:rFonts w:ascii="Arial" w:hAnsi="Arial" w:cs="Arial"/>
          <w:b/>
          <w:sz w:val="16"/>
          <w:szCs w:val="16"/>
          <w:shd w:val="clear" w:color="auto" w:fill="FFFFFF"/>
        </w:rPr>
        <w:t>с 01.04.2022 по 02.05.2022</w:t>
      </w:r>
      <w:r w:rsidRPr="000B24F1">
        <w:rPr>
          <w:rFonts w:ascii="Arial" w:hAnsi="Arial" w:cs="Arial"/>
          <w:sz w:val="16"/>
          <w:szCs w:val="16"/>
          <w:shd w:val="clear" w:color="auto" w:fill="FFFFFF"/>
        </w:rPr>
        <w:t xml:space="preserve"> обоснованные возражения о местоположении границ земельных участков после ознакомления с проектом межевого плана принимаются </w:t>
      </w:r>
      <w:r w:rsidRPr="000B24F1">
        <w:rPr>
          <w:rFonts w:ascii="Arial" w:hAnsi="Arial" w:cs="Arial"/>
          <w:b/>
          <w:sz w:val="16"/>
          <w:szCs w:val="16"/>
          <w:shd w:val="clear" w:color="auto" w:fill="FFFFFF"/>
        </w:rPr>
        <w:t xml:space="preserve">с 01.04.2022 по 02.05.2022, </w:t>
      </w:r>
      <w:r w:rsidRPr="000B24F1">
        <w:rPr>
          <w:rFonts w:ascii="Arial" w:hAnsi="Arial" w:cs="Arial"/>
          <w:sz w:val="16"/>
          <w:szCs w:val="16"/>
          <w:shd w:val="clear" w:color="auto" w:fill="FFFFFF"/>
        </w:rPr>
        <w:t>по адресу: 173003, г. В.Новгород, ул. Б.С.Петербургская, д. 39, стр. 11, оф. 4.Смежные земельные участки, с правообладателями которых требуется согласовать местоположение границ:</w:t>
      </w:r>
      <w:r w:rsidRPr="000B24F1">
        <w:rPr>
          <w:rFonts w:ascii="Arial" w:hAnsi="Arial" w:cs="Arial"/>
          <w:b/>
          <w:sz w:val="16"/>
          <w:szCs w:val="16"/>
        </w:rPr>
        <w:t xml:space="preserve">53:03:0102042:317 </w:t>
      </w:r>
      <w:r w:rsidRPr="000B24F1">
        <w:rPr>
          <w:rFonts w:ascii="Arial" w:hAnsi="Arial" w:cs="Arial"/>
          <w:sz w:val="16"/>
          <w:szCs w:val="16"/>
        </w:rPr>
        <w:t xml:space="preserve">(Новгородская обл, р-н Валдайский, г. Валдай, ул. Народная, д. 39), </w:t>
      </w:r>
      <w:r w:rsidRPr="000B24F1">
        <w:rPr>
          <w:rFonts w:ascii="Arial" w:hAnsi="Arial" w:cs="Arial"/>
          <w:b/>
          <w:sz w:val="16"/>
          <w:szCs w:val="16"/>
        </w:rPr>
        <w:t>53:03:0102042:25</w:t>
      </w:r>
      <w:r w:rsidRPr="000B24F1">
        <w:rPr>
          <w:rFonts w:ascii="Arial" w:hAnsi="Arial" w:cs="Arial"/>
          <w:sz w:val="16"/>
          <w:szCs w:val="16"/>
        </w:rPr>
        <w:t xml:space="preserve"> (Новгородская обл, р-н Валдайский, г. Валдай, ул. Народная, д. 39), смежные участки в кад.квартале </w:t>
      </w:r>
      <w:r w:rsidRPr="000B24F1">
        <w:rPr>
          <w:rFonts w:ascii="Arial" w:hAnsi="Arial" w:cs="Arial"/>
          <w:b/>
          <w:sz w:val="16"/>
          <w:szCs w:val="16"/>
        </w:rPr>
        <w:t>53:03:0102042</w:t>
      </w:r>
      <w:r w:rsidRPr="000B24F1">
        <w:rPr>
          <w:rFonts w:ascii="Arial" w:hAnsi="Arial" w:cs="Arial"/>
          <w:sz w:val="16"/>
          <w:szCs w:val="16"/>
        </w:rPr>
        <w:t xml:space="preserve">. </w:t>
      </w:r>
      <w:r w:rsidRPr="000B24F1">
        <w:rPr>
          <w:rFonts w:ascii="Arial" w:hAnsi="Arial" w:cs="Arial"/>
          <w:sz w:val="16"/>
          <w:szCs w:val="16"/>
          <w:shd w:val="clear" w:color="auto" w:fill="FFFFFF"/>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(ч.12 ст.39, ч.2 ст.40 Федерального закона от 24.07.2007г., № 221-ФЗ «О кадастровой деятельности»).</w:t>
      </w:r>
    </w:p>
    <w:p w:rsidR="000B24F1" w:rsidRPr="000B24F1" w:rsidRDefault="000B24F1" w:rsidP="000B24F1">
      <w:pPr>
        <w:ind w:firstLine="284"/>
        <w:jc w:val="both"/>
        <w:rPr>
          <w:rFonts w:ascii="Arial" w:hAnsi="Arial" w:cs="Arial"/>
          <w:color w:val="000000"/>
          <w:sz w:val="16"/>
          <w:szCs w:val="16"/>
        </w:rPr>
      </w:pPr>
    </w:p>
    <w:p w:rsidR="000B24F1" w:rsidRPr="00EE4773" w:rsidRDefault="000B24F1" w:rsidP="000B24F1">
      <w:pPr>
        <w:pStyle w:val="2"/>
        <w:rPr>
          <w:rFonts w:ascii="Arial" w:hAnsi="Arial" w:cs="Arial"/>
          <w:color w:val="000000"/>
          <w:sz w:val="16"/>
          <w:szCs w:val="16"/>
        </w:rPr>
      </w:pPr>
      <w:r w:rsidRPr="00EE4773">
        <w:rPr>
          <w:rFonts w:ascii="Arial" w:hAnsi="Arial" w:cs="Arial"/>
          <w:color w:val="000000"/>
          <w:sz w:val="16"/>
          <w:szCs w:val="16"/>
        </w:rPr>
        <w:t>АДМИНИСТРАЦИЯ ВАЛДАЙСКОГО МУНИЦИПАЛЬНОГО РАЙОНА</w:t>
      </w:r>
    </w:p>
    <w:p w:rsidR="000B24F1" w:rsidRPr="00EE4773" w:rsidRDefault="000B24F1" w:rsidP="000B24F1">
      <w:pPr>
        <w:pStyle w:val="3"/>
        <w:rPr>
          <w:rFonts w:ascii="Arial" w:hAnsi="Arial" w:cs="Arial"/>
          <w:sz w:val="16"/>
          <w:szCs w:val="16"/>
        </w:rPr>
      </w:pPr>
      <w:r w:rsidRPr="00EE4773">
        <w:rPr>
          <w:rFonts w:ascii="Arial" w:hAnsi="Arial" w:cs="Arial"/>
          <w:sz w:val="16"/>
          <w:szCs w:val="16"/>
        </w:rPr>
        <w:t>П О С Т А Н О В Л Е Н И Е</w:t>
      </w:r>
    </w:p>
    <w:p w:rsidR="0048066B" w:rsidRPr="0048066B" w:rsidRDefault="0048066B" w:rsidP="0048066B">
      <w:pPr>
        <w:jc w:val="center"/>
        <w:rPr>
          <w:rFonts w:ascii="Arial" w:hAnsi="Arial" w:cs="Arial"/>
          <w:color w:val="000000"/>
          <w:sz w:val="16"/>
          <w:szCs w:val="16"/>
        </w:rPr>
      </w:pPr>
      <w:r w:rsidRPr="0048066B">
        <w:rPr>
          <w:rFonts w:ascii="Arial" w:hAnsi="Arial" w:cs="Arial"/>
          <w:color w:val="000000"/>
          <w:sz w:val="16"/>
          <w:szCs w:val="16"/>
        </w:rPr>
        <w:t>25.03.2022 № 497</w:t>
      </w:r>
    </w:p>
    <w:p w:rsidR="00AB483E" w:rsidRDefault="0048066B" w:rsidP="00AB483E">
      <w:pPr>
        <w:jc w:val="center"/>
        <w:rPr>
          <w:rFonts w:ascii="Arial" w:hAnsi="Arial" w:cs="Arial"/>
          <w:b/>
          <w:sz w:val="16"/>
          <w:szCs w:val="16"/>
        </w:rPr>
      </w:pPr>
      <w:r w:rsidRPr="0048066B">
        <w:rPr>
          <w:rFonts w:ascii="Arial" w:hAnsi="Arial" w:cs="Arial"/>
          <w:b/>
          <w:sz w:val="16"/>
          <w:szCs w:val="16"/>
        </w:rPr>
        <w:t>О проведении публичных слушаний</w:t>
      </w:r>
      <w:r>
        <w:rPr>
          <w:rFonts w:ascii="Arial" w:hAnsi="Arial" w:cs="Arial"/>
          <w:b/>
          <w:sz w:val="16"/>
          <w:szCs w:val="16"/>
        </w:rPr>
        <w:t xml:space="preserve"> </w:t>
      </w:r>
      <w:r w:rsidRPr="0048066B">
        <w:rPr>
          <w:rFonts w:ascii="Arial" w:hAnsi="Arial" w:cs="Arial"/>
          <w:b/>
          <w:sz w:val="16"/>
          <w:szCs w:val="16"/>
        </w:rPr>
        <w:t>по вопросу предоставления разрешения</w:t>
      </w:r>
      <w:r w:rsidR="00AB483E">
        <w:rPr>
          <w:rFonts w:ascii="Arial" w:hAnsi="Arial" w:cs="Arial"/>
          <w:b/>
          <w:sz w:val="16"/>
          <w:szCs w:val="16"/>
        </w:rPr>
        <w:t xml:space="preserve"> </w:t>
      </w:r>
    </w:p>
    <w:p w:rsidR="0048066B" w:rsidRPr="0048066B" w:rsidRDefault="0048066B" w:rsidP="00AB483E">
      <w:pPr>
        <w:jc w:val="center"/>
        <w:rPr>
          <w:rFonts w:ascii="Arial" w:hAnsi="Arial" w:cs="Arial"/>
          <w:b/>
          <w:sz w:val="16"/>
          <w:szCs w:val="16"/>
        </w:rPr>
      </w:pPr>
      <w:r w:rsidRPr="0048066B">
        <w:rPr>
          <w:rFonts w:ascii="Arial" w:hAnsi="Arial" w:cs="Arial"/>
          <w:b/>
          <w:sz w:val="16"/>
          <w:szCs w:val="16"/>
        </w:rPr>
        <w:t>на отклонение от предельных параметров разрешённого строительства</w:t>
      </w:r>
    </w:p>
    <w:p w:rsidR="0048066B" w:rsidRPr="0048066B" w:rsidRDefault="0048066B" w:rsidP="0048066B">
      <w:pPr>
        <w:jc w:val="center"/>
        <w:rPr>
          <w:rFonts w:ascii="Arial" w:hAnsi="Arial" w:cs="Arial"/>
          <w:sz w:val="4"/>
          <w:szCs w:val="4"/>
        </w:rPr>
      </w:pPr>
    </w:p>
    <w:p w:rsidR="0048066B" w:rsidRPr="0048066B" w:rsidRDefault="0048066B" w:rsidP="0048066B">
      <w:pPr>
        <w:ind w:firstLine="284"/>
        <w:jc w:val="both"/>
        <w:rPr>
          <w:rFonts w:ascii="Arial" w:hAnsi="Arial" w:cs="Arial"/>
          <w:b/>
          <w:sz w:val="16"/>
          <w:szCs w:val="16"/>
        </w:rPr>
      </w:pPr>
      <w:r w:rsidRPr="0048066B">
        <w:rPr>
          <w:rFonts w:ascii="Arial" w:hAnsi="Arial" w:cs="Arial"/>
          <w:sz w:val="16"/>
          <w:szCs w:val="16"/>
        </w:rPr>
        <w:t xml:space="preserve">Рассмотрев заявление Русаковой Татьяны Алексеевны, адрес регистрации: Новгородская область, Валдайский район, г. Валдай, ул. Некрасова, д. 4, кв.2,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48066B">
        <w:rPr>
          <w:rFonts w:ascii="Arial" w:hAnsi="Arial" w:cs="Arial"/>
          <w:b/>
          <w:sz w:val="16"/>
          <w:szCs w:val="16"/>
        </w:rPr>
        <w:t>ПОСТАНОВЛЯЕТ:</w:t>
      </w:r>
    </w:p>
    <w:p w:rsidR="0048066B" w:rsidRPr="0048066B" w:rsidRDefault="0048066B" w:rsidP="0048066B">
      <w:pPr>
        <w:shd w:val="clear" w:color="auto" w:fill="F9F9F9"/>
        <w:ind w:firstLine="284"/>
        <w:jc w:val="both"/>
        <w:textAlignment w:val="baseline"/>
        <w:rPr>
          <w:rFonts w:ascii="Arial" w:hAnsi="Arial" w:cs="Arial"/>
          <w:sz w:val="16"/>
          <w:szCs w:val="16"/>
        </w:rPr>
      </w:pPr>
      <w:r w:rsidRPr="0048066B">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Некрасова с кадастровым номером 53:03:0102055:76 в территориальной зоне Ж.1. для строительства индивидуального жилого дома – 0,02 метра до юго-западной границы земельного участка.</w:t>
      </w:r>
    </w:p>
    <w:p w:rsidR="0048066B" w:rsidRPr="0048066B" w:rsidRDefault="0048066B" w:rsidP="0048066B">
      <w:pPr>
        <w:shd w:val="clear" w:color="auto" w:fill="F9F9F9"/>
        <w:ind w:firstLine="284"/>
        <w:jc w:val="both"/>
        <w:textAlignment w:val="baseline"/>
        <w:rPr>
          <w:rFonts w:ascii="Arial" w:hAnsi="Arial" w:cs="Arial"/>
          <w:sz w:val="16"/>
          <w:szCs w:val="16"/>
        </w:rPr>
      </w:pPr>
      <w:r w:rsidRPr="0048066B">
        <w:rPr>
          <w:rFonts w:ascii="Arial" w:hAnsi="Arial" w:cs="Arial"/>
          <w:sz w:val="16"/>
          <w:szCs w:val="16"/>
        </w:rPr>
        <w:t>2. Срок проведения публичных слушаний с момента публикации информации в бюллетене "Валдайский Вестник" по 25 апреля 2022 года. Публичные слушания назначить на 25 апреля 2022 года в 15.00 часов в кабинете 408 Администрации Валдайского муниципального района по адресу: Новгородская область, г. Валдай, пр. Комсомольский, д. 19/21.</w:t>
      </w:r>
    </w:p>
    <w:p w:rsidR="0048066B" w:rsidRPr="0048066B" w:rsidRDefault="0048066B" w:rsidP="0048066B">
      <w:pPr>
        <w:shd w:val="clear" w:color="auto" w:fill="F9F9F9"/>
        <w:ind w:firstLine="284"/>
        <w:jc w:val="both"/>
        <w:textAlignment w:val="baseline"/>
        <w:rPr>
          <w:rFonts w:ascii="Arial" w:hAnsi="Arial" w:cs="Arial"/>
          <w:sz w:val="16"/>
          <w:szCs w:val="16"/>
        </w:rPr>
      </w:pPr>
      <w:r w:rsidRPr="0048066B">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w:t>
      </w:r>
      <w:r w:rsidRPr="0048066B">
        <w:rPr>
          <w:rFonts w:ascii="Arial" w:hAnsi="Arial" w:cs="Arial"/>
          <w:sz w:val="16"/>
          <w:szCs w:val="16"/>
          <w:lang w:val="en-US"/>
        </w:rPr>
        <w:t>r</w:t>
      </w:r>
      <w:r w:rsidRPr="0048066B">
        <w:rPr>
          <w:rFonts w:ascii="Arial" w:hAnsi="Arial" w:cs="Arial"/>
          <w:sz w:val="16"/>
          <w:szCs w:val="16"/>
        </w:rPr>
        <w:t>.</w:t>
      </w:r>
      <w:r w:rsidRPr="0048066B">
        <w:rPr>
          <w:rFonts w:ascii="Arial" w:hAnsi="Arial" w:cs="Arial"/>
          <w:sz w:val="16"/>
          <w:szCs w:val="16"/>
          <w:lang w:val="en-US"/>
        </w:rPr>
        <w:t>a</w:t>
      </w:r>
      <w:r w:rsidRPr="0048066B">
        <w:rPr>
          <w:rFonts w:ascii="Arial" w:hAnsi="Arial" w:cs="Arial"/>
          <w:sz w:val="16"/>
          <w:szCs w:val="16"/>
        </w:rPr>
        <w:t>.</w:t>
      </w:r>
      <w:r w:rsidRPr="0048066B">
        <w:rPr>
          <w:rFonts w:ascii="Arial" w:hAnsi="Arial" w:cs="Arial"/>
          <w:sz w:val="16"/>
          <w:szCs w:val="16"/>
          <w:lang w:val="en-US"/>
        </w:rPr>
        <w:t>v</w:t>
      </w:r>
      <w:r w:rsidRPr="0048066B">
        <w:rPr>
          <w:rFonts w:ascii="Arial" w:hAnsi="Arial" w:cs="Arial"/>
          <w:sz w:val="16"/>
          <w:szCs w:val="16"/>
        </w:rPr>
        <w:t>2012@</w:t>
      </w:r>
      <w:r w:rsidRPr="0048066B">
        <w:rPr>
          <w:rFonts w:ascii="Arial" w:hAnsi="Arial" w:cs="Arial"/>
          <w:sz w:val="16"/>
          <w:szCs w:val="16"/>
          <w:lang w:val="en-US"/>
        </w:rPr>
        <w:t>mail</w:t>
      </w:r>
      <w:r w:rsidRPr="0048066B">
        <w:rPr>
          <w:rFonts w:ascii="Arial" w:hAnsi="Arial" w:cs="Arial"/>
          <w:sz w:val="16"/>
          <w:szCs w:val="16"/>
        </w:rPr>
        <w:t>.</w:t>
      </w:r>
      <w:r w:rsidRPr="0048066B">
        <w:rPr>
          <w:rFonts w:ascii="Arial" w:hAnsi="Arial" w:cs="Arial"/>
          <w:sz w:val="16"/>
          <w:szCs w:val="16"/>
          <w:lang w:val="en-US"/>
        </w:rPr>
        <w:t>ru</w:t>
      </w:r>
      <w:r w:rsidRPr="0048066B">
        <w:rPr>
          <w:rFonts w:ascii="Arial" w:hAnsi="Arial" w:cs="Arial"/>
          <w:sz w:val="16"/>
          <w:szCs w:val="16"/>
        </w:rPr>
        <w:t xml:space="preserve"> в рабочее время с момента публикации информации в бюллетене "Валдайский Вестник" по 25 апреля 2022 года.</w:t>
      </w:r>
    </w:p>
    <w:p w:rsidR="0048066B" w:rsidRPr="0048066B" w:rsidRDefault="0048066B" w:rsidP="0048066B">
      <w:pPr>
        <w:ind w:firstLine="284"/>
        <w:jc w:val="both"/>
        <w:rPr>
          <w:rFonts w:ascii="Arial" w:hAnsi="Arial" w:cs="Arial"/>
          <w:sz w:val="16"/>
          <w:szCs w:val="16"/>
        </w:rPr>
      </w:pPr>
      <w:r w:rsidRPr="0048066B">
        <w:rPr>
          <w:rFonts w:ascii="Arial" w:hAnsi="Arial" w:cs="Arial"/>
          <w:sz w:val="16"/>
          <w:szCs w:val="16"/>
        </w:rPr>
        <w:t>4. Опубликовать данное постановление в бюллетене «Валдайский Вестник» и разместить на сайте Администрации Валдайского муниципального района в сети «Интернет».</w:t>
      </w:r>
    </w:p>
    <w:p w:rsidR="0048066B" w:rsidRPr="0048066B" w:rsidRDefault="0048066B" w:rsidP="0048066B">
      <w:pPr>
        <w:ind w:firstLine="709"/>
        <w:jc w:val="both"/>
        <w:rPr>
          <w:rFonts w:ascii="Arial" w:hAnsi="Arial" w:cs="Arial"/>
          <w:sz w:val="4"/>
          <w:szCs w:val="4"/>
        </w:rPr>
      </w:pPr>
    </w:p>
    <w:p w:rsidR="0048066B" w:rsidRPr="0048066B" w:rsidRDefault="0048066B" w:rsidP="0048066B">
      <w:pPr>
        <w:jc w:val="both"/>
        <w:rPr>
          <w:rFonts w:ascii="Arial" w:hAnsi="Arial" w:cs="Arial"/>
          <w:sz w:val="16"/>
          <w:szCs w:val="16"/>
        </w:rPr>
      </w:pPr>
      <w:r w:rsidRPr="0048066B">
        <w:rPr>
          <w:rFonts w:ascii="Arial" w:hAnsi="Arial" w:cs="Arial"/>
          <w:b/>
          <w:sz w:val="16"/>
          <w:szCs w:val="16"/>
        </w:rPr>
        <w:t>Глава муниципального района</w:t>
      </w:r>
      <w:r w:rsidRPr="0048066B">
        <w:rPr>
          <w:rFonts w:ascii="Arial" w:hAnsi="Arial" w:cs="Arial"/>
          <w:b/>
          <w:sz w:val="16"/>
          <w:szCs w:val="16"/>
        </w:rPr>
        <w:tab/>
      </w:r>
      <w:r w:rsidRPr="0048066B">
        <w:rPr>
          <w:rFonts w:ascii="Arial" w:hAnsi="Arial" w:cs="Arial"/>
          <w:b/>
          <w:sz w:val="16"/>
          <w:szCs w:val="16"/>
        </w:rPr>
        <w:tab/>
        <w:t>Ю.В.Стадэ</w:t>
      </w:r>
    </w:p>
    <w:p w:rsidR="004123E3" w:rsidRDefault="004123E3" w:rsidP="009331A6">
      <w:pPr>
        <w:shd w:val="clear" w:color="auto" w:fill="FFFFFF"/>
        <w:suppressAutoHyphens/>
        <w:jc w:val="center"/>
        <w:rPr>
          <w:rFonts w:ascii="Arial" w:hAnsi="Arial" w:cs="Arial"/>
          <w:b/>
          <w:sz w:val="16"/>
          <w:szCs w:val="16"/>
        </w:rPr>
      </w:pPr>
    </w:p>
    <w:p w:rsidR="00EE4773" w:rsidRPr="00EE4773" w:rsidRDefault="00EE4773" w:rsidP="00EE4773">
      <w:pPr>
        <w:pStyle w:val="2"/>
        <w:rPr>
          <w:rFonts w:ascii="Arial" w:hAnsi="Arial" w:cs="Arial"/>
          <w:color w:val="000000"/>
          <w:sz w:val="16"/>
          <w:szCs w:val="16"/>
        </w:rPr>
      </w:pPr>
      <w:r w:rsidRPr="00EE4773">
        <w:rPr>
          <w:rFonts w:ascii="Arial" w:hAnsi="Arial" w:cs="Arial"/>
          <w:color w:val="000000"/>
          <w:sz w:val="16"/>
          <w:szCs w:val="16"/>
        </w:rPr>
        <w:t>АДМИНИСТРАЦИЯ ВАЛДАЙСКОГО МУНИЦИПАЛЬНОГО РАЙОНА</w:t>
      </w:r>
    </w:p>
    <w:p w:rsidR="00EE4773" w:rsidRPr="00EE4773" w:rsidRDefault="00EE4773" w:rsidP="00EE4773">
      <w:pPr>
        <w:pStyle w:val="3"/>
        <w:rPr>
          <w:rFonts w:ascii="Arial" w:hAnsi="Arial" w:cs="Arial"/>
          <w:sz w:val="16"/>
          <w:szCs w:val="16"/>
        </w:rPr>
      </w:pPr>
      <w:r w:rsidRPr="00EE4773">
        <w:rPr>
          <w:rFonts w:ascii="Arial" w:hAnsi="Arial" w:cs="Arial"/>
          <w:sz w:val="16"/>
          <w:szCs w:val="16"/>
        </w:rPr>
        <w:t>П О С Т А Н О В Л Е Н И Е</w:t>
      </w:r>
    </w:p>
    <w:p w:rsidR="00EE4773" w:rsidRPr="00EE4773" w:rsidRDefault="00EE4773" w:rsidP="00EE4773">
      <w:pPr>
        <w:jc w:val="center"/>
        <w:rPr>
          <w:rFonts w:ascii="Arial" w:hAnsi="Arial" w:cs="Arial"/>
          <w:color w:val="000000"/>
          <w:sz w:val="16"/>
          <w:szCs w:val="16"/>
        </w:rPr>
      </w:pPr>
      <w:r w:rsidRPr="00EE4773">
        <w:rPr>
          <w:rFonts w:ascii="Arial" w:hAnsi="Arial" w:cs="Arial"/>
          <w:color w:val="000000"/>
          <w:sz w:val="16"/>
          <w:szCs w:val="16"/>
        </w:rPr>
        <w:t>28.03.2022 № 498</w:t>
      </w:r>
    </w:p>
    <w:p w:rsidR="00EE4773" w:rsidRDefault="00EE4773" w:rsidP="00EE4773">
      <w:pPr>
        <w:pStyle w:val="ConsPlusTitle"/>
        <w:jc w:val="center"/>
        <w:rPr>
          <w:rFonts w:ascii="Arial" w:hAnsi="Arial" w:cs="Arial"/>
          <w:sz w:val="16"/>
          <w:szCs w:val="16"/>
        </w:rPr>
      </w:pPr>
      <w:r w:rsidRPr="00EE4773">
        <w:rPr>
          <w:rFonts w:ascii="Arial" w:hAnsi="Arial" w:cs="Arial"/>
          <w:sz w:val="16"/>
          <w:szCs w:val="16"/>
        </w:rPr>
        <w:t xml:space="preserve">Об утверждении Порядка формирования, ведения и обязательного опубликования перечня муниципального имущества </w:t>
      </w:r>
    </w:p>
    <w:p w:rsidR="00EE4773" w:rsidRDefault="00EE4773" w:rsidP="00EE4773">
      <w:pPr>
        <w:pStyle w:val="ConsPlusTitle"/>
        <w:jc w:val="center"/>
        <w:rPr>
          <w:rFonts w:ascii="Arial" w:hAnsi="Arial" w:cs="Arial"/>
          <w:sz w:val="16"/>
          <w:szCs w:val="16"/>
        </w:rPr>
      </w:pPr>
      <w:r w:rsidRPr="00EE4773">
        <w:rPr>
          <w:rFonts w:ascii="Arial" w:hAnsi="Arial" w:cs="Arial"/>
          <w:sz w:val="16"/>
          <w:szCs w:val="16"/>
        </w:rPr>
        <w:t xml:space="preserve">в целях предоставления его во владение и (или) пользование субъектам малого и среднего предпринимательства, </w:t>
      </w:r>
    </w:p>
    <w:p w:rsidR="00EE4773" w:rsidRDefault="00EE4773" w:rsidP="00EE4773">
      <w:pPr>
        <w:pStyle w:val="ConsPlusTitle"/>
        <w:jc w:val="center"/>
        <w:rPr>
          <w:rFonts w:ascii="Arial" w:hAnsi="Arial" w:cs="Arial"/>
          <w:sz w:val="16"/>
          <w:szCs w:val="16"/>
        </w:rPr>
      </w:pPr>
      <w:r w:rsidRPr="00EE4773">
        <w:rPr>
          <w:rFonts w:ascii="Arial" w:hAnsi="Arial" w:cs="Arial"/>
          <w:sz w:val="16"/>
          <w:szCs w:val="16"/>
        </w:rPr>
        <w:t xml:space="preserve">физическим лицам, применяющим специальный налоговый режим «Налог на профессиональный доход» </w:t>
      </w:r>
    </w:p>
    <w:p w:rsidR="00EE4773" w:rsidRPr="00EE4773" w:rsidRDefault="00EE4773" w:rsidP="00EE4773">
      <w:pPr>
        <w:pStyle w:val="ConsPlusTitle"/>
        <w:jc w:val="center"/>
        <w:rPr>
          <w:rFonts w:ascii="Arial" w:hAnsi="Arial" w:cs="Arial"/>
          <w:sz w:val="16"/>
          <w:szCs w:val="16"/>
        </w:rPr>
      </w:pPr>
      <w:r w:rsidRPr="00EE4773">
        <w:rPr>
          <w:rFonts w:ascii="Arial" w:hAnsi="Arial" w:cs="Arial"/>
          <w:sz w:val="16"/>
          <w:szCs w:val="16"/>
        </w:rPr>
        <w:t>и организациям, образующим инфраструктуру поддержки малого и среднего предпринимательства</w:t>
      </w:r>
    </w:p>
    <w:p w:rsidR="00EE4773" w:rsidRPr="00EE4773" w:rsidRDefault="00EE4773" w:rsidP="00EE4773">
      <w:pPr>
        <w:pStyle w:val="ConsPlusNormal"/>
        <w:ind w:firstLine="0"/>
        <w:jc w:val="center"/>
        <w:rPr>
          <w:sz w:val="4"/>
          <w:szCs w:val="4"/>
        </w:rPr>
      </w:pPr>
    </w:p>
    <w:p w:rsidR="00EE4773" w:rsidRPr="00EE4773" w:rsidRDefault="00EE4773" w:rsidP="00EE4773">
      <w:pPr>
        <w:pStyle w:val="ConsPlusNormal"/>
        <w:ind w:firstLine="284"/>
        <w:jc w:val="both"/>
        <w:rPr>
          <w:sz w:val="16"/>
          <w:szCs w:val="16"/>
        </w:rPr>
      </w:pPr>
      <w:r w:rsidRPr="00EE4773">
        <w:rPr>
          <w:sz w:val="16"/>
          <w:szCs w:val="16"/>
        </w:rPr>
        <w:t xml:space="preserve">В соответствии со </w:t>
      </w:r>
      <w:hyperlink r:id="rId9" w:history="1">
        <w:r w:rsidRPr="00EE4773">
          <w:rPr>
            <w:rStyle w:val="af0"/>
            <w:color w:val="auto"/>
            <w:sz w:val="16"/>
            <w:szCs w:val="16"/>
            <w:u w:val="none"/>
          </w:rPr>
          <w:t>статьей 18</w:t>
        </w:r>
      </w:hyperlink>
      <w:r w:rsidRPr="00EE4773">
        <w:rPr>
          <w:sz w:val="16"/>
          <w:szCs w:val="16"/>
        </w:rPr>
        <w:t xml:space="preserve"> Федерального закона от 24 июля 2007 года № 209-ФЗ «О развитии малого и среднего предпринимательства в Российской Федерации» Администрация Валдайского муниципального района </w:t>
      </w:r>
      <w:r w:rsidRPr="00EE4773">
        <w:rPr>
          <w:b/>
          <w:sz w:val="16"/>
          <w:szCs w:val="16"/>
        </w:rPr>
        <w:t>ПОСТАНОВЛЯЕТ:</w:t>
      </w:r>
    </w:p>
    <w:p w:rsidR="00EE4773" w:rsidRPr="00EE4773" w:rsidRDefault="00EE4773" w:rsidP="00EE4773">
      <w:pPr>
        <w:pStyle w:val="ConsPlusNormal"/>
        <w:ind w:firstLine="284"/>
        <w:jc w:val="both"/>
        <w:rPr>
          <w:sz w:val="16"/>
          <w:szCs w:val="16"/>
        </w:rPr>
      </w:pPr>
      <w:r w:rsidRPr="00EE4773">
        <w:rPr>
          <w:sz w:val="16"/>
          <w:szCs w:val="16"/>
        </w:rPr>
        <w:t xml:space="preserve">1. Утвердить прилагаемый </w:t>
      </w:r>
      <w:hyperlink r:id="rId10" w:anchor="P33" w:history="1">
        <w:r w:rsidRPr="00EE4773">
          <w:rPr>
            <w:rStyle w:val="af0"/>
            <w:color w:val="auto"/>
            <w:sz w:val="16"/>
            <w:szCs w:val="16"/>
            <w:u w:val="none"/>
          </w:rPr>
          <w:t>Порядок</w:t>
        </w:r>
      </w:hyperlink>
      <w:r w:rsidRPr="00EE4773">
        <w:rPr>
          <w:sz w:val="16"/>
          <w:szCs w:val="16"/>
        </w:rPr>
        <w:t xml:space="preserve"> формирования, ведения и обязательного опубликования перечня муниципального имущества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p w:rsidR="00EE4773" w:rsidRPr="00EE4773" w:rsidRDefault="00EE4773" w:rsidP="00EE4773">
      <w:pPr>
        <w:pStyle w:val="ConsPlusNormal"/>
        <w:ind w:firstLine="284"/>
        <w:jc w:val="both"/>
        <w:rPr>
          <w:sz w:val="16"/>
          <w:szCs w:val="16"/>
        </w:rPr>
      </w:pPr>
      <w:r w:rsidRPr="00EE4773">
        <w:rPr>
          <w:sz w:val="16"/>
          <w:szCs w:val="16"/>
        </w:rPr>
        <w:t>2. Признать утратившем силу постановление от 19.07.2016 № 1196 «Об утверждении Порядка формирования, ведения и обязательного опубликования перечня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EE4773" w:rsidRPr="00EE4773" w:rsidRDefault="00EE4773" w:rsidP="00EE4773">
      <w:pPr>
        <w:pStyle w:val="ConsPlusNormal"/>
        <w:ind w:firstLine="284"/>
        <w:jc w:val="both"/>
        <w:rPr>
          <w:b/>
          <w:sz w:val="16"/>
          <w:szCs w:val="16"/>
        </w:rPr>
      </w:pPr>
      <w:r w:rsidRPr="00EE4773">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E4773" w:rsidRPr="00EE4773" w:rsidRDefault="00EE4773" w:rsidP="00EE4773">
      <w:pPr>
        <w:ind w:firstLine="709"/>
        <w:jc w:val="both"/>
        <w:rPr>
          <w:rFonts w:ascii="Arial" w:hAnsi="Arial" w:cs="Arial"/>
          <w:sz w:val="4"/>
          <w:szCs w:val="4"/>
        </w:rPr>
      </w:pPr>
    </w:p>
    <w:p w:rsidR="00EE4773" w:rsidRPr="00EE4773" w:rsidRDefault="00EE4773" w:rsidP="00EE4773">
      <w:pPr>
        <w:jc w:val="both"/>
        <w:rPr>
          <w:rFonts w:ascii="Arial" w:hAnsi="Arial" w:cs="Arial"/>
          <w:b/>
          <w:sz w:val="16"/>
          <w:szCs w:val="16"/>
        </w:rPr>
      </w:pPr>
      <w:r w:rsidRPr="00EE4773">
        <w:rPr>
          <w:rFonts w:ascii="Arial" w:hAnsi="Arial" w:cs="Arial"/>
          <w:b/>
          <w:sz w:val="16"/>
          <w:szCs w:val="16"/>
        </w:rPr>
        <w:t>Глава муниципального района</w:t>
      </w:r>
      <w:r w:rsidRPr="00EE4773">
        <w:rPr>
          <w:rFonts w:ascii="Arial" w:hAnsi="Arial" w:cs="Arial"/>
          <w:b/>
          <w:sz w:val="16"/>
          <w:szCs w:val="16"/>
        </w:rPr>
        <w:tab/>
      </w:r>
      <w:r w:rsidRPr="00EE4773">
        <w:rPr>
          <w:rFonts w:ascii="Arial" w:hAnsi="Arial" w:cs="Arial"/>
          <w:b/>
          <w:sz w:val="16"/>
          <w:szCs w:val="16"/>
        </w:rPr>
        <w:tab/>
        <w:t>Ю.В.Стадэ</w:t>
      </w:r>
    </w:p>
    <w:p w:rsidR="00EE4773" w:rsidRPr="00EE4773" w:rsidRDefault="00EE4773" w:rsidP="00EE4773">
      <w:pPr>
        <w:ind w:left="9072"/>
        <w:jc w:val="center"/>
        <w:rPr>
          <w:rFonts w:ascii="Arial" w:hAnsi="Arial" w:cs="Arial"/>
          <w:sz w:val="12"/>
          <w:szCs w:val="12"/>
        </w:rPr>
      </w:pPr>
      <w:r w:rsidRPr="00EE4773">
        <w:rPr>
          <w:rFonts w:ascii="Arial" w:hAnsi="Arial" w:cs="Arial"/>
          <w:sz w:val="12"/>
          <w:szCs w:val="12"/>
        </w:rPr>
        <w:t>УТВЕРЖДЕН</w:t>
      </w:r>
    </w:p>
    <w:p w:rsidR="00EE4773" w:rsidRPr="00EE4773" w:rsidRDefault="00EE4773" w:rsidP="00EE4773">
      <w:pPr>
        <w:ind w:left="9072"/>
        <w:jc w:val="center"/>
        <w:rPr>
          <w:rFonts w:ascii="Arial" w:hAnsi="Arial" w:cs="Arial"/>
          <w:sz w:val="12"/>
          <w:szCs w:val="12"/>
        </w:rPr>
      </w:pPr>
      <w:r w:rsidRPr="00EE4773">
        <w:rPr>
          <w:rFonts w:ascii="Arial" w:hAnsi="Arial" w:cs="Arial"/>
          <w:sz w:val="12"/>
          <w:szCs w:val="12"/>
        </w:rPr>
        <w:t>постановлением Администрации</w:t>
      </w:r>
    </w:p>
    <w:p w:rsidR="00EE4773" w:rsidRPr="00EE4773" w:rsidRDefault="00EE4773" w:rsidP="00EE4773">
      <w:pPr>
        <w:ind w:left="9072"/>
        <w:jc w:val="center"/>
        <w:rPr>
          <w:rFonts w:ascii="Arial" w:hAnsi="Arial" w:cs="Arial"/>
          <w:sz w:val="12"/>
          <w:szCs w:val="12"/>
        </w:rPr>
      </w:pPr>
      <w:r w:rsidRPr="00EE4773">
        <w:rPr>
          <w:rFonts w:ascii="Arial" w:hAnsi="Arial" w:cs="Arial"/>
          <w:sz w:val="12"/>
          <w:szCs w:val="12"/>
        </w:rPr>
        <w:t>муниципального района</w:t>
      </w:r>
    </w:p>
    <w:p w:rsidR="00EE4773" w:rsidRPr="00EE4773" w:rsidRDefault="00EE4773" w:rsidP="00EE4773">
      <w:pPr>
        <w:ind w:left="9072"/>
        <w:jc w:val="center"/>
        <w:rPr>
          <w:rFonts w:ascii="Arial" w:hAnsi="Arial" w:cs="Arial"/>
          <w:sz w:val="12"/>
          <w:szCs w:val="12"/>
        </w:rPr>
      </w:pPr>
      <w:r w:rsidRPr="00EE4773">
        <w:rPr>
          <w:rFonts w:ascii="Arial" w:hAnsi="Arial" w:cs="Arial"/>
          <w:sz w:val="12"/>
          <w:szCs w:val="12"/>
        </w:rPr>
        <w:t>от 28.03.2022 № 498</w:t>
      </w:r>
    </w:p>
    <w:p w:rsidR="00EE4773" w:rsidRPr="00EE4773" w:rsidRDefault="00EE4773" w:rsidP="00EE4773">
      <w:pPr>
        <w:pStyle w:val="ConsPlusTitle"/>
        <w:jc w:val="center"/>
        <w:rPr>
          <w:rFonts w:ascii="Arial" w:hAnsi="Arial" w:cs="Arial"/>
          <w:sz w:val="16"/>
          <w:szCs w:val="16"/>
        </w:rPr>
      </w:pPr>
      <w:r w:rsidRPr="00EE4773">
        <w:rPr>
          <w:rFonts w:ascii="Arial" w:hAnsi="Arial" w:cs="Arial"/>
          <w:sz w:val="16"/>
          <w:szCs w:val="16"/>
        </w:rPr>
        <w:t xml:space="preserve">ПОРЯДОК </w:t>
      </w:r>
    </w:p>
    <w:p w:rsidR="00EE4773" w:rsidRPr="00EE4773" w:rsidRDefault="00EE4773" w:rsidP="00EE4773">
      <w:pPr>
        <w:pStyle w:val="ConsPlusTitle"/>
        <w:jc w:val="center"/>
        <w:rPr>
          <w:rFonts w:ascii="Arial" w:hAnsi="Arial" w:cs="Arial"/>
          <w:sz w:val="16"/>
          <w:szCs w:val="16"/>
        </w:rPr>
      </w:pPr>
      <w:r w:rsidRPr="00EE4773">
        <w:rPr>
          <w:rFonts w:ascii="Arial" w:hAnsi="Arial" w:cs="Arial"/>
          <w:sz w:val="16"/>
          <w:szCs w:val="16"/>
        </w:rPr>
        <w:t xml:space="preserve">формирования, ведения и обязательного опубликования перечня муниципального имущества в целях предоставления </w:t>
      </w:r>
    </w:p>
    <w:p w:rsidR="00EE4773" w:rsidRPr="00EE4773" w:rsidRDefault="00EE4773" w:rsidP="00EE4773">
      <w:pPr>
        <w:pStyle w:val="ConsPlusTitle"/>
        <w:jc w:val="center"/>
        <w:rPr>
          <w:rFonts w:ascii="Arial" w:hAnsi="Arial" w:cs="Arial"/>
          <w:sz w:val="16"/>
          <w:szCs w:val="16"/>
        </w:rPr>
      </w:pPr>
      <w:r w:rsidRPr="00EE4773">
        <w:rPr>
          <w:rFonts w:ascii="Arial" w:hAnsi="Arial" w:cs="Arial"/>
          <w:sz w:val="16"/>
          <w:szCs w:val="16"/>
        </w:rPr>
        <w:lastRenderedPageBreak/>
        <w:t xml:space="preserve">его во владение и (или) пользование субъектам малого и среднего предпринимательства, физическим лицам, </w:t>
      </w:r>
    </w:p>
    <w:p w:rsidR="00EE4773" w:rsidRDefault="00EE4773" w:rsidP="00EE4773">
      <w:pPr>
        <w:pStyle w:val="ConsPlusTitle"/>
        <w:jc w:val="center"/>
        <w:rPr>
          <w:rFonts w:ascii="Arial" w:hAnsi="Arial" w:cs="Arial"/>
          <w:sz w:val="16"/>
          <w:szCs w:val="16"/>
        </w:rPr>
      </w:pPr>
      <w:r w:rsidRPr="00EE4773">
        <w:rPr>
          <w:rFonts w:ascii="Arial" w:hAnsi="Arial" w:cs="Arial"/>
          <w:sz w:val="16"/>
          <w:szCs w:val="16"/>
        </w:rPr>
        <w:t xml:space="preserve">применяющим специальный налоговый режим «Налог на профессиональный доход» и организациям, </w:t>
      </w:r>
    </w:p>
    <w:p w:rsidR="00EE4773" w:rsidRPr="00EE4773" w:rsidRDefault="00EE4773" w:rsidP="00EE4773">
      <w:pPr>
        <w:pStyle w:val="ConsPlusTitle"/>
        <w:jc w:val="center"/>
        <w:rPr>
          <w:rFonts w:ascii="Arial" w:hAnsi="Arial" w:cs="Arial"/>
          <w:sz w:val="16"/>
          <w:szCs w:val="16"/>
        </w:rPr>
      </w:pPr>
      <w:r w:rsidRPr="00EE4773">
        <w:rPr>
          <w:rFonts w:ascii="Arial" w:hAnsi="Arial" w:cs="Arial"/>
          <w:sz w:val="16"/>
          <w:szCs w:val="16"/>
        </w:rPr>
        <w:t>образующим инфраструктуру поддержки малого и среднего предпринимательства</w:t>
      </w:r>
    </w:p>
    <w:p w:rsidR="00EE4773" w:rsidRPr="00EE4773" w:rsidRDefault="00EE4773" w:rsidP="00EE4773">
      <w:pPr>
        <w:pStyle w:val="ConsPlusTitle"/>
        <w:jc w:val="center"/>
        <w:rPr>
          <w:rFonts w:ascii="Arial" w:hAnsi="Arial" w:cs="Arial"/>
          <w:b w:val="0"/>
          <w:sz w:val="4"/>
          <w:szCs w:val="4"/>
        </w:rPr>
      </w:pPr>
    </w:p>
    <w:p w:rsidR="00EE4773" w:rsidRPr="00EE4773" w:rsidRDefault="00EE4773" w:rsidP="00EE4773">
      <w:pPr>
        <w:pStyle w:val="ConsPlusNormal"/>
        <w:ind w:firstLine="284"/>
        <w:jc w:val="both"/>
        <w:rPr>
          <w:sz w:val="16"/>
          <w:szCs w:val="16"/>
        </w:rPr>
      </w:pPr>
      <w:r w:rsidRPr="00EE4773">
        <w:rPr>
          <w:sz w:val="16"/>
          <w:szCs w:val="16"/>
        </w:rPr>
        <w:t xml:space="preserve">1. Настоящий Порядок разработан в соответствии с Федеральным </w:t>
      </w:r>
      <w:hyperlink r:id="rId11" w:history="1">
        <w:r w:rsidRPr="00EE4773">
          <w:rPr>
            <w:rStyle w:val="af0"/>
            <w:color w:val="auto"/>
            <w:sz w:val="16"/>
            <w:szCs w:val="16"/>
            <w:u w:val="none"/>
          </w:rPr>
          <w:t>законом</w:t>
        </w:r>
      </w:hyperlink>
      <w:r w:rsidRPr="00EE4773">
        <w:rPr>
          <w:sz w:val="16"/>
          <w:szCs w:val="16"/>
        </w:rPr>
        <w:t xml:space="preserve"> от 24 июля 2007 года № 209-ФЗ «О развитии малого и среднего предпринимательства в Российской Федерации» и определяет порядок действий по формированию, ведению и обязательному опубликованию перечня муниципального имущества Валдайского муниципального района и Валдайского городского поселения, предоставляемого во владение и (или)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(далее - перечень).</w:t>
      </w:r>
    </w:p>
    <w:p w:rsidR="00EE4773" w:rsidRPr="00EE4773" w:rsidRDefault="00EE4773" w:rsidP="00EE4773">
      <w:pPr>
        <w:pStyle w:val="ConsPlusNormal"/>
        <w:ind w:firstLine="284"/>
        <w:jc w:val="both"/>
        <w:rPr>
          <w:color w:val="000000"/>
          <w:sz w:val="16"/>
          <w:szCs w:val="16"/>
        </w:rPr>
      </w:pPr>
      <w:r w:rsidRPr="00EE4773">
        <w:rPr>
          <w:color w:val="000000"/>
          <w:sz w:val="16"/>
          <w:szCs w:val="16"/>
        </w:rPr>
        <w:t>2. Деятельность по формированию, ведению перечня осуществляет комитет по управлению муниципальным имуществом Администрации Валдайского муниципального района (далее – комитет).</w:t>
      </w:r>
    </w:p>
    <w:p w:rsidR="00EE4773" w:rsidRPr="00EE4773" w:rsidRDefault="00EE4773" w:rsidP="00EE4773">
      <w:pPr>
        <w:pStyle w:val="ConsPlusNormal"/>
        <w:ind w:firstLine="284"/>
        <w:jc w:val="both"/>
        <w:rPr>
          <w:color w:val="000000"/>
          <w:sz w:val="16"/>
          <w:szCs w:val="16"/>
        </w:rPr>
      </w:pPr>
      <w:r w:rsidRPr="00EE4773">
        <w:rPr>
          <w:color w:val="000000"/>
          <w:sz w:val="16"/>
          <w:szCs w:val="16"/>
        </w:rPr>
        <w:t>3. Деятельность по обязательному опубликованию, размещению в информационно-телекоммуникационной сети «Интернет», перечня осуществляет комитет экономического развития Администрации Валдайского муниципального района (далее – комитет).</w:t>
      </w:r>
    </w:p>
    <w:p w:rsidR="00EE4773" w:rsidRPr="00EE4773" w:rsidRDefault="00EE4773" w:rsidP="00EE4773">
      <w:pPr>
        <w:pStyle w:val="ConsPlusNormal"/>
        <w:ind w:firstLine="284"/>
        <w:jc w:val="both"/>
        <w:rPr>
          <w:sz w:val="16"/>
          <w:szCs w:val="16"/>
        </w:rPr>
      </w:pPr>
      <w:r w:rsidRPr="00EE4773">
        <w:rPr>
          <w:sz w:val="16"/>
          <w:szCs w:val="16"/>
        </w:rPr>
        <w:t>4. В перечень включается муниципальное имущество Валдайского муниципального района и Валдайского городского поселения, свободное от прав третьих лиц (за исключением имущественных прав субъектов малого и среднего предпринимательства), в том числе земельные участки, здания, строения, сооружения, нежилые помещения, оборудование, машины, механизмы, установки, транспортные средства, инвентарь, инструменты.</w:t>
      </w:r>
    </w:p>
    <w:p w:rsidR="00EE4773" w:rsidRPr="00EE4773" w:rsidRDefault="00EE4773" w:rsidP="00EE4773">
      <w:pPr>
        <w:pStyle w:val="ConsPlusNormal"/>
        <w:ind w:firstLine="284"/>
        <w:jc w:val="both"/>
        <w:rPr>
          <w:sz w:val="16"/>
          <w:szCs w:val="16"/>
        </w:rPr>
      </w:pPr>
      <w:r w:rsidRPr="00EE4773">
        <w:rPr>
          <w:sz w:val="16"/>
          <w:szCs w:val="16"/>
        </w:rPr>
        <w:t xml:space="preserve">Включенное в перечень имущество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а также отчуждено на возмездной основе в собственность субъектов малого и среднего предпринимательства в соответствии с </w:t>
      </w:r>
      <w:hyperlink r:id="rId12" w:history="1">
        <w:r w:rsidRPr="00EE4773">
          <w:rPr>
            <w:rStyle w:val="af0"/>
            <w:color w:val="auto"/>
            <w:sz w:val="16"/>
            <w:szCs w:val="16"/>
            <w:u w:val="none"/>
          </w:rPr>
          <w:t>частью 2.1 статьи 9</w:t>
        </w:r>
      </w:hyperlink>
      <w:r w:rsidRPr="00EE4773">
        <w:rPr>
          <w:sz w:val="16"/>
          <w:szCs w:val="16"/>
        </w:rPr>
        <w:t xml:space="preserve"> Федерального закона от 22 июля 2008 года №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5. Перечень содержит (в виде записей) сведения об имуществе, а также о документах, на основании которых в перечень вносятся записи, и ведется комитетом на бумажных и электронных носителях по форме:</w:t>
      </w:r>
    </w:p>
    <w:p w:rsidR="00EE4773" w:rsidRPr="00EE4773" w:rsidRDefault="00EE4773" w:rsidP="00EE4773">
      <w:pPr>
        <w:autoSpaceDE w:val="0"/>
        <w:autoSpaceDN w:val="0"/>
        <w:adjustRightInd w:val="0"/>
        <w:ind w:firstLine="709"/>
        <w:jc w:val="both"/>
        <w:outlineLvl w:val="0"/>
        <w:rPr>
          <w:rFonts w:ascii="Arial" w:hAnsi="Arial" w:cs="Arial"/>
          <w:sz w:val="4"/>
          <w:szCs w:val="4"/>
        </w:rPr>
      </w:pPr>
    </w:p>
    <w:tbl>
      <w:tblPr>
        <w:tblW w:w="5000" w:type="pct"/>
        <w:tblCellMar>
          <w:top w:w="28" w:type="dxa"/>
          <w:left w:w="28" w:type="dxa"/>
          <w:bottom w:w="28" w:type="dxa"/>
          <w:right w:w="28" w:type="dxa"/>
        </w:tblCellMar>
        <w:tblLook w:val="04A0" w:firstRow="1" w:lastRow="0" w:firstColumn="1" w:lastColumn="0" w:noHBand="0" w:noVBand="1"/>
      </w:tblPr>
      <w:tblGrid>
        <w:gridCol w:w="748"/>
        <w:gridCol w:w="4880"/>
        <w:gridCol w:w="3462"/>
        <w:gridCol w:w="2238"/>
      </w:tblGrid>
      <w:tr w:rsidR="00EE4773" w:rsidRPr="00EE4773" w:rsidTr="003621AB">
        <w:trPr>
          <w:trHeight w:val="113"/>
        </w:trPr>
        <w:tc>
          <w:tcPr>
            <w:tcW w:w="33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773" w:rsidRPr="00EE4773" w:rsidRDefault="00EE4773" w:rsidP="00EE4773">
            <w:pPr>
              <w:autoSpaceDE w:val="0"/>
              <w:autoSpaceDN w:val="0"/>
              <w:adjustRightInd w:val="0"/>
              <w:jc w:val="center"/>
              <w:rPr>
                <w:rFonts w:ascii="Arial" w:hAnsi="Arial" w:cs="Arial"/>
                <w:b/>
                <w:sz w:val="12"/>
                <w:szCs w:val="12"/>
              </w:rPr>
            </w:pPr>
            <w:r w:rsidRPr="00EE4773">
              <w:rPr>
                <w:rFonts w:ascii="Arial" w:hAnsi="Arial" w:cs="Arial"/>
                <w:b/>
                <w:sz w:val="12"/>
                <w:szCs w:val="12"/>
              </w:rPr>
              <w:t>№ п/п</w:t>
            </w:r>
          </w:p>
        </w:tc>
        <w:tc>
          <w:tcPr>
            <w:tcW w:w="21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773" w:rsidRPr="00EE4773" w:rsidRDefault="00EE4773" w:rsidP="00EE4773">
            <w:pPr>
              <w:autoSpaceDE w:val="0"/>
              <w:autoSpaceDN w:val="0"/>
              <w:adjustRightInd w:val="0"/>
              <w:jc w:val="center"/>
              <w:rPr>
                <w:rFonts w:ascii="Arial" w:hAnsi="Arial" w:cs="Arial"/>
                <w:b/>
                <w:sz w:val="12"/>
                <w:szCs w:val="12"/>
              </w:rPr>
            </w:pPr>
            <w:r w:rsidRPr="00EE4773">
              <w:rPr>
                <w:rFonts w:ascii="Arial" w:hAnsi="Arial" w:cs="Arial"/>
                <w:b/>
                <w:sz w:val="12"/>
                <w:szCs w:val="12"/>
              </w:rPr>
              <w:t xml:space="preserve">Наименование имущества и его характеристики </w:t>
            </w:r>
            <w:hyperlink r:id="rId13" w:anchor="Par16" w:history="1">
              <w:r w:rsidRPr="00EE4773">
                <w:rPr>
                  <w:rStyle w:val="af0"/>
                  <w:rFonts w:ascii="Arial" w:hAnsi="Arial" w:cs="Arial"/>
                  <w:b/>
                  <w:color w:val="auto"/>
                  <w:sz w:val="12"/>
                  <w:szCs w:val="12"/>
                  <w:u w:val="none"/>
                </w:rPr>
                <w:t>&lt;*&gt;</w:t>
              </w:r>
            </w:hyperlink>
          </w:p>
        </w:tc>
        <w:tc>
          <w:tcPr>
            <w:tcW w:w="1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773" w:rsidRPr="00EE4773" w:rsidRDefault="00EE4773" w:rsidP="00EE4773">
            <w:pPr>
              <w:autoSpaceDE w:val="0"/>
              <w:autoSpaceDN w:val="0"/>
              <w:adjustRightInd w:val="0"/>
              <w:jc w:val="center"/>
              <w:rPr>
                <w:rFonts w:ascii="Arial" w:hAnsi="Arial" w:cs="Arial"/>
                <w:b/>
                <w:sz w:val="12"/>
                <w:szCs w:val="12"/>
              </w:rPr>
            </w:pPr>
            <w:r w:rsidRPr="00EE4773">
              <w:rPr>
                <w:rFonts w:ascii="Arial" w:hAnsi="Arial" w:cs="Arial"/>
                <w:b/>
                <w:sz w:val="12"/>
                <w:szCs w:val="12"/>
              </w:rPr>
              <w:t>Основание внесения записи</w:t>
            </w:r>
          </w:p>
        </w:tc>
        <w:tc>
          <w:tcPr>
            <w:tcW w:w="9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773" w:rsidRPr="00EE4773" w:rsidRDefault="00EE4773" w:rsidP="00EE4773">
            <w:pPr>
              <w:autoSpaceDE w:val="0"/>
              <w:autoSpaceDN w:val="0"/>
              <w:adjustRightInd w:val="0"/>
              <w:jc w:val="center"/>
              <w:rPr>
                <w:rFonts w:ascii="Arial" w:hAnsi="Arial" w:cs="Arial"/>
                <w:b/>
                <w:sz w:val="12"/>
                <w:szCs w:val="12"/>
              </w:rPr>
            </w:pPr>
            <w:r w:rsidRPr="00EE4773">
              <w:rPr>
                <w:rFonts w:ascii="Arial" w:hAnsi="Arial" w:cs="Arial"/>
                <w:b/>
                <w:sz w:val="12"/>
                <w:szCs w:val="12"/>
              </w:rPr>
              <w:t>Примечание</w:t>
            </w:r>
          </w:p>
        </w:tc>
      </w:tr>
      <w:tr w:rsidR="00EE4773" w:rsidRPr="00EE4773" w:rsidTr="003621AB">
        <w:trPr>
          <w:trHeight w:val="113"/>
        </w:trPr>
        <w:tc>
          <w:tcPr>
            <w:tcW w:w="33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773" w:rsidRPr="00EE4773" w:rsidRDefault="00EE4773" w:rsidP="00EE4773">
            <w:pPr>
              <w:autoSpaceDE w:val="0"/>
              <w:autoSpaceDN w:val="0"/>
              <w:adjustRightInd w:val="0"/>
              <w:jc w:val="center"/>
              <w:rPr>
                <w:rFonts w:ascii="Arial" w:hAnsi="Arial" w:cs="Arial"/>
                <w:sz w:val="12"/>
                <w:szCs w:val="12"/>
              </w:rPr>
            </w:pPr>
            <w:r w:rsidRPr="00EE4773">
              <w:rPr>
                <w:rFonts w:ascii="Arial" w:hAnsi="Arial" w:cs="Arial"/>
                <w:sz w:val="12"/>
                <w:szCs w:val="12"/>
              </w:rPr>
              <w:t>1</w:t>
            </w:r>
          </w:p>
        </w:tc>
        <w:tc>
          <w:tcPr>
            <w:tcW w:w="21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773" w:rsidRPr="00EE4773" w:rsidRDefault="00EE4773" w:rsidP="00EE4773">
            <w:pPr>
              <w:autoSpaceDE w:val="0"/>
              <w:autoSpaceDN w:val="0"/>
              <w:adjustRightInd w:val="0"/>
              <w:jc w:val="center"/>
              <w:rPr>
                <w:rFonts w:ascii="Arial" w:hAnsi="Arial" w:cs="Arial"/>
                <w:sz w:val="12"/>
                <w:szCs w:val="12"/>
              </w:rPr>
            </w:pPr>
            <w:r w:rsidRPr="00EE4773">
              <w:rPr>
                <w:rFonts w:ascii="Arial" w:hAnsi="Arial" w:cs="Arial"/>
                <w:sz w:val="12"/>
                <w:szCs w:val="12"/>
              </w:rPr>
              <w:t>2</w:t>
            </w:r>
          </w:p>
        </w:tc>
        <w:tc>
          <w:tcPr>
            <w:tcW w:w="1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773" w:rsidRPr="00EE4773" w:rsidRDefault="00EE4773" w:rsidP="00EE4773">
            <w:pPr>
              <w:autoSpaceDE w:val="0"/>
              <w:autoSpaceDN w:val="0"/>
              <w:adjustRightInd w:val="0"/>
              <w:jc w:val="center"/>
              <w:rPr>
                <w:rFonts w:ascii="Arial" w:hAnsi="Arial" w:cs="Arial"/>
                <w:sz w:val="12"/>
                <w:szCs w:val="12"/>
              </w:rPr>
            </w:pPr>
            <w:r w:rsidRPr="00EE4773">
              <w:rPr>
                <w:rFonts w:ascii="Arial" w:hAnsi="Arial" w:cs="Arial"/>
                <w:sz w:val="12"/>
                <w:szCs w:val="12"/>
              </w:rPr>
              <w:t>3</w:t>
            </w:r>
          </w:p>
        </w:tc>
        <w:tc>
          <w:tcPr>
            <w:tcW w:w="9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4773" w:rsidRPr="00EE4773" w:rsidRDefault="00EE4773" w:rsidP="00EE4773">
            <w:pPr>
              <w:autoSpaceDE w:val="0"/>
              <w:autoSpaceDN w:val="0"/>
              <w:adjustRightInd w:val="0"/>
              <w:jc w:val="center"/>
              <w:rPr>
                <w:rFonts w:ascii="Arial" w:hAnsi="Arial" w:cs="Arial"/>
                <w:sz w:val="12"/>
                <w:szCs w:val="12"/>
              </w:rPr>
            </w:pPr>
            <w:r w:rsidRPr="00EE4773">
              <w:rPr>
                <w:rFonts w:ascii="Arial" w:hAnsi="Arial" w:cs="Arial"/>
                <w:sz w:val="12"/>
                <w:szCs w:val="12"/>
              </w:rPr>
              <w:t>4</w:t>
            </w:r>
          </w:p>
        </w:tc>
      </w:tr>
      <w:tr w:rsidR="00EE4773" w:rsidRPr="00EE4773" w:rsidTr="003621AB">
        <w:trPr>
          <w:trHeight w:val="113"/>
        </w:trPr>
        <w:tc>
          <w:tcPr>
            <w:tcW w:w="33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E4773" w:rsidRPr="00EE4773" w:rsidRDefault="00EE4773" w:rsidP="00EE4773">
            <w:pPr>
              <w:autoSpaceDE w:val="0"/>
              <w:autoSpaceDN w:val="0"/>
              <w:adjustRightInd w:val="0"/>
              <w:jc w:val="center"/>
              <w:rPr>
                <w:rFonts w:ascii="Arial" w:hAnsi="Arial" w:cs="Arial"/>
                <w:sz w:val="12"/>
                <w:szCs w:val="12"/>
              </w:rPr>
            </w:pPr>
          </w:p>
        </w:tc>
        <w:tc>
          <w:tcPr>
            <w:tcW w:w="215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E4773" w:rsidRPr="00EE4773" w:rsidRDefault="00EE4773" w:rsidP="00EE4773">
            <w:pPr>
              <w:autoSpaceDE w:val="0"/>
              <w:autoSpaceDN w:val="0"/>
              <w:adjustRightInd w:val="0"/>
              <w:jc w:val="center"/>
              <w:rPr>
                <w:rFonts w:ascii="Arial" w:hAnsi="Arial" w:cs="Arial"/>
                <w:sz w:val="12"/>
                <w:szCs w:val="12"/>
              </w:rPr>
            </w:pPr>
          </w:p>
        </w:tc>
        <w:tc>
          <w:tcPr>
            <w:tcW w:w="152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E4773" w:rsidRPr="00EE4773" w:rsidRDefault="00EE4773" w:rsidP="00EE4773">
            <w:pPr>
              <w:autoSpaceDE w:val="0"/>
              <w:autoSpaceDN w:val="0"/>
              <w:adjustRightInd w:val="0"/>
              <w:jc w:val="center"/>
              <w:rPr>
                <w:rFonts w:ascii="Arial" w:hAnsi="Arial" w:cs="Arial"/>
                <w:sz w:val="12"/>
                <w:szCs w:val="12"/>
              </w:rPr>
            </w:pPr>
          </w:p>
        </w:tc>
        <w:tc>
          <w:tcPr>
            <w:tcW w:w="9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E4773" w:rsidRPr="00EE4773" w:rsidRDefault="00EE4773" w:rsidP="00EE4773">
            <w:pPr>
              <w:autoSpaceDE w:val="0"/>
              <w:autoSpaceDN w:val="0"/>
              <w:adjustRightInd w:val="0"/>
              <w:jc w:val="center"/>
              <w:rPr>
                <w:rFonts w:ascii="Arial" w:hAnsi="Arial" w:cs="Arial"/>
                <w:sz w:val="12"/>
                <w:szCs w:val="12"/>
              </w:rPr>
            </w:pPr>
          </w:p>
        </w:tc>
      </w:tr>
    </w:tbl>
    <w:p w:rsidR="00EE4773" w:rsidRPr="00EE4773" w:rsidRDefault="00EE4773" w:rsidP="00EE4773">
      <w:pPr>
        <w:autoSpaceDE w:val="0"/>
        <w:autoSpaceDN w:val="0"/>
        <w:adjustRightInd w:val="0"/>
        <w:ind w:firstLine="284"/>
        <w:jc w:val="both"/>
        <w:rPr>
          <w:rFonts w:ascii="Arial" w:hAnsi="Arial" w:cs="Arial"/>
          <w:sz w:val="12"/>
          <w:szCs w:val="12"/>
        </w:rPr>
      </w:pPr>
      <w:bookmarkStart w:id="1" w:name="Par16"/>
      <w:bookmarkEnd w:id="1"/>
      <w:r w:rsidRPr="00EE4773">
        <w:rPr>
          <w:rFonts w:ascii="Arial" w:hAnsi="Arial" w:cs="Arial"/>
          <w:sz w:val="12"/>
          <w:szCs w:val="12"/>
        </w:rPr>
        <w:t>&lt;*&gt; - для недвижимого имущества указываются место расположения, площадь, кадастровый номер, для движимого - основные технические характеристики.</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6. Имущество исключается из перечня в случаях:</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списания;</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выкупа имущества субъектом МСП, арендующим данное имущество;</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изменения количественных и качественных характеристик, в результате которого оно становится непригодным для использования по своему первоначальному назначению;</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принятия Администрацией района решения о передаче имущества в федеральную собственность или государственную собственность Новгородской области;</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утраты или гибели имущества;</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возникновения потребности в данном имуществе у органов местного самоуправления для обеспечения осуществления своих полномочий.</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7. Включение имущества в перечень или исключение его из перечня, изменение сведений об имуществе производятся путем внесения соответствующих записей на основании постановления Администрации муниципального района о внесении изменений в перечень.</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Изменение сведений об имуществе, включенном в перечень, производится на основании правоустанавливающих, правоподтверждающих и иных документов, содержащих характеристики имущества, позволяющие однозначно его идентифицировать (установить количественные и качественные характеристики).</w:t>
      </w:r>
    </w:p>
    <w:p w:rsidR="00EE4773" w:rsidRPr="00EE4773" w:rsidRDefault="00EE4773" w:rsidP="00EE4773">
      <w:pPr>
        <w:autoSpaceDE w:val="0"/>
        <w:autoSpaceDN w:val="0"/>
        <w:adjustRightInd w:val="0"/>
        <w:ind w:firstLine="284"/>
        <w:jc w:val="both"/>
        <w:rPr>
          <w:rFonts w:ascii="Arial" w:hAnsi="Arial" w:cs="Arial"/>
          <w:sz w:val="16"/>
          <w:szCs w:val="16"/>
        </w:rPr>
      </w:pPr>
      <w:r w:rsidRPr="00EE4773">
        <w:rPr>
          <w:rFonts w:ascii="Arial" w:hAnsi="Arial" w:cs="Arial"/>
          <w:sz w:val="16"/>
          <w:szCs w:val="16"/>
        </w:rPr>
        <w:t>8. Внесение в перечень записи об имуществе, исключение записи об имуществе или изменение сведений об имуществе производятся комитетом по управлению муниципальным имуществом в 3-дневный срок со дня издания Администрацией муниципального района соответствующего постановления.</w:t>
      </w:r>
    </w:p>
    <w:p w:rsidR="00EE4773" w:rsidRPr="00EE4773" w:rsidRDefault="00EE4773" w:rsidP="00EE4773">
      <w:pPr>
        <w:autoSpaceDE w:val="0"/>
        <w:autoSpaceDN w:val="0"/>
        <w:adjustRightInd w:val="0"/>
        <w:ind w:firstLine="284"/>
        <w:jc w:val="both"/>
        <w:rPr>
          <w:rFonts w:ascii="Arial" w:hAnsi="Arial" w:cs="Arial"/>
          <w:sz w:val="16"/>
          <w:szCs w:val="16"/>
        </w:rPr>
      </w:pPr>
      <w:bookmarkStart w:id="2" w:name="Par30"/>
      <w:bookmarkEnd w:id="2"/>
      <w:r w:rsidRPr="00EE4773">
        <w:rPr>
          <w:rFonts w:ascii="Arial" w:hAnsi="Arial" w:cs="Arial"/>
          <w:sz w:val="16"/>
          <w:szCs w:val="16"/>
        </w:rPr>
        <w:t>9. Перечень, изменения в него подлежат обязательному размещению на официальном сайте Администрации муниципального района в информационно-телекоммуникационной сети «Интернет».</w:t>
      </w:r>
    </w:p>
    <w:p w:rsidR="00EE4773" w:rsidRPr="00EE4773" w:rsidRDefault="00EE4773" w:rsidP="00EE4773">
      <w:pPr>
        <w:ind w:firstLine="284"/>
        <w:jc w:val="both"/>
        <w:rPr>
          <w:rFonts w:ascii="Arial" w:hAnsi="Arial" w:cs="Arial"/>
          <w:sz w:val="16"/>
          <w:szCs w:val="16"/>
        </w:rPr>
      </w:pPr>
      <w:r w:rsidRPr="00EE4773">
        <w:rPr>
          <w:rFonts w:ascii="Arial" w:hAnsi="Arial" w:cs="Arial"/>
          <w:sz w:val="16"/>
          <w:szCs w:val="16"/>
        </w:rPr>
        <w:t>10. В целях опубликования и размещения в информационно-телекоммуникационной сети «Интернет» Перечня и изменений в него, комитетом по управлению муниципальным имуществом в течение 5 рабочих дней со дня их утверждения, направляет информацию в комитет экономического развития. Комитет экономического развития в течение 5 рабочих дней со дня получения, публикует и размещает в информационно-телекоммуникационной сети «Интернет» Перечень и изменения в него.</w:t>
      </w:r>
    </w:p>
    <w:p w:rsidR="004123E3" w:rsidRPr="00EE4773" w:rsidRDefault="004123E3" w:rsidP="00EE4773">
      <w:pPr>
        <w:shd w:val="clear" w:color="auto" w:fill="FFFFFF"/>
        <w:suppressAutoHyphens/>
        <w:jc w:val="center"/>
        <w:rPr>
          <w:rFonts w:ascii="Arial" w:hAnsi="Arial" w:cs="Arial"/>
          <w:b/>
          <w:sz w:val="16"/>
          <w:szCs w:val="16"/>
        </w:rPr>
      </w:pPr>
    </w:p>
    <w:p w:rsidR="002F6A9A" w:rsidRPr="002F6A9A" w:rsidRDefault="002F6A9A" w:rsidP="002F6A9A">
      <w:pPr>
        <w:pStyle w:val="2"/>
        <w:rPr>
          <w:rFonts w:ascii="Arial" w:hAnsi="Arial" w:cs="Arial"/>
          <w:color w:val="000000"/>
          <w:sz w:val="16"/>
          <w:szCs w:val="16"/>
        </w:rPr>
      </w:pPr>
      <w:r w:rsidRPr="002F6A9A">
        <w:rPr>
          <w:rFonts w:ascii="Arial" w:hAnsi="Arial" w:cs="Arial"/>
          <w:color w:val="000000"/>
          <w:sz w:val="16"/>
          <w:szCs w:val="16"/>
        </w:rPr>
        <w:t>АДМИНИСТРАЦИЯ ВАЛДАЙСКОГО МУНИЦИПАЛЬНОГО РАЙОНА</w:t>
      </w:r>
    </w:p>
    <w:p w:rsidR="002F6A9A" w:rsidRPr="002F6A9A" w:rsidRDefault="002F6A9A" w:rsidP="002F6A9A">
      <w:pPr>
        <w:pStyle w:val="3"/>
        <w:rPr>
          <w:rFonts w:ascii="Arial" w:hAnsi="Arial" w:cs="Arial"/>
          <w:sz w:val="16"/>
          <w:szCs w:val="16"/>
        </w:rPr>
      </w:pPr>
      <w:r w:rsidRPr="002F6A9A">
        <w:rPr>
          <w:rFonts w:ascii="Arial" w:hAnsi="Arial" w:cs="Arial"/>
          <w:sz w:val="16"/>
          <w:szCs w:val="16"/>
        </w:rPr>
        <w:t>П О С Т А Н О В Л Е Н И Е</w:t>
      </w:r>
    </w:p>
    <w:p w:rsidR="002F6A9A" w:rsidRPr="002F6A9A" w:rsidRDefault="002F6A9A" w:rsidP="002F6A9A">
      <w:pPr>
        <w:jc w:val="center"/>
        <w:rPr>
          <w:rFonts w:ascii="Arial" w:hAnsi="Arial" w:cs="Arial"/>
          <w:color w:val="000000"/>
          <w:sz w:val="16"/>
          <w:szCs w:val="16"/>
        </w:rPr>
      </w:pPr>
      <w:r w:rsidRPr="002F6A9A">
        <w:rPr>
          <w:rFonts w:ascii="Arial" w:hAnsi="Arial" w:cs="Arial"/>
          <w:color w:val="000000"/>
          <w:sz w:val="16"/>
          <w:szCs w:val="16"/>
        </w:rPr>
        <w:t>28.03.2022 № 499</w:t>
      </w:r>
    </w:p>
    <w:p w:rsidR="002F6A9A" w:rsidRDefault="002F6A9A" w:rsidP="002F6A9A">
      <w:pPr>
        <w:jc w:val="center"/>
        <w:rPr>
          <w:rFonts w:ascii="Arial" w:hAnsi="Arial" w:cs="Arial"/>
          <w:b/>
          <w:sz w:val="16"/>
          <w:szCs w:val="16"/>
        </w:rPr>
      </w:pPr>
      <w:r w:rsidRPr="002F6A9A">
        <w:rPr>
          <w:rFonts w:ascii="Arial" w:hAnsi="Arial" w:cs="Arial"/>
          <w:b/>
          <w:sz w:val="16"/>
          <w:szCs w:val="16"/>
        </w:rPr>
        <w:t>О внесении изменения в состав общественной</w:t>
      </w:r>
      <w:r>
        <w:rPr>
          <w:rFonts w:ascii="Arial" w:hAnsi="Arial" w:cs="Arial"/>
          <w:b/>
          <w:sz w:val="16"/>
          <w:szCs w:val="16"/>
        </w:rPr>
        <w:t xml:space="preserve"> </w:t>
      </w:r>
      <w:r w:rsidRPr="002F6A9A">
        <w:rPr>
          <w:rFonts w:ascii="Arial" w:hAnsi="Arial" w:cs="Arial"/>
          <w:b/>
          <w:sz w:val="16"/>
          <w:szCs w:val="16"/>
        </w:rPr>
        <w:t>комиссии на территории Валдайского городского</w:t>
      </w:r>
      <w:r>
        <w:rPr>
          <w:rFonts w:ascii="Arial" w:hAnsi="Arial" w:cs="Arial"/>
          <w:b/>
          <w:sz w:val="16"/>
          <w:szCs w:val="16"/>
        </w:rPr>
        <w:t xml:space="preserve"> </w:t>
      </w:r>
      <w:r w:rsidRPr="002F6A9A">
        <w:rPr>
          <w:rFonts w:ascii="Arial" w:hAnsi="Arial" w:cs="Arial"/>
          <w:b/>
          <w:sz w:val="16"/>
          <w:szCs w:val="16"/>
        </w:rPr>
        <w:t xml:space="preserve">поселения по оценке </w:t>
      </w:r>
    </w:p>
    <w:p w:rsidR="002F6A9A" w:rsidRDefault="002F6A9A" w:rsidP="002F6A9A">
      <w:pPr>
        <w:jc w:val="center"/>
        <w:rPr>
          <w:rFonts w:ascii="Arial" w:hAnsi="Arial" w:cs="Arial"/>
          <w:b/>
          <w:sz w:val="16"/>
          <w:szCs w:val="16"/>
        </w:rPr>
      </w:pPr>
      <w:r w:rsidRPr="002F6A9A">
        <w:rPr>
          <w:rFonts w:ascii="Arial" w:hAnsi="Arial" w:cs="Arial"/>
          <w:b/>
          <w:sz w:val="16"/>
          <w:szCs w:val="16"/>
        </w:rPr>
        <w:t>предложений заинтересованных лиц,</w:t>
      </w:r>
      <w:r>
        <w:rPr>
          <w:rFonts w:ascii="Arial" w:hAnsi="Arial" w:cs="Arial"/>
          <w:b/>
          <w:sz w:val="16"/>
          <w:szCs w:val="16"/>
        </w:rPr>
        <w:t xml:space="preserve"> </w:t>
      </w:r>
      <w:r w:rsidRPr="002F6A9A">
        <w:rPr>
          <w:rFonts w:ascii="Arial" w:hAnsi="Arial" w:cs="Arial"/>
          <w:b/>
          <w:sz w:val="16"/>
          <w:szCs w:val="16"/>
        </w:rPr>
        <w:t>по осуществлению контроля за реализацией мероприятий</w:t>
      </w:r>
      <w:r>
        <w:rPr>
          <w:rFonts w:ascii="Arial" w:hAnsi="Arial" w:cs="Arial"/>
          <w:b/>
          <w:sz w:val="16"/>
          <w:szCs w:val="16"/>
        </w:rPr>
        <w:t xml:space="preserve"> </w:t>
      </w:r>
      <w:r w:rsidRPr="002F6A9A">
        <w:rPr>
          <w:rFonts w:ascii="Arial" w:hAnsi="Arial" w:cs="Arial"/>
          <w:b/>
          <w:sz w:val="16"/>
          <w:szCs w:val="16"/>
        </w:rPr>
        <w:t xml:space="preserve">муниципальной программы </w:t>
      </w:r>
    </w:p>
    <w:p w:rsidR="002F6A9A" w:rsidRPr="002F6A9A" w:rsidRDefault="002F6A9A" w:rsidP="002F6A9A">
      <w:pPr>
        <w:jc w:val="center"/>
        <w:rPr>
          <w:rFonts w:ascii="Arial" w:hAnsi="Arial" w:cs="Arial"/>
          <w:sz w:val="16"/>
          <w:szCs w:val="16"/>
        </w:rPr>
      </w:pPr>
      <w:r w:rsidRPr="002F6A9A">
        <w:rPr>
          <w:rFonts w:ascii="Arial" w:hAnsi="Arial" w:cs="Arial"/>
          <w:b/>
          <w:sz w:val="16"/>
          <w:szCs w:val="16"/>
        </w:rPr>
        <w:t>«Формирование современной</w:t>
      </w:r>
      <w:r>
        <w:rPr>
          <w:rFonts w:ascii="Arial" w:hAnsi="Arial" w:cs="Arial"/>
          <w:b/>
          <w:sz w:val="16"/>
          <w:szCs w:val="16"/>
        </w:rPr>
        <w:t xml:space="preserve"> </w:t>
      </w:r>
      <w:r w:rsidRPr="002F6A9A">
        <w:rPr>
          <w:rFonts w:ascii="Arial" w:hAnsi="Arial" w:cs="Arial"/>
          <w:b/>
          <w:sz w:val="16"/>
          <w:szCs w:val="16"/>
        </w:rPr>
        <w:t>городской среды на территории Валдайского городского</w:t>
      </w:r>
      <w:r>
        <w:rPr>
          <w:rFonts w:ascii="Arial" w:hAnsi="Arial" w:cs="Arial"/>
          <w:b/>
          <w:sz w:val="16"/>
          <w:szCs w:val="16"/>
        </w:rPr>
        <w:t xml:space="preserve"> </w:t>
      </w:r>
      <w:r w:rsidRPr="002F6A9A">
        <w:rPr>
          <w:rFonts w:ascii="Arial" w:hAnsi="Arial" w:cs="Arial"/>
          <w:b/>
          <w:sz w:val="16"/>
          <w:szCs w:val="16"/>
        </w:rPr>
        <w:t>поселения в 2018-2024 годы</w:t>
      </w:r>
      <w:r w:rsidR="003621AB">
        <w:rPr>
          <w:rFonts w:ascii="Arial" w:hAnsi="Arial" w:cs="Arial"/>
          <w:b/>
          <w:sz w:val="16"/>
          <w:szCs w:val="16"/>
        </w:rPr>
        <w:t>»</w:t>
      </w:r>
    </w:p>
    <w:p w:rsidR="002F6A9A" w:rsidRPr="002F6A9A" w:rsidRDefault="002F6A9A" w:rsidP="002F6A9A">
      <w:pPr>
        <w:shd w:val="clear" w:color="auto" w:fill="FFFFFF"/>
        <w:ind w:firstLine="709"/>
        <w:jc w:val="both"/>
        <w:rPr>
          <w:rFonts w:ascii="Arial" w:hAnsi="Arial" w:cs="Arial"/>
          <w:sz w:val="4"/>
          <w:szCs w:val="4"/>
        </w:rPr>
      </w:pP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 xml:space="preserve">Администрация Валдайского муниципального района </w:t>
      </w:r>
      <w:r w:rsidRPr="002F6A9A">
        <w:rPr>
          <w:rFonts w:ascii="Arial" w:hAnsi="Arial" w:cs="Arial"/>
          <w:b/>
          <w:sz w:val="16"/>
          <w:szCs w:val="16"/>
        </w:rPr>
        <w:t>ПОСТАНОВЛЯЕТ:</w:t>
      </w:r>
    </w:p>
    <w:p w:rsidR="002F6A9A" w:rsidRPr="002F6A9A" w:rsidRDefault="002F6A9A" w:rsidP="002F6A9A">
      <w:pPr>
        <w:autoSpaceDE w:val="0"/>
        <w:autoSpaceDN w:val="0"/>
        <w:ind w:firstLine="284"/>
        <w:jc w:val="both"/>
        <w:rPr>
          <w:rFonts w:ascii="Arial" w:hAnsi="Arial" w:cs="Arial"/>
          <w:sz w:val="16"/>
          <w:szCs w:val="16"/>
        </w:rPr>
      </w:pPr>
      <w:r w:rsidRPr="002F6A9A">
        <w:rPr>
          <w:rFonts w:ascii="Arial" w:hAnsi="Arial" w:cs="Arial"/>
          <w:sz w:val="16"/>
          <w:szCs w:val="16"/>
        </w:rPr>
        <w:t>1. Внести изменение в состав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2018-2024 годы, утвержденный постановлением Администрации Валдайского муниципального района от 29.12.2017 № 2764, изложив состав общественной комиссии в</w:t>
      </w:r>
      <w:r w:rsidRPr="002F6A9A">
        <w:rPr>
          <w:rFonts w:ascii="Arial" w:hAnsi="Arial" w:cs="Arial"/>
          <w:bCs/>
          <w:sz w:val="16"/>
          <w:szCs w:val="16"/>
        </w:rPr>
        <w:t xml:space="preserve"> редакции:</w:t>
      </w:r>
    </w:p>
    <w:p w:rsidR="002F6A9A" w:rsidRPr="002F6A9A" w:rsidRDefault="002F6A9A" w:rsidP="002F6A9A">
      <w:pPr>
        <w:jc w:val="center"/>
        <w:rPr>
          <w:rFonts w:ascii="Arial" w:hAnsi="Arial" w:cs="Arial"/>
          <w:b/>
          <w:sz w:val="16"/>
          <w:szCs w:val="16"/>
        </w:rPr>
      </w:pPr>
      <w:r w:rsidRPr="002F6A9A">
        <w:rPr>
          <w:rFonts w:ascii="Arial" w:hAnsi="Arial" w:cs="Arial"/>
          <w:b/>
          <w:sz w:val="16"/>
          <w:szCs w:val="16"/>
        </w:rPr>
        <w:t>«Состав</w:t>
      </w:r>
    </w:p>
    <w:p w:rsidR="002F6A9A" w:rsidRPr="002F6A9A" w:rsidRDefault="002F6A9A" w:rsidP="002F6A9A">
      <w:pPr>
        <w:jc w:val="center"/>
        <w:rPr>
          <w:rFonts w:ascii="Arial" w:hAnsi="Arial" w:cs="Arial"/>
          <w:b/>
          <w:sz w:val="16"/>
          <w:szCs w:val="16"/>
        </w:rPr>
      </w:pPr>
      <w:r w:rsidRPr="002F6A9A">
        <w:rPr>
          <w:rFonts w:ascii="Arial" w:hAnsi="Arial" w:cs="Arial"/>
          <w:b/>
          <w:sz w:val="16"/>
          <w:szCs w:val="16"/>
        </w:rPr>
        <w:t>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2018-2024 годы»</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Кокорина Ю.Ю. – заместитель Главы администрации муниципального района, председатель комиссии;</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Александрова И.А. – заместитель председателя комитета жилищно-коммунального и дорожного хозяйства Администрации муниципального района, заместитель председателя комиссии;</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Иванова Ж.С. – главный специалист комитета жилищно-коммунального и дорожного хозяйства Администрации муниципального района, секретарь комиссии.</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Члены общественной комиссии:</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Баранов М.М. – председатель Валдайского отделения Союза десантников России, член политической партии «Единая Россия» (по согласованию);</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Галяндина М.А. – член Общественной палаты Новгородской области, председатель Валдайской районной общественной организации инвалидов Новгородской областной организации общероссийской общественной организации (по согласованию);</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Ганькова Т.В. – главный специалист отдела по физической культуре и спорту Администрации Валдайского муниципального района;</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Иванов Л.А. – председатель территориального общественного самоуправления «МКД № 26 по ул. Песчаная г. Валдай» (по согласованию);</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Куртиков А.А. – депутат Совета депутатов Валдайского городского поселения, генеральный директор ЗАО СУ-5 (по согласованию);</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Пигальцева Е.А. – председатель молодежно-экологической палаты при Администрации Валдайского муниципального района, депутат Совета депутатов Валдайского городского поселения(по согласованию);</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согласованию);</w:t>
      </w:r>
    </w:p>
    <w:p w:rsidR="002F6A9A" w:rsidRPr="002F6A9A" w:rsidRDefault="002F6A9A" w:rsidP="002F6A9A">
      <w:pPr>
        <w:ind w:firstLine="284"/>
        <w:jc w:val="both"/>
        <w:rPr>
          <w:rFonts w:ascii="Arial" w:hAnsi="Arial" w:cs="Arial"/>
          <w:sz w:val="16"/>
          <w:szCs w:val="16"/>
        </w:rPr>
      </w:pPr>
      <w:r w:rsidRPr="002F6A9A">
        <w:rPr>
          <w:rFonts w:ascii="Arial" w:hAnsi="Arial" w:cs="Arial"/>
          <w:sz w:val="16"/>
          <w:szCs w:val="16"/>
        </w:rPr>
        <w:t>Рыбкин А.В. – заведующий отделом архитектуры, градостроительства и строительства Администрации Валдайского муниципального района (по согласованию);</w:t>
      </w:r>
    </w:p>
    <w:p w:rsidR="002F6A9A" w:rsidRPr="002F6A9A" w:rsidRDefault="002F6A9A" w:rsidP="002F6A9A">
      <w:pPr>
        <w:tabs>
          <w:tab w:val="left" w:pos="3402"/>
        </w:tabs>
        <w:ind w:firstLine="284"/>
        <w:jc w:val="both"/>
        <w:rPr>
          <w:rFonts w:ascii="Arial" w:hAnsi="Arial" w:cs="Arial"/>
          <w:sz w:val="16"/>
          <w:szCs w:val="16"/>
        </w:rPr>
      </w:pPr>
      <w:r w:rsidRPr="002F6A9A">
        <w:rPr>
          <w:rFonts w:ascii="Arial" w:hAnsi="Arial" w:cs="Arial"/>
          <w:sz w:val="16"/>
          <w:szCs w:val="16"/>
        </w:rPr>
        <w:t>представитель собственников жилых помещений (по согласованию);</w:t>
      </w:r>
    </w:p>
    <w:p w:rsidR="002F6A9A" w:rsidRPr="002F6A9A" w:rsidRDefault="002F6A9A" w:rsidP="002F6A9A">
      <w:pPr>
        <w:ind w:firstLine="284"/>
        <w:jc w:val="both"/>
        <w:rPr>
          <w:rFonts w:ascii="Arial" w:hAnsi="Arial" w:cs="Arial"/>
          <w:b/>
          <w:sz w:val="16"/>
          <w:szCs w:val="16"/>
        </w:rPr>
      </w:pPr>
      <w:r w:rsidRPr="002F6A9A">
        <w:rPr>
          <w:rFonts w:ascii="Arial" w:hAnsi="Arial" w:cs="Arial"/>
          <w:sz w:val="16"/>
          <w:szCs w:val="16"/>
        </w:rPr>
        <w:t>представитель подрядной организации (по согласованию).».</w:t>
      </w:r>
    </w:p>
    <w:p w:rsidR="002F6A9A" w:rsidRPr="002F6A9A" w:rsidRDefault="002F6A9A" w:rsidP="002F6A9A">
      <w:pPr>
        <w:shd w:val="clear" w:color="auto" w:fill="FFFFFF"/>
        <w:ind w:firstLine="284"/>
        <w:jc w:val="both"/>
        <w:rPr>
          <w:rFonts w:ascii="Arial" w:hAnsi="Arial" w:cs="Arial"/>
          <w:sz w:val="16"/>
          <w:szCs w:val="16"/>
        </w:rPr>
      </w:pPr>
      <w:r w:rsidRPr="002F6A9A">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F6A9A" w:rsidRPr="002F6A9A" w:rsidRDefault="002F6A9A" w:rsidP="002F6A9A">
      <w:pPr>
        <w:ind w:firstLine="709"/>
        <w:jc w:val="both"/>
        <w:rPr>
          <w:rFonts w:ascii="Arial" w:hAnsi="Arial" w:cs="Arial"/>
          <w:sz w:val="4"/>
          <w:szCs w:val="4"/>
        </w:rPr>
      </w:pPr>
    </w:p>
    <w:p w:rsidR="002F6A9A" w:rsidRPr="002F6A9A" w:rsidRDefault="002F6A9A" w:rsidP="002F6A9A">
      <w:pPr>
        <w:jc w:val="both"/>
        <w:rPr>
          <w:rFonts w:ascii="Arial" w:hAnsi="Arial" w:cs="Arial"/>
          <w:sz w:val="16"/>
          <w:szCs w:val="16"/>
        </w:rPr>
      </w:pPr>
      <w:r w:rsidRPr="002F6A9A">
        <w:rPr>
          <w:rFonts w:ascii="Arial" w:hAnsi="Arial" w:cs="Arial"/>
          <w:b/>
          <w:sz w:val="16"/>
          <w:szCs w:val="16"/>
        </w:rPr>
        <w:t>Глава муниципального района</w:t>
      </w:r>
      <w:r w:rsidRPr="002F6A9A">
        <w:rPr>
          <w:rFonts w:ascii="Arial" w:hAnsi="Arial" w:cs="Arial"/>
          <w:b/>
          <w:sz w:val="16"/>
          <w:szCs w:val="16"/>
        </w:rPr>
        <w:tab/>
      </w:r>
      <w:r w:rsidRPr="002F6A9A">
        <w:rPr>
          <w:rFonts w:ascii="Arial" w:hAnsi="Arial" w:cs="Arial"/>
          <w:b/>
          <w:sz w:val="16"/>
          <w:szCs w:val="16"/>
        </w:rPr>
        <w:tab/>
        <w:t>Ю.В.Стадэ</w:t>
      </w:r>
    </w:p>
    <w:p w:rsidR="00EE4773" w:rsidRPr="002F6A9A" w:rsidRDefault="00EE4773" w:rsidP="002F6A9A">
      <w:pPr>
        <w:shd w:val="clear" w:color="auto" w:fill="FFFFFF"/>
        <w:suppressAutoHyphens/>
        <w:jc w:val="center"/>
        <w:rPr>
          <w:rFonts w:ascii="Arial" w:hAnsi="Arial" w:cs="Arial"/>
          <w:b/>
          <w:sz w:val="16"/>
          <w:szCs w:val="16"/>
        </w:rPr>
      </w:pPr>
    </w:p>
    <w:p w:rsidR="00254964" w:rsidRPr="00254964" w:rsidRDefault="00254964" w:rsidP="00254964">
      <w:pPr>
        <w:pStyle w:val="2"/>
        <w:rPr>
          <w:rFonts w:ascii="Arial" w:hAnsi="Arial" w:cs="Arial"/>
          <w:color w:val="000000"/>
          <w:sz w:val="16"/>
          <w:szCs w:val="16"/>
        </w:rPr>
      </w:pPr>
      <w:r w:rsidRPr="00254964">
        <w:rPr>
          <w:rFonts w:ascii="Arial" w:hAnsi="Arial" w:cs="Arial"/>
          <w:color w:val="000000"/>
          <w:sz w:val="16"/>
          <w:szCs w:val="16"/>
        </w:rPr>
        <w:t>АДМИНИСТРАЦИЯ ВАЛДАЙСКОГО МУНИЦИПАЛЬНОГО РАЙОНА</w:t>
      </w:r>
    </w:p>
    <w:p w:rsidR="00254964" w:rsidRPr="00254964" w:rsidRDefault="00254964" w:rsidP="00254964">
      <w:pPr>
        <w:pStyle w:val="3"/>
        <w:rPr>
          <w:rFonts w:ascii="Arial" w:hAnsi="Arial" w:cs="Arial"/>
          <w:sz w:val="16"/>
          <w:szCs w:val="16"/>
        </w:rPr>
      </w:pPr>
      <w:r w:rsidRPr="00254964">
        <w:rPr>
          <w:rFonts w:ascii="Arial" w:hAnsi="Arial" w:cs="Arial"/>
          <w:sz w:val="16"/>
          <w:szCs w:val="16"/>
        </w:rPr>
        <w:t>П О С Т А Н О В Л Е Н И Е</w:t>
      </w:r>
    </w:p>
    <w:p w:rsidR="00254964" w:rsidRPr="00254964" w:rsidRDefault="00254964" w:rsidP="00254964">
      <w:pPr>
        <w:jc w:val="center"/>
        <w:rPr>
          <w:rFonts w:ascii="Arial" w:hAnsi="Arial" w:cs="Arial"/>
          <w:color w:val="000000"/>
          <w:sz w:val="16"/>
          <w:szCs w:val="16"/>
        </w:rPr>
      </w:pPr>
      <w:r w:rsidRPr="00254964">
        <w:rPr>
          <w:rFonts w:ascii="Arial" w:hAnsi="Arial" w:cs="Arial"/>
          <w:color w:val="000000"/>
          <w:sz w:val="16"/>
          <w:szCs w:val="16"/>
        </w:rPr>
        <w:t>28.03.2022 № 500</w:t>
      </w:r>
    </w:p>
    <w:p w:rsidR="00254964" w:rsidRPr="00254964" w:rsidRDefault="00254964" w:rsidP="00254964">
      <w:pPr>
        <w:tabs>
          <w:tab w:val="left" w:pos="4500"/>
        </w:tabs>
        <w:jc w:val="center"/>
        <w:rPr>
          <w:rFonts w:ascii="Arial" w:hAnsi="Arial" w:cs="Arial"/>
          <w:b/>
          <w:sz w:val="16"/>
          <w:szCs w:val="16"/>
        </w:rPr>
      </w:pPr>
      <w:r w:rsidRPr="00254964">
        <w:rPr>
          <w:rFonts w:ascii="Arial" w:hAnsi="Arial" w:cs="Arial"/>
          <w:b/>
          <w:sz w:val="16"/>
          <w:szCs w:val="16"/>
        </w:rPr>
        <w:t>О внесении изменения в состав</w:t>
      </w:r>
      <w:r>
        <w:rPr>
          <w:rFonts w:ascii="Arial" w:hAnsi="Arial" w:cs="Arial"/>
          <w:b/>
          <w:sz w:val="16"/>
          <w:szCs w:val="16"/>
        </w:rPr>
        <w:t xml:space="preserve"> </w:t>
      </w:r>
      <w:r w:rsidRPr="00254964">
        <w:rPr>
          <w:rFonts w:ascii="Arial" w:hAnsi="Arial" w:cs="Arial"/>
          <w:b/>
          <w:sz w:val="16"/>
          <w:szCs w:val="16"/>
        </w:rPr>
        <w:t>комиссии по обеспечению безопасности</w:t>
      </w:r>
      <w:r>
        <w:rPr>
          <w:rFonts w:ascii="Arial" w:hAnsi="Arial" w:cs="Arial"/>
          <w:b/>
          <w:sz w:val="16"/>
          <w:szCs w:val="16"/>
        </w:rPr>
        <w:t xml:space="preserve"> </w:t>
      </w:r>
      <w:r w:rsidRPr="00254964">
        <w:rPr>
          <w:rFonts w:ascii="Arial" w:hAnsi="Arial" w:cs="Arial"/>
          <w:b/>
          <w:sz w:val="16"/>
          <w:szCs w:val="16"/>
        </w:rPr>
        <w:t>дорожного движения Валдайского</w:t>
      </w:r>
      <w:r>
        <w:rPr>
          <w:rFonts w:ascii="Arial" w:hAnsi="Arial" w:cs="Arial"/>
          <w:b/>
          <w:sz w:val="16"/>
          <w:szCs w:val="16"/>
        </w:rPr>
        <w:t xml:space="preserve"> </w:t>
      </w:r>
      <w:r w:rsidRPr="00254964">
        <w:rPr>
          <w:rFonts w:ascii="Arial" w:hAnsi="Arial" w:cs="Arial"/>
          <w:b/>
          <w:sz w:val="16"/>
          <w:szCs w:val="16"/>
        </w:rPr>
        <w:t>муниципального района</w:t>
      </w:r>
    </w:p>
    <w:p w:rsidR="00254964" w:rsidRPr="00254964" w:rsidRDefault="00254964" w:rsidP="00254964">
      <w:pPr>
        <w:ind w:firstLine="709"/>
        <w:jc w:val="both"/>
        <w:rPr>
          <w:rFonts w:ascii="Arial" w:hAnsi="Arial" w:cs="Arial"/>
          <w:sz w:val="4"/>
          <w:szCs w:val="4"/>
        </w:rPr>
      </w:pPr>
    </w:p>
    <w:p w:rsidR="00254964" w:rsidRPr="00254964" w:rsidRDefault="00254964" w:rsidP="00254964">
      <w:pPr>
        <w:ind w:firstLine="284"/>
        <w:jc w:val="both"/>
        <w:rPr>
          <w:rFonts w:ascii="Arial" w:hAnsi="Arial" w:cs="Arial"/>
          <w:b/>
          <w:sz w:val="16"/>
          <w:szCs w:val="16"/>
        </w:rPr>
      </w:pPr>
      <w:r w:rsidRPr="00254964">
        <w:rPr>
          <w:rFonts w:ascii="Arial" w:hAnsi="Arial" w:cs="Arial"/>
          <w:sz w:val="16"/>
          <w:szCs w:val="16"/>
        </w:rPr>
        <w:t xml:space="preserve">Администрация Валдайского муниципального района </w:t>
      </w:r>
      <w:r w:rsidRPr="00254964">
        <w:rPr>
          <w:rFonts w:ascii="Arial" w:hAnsi="Arial" w:cs="Arial"/>
          <w:b/>
          <w:sz w:val="16"/>
          <w:szCs w:val="16"/>
        </w:rPr>
        <w:t>ПОСТАНОВЛЯЕТ:</w:t>
      </w:r>
    </w:p>
    <w:p w:rsidR="00254964" w:rsidRPr="00254964" w:rsidRDefault="00254964" w:rsidP="00254964">
      <w:pPr>
        <w:ind w:firstLine="284"/>
        <w:jc w:val="both"/>
        <w:rPr>
          <w:rFonts w:ascii="Arial" w:hAnsi="Arial" w:cs="Arial"/>
          <w:sz w:val="16"/>
          <w:szCs w:val="16"/>
        </w:rPr>
      </w:pPr>
      <w:r w:rsidRPr="00254964">
        <w:rPr>
          <w:rFonts w:ascii="Arial" w:hAnsi="Arial" w:cs="Arial"/>
          <w:sz w:val="16"/>
          <w:szCs w:val="16"/>
        </w:rPr>
        <w:t>1. Внести изменение в состав комиссии по обеспечению безопасности дорожного движения Валдайского муниципального района, утвержденный постановлением Администрации Валдайского муниципального района от 15.07.2015 № 1100 «О комиссии по обеспечению безопасности дорожного движения Валдайского муниципального района», изложив состав комиссии в редакции:</w:t>
      </w:r>
    </w:p>
    <w:p w:rsidR="00254964" w:rsidRPr="00254964" w:rsidRDefault="00254964" w:rsidP="00254964">
      <w:pPr>
        <w:jc w:val="center"/>
        <w:rPr>
          <w:rFonts w:ascii="Arial" w:hAnsi="Arial" w:cs="Arial"/>
          <w:b/>
          <w:color w:val="000000"/>
          <w:sz w:val="16"/>
          <w:szCs w:val="16"/>
        </w:rPr>
      </w:pPr>
      <w:r w:rsidRPr="00254964">
        <w:rPr>
          <w:rFonts w:ascii="Arial" w:hAnsi="Arial" w:cs="Arial"/>
          <w:b/>
          <w:sz w:val="16"/>
          <w:szCs w:val="16"/>
        </w:rPr>
        <w:t>«</w:t>
      </w:r>
      <w:r w:rsidRPr="00254964">
        <w:rPr>
          <w:rFonts w:ascii="Arial" w:hAnsi="Arial" w:cs="Arial"/>
          <w:b/>
          <w:bCs/>
          <w:color w:val="000000"/>
          <w:sz w:val="16"/>
          <w:szCs w:val="16"/>
        </w:rPr>
        <w:t>Состав комиссии по обеспечению безопасности</w:t>
      </w:r>
      <w:r>
        <w:rPr>
          <w:rFonts w:ascii="Arial" w:hAnsi="Arial" w:cs="Arial"/>
          <w:b/>
          <w:bCs/>
          <w:color w:val="000000"/>
          <w:sz w:val="16"/>
          <w:szCs w:val="16"/>
        </w:rPr>
        <w:t xml:space="preserve"> </w:t>
      </w:r>
      <w:r w:rsidRPr="00254964">
        <w:rPr>
          <w:rFonts w:ascii="Arial" w:hAnsi="Arial" w:cs="Arial"/>
          <w:b/>
          <w:bCs/>
          <w:color w:val="000000"/>
          <w:sz w:val="16"/>
          <w:szCs w:val="16"/>
        </w:rPr>
        <w:t>дорожного движения Валдайского муниципального района:</w:t>
      </w:r>
    </w:p>
    <w:p w:rsidR="00254964" w:rsidRPr="00254964" w:rsidRDefault="00254964" w:rsidP="00254964">
      <w:pPr>
        <w:pStyle w:val="ConsPlusNormal"/>
        <w:ind w:firstLine="284"/>
        <w:jc w:val="both"/>
        <w:rPr>
          <w:color w:val="000000"/>
          <w:sz w:val="16"/>
          <w:szCs w:val="16"/>
        </w:rPr>
      </w:pPr>
      <w:r w:rsidRPr="00254964">
        <w:rPr>
          <w:color w:val="000000"/>
          <w:sz w:val="16"/>
          <w:szCs w:val="16"/>
        </w:rPr>
        <w:t>Стадэ Ю.В. – Глава муниципального района, председатель комиссии;</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 xml:space="preserve">Кокорина Ю.Ю. – заместитель Главы администрации муниципального района, заместитель председателя комиссии; </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Шувалова С.В. – главный специалист комитета жилищно-коммунального и дорожного хозяйства Администрации муниципального района, секретарь комиссии.</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 xml:space="preserve">Члены комиссии: </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Гончаров А.М. – государственный инспектор территориального отдела Управления государственного автодорожного надзора по Новгородской области Федеральной службы по надзору в сфере транспорта (по согласованию);</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Шевченко Е.М – главный специалист комитета образования Администрации муниципального района;</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Кожин М.Н. – главный инженер Бологовской дистанции пути (по согласованию);</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Колосов А.А. – начальник отделения ГИБДД ОМВД России по Валдайскому району (по согласованию);</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Петров Д.В. – государственный инспектор дорожного надзора ОГИБДД ОМВД России по Валдайскому району (по согласованию);</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Ребров В.В. – директор МБУ «Административно-хозяйственное управление»;</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Родькин Э.В. – генеральный директор Валдайское ПМК «Мелиодорстрой» (по согласованию);</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shd w:val="clear" w:color="auto" w:fill="FFFFFF"/>
        </w:rPr>
        <w:t>Гареев И.Э</w:t>
      </w:r>
      <w:r w:rsidRPr="00254964">
        <w:rPr>
          <w:rFonts w:ascii="Arial" w:hAnsi="Arial" w:cs="Arial"/>
          <w:color w:val="000000"/>
          <w:sz w:val="16"/>
          <w:szCs w:val="16"/>
        </w:rPr>
        <w:t xml:space="preserve"> – начальник участка АО ПО «РосДорСтрой» (по согласованию);</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Сардыко С.В. – инспектор по пропаганде БДД ОГИБДД ОМВД России по Валдайскому району (по согласованию);</w:t>
      </w:r>
    </w:p>
    <w:p w:rsidR="00254964" w:rsidRPr="00254964" w:rsidRDefault="00254964" w:rsidP="00254964">
      <w:pPr>
        <w:ind w:firstLine="284"/>
        <w:jc w:val="both"/>
        <w:rPr>
          <w:rFonts w:ascii="Arial" w:hAnsi="Arial" w:cs="Arial"/>
          <w:color w:val="000000"/>
          <w:sz w:val="16"/>
          <w:szCs w:val="16"/>
        </w:rPr>
      </w:pPr>
      <w:r w:rsidRPr="00254964">
        <w:rPr>
          <w:rFonts w:ascii="Arial" w:hAnsi="Arial" w:cs="Arial"/>
          <w:color w:val="000000"/>
          <w:sz w:val="16"/>
          <w:szCs w:val="16"/>
        </w:rPr>
        <w:t>Юдин А.С. – директор ООО «ТРАНС-Н» (по согласованию).».</w:t>
      </w:r>
    </w:p>
    <w:p w:rsidR="00254964" w:rsidRPr="00254964" w:rsidRDefault="00254964" w:rsidP="00254964">
      <w:pPr>
        <w:ind w:firstLine="284"/>
        <w:jc w:val="both"/>
        <w:rPr>
          <w:rFonts w:ascii="Arial" w:hAnsi="Arial" w:cs="Arial"/>
          <w:sz w:val="16"/>
          <w:szCs w:val="16"/>
        </w:rPr>
      </w:pPr>
      <w:r w:rsidRPr="0025496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54964" w:rsidRPr="00254964" w:rsidRDefault="00254964" w:rsidP="00254964">
      <w:pPr>
        <w:ind w:firstLine="709"/>
        <w:jc w:val="both"/>
        <w:rPr>
          <w:rFonts w:ascii="Arial" w:hAnsi="Arial" w:cs="Arial"/>
          <w:sz w:val="4"/>
          <w:szCs w:val="4"/>
        </w:rPr>
      </w:pPr>
    </w:p>
    <w:p w:rsidR="00254964" w:rsidRPr="00254964" w:rsidRDefault="00254964" w:rsidP="00254964">
      <w:pPr>
        <w:jc w:val="both"/>
        <w:rPr>
          <w:rFonts w:ascii="Arial" w:hAnsi="Arial" w:cs="Arial"/>
          <w:sz w:val="16"/>
          <w:szCs w:val="16"/>
        </w:rPr>
      </w:pPr>
      <w:r w:rsidRPr="00254964">
        <w:rPr>
          <w:rFonts w:ascii="Arial" w:hAnsi="Arial" w:cs="Arial"/>
          <w:b/>
          <w:sz w:val="16"/>
          <w:szCs w:val="16"/>
        </w:rPr>
        <w:t>Глава муниципального района</w:t>
      </w:r>
      <w:r w:rsidRPr="00254964">
        <w:rPr>
          <w:rFonts w:ascii="Arial" w:hAnsi="Arial" w:cs="Arial"/>
          <w:b/>
          <w:sz w:val="16"/>
          <w:szCs w:val="16"/>
        </w:rPr>
        <w:tab/>
      </w:r>
      <w:r w:rsidRPr="00254964">
        <w:rPr>
          <w:rFonts w:ascii="Arial" w:hAnsi="Arial" w:cs="Arial"/>
          <w:b/>
          <w:sz w:val="16"/>
          <w:szCs w:val="16"/>
        </w:rPr>
        <w:tab/>
        <w:t>Ю.В.Стадэ</w:t>
      </w:r>
    </w:p>
    <w:p w:rsidR="00E8798C" w:rsidRPr="00E8798C" w:rsidRDefault="00E8798C" w:rsidP="00E8798C">
      <w:pPr>
        <w:pStyle w:val="2"/>
        <w:rPr>
          <w:rFonts w:ascii="Arial" w:hAnsi="Arial" w:cs="Arial"/>
          <w:color w:val="000000"/>
          <w:sz w:val="16"/>
          <w:szCs w:val="16"/>
        </w:rPr>
      </w:pPr>
      <w:r w:rsidRPr="00E8798C">
        <w:rPr>
          <w:rFonts w:ascii="Arial" w:hAnsi="Arial" w:cs="Arial"/>
          <w:color w:val="000000"/>
          <w:sz w:val="16"/>
          <w:szCs w:val="16"/>
        </w:rPr>
        <w:t>АДМИНИСТРАЦИЯ ВАЛДАЙСКОГО МУНИЦИПАЛЬНОГО РАЙОНА</w:t>
      </w:r>
    </w:p>
    <w:p w:rsidR="00E8798C" w:rsidRPr="00E8798C" w:rsidRDefault="00E8798C" w:rsidP="00E8798C">
      <w:pPr>
        <w:spacing w:line="80" w:lineRule="exact"/>
        <w:rPr>
          <w:rFonts w:ascii="Arial" w:hAnsi="Arial" w:cs="Arial"/>
          <w:sz w:val="16"/>
          <w:szCs w:val="16"/>
        </w:rPr>
      </w:pPr>
    </w:p>
    <w:p w:rsidR="00E8798C" w:rsidRPr="00E8798C" w:rsidRDefault="00E8798C" w:rsidP="00E8798C">
      <w:pPr>
        <w:pStyle w:val="3"/>
        <w:rPr>
          <w:rFonts w:ascii="Arial" w:hAnsi="Arial" w:cs="Arial"/>
          <w:sz w:val="16"/>
          <w:szCs w:val="16"/>
        </w:rPr>
      </w:pPr>
      <w:r w:rsidRPr="00E8798C">
        <w:rPr>
          <w:rFonts w:ascii="Arial" w:hAnsi="Arial" w:cs="Arial"/>
          <w:sz w:val="16"/>
          <w:szCs w:val="16"/>
        </w:rPr>
        <w:t>П О С Т А Н О В Л Е Н И Е</w:t>
      </w:r>
    </w:p>
    <w:p w:rsidR="00E8798C" w:rsidRPr="00E8798C" w:rsidRDefault="00E8798C" w:rsidP="00E8798C">
      <w:pPr>
        <w:jc w:val="center"/>
        <w:rPr>
          <w:rFonts w:ascii="Arial" w:hAnsi="Arial" w:cs="Arial"/>
          <w:color w:val="000000"/>
          <w:sz w:val="16"/>
          <w:szCs w:val="16"/>
        </w:rPr>
      </w:pPr>
      <w:r w:rsidRPr="00E8798C">
        <w:rPr>
          <w:rFonts w:ascii="Arial" w:hAnsi="Arial" w:cs="Arial"/>
          <w:color w:val="000000"/>
          <w:sz w:val="16"/>
          <w:szCs w:val="16"/>
        </w:rPr>
        <w:t>28.03.2022 № 501</w:t>
      </w:r>
    </w:p>
    <w:p w:rsidR="00E8798C" w:rsidRPr="00E8798C" w:rsidRDefault="00E8798C" w:rsidP="00E8798C">
      <w:pPr>
        <w:spacing w:line="240" w:lineRule="exact"/>
        <w:jc w:val="center"/>
        <w:rPr>
          <w:rFonts w:ascii="Arial" w:hAnsi="Arial" w:cs="Arial"/>
          <w:b/>
          <w:sz w:val="16"/>
          <w:szCs w:val="16"/>
        </w:rPr>
      </w:pPr>
      <w:r w:rsidRPr="00E8798C">
        <w:rPr>
          <w:rFonts w:ascii="Arial" w:hAnsi="Arial" w:cs="Arial"/>
          <w:b/>
          <w:sz w:val="16"/>
          <w:szCs w:val="16"/>
        </w:rPr>
        <w:t>О внесении изменения</w:t>
      </w:r>
      <w:r>
        <w:rPr>
          <w:rFonts w:ascii="Arial" w:hAnsi="Arial" w:cs="Arial"/>
          <w:b/>
          <w:sz w:val="16"/>
          <w:szCs w:val="16"/>
        </w:rPr>
        <w:t xml:space="preserve"> </w:t>
      </w:r>
      <w:r w:rsidRPr="00E8798C">
        <w:rPr>
          <w:rFonts w:ascii="Arial" w:hAnsi="Arial" w:cs="Arial"/>
          <w:b/>
          <w:sz w:val="16"/>
          <w:szCs w:val="16"/>
        </w:rPr>
        <w:t>в Перечень главных администраторов</w:t>
      </w:r>
      <w:r>
        <w:rPr>
          <w:rFonts w:ascii="Arial" w:hAnsi="Arial" w:cs="Arial"/>
          <w:b/>
          <w:sz w:val="16"/>
          <w:szCs w:val="16"/>
        </w:rPr>
        <w:t xml:space="preserve"> </w:t>
      </w:r>
      <w:r w:rsidRPr="00E8798C">
        <w:rPr>
          <w:rFonts w:ascii="Arial" w:hAnsi="Arial" w:cs="Arial"/>
          <w:b/>
          <w:sz w:val="16"/>
          <w:szCs w:val="16"/>
        </w:rPr>
        <w:t>доходов бюджета Валдайского</w:t>
      </w:r>
      <w:r>
        <w:rPr>
          <w:rFonts w:ascii="Arial" w:hAnsi="Arial" w:cs="Arial"/>
          <w:b/>
          <w:sz w:val="16"/>
          <w:szCs w:val="16"/>
        </w:rPr>
        <w:t xml:space="preserve"> </w:t>
      </w:r>
      <w:r w:rsidRPr="00E8798C">
        <w:rPr>
          <w:rFonts w:ascii="Arial" w:hAnsi="Arial" w:cs="Arial"/>
          <w:b/>
          <w:sz w:val="16"/>
          <w:szCs w:val="16"/>
        </w:rPr>
        <w:t>городского поселения</w:t>
      </w:r>
    </w:p>
    <w:p w:rsidR="00E8798C" w:rsidRPr="00E8798C" w:rsidRDefault="00E8798C" w:rsidP="00E8798C">
      <w:pPr>
        <w:ind w:firstLine="284"/>
        <w:jc w:val="both"/>
        <w:rPr>
          <w:rFonts w:ascii="Arial" w:hAnsi="Arial" w:cs="Arial"/>
          <w:b/>
          <w:sz w:val="16"/>
          <w:szCs w:val="16"/>
        </w:rPr>
      </w:pPr>
      <w:r w:rsidRPr="00E8798C">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 2021 № 1569 "Об утверждении общих </w:t>
      </w:r>
      <w:hyperlink w:anchor="Par36" w:tooltip="ОБЩИЕ ТРЕБОВАНИЯ" w:history="1">
        <w:r w:rsidRPr="00E8798C">
          <w:rPr>
            <w:rFonts w:ascii="Arial" w:hAnsi="Arial" w:cs="Arial"/>
            <w:sz w:val="16"/>
            <w:szCs w:val="16"/>
          </w:rPr>
          <w:t>требований</w:t>
        </w:r>
      </w:hyperlink>
      <w:r w:rsidRPr="00E8798C">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E8798C">
        <w:rPr>
          <w:rFonts w:ascii="Arial" w:hAnsi="Arial" w:cs="Arial"/>
          <w:b/>
          <w:sz w:val="16"/>
          <w:szCs w:val="16"/>
        </w:rPr>
        <w:t>ПОСТАНОВЛЯЕТ:</w:t>
      </w:r>
    </w:p>
    <w:p w:rsidR="00E8798C" w:rsidRPr="00E8798C" w:rsidRDefault="00E8798C" w:rsidP="00E8798C">
      <w:pPr>
        <w:ind w:firstLine="284"/>
        <w:jc w:val="both"/>
        <w:rPr>
          <w:rFonts w:ascii="Arial" w:hAnsi="Arial" w:cs="Arial"/>
          <w:sz w:val="16"/>
          <w:szCs w:val="16"/>
        </w:rPr>
      </w:pPr>
      <w:r w:rsidRPr="00E8798C">
        <w:rPr>
          <w:rFonts w:ascii="Arial" w:hAnsi="Arial" w:cs="Arial"/>
          <w:sz w:val="16"/>
          <w:szCs w:val="16"/>
        </w:rPr>
        <w:t>1. Внести изменения в Перечень главных администраторов доходов бюджета Валдайского городского поселения, утвержденный постановлением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900 "Администрация Валдайского муниципального района" строкой следующего содержания:</w:t>
      </w:r>
    </w:p>
    <w:p w:rsidR="00E8798C" w:rsidRPr="00E8798C" w:rsidRDefault="00E8798C" w:rsidP="00E8798C">
      <w:pPr>
        <w:ind w:firstLine="284"/>
        <w:jc w:val="both"/>
        <w:rPr>
          <w:rFonts w:ascii="Arial" w:hAnsi="Arial" w:cs="Arial"/>
          <w:sz w:val="16"/>
          <w:szCs w:val="16"/>
        </w:rPr>
      </w:pPr>
      <w:r w:rsidRPr="00E8798C">
        <w:rPr>
          <w:rFonts w:ascii="Arial" w:hAnsi="Arial" w:cs="Arial"/>
          <w:sz w:val="16"/>
          <w:szCs w:val="16"/>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67"/>
        <w:gridCol w:w="3565"/>
        <w:gridCol w:w="5930"/>
      </w:tblGrid>
      <w:tr w:rsidR="00E8798C" w:rsidRPr="00E8798C" w:rsidTr="00DE3EAE">
        <w:trPr>
          <w:trHeight w:val="57"/>
        </w:trPr>
        <w:tc>
          <w:tcPr>
            <w:tcW w:w="340" w:type="pct"/>
            <w:vAlign w:val="center"/>
          </w:tcPr>
          <w:p w:rsidR="00E8798C" w:rsidRPr="00E8798C" w:rsidRDefault="00E8798C" w:rsidP="00E8798C">
            <w:pPr>
              <w:ind w:firstLine="284"/>
              <w:jc w:val="center"/>
              <w:rPr>
                <w:rFonts w:ascii="Arial" w:hAnsi="Arial" w:cs="Arial"/>
                <w:sz w:val="16"/>
                <w:szCs w:val="16"/>
              </w:rPr>
            </w:pPr>
            <w:r w:rsidRPr="00E8798C">
              <w:rPr>
                <w:rFonts w:ascii="Arial" w:hAnsi="Arial" w:cs="Arial"/>
                <w:sz w:val="16"/>
                <w:szCs w:val="16"/>
              </w:rPr>
              <w:t>2.22</w:t>
            </w:r>
          </w:p>
        </w:tc>
        <w:tc>
          <w:tcPr>
            <w:tcW w:w="331" w:type="pct"/>
            <w:vAlign w:val="center"/>
          </w:tcPr>
          <w:p w:rsidR="00E8798C" w:rsidRPr="00E8798C" w:rsidRDefault="00E8798C" w:rsidP="00E8798C">
            <w:pPr>
              <w:ind w:firstLine="284"/>
              <w:jc w:val="center"/>
              <w:rPr>
                <w:rFonts w:ascii="Arial" w:hAnsi="Arial" w:cs="Arial"/>
                <w:sz w:val="16"/>
                <w:szCs w:val="16"/>
              </w:rPr>
            </w:pPr>
            <w:r w:rsidRPr="00E8798C">
              <w:rPr>
                <w:rFonts w:ascii="Arial" w:hAnsi="Arial" w:cs="Arial"/>
                <w:sz w:val="16"/>
                <w:szCs w:val="16"/>
              </w:rPr>
              <w:t>900</w:t>
            </w:r>
          </w:p>
        </w:tc>
        <w:tc>
          <w:tcPr>
            <w:tcW w:w="1631" w:type="pct"/>
            <w:vAlign w:val="center"/>
          </w:tcPr>
          <w:p w:rsidR="00E8798C" w:rsidRPr="00E8798C" w:rsidRDefault="00E8798C" w:rsidP="00E8798C">
            <w:pPr>
              <w:ind w:firstLine="284"/>
              <w:jc w:val="center"/>
              <w:rPr>
                <w:rFonts w:ascii="Arial" w:hAnsi="Arial" w:cs="Arial"/>
                <w:color w:val="000000"/>
                <w:sz w:val="16"/>
                <w:szCs w:val="16"/>
              </w:rPr>
            </w:pPr>
            <w:r w:rsidRPr="00E8798C">
              <w:rPr>
                <w:rFonts w:ascii="Arial" w:hAnsi="Arial" w:cs="Arial"/>
                <w:sz w:val="16"/>
                <w:szCs w:val="16"/>
              </w:rPr>
              <w:t>2 07 05030 13 0000 150</w:t>
            </w:r>
          </w:p>
        </w:tc>
        <w:tc>
          <w:tcPr>
            <w:tcW w:w="2698" w:type="pct"/>
            <w:vAlign w:val="center"/>
          </w:tcPr>
          <w:p w:rsidR="00E8798C" w:rsidRPr="00E8798C" w:rsidRDefault="00E8798C" w:rsidP="00E8798C">
            <w:pPr>
              <w:autoSpaceDE w:val="0"/>
              <w:autoSpaceDN w:val="0"/>
              <w:adjustRightInd w:val="0"/>
              <w:ind w:firstLine="284"/>
              <w:jc w:val="center"/>
              <w:rPr>
                <w:rFonts w:ascii="Arial" w:hAnsi="Arial" w:cs="Arial"/>
                <w:sz w:val="16"/>
                <w:szCs w:val="16"/>
              </w:rPr>
            </w:pPr>
            <w:r w:rsidRPr="00E8798C">
              <w:rPr>
                <w:rFonts w:ascii="Arial" w:hAnsi="Arial" w:cs="Arial"/>
                <w:sz w:val="16"/>
                <w:szCs w:val="16"/>
              </w:rPr>
              <w:t>Прочие безвозмездные поступления в бюджеты городских поселений</w:t>
            </w:r>
          </w:p>
        </w:tc>
      </w:tr>
    </w:tbl>
    <w:p w:rsidR="00E8798C" w:rsidRPr="00E8798C" w:rsidRDefault="00E8798C" w:rsidP="00E8798C">
      <w:pPr>
        <w:ind w:firstLine="284"/>
        <w:jc w:val="both"/>
        <w:rPr>
          <w:rFonts w:ascii="Arial" w:hAnsi="Arial" w:cs="Arial"/>
          <w:sz w:val="16"/>
          <w:szCs w:val="16"/>
        </w:rPr>
      </w:pPr>
      <w:r w:rsidRPr="00E8798C">
        <w:rPr>
          <w:rFonts w:ascii="Arial" w:hAnsi="Arial" w:cs="Arial"/>
          <w:sz w:val="16"/>
          <w:szCs w:val="16"/>
        </w:rPr>
        <w:t xml:space="preserve">                                                                                                                                                                                    ».</w:t>
      </w:r>
    </w:p>
    <w:p w:rsidR="00E8798C" w:rsidRPr="00E8798C" w:rsidRDefault="00E8798C" w:rsidP="00E8798C">
      <w:pPr>
        <w:ind w:firstLine="284"/>
        <w:jc w:val="both"/>
        <w:rPr>
          <w:rFonts w:ascii="Arial" w:hAnsi="Arial" w:cs="Arial"/>
          <w:sz w:val="16"/>
          <w:szCs w:val="16"/>
        </w:rPr>
      </w:pPr>
      <w:r w:rsidRPr="00E8798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E8798C" w:rsidRPr="00E8798C" w:rsidRDefault="00E8798C" w:rsidP="00E8798C">
      <w:pPr>
        <w:jc w:val="both"/>
        <w:rPr>
          <w:rFonts w:ascii="Arial" w:hAnsi="Arial" w:cs="Arial"/>
          <w:sz w:val="16"/>
          <w:szCs w:val="16"/>
        </w:rPr>
      </w:pPr>
      <w:r w:rsidRPr="00E8798C">
        <w:rPr>
          <w:rFonts w:ascii="Arial" w:hAnsi="Arial" w:cs="Arial"/>
          <w:b/>
          <w:sz w:val="16"/>
          <w:szCs w:val="16"/>
        </w:rPr>
        <w:t>Глава муниципального района</w:t>
      </w:r>
      <w:r w:rsidRPr="00E8798C">
        <w:rPr>
          <w:rFonts w:ascii="Arial" w:hAnsi="Arial" w:cs="Arial"/>
          <w:b/>
          <w:sz w:val="16"/>
          <w:szCs w:val="16"/>
        </w:rPr>
        <w:tab/>
      </w:r>
      <w:r w:rsidRPr="00E8798C">
        <w:rPr>
          <w:rFonts w:ascii="Arial" w:hAnsi="Arial" w:cs="Arial"/>
          <w:b/>
          <w:sz w:val="16"/>
          <w:szCs w:val="16"/>
        </w:rPr>
        <w:tab/>
        <w:t>Ю.В.Стадэ</w:t>
      </w:r>
    </w:p>
    <w:p w:rsidR="00E8798C" w:rsidRPr="00123E6A" w:rsidRDefault="00E8798C" w:rsidP="00123E6A">
      <w:pPr>
        <w:jc w:val="both"/>
        <w:rPr>
          <w:rFonts w:ascii="Arial" w:hAnsi="Arial" w:cs="Arial"/>
          <w:sz w:val="16"/>
          <w:szCs w:val="16"/>
        </w:rPr>
      </w:pPr>
    </w:p>
    <w:p w:rsidR="00E8798C" w:rsidRPr="00E8798C" w:rsidRDefault="00E8798C" w:rsidP="00E8798C">
      <w:pPr>
        <w:pStyle w:val="2"/>
        <w:rPr>
          <w:rFonts w:ascii="Arial" w:hAnsi="Arial" w:cs="Arial"/>
          <w:color w:val="000000"/>
          <w:sz w:val="16"/>
          <w:szCs w:val="16"/>
        </w:rPr>
      </w:pPr>
      <w:r w:rsidRPr="00E8798C">
        <w:rPr>
          <w:rFonts w:ascii="Arial" w:hAnsi="Arial" w:cs="Arial"/>
          <w:color w:val="000000"/>
          <w:sz w:val="16"/>
          <w:szCs w:val="16"/>
        </w:rPr>
        <w:t>АДМИНИСТРАЦИЯ ВАЛДАЙСКОГО МУНИЦИПАЛЬНОГО РАЙОНА</w:t>
      </w:r>
    </w:p>
    <w:p w:rsidR="00E8798C" w:rsidRPr="00E8798C" w:rsidRDefault="00E8798C" w:rsidP="00E8798C">
      <w:pPr>
        <w:spacing w:line="80" w:lineRule="exact"/>
        <w:rPr>
          <w:rFonts w:ascii="Arial" w:hAnsi="Arial" w:cs="Arial"/>
          <w:sz w:val="16"/>
          <w:szCs w:val="16"/>
        </w:rPr>
      </w:pPr>
    </w:p>
    <w:p w:rsidR="00E8798C" w:rsidRPr="00E8798C" w:rsidRDefault="00E8798C" w:rsidP="00E8798C">
      <w:pPr>
        <w:pStyle w:val="3"/>
        <w:rPr>
          <w:rFonts w:ascii="Arial" w:hAnsi="Arial" w:cs="Arial"/>
          <w:sz w:val="16"/>
          <w:szCs w:val="16"/>
        </w:rPr>
      </w:pPr>
      <w:r w:rsidRPr="00E8798C">
        <w:rPr>
          <w:rFonts w:ascii="Arial" w:hAnsi="Arial" w:cs="Arial"/>
          <w:sz w:val="16"/>
          <w:szCs w:val="16"/>
        </w:rPr>
        <w:t>П О С Т А Н О В Л Е Н И Е</w:t>
      </w:r>
    </w:p>
    <w:p w:rsidR="00E8798C" w:rsidRPr="00E8798C" w:rsidRDefault="00E8798C" w:rsidP="00E8798C">
      <w:pPr>
        <w:jc w:val="center"/>
        <w:rPr>
          <w:rFonts w:ascii="Arial" w:hAnsi="Arial" w:cs="Arial"/>
          <w:color w:val="000000"/>
          <w:sz w:val="16"/>
          <w:szCs w:val="16"/>
        </w:rPr>
      </w:pPr>
      <w:r w:rsidRPr="00E8798C">
        <w:rPr>
          <w:rFonts w:ascii="Arial" w:hAnsi="Arial" w:cs="Arial"/>
          <w:color w:val="000000"/>
          <w:sz w:val="16"/>
          <w:szCs w:val="16"/>
        </w:rPr>
        <w:t>28.03.2022 № 503</w:t>
      </w:r>
    </w:p>
    <w:p w:rsidR="00E8798C" w:rsidRPr="00E8798C" w:rsidRDefault="00E8798C" w:rsidP="00E8798C">
      <w:pPr>
        <w:spacing w:line="240" w:lineRule="exact"/>
        <w:jc w:val="center"/>
        <w:rPr>
          <w:rFonts w:ascii="Arial" w:hAnsi="Arial" w:cs="Arial"/>
          <w:b/>
          <w:sz w:val="16"/>
          <w:szCs w:val="16"/>
        </w:rPr>
      </w:pPr>
      <w:r w:rsidRPr="00E8798C">
        <w:rPr>
          <w:rFonts w:ascii="Arial" w:hAnsi="Arial" w:cs="Arial"/>
          <w:b/>
          <w:sz w:val="16"/>
          <w:szCs w:val="16"/>
        </w:rPr>
        <w:t>О внесении изменения</w:t>
      </w:r>
      <w:r>
        <w:rPr>
          <w:rFonts w:ascii="Arial" w:hAnsi="Arial" w:cs="Arial"/>
          <w:b/>
          <w:sz w:val="16"/>
          <w:szCs w:val="16"/>
        </w:rPr>
        <w:t xml:space="preserve"> </w:t>
      </w:r>
      <w:r w:rsidRPr="00E8798C">
        <w:rPr>
          <w:rFonts w:ascii="Arial" w:hAnsi="Arial" w:cs="Arial"/>
          <w:b/>
          <w:sz w:val="16"/>
          <w:szCs w:val="16"/>
        </w:rPr>
        <w:t xml:space="preserve">в постановление Администрациимуниципального района </w:t>
      </w:r>
      <w:bookmarkStart w:id="3" w:name="_Hlk97904617"/>
      <w:r w:rsidRPr="00E8798C">
        <w:rPr>
          <w:rFonts w:ascii="Arial" w:hAnsi="Arial" w:cs="Arial"/>
          <w:b/>
          <w:sz w:val="16"/>
          <w:szCs w:val="16"/>
        </w:rPr>
        <w:t>от 20.12.2021 № 2383</w:t>
      </w:r>
    </w:p>
    <w:bookmarkEnd w:id="3"/>
    <w:p w:rsidR="00E8798C" w:rsidRPr="00E8798C" w:rsidRDefault="00E8798C" w:rsidP="00E8798C">
      <w:pPr>
        <w:ind w:firstLine="284"/>
        <w:jc w:val="both"/>
        <w:rPr>
          <w:rFonts w:ascii="Arial" w:hAnsi="Arial" w:cs="Arial"/>
          <w:b/>
          <w:sz w:val="16"/>
          <w:szCs w:val="16"/>
        </w:rPr>
      </w:pPr>
      <w:r w:rsidRPr="00E8798C">
        <w:rPr>
          <w:rFonts w:ascii="Arial" w:hAnsi="Arial" w:cs="Arial"/>
          <w:sz w:val="16"/>
          <w:szCs w:val="16"/>
        </w:rPr>
        <w:t xml:space="preserve">В соответствии с пунктом 8 части 1 статьи 95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09.08.2021 N 1315 "О внесении изменений в некоторые акты Правительства Российской Федерации", а также в связи с существенным увеличением в 2021 году цен на строительные ресурсы Администрация Валдайского муниципального района </w:t>
      </w:r>
      <w:r w:rsidRPr="00E8798C">
        <w:rPr>
          <w:rFonts w:ascii="Arial" w:hAnsi="Arial" w:cs="Arial"/>
          <w:b/>
          <w:sz w:val="16"/>
          <w:szCs w:val="16"/>
        </w:rPr>
        <w:t>ПОСТАНОВЛЯЕТ:</w:t>
      </w:r>
    </w:p>
    <w:p w:rsidR="00E8798C" w:rsidRPr="00E8798C" w:rsidRDefault="00E8798C" w:rsidP="00E8798C">
      <w:pPr>
        <w:ind w:firstLine="284"/>
        <w:jc w:val="both"/>
        <w:rPr>
          <w:rFonts w:ascii="Arial" w:hAnsi="Arial" w:cs="Arial"/>
          <w:sz w:val="16"/>
          <w:szCs w:val="16"/>
        </w:rPr>
      </w:pPr>
      <w:r w:rsidRPr="00E8798C">
        <w:rPr>
          <w:rFonts w:ascii="Arial" w:hAnsi="Arial" w:cs="Arial"/>
          <w:sz w:val="16"/>
          <w:szCs w:val="16"/>
        </w:rPr>
        <w:t>1. Внести изменение в постановление Администрации Валдайского муниципального района от 20.12.2021 № 2383«О возможности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для обеспечения нужд Валдайского муниципального района, в связи с увеличением цен на строительные ресурсы, подлежащие поставке и (или) использованию при исполнении такого контракта»:</w:t>
      </w:r>
    </w:p>
    <w:p w:rsidR="00E8798C" w:rsidRPr="00E8798C" w:rsidRDefault="00E8798C" w:rsidP="00E8798C">
      <w:pPr>
        <w:ind w:firstLine="284"/>
        <w:jc w:val="both"/>
        <w:rPr>
          <w:rFonts w:ascii="Arial" w:hAnsi="Arial" w:cs="Arial"/>
          <w:sz w:val="16"/>
          <w:szCs w:val="16"/>
        </w:rPr>
      </w:pPr>
      <w:r w:rsidRPr="00E8798C">
        <w:rPr>
          <w:rFonts w:ascii="Arial" w:hAnsi="Arial" w:cs="Arial"/>
          <w:sz w:val="16"/>
          <w:szCs w:val="16"/>
        </w:rPr>
        <w:t>1.1. Изложить часть 5пункта1 в следующей редакции:</w:t>
      </w:r>
    </w:p>
    <w:p w:rsidR="00E8798C" w:rsidRPr="00E8798C" w:rsidRDefault="00E8798C" w:rsidP="00E8798C">
      <w:pPr>
        <w:ind w:firstLine="284"/>
        <w:jc w:val="both"/>
        <w:rPr>
          <w:rFonts w:ascii="Arial" w:hAnsi="Arial" w:cs="Arial"/>
          <w:color w:val="000000"/>
          <w:sz w:val="16"/>
          <w:szCs w:val="16"/>
        </w:rPr>
      </w:pPr>
      <w:r w:rsidRPr="00E8798C">
        <w:rPr>
          <w:rFonts w:ascii="Arial" w:hAnsi="Arial" w:cs="Arial"/>
          <w:color w:val="000000"/>
          <w:sz w:val="16"/>
          <w:szCs w:val="16"/>
        </w:rPr>
        <w:t>«5) контракт заключен до 1 января 2022 года, и обязательства по нему на дату заключения соглашения об изменении условий контракта не исполнены.».</w:t>
      </w:r>
    </w:p>
    <w:p w:rsidR="00E8798C" w:rsidRPr="00E8798C" w:rsidRDefault="00E8798C" w:rsidP="00E8798C">
      <w:pPr>
        <w:tabs>
          <w:tab w:val="left" w:pos="3560"/>
        </w:tabs>
        <w:ind w:firstLine="284"/>
        <w:jc w:val="both"/>
        <w:rPr>
          <w:rFonts w:ascii="Arial" w:hAnsi="Arial" w:cs="Arial"/>
          <w:b/>
          <w:color w:val="000000"/>
          <w:sz w:val="16"/>
          <w:szCs w:val="16"/>
        </w:rPr>
      </w:pPr>
      <w:r w:rsidRPr="00E8798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8798C" w:rsidRPr="00E8798C" w:rsidRDefault="00E8798C" w:rsidP="00E8798C">
      <w:pPr>
        <w:jc w:val="both"/>
        <w:rPr>
          <w:rFonts w:ascii="Arial" w:hAnsi="Arial" w:cs="Arial"/>
          <w:sz w:val="16"/>
          <w:szCs w:val="16"/>
        </w:rPr>
      </w:pPr>
      <w:r w:rsidRPr="00E8798C">
        <w:rPr>
          <w:rFonts w:ascii="Arial" w:hAnsi="Arial" w:cs="Arial"/>
          <w:b/>
          <w:sz w:val="16"/>
          <w:szCs w:val="16"/>
        </w:rPr>
        <w:t>Глава муниципального района</w:t>
      </w:r>
      <w:r w:rsidRPr="00E8798C">
        <w:rPr>
          <w:rFonts w:ascii="Arial" w:hAnsi="Arial" w:cs="Arial"/>
          <w:b/>
          <w:sz w:val="16"/>
          <w:szCs w:val="16"/>
        </w:rPr>
        <w:tab/>
      </w:r>
      <w:r w:rsidRPr="00E8798C">
        <w:rPr>
          <w:rFonts w:ascii="Arial" w:hAnsi="Arial" w:cs="Arial"/>
          <w:b/>
          <w:sz w:val="16"/>
          <w:szCs w:val="16"/>
        </w:rPr>
        <w:tab/>
        <w:t>Ю.В.Стадэ</w:t>
      </w:r>
    </w:p>
    <w:p w:rsidR="00E8798C" w:rsidRDefault="00E8798C" w:rsidP="00DE3EAE">
      <w:pPr>
        <w:shd w:val="clear" w:color="auto" w:fill="FFFFFF"/>
        <w:suppressAutoHyphens/>
        <w:rPr>
          <w:rFonts w:ascii="Arial" w:hAnsi="Arial" w:cs="Arial"/>
          <w:b/>
          <w:sz w:val="16"/>
          <w:szCs w:val="16"/>
        </w:rPr>
      </w:pPr>
    </w:p>
    <w:p w:rsidR="00E8798C" w:rsidRPr="00E8798C" w:rsidRDefault="00E8798C" w:rsidP="00E8798C">
      <w:pPr>
        <w:pStyle w:val="2"/>
        <w:rPr>
          <w:rFonts w:ascii="Arial" w:hAnsi="Arial" w:cs="Arial"/>
          <w:color w:val="000000"/>
          <w:sz w:val="16"/>
          <w:szCs w:val="16"/>
        </w:rPr>
      </w:pPr>
      <w:r w:rsidRPr="00E8798C">
        <w:rPr>
          <w:rFonts w:ascii="Arial" w:hAnsi="Arial" w:cs="Arial"/>
          <w:color w:val="000000"/>
          <w:sz w:val="16"/>
          <w:szCs w:val="16"/>
        </w:rPr>
        <w:t>АДМИНИСТРАЦИЯ ВАЛДАЙСКОГО МУНИЦИПАЛЬНОГО РАЙОНА</w:t>
      </w:r>
    </w:p>
    <w:p w:rsidR="00E8798C" w:rsidRPr="00E8798C" w:rsidRDefault="00E8798C" w:rsidP="00E8798C">
      <w:pPr>
        <w:pStyle w:val="3"/>
        <w:rPr>
          <w:rFonts w:ascii="Arial" w:hAnsi="Arial" w:cs="Arial"/>
          <w:sz w:val="16"/>
          <w:szCs w:val="16"/>
        </w:rPr>
      </w:pPr>
      <w:r w:rsidRPr="00E8798C">
        <w:rPr>
          <w:rFonts w:ascii="Arial" w:hAnsi="Arial" w:cs="Arial"/>
          <w:sz w:val="16"/>
          <w:szCs w:val="16"/>
        </w:rPr>
        <w:t>П О С Т А Н О В Л Е Н И Е</w:t>
      </w:r>
    </w:p>
    <w:p w:rsidR="00E8798C" w:rsidRPr="00E8798C" w:rsidRDefault="00E8798C" w:rsidP="00E8798C">
      <w:pPr>
        <w:jc w:val="center"/>
        <w:rPr>
          <w:rFonts w:ascii="Arial" w:hAnsi="Arial" w:cs="Arial"/>
          <w:color w:val="000000"/>
          <w:sz w:val="16"/>
          <w:szCs w:val="16"/>
        </w:rPr>
      </w:pPr>
      <w:r w:rsidRPr="00E8798C">
        <w:rPr>
          <w:rFonts w:ascii="Arial" w:hAnsi="Arial" w:cs="Arial"/>
          <w:color w:val="000000"/>
          <w:sz w:val="16"/>
          <w:szCs w:val="16"/>
        </w:rPr>
        <w:t>28.03.2022 № 507</w:t>
      </w:r>
    </w:p>
    <w:p w:rsidR="00E8798C" w:rsidRPr="00E8798C" w:rsidRDefault="00E8798C" w:rsidP="00E8798C">
      <w:pPr>
        <w:jc w:val="center"/>
        <w:rPr>
          <w:rFonts w:ascii="Arial" w:hAnsi="Arial" w:cs="Arial"/>
          <w:b/>
          <w:sz w:val="16"/>
          <w:szCs w:val="16"/>
        </w:rPr>
      </w:pPr>
      <w:r w:rsidRPr="00E8798C">
        <w:rPr>
          <w:rFonts w:ascii="Arial" w:hAnsi="Arial" w:cs="Arial"/>
          <w:b/>
          <w:sz w:val="16"/>
          <w:szCs w:val="16"/>
        </w:rPr>
        <w:t>Об утверждении плана мероприятий по недопущению</w:t>
      </w:r>
      <w:r w:rsidRPr="00E8798C">
        <w:rPr>
          <w:rFonts w:ascii="Arial" w:hAnsi="Arial" w:cs="Arial"/>
          <w:sz w:val="16"/>
          <w:szCs w:val="16"/>
        </w:rPr>
        <w:t xml:space="preserve"> </w:t>
      </w:r>
      <w:r w:rsidRPr="00E8798C">
        <w:rPr>
          <w:rFonts w:ascii="Arial" w:hAnsi="Arial" w:cs="Arial"/>
          <w:b/>
          <w:sz w:val="16"/>
          <w:szCs w:val="16"/>
        </w:rPr>
        <w:t>просроченной кредиторской задолженности консолидированного бюджета («дорожной карты») Валдайского муниципального района и бюджетных и автономных учреждений Валдайского района в период 2022-2024 годов</w:t>
      </w:r>
      <w:r w:rsidRPr="00E8798C">
        <w:rPr>
          <w:rFonts w:ascii="Arial" w:hAnsi="Arial" w:cs="Arial"/>
          <w:b/>
          <w:bCs/>
          <w:sz w:val="16"/>
          <w:szCs w:val="16"/>
        </w:rPr>
        <w:t xml:space="preserve"> </w:t>
      </w:r>
    </w:p>
    <w:p w:rsidR="00E8798C" w:rsidRPr="00E8798C" w:rsidRDefault="00E8798C" w:rsidP="00E8798C">
      <w:pPr>
        <w:shd w:val="clear" w:color="auto" w:fill="FFFFFF"/>
        <w:ind w:right="5" w:firstLine="284"/>
        <w:jc w:val="both"/>
        <w:rPr>
          <w:rFonts w:ascii="Arial" w:hAnsi="Arial" w:cs="Arial"/>
          <w:b/>
          <w:sz w:val="16"/>
          <w:szCs w:val="16"/>
        </w:rPr>
      </w:pPr>
      <w:r w:rsidRPr="00E8798C">
        <w:rPr>
          <w:rFonts w:ascii="Arial" w:hAnsi="Arial" w:cs="Arial"/>
          <w:spacing w:val="-2"/>
          <w:sz w:val="16"/>
          <w:szCs w:val="16"/>
        </w:rPr>
        <w:t>В целях недопущения  просроченной кредиторской задолженности консолидированного бюджета Валдайского муниципального района</w:t>
      </w:r>
      <w:r w:rsidRPr="00E8798C">
        <w:rPr>
          <w:rFonts w:ascii="Arial" w:hAnsi="Arial" w:cs="Arial"/>
          <w:sz w:val="16"/>
          <w:szCs w:val="16"/>
        </w:rPr>
        <w:t xml:space="preserve"> и автономных учреждений Валдайского муниципального района, а также предупреждение ее возникновения Администрация Валдайского муниципального района </w:t>
      </w:r>
      <w:r w:rsidRPr="00E8798C">
        <w:rPr>
          <w:rFonts w:ascii="Arial" w:hAnsi="Arial" w:cs="Arial"/>
          <w:b/>
          <w:sz w:val="16"/>
          <w:szCs w:val="16"/>
        </w:rPr>
        <w:t>ПОСТАНОВЛЯЕТ:</w:t>
      </w:r>
    </w:p>
    <w:p w:rsidR="00E8798C" w:rsidRPr="00E8798C" w:rsidRDefault="00E8798C" w:rsidP="00E8798C">
      <w:pPr>
        <w:ind w:right="5" w:firstLine="284"/>
        <w:jc w:val="both"/>
        <w:rPr>
          <w:rFonts w:ascii="Arial" w:hAnsi="Arial" w:cs="Arial"/>
          <w:sz w:val="16"/>
          <w:szCs w:val="16"/>
        </w:rPr>
      </w:pPr>
      <w:r>
        <w:rPr>
          <w:rFonts w:ascii="Arial" w:hAnsi="Arial" w:cs="Arial"/>
          <w:sz w:val="16"/>
          <w:szCs w:val="16"/>
        </w:rPr>
        <w:lastRenderedPageBreak/>
        <w:t>1.</w:t>
      </w:r>
      <w:r w:rsidRPr="00E8798C">
        <w:rPr>
          <w:rFonts w:ascii="Arial" w:hAnsi="Arial" w:cs="Arial"/>
          <w:sz w:val="16"/>
          <w:szCs w:val="16"/>
        </w:rPr>
        <w:t xml:space="preserve">Утвердить план мероприятий («дорожную карту») по недопущению просроченной кредиторской задолженности консолидированного бюджета </w:t>
      </w:r>
      <w:r w:rsidRPr="00E8798C">
        <w:rPr>
          <w:rFonts w:ascii="Arial" w:hAnsi="Arial" w:cs="Arial"/>
          <w:spacing w:val="-2"/>
          <w:sz w:val="16"/>
          <w:szCs w:val="16"/>
        </w:rPr>
        <w:t>Валдайского муниципального района</w:t>
      </w:r>
      <w:r w:rsidRPr="00E8798C">
        <w:rPr>
          <w:rFonts w:ascii="Arial" w:hAnsi="Arial" w:cs="Arial"/>
          <w:sz w:val="16"/>
          <w:szCs w:val="16"/>
        </w:rPr>
        <w:t xml:space="preserve"> и бюджетных и автономных учреждений </w:t>
      </w:r>
      <w:r w:rsidRPr="00E8798C">
        <w:rPr>
          <w:rFonts w:ascii="Arial" w:hAnsi="Arial" w:cs="Arial"/>
          <w:spacing w:val="-2"/>
          <w:sz w:val="16"/>
          <w:szCs w:val="16"/>
        </w:rPr>
        <w:t>Валдайского муниципального района</w:t>
      </w:r>
      <w:r w:rsidRPr="00E8798C">
        <w:rPr>
          <w:rFonts w:ascii="Arial" w:hAnsi="Arial" w:cs="Arial"/>
          <w:sz w:val="16"/>
          <w:szCs w:val="16"/>
        </w:rPr>
        <w:t xml:space="preserve"> в период 2022-2024 годов (далее – план). </w:t>
      </w:r>
    </w:p>
    <w:p w:rsidR="00E8798C" w:rsidRPr="00E8798C" w:rsidRDefault="00E8798C" w:rsidP="00E8798C">
      <w:pPr>
        <w:ind w:right="5" w:firstLine="284"/>
        <w:jc w:val="both"/>
        <w:rPr>
          <w:rFonts w:ascii="Arial" w:hAnsi="Arial" w:cs="Arial"/>
          <w:sz w:val="16"/>
          <w:szCs w:val="16"/>
        </w:rPr>
      </w:pPr>
      <w:r>
        <w:rPr>
          <w:rFonts w:ascii="Arial" w:hAnsi="Arial" w:cs="Arial"/>
          <w:sz w:val="16"/>
          <w:szCs w:val="16"/>
        </w:rPr>
        <w:t xml:space="preserve">2. </w:t>
      </w:r>
      <w:r w:rsidRPr="00E8798C">
        <w:rPr>
          <w:rFonts w:ascii="Arial" w:hAnsi="Arial" w:cs="Arial"/>
          <w:sz w:val="16"/>
          <w:szCs w:val="16"/>
        </w:rPr>
        <w:t>Органам местного самоуправления Администрации Валдайского муниципального района представлять в комитет финансов Администрации Валдайского муниципального района информацию о реализации плана ежеквартально:</w:t>
      </w:r>
    </w:p>
    <w:p w:rsidR="00E8798C" w:rsidRPr="00E8798C" w:rsidRDefault="00E8798C" w:rsidP="00E8798C">
      <w:pPr>
        <w:ind w:right="5" w:firstLine="284"/>
        <w:jc w:val="both"/>
        <w:rPr>
          <w:rFonts w:ascii="Arial" w:hAnsi="Arial" w:cs="Arial"/>
          <w:sz w:val="16"/>
          <w:szCs w:val="16"/>
        </w:rPr>
      </w:pPr>
      <w:r w:rsidRPr="00E8798C">
        <w:rPr>
          <w:rFonts w:ascii="Arial" w:hAnsi="Arial" w:cs="Arial"/>
          <w:sz w:val="16"/>
          <w:szCs w:val="16"/>
        </w:rPr>
        <w:t xml:space="preserve">за </w:t>
      </w:r>
      <w:r w:rsidRPr="00E8798C">
        <w:rPr>
          <w:rFonts w:ascii="Arial" w:hAnsi="Arial" w:cs="Arial"/>
          <w:sz w:val="16"/>
          <w:szCs w:val="16"/>
          <w:lang w:val="en-US"/>
        </w:rPr>
        <w:t>I</w:t>
      </w:r>
      <w:r w:rsidRPr="00E8798C">
        <w:rPr>
          <w:rFonts w:ascii="Arial" w:hAnsi="Arial" w:cs="Arial"/>
          <w:sz w:val="16"/>
          <w:szCs w:val="16"/>
        </w:rPr>
        <w:t xml:space="preserve"> – </w:t>
      </w:r>
      <w:r w:rsidRPr="00E8798C">
        <w:rPr>
          <w:rFonts w:ascii="Arial" w:hAnsi="Arial" w:cs="Arial"/>
          <w:sz w:val="16"/>
          <w:szCs w:val="16"/>
          <w:lang w:val="en-US"/>
        </w:rPr>
        <w:t>III</w:t>
      </w:r>
      <w:r w:rsidRPr="00E8798C">
        <w:rPr>
          <w:rFonts w:ascii="Arial" w:hAnsi="Arial" w:cs="Arial"/>
          <w:sz w:val="16"/>
          <w:szCs w:val="16"/>
        </w:rPr>
        <w:t xml:space="preserve"> кварталы не позднее 10 числа месяца, следующего за отчетным кварталом; </w:t>
      </w:r>
    </w:p>
    <w:p w:rsidR="00E8798C" w:rsidRPr="00E8798C" w:rsidRDefault="00E8798C" w:rsidP="00E8798C">
      <w:pPr>
        <w:ind w:right="5" w:firstLine="284"/>
        <w:jc w:val="both"/>
        <w:rPr>
          <w:rFonts w:ascii="Arial" w:hAnsi="Arial" w:cs="Arial"/>
          <w:sz w:val="16"/>
          <w:szCs w:val="16"/>
        </w:rPr>
      </w:pPr>
      <w:r w:rsidRPr="00E8798C">
        <w:rPr>
          <w:rFonts w:ascii="Arial" w:hAnsi="Arial" w:cs="Arial"/>
          <w:sz w:val="16"/>
          <w:szCs w:val="16"/>
        </w:rPr>
        <w:t xml:space="preserve">за </w:t>
      </w:r>
      <w:r w:rsidRPr="00E8798C">
        <w:rPr>
          <w:rFonts w:ascii="Arial" w:hAnsi="Arial" w:cs="Arial"/>
          <w:sz w:val="16"/>
          <w:szCs w:val="16"/>
          <w:lang w:val="en-US"/>
        </w:rPr>
        <w:t>IV</w:t>
      </w:r>
      <w:r w:rsidRPr="00E8798C">
        <w:rPr>
          <w:rFonts w:ascii="Arial" w:hAnsi="Arial" w:cs="Arial"/>
          <w:sz w:val="16"/>
          <w:szCs w:val="16"/>
        </w:rPr>
        <w:t xml:space="preserve"> квартал не позднее 15 числа месяца, следующего за отчетным кварталом.</w:t>
      </w:r>
    </w:p>
    <w:p w:rsidR="00E8798C" w:rsidRPr="00E8798C" w:rsidRDefault="00E8798C" w:rsidP="00E8798C">
      <w:pPr>
        <w:ind w:right="5" w:firstLine="284"/>
        <w:jc w:val="both"/>
        <w:rPr>
          <w:rFonts w:ascii="Arial" w:hAnsi="Arial" w:cs="Arial"/>
          <w:sz w:val="16"/>
          <w:szCs w:val="16"/>
        </w:rPr>
      </w:pPr>
      <w:r>
        <w:rPr>
          <w:rFonts w:ascii="Arial" w:hAnsi="Arial" w:cs="Arial"/>
          <w:sz w:val="16"/>
          <w:szCs w:val="16"/>
        </w:rPr>
        <w:t>3.</w:t>
      </w:r>
      <w:r w:rsidRPr="00E8798C">
        <w:rPr>
          <w:rFonts w:ascii="Arial" w:hAnsi="Arial" w:cs="Arial"/>
          <w:sz w:val="16"/>
          <w:szCs w:val="16"/>
        </w:rPr>
        <w:t>Рекомендовать:</w:t>
      </w:r>
    </w:p>
    <w:p w:rsidR="00E8798C" w:rsidRPr="00E8798C" w:rsidRDefault="00E8798C" w:rsidP="00E8798C">
      <w:pPr>
        <w:ind w:right="5" w:firstLine="284"/>
        <w:jc w:val="both"/>
        <w:rPr>
          <w:rFonts w:ascii="Arial" w:hAnsi="Arial" w:cs="Arial"/>
          <w:sz w:val="16"/>
          <w:szCs w:val="16"/>
        </w:rPr>
      </w:pPr>
      <w:r w:rsidRPr="00E8798C">
        <w:rPr>
          <w:rFonts w:ascii="Arial" w:hAnsi="Arial" w:cs="Arial"/>
          <w:sz w:val="16"/>
          <w:szCs w:val="16"/>
        </w:rPr>
        <w:t>3.1. Администрациям сельских поселений Валдайского муниципального района:</w:t>
      </w:r>
    </w:p>
    <w:p w:rsidR="00E8798C" w:rsidRPr="00E8798C" w:rsidRDefault="00E8798C" w:rsidP="00E8798C">
      <w:pPr>
        <w:ind w:right="5" w:firstLine="284"/>
        <w:jc w:val="both"/>
        <w:rPr>
          <w:rFonts w:ascii="Arial" w:hAnsi="Arial" w:cs="Arial"/>
          <w:sz w:val="16"/>
          <w:szCs w:val="16"/>
        </w:rPr>
      </w:pPr>
      <w:r w:rsidRPr="00E8798C">
        <w:rPr>
          <w:rFonts w:ascii="Arial" w:hAnsi="Arial" w:cs="Arial"/>
          <w:sz w:val="16"/>
          <w:szCs w:val="16"/>
        </w:rPr>
        <w:t>3.1.1. Обеспечить реализацию плана;</w:t>
      </w:r>
    </w:p>
    <w:p w:rsidR="00E8798C" w:rsidRPr="00E8798C" w:rsidRDefault="00E8798C" w:rsidP="00E8798C">
      <w:pPr>
        <w:ind w:right="5" w:firstLine="284"/>
        <w:jc w:val="both"/>
        <w:rPr>
          <w:rFonts w:ascii="Arial" w:hAnsi="Arial" w:cs="Arial"/>
          <w:sz w:val="16"/>
          <w:szCs w:val="16"/>
        </w:rPr>
      </w:pPr>
      <w:r w:rsidRPr="00E8798C">
        <w:rPr>
          <w:rFonts w:ascii="Arial" w:hAnsi="Arial" w:cs="Arial"/>
          <w:sz w:val="16"/>
          <w:szCs w:val="16"/>
        </w:rPr>
        <w:t xml:space="preserve">3.1.2. Представлять информацию о реализации плана в комитет финансов Администрации Валдайского муниципального района ежеквартально: </w:t>
      </w:r>
    </w:p>
    <w:p w:rsidR="00E8798C" w:rsidRPr="00E8798C" w:rsidRDefault="00E8798C" w:rsidP="00E8798C">
      <w:pPr>
        <w:ind w:right="5" w:firstLine="284"/>
        <w:jc w:val="both"/>
        <w:rPr>
          <w:rFonts w:ascii="Arial" w:hAnsi="Arial" w:cs="Arial"/>
          <w:sz w:val="16"/>
          <w:szCs w:val="16"/>
        </w:rPr>
      </w:pPr>
      <w:r w:rsidRPr="00E8798C">
        <w:rPr>
          <w:rFonts w:ascii="Arial" w:hAnsi="Arial" w:cs="Arial"/>
          <w:sz w:val="16"/>
          <w:szCs w:val="16"/>
        </w:rPr>
        <w:t xml:space="preserve">за </w:t>
      </w:r>
      <w:r w:rsidRPr="00E8798C">
        <w:rPr>
          <w:rFonts w:ascii="Arial" w:hAnsi="Arial" w:cs="Arial"/>
          <w:sz w:val="16"/>
          <w:szCs w:val="16"/>
          <w:lang w:val="en-US"/>
        </w:rPr>
        <w:t>I</w:t>
      </w:r>
      <w:r w:rsidRPr="00E8798C">
        <w:rPr>
          <w:rFonts w:ascii="Arial" w:hAnsi="Arial" w:cs="Arial"/>
          <w:sz w:val="16"/>
          <w:szCs w:val="16"/>
        </w:rPr>
        <w:t xml:space="preserve"> – </w:t>
      </w:r>
      <w:r w:rsidRPr="00E8798C">
        <w:rPr>
          <w:rFonts w:ascii="Arial" w:hAnsi="Arial" w:cs="Arial"/>
          <w:sz w:val="16"/>
          <w:szCs w:val="16"/>
          <w:lang w:val="en-US"/>
        </w:rPr>
        <w:t>III</w:t>
      </w:r>
      <w:r w:rsidRPr="00E8798C">
        <w:rPr>
          <w:rFonts w:ascii="Arial" w:hAnsi="Arial" w:cs="Arial"/>
          <w:sz w:val="16"/>
          <w:szCs w:val="16"/>
        </w:rPr>
        <w:t xml:space="preserve"> кварталы не позднее 10 числа месяца, следующего за отчетным кварталом; </w:t>
      </w:r>
    </w:p>
    <w:p w:rsidR="00E8798C" w:rsidRPr="00E8798C" w:rsidRDefault="00E8798C" w:rsidP="00E8798C">
      <w:pPr>
        <w:ind w:right="5" w:firstLine="284"/>
        <w:jc w:val="both"/>
        <w:rPr>
          <w:rFonts w:ascii="Arial" w:hAnsi="Arial" w:cs="Arial"/>
          <w:sz w:val="16"/>
          <w:szCs w:val="16"/>
        </w:rPr>
      </w:pPr>
      <w:r w:rsidRPr="00E8798C">
        <w:rPr>
          <w:rFonts w:ascii="Arial" w:hAnsi="Arial" w:cs="Arial"/>
          <w:sz w:val="16"/>
          <w:szCs w:val="16"/>
        </w:rPr>
        <w:t xml:space="preserve">за </w:t>
      </w:r>
      <w:r w:rsidRPr="00E8798C">
        <w:rPr>
          <w:rFonts w:ascii="Arial" w:hAnsi="Arial" w:cs="Arial"/>
          <w:sz w:val="16"/>
          <w:szCs w:val="16"/>
          <w:lang w:val="en-US"/>
        </w:rPr>
        <w:t>IV</w:t>
      </w:r>
      <w:r w:rsidRPr="00E8798C">
        <w:rPr>
          <w:rFonts w:ascii="Arial" w:hAnsi="Arial" w:cs="Arial"/>
          <w:sz w:val="16"/>
          <w:szCs w:val="16"/>
        </w:rPr>
        <w:t xml:space="preserve"> квартал не позднее 15 числа месяца, следующего за отчетным кварталом;</w:t>
      </w:r>
    </w:p>
    <w:p w:rsidR="00E8798C" w:rsidRDefault="00E8798C" w:rsidP="00E8798C">
      <w:pPr>
        <w:pStyle w:val="11"/>
        <w:ind w:right="5" w:firstLine="284"/>
        <w:jc w:val="both"/>
        <w:rPr>
          <w:rFonts w:ascii="Arial" w:hAnsi="Arial" w:cs="Arial"/>
          <w:b w:val="0"/>
          <w:sz w:val="16"/>
          <w:szCs w:val="16"/>
        </w:rPr>
      </w:pPr>
      <w:r w:rsidRPr="00E8798C">
        <w:rPr>
          <w:rFonts w:ascii="Arial" w:hAnsi="Arial" w:cs="Arial"/>
          <w:b w:val="0"/>
          <w:sz w:val="16"/>
          <w:szCs w:val="16"/>
        </w:rPr>
        <w:t>4. Комитету финансов Администрации Валдайского муниципального района обобщать полученную информацию о выполнении плана и представлять ее ежеквартально не позднее 25 числа месяца, следующего за отчетным кварталом,  заместителю Главы администрации муниципального района Никулиной И.В.</w:t>
      </w:r>
    </w:p>
    <w:p w:rsidR="00E8798C" w:rsidRPr="00E8798C" w:rsidRDefault="00E8798C" w:rsidP="00E8798C">
      <w:pPr>
        <w:pStyle w:val="11"/>
        <w:ind w:right="5" w:firstLine="284"/>
        <w:jc w:val="both"/>
        <w:rPr>
          <w:rFonts w:ascii="Arial" w:hAnsi="Arial" w:cs="Arial"/>
          <w:b w:val="0"/>
          <w:sz w:val="16"/>
          <w:szCs w:val="16"/>
        </w:rPr>
      </w:pPr>
      <w:r w:rsidRPr="00E8798C">
        <w:rPr>
          <w:rFonts w:ascii="Arial" w:hAnsi="Arial" w:cs="Arial"/>
          <w:b w:val="0"/>
          <w:sz w:val="16"/>
          <w:szCs w:val="16"/>
        </w:rPr>
        <w:t>5. Признать утратившим силу Постановление «Об утверждении плана мероприятий по недопущению просроченной кредиторской задолженности консолидированного бюджета («дорожной карты») Валдайского муниципального района и бюджетных и автономных учреждений Валдайского района в период 2020-2022 годов №336 от 05.03.2020</w:t>
      </w:r>
      <w:r>
        <w:rPr>
          <w:rFonts w:ascii="Arial" w:hAnsi="Arial" w:cs="Arial"/>
          <w:b w:val="0"/>
          <w:sz w:val="16"/>
          <w:szCs w:val="16"/>
        </w:rPr>
        <w:t xml:space="preserve"> </w:t>
      </w:r>
      <w:r w:rsidRPr="00E8798C">
        <w:rPr>
          <w:rFonts w:ascii="Arial" w:hAnsi="Arial" w:cs="Arial"/>
          <w:b w:val="0"/>
          <w:sz w:val="16"/>
          <w:szCs w:val="16"/>
        </w:rPr>
        <w:t>г</w:t>
      </w:r>
      <w:r>
        <w:rPr>
          <w:rFonts w:ascii="Arial" w:hAnsi="Arial" w:cs="Arial"/>
          <w:b w:val="0"/>
          <w:sz w:val="16"/>
          <w:szCs w:val="16"/>
        </w:rPr>
        <w:t>ода</w:t>
      </w:r>
      <w:r w:rsidRPr="00E8798C">
        <w:rPr>
          <w:rFonts w:ascii="Arial" w:hAnsi="Arial" w:cs="Arial"/>
          <w:b w:val="0"/>
          <w:sz w:val="16"/>
          <w:szCs w:val="16"/>
        </w:rPr>
        <w:t>.</w:t>
      </w:r>
    </w:p>
    <w:p w:rsidR="00E8798C" w:rsidRPr="00E8798C" w:rsidRDefault="00E8798C" w:rsidP="00E8798C">
      <w:pPr>
        <w:pStyle w:val="ConsPlusNormal"/>
        <w:ind w:right="5" w:firstLine="284"/>
        <w:jc w:val="both"/>
        <w:rPr>
          <w:sz w:val="16"/>
          <w:szCs w:val="16"/>
        </w:rPr>
      </w:pPr>
      <w:r w:rsidRPr="00E8798C">
        <w:rPr>
          <w:sz w:val="16"/>
          <w:szCs w:val="16"/>
        </w:rPr>
        <w:t>6. Контроль выполнения постановления возложить на заместителя Главы администрации муниципального района Никулину И.В.</w:t>
      </w:r>
    </w:p>
    <w:p w:rsidR="00E8798C" w:rsidRPr="00E8798C" w:rsidRDefault="00E8798C" w:rsidP="00E8798C">
      <w:pPr>
        <w:pStyle w:val="ConsPlusNormal"/>
        <w:ind w:right="5" w:firstLine="284"/>
        <w:jc w:val="both"/>
        <w:rPr>
          <w:sz w:val="16"/>
          <w:szCs w:val="16"/>
        </w:rPr>
      </w:pPr>
      <w:r w:rsidRPr="00E8798C">
        <w:rPr>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8798C" w:rsidRPr="00E8798C" w:rsidRDefault="00E8798C" w:rsidP="00E8798C">
      <w:pPr>
        <w:spacing w:line="240" w:lineRule="exact"/>
        <w:jc w:val="both"/>
        <w:rPr>
          <w:rFonts w:ascii="Arial" w:hAnsi="Arial" w:cs="Arial"/>
          <w:sz w:val="16"/>
          <w:szCs w:val="16"/>
        </w:rPr>
      </w:pPr>
      <w:r w:rsidRPr="00E8798C">
        <w:rPr>
          <w:rFonts w:ascii="Arial" w:hAnsi="Arial" w:cs="Arial"/>
          <w:b/>
          <w:sz w:val="16"/>
          <w:szCs w:val="16"/>
        </w:rPr>
        <w:t>Глава муниципального района</w:t>
      </w:r>
      <w:r w:rsidRPr="00E8798C">
        <w:rPr>
          <w:rFonts w:ascii="Arial" w:hAnsi="Arial" w:cs="Arial"/>
          <w:b/>
          <w:sz w:val="16"/>
          <w:szCs w:val="16"/>
        </w:rPr>
        <w:tab/>
      </w:r>
      <w:r w:rsidRPr="00E8798C">
        <w:rPr>
          <w:rFonts w:ascii="Arial" w:hAnsi="Arial" w:cs="Arial"/>
          <w:b/>
          <w:sz w:val="16"/>
          <w:szCs w:val="16"/>
        </w:rPr>
        <w:tab/>
      </w:r>
      <w:r w:rsidRPr="00E8798C">
        <w:rPr>
          <w:rFonts w:ascii="Arial" w:hAnsi="Arial" w:cs="Arial"/>
          <w:b/>
          <w:sz w:val="16"/>
          <w:szCs w:val="16"/>
        </w:rPr>
        <w:tab/>
      </w:r>
      <w:r w:rsidRPr="00E8798C">
        <w:rPr>
          <w:rFonts w:ascii="Arial" w:hAnsi="Arial" w:cs="Arial"/>
          <w:b/>
          <w:sz w:val="16"/>
          <w:szCs w:val="16"/>
        </w:rPr>
        <w:tab/>
      </w:r>
      <w:r w:rsidRPr="00E8798C">
        <w:rPr>
          <w:rFonts w:ascii="Arial" w:hAnsi="Arial" w:cs="Arial"/>
          <w:b/>
          <w:sz w:val="16"/>
          <w:szCs w:val="16"/>
        </w:rPr>
        <w:tab/>
      </w:r>
      <w:r w:rsidRPr="00E8798C">
        <w:rPr>
          <w:rFonts w:ascii="Arial" w:hAnsi="Arial" w:cs="Arial"/>
          <w:b/>
          <w:sz w:val="16"/>
          <w:szCs w:val="16"/>
        </w:rPr>
        <w:tab/>
        <w:t>Ю.В.Стадэ</w:t>
      </w:r>
    </w:p>
    <w:p w:rsidR="00003769" w:rsidRPr="00EE4773" w:rsidRDefault="000B0E88" w:rsidP="00003769">
      <w:pPr>
        <w:ind w:left="9072"/>
        <w:jc w:val="center"/>
        <w:rPr>
          <w:rFonts w:ascii="Arial" w:hAnsi="Arial" w:cs="Arial"/>
          <w:sz w:val="12"/>
          <w:szCs w:val="12"/>
        </w:rPr>
      </w:pPr>
      <w:r>
        <w:rPr>
          <w:sz w:val="28"/>
          <w:szCs w:val="28"/>
        </w:rPr>
        <w:tab/>
      </w:r>
      <w:r w:rsidR="00003769" w:rsidRPr="00EE4773">
        <w:rPr>
          <w:rFonts w:ascii="Arial" w:hAnsi="Arial" w:cs="Arial"/>
          <w:sz w:val="12"/>
          <w:szCs w:val="12"/>
        </w:rPr>
        <w:t>УТВЕРЖДЕН</w:t>
      </w:r>
    </w:p>
    <w:p w:rsidR="00003769" w:rsidRPr="00EE4773" w:rsidRDefault="00003769" w:rsidP="00003769">
      <w:pPr>
        <w:ind w:left="9072"/>
        <w:jc w:val="center"/>
        <w:rPr>
          <w:rFonts w:ascii="Arial" w:hAnsi="Arial" w:cs="Arial"/>
          <w:sz w:val="12"/>
          <w:szCs w:val="12"/>
        </w:rPr>
      </w:pPr>
      <w:r w:rsidRPr="00EE4773">
        <w:rPr>
          <w:rFonts w:ascii="Arial" w:hAnsi="Arial" w:cs="Arial"/>
          <w:sz w:val="12"/>
          <w:szCs w:val="12"/>
        </w:rPr>
        <w:t>постановлением Администрации</w:t>
      </w:r>
    </w:p>
    <w:p w:rsidR="00003769" w:rsidRPr="00EE4773" w:rsidRDefault="00003769" w:rsidP="00003769">
      <w:pPr>
        <w:ind w:left="9072"/>
        <w:jc w:val="center"/>
        <w:rPr>
          <w:rFonts w:ascii="Arial" w:hAnsi="Arial" w:cs="Arial"/>
          <w:sz w:val="12"/>
          <w:szCs w:val="12"/>
        </w:rPr>
      </w:pPr>
      <w:r w:rsidRPr="00EE4773">
        <w:rPr>
          <w:rFonts w:ascii="Arial" w:hAnsi="Arial" w:cs="Arial"/>
          <w:sz w:val="12"/>
          <w:szCs w:val="12"/>
        </w:rPr>
        <w:t>муниципального района</w:t>
      </w:r>
    </w:p>
    <w:p w:rsidR="00003769" w:rsidRPr="00EE4773" w:rsidRDefault="00003769" w:rsidP="00003769">
      <w:pPr>
        <w:ind w:left="9072"/>
        <w:jc w:val="center"/>
        <w:rPr>
          <w:rFonts w:ascii="Arial" w:hAnsi="Arial" w:cs="Arial"/>
          <w:sz w:val="12"/>
          <w:szCs w:val="12"/>
        </w:rPr>
      </w:pPr>
      <w:r>
        <w:rPr>
          <w:rFonts w:ascii="Arial" w:hAnsi="Arial" w:cs="Arial"/>
          <w:sz w:val="12"/>
          <w:szCs w:val="12"/>
        </w:rPr>
        <w:t>от 28.03.2022 № 507</w:t>
      </w:r>
    </w:p>
    <w:p w:rsidR="000B0E88" w:rsidRPr="000B0E88" w:rsidRDefault="000B0E88" w:rsidP="00003769">
      <w:pPr>
        <w:jc w:val="center"/>
        <w:rPr>
          <w:rFonts w:ascii="Arial" w:hAnsi="Arial" w:cs="Arial"/>
          <w:color w:val="000000"/>
          <w:sz w:val="16"/>
          <w:szCs w:val="16"/>
        </w:rPr>
      </w:pPr>
      <w:r w:rsidRPr="000B0E88">
        <w:rPr>
          <w:rFonts w:ascii="Arial" w:hAnsi="Arial" w:cs="Arial"/>
          <w:color w:val="000000"/>
          <w:sz w:val="16"/>
          <w:szCs w:val="16"/>
        </w:rPr>
        <w:t>План</w:t>
      </w:r>
    </w:p>
    <w:p w:rsidR="000B0E88" w:rsidRPr="000B0E88" w:rsidRDefault="000B0E88" w:rsidP="00003769">
      <w:pPr>
        <w:jc w:val="center"/>
        <w:rPr>
          <w:rFonts w:ascii="Arial" w:hAnsi="Arial" w:cs="Arial"/>
          <w:sz w:val="16"/>
          <w:szCs w:val="16"/>
        </w:rPr>
      </w:pPr>
      <w:r w:rsidRPr="000B0E88">
        <w:rPr>
          <w:rFonts w:ascii="Arial" w:hAnsi="Arial" w:cs="Arial"/>
          <w:sz w:val="16"/>
          <w:szCs w:val="16"/>
        </w:rPr>
        <w:t>мероприятий («дорожная карта») по недопущению просроченной кредиторской задолженности консолидированного</w:t>
      </w:r>
    </w:p>
    <w:p w:rsidR="000B0E88" w:rsidRPr="000B0E88" w:rsidRDefault="000B0E88" w:rsidP="00003769">
      <w:pPr>
        <w:jc w:val="center"/>
        <w:rPr>
          <w:rFonts w:ascii="Arial" w:hAnsi="Arial" w:cs="Arial"/>
          <w:sz w:val="16"/>
          <w:szCs w:val="16"/>
        </w:rPr>
      </w:pPr>
      <w:r w:rsidRPr="000B0E88">
        <w:rPr>
          <w:rFonts w:ascii="Arial" w:hAnsi="Arial" w:cs="Arial"/>
          <w:sz w:val="16"/>
          <w:szCs w:val="16"/>
        </w:rPr>
        <w:t>бюджета Валдайского муниципального района и бюджетных и автономных учреждений Валдайского района</w:t>
      </w:r>
    </w:p>
    <w:p w:rsidR="000B0E88" w:rsidRDefault="000B0E88" w:rsidP="00003769">
      <w:pPr>
        <w:tabs>
          <w:tab w:val="center" w:pos="4677"/>
          <w:tab w:val="left" w:pos="7417"/>
        </w:tabs>
        <w:jc w:val="center"/>
        <w:rPr>
          <w:rFonts w:ascii="Arial" w:hAnsi="Arial" w:cs="Arial"/>
          <w:sz w:val="16"/>
          <w:szCs w:val="16"/>
        </w:rPr>
      </w:pPr>
      <w:r w:rsidRPr="000B0E88">
        <w:rPr>
          <w:rFonts w:ascii="Arial" w:hAnsi="Arial" w:cs="Arial"/>
          <w:sz w:val="16"/>
          <w:szCs w:val="16"/>
        </w:rPr>
        <w:t>в период 2022-2024 годов</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823"/>
        <w:gridCol w:w="1237"/>
        <w:gridCol w:w="3847"/>
      </w:tblGrid>
      <w:tr w:rsidR="000B0E88" w:rsidRPr="00B923CB" w:rsidTr="00003769">
        <w:trPr>
          <w:trHeight w:val="70"/>
        </w:trPr>
        <w:tc>
          <w:tcPr>
            <w:tcW w:w="0" w:type="auto"/>
            <w:shd w:val="clear" w:color="auto" w:fill="auto"/>
            <w:vAlign w:val="center"/>
          </w:tcPr>
          <w:p w:rsidR="000B0E88" w:rsidRPr="00B923CB" w:rsidRDefault="000B0E88" w:rsidP="00B923CB">
            <w:pPr>
              <w:ind w:left="-57" w:right="-57"/>
              <w:jc w:val="center"/>
              <w:rPr>
                <w:rFonts w:ascii="Arial" w:hAnsi="Arial" w:cs="Arial"/>
                <w:b/>
                <w:bCs/>
                <w:sz w:val="12"/>
                <w:szCs w:val="12"/>
                <w:lang w:eastAsia="en-US"/>
              </w:rPr>
            </w:pPr>
            <w:r w:rsidRPr="00B923CB">
              <w:rPr>
                <w:rFonts w:ascii="Arial" w:hAnsi="Arial" w:cs="Arial"/>
                <w:b/>
                <w:bCs/>
                <w:sz w:val="12"/>
                <w:szCs w:val="12"/>
                <w:lang w:eastAsia="en-US"/>
              </w:rPr>
              <w:t>№ п/п</w:t>
            </w:r>
          </w:p>
        </w:tc>
        <w:tc>
          <w:tcPr>
            <w:tcW w:w="0" w:type="auto"/>
            <w:shd w:val="clear" w:color="auto" w:fill="auto"/>
            <w:vAlign w:val="center"/>
          </w:tcPr>
          <w:p w:rsidR="000B0E88" w:rsidRPr="00B923CB" w:rsidRDefault="000B0E88" w:rsidP="00B923CB">
            <w:pPr>
              <w:ind w:left="-57" w:right="-57"/>
              <w:jc w:val="center"/>
              <w:rPr>
                <w:rFonts w:ascii="Arial" w:eastAsia="Calibri" w:hAnsi="Arial" w:cs="Arial"/>
                <w:b/>
                <w:sz w:val="12"/>
                <w:szCs w:val="12"/>
                <w:lang w:eastAsia="en-US"/>
              </w:rPr>
            </w:pPr>
            <w:r w:rsidRPr="00B923CB">
              <w:rPr>
                <w:rFonts w:ascii="Arial" w:eastAsia="Calibri" w:hAnsi="Arial" w:cs="Arial"/>
                <w:b/>
                <w:sz w:val="12"/>
                <w:szCs w:val="12"/>
                <w:lang w:eastAsia="en-US"/>
              </w:rPr>
              <w:t>Наименование мероприятия</w:t>
            </w:r>
          </w:p>
        </w:tc>
        <w:tc>
          <w:tcPr>
            <w:tcW w:w="0" w:type="auto"/>
            <w:shd w:val="clear" w:color="auto" w:fill="auto"/>
            <w:vAlign w:val="center"/>
          </w:tcPr>
          <w:p w:rsidR="000B0E88" w:rsidRPr="00B923CB" w:rsidRDefault="000B0E88" w:rsidP="00B923CB">
            <w:pPr>
              <w:ind w:left="-57" w:right="-57"/>
              <w:jc w:val="center"/>
              <w:rPr>
                <w:rFonts w:ascii="Arial" w:eastAsia="Calibri" w:hAnsi="Arial" w:cs="Arial"/>
                <w:b/>
                <w:sz w:val="12"/>
                <w:szCs w:val="12"/>
                <w:lang w:eastAsia="en-US"/>
              </w:rPr>
            </w:pPr>
            <w:r w:rsidRPr="00B923CB">
              <w:rPr>
                <w:rFonts w:ascii="Arial" w:eastAsia="Calibri" w:hAnsi="Arial" w:cs="Arial"/>
                <w:b/>
                <w:sz w:val="12"/>
                <w:szCs w:val="12"/>
                <w:lang w:eastAsia="en-US"/>
              </w:rPr>
              <w:t>Срок исполнения</w:t>
            </w:r>
          </w:p>
        </w:tc>
        <w:tc>
          <w:tcPr>
            <w:tcW w:w="0" w:type="auto"/>
            <w:shd w:val="clear" w:color="auto" w:fill="auto"/>
            <w:vAlign w:val="center"/>
          </w:tcPr>
          <w:p w:rsidR="000B0E88" w:rsidRPr="00B923CB" w:rsidRDefault="000B0E88" w:rsidP="00B923CB">
            <w:pPr>
              <w:ind w:left="-57" w:right="-57"/>
              <w:jc w:val="center"/>
              <w:rPr>
                <w:rFonts w:ascii="Arial" w:eastAsia="Calibri" w:hAnsi="Arial" w:cs="Arial"/>
                <w:b/>
                <w:sz w:val="12"/>
                <w:szCs w:val="12"/>
                <w:lang w:eastAsia="en-US"/>
              </w:rPr>
            </w:pPr>
            <w:r w:rsidRPr="00B923CB">
              <w:rPr>
                <w:rFonts w:ascii="Arial" w:eastAsia="Calibri" w:hAnsi="Arial" w:cs="Arial"/>
                <w:b/>
                <w:sz w:val="12"/>
                <w:szCs w:val="12"/>
                <w:lang w:eastAsia="en-US"/>
              </w:rPr>
              <w:t>Ответственный исполнитель</w:t>
            </w:r>
          </w:p>
        </w:tc>
      </w:tr>
      <w:tr w:rsidR="000B0E88" w:rsidRPr="00B923CB" w:rsidTr="00003769">
        <w:tblPrEx>
          <w:tblBorders>
            <w:bottom w:val="single" w:sz="4" w:space="0" w:color="auto"/>
          </w:tblBorders>
        </w:tblPrEx>
        <w:trPr>
          <w:trHeight w:val="7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0E88" w:rsidRPr="00B923CB" w:rsidRDefault="000B0E88" w:rsidP="00B923CB">
            <w:pPr>
              <w:jc w:val="center"/>
              <w:rPr>
                <w:rFonts w:ascii="Arial" w:eastAsia="Calibri" w:hAnsi="Arial" w:cs="Arial"/>
                <w:sz w:val="12"/>
                <w:szCs w:val="12"/>
                <w:lang w:eastAsia="en-US"/>
              </w:rPr>
            </w:pPr>
            <w:r w:rsidRPr="00B923CB">
              <w:rPr>
                <w:rFonts w:ascii="Arial" w:eastAsia="Calibri" w:hAnsi="Arial" w:cs="Arial"/>
                <w:sz w:val="12"/>
                <w:szCs w:val="12"/>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eastAsia="Calibri" w:hAnsi="Arial" w:cs="Arial"/>
                <w:sz w:val="12"/>
                <w:szCs w:val="12"/>
                <w:lang w:eastAsia="en-US"/>
              </w:rPr>
            </w:pPr>
            <w:r w:rsidRPr="00B923CB">
              <w:rPr>
                <w:rFonts w:ascii="Arial" w:eastAsia="Calibri" w:hAnsi="Arial" w:cs="Arial"/>
                <w:sz w:val="12"/>
                <w:szCs w:val="12"/>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0E88" w:rsidRPr="00B923CB" w:rsidRDefault="000B0E88" w:rsidP="00B923CB">
            <w:pPr>
              <w:jc w:val="center"/>
              <w:rPr>
                <w:rFonts w:ascii="Arial" w:eastAsia="Calibri" w:hAnsi="Arial" w:cs="Arial"/>
                <w:sz w:val="12"/>
                <w:szCs w:val="12"/>
                <w:lang w:eastAsia="en-US"/>
              </w:rPr>
            </w:pPr>
            <w:r w:rsidRPr="00B923CB">
              <w:rPr>
                <w:rFonts w:ascii="Arial" w:eastAsia="Calibri" w:hAnsi="Arial" w:cs="Arial"/>
                <w:sz w:val="12"/>
                <w:szCs w:val="12"/>
                <w:lang w:eastAsia="en-US"/>
              </w:rPr>
              <w:t>4</w:t>
            </w:r>
          </w:p>
        </w:tc>
      </w:tr>
      <w:tr w:rsidR="000B0E88" w:rsidRPr="00B923CB" w:rsidTr="00003769">
        <w:tblPrEx>
          <w:tblBorders>
            <w:bottom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eastAsia="Calibri" w:hAnsi="Arial" w:cs="Arial"/>
                <w:sz w:val="12"/>
                <w:szCs w:val="12"/>
                <w:lang w:eastAsia="en-US"/>
              </w:rPr>
            </w:pPr>
            <w:r w:rsidRPr="00B923CB">
              <w:rPr>
                <w:rFonts w:ascii="Arial" w:eastAsia="Calibri" w:hAnsi="Arial" w:cs="Arial"/>
                <w:sz w:val="12"/>
                <w:szCs w:val="12"/>
                <w:lang w:eastAsia="en-US"/>
              </w:rPr>
              <w:t>Недопущение возникновения просроченной кредиторской задолженности по бюджетным обязательствам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учреждения (по согласованию)</w:t>
            </w:r>
          </w:p>
          <w:p w:rsidR="000B0E88" w:rsidRPr="00B923CB" w:rsidRDefault="000B0E88" w:rsidP="00B923CB">
            <w:pPr>
              <w:jc w:val="both"/>
              <w:rPr>
                <w:rFonts w:ascii="Arial" w:eastAsia="Calibri" w:hAnsi="Arial" w:cs="Arial"/>
                <w:sz w:val="12"/>
                <w:szCs w:val="12"/>
                <w:lang w:eastAsia="en-US"/>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r w:rsidR="000B0E88" w:rsidRPr="00B923CB" w:rsidTr="00003769">
        <w:tblPrEx>
          <w:tblBorders>
            <w:bottom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eastAsia="Calibri" w:hAnsi="Arial" w:cs="Arial"/>
                <w:sz w:val="12"/>
                <w:szCs w:val="12"/>
                <w:lang w:eastAsia="en-US"/>
              </w:rPr>
            </w:pPr>
            <w:r w:rsidRPr="00B923CB">
              <w:rPr>
                <w:rFonts w:ascii="Arial" w:eastAsia="Calibri" w:hAnsi="Arial" w:cs="Arial"/>
                <w:sz w:val="12"/>
                <w:szCs w:val="12"/>
                <w:lang w:eastAsia="en-US"/>
              </w:rPr>
              <w:t xml:space="preserve">Недопущение возникновения просроченной кредиторской задолженности </w:t>
            </w:r>
            <w:r w:rsidRPr="00B923CB">
              <w:rPr>
                <w:rFonts w:ascii="Arial" w:hAnsi="Arial" w:cs="Arial"/>
                <w:sz w:val="12"/>
                <w:szCs w:val="12"/>
              </w:rPr>
              <w:t>бюджетных и автономных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муниципального  района бюджетные и автономные учреждения (по согласованию)</w:t>
            </w:r>
          </w:p>
          <w:p w:rsidR="000B0E88" w:rsidRPr="00B923CB" w:rsidRDefault="000B0E88" w:rsidP="00B923CB">
            <w:pPr>
              <w:jc w:val="both"/>
              <w:rPr>
                <w:rFonts w:ascii="Arial" w:hAnsi="Arial" w:cs="Arial"/>
                <w:sz w:val="12"/>
                <w:szCs w:val="12"/>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r w:rsidR="000B0E88" w:rsidRPr="00B923CB" w:rsidTr="00003769">
        <w:tblPrEx>
          <w:tblBorders>
            <w:bottom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eastAsia="Calibri" w:hAnsi="Arial" w:cs="Arial"/>
                <w:sz w:val="12"/>
                <w:szCs w:val="12"/>
                <w:lang w:eastAsia="en-US"/>
              </w:rPr>
            </w:pPr>
            <w:r w:rsidRPr="00B923CB">
              <w:rPr>
                <w:rFonts w:ascii="Arial" w:eastAsia="Calibri" w:hAnsi="Arial" w:cs="Arial"/>
                <w:sz w:val="12"/>
                <w:szCs w:val="12"/>
                <w:lang w:eastAsia="en-US"/>
              </w:rPr>
              <w:t>Проведение мероприятий по оптимизации бюджетных расходов с направлением экономии средств соответствующего бюджета на погашение просроченной кредиторской задолженности по бюджетным обязательствам (при возникновении просроченной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0E88" w:rsidRPr="00B923CB" w:rsidRDefault="000B0E88" w:rsidP="00B923CB">
            <w:pPr>
              <w:jc w:val="both"/>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учреждения (по согласованию)</w:t>
            </w:r>
          </w:p>
          <w:p w:rsidR="000B0E88" w:rsidRPr="00B923CB" w:rsidRDefault="000B0E88" w:rsidP="00B923CB">
            <w:pPr>
              <w:jc w:val="both"/>
              <w:rPr>
                <w:rFonts w:ascii="Arial" w:hAnsi="Arial" w:cs="Arial"/>
                <w:sz w:val="12"/>
                <w:szCs w:val="12"/>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r w:rsidR="000B0E88" w:rsidRPr="00B923CB" w:rsidTr="00003769">
        <w:tblPrEx>
          <w:tblBorders>
            <w:bottom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eastAsia="Calibri" w:hAnsi="Arial" w:cs="Arial"/>
                <w:sz w:val="12"/>
                <w:szCs w:val="12"/>
                <w:lang w:eastAsia="en-US"/>
              </w:rPr>
            </w:pPr>
            <w:r w:rsidRPr="00B923CB">
              <w:rPr>
                <w:rFonts w:ascii="Arial" w:eastAsia="Calibri" w:hAnsi="Arial" w:cs="Arial"/>
                <w:sz w:val="12"/>
                <w:szCs w:val="12"/>
                <w:lang w:eastAsia="en-US"/>
              </w:rPr>
              <w:t>Направление средств соответствующего бюджета на погашение просроченной кредиторской задолженности по бюджетным обязательствам в случае поступления дополнительных доходов соответствующего бюджета (при возникновении просроченной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B0E88" w:rsidRPr="00B923CB" w:rsidRDefault="000B0E88" w:rsidP="00B923CB">
            <w:pPr>
              <w:jc w:val="both"/>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учреждения (по согласованию)</w:t>
            </w:r>
          </w:p>
          <w:p w:rsidR="000B0E88" w:rsidRPr="00B923CB" w:rsidRDefault="000B0E88" w:rsidP="00B923CB">
            <w:pPr>
              <w:jc w:val="both"/>
              <w:rPr>
                <w:rFonts w:ascii="Arial" w:hAnsi="Arial" w:cs="Arial"/>
                <w:sz w:val="12"/>
                <w:szCs w:val="12"/>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r w:rsidR="000B0E88" w:rsidRPr="00B923CB" w:rsidTr="00003769">
        <w:tblPrEx>
          <w:tblBorders>
            <w:bottom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eastAsia="Calibri" w:hAnsi="Arial" w:cs="Arial"/>
                <w:sz w:val="12"/>
                <w:szCs w:val="12"/>
                <w:lang w:eastAsia="en-US"/>
              </w:rPr>
            </w:pPr>
            <w:r w:rsidRPr="00B923CB">
              <w:rPr>
                <w:rFonts w:ascii="Arial" w:eastAsia="Calibri" w:hAnsi="Arial" w:cs="Arial"/>
                <w:sz w:val="12"/>
                <w:szCs w:val="12"/>
                <w:lang w:eastAsia="en-US"/>
              </w:rPr>
              <w:t>Проведение мероприятий по оптимизации расходов бюджетных и автономных учреждений с направлением экономии средств учреждений на погашение просроченной кредиторской задолженности по его обязательствам (при возникновении просроченной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бюджетные и автономные  учреждения (по согласованию)</w:t>
            </w:r>
          </w:p>
          <w:p w:rsidR="000B0E88" w:rsidRPr="00B923CB" w:rsidRDefault="000B0E88" w:rsidP="00B923CB">
            <w:pPr>
              <w:jc w:val="both"/>
              <w:rPr>
                <w:rFonts w:ascii="Arial" w:hAnsi="Arial" w:cs="Arial"/>
                <w:sz w:val="12"/>
                <w:szCs w:val="12"/>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r w:rsidR="000B0E88" w:rsidRPr="00B923CB" w:rsidTr="00003769">
        <w:tblPrEx>
          <w:tblBorders>
            <w:bottom w:val="single" w:sz="4" w:space="0" w:color="auto"/>
          </w:tblBorders>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eastAsia="Calibri" w:hAnsi="Arial" w:cs="Arial"/>
                <w:sz w:val="12"/>
                <w:szCs w:val="12"/>
                <w:lang w:eastAsia="en-US"/>
              </w:rPr>
            </w:pPr>
            <w:r w:rsidRPr="00B923CB">
              <w:rPr>
                <w:rFonts w:ascii="Arial" w:eastAsia="Calibri" w:hAnsi="Arial" w:cs="Arial"/>
                <w:sz w:val="12"/>
                <w:szCs w:val="12"/>
                <w:lang w:eastAsia="en-US"/>
              </w:rPr>
              <w:t>Обеспечение выполнения плана финансово-хозяйственной деятельности бюджетных и автономных учреждений в части планируемых объемов поступлений доходов от иной приносящей доход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бюджетные ми автономные учреждения (по согласованию)</w:t>
            </w:r>
          </w:p>
          <w:p w:rsidR="000B0E88" w:rsidRPr="00B923CB" w:rsidRDefault="000B0E88" w:rsidP="00B923CB">
            <w:pPr>
              <w:jc w:val="both"/>
              <w:rPr>
                <w:rFonts w:ascii="Arial" w:hAnsi="Arial" w:cs="Arial"/>
                <w:sz w:val="12"/>
                <w:szCs w:val="12"/>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r w:rsidR="000B0E88" w:rsidRPr="00B923CB" w:rsidTr="00003769">
        <w:tblPrEx>
          <w:tblBorders>
            <w:bottom w:val="single" w:sz="4" w:space="0" w:color="auto"/>
          </w:tblBorders>
        </w:tblPrEx>
        <w:trPr>
          <w:trHeight w:val="416"/>
        </w:trPr>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eastAsia="Calibri" w:hAnsi="Arial" w:cs="Arial"/>
                <w:sz w:val="12"/>
                <w:szCs w:val="12"/>
                <w:lang w:eastAsia="en-US"/>
              </w:rPr>
            </w:pPr>
            <w:r w:rsidRPr="00B923CB">
              <w:rPr>
                <w:rFonts w:ascii="Arial" w:eastAsia="Calibri" w:hAnsi="Arial" w:cs="Arial"/>
                <w:sz w:val="12"/>
                <w:szCs w:val="12"/>
                <w:lang w:eastAsia="en-US"/>
              </w:rPr>
              <w:t>Проведение мероприятий по списанию просроченной кредиторской задолженности (при возникновении просроченной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бюджетные и автономные учреждения (по согласованию)</w:t>
            </w:r>
          </w:p>
          <w:p w:rsidR="000B0E88" w:rsidRPr="00B923CB" w:rsidRDefault="000B0E88" w:rsidP="00B923CB">
            <w:pPr>
              <w:jc w:val="both"/>
              <w:rPr>
                <w:rFonts w:ascii="Arial" w:eastAsia="Calibri" w:hAnsi="Arial" w:cs="Arial"/>
                <w:sz w:val="12"/>
                <w:szCs w:val="12"/>
                <w:lang w:eastAsia="en-US"/>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r w:rsidR="000B0E88" w:rsidRPr="00B923CB" w:rsidTr="00003769">
        <w:tblPrEx>
          <w:tblBorders>
            <w:bottom w:val="single" w:sz="4" w:space="0" w:color="auto"/>
          </w:tblBorders>
        </w:tblPrEx>
        <w:trPr>
          <w:trHeight w:val="416"/>
        </w:trPr>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eastAsia="Calibri" w:hAnsi="Arial" w:cs="Arial"/>
                <w:sz w:val="12"/>
                <w:szCs w:val="12"/>
                <w:lang w:eastAsia="en-US"/>
              </w:rPr>
            </w:pPr>
            <w:r w:rsidRPr="00B923CB">
              <w:rPr>
                <w:rFonts w:ascii="Arial" w:eastAsia="Calibri" w:hAnsi="Arial" w:cs="Arial"/>
                <w:sz w:val="12"/>
                <w:szCs w:val="12"/>
                <w:lang w:eastAsia="en-US"/>
              </w:rPr>
              <w:t>Рассмотрение вопроса об установлении сроков погашения просроченной кредиторской задолженности по бюджетным обязательствам, обязательствам бюджетных и автономных учреждений с равномерным исполнением  обязательств в течение года в случае заключения мировых соглашений по исполнению муниципальных контрактов, договоров (при возникновении просроченной кредиторской задолженности)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бюджетные и автономные  учреждения (по согласованию)</w:t>
            </w:r>
          </w:p>
          <w:p w:rsidR="000B0E88" w:rsidRPr="00B923CB" w:rsidRDefault="000B0E88" w:rsidP="00B923CB">
            <w:pPr>
              <w:jc w:val="both"/>
              <w:rPr>
                <w:rFonts w:ascii="Arial" w:eastAsia="Calibri" w:hAnsi="Arial" w:cs="Arial"/>
                <w:sz w:val="12"/>
                <w:szCs w:val="12"/>
                <w:lang w:eastAsia="en-US"/>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r w:rsidR="000B0E88" w:rsidRPr="00B923CB" w:rsidTr="00003769">
        <w:tblPrEx>
          <w:tblBorders>
            <w:bottom w:val="single" w:sz="4" w:space="0" w:color="auto"/>
          </w:tblBorders>
        </w:tblPrEx>
        <w:trPr>
          <w:trHeight w:val="416"/>
        </w:trPr>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eastAsia="Calibri" w:hAnsi="Arial" w:cs="Arial"/>
                <w:sz w:val="12"/>
                <w:szCs w:val="12"/>
                <w:lang w:eastAsia="en-US"/>
              </w:rPr>
            </w:pPr>
            <w:r w:rsidRPr="00B923CB">
              <w:rPr>
                <w:rFonts w:ascii="Arial" w:eastAsia="Calibri" w:hAnsi="Arial" w:cs="Arial"/>
                <w:sz w:val="12"/>
                <w:szCs w:val="12"/>
                <w:lang w:eastAsia="en-US"/>
              </w:rPr>
              <w:t xml:space="preserve">Заключение договоров на закупку товаров, выполнение работ и оказание услуг для обеспечения муниципальных нужд в пределах, доведенных в текущем финансовом году и плановом периоде лимитов бюджетных обязательств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учреждения (по согласованию)</w:t>
            </w:r>
          </w:p>
          <w:p w:rsidR="000B0E88" w:rsidRPr="00B923CB" w:rsidRDefault="000B0E88" w:rsidP="00B923CB">
            <w:pPr>
              <w:jc w:val="both"/>
              <w:rPr>
                <w:rFonts w:ascii="Arial" w:eastAsia="Calibri" w:hAnsi="Arial" w:cs="Arial"/>
                <w:sz w:val="12"/>
                <w:szCs w:val="12"/>
                <w:lang w:eastAsia="en-US"/>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r w:rsidR="000B0E88" w:rsidRPr="00B923CB" w:rsidTr="00003769">
        <w:tblPrEx>
          <w:tblBorders>
            <w:bottom w:val="single" w:sz="4" w:space="0" w:color="auto"/>
          </w:tblBorders>
        </w:tblPrEx>
        <w:trPr>
          <w:trHeight w:val="416"/>
        </w:trPr>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eastAsia="Calibri" w:hAnsi="Arial" w:cs="Arial"/>
                <w:sz w:val="12"/>
                <w:szCs w:val="12"/>
                <w:lang w:eastAsia="en-US"/>
              </w:rPr>
            </w:pPr>
            <w:r w:rsidRPr="00B923CB">
              <w:rPr>
                <w:rFonts w:ascii="Arial" w:eastAsia="Calibri" w:hAnsi="Arial" w:cs="Arial"/>
                <w:sz w:val="12"/>
                <w:szCs w:val="12"/>
                <w:lang w:eastAsia="en-US"/>
              </w:rPr>
              <w:t xml:space="preserve">Заключение договоров на закупку товаров, выполнение работ и оказание услуг для обеспечения нужд бюджетных и автономных учреждений в пределах утвержденных планов финансово-хозяйственной деятельности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бюджетные и автономные  учреждения (по согласованию)</w:t>
            </w:r>
          </w:p>
          <w:p w:rsidR="000B0E88" w:rsidRPr="00B923CB" w:rsidRDefault="000B0E88" w:rsidP="00B923CB">
            <w:pPr>
              <w:jc w:val="both"/>
              <w:rPr>
                <w:rFonts w:ascii="Arial" w:eastAsia="Calibri" w:hAnsi="Arial" w:cs="Arial"/>
                <w:sz w:val="12"/>
                <w:szCs w:val="12"/>
                <w:lang w:eastAsia="en-US"/>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r w:rsidR="000B0E88" w:rsidRPr="00B923CB" w:rsidTr="00003769">
        <w:tblPrEx>
          <w:tblBorders>
            <w:bottom w:val="single" w:sz="4" w:space="0" w:color="auto"/>
          </w:tblBorders>
        </w:tblPrEx>
        <w:trPr>
          <w:trHeight w:val="416"/>
        </w:trPr>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hAnsi="Arial" w:cs="Arial"/>
                <w:bCs/>
                <w:sz w:val="12"/>
                <w:szCs w:val="12"/>
                <w:lang w:eastAsia="en-US"/>
              </w:rPr>
            </w:pPr>
            <w:r w:rsidRPr="00B923CB">
              <w:rPr>
                <w:rFonts w:ascii="Arial" w:hAnsi="Arial" w:cs="Arial"/>
                <w:bCs/>
                <w:sz w:val="12"/>
                <w:szCs w:val="12"/>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636958" w:rsidP="00636958">
            <w:pPr>
              <w:jc w:val="both"/>
              <w:rPr>
                <w:rFonts w:ascii="Arial" w:eastAsia="Calibri" w:hAnsi="Arial" w:cs="Arial"/>
                <w:sz w:val="12"/>
                <w:szCs w:val="12"/>
                <w:lang w:eastAsia="en-US"/>
              </w:rPr>
            </w:pPr>
            <w:r>
              <w:rPr>
                <w:rFonts w:ascii="Arial" w:eastAsia="Calibri" w:hAnsi="Arial" w:cs="Arial"/>
                <w:sz w:val="12"/>
                <w:szCs w:val="12"/>
                <w:lang w:eastAsia="en-US"/>
              </w:rPr>
              <w:t xml:space="preserve">Обеспечение </w:t>
            </w:r>
            <w:r w:rsidR="000B0E88" w:rsidRPr="00B923CB">
              <w:rPr>
                <w:rFonts w:ascii="Arial" w:eastAsia="Calibri" w:hAnsi="Arial" w:cs="Arial"/>
                <w:sz w:val="12"/>
                <w:szCs w:val="12"/>
                <w:lang w:eastAsia="en-US"/>
              </w:rPr>
              <w:t>отсутствия по состоянию на</w:t>
            </w:r>
            <w:r>
              <w:rPr>
                <w:rFonts w:ascii="Arial" w:eastAsia="Calibri" w:hAnsi="Arial" w:cs="Arial"/>
                <w:sz w:val="12"/>
                <w:szCs w:val="12"/>
                <w:lang w:eastAsia="en-US"/>
              </w:rPr>
              <w:t xml:space="preserve"> </w:t>
            </w:r>
            <w:r w:rsidR="000B0E88" w:rsidRPr="00B923CB">
              <w:rPr>
                <w:rFonts w:ascii="Arial" w:eastAsia="Calibri" w:hAnsi="Arial" w:cs="Arial"/>
                <w:sz w:val="12"/>
                <w:szCs w:val="12"/>
                <w:lang w:eastAsia="en-US"/>
              </w:rPr>
              <w:t xml:space="preserve">1-е число каждого месяца просроченной кредиторской задолженности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center"/>
              <w:rPr>
                <w:rFonts w:ascii="Arial" w:eastAsia="Calibri" w:hAnsi="Arial" w:cs="Arial"/>
                <w:sz w:val="12"/>
                <w:szCs w:val="12"/>
                <w:lang w:eastAsia="en-US"/>
              </w:rPr>
            </w:pPr>
            <w:r w:rsidRPr="00B923CB">
              <w:rPr>
                <w:rFonts w:ascii="Arial" w:eastAsia="Calibri" w:hAnsi="Arial" w:cs="Arial"/>
                <w:sz w:val="12"/>
                <w:szCs w:val="12"/>
                <w:lang w:eastAsia="en-US"/>
              </w:rPr>
              <w:t>в течение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0E88" w:rsidRPr="00B923CB" w:rsidRDefault="000B0E88" w:rsidP="00B923CB">
            <w:pPr>
              <w:jc w:val="both"/>
              <w:rPr>
                <w:rFonts w:ascii="Arial" w:hAnsi="Arial" w:cs="Arial"/>
                <w:sz w:val="12"/>
                <w:szCs w:val="12"/>
              </w:rPr>
            </w:pPr>
            <w:r w:rsidRPr="00B923CB">
              <w:rPr>
                <w:rFonts w:ascii="Arial" w:hAnsi="Arial" w:cs="Arial"/>
                <w:sz w:val="12"/>
                <w:szCs w:val="12"/>
              </w:rPr>
              <w:t>органы местного самоуправления Администрации Валдайского муниципального района, подведомственные органам местного самоуправления Валдайского района казенные  бюджетные и автономные  учреждения (по согласованию)</w:t>
            </w:r>
          </w:p>
          <w:p w:rsidR="000B0E88" w:rsidRPr="00B923CB" w:rsidRDefault="000B0E88" w:rsidP="00B923CB">
            <w:pPr>
              <w:jc w:val="both"/>
              <w:rPr>
                <w:rFonts w:ascii="Arial" w:eastAsia="Calibri" w:hAnsi="Arial" w:cs="Arial"/>
                <w:sz w:val="12"/>
                <w:szCs w:val="12"/>
                <w:lang w:eastAsia="en-US"/>
              </w:rPr>
            </w:pPr>
            <w:r w:rsidRPr="00B923CB">
              <w:rPr>
                <w:rFonts w:ascii="Arial" w:hAnsi="Arial" w:cs="Arial"/>
                <w:sz w:val="12"/>
                <w:szCs w:val="12"/>
              </w:rPr>
              <w:t>Администрации сельских поселений Валдайского муниципального района (по согласованию)</w:t>
            </w:r>
          </w:p>
        </w:tc>
      </w:tr>
    </w:tbl>
    <w:p w:rsidR="000B0E88" w:rsidRPr="000B0E88" w:rsidRDefault="000B0E88" w:rsidP="000B0E88">
      <w:pPr>
        <w:tabs>
          <w:tab w:val="center" w:pos="4677"/>
          <w:tab w:val="left" w:pos="7417"/>
        </w:tabs>
        <w:spacing w:line="240" w:lineRule="exact"/>
        <w:jc w:val="center"/>
        <w:rPr>
          <w:rFonts w:ascii="Arial" w:hAnsi="Arial" w:cs="Arial"/>
          <w:sz w:val="16"/>
          <w:szCs w:val="16"/>
        </w:rPr>
      </w:pPr>
    </w:p>
    <w:p w:rsidR="00003769" w:rsidRPr="00003769" w:rsidRDefault="00003769" w:rsidP="00003769">
      <w:pPr>
        <w:pStyle w:val="2"/>
        <w:rPr>
          <w:rFonts w:ascii="Arial" w:hAnsi="Arial" w:cs="Arial"/>
          <w:color w:val="000000"/>
          <w:sz w:val="16"/>
          <w:szCs w:val="16"/>
        </w:rPr>
      </w:pPr>
      <w:r w:rsidRPr="00003769">
        <w:rPr>
          <w:rFonts w:ascii="Arial" w:hAnsi="Arial" w:cs="Arial"/>
          <w:color w:val="000000"/>
          <w:sz w:val="16"/>
          <w:szCs w:val="16"/>
        </w:rPr>
        <w:t>АДМИНИСТРАЦИЯ ВАЛДАЙСКОГО МУНИЦИПАЛЬНОГО РАЙОНА</w:t>
      </w:r>
    </w:p>
    <w:p w:rsidR="00003769" w:rsidRPr="00003769" w:rsidRDefault="00003769" w:rsidP="00003769">
      <w:pPr>
        <w:spacing w:line="80" w:lineRule="exact"/>
        <w:rPr>
          <w:rFonts w:ascii="Arial" w:hAnsi="Arial" w:cs="Arial"/>
          <w:sz w:val="16"/>
          <w:szCs w:val="16"/>
        </w:rPr>
      </w:pPr>
    </w:p>
    <w:p w:rsidR="00003769" w:rsidRPr="00003769" w:rsidRDefault="00003769" w:rsidP="00003769">
      <w:pPr>
        <w:pStyle w:val="3"/>
        <w:rPr>
          <w:rFonts w:ascii="Arial" w:hAnsi="Arial" w:cs="Arial"/>
          <w:sz w:val="16"/>
          <w:szCs w:val="16"/>
        </w:rPr>
      </w:pPr>
      <w:r w:rsidRPr="00003769">
        <w:rPr>
          <w:rFonts w:ascii="Arial" w:hAnsi="Arial" w:cs="Arial"/>
          <w:sz w:val="16"/>
          <w:szCs w:val="16"/>
        </w:rPr>
        <w:t>П О С Т А Н О В Л Е Н И Е</w:t>
      </w:r>
    </w:p>
    <w:p w:rsidR="00003769" w:rsidRPr="00003769" w:rsidRDefault="00003769" w:rsidP="00003769">
      <w:pPr>
        <w:jc w:val="center"/>
        <w:rPr>
          <w:rFonts w:ascii="Arial" w:hAnsi="Arial" w:cs="Arial"/>
          <w:color w:val="000000"/>
          <w:sz w:val="16"/>
          <w:szCs w:val="16"/>
        </w:rPr>
      </w:pPr>
      <w:r w:rsidRPr="00003769">
        <w:rPr>
          <w:rFonts w:ascii="Arial" w:hAnsi="Arial" w:cs="Arial"/>
          <w:color w:val="000000"/>
          <w:sz w:val="16"/>
          <w:szCs w:val="16"/>
        </w:rPr>
        <w:t>28.03.2022 № 508</w:t>
      </w:r>
    </w:p>
    <w:p w:rsidR="00003769" w:rsidRPr="00003769" w:rsidRDefault="00003769" w:rsidP="00003769">
      <w:pPr>
        <w:shd w:val="clear" w:color="auto" w:fill="FFFFFF"/>
        <w:tabs>
          <w:tab w:val="left" w:pos="3544"/>
        </w:tabs>
        <w:spacing w:line="240" w:lineRule="exact"/>
        <w:ind w:right="6"/>
        <w:jc w:val="center"/>
        <w:rPr>
          <w:rFonts w:ascii="Arial" w:hAnsi="Arial" w:cs="Arial"/>
          <w:b/>
          <w:bCs/>
          <w:sz w:val="16"/>
          <w:szCs w:val="16"/>
        </w:rPr>
      </w:pPr>
      <w:r w:rsidRPr="00003769">
        <w:rPr>
          <w:rFonts w:ascii="Arial" w:hAnsi="Arial" w:cs="Arial"/>
          <w:b/>
          <w:bCs/>
          <w:sz w:val="16"/>
          <w:szCs w:val="16"/>
        </w:rPr>
        <w:lastRenderedPageBreak/>
        <w:t>Об обеспечении отдыха, оздоровления и занятости детей</w:t>
      </w:r>
    </w:p>
    <w:p w:rsidR="00003769" w:rsidRPr="00003769" w:rsidRDefault="00003769" w:rsidP="00003769">
      <w:pPr>
        <w:shd w:val="clear" w:color="auto" w:fill="FFFFFF"/>
        <w:tabs>
          <w:tab w:val="left" w:pos="3544"/>
        </w:tabs>
        <w:ind w:right="4" w:firstLine="284"/>
        <w:jc w:val="both"/>
        <w:rPr>
          <w:rFonts w:ascii="Arial" w:hAnsi="Arial" w:cs="Arial"/>
          <w:sz w:val="16"/>
          <w:szCs w:val="16"/>
        </w:rPr>
      </w:pPr>
      <w:r w:rsidRPr="00003769">
        <w:rPr>
          <w:rFonts w:ascii="Arial" w:hAnsi="Arial" w:cs="Arial"/>
          <w:sz w:val="16"/>
          <w:szCs w:val="16"/>
        </w:rPr>
        <w:t xml:space="preserve">В соответствии со статьей 12 Федерального закона от 24 июля 1998 года № 124-ФЗ «Об основных гарантиях прав ребенка в Российской Федерации», </w:t>
      </w:r>
      <w:r w:rsidRPr="00003769">
        <w:rPr>
          <w:rFonts w:ascii="Arial" w:hAnsi="Arial" w:cs="Arial"/>
          <w:spacing w:val="-4"/>
          <w:sz w:val="16"/>
          <w:szCs w:val="16"/>
        </w:rPr>
        <w:t>пунктом 11 части 1 статьи 15 Федерального закона от 06 октября 2003 года №131-</w:t>
      </w:r>
      <w:r w:rsidRPr="00003769">
        <w:rPr>
          <w:rFonts w:ascii="Arial" w:hAnsi="Arial" w:cs="Arial"/>
          <w:spacing w:val="-3"/>
          <w:sz w:val="16"/>
          <w:szCs w:val="16"/>
        </w:rPr>
        <w:t xml:space="preserve">ФЗ «Об общих принципах организации местного самоуправления в Российской Федерации», в целях обеспечения отдыха детей, их оздоровления и занятости, </w:t>
      </w:r>
      <w:r w:rsidRPr="00003769">
        <w:rPr>
          <w:rFonts w:ascii="Arial" w:hAnsi="Arial" w:cs="Arial"/>
          <w:spacing w:val="-5"/>
          <w:sz w:val="16"/>
          <w:szCs w:val="16"/>
        </w:rPr>
        <w:t>профилактики безнадзорности и правонарушений среди несовершеннолетних в каникулярное время на территории муниципального района, Администрация Валдайского муниципального района</w:t>
      </w:r>
    </w:p>
    <w:p w:rsidR="00003769" w:rsidRPr="00003769" w:rsidRDefault="00003769" w:rsidP="00003769">
      <w:pPr>
        <w:shd w:val="clear" w:color="auto" w:fill="FFFFFF"/>
        <w:tabs>
          <w:tab w:val="left" w:pos="1276"/>
        </w:tabs>
        <w:ind w:firstLine="284"/>
        <w:jc w:val="both"/>
        <w:rPr>
          <w:rFonts w:ascii="Arial" w:hAnsi="Arial" w:cs="Arial"/>
          <w:b/>
          <w:bCs/>
          <w:spacing w:val="-9"/>
          <w:sz w:val="16"/>
          <w:szCs w:val="16"/>
        </w:rPr>
      </w:pPr>
      <w:r w:rsidRPr="00003769">
        <w:rPr>
          <w:rFonts w:ascii="Arial" w:hAnsi="Arial" w:cs="Arial"/>
          <w:b/>
          <w:bCs/>
          <w:spacing w:val="-9"/>
          <w:sz w:val="16"/>
          <w:szCs w:val="16"/>
        </w:rPr>
        <w:t>ПОСТАНОВЛЯЕТ:</w:t>
      </w:r>
    </w:p>
    <w:p w:rsidR="00003769" w:rsidRPr="00003769" w:rsidRDefault="00003769" w:rsidP="00003769">
      <w:pPr>
        <w:widowControl w:val="0"/>
        <w:tabs>
          <w:tab w:val="left" w:pos="1134"/>
        </w:tabs>
        <w:autoSpaceDE w:val="0"/>
        <w:autoSpaceDN w:val="0"/>
        <w:adjustRightInd w:val="0"/>
        <w:ind w:firstLine="284"/>
        <w:jc w:val="both"/>
        <w:rPr>
          <w:rFonts w:ascii="Arial" w:hAnsi="Arial" w:cs="Arial"/>
          <w:sz w:val="16"/>
          <w:szCs w:val="16"/>
        </w:rPr>
      </w:pPr>
      <w:r>
        <w:rPr>
          <w:rFonts w:ascii="Arial" w:hAnsi="Arial" w:cs="Arial"/>
          <w:sz w:val="16"/>
          <w:szCs w:val="16"/>
        </w:rPr>
        <w:t>1.</w:t>
      </w:r>
      <w:r w:rsidRPr="00003769">
        <w:rPr>
          <w:rFonts w:ascii="Arial" w:hAnsi="Arial" w:cs="Arial"/>
          <w:sz w:val="16"/>
          <w:szCs w:val="16"/>
        </w:rPr>
        <w:t>Утвердить прилагаемые:</w:t>
      </w:r>
    </w:p>
    <w:p w:rsidR="00003769" w:rsidRPr="00003769" w:rsidRDefault="00003769" w:rsidP="00003769">
      <w:pPr>
        <w:widowControl w:val="0"/>
        <w:tabs>
          <w:tab w:val="left" w:pos="1134"/>
        </w:tabs>
        <w:autoSpaceDE w:val="0"/>
        <w:autoSpaceDN w:val="0"/>
        <w:adjustRightInd w:val="0"/>
        <w:ind w:firstLine="284"/>
        <w:jc w:val="both"/>
        <w:rPr>
          <w:rFonts w:ascii="Arial" w:hAnsi="Arial" w:cs="Arial"/>
          <w:sz w:val="16"/>
          <w:szCs w:val="16"/>
        </w:rPr>
      </w:pPr>
      <w:r>
        <w:rPr>
          <w:rFonts w:ascii="Arial" w:hAnsi="Arial" w:cs="Arial"/>
          <w:sz w:val="16"/>
          <w:szCs w:val="16"/>
        </w:rPr>
        <w:t>1.1.</w:t>
      </w:r>
      <w:r w:rsidRPr="00003769">
        <w:rPr>
          <w:rFonts w:ascii="Arial" w:hAnsi="Arial" w:cs="Arial"/>
          <w:sz w:val="16"/>
          <w:szCs w:val="16"/>
        </w:rPr>
        <w:t>Порядок приобретения путёвок в загородные оздоровительные лагеря для детей работающих родителей (законных представителей);</w:t>
      </w:r>
    </w:p>
    <w:p w:rsidR="00003769" w:rsidRPr="00003769" w:rsidRDefault="00003769" w:rsidP="00003769">
      <w:pPr>
        <w:tabs>
          <w:tab w:val="left" w:pos="1276"/>
        </w:tabs>
        <w:ind w:firstLine="284"/>
        <w:jc w:val="both"/>
        <w:rPr>
          <w:rFonts w:ascii="Arial" w:hAnsi="Arial" w:cs="Arial"/>
          <w:sz w:val="16"/>
          <w:szCs w:val="16"/>
          <w:highlight w:val="yellow"/>
        </w:rPr>
      </w:pPr>
      <w:r w:rsidRPr="00003769">
        <w:rPr>
          <w:rFonts w:ascii="Arial" w:hAnsi="Arial" w:cs="Arial"/>
          <w:spacing w:val="-3"/>
          <w:sz w:val="16"/>
          <w:szCs w:val="16"/>
          <w:lang w:eastAsia="ar-SA"/>
        </w:rPr>
        <w:t xml:space="preserve">1.2. Порядок проведения смен профильных лагерей с дневным </w:t>
      </w:r>
      <w:r w:rsidRPr="00003769">
        <w:rPr>
          <w:rFonts w:ascii="Arial" w:hAnsi="Arial" w:cs="Arial"/>
          <w:sz w:val="16"/>
          <w:szCs w:val="16"/>
          <w:lang w:eastAsia="ar-SA"/>
        </w:rPr>
        <w:t>пребыванием.</w:t>
      </w:r>
    </w:p>
    <w:p w:rsidR="00003769" w:rsidRPr="00003769" w:rsidRDefault="00003769" w:rsidP="00003769">
      <w:pPr>
        <w:widowControl w:val="0"/>
        <w:shd w:val="clear" w:color="auto" w:fill="FFFFFF"/>
        <w:tabs>
          <w:tab w:val="left" w:pos="979"/>
          <w:tab w:val="left" w:pos="1276"/>
        </w:tabs>
        <w:autoSpaceDE w:val="0"/>
        <w:autoSpaceDN w:val="0"/>
        <w:adjustRightInd w:val="0"/>
        <w:ind w:right="10" w:firstLine="284"/>
        <w:jc w:val="both"/>
        <w:rPr>
          <w:rFonts w:ascii="Arial" w:hAnsi="Arial" w:cs="Arial"/>
          <w:spacing w:val="-4"/>
          <w:sz w:val="16"/>
          <w:szCs w:val="16"/>
        </w:rPr>
      </w:pPr>
      <w:r w:rsidRPr="00003769">
        <w:rPr>
          <w:rFonts w:ascii="Arial" w:hAnsi="Arial" w:cs="Arial"/>
          <w:spacing w:val="-7"/>
          <w:sz w:val="16"/>
          <w:szCs w:val="16"/>
        </w:rPr>
        <w:t xml:space="preserve">2. Определить комитет образования Администрации Валдайского </w:t>
      </w:r>
      <w:r w:rsidRPr="00003769">
        <w:rPr>
          <w:rFonts w:ascii="Arial" w:hAnsi="Arial" w:cs="Arial"/>
          <w:spacing w:val="-6"/>
          <w:sz w:val="16"/>
          <w:szCs w:val="16"/>
        </w:rPr>
        <w:t xml:space="preserve">муниципального района (далее комитет образования) уполномоченным органом по </w:t>
      </w:r>
      <w:r w:rsidRPr="00003769">
        <w:rPr>
          <w:rFonts w:ascii="Arial" w:hAnsi="Arial" w:cs="Arial"/>
          <w:sz w:val="16"/>
          <w:szCs w:val="16"/>
        </w:rPr>
        <w:t xml:space="preserve">обеспечению отдыха, оздоровления и занятости детей и подростков в </w:t>
      </w:r>
      <w:r w:rsidRPr="00003769">
        <w:rPr>
          <w:rFonts w:ascii="Arial" w:hAnsi="Arial" w:cs="Arial"/>
          <w:spacing w:val="-5"/>
          <w:sz w:val="16"/>
          <w:szCs w:val="16"/>
        </w:rPr>
        <w:t>каникулярное время на территории муниципального района.</w:t>
      </w:r>
    </w:p>
    <w:p w:rsidR="00003769" w:rsidRPr="00003769" w:rsidRDefault="00003769" w:rsidP="00003769">
      <w:pPr>
        <w:widowControl w:val="0"/>
        <w:shd w:val="clear" w:color="auto" w:fill="FFFFFF"/>
        <w:tabs>
          <w:tab w:val="left" w:pos="979"/>
          <w:tab w:val="left" w:pos="1276"/>
        </w:tabs>
        <w:autoSpaceDE w:val="0"/>
        <w:autoSpaceDN w:val="0"/>
        <w:adjustRightInd w:val="0"/>
        <w:ind w:right="10" w:firstLine="284"/>
        <w:jc w:val="both"/>
        <w:rPr>
          <w:rFonts w:ascii="Arial" w:hAnsi="Arial" w:cs="Arial"/>
          <w:spacing w:val="-4"/>
          <w:sz w:val="16"/>
          <w:szCs w:val="16"/>
        </w:rPr>
      </w:pPr>
      <w:r w:rsidRPr="00003769">
        <w:rPr>
          <w:rFonts w:ascii="Arial" w:hAnsi="Arial" w:cs="Arial"/>
          <w:spacing w:val="-5"/>
          <w:sz w:val="16"/>
          <w:szCs w:val="16"/>
        </w:rPr>
        <w:t>3. Комитету образования:</w:t>
      </w:r>
    </w:p>
    <w:p w:rsidR="00003769" w:rsidRPr="00003769" w:rsidRDefault="00003769" w:rsidP="00003769">
      <w:pPr>
        <w:widowControl w:val="0"/>
        <w:shd w:val="clear" w:color="auto" w:fill="FFFFFF"/>
        <w:tabs>
          <w:tab w:val="left" w:pos="979"/>
          <w:tab w:val="left" w:pos="1276"/>
        </w:tabs>
        <w:autoSpaceDE w:val="0"/>
        <w:autoSpaceDN w:val="0"/>
        <w:adjustRightInd w:val="0"/>
        <w:ind w:right="10" w:firstLine="284"/>
        <w:jc w:val="both"/>
        <w:rPr>
          <w:rFonts w:ascii="Arial" w:hAnsi="Arial" w:cs="Arial"/>
          <w:spacing w:val="-4"/>
          <w:sz w:val="16"/>
          <w:szCs w:val="16"/>
        </w:rPr>
      </w:pPr>
      <w:r>
        <w:rPr>
          <w:rFonts w:ascii="Arial" w:hAnsi="Arial" w:cs="Arial"/>
          <w:spacing w:val="-5"/>
          <w:sz w:val="16"/>
          <w:szCs w:val="16"/>
        </w:rPr>
        <w:t>3.1.</w:t>
      </w:r>
      <w:r w:rsidRPr="00003769">
        <w:rPr>
          <w:rFonts w:ascii="Arial" w:hAnsi="Arial" w:cs="Arial"/>
          <w:spacing w:val="-5"/>
          <w:sz w:val="16"/>
          <w:szCs w:val="16"/>
        </w:rPr>
        <w:t xml:space="preserve">Осуществлять в части своих полномочий контроль за организацией </w:t>
      </w:r>
      <w:r w:rsidRPr="00003769">
        <w:rPr>
          <w:rFonts w:ascii="Arial" w:hAnsi="Arial" w:cs="Arial"/>
          <w:sz w:val="16"/>
          <w:szCs w:val="16"/>
        </w:rPr>
        <w:t xml:space="preserve">отдыха, оздоровления и занятости детей и подростков в </w:t>
      </w:r>
      <w:r w:rsidRPr="00003769">
        <w:rPr>
          <w:rFonts w:ascii="Arial" w:hAnsi="Arial" w:cs="Arial"/>
          <w:spacing w:val="-5"/>
          <w:sz w:val="16"/>
          <w:szCs w:val="16"/>
        </w:rPr>
        <w:t>каникулярное время на территории муниципального района;</w:t>
      </w:r>
    </w:p>
    <w:p w:rsidR="00003769" w:rsidRPr="00003769" w:rsidRDefault="00003769" w:rsidP="00003769">
      <w:pPr>
        <w:widowControl w:val="0"/>
        <w:shd w:val="clear" w:color="auto" w:fill="FFFFFF"/>
        <w:tabs>
          <w:tab w:val="left" w:pos="979"/>
          <w:tab w:val="left" w:pos="1276"/>
        </w:tabs>
        <w:autoSpaceDE w:val="0"/>
        <w:autoSpaceDN w:val="0"/>
        <w:adjustRightInd w:val="0"/>
        <w:ind w:right="10" w:firstLine="284"/>
        <w:jc w:val="both"/>
        <w:rPr>
          <w:rFonts w:ascii="Arial" w:hAnsi="Arial" w:cs="Arial"/>
          <w:spacing w:val="-4"/>
          <w:sz w:val="16"/>
          <w:szCs w:val="16"/>
        </w:rPr>
      </w:pPr>
      <w:r>
        <w:rPr>
          <w:rFonts w:ascii="Arial" w:hAnsi="Arial" w:cs="Arial"/>
          <w:spacing w:val="-6"/>
          <w:sz w:val="16"/>
          <w:szCs w:val="16"/>
        </w:rPr>
        <w:t>3.2.</w:t>
      </w:r>
      <w:r w:rsidRPr="00003769">
        <w:rPr>
          <w:rFonts w:ascii="Arial" w:hAnsi="Arial" w:cs="Arial"/>
          <w:spacing w:val="-6"/>
          <w:sz w:val="16"/>
          <w:szCs w:val="16"/>
        </w:rPr>
        <w:t xml:space="preserve">Обеспечить </w:t>
      </w:r>
      <w:r w:rsidRPr="00003769">
        <w:rPr>
          <w:rFonts w:ascii="Arial" w:hAnsi="Arial" w:cs="Arial"/>
          <w:spacing w:val="-3"/>
          <w:sz w:val="16"/>
          <w:szCs w:val="16"/>
        </w:rPr>
        <w:t xml:space="preserve">направление средств на организацию отдыха и оздоровление детей в профильных лагерях с дневным пребыванием в соответствии с объемом </w:t>
      </w:r>
      <w:r w:rsidRPr="00003769">
        <w:rPr>
          <w:rFonts w:ascii="Arial" w:hAnsi="Arial" w:cs="Arial"/>
          <w:spacing w:val="-5"/>
          <w:sz w:val="16"/>
          <w:szCs w:val="16"/>
        </w:rPr>
        <w:t>средств, выделяемых на эти цели из бюджета муниципального района.</w:t>
      </w:r>
    </w:p>
    <w:p w:rsidR="00003769" w:rsidRPr="00003769" w:rsidRDefault="00003769" w:rsidP="00003769">
      <w:pPr>
        <w:widowControl w:val="0"/>
        <w:shd w:val="clear" w:color="auto" w:fill="FFFFFF"/>
        <w:tabs>
          <w:tab w:val="left" w:pos="1181"/>
          <w:tab w:val="left" w:pos="1276"/>
        </w:tabs>
        <w:autoSpaceDE w:val="0"/>
        <w:autoSpaceDN w:val="0"/>
        <w:adjustRightInd w:val="0"/>
        <w:ind w:right="10" w:firstLine="284"/>
        <w:jc w:val="both"/>
        <w:rPr>
          <w:rFonts w:ascii="Arial" w:hAnsi="Arial" w:cs="Arial"/>
          <w:sz w:val="16"/>
          <w:szCs w:val="16"/>
        </w:rPr>
      </w:pPr>
      <w:r>
        <w:rPr>
          <w:rFonts w:ascii="Arial" w:hAnsi="Arial" w:cs="Arial"/>
          <w:sz w:val="16"/>
          <w:szCs w:val="16"/>
        </w:rPr>
        <w:t>4.</w:t>
      </w:r>
      <w:r w:rsidRPr="00003769">
        <w:rPr>
          <w:rFonts w:ascii="Arial" w:hAnsi="Arial" w:cs="Arial"/>
          <w:sz w:val="16"/>
          <w:szCs w:val="16"/>
        </w:rPr>
        <w:t>Возложить на муниципальное бюджетное учреждение «Центр обеспечения муниципальной системы образования», подведомственное комитету образования:</w:t>
      </w:r>
    </w:p>
    <w:p w:rsidR="00003769" w:rsidRPr="00003769" w:rsidRDefault="00003769" w:rsidP="00003769">
      <w:pPr>
        <w:shd w:val="clear" w:color="auto" w:fill="FFFFFF"/>
        <w:tabs>
          <w:tab w:val="left" w:pos="1181"/>
          <w:tab w:val="left" w:pos="1276"/>
        </w:tabs>
        <w:ind w:right="10" w:firstLine="284"/>
        <w:jc w:val="both"/>
        <w:rPr>
          <w:rFonts w:ascii="Arial" w:hAnsi="Arial" w:cs="Arial"/>
          <w:sz w:val="16"/>
          <w:szCs w:val="16"/>
        </w:rPr>
      </w:pPr>
      <w:r w:rsidRPr="00003769">
        <w:rPr>
          <w:rFonts w:ascii="Arial" w:hAnsi="Arial" w:cs="Arial"/>
          <w:sz w:val="16"/>
          <w:szCs w:val="16"/>
        </w:rPr>
        <w:t>4.1. Координацию работы по проведению детской оздоровительной кампании на территории муниципального района;</w:t>
      </w:r>
    </w:p>
    <w:p w:rsidR="00003769" w:rsidRPr="00003769" w:rsidRDefault="00003769" w:rsidP="00003769">
      <w:pPr>
        <w:tabs>
          <w:tab w:val="left" w:pos="1276"/>
        </w:tabs>
        <w:ind w:firstLine="284"/>
        <w:jc w:val="both"/>
        <w:rPr>
          <w:rFonts w:ascii="Arial" w:hAnsi="Arial" w:cs="Arial"/>
          <w:sz w:val="16"/>
          <w:szCs w:val="16"/>
        </w:rPr>
      </w:pPr>
      <w:r w:rsidRPr="00003769">
        <w:rPr>
          <w:rFonts w:ascii="Arial" w:hAnsi="Arial" w:cs="Arial"/>
          <w:sz w:val="16"/>
          <w:szCs w:val="16"/>
        </w:rPr>
        <w:t>4.2. Методическое руководство организацией работы профильных лагерей с дневным пребыванием на базе учреждений, подведомственных комитету образования;</w:t>
      </w:r>
    </w:p>
    <w:p w:rsidR="00003769" w:rsidRPr="00003769" w:rsidRDefault="00003769" w:rsidP="00003769">
      <w:pPr>
        <w:shd w:val="clear" w:color="auto" w:fill="FFFFFF"/>
        <w:tabs>
          <w:tab w:val="left" w:pos="1181"/>
          <w:tab w:val="left" w:pos="1276"/>
        </w:tabs>
        <w:ind w:right="10" w:firstLine="284"/>
        <w:jc w:val="both"/>
        <w:rPr>
          <w:rFonts w:ascii="Arial" w:hAnsi="Arial" w:cs="Arial"/>
          <w:spacing w:val="-5"/>
          <w:sz w:val="16"/>
          <w:szCs w:val="16"/>
        </w:rPr>
      </w:pPr>
      <w:r w:rsidRPr="00003769">
        <w:rPr>
          <w:rFonts w:ascii="Arial" w:hAnsi="Arial" w:cs="Arial"/>
          <w:sz w:val="16"/>
          <w:szCs w:val="16"/>
        </w:rPr>
        <w:t xml:space="preserve">4.3. </w:t>
      </w:r>
      <w:r w:rsidRPr="00003769">
        <w:rPr>
          <w:rFonts w:ascii="Arial" w:hAnsi="Arial" w:cs="Arial"/>
          <w:spacing w:val="-7"/>
          <w:sz w:val="16"/>
          <w:szCs w:val="16"/>
        </w:rPr>
        <w:t>Организацию межведомственного взаимодействия</w:t>
      </w:r>
      <w:r w:rsidRPr="00003769">
        <w:rPr>
          <w:rFonts w:ascii="Arial" w:hAnsi="Arial" w:cs="Arial"/>
          <w:spacing w:val="-5"/>
          <w:sz w:val="16"/>
          <w:szCs w:val="16"/>
        </w:rPr>
        <w:t xml:space="preserve"> по обеспечению отдыха, оздоровления и </w:t>
      </w:r>
      <w:r w:rsidRPr="00003769">
        <w:rPr>
          <w:rFonts w:ascii="Arial" w:hAnsi="Arial" w:cs="Arial"/>
          <w:sz w:val="16"/>
          <w:szCs w:val="16"/>
        </w:rPr>
        <w:t xml:space="preserve">занятости детей и подростков </w:t>
      </w:r>
      <w:r w:rsidRPr="00003769">
        <w:rPr>
          <w:rFonts w:ascii="Arial" w:hAnsi="Arial" w:cs="Arial"/>
          <w:spacing w:val="-5"/>
          <w:sz w:val="16"/>
          <w:szCs w:val="16"/>
        </w:rPr>
        <w:t>на территории муниципального района;</w:t>
      </w:r>
    </w:p>
    <w:p w:rsidR="00003769" w:rsidRPr="00003769" w:rsidRDefault="00003769" w:rsidP="00003769">
      <w:pPr>
        <w:shd w:val="clear" w:color="auto" w:fill="FFFFFF"/>
        <w:tabs>
          <w:tab w:val="left" w:pos="1181"/>
          <w:tab w:val="left" w:pos="1276"/>
        </w:tabs>
        <w:ind w:right="10" w:firstLine="284"/>
        <w:jc w:val="both"/>
        <w:rPr>
          <w:rFonts w:ascii="Arial" w:hAnsi="Arial" w:cs="Arial"/>
          <w:sz w:val="16"/>
          <w:szCs w:val="16"/>
        </w:rPr>
      </w:pPr>
      <w:r w:rsidRPr="00003769">
        <w:rPr>
          <w:rFonts w:ascii="Arial" w:hAnsi="Arial" w:cs="Arial"/>
          <w:spacing w:val="-6"/>
          <w:sz w:val="16"/>
          <w:szCs w:val="16"/>
        </w:rPr>
        <w:t xml:space="preserve">4.4. Мониторинг отдыха и оздоровления детей и подростков, проживающих на территории муниципального района </w:t>
      </w:r>
      <w:r w:rsidRPr="00003769">
        <w:rPr>
          <w:rFonts w:ascii="Arial" w:hAnsi="Arial" w:cs="Arial"/>
          <w:sz w:val="16"/>
          <w:szCs w:val="16"/>
        </w:rPr>
        <w:t>и обучающихся в общеобразовательных учреждениях муниципального района,</w:t>
      </w:r>
      <w:r w:rsidRPr="00003769">
        <w:rPr>
          <w:rFonts w:ascii="Arial" w:hAnsi="Arial" w:cs="Arial"/>
          <w:spacing w:val="-6"/>
          <w:sz w:val="16"/>
          <w:szCs w:val="16"/>
        </w:rPr>
        <w:t xml:space="preserve"> в </w:t>
      </w:r>
      <w:r w:rsidRPr="00003769">
        <w:rPr>
          <w:rFonts w:ascii="Arial" w:hAnsi="Arial" w:cs="Arial"/>
          <w:sz w:val="16"/>
          <w:szCs w:val="16"/>
        </w:rPr>
        <w:t>каникулярное время.</w:t>
      </w:r>
    </w:p>
    <w:p w:rsidR="00003769" w:rsidRPr="00003769" w:rsidRDefault="00003769" w:rsidP="00003769">
      <w:pPr>
        <w:shd w:val="clear" w:color="auto" w:fill="FFFFFF"/>
        <w:tabs>
          <w:tab w:val="left" w:pos="1181"/>
          <w:tab w:val="left" w:pos="1276"/>
        </w:tabs>
        <w:ind w:right="10" w:firstLine="284"/>
        <w:jc w:val="both"/>
        <w:rPr>
          <w:rFonts w:ascii="Arial" w:hAnsi="Arial" w:cs="Arial"/>
          <w:sz w:val="16"/>
          <w:szCs w:val="16"/>
        </w:rPr>
      </w:pPr>
      <w:r w:rsidRPr="00003769">
        <w:rPr>
          <w:rFonts w:ascii="Arial" w:hAnsi="Arial" w:cs="Arial"/>
          <w:sz w:val="16"/>
          <w:szCs w:val="16"/>
        </w:rPr>
        <w:t>5. Возложить на учреждения, подведомственные комитету образования, организацию на базе учреждений в период каникул:</w:t>
      </w:r>
    </w:p>
    <w:p w:rsidR="00003769" w:rsidRPr="00003769" w:rsidRDefault="00003769" w:rsidP="00003769">
      <w:pPr>
        <w:shd w:val="clear" w:color="auto" w:fill="FFFFFF"/>
        <w:tabs>
          <w:tab w:val="left" w:pos="1181"/>
          <w:tab w:val="left" w:pos="1276"/>
        </w:tabs>
        <w:ind w:right="10" w:firstLine="284"/>
        <w:jc w:val="both"/>
        <w:rPr>
          <w:rFonts w:ascii="Arial" w:hAnsi="Arial" w:cs="Arial"/>
          <w:sz w:val="16"/>
          <w:szCs w:val="16"/>
        </w:rPr>
      </w:pPr>
      <w:r w:rsidRPr="00003769">
        <w:rPr>
          <w:rFonts w:ascii="Arial" w:hAnsi="Arial" w:cs="Arial"/>
          <w:sz w:val="16"/>
          <w:szCs w:val="16"/>
        </w:rPr>
        <w:t>5.1. Работы профильных лагерей с дневным пребыванием для отдыха детей и подростков;</w:t>
      </w:r>
    </w:p>
    <w:p w:rsidR="00003769" w:rsidRPr="00003769" w:rsidRDefault="00003769" w:rsidP="00003769">
      <w:pPr>
        <w:shd w:val="clear" w:color="auto" w:fill="FFFFFF"/>
        <w:tabs>
          <w:tab w:val="left" w:pos="1181"/>
          <w:tab w:val="left" w:pos="1276"/>
        </w:tabs>
        <w:ind w:right="10" w:firstLine="284"/>
        <w:jc w:val="both"/>
        <w:rPr>
          <w:rFonts w:ascii="Arial" w:hAnsi="Arial" w:cs="Arial"/>
          <w:sz w:val="16"/>
          <w:szCs w:val="16"/>
        </w:rPr>
      </w:pPr>
      <w:r w:rsidRPr="00003769">
        <w:rPr>
          <w:rFonts w:ascii="Arial" w:hAnsi="Arial" w:cs="Arial"/>
          <w:sz w:val="16"/>
          <w:szCs w:val="16"/>
        </w:rPr>
        <w:t>5.2. Деятельности площадок детского отдыха;</w:t>
      </w:r>
    </w:p>
    <w:p w:rsidR="00003769" w:rsidRPr="00003769" w:rsidRDefault="00003769" w:rsidP="00003769">
      <w:pPr>
        <w:shd w:val="clear" w:color="auto" w:fill="FFFFFF"/>
        <w:tabs>
          <w:tab w:val="left" w:pos="1181"/>
          <w:tab w:val="left" w:pos="1276"/>
        </w:tabs>
        <w:ind w:right="10" w:firstLine="284"/>
        <w:jc w:val="both"/>
        <w:rPr>
          <w:rFonts w:ascii="Arial" w:hAnsi="Arial" w:cs="Arial"/>
          <w:sz w:val="16"/>
          <w:szCs w:val="16"/>
        </w:rPr>
      </w:pPr>
      <w:r w:rsidRPr="00003769">
        <w:rPr>
          <w:rFonts w:ascii="Arial" w:hAnsi="Arial" w:cs="Arial"/>
          <w:sz w:val="16"/>
          <w:szCs w:val="16"/>
        </w:rPr>
        <w:t>5.3. Малозатратных форм отдыха, оздоровления и занятости детей и подростков.</w:t>
      </w:r>
    </w:p>
    <w:p w:rsidR="00003769" w:rsidRPr="00003769" w:rsidRDefault="00003769" w:rsidP="00003769">
      <w:pPr>
        <w:tabs>
          <w:tab w:val="left" w:pos="1276"/>
        </w:tabs>
        <w:ind w:firstLine="284"/>
        <w:jc w:val="both"/>
        <w:rPr>
          <w:rFonts w:ascii="Arial" w:hAnsi="Arial" w:cs="Arial"/>
          <w:sz w:val="16"/>
          <w:szCs w:val="16"/>
        </w:rPr>
      </w:pPr>
      <w:r w:rsidRPr="00003769">
        <w:rPr>
          <w:rFonts w:ascii="Arial" w:hAnsi="Arial" w:cs="Arial"/>
          <w:sz w:val="16"/>
          <w:szCs w:val="16"/>
        </w:rPr>
        <w:t>6. Возложить на муниципальное автономное учреждение «Молодёжный Центр «Юность» им.Н.И.Филина», подведомственное комитету образования:</w:t>
      </w:r>
    </w:p>
    <w:p w:rsidR="00003769" w:rsidRPr="00003769" w:rsidRDefault="00003769" w:rsidP="00003769">
      <w:pPr>
        <w:tabs>
          <w:tab w:val="left" w:pos="1276"/>
        </w:tabs>
        <w:ind w:firstLine="284"/>
        <w:jc w:val="both"/>
        <w:rPr>
          <w:rFonts w:ascii="Arial" w:hAnsi="Arial" w:cs="Arial"/>
          <w:sz w:val="16"/>
          <w:szCs w:val="16"/>
        </w:rPr>
      </w:pPr>
      <w:r w:rsidRPr="00003769">
        <w:rPr>
          <w:rFonts w:ascii="Arial" w:hAnsi="Arial" w:cs="Arial"/>
          <w:sz w:val="16"/>
          <w:szCs w:val="16"/>
        </w:rPr>
        <w:t>6.1. Организацию отдыха и оздоровления детей, проживающих на территории муниципального района и об</w:t>
      </w:r>
      <w:r>
        <w:rPr>
          <w:rFonts w:ascii="Arial" w:hAnsi="Arial" w:cs="Arial"/>
          <w:sz w:val="16"/>
          <w:szCs w:val="16"/>
        </w:rPr>
        <w:t xml:space="preserve">учающихся в общеобразовательных </w:t>
      </w:r>
      <w:r w:rsidRPr="00003769">
        <w:rPr>
          <w:rFonts w:ascii="Arial" w:hAnsi="Arial" w:cs="Arial"/>
          <w:sz w:val="16"/>
          <w:szCs w:val="16"/>
        </w:rPr>
        <w:t>учреждениях муниципального района, в загородных оздоровительных лагерях в период каникул;</w:t>
      </w:r>
    </w:p>
    <w:p w:rsidR="00003769" w:rsidRPr="00003769" w:rsidRDefault="00003769" w:rsidP="00003769">
      <w:pPr>
        <w:tabs>
          <w:tab w:val="left" w:pos="1276"/>
        </w:tabs>
        <w:ind w:firstLine="284"/>
        <w:jc w:val="both"/>
        <w:rPr>
          <w:rFonts w:ascii="Arial" w:hAnsi="Arial" w:cs="Arial"/>
          <w:sz w:val="16"/>
          <w:szCs w:val="16"/>
        </w:rPr>
      </w:pPr>
      <w:r w:rsidRPr="00003769">
        <w:rPr>
          <w:rFonts w:ascii="Arial" w:hAnsi="Arial" w:cs="Arial"/>
          <w:sz w:val="16"/>
          <w:szCs w:val="16"/>
        </w:rPr>
        <w:t>6.2. Подготовку документов для проведения конкурсных процедур по обеспечению отдыха и оздоровления детей в загородных оздоровительных лагерях;</w:t>
      </w:r>
    </w:p>
    <w:p w:rsidR="00003769" w:rsidRPr="00003769" w:rsidRDefault="00003769" w:rsidP="00003769">
      <w:pPr>
        <w:tabs>
          <w:tab w:val="left" w:pos="1276"/>
        </w:tabs>
        <w:ind w:firstLine="284"/>
        <w:jc w:val="both"/>
        <w:rPr>
          <w:rFonts w:ascii="Arial" w:hAnsi="Arial" w:cs="Arial"/>
          <w:sz w:val="16"/>
          <w:szCs w:val="16"/>
        </w:rPr>
      </w:pPr>
      <w:r w:rsidRPr="00003769">
        <w:rPr>
          <w:rFonts w:ascii="Arial" w:hAnsi="Arial" w:cs="Arial"/>
          <w:sz w:val="16"/>
          <w:szCs w:val="16"/>
        </w:rPr>
        <w:t>6.3. Осуществление частичной оплаты стоимости путёвки в загородный оздоровительный лагерь в период каникул в соответствии с пунктом 9 Порядка приобретения путёвок в загородные оздоровительные лагеря для детей работающих родителей (законных представителей).</w:t>
      </w:r>
    </w:p>
    <w:p w:rsidR="00003769" w:rsidRPr="00003769" w:rsidRDefault="00003769" w:rsidP="00003769">
      <w:pPr>
        <w:shd w:val="clear" w:color="auto" w:fill="FFFFFF"/>
        <w:tabs>
          <w:tab w:val="left" w:pos="979"/>
          <w:tab w:val="left" w:pos="1276"/>
        </w:tabs>
        <w:ind w:right="5" w:firstLine="284"/>
        <w:jc w:val="both"/>
        <w:rPr>
          <w:rFonts w:ascii="Arial" w:hAnsi="Arial" w:cs="Arial"/>
          <w:spacing w:val="-4"/>
          <w:sz w:val="16"/>
          <w:szCs w:val="16"/>
        </w:rPr>
      </w:pPr>
      <w:r w:rsidRPr="00003769">
        <w:rPr>
          <w:rFonts w:ascii="Arial" w:hAnsi="Arial" w:cs="Arial"/>
          <w:spacing w:val="-4"/>
          <w:sz w:val="16"/>
          <w:szCs w:val="16"/>
        </w:rPr>
        <w:t>7. Обязать:</w:t>
      </w:r>
    </w:p>
    <w:p w:rsidR="00003769" w:rsidRPr="00003769" w:rsidRDefault="00003769" w:rsidP="00003769">
      <w:pPr>
        <w:widowControl w:val="0"/>
        <w:shd w:val="clear" w:color="auto" w:fill="FFFFFF"/>
        <w:tabs>
          <w:tab w:val="left" w:pos="979"/>
          <w:tab w:val="left" w:pos="1276"/>
        </w:tabs>
        <w:autoSpaceDE w:val="0"/>
        <w:autoSpaceDN w:val="0"/>
        <w:adjustRightInd w:val="0"/>
        <w:ind w:right="5" w:firstLine="284"/>
        <w:jc w:val="both"/>
        <w:rPr>
          <w:rFonts w:ascii="Arial" w:hAnsi="Arial" w:cs="Arial"/>
          <w:spacing w:val="-4"/>
          <w:sz w:val="16"/>
          <w:szCs w:val="16"/>
        </w:rPr>
      </w:pPr>
      <w:r>
        <w:rPr>
          <w:rFonts w:ascii="Arial" w:hAnsi="Arial" w:cs="Arial"/>
          <w:spacing w:val="-4"/>
          <w:sz w:val="16"/>
          <w:szCs w:val="16"/>
        </w:rPr>
        <w:t>7.1.</w:t>
      </w:r>
      <w:r w:rsidRPr="00003769">
        <w:rPr>
          <w:rFonts w:ascii="Arial" w:hAnsi="Arial" w:cs="Arial"/>
          <w:spacing w:val="-4"/>
          <w:sz w:val="16"/>
          <w:szCs w:val="16"/>
        </w:rPr>
        <w:t xml:space="preserve">Комитет культуры и туризма Администрации муниципального района </w:t>
      </w:r>
      <w:r w:rsidRPr="00003769">
        <w:rPr>
          <w:rFonts w:ascii="Arial" w:hAnsi="Arial" w:cs="Arial"/>
          <w:spacing w:val="-5"/>
          <w:sz w:val="16"/>
          <w:szCs w:val="16"/>
        </w:rPr>
        <w:t xml:space="preserve">оказывать </w:t>
      </w:r>
      <w:r w:rsidRPr="00003769">
        <w:rPr>
          <w:rFonts w:ascii="Arial" w:hAnsi="Arial" w:cs="Arial"/>
          <w:spacing w:val="-3"/>
          <w:sz w:val="16"/>
          <w:szCs w:val="16"/>
        </w:rPr>
        <w:t xml:space="preserve">содействие в организации досуга детей и подростков в профильных лагерях </w:t>
      </w:r>
      <w:r w:rsidRPr="00003769">
        <w:rPr>
          <w:rFonts w:ascii="Arial" w:hAnsi="Arial" w:cs="Arial"/>
          <w:spacing w:val="-5"/>
          <w:sz w:val="16"/>
          <w:szCs w:val="16"/>
        </w:rPr>
        <w:t xml:space="preserve">дневного пребывания с привлечением клубных и библиотечных </w:t>
      </w:r>
      <w:r w:rsidRPr="00003769">
        <w:rPr>
          <w:rFonts w:ascii="Arial" w:hAnsi="Arial" w:cs="Arial"/>
          <w:sz w:val="16"/>
          <w:szCs w:val="16"/>
        </w:rPr>
        <w:t>работников.</w:t>
      </w:r>
    </w:p>
    <w:p w:rsidR="00003769" w:rsidRPr="00003769" w:rsidRDefault="00003769" w:rsidP="00003769">
      <w:pPr>
        <w:widowControl w:val="0"/>
        <w:shd w:val="clear" w:color="auto" w:fill="FFFFFF"/>
        <w:tabs>
          <w:tab w:val="left" w:pos="979"/>
          <w:tab w:val="left" w:pos="1276"/>
        </w:tabs>
        <w:autoSpaceDE w:val="0"/>
        <w:autoSpaceDN w:val="0"/>
        <w:adjustRightInd w:val="0"/>
        <w:ind w:right="5" w:firstLine="284"/>
        <w:jc w:val="both"/>
        <w:rPr>
          <w:rFonts w:ascii="Arial" w:hAnsi="Arial" w:cs="Arial"/>
          <w:sz w:val="16"/>
          <w:szCs w:val="16"/>
        </w:rPr>
      </w:pPr>
      <w:r>
        <w:rPr>
          <w:rFonts w:ascii="Arial" w:hAnsi="Arial" w:cs="Arial"/>
          <w:spacing w:val="-4"/>
          <w:sz w:val="16"/>
          <w:szCs w:val="16"/>
        </w:rPr>
        <w:t>7.2.</w:t>
      </w:r>
      <w:r w:rsidRPr="00003769">
        <w:rPr>
          <w:rFonts w:ascii="Arial" w:hAnsi="Arial" w:cs="Arial"/>
          <w:spacing w:val="-4"/>
          <w:sz w:val="16"/>
          <w:szCs w:val="16"/>
        </w:rPr>
        <w:t xml:space="preserve">Отдел </w:t>
      </w:r>
      <w:r w:rsidRPr="00003769">
        <w:rPr>
          <w:rFonts w:ascii="Arial" w:hAnsi="Arial" w:cs="Arial"/>
          <w:spacing w:val="-5"/>
          <w:sz w:val="16"/>
          <w:szCs w:val="16"/>
        </w:rPr>
        <w:t>по физической культуре и спорту Администрации муниципального района обеспечить участие учреждений спорта в организации деятельность спортивных площадок детского отдыха и спортивных мероприятий для детей и подростков в летний период на территории муниципального района.</w:t>
      </w:r>
    </w:p>
    <w:p w:rsidR="00003769" w:rsidRPr="00003769" w:rsidRDefault="00003769" w:rsidP="00003769">
      <w:pPr>
        <w:widowControl w:val="0"/>
        <w:tabs>
          <w:tab w:val="left" w:pos="1276"/>
        </w:tabs>
        <w:autoSpaceDE w:val="0"/>
        <w:autoSpaceDN w:val="0"/>
        <w:adjustRightInd w:val="0"/>
        <w:ind w:firstLine="284"/>
        <w:jc w:val="both"/>
        <w:rPr>
          <w:rFonts w:ascii="Arial" w:hAnsi="Arial" w:cs="Arial"/>
          <w:sz w:val="16"/>
          <w:szCs w:val="16"/>
        </w:rPr>
      </w:pPr>
      <w:r>
        <w:rPr>
          <w:rFonts w:ascii="Arial" w:hAnsi="Arial" w:cs="Arial"/>
          <w:sz w:val="16"/>
          <w:szCs w:val="16"/>
        </w:rPr>
        <w:t>8.</w:t>
      </w:r>
      <w:r w:rsidRPr="00003769">
        <w:rPr>
          <w:rFonts w:ascii="Arial" w:hAnsi="Arial" w:cs="Arial"/>
          <w:sz w:val="16"/>
          <w:szCs w:val="16"/>
        </w:rPr>
        <w:t>Рекомендовать:</w:t>
      </w:r>
    </w:p>
    <w:p w:rsidR="00003769" w:rsidRPr="00003769" w:rsidRDefault="00003769" w:rsidP="00003769">
      <w:pPr>
        <w:tabs>
          <w:tab w:val="left" w:pos="1276"/>
        </w:tabs>
        <w:ind w:firstLine="284"/>
        <w:jc w:val="both"/>
        <w:rPr>
          <w:rFonts w:ascii="Arial" w:hAnsi="Arial" w:cs="Arial"/>
          <w:sz w:val="16"/>
          <w:szCs w:val="16"/>
        </w:rPr>
      </w:pPr>
      <w:r w:rsidRPr="00003769">
        <w:rPr>
          <w:rFonts w:ascii="Arial" w:hAnsi="Arial" w:cs="Arial"/>
          <w:sz w:val="16"/>
          <w:szCs w:val="16"/>
        </w:rPr>
        <w:t>8.1. Областному автономному учреждению социального обслуживания "Валдайский комплексный центр социального обслуживания" обеспечить организацию отдыха и оздоровления детей, находящихся в трудной жизненной ситуации, детей и подростков, состоящих на профилактических учётах.</w:t>
      </w:r>
    </w:p>
    <w:p w:rsidR="00003769" w:rsidRPr="00003769" w:rsidRDefault="00003769" w:rsidP="00003769">
      <w:pPr>
        <w:widowControl w:val="0"/>
        <w:shd w:val="clear" w:color="auto" w:fill="FFFFFF"/>
        <w:tabs>
          <w:tab w:val="left" w:pos="1276"/>
        </w:tabs>
        <w:autoSpaceDE w:val="0"/>
        <w:autoSpaceDN w:val="0"/>
        <w:adjustRightInd w:val="0"/>
        <w:ind w:right="10" w:firstLine="284"/>
        <w:jc w:val="both"/>
        <w:rPr>
          <w:rFonts w:ascii="Arial" w:hAnsi="Arial" w:cs="Arial"/>
          <w:sz w:val="16"/>
          <w:szCs w:val="16"/>
        </w:rPr>
      </w:pPr>
      <w:r>
        <w:rPr>
          <w:rFonts w:ascii="Arial" w:hAnsi="Arial" w:cs="Arial"/>
          <w:sz w:val="16"/>
          <w:szCs w:val="16"/>
        </w:rPr>
        <w:t>8.2.</w:t>
      </w:r>
      <w:r w:rsidRPr="00003769">
        <w:rPr>
          <w:rFonts w:ascii="Arial" w:hAnsi="Arial" w:cs="Arial"/>
          <w:sz w:val="16"/>
          <w:szCs w:val="16"/>
        </w:rPr>
        <w:t>Главам сельских поселений обеспечить организацию деятельности площадок детского отдыха в летний период на территории сельских поселений.</w:t>
      </w:r>
    </w:p>
    <w:p w:rsidR="00003769" w:rsidRPr="00003769" w:rsidRDefault="00003769" w:rsidP="00003769">
      <w:pPr>
        <w:shd w:val="clear" w:color="auto" w:fill="FFFFFF"/>
        <w:tabs>
          <w:tab w:val="left" w:pos="1276"/>
        </w:tabs>
        <w:ind w:right="10" w:firstLine="284"/>
        <w:jc w:val="both"/>
        <w:rPr>
          <w:rFonts w:ascii="Arial" w:hAnsi="Arial" w:cs="Arial"/>
          <w:spacing w:val="-4"/>
          <w:sz w:val="16"/>
          <w:szCs w:val="16"/>
        </w:rPr>
      </w:pPr>
      <w:r w:rsidRPr="00003769">
        <w:rPr>
          <w:rFonts w:ascii="Arial" w:hAnsi="Arial" w:cs="Arial"/>
          <w:spacing w:val="-5"/>
          <w:sz w:val="16"/>
          <w:szCs w:val="16"/>
        </w:rPr>
        <w:t xml:space="preserve">8.3.Отделу занятости населения Валдайского района </w:t>
      </w:r>
      <w:r w:rsidRPr="00003769">
        <w:rPr>
          <w:rFonts w:ascii="Arial" w:hAnsi="Arial" w:cs="Arial"/>
          <w:spacing w:val="-4"/>
          <w:sz w:val="16"/>
          <w:szCs w:val="16"/>
        </w:rPr>
        <w:t xml:space="preserve">государственного областного казенного учреждения «Центр занятости населения Новгородской области» оказать содействие во временном трудоустройстве </w:t>
      </w:r>
      <w:r w:rsidRPr="00003769">
        <w:rPr>
          <w:rFonts w:ascii="Arial" w:hAnsi="Arial" w:cs="Arial"/>
          <w:spacing w:val="-7"/>
          <w:sz w:val="16"/>
          <w:szCs w:val="16"/>
        </w:rPr>
        <w:t>несовершеннолетних</w:t>
      </w:r>
      <w:r w:rsidRPr="00003769">
        <w:rPr>
          <w:rFonts w:ascii="Arial" w:hAnsi="Arial" w:cs="Arial"/>
          <w:sz w:val="16"/>
          <w:szCs w:val="16"/>
        </w:rPr>
        <w:t xml:space="preserve"> </w:t>
      </w:r>
      <w:r w:rsidRPr="00003769">
        <w:rPr>
          <w:rFonts w:ascii="Arial" w:hAnsi="Arial" w:cs="Arial"/>
          <w:spacing w:val="-4"/>
          <w:sz w:val="16"/>
          <w:szCs w:val="16"/>
        </w:rPr>
        <w:t xml:space="preserve">граждан общеобразовательных учреждений в </w:t>
      </w:r>
      <w:r w:rsidRPr="00003769">
        <w:rPr>
          <w:rFonts w:ascii="Arial" w:hAnsi="Arial" w:cs="Arial"/>
          <w:sz w:val="16"/>
          <w:szCs w:val="16"/>
        </w:rPr>
        <w:t>возрасте от 14 до 18 лет в каникулярный период в соответствии с объемами средств, выделяемых на эти цели.</w:t>
      </w:r>
    </w:p>
    <w:p w:rsidR="00003769" w:rsidRPr="00003769" w:rsidRDefault="00B923CB" w:rsidP="00003769">
      <w:pPr>
        <w:widowControl w:val="0"/>
        <w:shd w:val="clear" w:color="auto" w:fill="FFFFFF"/>
        <w:tabs>
          <w:tab w:val="left" w:pos="998"/>
          <w:tab w:val="left" w:pos="1276"/>
        </w:tabs>
        <w:autoSpaceDE w:val="0"/>
        <w:autoSpaceDN w:val="0"/>
        <w:adjustRightInd w:val="0"/>
        <w:ind w:firstLine="284"/>
        <w:jc w:val="both"/>
        <w:rPr>
          <w:rFonts w:ascii="Arial" w:hAnsi="Arial" w:cs="Arial"/>
          <w:spacing w:val="-4"/>
          <w:sz w:val="16"/>
          <w:szCs w:val="16"/>
        </w:rPr>
      </w:pPr>
      <w:r>
        <w:rPr>
          <w:rFonts w:ascii="Arial" w:hAnsi="Arial" w:cs="Arial"/>
          <w:spacing w:val="-5"/>
          <w:sz w:val="16"/>
          <w:szCs w:val="16"/>
        </w:rPr>
        <w:t>9</w:t>
      </w:r>
      <w:r w:rsidR="00003769">
        <w:rPr>
          <w:rFonts w:ascii="Arial" w:hAnsi="Arial" w:cs="Arial"/>
          <w:spacing w:val="-5"/>
          <w:sz w:val="16"/>
          <w:szCs w:val="16"/>
        </w:rPr>
        <w:t>.</w:t>
      </w:r>
      <w:r w:rsidR="00003769" w:rsidRPr="00003769">
        <w:rPr>
          <w:rFonts w:ascii="Arial" w:hAnsi="Arial" w:cs="Arial"/>
          <w:spacing w:val="-5"/>
          <w:sz w:val="16"/>
          <w:szCs w:val="16"/>
        </w:rPr>
        <w:t xml:space="preserve">Установить сроки отдыха и оздоровления детей и подростков в профильных лагерях с </w:t>
      </w:r>
      <w:r w:rsidR="00003769" w:rsidRPr="00003769">
        <w:rPr>
          <w:rFonts w:ascii="Arial" w:hAnsi="Arial" w:cs="Arial"/>
          <w:spacing w:val="-4"/>
          <w:sz w:val="16"/>
          <w:szCs w:val="16"/>
        </w:rPr>
        <w:t xml:space="preserve">дневным пребывание </w:t>
      </w:r>
      <w:r w:rsidR="00003769" w:rsidRPr="00003769">
        <w:rPr>
          <w:rFonts w:ascii="Arial" w:hAnsi="Arial" w:cs="Arial"/>
          <w:spacing w:val="-3"/>
          <w:sz w:val="16"/>
          <w:szCs w:val="16"/>
        </w:rPr>
        <w:t xml:space="preserve">для детей и подростков школьного возраста до 17 лет </w:t>
      </w:r>
      <w:r w:rsidR="00003769" w:rsidRPr="00003769">
        <w:rPr>
          <w:rFonts w:ascii="Arial" w:hAnsi="Arial" w:cs="Arial"/>
          <w:sz w:val="16"/>
          <w:szCs w:val="16"/>
        </w:rPr>
        <w:t xml:space="preserve">включительно </w:t>
      </w:r>
      <w:r w:rsidR="00003769" w:rsidRPr="00003769">
        <w:rPr>
          <w:rFonts w:ascii="Arial" w:hAnsi="Arial" w:cs="Arial"/>
          <w:spacing w:val="-4"/>
          <w:sz w:val="16"/>
          <w:szCs w:val="16"/>
        </w:rPr>
        <w:t xml:space="preserve">от 14до 21 </w:t>
      </w:r>
      <w:r w:rsidR="00003769" w:rsidRPr="00003769">
        <w:rPr>
          <w:rFonts w:ascii="Arial" w:hAnsi="Arial" w:cs="Arial"/>
          <w:spacing w:val="-3"/>
          <w:sz w:val="16"/>
          <w:szCs w:val="16"/>
        </w:rPr>
        <w:t xml:space="preserve">дня в летний период, </w:t>
      </w:r>
      <w:r w:rsidR="00003769" w:rsidRPr="00003769">
        <w:rPr>
          <w:rFonts w:ascii="Arial" w:hAnsi="Arial" w:cs="Arial"/>
          <w:sz w:val="16"/>
          <w:szCs w:val="16"/>
        </w:rPr>
        <w:t>не менее 7 дней в период осенних каникул.</w:t>
      </w:r>
    </w:p>
    <w:p w:rsidR="00003769" w:rsidRPr="00003769" w:rsidRDefault="00B923CB" w:rsidP="00003769">
      <w:pPr>
        <w:widowControl w:val="0"/>
        <w:tabs>
          <w:tab w:val="left" w:pos="1276"/>
        </w:tabs>
        <w:autoSpaceDE w:val="0"/>
        <w:autoSpaceDN w:val="0"/>
        <w:adjustRightInd w:val="0"/>
        <w:ind w:firstLine="284"/>
        <w:jc w:val="both"/>
        <w:rPr>
          <w:rFonts w:ascii="Arial" w:hAnsi="Arial" w:cs="Arial"/>
          <w:sz w:val="16"/>
          <w:szCs w:val="16"/>
        </w:rPr>
      </w:pPr>
      <w:r>
        <w:rPr>
          <w:rFonts w:ascii="Arial" w:hAnsi="Arial" w:cs="Arial"/>
          <w:sz w:val="16"/>
          <w:szCs w:val="16"/>
        </w:rPr>
        <w:t>10</w:t>
      </w:r>
      <w:r w:rsidR="00003769">
        <w:rPr>
          <w:rFonts w:ascii="Arial" w:hAnsi="Arial" w:cs="Arial"/>
          <w:sz w:val="16"/>
          <w:szCs w:val="16"/>
        </w:rPr>
        <w:t>.</w:t>
      </w:r>
      <w:r w:rsidR="00003769" w:rsidRPr="00003769">
        <w:rPr>
          <w:rFonts w:ascii="Arial" w:hAnsi="Arial" w:cs="Arial"/>
          <w:sz w:val="16"/>
          <w:szCs w:val="16"/>
        </w:rPr>
        <w:t>Установить:</w:t>
      </w:r>
    </w:p>
    <w:p w:rsidR="00003769" w:rsidRPr="00003769" w:rsidRDefault="00B923CB" w:rsidP="00003769">
      <w:pPr>
        <w:tabs>
          <w:tab w:val="left" w:pos="1276"/>
        </w:tabs>
        <w:ind w:firstLine="284"/>
        <w:jc w:val="both"/>
        <w:rPr>
          <w:rFonts w:ascii="Arial" w:hAnsi="Arial" w:cs="Arial"/>
          <w:sz w:val="16"/>
          <w:szCs w:val="16"/>
        </w:rPr>
      </w:pPr>
      <w:r>
        <w:rPr>
          <w:rFonts w:ascii="Arial" w:hAnsi="Arial" w:cs="Arial"/>
          <w:sz w:val="16"/>
          <w:szCs w:val="16"/>
        </w:rPr>
        <w:t>10</w:t>
      </w:r>
      <w:r w:rsidR="00003769" w:rsidRPr="00003769">
        <w:rPr>
          <w:rFonts w:ascii="Arial" w:hAnsi="Arial" w:cs="Arial"/>
          <w:sz w:val="16"/>
          <w:szCs w:val="16"/>
        </w:rPr>
        <w:t>.1.Среднюю стоимость путевки в загородный оздоровительный лагерь среднюю стоимость путёвки в загородный оздоровительный лагерь со сроком пребывания 21 день - 18988 рублей;</w:t>
      </w:r>
    </w:p>
    <w:p w:rsidR="00003769" w:rsidRPr="00003769" w:rsidRDefault="00B923CB" w:rsidP="00003769">
      <w:pPr>
        <w:widowControl w:val="0"/>
        <w:shd w:val="clear" w:color="auto" w:fill="FFFFFF"/>
        <w:tabs>
          <w:tab w:val="left" w:pos="1276"/>
        </w:tabs>
        <w:autoSpaceDE w:val="0"/>
        <w:autoSpaceDN w:val="0"/>
        <w:adjustRightInd w:val="0"/>
        <w:ind w:firstLine="284"/>
        <w:jc w:val="both"/>
        <w:rPr>
          <w:rFonts w:ascii="Arial" w:hAnsi="Arial" w:cs="Arial"/>
          <w:sz w:val="16"/>
          <w:szCs w:val="16"/>
        </w:rPr>
      </w:pPr>
      <w:r>
        <w:rPr>
          <w:rFonts w:ascii="Arial" w:hAnsi="Arial" w:cs="Arial"/>
          <w:sz w:val="16"/>
          <w:szCs w:val="16"/>
        </w:rPr>
        <w:t>10</w:t>
      </w:r>
      <w:r w:rsidR="00003769">
        <w:rPr>
          <w:rFonts w:ascii="Arial" w:hAnsi="Arial" w:cs="Arial"/>
          <w:sz w:val="16"/>
          <w:szCs w:val="16"/>
        </w:rPr>
        <w:t>.2.</w:t>
      </w:r>
      <w:r w:rsidR="00003769" w:rsidRPr="00003769">
        <w:rPr>
          <w:rFonts w:ascii="Arial" w:hAnsi="Arial" w:cs="Arial"/>
          <w:sz w:val="16"/>
          <w:szCs w:val="16"/>
        </w:rPr>
        <w:t xml:space="preserve"> Стоимость набора продуктов питания в день на одного ребёнка в профильных лагерях с дневным пребыванием с организацией двухразового питания - 214 рублей.</w:t>
      </w:r>
    </w:p>
    <w:p w:rsidR="00003769" w:rsidRPr="00003769" w:rsidRDefault="00B923CB" w:rsidP="00003769">
      <w:pPr>
        <w:shd w:val="clear" w:color="auto" w:fill="FFFFFF"/>
        <w:tabs>
          <w:tab w:val="left" w:pos="1205"/>
          <w:tab w:val="left" w:pos="1276"/>
        </w:tabs>
        <w:ind w:right="5" w:firstLine="284"/>
        <w:jc w:val="both"/>
        <w:rPr>
          <w:rFonts w:ascii="Arial" w:hAnsi="Arial" w:cs="Arial"/>
          <w:sz w:val="16"/>
          <w:szCs w:val="16"/>
        </w:rPr>
      </w:pPr>
      <w:r>
        <w:rPr>
          <w:rFonts w:ascii="Arial" w:hAnsi="Arial" w:cs="Arial"/>
          <w:spacing w:val="-2"/>
          <w:sz w:val="16"/>
          <w:szCs w:val="16"/>
        </w:rPr>
        <w:t>11</w:t>
      </w:r>
      <w:r w:rsidR="00003769">
        <w:rPr>
          <w:rFonts w:ascii="Arial" w:hAnsi="Arial" w:cs="Arial"/>
          <w:spacing w:val="-2"/>
          <w:sz w:val="16"/>
          <w:szCs w:val="16"/>
        </w:rPr>
        <w:t>.</w:t>
      </w:r>
      <w:r w:rsidR="00003769" w:rsidRPr="00003769">
        <w:rPr>
          <w:rFonts w:ascii="Arial" w:hAnsi="Arial" w:cs="Arial"/>
          <w:spacing w:val="-2"/>
          <w:sz w:val="16"/>
          <w:szCs w:val="16"/>
        </w:rPr>
        <w:t xml:space="preserve">Контроль за выполнением постановления возложить на первого заместителя </w:t>
      </w:r>
      <w:r w:rsidR="00003769" w:rsidRPr="00003769">
        <w:rPr>
          <w:rFonts w:ascii="Arial" w:hAnsi="Arial" w:cs="Arial"/>
          <w:spacing w:val="-5"/>
          <w:sz w:val="16"/>
          <w:szCs w:val="16"/>
        </w:rPr>
        <w:t>Главы администрации муниципального района Гаврилова Е.А.</w:t>
      </w:r>
    </w:p>
    <w:p w:rsidR="00003769" w:rsidRPr="00003769" w:rsidRDefault="00003769" w:rsidP="00003769">
      <w:pPr>
        <w:suppressAutoHyphens/>
        <w:ind w:firstLine="284"/>
        <w:jc w:val="both"/>
        <w:rPr>
          <w:rFonts w:ascii="Arial" w:hAnsi="Arial" w:cs="Arial"/>
          <w:sz w:val="16"/>
          <w:szCs w:val="16"/>
          <w:lang w:eastAsia="ar-SA"/>
        </w:rPr>
      </w:pPr>
      <w:r w:rsidRPr="00003769">
        <w:rPr>
          <w:rFonts w:ascii="Arial" w:hAnsi="Arial" w:cs="Arial"/>
          <w:sz w:val="16"/>
          <w:szCs w:val="16"/>
          <w:lang w:eastAsia="ar-SA"/>
        </w:rPr>
        <w:t>1</w:t>
      </w:r>
      <w:r w:rsidR="00B923CB">
        <w:rPr>
          <w:rFonts w:ascii="Arial" w:hAnsi="Arial" w:cs="Arial"/>
          <w:sz w:val="16"/>
          <w:szCs w:val="16"/>
          <w:lang w:eastAsia="ar-SA"/>
        </w:rPr>
        <w:t>2</w:t>
      </w:r>
      <w:r w:rsidRPr="00003769">
        <w:rPr>
          <w:rFonts w:ascii="Arial" w:hAnsi="Arial" w:cs="Arial"/>
          <w:sz w:val="16"/>
          <w:szCs w:val="16"/>
          <w:lang w:eastAsia="ar-SA"/>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03769" w:rsidRPr="00003769" w:rsidRDefault="00003769" w:rsidP="00003769">
      <w:pPr>
        <w:jc w:val="both"/>
        <w:rPr>
          <w:rFonts w:ascii="Arial" w:hAnsi="Arial" w:cs="Arial"/>
          <w:sz w:val="16"/>
          <w:szCs w:val="16"/>
        </w:rPr>
      </w:pPr>
      <w:r w:rsidRPr="00003769">
        <w:rPr>
          <w:rFonts w:ascii="Arial" w:hAnsi="Arial" w:cs="Arial"/>
          <w:b/>
          <w:sz w:val="16"/>
          <w:szCs w:val="16"/>
        </w:rPr>
        <w:t>Глава муниципального района</w:t>
      </w:r>
      <w:r w:rsidRPr="00003769">
        <w:rPr>
          <w:rFonts w:ascii="Arial" w:hAnsi="Arial" w:cs="Arial"/>
          <w:b/>
          <w:sz w:val="16"/>
          <w:szCs w:val="16"/>
        </w:rPr>
        <w:tab/>
      </w:r>
      <w:r w:rsidRPr="00003769">
        <w:rPr>
          <w:rFonts w:ascii="Arial" w:hAnsi="Arial" w:cs="Arial"/>
          <w:b/>
          <w:sz w:val="16"/>
          <w:szCs w:val="16"/>
        </w:rPr>
        <w:tab/>
        <w:t>Ю.В.Стадэ</w:t>
      </w:r>
    </w:p>
    <w:p w:rsidR="00003769" w:rsidRPr="00EE4773" w:rsidRDefault="00003769" w:rsidP="00003769">
      <w:pPr>
        <w:ind w:left="9072"/>
        <w:jc w:val="center"/>
        <w:rPr>
          <w:rFonts w:ascii="Arial" w:hAnsi="Arial" w:cs="Arial"/>
          <w:sz w:val="12"/>
          <w:szCs w:val="12"/>
        </w:rPr>
      </w:pPr>
      <w:r w:rsidRPr="00EE4773">
        <w:rPr>
          <w:rFonts w:ascii="Arial" w:hAnsi="Arial" w:cs="Arial"/>
          <w:sz w:val="12"/>
          <w:szCs w:val="12"/>
        </w:rPr>
        <w:t>УТВЕРЖДЕН</w:t>
      </w:r>
    </w:p>
    <w:p w:rsidR="00003769" w:rsidRPr="00EE4773" w:rsidRDefault="00003769" w:rsidP="00003769">
      <w:pPr>
        <w:ind w:left="9072"/>
        <w:jc w:val="center"/>
        <w:rPr>
          <w:rFonts w:ascii="Arial" w:hAnsi="Arial" w:cs="Arial"/>
          <w:sz w:val="12"/>
          <w:szCs w:val="12"/>
        </w:rPr>
      </w:pPr>
      <w:r w:rsidRPr="00EE4773">
        <w:rPr>
          <w:rFonts w:ascii="Arial" w:hAnsi="Arial" w:cs="Arial"/>
          <w:sz w:val="12"/>
          <w:szCs w:val="12"/>
        </w:rPr>
        <w:t>постановлением Администрации</w:t>
      </w:r>
    </w:p>
    <w:p w:rsidR="00003769" w:rsidRPr="00EE4773" w:rsidRDefault="00003769" w:rsidP="00003769">
      <w:pPr>
        <w:ind w:left="9072"/>
        <w:jc w:val="center"/>
        <w:rPr>
          <w:rFonts w:ascii="Arial" w:hAnsi="Arial" w:cs="Arial"/>
          <w:sz w:val="12"/>
          <w:szCs w:val="12"/>
        </w:rPr>
      </w:pPr>
      <w:r w:rsidRPr="00EE4773">
        <w:rPr>
          <w:rFonts w:ascii="Arial" w:hAnsi="Arial" w:cs="Arial"/>
          <w:sz w:val="12"/>
          <w:szCs w:val="12"/>
        </w:rPr>
        <w:t>муниципального района</w:t>
      </w:r>
    </w:p>
    <w:p w:rsidR="00003769" w:rsidRPr="00EE4773" w:rsidRDefault="00003769" w:rsidP="00003769">
      <w:pPr>
        <w:ind w:left="9072"/>
        <w:jc w:val="center"/>
        <w:rPr>
          <w:rFonts w:ascii="Arial" w:hAnsi="Arial" w:cs="Arial"/>
          <w:sz w:val="12"/>
          <w:szCs w:val="12"/>
        </w:rPr>
      </w:pPr>
      <w:r>
        <w:rPr>
          <w:rFonts w:ascii="Arial" w:hAnsi="Arial" w:cs="Arial"/>
          <w:sz w:val="12"/>
          <w:szCs w:val="12"/>
        </w:rPr>
        <w:t>от 28.03.2022 № 508</w:t>
      </w:r>
    </w:p>
    <w:p w:rsidR="00003769" w:rsidRPr="00003769" w:rsidRDefault="00003769" w:rsidP="00003769">
      <w:pPr>
        <w:shd w:val="clear" w:color="auto" w:fill="FFFFFF"/>
        <w:spacing w:line="240" w:lineRule="exact"/>
        <w:jc w:val="center"/>
        <w:rPr>
          <w:rFonts w:ascii="Arial" w:hAnsi="Arial" w:cs="Arial"/>
          <w:b/>
          <w:sz w:val="16"/>
          <w:szCs w:val="16"/>
        </w:rPr>
      </w:pPr>
      <w:r w:rsidRPr="00003769">
        <w:rPr>
          <w:rFonts w:ascii="Arial" w:hAnsi="Arial" w:cs="Arial"/>
          <w:b/>
          <w:sz w:val="16"/>
          <w:szCs w:val="16"/>
        </w:rPr>
        <w:t xml:space="preserve">П О Р Я Д О К </w:t>
      </w:r>
    </w:p>
    <w:p w:rsidR="00003769" w:rsidRPr="00003769" w:rsidRDefault="00003769" w:rsidP="004250EF">
      <w:pPr>
        <w:shd w:val="clear" w:color="auto" w:fill="FFFFFF"/>
        <w:spacing w:line="240" w:lineRule="exact"/>
        <w:jc w:val="center"/>
        <w:rPr>
          <w:rFonts w:ascii="Arial" w:hAnsi="Arial" w:cs="Arial"/>
          <w:b/>
          <w:sz w:val="16"/>
          <w:szCs w:val="16"/>
        </w:rPr>
      </w:pPr>
      <w:r w:rsidRPr="00003769">
        <w:rPr>
          <w:rFonts w:ascii="Arial" w:hAnsi="Arial" w:cs="Arial"/>
          <w:b/>
          <w:sz w:val="16"/>
          <w:szCs w:val="16"/>
        </w:rPr>
        <w:t xml:space="preserve">приобретения путёвок в загородные оздоровительные лагеря для детей работающих родителей (законных представителей) </w:t>
      </w:r>
    </w:p>
    <w:p w:rsidR="00003769" w:rsidRPr="00003769" w:rsidRDefault="00003769" w:rsidP="004250EF">
      <w:pPr>
        <w:shd w:val="clear" w:color="auto" w:fill="FFFFFF"/>
        <w:tabs>
          <w:tab w:val="left" w:pos="149"/>
        </w:tabs>
        <w:ind w:left="5" w:firstLine="284"/>
        <w:jc w:val="both"/>
        <w:rPr>
          <w:rFonts w:ascii="Arial" w:hAnsi="Arial" w:cs="Arial"/>
          <w:sz w:val="16"/>
          <w:szCs w:val="16"/>
        </w:rPr>
      </w:pPr>
      <w:r w:rsidRPr="00003769">
        <w:rPr>
          <w:rFonts w:ascii="Arial" w:hAnsi="Arial" w:cs="Arial"/>
          <w:sz w:val="16"/>
          <w:szCs w:val="16"/>
        </w:rPr>
        <w:t>1.Настоящий порядок определяет механизм приобретения и выдачи путёвок в загородные оздоровительные лагеря для детей работающих родителей (законных представителей).</w:t>
      </w:r>
    </w:p>
    <w:p w:rsidR="00003769" w:rsidRPr="00003769" w:rsidRDefault="00003769" w:rsidP="004250EF">
      <w:pPr>
        <w:pStyle w:val="ConsPlusNormal"/>
        <w:widowControl/>
        <w:ind w:firstLine="284"/>
        <w:jc w:val="both"/>
        <w:rPr>
          <w:sz w:val="16"/>
          <w:szCs w:val="16"/>
        </w:rPr>
      </w:pPr>
      <w:r w:rsidRPr="00003769">
        <w:rPr>
          <w:sz w:val="16"/>
          <w:szCs w:val="16"/>
        </w:rPr>
        <w:t xml:space="preserve">2.МАУ «МЦ «Юность» им.Н.И.Филина» приобретает для детей от 7 до 17 лет включительно, проживающих на территории муниципального района и обучающихся в общеобразовательных учреждениях муниципального района, путёвки в загородные оздоровительные лагеря. Перечень загородных оздоровительных лагерей определяется в соответствии с </w:t>
      </w:r>
      <w:r w:rsidRPr="00003769">
        <w:rPr>
          <w:color w:val="000000"/>
          <w:sz w:val="16"/>
          <w:szCs w:val="16"/>
        </w:rPr>
        <w:t>Федеральным законом "О закупках товаров, работ, услуг отдельными видами юридических лиц" от 18.07.2011 N 223-ФЗ.</w:t>
      </w:r>
    </w:p>
    <w:p w:rsidR="00003769" w:rsidRPr="00003769" w:rsidRDefault="00003769" w:rsidP="004250EF">
      <w:pPr>
        <w:shd w:val="clear" w:color="auto" w:fill="FFFFFF"/>
        <w:tabs>
          <w:tab w:val="left" w:pos="149"/>
        </w:tabs>
        <w:ind w:left="5" w:firstLine="284"/>
        <w:jc w:val="both"/>
        <w:rPr>
          <w:rFonts w:ascii="Arial" w:hAnsi="Arial" w:cs="Arial"/>
          <w:sz w:val="16"/>
          <w:szCs w:val="16"/>
        </w:rPr>
      </w:pPr>
      <w:r w:rsidRPr="00003769">
        <w:rPr>
          <w:rFonts w:ascii="Arial" w:hAnsi="Arial" w:cs="Arial"/>
          <w:sz w:val="16"/>
          <w:szCs w:val="16"/>
        </w:rPr>
        <w:t>3.Родитель (законный представитель) подаёт заявление руководителю организации, в которой осуществляет трудовую деятельность, с просьбой предоставить место в загородном оздоровительном лагере для своего ребёнка. В заявлении указываются: фамилия, имя, отчество, дата рождения ребёнка, фамилия, имя, отчество родителя (законного представителя), домашний адрес, телефон, общеобразовательное учреждение, где учится ребёнок, класс, смена лагеря, согласие на обработку персональных данных ребёнка.</w:t>
      </w:r>
    </w:p>
    <w:p w:rsidR="00003769" w:rsidRPr="00003769" w:rsidRDefault="00003769" w:rsidP="004250EF">
      <w:pPr>
        <w:shd w:val="clear" w:color="auto" w:fill="FFFFFF"/>
        <w:ind w:left="5" w:firstLine="284"/>
        <w:jc w:val="both"/>
        <w:rPr>
          <w:rFonts w:ascii="Arial" w:hAnsi="Arial" w:cs="Arial"/>
          <w:sz w:val="16"/>
          <w:szCs w:val="16"/>
        </w:rPr>
      </w:pPr>
      <w:r w:rsidRPr="00003769">
        <w:rPr>
          <w:rFonts w:ascii="Arial" w:hAnsi="Arial" w:cs="Arial"/>
          <w:sz w:val="16"/>
          <w:szCs w:val="16"/>
        </w:rPr>
        <w:t xml:space="preserve">4.Организация представляет в МАУ «МЦ «Юность» им.Н.И.Филина» заявку на выделение путевки в загородный оздоровительный лагерь по установленной форме (Приложение №1). </w:t>
      </w:r>
    </w:p>
    <w:p w:rsidR="00003769" w:rsidRPr="00003769" w:rsidRDefault="00003769" w:rsidP="004250EF">
      <w:pPr>
        <w:shd w:val="clear" w:color="auto" w:fill="FFFFFF"/>
        <w:ind w:left="5" w:firstLine="284"/>
        <w:jc w:val="both"/>
        <w:rPr>
          <w:rFonts w:ascii="Arial" w:hAnsi="Arial" w:cs="Arial"/>
          <w:sz w:val="16"/>
          <w:szCs w:val="16"/>
        </w:rPr>
      </w:pPr>
      <w:r w:rsidRPr="00003769">
        <w:rPr>
          <w:rFonts w:ascii="Arial" w:hAnsi="Arial" w:cs="Arial"/>
          <w:sz w:val="16"/>
          <w:szCs w:val="16"/>
        </w:rPr>
        <w:t>5.МАУ «МЦ «Юность» им.Н.И.Филина» направляет сводную заявку по сменам в загородный оздоровительный лагерь, который в свою очередь выставляет МАУ «МЦ «Юность» им.Н.И.Филина» счета на оплату путёвок, бланки двухсторонних договоров на приобретение путёвок.</w:t>
      </w:r>
    </w:p>
    <w:p w:rsidR="00003769" w:rsidRPr="00003769" w:rsidRDefault="00003769" w:rsidP="004250EF">
      <w:pPr>
        <w:shd w:val="clear" w:color="auto" w:fill="FFFFFF"/>
        <w:tabs>
          <w:tab w:val="left" w:pos="149"/>
        </w:tabs>
        <w:ind w:firstLine="284"/>
        <w:jc w:val="both"/>
        <w:rPr>
          <w:rFonts w:ascii="Arial" w:hAnsi="Arial" w:cs="Arial"/>
          <w:sz w:val="16"/>
          <w:szCs w:val="16"/>
        </w:rPr>
      </w:pPr>
      <w:r w:rsidRPr="00003769">
        <w:rPr>
          <w:rFonts w:ascii="Arial" w:hAnsi="Arial" w:cs="Arial"/>
          <w:sz w:val="16"/>
          <w:szCs w:val="16"/>
        </w:rPr>
        <w:t xml:space="preserve">6.Заключение двухстороннего договора на приобретение путёвок </w:t>
      </w:r>
      <w:r w:rsidRPr="00003769">
        <w:rPr>
          <w:rFonts w:ascii="Arial" w:hAnsi="Arial" w:cs="Arial"/>
          <w:color w:val="000000"/>
          <w:sz w:val="16"/>
          <w:szCs w:val="16"/>
        </w:rPr>
        <w:t xml:space="preserve">в загородный оздоровительный лагерь </w:t>
      </w:r>
      <w:r w:rsidRPr="00003769">
        <w:rPr>
          <w:rFonts w:ascii="Arial" w:hAnsi="Arial" w:cs="Arial"/>
          <w:sz w:val="16"/>
          <w:szCs w:val="16"/>
        </w:rPr>
        <w:t xml:space="preserve">предусмотрено при </w:t>
      </w:r>
      <w:r w:rsidRPr="00003769">
        <w:rPr>
          <w:rFonts w:ascii="Arial" w:hAnsi="Arial" w:cs="Arial"/>
          <w:color w:val="000000"/>
          <w:sz w:val="16"/>
          <w:szCs w:val="16"/>
        </w:rPr>
        <w:t>частичной оплате стоимости путёвки</w:t>
      </w:r>
      <w:r w:rsidRPr="00003769">
        <w:rPr>
          <w:rFonts w:ascii="Arial" w:hAnsi="Arial" w:cs="Arial"/>
          <w:sz w:val="16"/>
          <w:szCs w:val="16"/>
        </w:rPr>
        <w:t xml:space="preserve">: </w:t>
      </w:r>
    </w:p>
    <w:p w:rsidR="00003769" w:rsidRPr="00003769" w:rsidRDefault="00003769" w:rsidP="004250EF">
      <w:pPr>
        <w:shd w:val="clear" w:color="auto" w:fill="FFFFFF"/>
        <w:tabs>
          <w:tab w:val="left" w:pos="149"/>
        </w:tabs>
        <w:ind w:firstLine="284"/>
        <w:jc w:val="both"/>
        <w:rPr>
          <w:rFonts w:ascii="Arial" w:hAnsi="Arial" w:cs="Arial"/>
          <w:color w:val="000000"/>
          <w:sz w:val="16"/>
          <w:szCs w:val="16"/>
        </w:rPr>
      </w:pPr>
      <w:r w:rsidRPr="00003769">
        <w:rPr>
          <w:rFonts w:ascii="Arial" w:hAnsi="Arial" w:cs="Arial"/>
          <w:color w:val="000000"/>
          <w:sz w:val="16"/>
          <w:szCs w:val="16"/>
        </w:rPr>
        <w:t>организацией, в которой работает родитель (законный представитель) ребёнка (руководитель загородного оздоровительного лагеря заключает двусторонний договор с организацией);</w:t>
      </w:r>
    </w:p>
    <w:p w:rsidR="00003769" w:rsidRPr="00003769" w:rsidRDefault="00003769" w:rsidP="004250EF">
      <w:pPr>
        <w:shd w:val="clear" w:color="auto" w:fill="FFFFFF"/>
        <w:tabs>
          <w:tab w:val="left" w:pos="149"/>
        </w:tabs>
        <w:ind w:firstLine="284"/>
        <w:jc w:val="both"/>
        <w:rPr>
          <w:rFonts w:ascii="Arial" w:hAnsi="Arial" w:cs="Arial"/>
          <w:color w:val="000000"/>
          <w:sz w:val="16"/>
          <w:szCs w:val="16"/>
        </w:rPr>
      </w:pPr>
      <w:r w:rsidRPr="00003769">
        <w:rPr>
          <w:rFonts w:ascii="Arial" w:hAnsi="Arial" w:cs="Arial"/>
          <w:color w:val="000000"/>
          <w:sz w:val="16"/>
          <w:szCs w:val="16"/>
        </w:rPr>
        <w:t>родителем (законным представителем) ребёнка (руководитель загородного оздоровительного лагеря заключает двухсторонний договор с родителем (законным представителем)).</w:t>
      </w:r>
    </w:p>
    <w:p w:rsidR="00003769" w:rsidRPr="00003769" w:rsidRDefault="00003769" w:rsidP="004250EF">
      <w:pPr>
        <w:shd w:val="clear" w:color="auto" w:fill="FFFFFF"/>
        <w:ind w:left="5" w:firstLine="284"/>
        <w:jc w:val="both"/>
        <w:rPr>
          <w:rFonts w:ascii="Arial" w:hAnsi="Arial" w:cs="Arial"/>
          <w:sz w:val="16"/>
          <w:szCs w:val="16"/>
        </w:rPr>
      </w:pPr>
      <w:r w:rsidRPr="00003769">
        <w:rPr>
          <w:rFonts w:ascii="Arial" w:hAnsi="Arial" w:cs="Arial"/>
          <w:sz w:val="16"/>
          <w:szCs w:val="16"/>
        </w:rPr>
        <w:lastRenderedPageBreak/>
        <w:t>7.Для получения счёта на оплату частичной стоимости путёвки и бланка договора организация направляет по доверенности своего представителя в МАУ «МЦ «Юность» им.Н.И.Филина», расположенное по адресу: г. Валдай, пр.Васильева, д.32А (телефон: 2-17-90).</w:t>
      </w:r>
    </w:p>
    <w:p w:rsidR="00003769" w:rsidRPr="00003769" w:rsidRDefault="00003769" w:rsidP="004250EF">
      <w:pPr>
        <w:shd w:val="clear" w:color="auto" w:fill="FFFFFF"/>
        <w:ind w:left="5" w:firstLine="284"/>
        <w:jc w:val="both"/>
        <w:rPr>
          <w:rFonts w:ascii="Arial" w:hAnsi="Arial" w:cs="Arial"/>
          <w:sz w:val="16"/>
          <w:szCs w:val="16"/>
        </w:rPr>
      </w:pPr>
      <w:r w:rsidRPr="00003769">
        <w:rPr>
          <w:rFonts w:ascii="Arial" w:hAnsi="Arial" w:cs="Arial"/>
          <w:sz w:val="16"/>
          <w:szCs w:val="16"/>
        </w:rPr>
        <w:t>8.Родитель (законный представитель) вносит в кассу (на лицевой счёт) организации, где осуществляет трудовую деятельность, частичную оплату стоимости путёвки в загородный оздоровительный лагерь, которая перечисляет денежные средства на счёт загородного оздоровительного лагеря. Родитель (законный представитель) может перечислить денежные средства на счёт загородного оздоровительного лагеря самостоятельно. После перечисления денежных средств организация, либо родитель (законный представитель) представляет в МАУ «МЦ «Юность» им.Н.И.Филина» копию платёжного поручения или квитанцию, подтверждающую оплату.</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9.МАУ «МЦ «Юность» им.Н.И.Филина» осуществляет частичную оплату стоимости путёвки в загородный оздоровительный лагерь со сроком пребывания 21 день в период летних каникул для детей в возрасте от 7 лет до 17 лет включительно в размере 90 процентов от средней стоимости путёвки для детей работников бюджетных организаций и 50 процентов средней стоимости путёвки для детей работников организаций других форм собственности.</w:t>
      </w:r>
    </w:p>
    <w:p w:rsidR="00003769" w:rsidRPr="00003769" w:rsidRDefault="00003769" w:rsidP="004250EF">
      <w:pPr>
        <w:shd w:val="clear" w:color="auto" w:fill="FFFFFF"/>
        <w:tabs>
          <w:tab w:val="left" w:pos="149"/>
        </w:tabs>
        <w:ind w:firstLine="284"/>
        <w:jc w:val="both"/>
        <w:rPr>
          <w:rFonts w:ascii="Arial" w:hAnsi="Arial" w:cs="Arial"/>
          <w:sz w:val="16"/>
          <w:szCs w:val="16"/>
        </w:rPr>
      </w:pPr>
      <w:r w:rsidRPr="00003769">
        <w:rPr>
          <w:rFonts w:ascii="Arial" w:hAnsi="Arial" w:cs="Arial"/>
          <w:sz w:val="16"/>
          <w:szCs w:val="16"/>
        </w:rPr>
        <w:t>10.Загородный оздоровительный лагерь передаёт в МАУ «МЦ «Юность» им.Н.И.Филина» путёвки по накладной.</w:t>
      </w:r>
    </w:p>
    <w:p w:rsidR="00003769" w:rsidRPr="00003769" w:rsidRDefault="00003769" w:rsidP="004250EF">
      <w:pPr>
        <w:shd w:val="clear" w:color="auto" w:fill="FFFFFF"/>
        <w:ind w:left="5" w:firstLine="284"/>
        <w:jc w:val="both"/>
        <w:rPr>
          <w:rFonts w:ascii="Arial" w:hAnsi="Arial" w:cs="Arial"/>
          <w:sz w:val="16"/>
          <w:szCs w:val="16"/>
        </w:rPr>
      </w:pPr>
      <w:r w:rsidRPr="00003769">
        <w:rPr>
          <w:rFonts w:ascii="Arial" w:hAnsi="Arial" w:cs="Arial"/>
          <w:sz w:val="16"/>
          <w:szCs w:val="16"/>
        </w:rPr>
        <w:t xml:space="preserve">11.Представитель организации по доверенности, либо сам родитель (законный представитель) получают путёвки в МАУ «МЦ «Юность» им.Н.И.Филина». </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 xml:space="preserve">12.Родитель (законный представитель) ребёнка, находящегося в трудной жизненной ситуации, в целях получения путёвки в загородный оздоровительный лагерь может обратиться в </w:t>
      </w:r>
      <w:r w:rsidRPr="00003769">
        <w:rPr>
          <w:rFonts w:ascii="Arial" w:hAnsi="Arial" w:cs="Arial"/>
          <w:bCs/>
          <w:sz w:val="16"/>
          <w:szCs w:val="16"/>
        </w:rPr>
        <w:t xml:space="preserve">областное автономное учреждение социального обслуживания «Валдайский комплексный центр социального обслуживания», расположенное по адресу: г. Валдай, ул. Труда, д.5, корпус 2, лично или по телефону 2-02-14. </w:t>
      </w:r>
    </w:p>
    <w:p w:rsidR="00003769" w:rsidRPr="00003769" w:rsidRDefault="00003769" w:rsidP="004250EF">
      <w:pPr>
        <w:shd w:val="clear" w:color="auto" w:fill="FFFFFF"/>
        <w:ind w:left="5" w:firstLine="284"/>
        <w:jc w:val="both"/>
        <w:rPr>
          <w:rFonts w:ascii="Arial" w:hAnsi="Arial" w:cs="Arial"/>
          <w:sz w:val="16"/>
          <w:szCs w:val="16"/>
        </w:rPr>
      </w:pPr>
      <w:r w:rsidRPr="00003769">
        <w:rPr>
          <w:rFonts w:ascii="Arial" w:hAnsi="Arial" w:cs="Arial"/>
          <w:sz w:val="16"/>
          <w:szCs w:val="16"/>
        </w:rPr>
        <w:t>13.Для отправления в загородный оздоровительный лагерь родитель (законный представитель) обеспечивает наличие у ребёнка в день отъезда следующих документов:</w:t>
      </w:r>
    </w:p>
    <w:p w:rsidR="00003769" w:rsidRPr="00003769" w:rsidRDefault="00003769" w:rsidP="004250EF">
      <w:pPr>
        <w:shd w:val="clear" w:color="auto" w:fill="FFFFFF"/>
        <w:ind w:firstLine="284"/>
        <w:jc w:val="both"/>
        <w:rPr>
          <w:rFonts w:ascii="Arial" w:hAnsi="Arial" w:cs="Arial"/>
          <w:sz w:val="16"/>
          <w:szCs w:val="16"/>
        </w:rPr>
      </w:pPr>
      <w:r w:rsidRPr="00003769">
        <w:rPr>
          <w:rFonts w:ascii="Arial" w:hAnsi="Arial" w:cs="Arial"/>
          <w:sz w:val="16"/>
          <w:szCs w:val="16"/>
        </w:rPr>
        <w:t>медицинской справки о состоянии здоровья по форме 079/у;</w:t>
      </w:r>
    </w:p>
    <w:p w:rsidR="00003769" w:rsidRPr="00003769" w:rsidRDefault="00003769" w:rsidP="004250EF">
      <w:pPr>
        <w:shd w:val="clear" w:color="auto" w:fill="FFFFFF"/>
        <w:ind w:firstLine="284"/>
        <w:jc w:val="both"/>
        <w:rPr>
          <w:rFonts w:ascii="Arial" w:hAnsi="Arial" w:cs="Arial"/>
          <w:sz w:val="16"/>
          <w:szCs w:val="16"/>
        </w:rPr>
      </w:pPr>
      <w:r w:rsidRPr="00003769">
        <w:rPr>
          <w:rFonts w:ascii="Arial" w:hAnsi="Arial" w:cs="Arial"/>
          <w:sz w:val="16"/>
          <w:szCs w:val="16"/>
        </w:rPr>
        <w:t>копии страхового медицинского полиса;</w:t>
      </w:r>
    </w:p>
    <w:p w:rsidR="00003769" w:rsidRPr="00003769" w:rsidRDefault="00003769" w:rsidP="004250EF">
      <w:pPr>
        <w:shd w:val="clear" w:color="auto" w:fill="FFFFFF"/>
        <w:ind w:firstLine="284"/>
        <w:jc w:val="both"/>
        <w:rPr>
          <w:rFonts w:ascii="Arial" w:hAnsi="Arial" w:cs="Arial"/>
          <w:sz w:val="16"/>
          <w:szCs w:val="16"/>
        </w:rPr>
      </w:pPr>
      <w:r w:rsidRPr="00003769">
        <w:rPr>
          <w:rFonts w:ascii="Arial" w:hAnsi="Arial" w:cs="Arial"/>
          <w:sz w:val="16"/>
          <w:szCs w:val="16"/>
        </w:rPr>
        <w:t>копии свидетельства о рождении ребёнка (паспорта);</w:t>
      </w:r>
    </w:p>
    <w:p w:rsidR="00003769" w:rsidRPr="00003769" w:rsidRDefault="00003769" w:rsidP="004250EF">
      <w:pPr>
        <w:shd w:val="clear" w:color="auto" w:fill="FFFFFF"/>
        <w:ind w:firstLine="284"/>
        <w:jc w:val="both"/>
        <w:rPr>
          <w:rFonts w:ascii="Arial" w:hAnsi="Arial" w:cs="Arial"/>
          <w:sz w:val="16"/>
          <w:szCs w:val="16"/>
        </w:rPr>
      </w:pPr>
      <w:r w:rsidRPr="00003769">
        <w:rPr>
          <w:rFonts w:ascii="Arial" w:hAnsi="Arial" w:cs="Arial"/>
          <w:sz w:val="16"/>
          <w:szCs w:val="16"/>
        </w:rPr>
        <w:t>копия СНИЛС.</w:t>
      </w:r>
    </w:p>
    <w:p w:rsidR="00003769" w:rsidRPr="00003769" w:rsidRDefault="00003769" w:rsidP="004250EF">
      <w:pPr>
        <w:shd w:val="clear" w:color="auto" w:fill="FFFFFF"/>
        <w:ind w:firstLine="284"/>
        <w:jc w:val="both"/>
        <w:rPr>
          <w:rFonts w:ascii="Arial" w:hAnsi="Arial" w:cs="Arial"/>
          <w:sz w:val="16"/>
          <w:szCs w:val="16"/>
        </w:rPr>
      </w:pPr>
      <w:r w:rsidRPr="00003769">
        <w:rPr>
          <w:rFonts w:ascii="Arial" w:hAnsi="Arial" w:cs="Arial"/>
          <w:sz w:val="16"/>
          <w:szCs w:val="16"/>
        </w:rPr>
        <w:t>14.</w:t>
      </w:r>
      <w:r w:rsidRPr="00003769">
        <w:rPr>
          <w:rFonts w:ascii="Arial" w:hAnsi="Arial" w:cs="Arial"/>
          <w:bCs/>
          <w:sz w:val="16"/>
          <w:szCs w:val="16"/>
        </w:rPr>
        <w:t xml:space="preserve">Доставка ребёнка в </w:t>
      </w:r>
      <w:r w:rsidRPr="00003769">
        <w:rPr>
          <w:rFonts w:ascii="Arial" w:hAnsi="Arial" w:cs="Arial"/>
          <w:sz w:val="16"/>
          <w:szCs w:val="16"/>
        </w:rPr>
        <w:t xml:space="preserve">загородный оздоровительный </w:t>
      </w:r>
      <w:r w:rsidRPr="00003769">
        <w:rPr>
          <w:rFonts w:ascii="Arial" w:hAnsi="Arial" w:cs="Arial"/>
          <w:bCs/>
          <w:sz w:val="16"/>
          <w:szCs w:val="16"/>
        </w:rPr>
        <w:t>лагерь и обратно осуществляется родителями (законными представителями) ребёнка.</w:t>
      </w:r>
    </w:p>
    <w:p w:rsidR="00003769" w:rsidRPr="00003769" w:rsidRDefault="00003769" w:rsidP="004250EF">
      <w:pPr>
        <w:rPr>
          <w:rFonts w:ascii="Arial" w:hAnsi="Arial" w:cs="Arial"/>
          <w:sz w:val="16"/>
          <w:szCs w:val="16"/>
        </w:rPr>
      </w:pPr>
    </w:p>
    <w:p w:rsidR="00003769" w:rsidRPr="00B923CB" w:rsidRDefault="00003769" w:rsidP="00B923CB">
      <w:pPr>
        <w:ind w:left="6095" w:firstLine="3119"/>
        <w:jc w:val="center"/>
        <w:rPr>
          <w:rFonts w:ascii="Arial" w:hAnsi="Arial" w:cs="Arial"/>
          <w:sz w:val="12"/>
          <w:szCs w:val="12"/>
        </w:rPr>
      </w:pPr>
      <w:r w:rsidRPr="00B923CB">
        <w:rPr>
          <w:rFonts w:ascii="Arial" w:hAnsi="Arial" w:cs="Arial"/>
          <w:sz w:val="12"/>
          <w:szCs w:val="12"/>
        </w:rPr>
        <w:t xml:space="preserve">Приложение </w:t>
      </w:r>
    </w:p>
    <w:p w:rsidR="00003769" w:rsidRPr="00B923CB" w:rsidRDefault="00003769" w:rsidP="00B923CB">
      <w:pPr>
        <w:ind w:left="6095" w:firstLine="3119"/>
        <w:jc w:val="center"/>
        <w:rPr>
          <w:rFonts w:ascii="Arial" w:hAnsi="Arial" w:cs="Arial"/>
          <w:sz w:val="12"/>
          <w:szCs w:val="12"/>
        </w:rPr>
      </w:pPr>
      <w:r w:rsidRPr="00B923CB">
        <w:rPr>
          <w:rFonts w:ascii="Arial" w:hAnsi="Arial" w:cs="Arial"/>
          <w:sz w:val="12"/>
          <w:szCs w:val="12"/>
        </w:rPr>
        <w:t>к Порядку приобретения</w:t>
      </w:r>
    </w:p>
    <w:p w:rsidR="00003769" w:rsidRPr="00B923CB" w:rsidRDefault="00003769" w:rsidP="00B923CB">
      <w:pPr>
        <w:ind w:left="6095" w:firstLine="3119"/>
        <w:jc w:val="center"/>
        <w:rPr>
          <w:rFonts w:ascii="Arial" w:hAnsi="Arial" w:cs="Arial"/>
          <w:sz w:val="12"/>
          <w:szCs w:val="12"/>
        </w:rPr>
      </w:pPr>
      <w:r w:rsidRPr="00B923CB">
        <w:rPr>
          <w:rFonts w:ascii="Arial" w:hAnsi="Arial" w:cs="Arial"/>
          <w:sz w:val="12"/>
          <w:szCs w:val="12"/>
        </w:rPr>
        <w:t>путевок в загородные</w:t>
      </w:r>
    </w:p>
    <w:p w:rsidR="00003769" w:rsidRPr="00B923CB" w:rsidRDefault="00003769" w:rsidP="00B923CB">
      <w:pPr>
        <w:ind w:left="6095" w:firstLine="3119"/>
        <w:jc w:val="center"/>
        <w:rPr>
          <w:rFonts w:ascii="Arial" w:hAnsi="Arial" w:cs="Arial"/>
          <w:sz w:val="12"/>
          <w:szCs w:val="12"/>
        </w:rPr>
      </w:pPr>
      <w:r w:rsidRPr="00B923CB">
        <w:rPr>
          <w:rFonts w:ascii="Arial" w:hAnsi="Arial" w:cs="Arial"/>
          <w:sz w:val="12"/>
          <w:szCs w:val="12"/>
        </w:rPr>
        <w:t>оздоровительные лагеря</w:t>
      </w:r>
    </w:p>
    <w:p w:rsidR="00003769" w:rsidRPr="00B923CB" w:rsidRDefault="00003769" w:rsidP="00B923CB">
      <w:pPr>
        <w:ind w:left="6095" w:firstLine="3119"/>
        <w:jc w:val="center"/>
        <w:rPr>
          <w:rFonts w:ascii="Arial" w:hAnsi="Arial" w:cs="Arial"/>
          <w:sz w:val="12"/>
          <w:szCs w:val="12"/>
        </w:rPr>
      </w:pPr>
      <w:r w:rsidRPr="00B923CB">
        <w:rPr>
          <w:rFonts w:ascii="Arial" w:hAnsi="Arial" w:cs="Arial"/>
          <w:sz w:val="12"/>
          <w:szCs w:val="12"/>
        </w:rPr>
        <w:t>для детей работающих</w:t>
      </w:r>
    </w:p>
    <w:p w:rsidR="00003769" w:rsidRPr="00B923CB" w:rsidRDefault="00003769" w:rsidP="00B923CB">
      <w:pPr>
        <w:ind w:left="6095" w:firstLine="3119"/>
        <w:jc w:val="center"/>
        <w:rPr>
          <w:rFonts w:ascii="Arial" w:hAnsi="Arial" w:cs="Arial"/>
          <w:sz w:val="12"/>
          <w:szCs w:val="12"/>
        </w:rPr>
      </w:pPr>
      <w:r w:rsidRPr="00B923CB">
        <w:rPr>
          <w:rFonts w:ascii="Arial" w:hAnsi="Arial" w:cs="Arial"/>
          <w:sz w:val="12"/>
          <w:szCs w:val="12"/>
        </w:rPr>
        <w:t>родителей</w:t>
      </w:r>
    </w:p>
    <w:p w:rsidR="00003769" w:rsidRPr="00B923CB" w:rsidRDefault="00003769" w:rsidP="00B923CB">
      <w:pPr>
        <w:ind w:left="6095" w:firstLine="3119"/>
        <w:jc w:val="center"/>
        <w:rPr>
          <w:rFonts w:ascii="Arial" w:hAnsi="Arial" w:cs="Arial"/>
          <w:sz w:val="12"/>
          <w:szCs w:val="12"/>
        </w:rPr>
      </w:pPr>
      <w:r w:rsidRPr="00B923CB">
        <w:rPr>
          <w:rFonts w:ascii="Arial" w:hAnsi="Arial" w:cs="Arial"/>
          <w:sz w:val="12"/>
          <w:szCs w:val="12"/>
        </w:rPr>
        <w:t>(законных представителей)</w:t>
      </w:r>
    </w:p>
    <w:p w:rsidR="00003769" w:rsidRPr="00003769" w:rsidRDefault="00003769" w:rsidP="00003769">
      <w:pPr>
        <w:tabs>
          <w:tab w:val="left" w:pos="7938"/>
        </w:tabs>
        <w:ind w:firstLine="709"/>
        <w:jc w:val="right"/>
        <w:rPr>
          <w:rFonts w:ascii="Arial" w:hAnsi="Arial" w:cs="Arial"/>
          <w:sz w:val="16"/>
          <w:szCs w:val="16"/>
        </w:rPr>
      </w:pPr>
    </w:p>
    <w:p w:rsidR="00003769" w:rsidRPr="00003769" w:rsidRDefault="00003769" w:rsidP="00003769">
      <w:pPr>
        <w:tabs>
          <w:tab w:val="left" w:pos="7938"/>
        </w:tabs>
        <w:ind w:firstLine="709"/>
        <w:jc w:val="right"/>
        <w:rPr>
          <w:rFonts w:ascii="Arial" w:hAnsi="Arial" w:cs="Arial"/>
          <w:b/>
          <w:sz w:val="16"/>
          <w:szCs w:val="16"/>
        </w:rPr>
      </w:pPr>
      <w:r w:rsidRPr="00003769">
        <w:rPr>
          <w:rFonts w:ascii="Arial" w:hAnsi="Arial" w:cs="Arial"/>
          <w:b/>
          <w:sz w:val="16"/>
          <w:szCs w:val="16"/>
        </w:rPr>
        <w:t>Директору МАУ «МЦ «Юность» им.Н.И.Филина»</w:t>
      </w:r>
    </w:p>
    <w:p w:rsidR="00003769" w:rsidRPr="00003769" w:rsidRDefault="00003769" w:rsidP="00003769">
      <w:pPr>
        <w:tabs>
          <w:tab w:val="left" w:pos="7938"/>
        </w:tabs>
        <w:ind w:firstLine="709"/>
        <w:jc w:val="right"/>
        <w:rPr>
          <w:rFonts w:ascii="Arial" w:hAnsi="Arial" w:cs="Arial"/>
          <w:b/>
          <w:color w:val="000000"/>
          <w:sz w:val="16"/>
          <w:szCs w:val="16"/>
        </w:rPr>
      </w:pPr>
      <w:r w:rsidRPr="00003769">
        <w:rPr>
          <w:rFonts w:ascii="Arial" w:hAnsi="Arial" w:cs="Arial"/>
          <w:b/>
          <w:sz w:val="16"/>
          <w:szCs w:val="16"/>
        </w:rPr>
        <w:t>____________________________________</w:t>
      </w:r>
    </w:p>
    <w:p w:rsidR="00003769" w:rsidRPr="00003769" w:rsidRDefault="00003769" w:rsidP="00003769">
      <w:pPr>
        <w:tabs>
          <w:tab w:val="left" w:pos="7938"/>
        </w:tabs>
        <w:spacing w:line="360" w:lineRule="auto"/>
        <w:rPr>
          <w:rFonts w:ascii="Arial" w:hAnsi="Arial" w:cs="Arial"/>
          <w:b/>
          <w:sz w:val="16"/>
          <w:szCs w:val="16"/>
        </w:rPr>
      </w:pPr>
    </w:p>
    <w:p w:rsidR="00003769" w:rsidRPr="00003769" w:rsidRDefault="00003769" w:rsidP="00003769">
      <w:pPr>
        <w:tabs>
          <w:tab w:val="left" w:pos="7938"/>
        </w:tabs>
        <w:spacing w:line="360" w:lineRule="auto"/>
        <w:jc w:val="center"/>
        <w:rPr>
          <w:rFonts w:ascii="Arial" w:hAnsi="Arial" w:cs="Arial"/>
          <w:b/>
          <w:sz w:val="16"/>
          <w:szCs w:val="16"/>
        </w:rPr>
      </w:pPr>
      <w:r w:rsidRPr="00003769">
        <w:rPr>
          <w:rFonts w:ascii="Arial" w:hAnsi="Arial" w:cs="Arial"/>
          <w:b/>
          <w:sz w:val="16"/>
          <w:szCs w:val="16"/>
        </w:rPr>
        <w:t>З А Я В К А</w:t>
      </w:r>
    </w:p>
    <w:p w:rsidR="00003769" w:rsidRPr="00003769" w:rsidRDefault="00003769" w:rsidP="00003769">
      <w:pPr>
        <w:tabs>
          <w:tab w:val="left" w:pos="7938"/>
        </w:tabs>
        <w:spacing w:line="360" w:lineRule="auto"/>
        <w:jc w:val="center"/>
        <w:rPr>
          <w:rFonts w:ascii="Arial" w:hAnsi="Arial" w:cs="Arial"/>
          <w:b/>
          <w:sz w:val="16"/>
          <w:szCs w:val="16"/>
        </w:rPr>
      </w:pPr>
      <w:r w:rsidRPr="00003769">
        <w:rPr>
          <w:rFonts w:ascii="Arial" w:hAnsi="Arial" w:cs="Arial"/>
          <w:b/>
          <w:sz w:val="16"/>
          <w:szCs w:val="16"/>
        </w:rPr>
        <w:t>в загородный оздоровительный лагерь</w:t>
      </w:r>
    </w:p>
    <w:p w:rsidR="00003769" w:rsidRPr="00003769" w:rsidRDefault="00003769" w:rsidP="00003769">
      <w:pPr>
        <w:pBdr>
          <w:bottom w:val="single" w:sz="12" w:space="1" w:color="auto"/>
        </w:pBdr>
        <w:tabs>
          <w:tab w:val="left" w:pos="7938"/>
        </w:tabs>
        <w:ind w:firstLine="708"/>
        <w:rPr>
          <w:rFonts w:ascii="Arial" w:hAnsi="Arial" w:cs="Arial"/>
          <w:sz w:val="16"/>
          <w:szCs w:val="16"/>
        </w:rPr>
      </w:pPr>
    </w:p>
    <w:p w:rsidR="00003769" w:rsidRPr="00003769" w:rsidRDefault="00003769" w:rsidP="00003769">
      <w:pPr>
        <w:tabs>
          <w:tab w:val="left" w:pos="7938"/>
        </w:tabs>
        <w:jc w:val="both"/>
        <w:rPr>
          <w:rFonts w:ascii="Arial" w:hAnsi="Arial" w:cs="Arial"/>
          <w:sz w:val="16"/>
          <w:szCs w:val="16"/>
        </w:rPr>
      </w:pPr>
      <w:r w:rsidRPr="00003769">
        <w:rPr>
          <w:rFonts w:ascii="Arial" w:hAnsi="Arial" w:cs="Arial"/>
          <w:sz w:val="16"/>
          <w:szCs w:val="16"/>
        </w:rPr>
        <w:t xml:space="preserve">                                   полное наименование организации, учреждения</w:t>
      </w:r>
    </w:p>
    <w:p w:rsidR="00003769" w:rsidRPr="00003769" w:rsidRDefault="00003769" w:rsidP="00003769">
      <w:pPr>
        <w:tabs>
          <w:tab w:val="left" w:pos="7938"/>
        </w:tabs>
        <w:jc w:val="both"/>
        <w:rPr>
          <w:rFonts w:ascii="Arial" w:hAnsi="Arial" w:cs="Arial"/>
          <w:sz w:val="16"/>
          <w:szCs w:val="16"/>
        </w:rPr>
      </w:pPr>
      <w:r w:rsidRPr="00003769">
        <w:rPr>
          <w:rFonts w:ascii="Arial" w:hAnsi="Arial" w:cs="Arial"/>
          <w:sz w:val="16"/>
          <w:szCs w:val="16"/>
        </w:rPr>
        <w:t>просит выделить путёвки в загородный оздоровительный лагерь</w:t>
      </w:r>
    </w:p>
    <w:p w:rsidR="00003769" w:rsidRPr="00003769" w:rsidRDefault="00003769" w:rsidP="00003769">
      <w:pPr>
        <w:tabs>
          <w:tab w:val="left" w:pos="7938"/>
        </w:tabs>
        <w:jc w:val="both"/>
        <w:rPr>
          <w:rFonts w:ascii="Arial" w:hAnsi="Arial" w:cs="Arial"/>
          <w:sz w:val="16"/>
          <w:szCs w:val="16"/>
        </w:rPr>
      </w:pPr>
      <w:r w:rsidRPr="00003769">
        <w:rPr>
          <w:rFonts w:ascii="Arial" w:hAnsi="Arial" w:cs="Arial"/>
          <w:sz w:val="16"/>
          <w:szCs w:val="16"/>
        </w:rPr>
        <w:t xml:space="preserve">_________________________________________________________________   для детей </w:t>
      </w:r>
    </w:p>
    <w:p w:rsidR="00003769" w:rsidRPr="00003769" w:rsidRDefault="00003769" w:rsidP="00003769">
      <w:pPr>
        <w:tabs>
          <w:tab w:val="left" w:pos="7938"/>
        </w:tabs>
        <w:jc w:val="both"/>
        <w:rPr>
          <w:rFonts w:ascii="Arial" w:hAnsi="Arial" w:cs="Arial"/>
          <w:sz w:val="16"/>
          <w:szCs w:val="16"/>
        </w:rPr>
      </w:pPr>
      <w:r w:rsidRPr="00003769">
        <w:rPr>
          <w:rFonts w:ascii="Arial" w:hAnsi="Arial" w:cs="Arial"/>
          <w:sz w:val="16"/>
          <w:szCs w:val="16"/>
        </w:rPr>
        <w:t>сотрудников организации (учреждения):</w:t>
      </w:r>
    </w:p>
    <w:tbl>
      <w:tblPr>
        <w:tblW w:w="9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
        <w:gridCol w:w="2268"/>
        <w:gridCol w:w="1417"/>
        <w:gridCol w:w="1559"/>
        <w:gridCol w:w="1843"/>
        <w:gridCol w:w="951"/>
        <w:gridCol w:w="985"/>
      </w:tblGrid>
      <w:tr w:rsidR="00003769" w:rsidRPr="00003769" w:rsidTr="00DE3EAE">
        <w:trPr>
          <w:jc w:val="center"/>
        </w:trPr>
        <w:tc>
          <w:tcPr>
            <w:tcW w:w="521" w:type="dxa"/>
          </w:tcPr>
          <w:p w:rsidR="00003769" w:rsidRPr="00003769" w:rsidRDefault="00003769" w:rsidP="00DE3EAE">
            <w:pPr>
              <w:tabs>
                <w:tab w:val="left" w:pos="7938"/>
              </w:tabs>
              <w:rPr>
                <w:rFonts w:ascii="Arial" w:hAnsi="Arial" w:cs="Arial"/>
                <w:sz w:val="16"/>
                <w:szCs w:val="16"/>
                <w:lang w:eastAsia="en-US"/>
              </w:rPr>
            </w:pPr>
            <w:r w:rsidRPr="00003769">
              <w:rPr>
                <w:rFonts w:ascii="Arial" w:hAnsi="Arial" w:cs="Arial"/>
                <w:sz w:val="16"/>
                <w:szCs w:val="16"/>
              </w:rPr>
              <w:t>№ п/п</w:t>
            </w:r>
          </w:p>
        </w:tc>
        <w:tc>
          <w:tcPr>
            <w:tcW w:w="2268" w:type="dxa"/>
          </w:tcPr>
          <w:p w:rsidR="00003769" w:rsidRPr="00003769" w:rsidRDefault="00003769" w:rsidP="00DE3EAE">
            <w:pPr>
              <w:tabs>
                <w:tab w:val="left" w:pos="7938"/>
              </w:tabs>
              <w:rPr>
                <w:rFonts w:ascii="Arial" w:hAnsi="Arial" w:cs="Arial"/>
                <w:sz w:val="16"/>
                <w:szCs w:val="16"/>
                <w:lang w:eastAsia="en-US"/>
              </w:rPr>
            </w:pPr>
            <w:r w:rsidRPr="00003769">
              <w:rPr>
                <w:rFonts w:ascii="Arial" w:hAnsi="Arial" w:cs="Arial"/>
                <w:sz w:val="16"/>
                <w:szCs w:val="16"/>
              </w:rPr>
              <w:t>ФИО ребёнка</w:t>
            </w:r>
          </w:p>
        </w:tc>
        <w:tc>
          <w:tcPr>
            <w:tcW w:w="1417" w:type="dxa"/>
          </w:tcPr>
          <w:p w:rsidR="00003769" w:rsidRPr="00003769" w:rsidRDefault="00003769" w:rsidP="00DE3EAE">
            <w:pPr>
              <w:tabs>
                <w:tab w:val="left" w:pos="7938"/>
              </w:tabs>
              <w:rPr>
                <w:rFonts w:ascii="Arial" w:hAnsi="Arial" w:cs="Arial"/>
                <w:sz w:val="16"/>
                <w:szCs w:val="16"/>
                <w:lang w:eastAsia="en-US"/>
              </w:rPr>
            </w:pPr>
            <w:r w:rsidRPr="00003769">
              <w:rPr>
                <w:rFonts w:ascii="Arial" w:hAnsi="Arial" w:cs="Arial"/>
                <w:sz w:val="16"/>
                <w:szCs w:val="16"/>
                <w:lang w:eastAsia="en-US"/>
              </w:rPr>
              <w:t xml:space="preserve">Дата </w:t>
            </w:r>
          </w:p>
          <w:p w:rsidR="00003769" w:rsidRPr="00003769" w:rsidRDefault="00003769" w:rsidP="00DE3EAE">
            <w:pPr>
              <w:tabs>
                <w:tab w:val="left" w:pos="7938"/>
              </w:tabs>
              <w:rPr>
                <w:rFonts w:ascii="Arial" w:hAnsi="Arial" w:cs="Arial"/>
                <w:sz w:val="16"/>
                <w:szCs w:val="16"/>
                <w:lang w:eastAsia="en-US"/>
              </w:rPr>
            </w:pPr>
            <w:r w:rsidRPr="00003769">
              <w:rPr>
                <w:rFonts w:ascii="Arial" w:hAnsi="Arial" w:cs="Arial"/>
                <w:sz w:val="16"/>
                <w:szCs w:val="16"/>
                <w:lang w:eastAsia="en-US"/>
              </w:rPr>
              <w:t>рождения</w:t>
            </w:r>
          </w:p>
        </w:tc>
        <w:tc>
          <w:tcPr>
            <w:tcW w:w="1559" w:type="dxa"/>
          </w:tcPr>
          <w:p w:rsidR="00003769" w:rsidRPr="00003769" w:rsidRDefault="00003769" w:rsidP="00DE3EAE">
            <w:pPr>
              <w:tabs>
                <w:tab w:val="left" w:pos="7938"/>
              </w:tabs>
              <w:rPr>
                <w:rFonts w:ascii="Arial" w:hAnsi="Arial" w:cs="Arial"/>
                <w:sz w:val="16"/>
                <w:szCs w:val="16"/>
                <w:lang w:eastAsia="en-US"/>
              </w:rPr>
            </w:pPr>
            <w:r w:rsidRPr="00003769">
              <w:rPr>
                <w:rFonts w:ascii="Arial" w:hAnsi="Arial" w:cs="Arial"/>
                <w:sz w:val="16"/>
                <w:szCs w:val="16"/>
                <w:lang w:eastAsia="en-US"/>
              </w:rPr>
              <w:t>Домашний</w:t>
            </w:r>
          </w:p>
          <w:p w:rsidR="00003769" w:rsidRPr="00003769" w:rsidRDefault="00003769" w:rsidP="00DE3EAE">
            <w:pPr>
              <w:tabs>
                <w:tab w:val="left" w:pos="7938"/>
              </w:tabs>
              <w:rPr>
                <w:rFonts w:ascii="Arial" w:hAnsi="Arial" w:cs="Arial"/>
                <w:sz w:val="16"/>
                <w:szCs w:val="16"/>
                <w:lang w:eastAsia="en-US"/>
              </w:rPr>
            </w:pPr>
            <w:r w:rsidRPr="00003769">
              <w:rPr>
                <w:rFonts w:ascii="Arial" w:hAnsi="Arial" w:cs="Arial"/>
                <w:sz w:val="16"/>
                <w:szCs w:val="16"/>
                <w:lang w:eastAsia="en-US"/>
              </w:rPr>
              <w:t>адрес</w:t>
            </w:r>
          </w:p>
        </w:tc>
        <w:tc>
          <w:tcPr>
            <w:tcW w:w="1843" w:type="dxa"/>
          </w:tcPr>
          <w:p w:rsidR="00003769" w:rsidRPr="00003769" w:rsidRDefault="00003769" w:rsidP="00DE3EAE">
            <w:pPr>
              <w:tabs>
                <w:tab w:val="left" w:pos="7938"/>
              </w:tabs>
              <w:rPr>
                <w:rFonts w:ascii="Arial" w:hAnsi="Arial" w:cs="Arial"/>
                <w:sz w:val="16"/>
                <w:szCs w:val="16"/>
                <w:lang w:eastAsia="en-US"/>
              </w:rPr>
            </w:pPr>
            <w:r w:rsidRPr="00003769">
              <w:rPr>
                <w:rFonts w:ascii="Arial" w:hAnsi="Arial" w:cs="Arial"/>
                <w:sz w:val="16"/>
                <w:szCs w:val="16"/>
                <w:lang w:eastAsia="en-US"/>
              </w:rPr>
              <w:t>ФИО родителя, контактный телефон</w:t>
            </w:r>
          </w:p>
        </w:tc>
        <w:tc>
          <w:tcPr>
            <w:tcW w:w="951" w:type="dxa"/>
          </w:tcPr>
          <w:p w:rsidR="00003769" w:rsidRPr="00003769" w:rsidRDefault="00003769" w:rsidP="00DE3EAE">
            <w:pPr>
              <w:tabs>
                <w:tab w:val="left" w:pos="7938"/>
              </w:tabs>
              <w:rPr>
                <w:rFonts w:ascii="Arial" w:hAnsi="Arial" w:cs="Arial"/>
                <w:sz w:val="16"/>
                <w:szCs w:val="16"/>
              </w:rPr>
            </w:pPr>
            <w:r w:rsidRPr="00003769">
              <w:rPr>
                <w:rFonts w:ascii="Arial" w:hAnsi="Arial" w:cs="Arial"/>
                <w:sz w:val="16"/>
                <w:szCs w:val="16"/>
              </w:rPr>
              <w:t>ОУ, класс</w:t>
            </w:r>
          </w:p>
        </w:tc>
        <w:tc>
          <w:tcPr>
            <w:tcW w:w="985" w:type="dxa"/>
          </w:tcPr>
          <w:p w:rsidR="00003769" w:rsidRPr="00003769" w:rsidRDefault="00003769" w:rsidP="00DE3EAE">
            <w:pPr>
              <w:tabs>
                <w:tab w:val="left" w:pos="7938"/>
              </w:tabs>
              <w:rPr>
                <w:rFonts w:ascii="Arial" w:hAnsi="Arial" w:cs="Arial"/>
                <w:sz w:val="16"/>
                <w:szCs w:val="16"/>
              </w:rPr>
            </w:pPr>
            <w:r w:rsidRPr="00003769">
              <w:rPr>
                <w:rFonts w:ascii="Arial" w:hAnsi="Arial" w:cs="Arial"/>
                <w:sz w:val="16"/>
                <w:szCs w:val="16"/>
              </w:rPr>
              <w:t>Смена</w:t>
            </w:r>
          </w:p>
        </w:tc>
      </w:tr>
      <w:tr w:rsidR="00003769" w:rsidRPr="00003769" w:rsidTr="00DE3EAE">
        <w:trPr>
          <w:jc w:val="center"/>
        </w:trPr>
        <w:tc>
          <w:tcPr>
            <w:tcW w:w="521" w:type="dxa"/>
          </w:tcPr>
          <w:p w:rsidR="00003769" w:rsidRPr="00003769" w:rsidRDefault="00003769" w:rsidP="00DE3EAE">
            <w:pPr>
              <w:tabs>
                <w:tab w:val="left" w:pos="7938"/>
              </w:tabs>
              <w:jc w:val="both"/>
              <w:rPr>
                <w:rFonts w:ascii="Arial" w:hAnsi="Arial" w:cs="Arial"/>
                <w:sz w:val="16"/>
                <w:szCs w:val="16"/>
                <w:lang w:eastAsia="en-US"/>
              </w:rPr>
            </w:pPr>
          </w:p>
        </w:tc>
        <w:tc>
          <w:tcPr>
            <w:tcW w:w="2268" w:type="dxa"/>
          </w:tcPr>
          <w:p w:rsidR="00003769" w:rsidRPr="00003769" w:rsidRDefault="00003769" w:rsidP="00DE3EAE">
            <w:pPr>
              <w:tabs>
                <w:tab w:val="left" w:pos="7938"/>
              </w:tabs>
              <w:jc w:val="both"/>
              <w:rPr>
                <w:rFonts w:ascii="Arial" w:hAnsi="Arial" w:cs="Arial"/>
                <w:sz w:val="16"/>
                <w:szCs w:val="16"/>
                <w:lang w:eastAsia="en-US"/>
              </w:rPr>
            </w:pPr>
          </w:p>
        </w:tc>
        <w:tc>
          <w:tcPr>
            <w:tcW w:w="1417" w:type="dxa"/>
          </w:tcPr>
          <w:p w:rsidR="00003769" w:rsidRPr="00003769" w:rsidRDefault="00003769" w:rsidP="00DE3EAE">
            <w:pPr>
              <w:tabs>
                <w:tab w:val="left" w:pos="7938"/>
              </w:tabs>
              <w:jc w:val="both"/>
              <w:rPr>
                <w:rFonts w:ascii="Arial" w:hAnsi="Arial" w:cs="Arial"/>
                <w:sz w:val="16"/>
                <w:szCs w:val="16"/>
                <w:lang w:eastAsia="en-US"/>
              </w:rPr>
            </w:pPr>
          </w:p>
        </w:tc>
        <w:tc>
          <w:tcPr>
            <w:tcW w:w="1559" w:type="dxa"/>
          </w:tcPr>
          <w:p w:rsidR="00003769" w:rsidRPr="00003769" w:rsidRDefault="00003769" w:rsidP="00DE3EAE">
            <w:pPr>
              <w:tabs>
                <w:tab w:val="left" w:pos="7938"/>
              </w:tabs>
              <w:jc w:val="both"/>
              <w:rPr>
                <w:rFonts w:ascii="Arial" w:hAnsi="Arial" w:cs="Arial"/>
                <w:sz w:val="16"/>
                <w:szCs w:val="16"/>
                <w:lang w:eastAsia="en-US"/>
              </w:rPr>
            </w:pPr>
          </w:p>
        </w:tc>
        <w:tc>
          <w:tcPr>
            <w:tcW w:w="1843" w:type="dxa"/>
          </w:tcPr>
          <w:p w:rsidR="00003769" w:rsidRPr="00003769" w:rsidRDefault="00003769" w:rsidP="00DE3EAE">
            <w:pPr>
              <w:tabs>
                <w:tab w:val="left" w:pos="7938"/>
              </w:tabs>
              <w:jc w:val="both"/>
              <w:rPr>
                <w:rFonts w:ascii="Arial" w:hAnsi="Arial" w:cs="Arial"/>
                <w:sz w:val="16"/>
                <w:szCs w:val="16"/>
                <w:lang w:eastAsia="en-US"/>
              </w:rPr>
            </w:pPr>
          </w:p>
        </w:tc>
        <w:tc>
          <w:tcPr>
            <w:tcW w:w="951" w:type="dxa"/>
          </w:tcPr>
          <w:p w:rsidR="00003769" w:rsidRPr="00003769" w:rsidRDefault="00003769" w:rsidP="00DE3EAE">
            <w:pPr>
              <w:tabs>
                <w:tab w:val="left" w:pos="7938"/>
              </w:tabs>
              <w:jc w:val="both"/>
              <w:rPr>
                <w:rFonts w:ascii="Arial" w:hAnsi="Arial" w:cs="Arial"/>
                <w:sz w:val="16"/>
                <w:szCs w:val="16"/>
                <w:lang w:eastAsia="en-US"/>
              </w:rPr>
            </w:pPr>
          </w:p>
        </w:tc>
        <w:tc>
          <w:tcPr>
            <w:tcW w:w="985" w:type="dxa"/>
          </w:tcPr>
          <w:p w:rsidR="00003769" w:rsidRPr="00003769" w:rsidRDefault="00003769" w:rsidP="00DE3EAE">
            <w:pPr>
              <w:tabs>
                <w:tab w:val="left" w:pos="7938"/>
              </w:tabs>
              <w:jc w:val="both"/>
              <w:rPr>
                <w:rFonts w:ascii="Arial" w:hAnsi="Arial" w:cs="Arial"/>
                <w:sz w:val="16"/>
                <w:szCs w:val="16"/>
                <w:lang w:eastAsia="en-US"/>
              </w:rPr>
            </w:pPr>
          </w:p>
        </w:tc>
      </w:tr>
    </w:tbl>
    <w:p w:rsidR="00003769" w:rsidRPr="00003769" w:rsidRDefault="00003769" w:rsidP="00003769">
      <w:pPr>
        <w:ind w:firstLine="709"/>
        <w:jc w:val="both"/>
        <w:rPr>
          <w:rFonts w:ascii="Arial" w:hAnsi="Arial" w:cs="Arial"/>
          <w:sz w:val="16"/>
          <w:szCs w:val="16"/>
        </w:rPr>
      </w:pPr>
    </w:p>
    <w:p w:rsidR="00003769" w:rsidRPr="00003769" w:rsidRDefault="00003769" w:rsidP="00003769">
      <w:pPr>
        <w:tabs>
          <w:tab w:val="left" w:pos="7938"/>
        </w:tabs>
        <w:jc w:val="both"/>
        <w:rPr>
          <w:rFonts w:ascii="Arial" w:hAnsi="Arial" w:cs="Arial"/>
          <w:sz w:val="16"/>
          <w:szCs w:val="16"/>
          <w:lang w:eastAsia="en-US"/>
        </w:rPr>
      </w:pPr>
      <w:r w:rsidRPr="00003769">
        <w:rPr>
          <w:rFonts w:ascii="Arial" w:hAnsi="Arial" w:cs="Arial"/>
          <w:sz w:val="16"/>
          <w:szCs w:val="16"/>
        </w:rPr>
        <w:t>Руководитель организации _________       ________________________</w:t>
      </w:r>
    </w:p>
    <w:p w:rsidR="004250EF" w:rsidRPr="00EE4773" w:rsidRDefault="00003769" w:rsidP="004250EF">
      <w:pPr>
        <w:tabs>
          <w:tab w:val="left" w:pos="7938"/>
        </w:tabs>
        <w:jc w:val="both"/>
        <w:rPr>
          <w:rFonts w:ascii="Arial" w:hAnsi="Arial" w:cs="Arial"/>
          <w:sz w:val="12"/>
          <w:szCs w:val="12"/>
        </w:rPr>
      </w:pPr>
      <w:r w:rsidRPr="00003769">
        <w:rPr>
          <w:rFonts w:ascii="Arial" w:hAnsi="Arial" w:cs="Arial"/>
          <w:sz w:val="16"/>
          <w:szCs w:val="16"/>
        </w:rPr>
        <w:t xml:space="preserve">                                 подпись                        расшифровка           </w:t>
      </w:r>
      <w:r w:rsidR="004250EF">
        <w:rPr>
          <w:rFonts w:ascii="Arial" w:hAnsi="Arial" w:cs="Arial"/>
          <w:sz w:val="16"/>
          <w:szCs w:val="16"/>
        </w:rPr>
        <w:tab/>
        <w:t xml:space="preserve">                                     </w:t>
      </w:r>
      <w:r w:rsidR="004250EF" w:rsidRPr="00EE4773">
        <w:rPr>
          <w:rFonts w:ascii="Arial" w:hAnsi="Arial" w:cs="Arial"/>
          <w:sz w:val="12"/>
          <w:szCs w:val="12"/>
        </w:rPr>
        <w:t>УТВЕРЖДЕН</w:t>
      </w:r>
    </w:p>
    <w:p w:rsidR="004250EF" w:rsidRPr="00EE4773" w:rsidRDefault="004250EF" w:rsidP="004250EF">
      <w:pPr>
        <w:ind w:left="9072"/>
        <w:jc w:val="center"/>
        <w:rPr>
          <w:rFonts w:ascii="Arial" w:hAnsi="Arial" w:cs="Arial"/>
          <w:sz w:val="12"/>
          <w:szCs w:val="12"/>
        </w:rPr>
      </w:pPr>
      <w:r w:rsidRPr="00EE4773">
        <w:rPr>
          <w:rFonts w:ascii="Arial" w:hAnsi="Arial" w:cs="Arial"/>
          <w:sz w:val="12"/>
          <w:szCs w:val="12"/>
        </w:rPr>
        <w:t>постановлением Администрации</w:t>
      </w:r>
    </w:p>
    <w:p w:rsidR="004250EF" w:rsidRPr="00EE4773" w:rsidRDefault="004250EF" w:rsidP="004250EF">
      <w:pPr>
        <w:ind w:left="9072"/>
        <w:jc w:val="center"/>
        <w:rPr>
          <w:rFonts w:ascii="Arial" w:hAnsi="Arial" w:cs="Arial"/>
          <w:sz w:val="12"/>
          <w:szCs w:val="12"/>
        </w:rPr>
      </w:pPr>
      <w:r w:rsidRPr="00EE4773">
        <w:rPr>
          <w:rFonts w:ascii="Arial" w:hAnsi="Arial" w:cs="Arial"/>
          <w:sz w:val="12"/>
          <w:szCs w:val="12"/>
        </w:rPr>
        <w:t>муниципального района</w:t>
      </w:r>
    </w:p>
    <w:p w:rsidR="004250EF" w:rsidRPr="00EE4773" w:rsidRDefault="00636958" w:rsidP="004250EF">
      <w:pPr>
        <w:ind w:left="9072"/>
        <w:jc w:val="center"/>
        <w:rPr>
          <w:rFonts w:ascii="Arial" w:hAnsi="Arial" w:cs="Arial"/>
          <w:sz w:val="12"/>
          <w:szCs w:val="12"/>
        </w:rPr>
      </w:pPr>
      <w:r>
        <w:rPr>
          <w:rFonts w:ascii="Arial" w:hAnsi="Arial" w:cs="Arial"/>
          <w:sz w:val="12"/>
          <w:szCs w:val="12"/>
        </w:rPr>
        <w:t xml:space="preserve"> </w:t>
      </w:r>
      <w:r w:rsidR="004250EF">
        <w:rPr>
          <w:rFonts w:ascii="Arial" w:hAnsi="Arial" w:cs="Arial"/>
          <w:sz w:val="12"/>
          <w:szCs w:val="12"/>
        </w:rPr>
        <w:t>от 28.03.2022 № 508</w:t>
      </w:r>
    </w:p>
    <w:p w:rsidR="00003769" w:rsidRPr="00003769" w:rsidRDefault="00003769" w:rsidP="00003769">
      <w:pPr>
        <w:shd w:val="clear" w:color="auto" w:fill="FFFFFF"/>
        <w:suppressAutoHyphens/>
        <w:spacing w:line="240" w:lineRule="exact"/>
        <w:ind w:right="5"/>
        <w:jc w:val="center"/>
        <w:rPr>
          <w:rFonts w:ascii="Arial" w:hAnsi="Arial" w:cs="Arial"/>
          <w:sz w:val="16"/>
          <w:szCs w:val="16"/>
          <w:lang w:eastAsia="ar-SA"/>
        </w:rPr>
      </w:pPr>
      <w:r w:rsidRPr="00003769">
        <w:rPr>
          <w:rFonts w:ascii="Arial" w:hAnsi="Arial" w:cs="Arial"/>
          <w:b/>
          <w:bCs/>
          <w:spacing w:val="-9"/>
          <w:sz w:val="16"/>
          <w:szCs w:val="16"/>
          <w:lang w:eastAsia="ar-SA"/>
        </w:rPr>
        <w:t>ПОРЯДОК</w:t>
      </w:r>
    </w:p>
    <w:p w:rsidR="00003769" w:rsidRPr="00003769" w:rsidRDefault="00003769" w:rsidP="004250EF">
      <w:pPr>
        <w:shd w:val="clear" w:color="auto" w:fill="FFFFFF"/>
        <w:suppressAutoHyphens/>
        <w:spacing w:line="240" w:lineRule="exact"/>
        <w:ind w:left="202" w:firstLine="284"/>
        <w:jc w:val="center"/>
        <w:rPr>
          <w:rFonts w:ascii="Arial" w:hAnsi="Arial" w:cs="Arial"/>
          <w:b/>
          <w:spacing w:val="-6"/>
          <w:sz w:val="16"/>
          <w:szCs w:val="16"/>
          <w:lang w:eastAsia="ar-SA"/>
        </w:rPr>
      </w:pPr>
      <w:r w:rsidRPr="00003769">
        <w:rPr>
          <w:rFonts w:ascii="Arial" w:hAnsi="Arial" w:cs="Arial"/>
          <w:b/>
          <w:spacing w:val="-6"/>
          <w:sz w:val="16"/>
          <w:szCs w:val="16"/>
          <w:lang w:eastAsia="ar-SA"/>
        </w:rPr>
        <w:t>проведения смен профильных лагерей с дневным пребыванием</w:t>
      </w:r>
    </w:p>
    <w:p w:rsidR="00003769" w:rsidRPr="00003769" w:rsidRDefault="00003769" w:rsidP="004250EF">
      <w:pPr>
        <w:shd w:val="clear" w:color="auto" w:fill="FFFFFF"/>
        <w:tabs>
          <w:tab w:val="left" w:pos="1334"/>
        </w:tabs>
        <w:suppressAutoHyphens/>
        <w:ind w:right="5" w:firstLine="284"/>
        <w:jc w:val="both"/>
        <w:rPr>
          <w:rFonts w:ascii="Arial" w:hAnsi="Arial" w:cs="Arial"/>
          <w:spacing w:val="-5"/>
          <w:sz w:val="16"/>
          <w:szCs w:val="16"/>
          <w:lang w:eastAsia="ar-SA"/>
        </w:rPr>
      </w:pPr>
      <w:r w:rsidRPr="00003769">
        <w:rPr>
          <w:rFonts w:ascii="Arial" w:hAnsi="Arial" w:cs="Arial"/>
          <w:spacing w:val="-3"/>
          <w:sz w:val="16"/>
          <w:szCs w:val="16"/>
          <w:lang w:eastAsia="ar-SA"/>
        </w:rPr>
        <w:t xml:space="preserve">1. Порядок проведения смен профильных лагерей с дневным </w:t>
      </w:r>
      <w:r w:rsidRPr="00003769">
        <w:rPr>
          <w:rFonts w:ascii="Arial" w:hAnsi="Arial" w:cs="Arial"/>
          <w:sz w:val="16"/>
          <w:szCs w:val="16"/>
          <w:lang w:eastAsia="ar-SA"/>
        </w:rPr>
        <w:t xml:space="preserve">пребыванием (далее Порядок) </w:t>
      </w:r>
      <w:r w:rsidRPr="00003769">
        <w:rPr>
          <w:rFonts w:ascii="Arial" w:hAnsi="Arial" w:cs="Arial"/>
          <w:spacing w:val="-6"/>
          <w:sz w:val="16"/>
          <w:szCs w:val="16"/>
          <w:lang w:eastAsia="ar-SA"/>
        </w:rPr>
        <w:t xml:space="preserve">определяет условия проведения смен профильных </w:t>
      </w:r>
      <w:r w:rsidRPr="00003769">
        <w:rPr>
          <w:rFonts w:ascii="Arial" w:hAnsi="Arial" w:cs="Arial"/>
          <w:sz w:val="16"/>
          <w:szCs w:val="16"/>
          <w:lang w:eastAsia="ar-SA"/>
        </w:rPr>
        <w:t xml:space="preserve">лагерей с дневным пребыванием детей </w:t>
      </w:r>
      <w:r w:rsidRPr="00003769">
        <w:rPr>
          <w:rFonts w:ascii="Arial" w:hAnsi="Arial" w:cs="Arial"/>
          <w:color w:val="000000"/>
          <w:sz w:val="16"/>
          <w:szCs w:val="16"/>
        </w:rPr>
        <w:t xml:space="preserve">в </w:t>
      </w:r>
      <w:r w:rsidRPr="00003769">
        <w:rPr>
          <w:rFonts w:ascii="Arial" w:hAnsi="Arial" w:cs="Arial"/>
          <w:spacing w:val="-3"/>
          <w:sz w:val="16"/>
          <w:szCs w:val="16"/>
          <w:lang w:eastAsia="ar-SA"/>
        </w:rPr>
        <w:t>период каникул.</w:t>
      </w:r>
    </w:p>
    <w:p w:rsidR="00003769" w:rsidRPr="00003769" w:rsidRDefault="00003769" w:rsidP="004250EF">
      <w:pPr>
        <w:shd w:val="clear" w:color="auto" w:fill="FFFFFF"/>
        <w:tabs>
          <w:tab w:val="left" w:pos="1334"/>
        </w:tabs>
        <w:suppressAutoHyphens/>
        <w:ind w:firstLine="284"/>
        <w:jc w:val="both"/>
        <w:rPr>
          <w:rFonts w:ascii="Arial" w:hAnsi="Arial" w:cs="Arial"/>
          <w:sz w:val="16"/>
          <w:szCs w:val="16"/>
          <w:lang w:eastAsia="ar-SA"/>
        </w:rPr>
      </w:pPr>
      <w:r w:rsidRPr="00003769">
        <w:rPr>
          <w:rFonts w:ascii="Arial" w:hAnsi="Arial" w:cs="Arial"/>
          <w:spacing w:val="-5"/>
          <w:sz w:val="16"/>
          <w:szCs w:val="16"/>
          <w:lang w:eastAsia="ar-SA"/>
        </w:rPr>
        <w:t>2.</w:t>
      </w:r>
      <w:r w:rsidRPr="00003769">
        <w:rPr>
          <w:rFonts w:ascii="Arial" w:hAnsi="Arial" w:cs="Arial"/>
          <w:spacing w:val="-3"/>
          <w:sz w:val="16"/>
          <w:szCs w:val="16"/>
          <w:lang w:eastAsia="ar-SA"/>
        </w:rPr>
        <w:t xml:space="preserve">Под сменой профильного лагеря с дневным пребыванием (далее лагерь) понимается форма </w:t>
      </w:r>
      <w:r w:rsidRPr="00003769">
        <w:rPr>
          <w:rFonts w:ascii="Arial" w:hAnsi="Arial" w:cs="Arial"/>
          <w:spacing w:val="-4"/>
          <w:sz w:val="16"/>
          <w:szCs w:val="16"/>
          <w:lang w:eastAsia="ar-SA"/>
        </w:rPr>
        <w:t xml:space="preserve">оздоровительной и образовательной деятельности с обучающимися образовательных учреждений муниципального района в период каникул </w:t>
      </w:r>
      <w:r w:rsidRPr="00003769">
        <w:rPr>
          <w:rFonts w:ascii="Arial" w:hAnsi="Arial" w:cs="Arial"/>
          <w:spacing w:val="-1"/>
          <w:sz w:val="16"/>
          <w:szCs w:val="16"/>
          <w:lang w:eastAsia="ar-SA"/>
        </w:rPr>
        <w:t>с пребыванием обучающихся в дневное время и</w:t>
      </w:r>
      <w:r w:rsidRPr="00003769">
        <w:rPr>
          <w:rFonts w:ascii="Arial" w:hAnsi="Arial" w:cs="Arial"/>
          <w:sz w:val="16"/>
          <w:szCs w:val="16"/>
          <w:lang w:eastAsia="ar-SA"/>
        </w:rPr>
        <w:t xml:space="preserve"> организацией двухразового питания.</w:t>
      </w:r>
    </w:p>
    <w:p w:rsidR="00003769" w:rsidRPr="00003769" w:rsidRDefault="00003769" w:rsidP="004250EF">
      <w:pPr>
        <w:shd w:val="clear" w:color="auto" w:fill="FFFFFF"/>
        <w:tabs>
          <w:tab w:val="left" w:pos="1334"/>
        </w:tabs>
        <w:suppressAutoHyphens/>
        <w:ind w:firstLine="284"/>
        <w:jc w:val="both"/>
        <w:rPr>
          <w:rFonts w:ascii="Arial" w:hAnsi="Arial" w:cs="Arial"/>
          <w:sz w:val="16"/>
          <w:szCs w:val="16"/>
        </w:rPr>
      </w:pPr>
      <w:r w:rsidRPr="00003769">
        <w:rPr>
          <w:rFonts w:ascii="Arial" w:hAnsi="Arial" w:cs="Arial"/>
          <w:sz w:val="16"/>
          <w:szCs w:val="16"/>
          <w:lang w:eastAsia="ar-SA"/>
        </w:rPr>
        <w:t xml:space="preserve">3.Организаторами смен лагеря являются образовательные учреждения, подведомственные комитету образования администрации муниципального района (далее комитет образования), </w:t>
      </w:r>
      <w:r w:rsidRPr="00003769">
        <w:rPr>
          <w:rFonts w:ascii="Arial" w:hAnsi="Arial" w:cs="Arial"/>
          <w:spacing w:val="-3"/>
          <w:sz w:val="16"/>
          <w:szCs w:val="16"/>
          <w:lang w:eastAsia="ar-SA"/>
        </w:rPr>
        <w:t>МАУ</w:t>
      </w:r>
      <w:r w:rsidRPr="00003769">
        <w:rPr>
          <w:rFonts w:ascii="Arial" w:hAnsi="Arial" w:cs="Arial"/>
          <w:sz w:val="16"/>
          <w:szCs w:val="16"/>
        </w:rPr>
        <w:t xml:space="preserve"> «МЦ «Юность» им.Н.И.Филина».</w:t>
      </w:r>
    </w:p>
    <w:p w:rsidR="00003769" w:rsidRPr="00003769" w:rsidRDefault="00003769" w:rsidP="004250EF">
      <w:pPr>
        <w:shd w:val="clear" w:color="auto" w:fill="FFFFFF"/>
        <w:tabs>
          <w:tab w:val="left" w:pos="1334"/>
        </w:tabs>
        <w:suppressAutoHyphens/>
        <w:ind w:firstLine="284"/>
        <w:jc w:val="both"/>
        <w:rPr>
          <w:rFonts w:ascii="Arial" w:hAnsi="Arial" w:cs="Arial"/>
          <w:sz w:val="16"/>
          <w:szCs w:val="16"/>
          <w:lang w:eastAsia="ar-SA"/>
        </w:rPr>
      </w:pPr>
      <w:r w:rsidRPr="00003769">
        <w:rPr>
          <w:rFonts w:ascii="Arial" w:hAnsi="Arial" w:cs="Arial"/>
          <w:sz w:val="16"/>
          <w:szCs w:val="16"/>
          <w:lang w:eastAsia="ar-SA"/>
        </w:rPr>
        <w:t>4. Организатор смены лагеря несет ответственность за:</w:t>
      </w:r>
    </w:p>
    <w:p w:rsidR="00003769" w:rsidRPr="00003769" w:rsidRDefault="00003769" w:rsidP="004250EF">
      <w:pPr>
        <w:shd w:val="clear" w:color="auto" w:fill="FFFFFF"/>
        <w:suppressAutoHyphens/>
        <w:ind w:firstLine="284"/>
        <w:jc w:val="both"/>
        <w:rPr>
          <w:rFonts w:ascii="Arial" w:hAnsi="Arial" w:cs="Arial"/>
          <w:sz w:val="16"/>
          <w:szCs w:val="16"/>
          <w:lang w:eastAsia="ar-SA"/>
        </w:rPr>
      </w:pPr>
      <w:r w:rsidRPr="00003769">
        <w:rPr>
          <w:rFonts w:ascii="Arial" w:hAnsi="Arial" w:cs="Arial"/>
          <w:spacing w:val="-5"/>
          <w:sz w:val="16"/>
          <w:szCs w:val="16"/>
          <w:lang w:eastAsia="ar-SA"/>
        </w:rPr>
        <w:t>обеспечение жизнедеятельности смены лагеря;</w:t>
      </w:r>
    </w:p>
    <w:p w:rsidR="00003769" w:rsidRPr="00003769" w:rsidRDefault="00003769" w:rsidP="004250EF">
      <w:pPr>
        <w:shd w:val="clear" w:color="auto" w:fill="FFFFFF"/>
        <w:suppressAutoHyphens/>
        <w:ind w:firstLine="284"/>
        <w:jc w:val="both"/>
        <w:rPr>
          <w:rFonts w:ascii="Arial" w:hAnsi="Arial" w:cs="Arial"/>
          <w:spacing w:val="-5"/>
          <w:sz w:val="16"/>
          <w:szCs w:val="16"/>
          <w:lang w:eastAsia="ar-SA"/>
        </w:rPr>
      </w:pPr>
      <w:r w:rsidRPr="00003769">
        <w:rPr>
          <w:rFonts w:ascii="Arial" w:hAnsi="Arial" w:cs="Arial"/>
          <w:spacing w:val="-5"/>
          <w:sz w:val="16"/>
          <w:szCs w:val="16"/>
          <w:lang w:eastAsia="ar-SA"/>
        </w:rPr>
        <w:t>создание условий, обеспечивающих сохранность жизни и здоровья детей и сотрудников;</w:t>
      </w:r>
    </w:p>
    <w:p w:rsidR="00003769" w:rsidRPr="00003769" w:rsidRDefault="00003769" w:rsidP="004250EF">
      <w:pPr>
        <w:shd w:val="clear" w:color="auto" w:fill="FFFFFF"/>
        <w:suppressAutoHyphens/>
        <w:ind w:firstLine="284"/>
        <w:jc w:val="both"/>
        <w:rPr>
          <w:rFonts w:ascii="Arial" w:hAnsi="Arial" w:cs="Arial"/>
          <w:spacing w:val="-5"/>
          <w:sz w:val="16"/>
          <w:szCs w:val="16"/>
          <w:lang w:eastAsia="ar-SA"/>
        </w:rPr>
      </w:pPr>
      <w:r w:rsidRPr="00003769">
        <w:rPr>
          <w:rFonts w:ascii="Arial" w:hAnsi="Arial" w:cs="Arial"/>
          <w:spacing w:val="-5"/>
          <w:sz w:val="16"/>
          <w:szCs w:val="16"/>
          <w:lang w:eastAsia="ar-SA"/>
        </w:rPr>
        <w:t>качество реализуемых программ деятельности смены лагеря;</w:t>
      </w:r>
    </w:p>
    <w:p w:rsidR="00003769" w:rsidRPr="00003769" w:rsidRDefault="00003769" w:rsidP="004250EF">
      <w:pPr>
        <w:shd w:val="clear" w:color="auto" w:fill="FFFFFF"/>
        <w:suppressAutoHyphens/>
        <w:ind w:firstLine="284"/>
        <w:jc w:val="both"/>
        <w:rPr>
          <w:rFonts w:ascii="Arial" w:hAnsi="Arial" w:cs="Arial"/>
          <w:sz w:val="16"/>
          <w:szCs w:val="16"/>
          <w:lang w:eastAsia="ar-SA"/>
        </w:rPr>
      </w:pPr>
      <w:r w:rsidRPr="00003769">
        <w:rPr>
          <w:rFonts w:ascii="Arial" w:hAnsi="Arial" w:cs="Arial"/>
          <w:sz w:val="16"/>
          <w:szCs w:val="16"/>
          <w:lang w:eastAsia="ar-SA"/>
        </w:rPr>
        <w:t>соответствие форм, методов и средств при проведении смены возрасту, интересам и потребностям детей.</w:t>
      </w:r>
    </w:p>
    <w:p w:rsidR="00003769" w:rsidRPr="00003769" w:rsidRDefault="00003769" w:rsidP="004250EF">
      <w:pPr>
        <w:shd w:val="clear" w:color="auto" w:fill="FFFFFF"/>
        <w:suppressAutoHyphens/>
        <w:ind w:firstLine="284"/>
        <w:jc w:val="both"/>
        <w:rPr>
          <w:rFonts w:ascii="Arial" w:hAnsi="Arial" w:cs="Arial"/>
          <w:spacing w:val="-5"/>
          <w:sz w:val="16"/>
          <w:szCs w:val="16"/>
          <w:lang w:eastAsia="ar-SA"/>
        </w:rPr>
      </w:pPr>
      <w:r w:rsidRPr="00003769">
        <w:rPr>
          <w:rFonts w:ascii="Arial" w:hAnsi="Arial" w:cs="Arial"/>
          <w:spacing w:val="-5"/>
          <w:sz w:val="16"/>
          <w:szCs w:val="16"/>
          <w:lang w:eastAsia="ar-SA"/>
        </w:rPr>
        <w:t>соблюдение прав и свобод детей и сотрудников смены лагеря.</w:t>
      </w:r>
    </w:p>
    <w:p w:rsidR="00003769" w:rsidRPr="00003769" w:rsidRDefault="00003769" w:rsidP="004250EF">
      <w:pPr>
        <w:shd w:val="clear" w:color="auto" w:fill="FFFFFF"/>
        <w:tabs>
          <w:tab w:val="left" w:pos="1195"/>
        </w:tabs>
        <w:suppressAutoHyphens/>
        <w:ind w:right="5" w:firstLine="284"/>
        <w:jc w:val="both"/>
        <w:rPr>
          <w:rFonts w:ascii="Arial" w:hAnsi="Arial" w:cs="Arial"/>
          <w:sz w:val="16"/>
          <w:szCs w:val="16"/>
          <w:lang w:eastAsia="ar-SA"/>
        </w:rPr>
      </w:pPr>
      <w:r w:rsidRPr="00003769">
        <w:rPr>
          <w:rFonts w:ascii="Arial" w:hAnsi="Arial" w:cs="Arial"/>
          <w:spacing w:val="-5"/>
          <w:sz w:val="16"/>
          <w:szCs w:val="16"/>
          <w:lang w:eastAsia="ar-SA"/>
        </w:rPr>
        <w:t>5.Смена лагеря организуется для детей в возрасте от 6 лет и 6 месяцев до 17</w:t>
      </w:r>
      <w:r w:rsidRPr="00003769">
        <w:rPr>
          <w:rFonts w:ascii="Arial" w:hAnsi="Arial" w:cs="Arial"/>
          <w:spacing w:val="-5"/>
          <w:sz w:val="16"/>
          <w:szCs w:val="16"/>
          <w:lang w:eastAsia="ar-SA"/>
        </w:rPr>
        <w:br/>
      </w:r>
      <w:r w:rsidRPr="00003769">
        <w:rPr>
          <w:rFonts w:ascii="Arial" w:hAnsi="Arial" w:cs="Arial"/>
          <w:spacing w:val="-6"/>
          <w:sz w:val="16"/>
          <w:szCs w:val="16"/>
          <w:lang w:eastAsia="ar-SA"/>
        </w:rPr>
        <w:t>лет включительно, проживающих на территории муниципального района и обучающихся  в общеобразовательных учреждениях муниципального района.</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6. До открытия лагеря руководитель учреждения, на базе которого планируется открытие лагеря, предоставляет в муниципальное бюджетное учреждение "Центр обеспечения муниципальной системы образования» следующие документы:</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 xml:space="preserve">заявку на финансирование лагеря согласно количеству заявлений, принятых от родителей (законных представителей); </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копию приказа об открытии лагеря с указанием направленности работы;</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положение об организации отдыха в каникулярный период;</w:t>
      </w:r>
    </w:p>
    <w:p w:rsidR="00003769" w:rsidRPr="00003769" w:rsidRDefault="00003769" w:rsidP="004250EF">
      <w:pPr>
        <w:ind w:firstLine="284"/>
        <w:jc w:val="both"/>
        <w:rPr>
          <w:rFonts w:ascii="Arial" w:hAnsi="Arial" w:cs="Arial"/>
          <w:spacing w:val="-5"/>
          <w:sz w:val="16"/>
          <w:szCs w:val="16"/>
          <w:lang w:eastAsia="ar-SA"/>
        </w:rPr>
      </w:pPr>
      <w:r w:rsidRPr="00003769">
        <w:rPr>
          <w:rFonts w:ascii="Arial" w:hAnsi="Arial" w:cs="Arial"/>
          <w:sz w:val="16"/>
          <w:szCs w:val="16"/>
        </w:rPr>
        <w:t>программу лагеря.</w:t>
      </w:r>
    </w:p>
    <w:p w:rsidR="00003769" w:rsidRPr="00003769" w:rsidRDefault="00003769" w:rsidP="004250EF">
      <w:pPr>
        <w:shd w:val="clear" w:color="auto" w:fill="FFFFFF"/>
        <w:suppressAutoHyphens/>
        <w:ind w:firstLine="284"/>
        <w:jc w:val="both"/>
        <w:rPr>
          <w:rFonts w:ascii="Arial" w:hAnsi="Arial" w:cs="Arial"/>
          <w:spacing w:val="-5"/>
          <w:sz w:val="16"/>
          <w:szCs w:val="16"/>
          <w:lang w:eastAsia="ar-SA"/>
        </w:rPr>
      </w:pPr>
      <w:r w:rsidRPr="00003769">
        <w:rPr>
          <w:rFonts w:ascii="Arial" w:hAnsi="Arial" w:cs="Arial"/>
          <w:spacing w:val="-5"/>
          <w:sz w:val="16"/>
          <w:szCs w:val="16"/>
          <w:lang w:eastAsia="ar-SA"/>
        </w:rPr>
        <w:t xml:space="preserve">7. Открытие лагеря осуществляется только при наличии санитарно-эпидемиологического заключения на деятельность по организации отдыха и оздоровления детей. Деятельность лагеря осуществляется в соответствии с действующими санитарно-эпидемиологическими правилами. </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8. Комитет образования создает комиссию по приемке лагерей, состав которой утверждается постановлением Администрации муниципального района. По итогам проверки готовности лагеря к открытию оформляется акт приемки. Один экземпляр акта приемки передается в учреждение, один – хранится в комитете образования.</w:t>
      </w:r>
    </w:p>
    <w:p w:rsidR="00003769" w:rsidRPr="00003769" w:rsidRDefault="00003769" w:rsidP="004250EF">
      <w:pPr>
        <w:shd w:val="clear" w:color="auto" w:fill="FFFFFF"/>
        <w:suppressAutoHyphens/>
        <w:ind w:right="5" w:firstLine="284"/>
        <w:jc w:val="both"/>
        <w:rPr>
          <w:rFonts w:ascii="Arial" w:hAnsi="Arial" w:cs="Arial"/>
          <w:spacing w:val="-5"/>
          <w:sz w:val="16"/>
          <w:szCs w:val="16"/>
          <w:lang w:eastAsia="ar-SA"/>
        </w:rPr>
      </w:pPr>
      <w:r w:rsidRPr="00003769">
        <w:rPr>
          <w:rFonts w:ascii="Arial" w:hAnsi="Arial" w:cs="Arial"/>
          <w:sz w:val="16"/>
          <w:szCs w:val="16"/>
        </w:rPr>
        <w:t>9. Управление лагерем осуществляется непосредственно директором лагеря, назначенным на данную должность приказом директора учреждения на срок</w:t>
      </w:r>
      <w:r w:rsidRPr="00003769">
        <w:rPr>
          <w:rFonts w:ascii="Arial" w:hAnsi="Arial" w:cs="Arial"/>
          <w:spacing w:val="-2"/>
          <w:sz w:val="16"/>
          <w:szCs w:val="16"/>
          <w:lang w:eastAsia="ar-SA"/>
        </w:rPr>
        <w:t xml:space="preserve">, необходимый для подготовки и проведения </w:t>
      </w:r>
      <w:r w:rsidRPr="00003769">
        <w:rPr>
          <w:rFonts w:ascii="Arial" w:hAnsi="Arial" w:cs="Arial"/>
          <w:spacing w:val="-5"/>
          <w:sz w:val="16"/>
          <w:szCs w:val="16"/>
          <w:lang w:eastAsia="ar-SA"/>
        </w:rPr>
        <w:t>смены, а также представления финансовой и бухгалтерской отчетности.</w:t>
      </w:r>
    </w:p>
    <w:p w:rsidR="00003769" w:rsidRPr="00003769" w:rsidRDefault="00003769" w:rsidP="004250EF">
      <w:pPr>
        <w:shd w:val="clear" w:color="auto" w:fill="FFFFFF"/>
        <w:suppressAutoHyphens/>
        <w:ind w:right="5" w:firstLine="284"/>
        <w:jc w:val="both"/>
        <w:rPr>
          <w:rFonts w:ascii="Arial" w:hAnsi="Arial" w:cs="Arial"/>
          <w:spacing w:val="-5"/>
          <w:sz w:val="16"/>
          <w:szCs w:val="16"/>
          <w:lang w:eastAsia="ar-SA"/>
        </w:rPr>
      </w:pPr>
      <w:r w:rsidRPr="00003769">
        <w:rPr>
          <w:rFonts w:ascii="Arial" w:hAnsi="Arial" w:cs="Arial"/>
          <w:spacing w:val="-5"/>
          <w:sz w:val="16"/>
          <w:szCs w:val="16"/>
          <w:lang w:eastAsia="ar-SA"/>
        </w:rPr>
        <w:t>10. Директор лагеря:</w:t>
      </w:r>
    </w:p>
    <w:p w:rsidR="00003769" w:rsidRPr="00003769" w:rsidRDefault="00003769" w:rsidP="004250EF">
      <w:pPr>
        <w:shd w:val="clear" w:color="auto" w:fill="FFFFFF"/>
        <w:suppressAutoHyphens/>
        <w:ind w:right="5" w:firstLine="284"/>
        <w:jc w:val="both"/>
        <w:rPr>
          <w:rFonts w:ascii="Arial" w:hAnsi="Arial" w:cs="Arial"/>
          <w:sz w:val="16"/>
          <w:szCs w:val="16"/>
          <w:lang w:eastAsia="ar-SA"/>
        </w:rPr>
      </w:pPr>
      <w:r w:rsidRPr="00003769">
        <w:rPr>
          <w:rFonts w:ascii="Arial" w:hAnsi="Arial" w:cs="Arial"/>
          <w:sz w:val="16"/>
          <w:szCs w:val="16"/>
          <w:lang w:eastAsia="ar-SA"/>
        </w:rPr>
        <w:t>обеспечивает общее руководство деятельностью смены лагеря;</w:t>
      </w:r>
    </w:p>
    <w:p w:rsidR="00003769" w:rsidRPr="00003769" w:rsidRDefault="00003769" w:rsidP="004250EF">
      <w:pPr>
        <w:shd w:val="clear" w:color="auto" w:fill="FFFFFF"/>
        <w:suppressAutoHyphens/>
        <w:ind w:right="5" w:firstLine="284"/>
        <w:jc w:val="both"/>
        <w:rPr>
          <w:rFonts w:ascii="Arial" w:hAnsi="Arial" w:cs="Arial"/>
          <w:sz w:val="16"/>
          <w:szCs w:val="16"/>
          <w:lang w:eastAsia="ar-SA"/>
        </w:rPr>
      </w:pPr>
      <w:r w:rsidRPr="00003769">
        <w:rPr>
          <w:rFonts w:ascii="Arial" w:hAnsi="Arial" w:cs="Arial"/>
          <w:spacing w:val="-1"/>
          <w:sz w:val="16"/>
          <w:szCs w:val="16"/>
          <w:lang w:eastAsia="ar-SA"/>
        </w:rPr>
        <w:t xml:space="preserve">разрабатывает и (после согласования с директором учреждения, на базе которого открыт лагерь) </w:t>
      </w:r>
      <w:r w:rsidRPr="00003769">
        <w:rPr>
          <w:rFonts w:ascii="Arial" w:hAnsi="Arial" w:cs="Arial"/>
          <w:spacing w:val="-3"/>
          <w:sz w:val="16"/>
          <w:szCs w:val="16"/>
          <w:lang w:eastAsia="ar-SA"/>
        </w:rPr>
        <w:t xml:space="preserve">утверждает должностные обязанности работников смены лагеря, </w:t>
      </w:r>
      <w:r w:rsidRPr="00003769">
        <w:rPr>
          <w:rFonts w:ascii="Arial" w:hAnsi="Arial" w:cs="Arial"/>
          <w:sz w:val="16"/>
          <w:szCs w:val="16"/>
          <w:lang w:eastAsia="ar-SA"/>
        </w:rPr>
        <w:t>знакомит их с условиями труда;</w:t>
      </w:r>
    </w:p>
    <w:p w:rsidR="00003769" w:rsidRPr="00003769" w:rsidRDefault="00003769" w:rsidP="004250EF">
      <w:pPr>
        <w:shd w:val="clear" w:color="auto" w:fill="FFFFFF"/>
        <w:suppressAutoHyphens/>
        <w:ind w:right="5" w:firstLine="284"/>
        <w:jc w:val="both"/>
        <w:rPr>
          <w:rFonts w:ascii="Arial" w:hAnsi="Arial" w:cs="Arial"/>
          <w:sz w:val="16"/>
          <w:szCs w:val="16"/>
          <w:lang w:eastAsia="ar-SA"/>
        </w:rPr>
      </w:pPr>
      <w:r w:rsidRPr="00003769">
        <w:rPr>
          <w:rFonts w:ascii="Arial" w:hAnsi="Arial" w:cs="Arial"/>
          <w:spacing w:val="-3"/>
          <w:sz w:val="16"/>
          <w:szCs w:val="16"/>
          <w:lang w:eastAsia="ar-SA"/>
        </w:rPr>
        <w:lastRenderedPageBreak/>
        <w:t xml:space="preserve">проводит (с регистрацией в специальном журнале) инструктажи персонала </w:t>
      </w:r>
      <w:r w:rsidRPr="00003769">
        <w:rPr>
          <w:rFonts w:ascii="Arial" w:hAnsi="Arial" w:cs="Arial"/>
          <w:sz w:val="16"/>
          <w:szCs w:val="16"/>
          <w:lang w:eastAsia="ar-SA"/>
        </w:rPr>
        <w:t>смены лагеря по технике безопасности, профилактике травматизма и предупреждению от несчастных случаев с детьми;</w:t>
      </w:r>
    </w:p>
    <w:p w:rsidR="00003769" w:rsidRPr="00003769" w:rsidRDefault="00003769" w:rsidP="004250EF">
      <w:pPr>
        <w:shd w:val="clear" w:color="auto" w:fill="FFFFFF"/>
        <w:suppressAutoHyphens/>
        <w:ind w:firstLine="284"/>
        <w:rPr>
          <w:rFonts w:ascii="Arial" w:hAnsi="Arial" w:cs="Arial"/>
          <w:sz w:val="16"/>
          <w:szCs w:val="16"/>
          <w:lang w:eastAsia="ar-SA"/>
        </w:rPr>
      </w:pPr>
      <w:r w:rsidRPr="00003769">
        <w:rPr>
          <w:rFonts w:ascii="Arial" w:hAnsi="Arial" w:cs="Arial"/>
          <w:spacing w:val="-5"/>
          <w:sz w:val="16"/>
          <w:szCs w:val="16"/>
          <w:lang w:eastAsia="ar-SA"/>
        </w:rPr>
        <w:t>составляет график выхода на работу персонала смены лагеря;</w:t>
      </w:r>
    </w:p>
    <w:p w:rsidR="00003769" w:rsidRPr="00003769" w:rsidRDefault="00003769" w:rsidP="004250EF">
      <w:pPr>
        <w:shd w:val="clear" w:color="auto" w:fill="FFFFFF"/>
        <w:suppressAutoHyphens/>
        <w:ind w:firstLine="284"/>
        <w:jc w:val="both"/>
        <w:rPr>
          <w:rFonts w:ascii="Arial" w:hAnsi="Arial" w:cs="Arial"/>
          <w:spacing w:val="-4"/>
          <w:sz w:val="16"/>
          <w:szCs w:val="16"/>
          <w:lang w:eastAsia="ar-SA"/>
        </w:rPr>
      </w:pPr>
      <w:r w:rsidRPr="00003769">
        <w:rPr>
          <w:rFonts w:ascii="Arial" w:hAnsi="Arial" w:cs="Arial"/>
          <w:spacing w:val="-4"/>
          <w:sz w:val="16"/>
          <w:szCs w:val="16"/>
          <w:lang w:eastAsia="ar-SA"/>
        </w:rPr>
        <w:t>создает безопасные условия для проведения смены, предоставления оздоровительных и образовательных услуг, обеспечения занятости обучающихся;</w:t>
      </w:r>
    </w:p>
    <w:p w:rsidR="00003769" w:rsidRPr="00003769" w:rsidRDefault="00003769" w:rsidP="004250EF">
      <w:pPr>
        <w:shd w:val="clear" w:color="auto" w:fill="FFFFFF"/>
        <w:suppressAutoHyphens/>
        <w:ind w:right="10" w:firstLine="284"/>
        <w:jc w:val="both"/>
        <w:rPr>
          <w:rFonts w:ascii="Arial" w:hAnsi="Arial" w:cs="Arial"/>
          <w:sz w:val="16"/>
          <w:szCs w:val="16"/>
          <w:lang w:eastAsia="ar-SA"/>
        </w:rPr>
      </w:pPr>
      <w:r w:rsidRPr="00003769">
        <w:rPr>
          <w:rFonts w:ascii="Arial" w:hAnsi="Arial" w:cs="Arial"/>
          <w:sz w:val="16"/>
          <w:szCs w:val="16"/>
          <w:lang w:eastAsia="ar-SA"/>
        </w:rPr>
        <w:t>несет ответственность за организацию питания детей и финансово-</w:t>
      </w:r>
      <w:r w:rsidRPr="00003769">
        <w:rPr>
          <w:rFonts w:ascii="Arial" w:hAnsi="Arial" w:cs="Arial"/>
          <w:spacing w:val="-4"/>
          <w:sz w:val="16"/>
          <w:szCs w:val="16"/>
          <w:lang w:eastAsia="ar-SA"/>
        </w:rPr>
        <w:t xml:space="preserve">хозяйственную деятельность смены лагеря, за обеспечение безопасности </w:t>
      </w:r>
      <w:r w:rsidRPr="00003769">
        <w:rPr>
          <w:rFonts w:ascii="Arial" w:hAnsi="Arial" w:cs="Arial"/>
          <w:sz w:val="16"/>
          <w:szCs w:val="16"/>
          <w:lang w:eastAsia="ar-SA"/>
        </w:rPr>
        <w:t>детей и персонала.</w:t>
      </w:r>
    </w:p>
    <w:p w:rsidR="00003769" w:rsidRPr="00003769" w:rsidRDefault="00003769" w:rsidP="004250EF">
      <w:pPr>
        <w:shd w:val="clear" w:color="auto" w:fill="FFFFFF"/>
        <w:suppressAutoHyphens/>
        <w:ind w:right="5" w:firstLine="284"/>
        <w:jc w:val="both"/>
        <w:rPr>
          <w:rFonts w:ascii="Arial" w:hAnsi="Arial" w:cs="Arial"/>
          <w:spacing w:val="-5"/>
          <w:sz w:val="16"/>
          <w:szCs w:val="16"/>
          <w:lang w:eastAsia="ar-SA"/>
        </w:rPr>
      </w:pPr>
      <w:r w:rsidRPr="00003769">
        <w:rPr>
          <w:rFonts w:ascii="Arial" w:hAnsi="Arial" w:cs="Arial"/>
          <w:spacing w:val="-3"/>
          <w:sz w:val="16"/>
          <w:szCs w:val="16"/>
          <w:lang w:eastAsia="ar-SA"/>
        </w:rPr>
        <w:t>11.</w:t>
      </w:r>
      <w:r w:rsidRPr="00003769">
        <w:rPr>
          <w:rFonts w:ascii="Arial" w:hAnsi="Arial" w:cs="Arial"/>
          <w:spacing w:val="-5"/>
          <w:sz w:val="16"/>
          <w:szCs w:val="16"/>
          <w:lang w:eastAsia="ar-SA"/>
        </w:rPr>
        <w:t>Подбор кадров для организации деятельности лагеря осуществляется директором учреждения, на базе которого располагается лагерь. Каждый работник лагеря допускается к работе при наличии соответствующих данных о прохождении медицинского осмотра в медицинской книжке.</w:t>
      </w:r>
    </w:p>
    <w:p w:rsidR="00003769" w:rsidRPr="00003769" w:rsidRDefault="00003769" w:rsidP="004250EF">
      <w:pPr>
        <w:shd w:val="clear" w:color="auto" w:fill="FFFFFF"/>
        <w:suppressAutoHyphens/>
        <w:ind w:right="5" w:firstLine="284"/>
        <w:jc w:val="both"/>
        <w:rPr>
          <w:rFonts w:ascii="Arial" w:hAnsi="Arial" w:cs="Arial"/>
          <w:spacing w:val="-5"/>
          <w:sz w:val="16"/>
          <w:szCs w:val="16"/>
          <w:lang w:eastAsia="ar-SA"/>
        </w:rPr>
      </w:pPr>
      <w:r w:rsidRPr="00003769">
        <w:rPr>
          <w:rFonts w:ascii="Arial" w:hAnsi="Arial" w:cs="Arial"/>
          <w:spacing w:val="-5"/>
          <w:sz w:val="16"/>
          <w:szCs w:val="16"/>
          <w:lang w:eastAsia="ar-SA"/>
        </w:rPr>
        <w:t xml:space="preserve">12.К педагогической деятельности в смене лагеря допускаются лица, имеющие </w:t>
      </w:r>
      <w:r w:rsidRPr="00003769">
        <w:rPr>
          <w:rFonts w:ascii="Arial" w:hAnsi="Arial" w:cs="Arial"/>
          <w:sz w:val="16"/>
          <w:szCs w:val="16"/>
          <w:lang w:eastAsia="ar-SA"/>
        </w:rPr>
        <w:t xml:space="preserve">высшее или среднее профессиональное образование, отвечающие </w:t>
      </w:r>
      <w:r w:rsidRPr="00003769">
        <w:rPr>
          <w:rFonts w:ascii="Arial" w:hAnsi="Arial" w:cs="Arial"/>
          <w:spacing w:val="-4"/>
          <w:sz w:val="16"/>
          <w:szCs w:val="16"/>
          <w:lang w:eastAsia="ar-SA"/>
        </w:rPr>
        <w:t xml:space="preserve">требованиям квалификационных характеристик, определенных для </w:t>
      </w:r>
      <w:r w:rsidRPr="00003769">
        <w:rPr>
          <w:rFonts w:ascii="Arial" w:hAnsi="Arial" w:cs="Arial"/>
          <w:sz w:val="16"/>
          <w:szCs w:val="16"/>
          <w:lang w:eastAsia="ar-SA"/>
        </w:rPr>
        <w:t>соответствующих должностей педагогических работников.</w:t>
      </w:r>
    </w:p>
    <w:p w:rsidR="00003769" w:rsidRPr="00003769" w:rsidRDefault="00003769" w:rsidP="004250EF">
      <w:pPr>
        <w:shd w:val="clear" w:color="auto" w:fill="FFFFFF"/>
        <w:tabs>
          <w:tab w:val="left" w:pos="1392"/>
        </w:tabs>
        <w:suppressAutoHyphens/>
        <w:ind w:right="5" w:firstLine="284"/>
        <w:jc w:val="both"/>
        <w:rPr>
          <w:rFonts w:ascii="Arial" w:hAnsi="Arial" w:cs="Arial"/>
          <w:sz w:val="16"/>
          <w:szCs w:val="16"/>
          <w:lang w:eastAsia="ar-SA"/>
        </w:rPr>
      </w:pPr>
      <w:r w:rsidRPr="00003769">
        <w:rPr>
          <w:rFonts w:ascii="Arial" w:hAnsi="Arial" w:cs="Arial"/>
          <w:spacing w:val="-5"/>
          <w:sz w:val="16"/>
          <w:szCs w:val="16"/>
          <w:lang w:eastAsia="ar-SA"/>
        </w:rPr>
        <w:t xml:space="preserve">13. Основной задачей работы педагогического коллектива при проведении смены </w:t>
      </w:r>
      <w:r w:rsidRPr="00003769">
        <w:rPr>
          <w:rFonts w:ascii="Arial" w:hAnsi="Arial" w:cs="Arial"/>
          <w:spacing w:val="-3"/>
          <w:sz w:val="16"/>
          <w:szCs w:val="16"/>
          <w:lang w:eastAsia="ar-SA"/>
        </w:rPr>
        <w:t>лагеря является создание необходимых условий для оздоровления, отдыха</w:t>
      </w:r>
      <w:r w:rsidRPr="00003769">
        <w:rPr>
          <w:rFonts w:ascii="Arial" w:hAnsi="Arial" w:cs="Arial"/>
          <w:spacing w:val="-3"/>
          <w:sz w:val="16"/>
          <w:szCs w:val="16"/>
          <w:lang w:eastAsia="ar-SA"/>
        </w:rPr>
        <w:br/>
        <w:t>и рационального использования каникулярного времени детей, формирования их</w:t>
      </w:r>
      <w:r w:rsidRPr="00003769">
        <w:rPr>
          <w:rFonts w:ascii="Arial" w:hAnsi="Arial" w:cs="Arial"/>
          <w:sz w:val="16"/>
          <w:szCs w:val="16"/>
          <w:lang w:eastAsia="ar-SA"/>
        </w:rPr>
        <w:t>общей культуры и навыков здорового образа жизни.</w:t>
      </w:r>
    </w:p>
    <w:p w:rsidR="00003769" w:rsidRPr="00003769" w:rsidRDefault="00003769" w:rsidP="004250EF">
      <w:pPr>
        <w:shd w:val="clear" w:color="auto" w:fill="FFFFFF"/>
        <w:tabs>
          <w:tab w:val="left" w:pos="1392"/>
        </w:tabs>
        <w:suppressAutoHyphens/>
        <w:ind w:right="5" w:firstLine="284"/>
        <w:jc w:val="both"/>
        <w:rPr>
          <w:rFonts w:ascii="Arial" w:hAnsi="Arial" w:cs="Arial"/>
          <w:sz w:val="16"/>
          <w:szCs w:val="16"/>
          <w:lang w:eastAsia="ar-SA"/>
        </w:rPr>
      </w:pPr>
      <w:r w:rsidRPr="00003769">
        <w:rPr>
          <w:rFonts w:ascii="Arial" w:hAnsi="Arial" w:cs="Arial"/>
          <w:sz w:val="16"/>
          <w:szCs w:val="16"/>
          <w:lang w:eastAsia="ar-SA"/>
        </w:rPr>
        <w:t>14.</w:t>
      </w:r>
      <w:r w:rsidRPr="00003769">
        <w:rPr>
          <w:rFonts w:ascii="Arial" w:hAnsi="Arial" w:cs="Arial"/>
          <w:spacing w:val="-3"/>
          <w:sz w:val="16"/>
          <w:szCs w:val="16"/>
          <w:lang w:eastAsia="ar-SA"/>
        </w:rPr>
        <w:t>Коллектив педагогов лагеря реализует</w:t>
      </w:r>
      <w:r w:rsidRPr="00003769">
        <w:rPr>
          <w:rFonts w:ascii="Arial" w:hAnsi="Arial" w:cs="Arial"/>
          <w:sz w:val="16"/>
          <w:szCs w:val="16"/>
          <w:lang w:eastAsia="ar-SA"/>
        </w:rPr>
        <w:t xml:space="preserve"> программу деятельности смены лагеря. При выборе форм и методов работы во время проведения смены лагеря, независимо от ее направленности, приоритетными должны быть оздоровительная и воспитательная деятельность, а также предоставление образовательных услуг, способствующих формированию культуры и здорового образа жизни, духовно-нравственному воспитанию, творческому и интеллектуальному развитию обучающихся.</w:t>
      </w:r>
    </w:p>
    <w:p w:rsidR="00003769" w:rsidRPr="00003769" w:rsidRDefault="00003769" w:rsidP="004250EF">
      <w:pPr>
        <w:shd w:val="clear" w:color="auto" w:fill="FFFFFF"/>
        <w:tabs>
          <w:tab w:val="left" w:pos="1392"/>
        </w:tabs>
        <w:suppressAutoHyphens/>
        <w:ind w:right="5" w:firstLine="284"/>
        <w:jc w:val="both"/>
        <w:rPr>
          <w:rFonts w:ascii="Arial" w:hAnsi="Arial" w:cs="Arial"/>
          <w:sz w:val="16"/>
          <w:szCs w:val="16"/>
        </w:rPr>
      </w:pPr>
      <w:r w:rsidRPr="00003769">
        <w:rPr>
          <w:rFonts w:ascii="Arial" w:hAnsi="Arial" w:cs="Arial"/>
          <w:spacing w:val="-5"/>
          <w:sz w:val="16"/>
          <w:szCs w:val="16"/>
          <w:lang w:eastAsia="ar-SA"/>
        </w:rPr>
        <w:t xml:space="preserve">15. </w:t>
      </w:r>
      <w:r w:rsidRPr="00003769">
        <w:rPr>
          <w:rFonts w:ascii="Arial" w:hAnsi="Arial" w:cs="Arial"/>
          <w:spacing w:val="-1"/>
          <w:sz w:val="16"/>
          <w:szCs w:val="16"/>
          <w:lang w:eastAsia="ar-SA"/>
        </w:rPr>
        <w:t xml:space="preserve">Деятельность детей во время проведения смены лагеря осуществляется в </w:t>
      </w:r>
      <w:r w:rsidRPr="00003769">
        <w:rPr>
          <w:rFonts w:ascii="Arial" w:hAnsi="Arial" w:cs="Arial"/>
          <w:spacing w:val="-3"/>
          <w:sz w:val="16"/>
          <w:szCs w:val="16"/>
          <w:lang w:eastAsia="ar-SA"/>
        </w:rPr>
        <w:t xml:space="preserve">одновозрастных и разновозрастных группах (отрядах) и других объединениях по интересам, наполняемость которых </w:t>
      </w:r>
      <w:r w:rsidRPr="00003769">
        <w:rPr>
          <w:rFonts w:ascii="Arial" w:hAnsi="Arial" w:cs="Arial"/>
          <w:spacing w:val="-5"/>
          <w:sz w:val="16"/>
          <w:szCs w:val="16"/>
          <w:lang w:eastAsia="ar-SA"/>
        </w:rPr>
        <w:t>составляет не более 25 человек</w:t>
      </w:r>
      <w:r w:rsidRPr="00003769">
        <w:rPr>
          <w:rFonts w:ascii="Arial" w:hAnsi="Arial" w:cs="Arial"/>
          <w:sz w:val="16"/>
          <w:szCs w:val="16"/>
        </w:rPr>
        <w:t xml:space="preserve"> для обучающихся II-V классов, для обучающихся старшего возраста - не более 30 человек.</w:t>
      </w:r>
    </w:p>
    <w:p w:rsidR="00003769" w:rsidRPr="00003769" w:rsidRDefault="00003769" w:rsidP="004250EF">
      <w:pPr>
        <w:tabs>
          <w:tab w:val="left" w:pos="2080"/>
        </w:tabs>
        <w:ind w:firstLine="284"/>
        <w:jc w:val="both"/>
        <w:rPr>
          <w:rFonts w:ascii="Arial" w:hAnsi="Arial" w:cs="Arial"/>
          <w:sz w:val="16"/>
          <w:szCs w:val="16"/>
        </w:rPr>
      </w:pPr>
      <w:r w:rsidRPr="00003769">
        <w:rPr>
          <w:rFonts w:ascii="Arial" w:hAnsi="Arial" w:cs="Arial"/>
          <w:sz w:val="16"/>
          <w:szCs w:val="16"/>
        </w:rPr>
        <w:t>16. Продолжительность смены лагеря в летний период - не менее трех календарных недель (21 календарный день, включая общевыходные и праздничные дни), в осенние, зимние и весенние каникулы - не менее одной календарной недели.</w:t>
      </w:r>
    </w:p>
    <w:p w:rsidR="00003769" w:rsidRPr="00003769" w:rsidRDefault="00003769" w:rsidP="004250EF">
      <w:pPr>
        <w:tabs>
          <w:tab w:val="left" w:pos="2080"/>
        </w:tabs>
        <w:ind w:firstLine="284"/>
        <w:jc w:val="both"/>
        <w:rPr>
          <w:rFonts w:ascii="Arial" w:hAnsi="Arial" w:cs="Arial"/>
          <w:sz w:val="16"/>
          <w:szCs w:val="16"/>
        </w:rPr>
      </w:pPr>
      <w:r w:rsidRPr="00003769">
        <w:rPr>
          <w:rFonts w:ascii="Arial" w:hAnsi="Arial" w:cs="Arial"/>
          <w:sz w:val="16"/>
          <w:szCs w:val="16"/>
        </w:rPr>
        <w:t xml:space="preserve">17. Зачисление ребенка в лагерь оформляется приказом по учреждению. Родитель (законный представитель) ребенка подает заявление руководителю учреждения, на базе которого открывается лагерь, о приеме ребенка в лагерь, дает согласие на обработку персональных данных ребенка.  Отчисление ребенка из лагеря проводится по заявлению родителей (законных представителей).  </w:t>
      </w:r>
    </w:p>
    <w:p w:rsidR="00003769" w:rsidRPr="00003769" w:rsidRDefault="00003769" w:rsidP="004250EF">
      <w:pPr>
        <w:ind w:firstLine="284"/>
        <w:jc w:val="both"/>
        <w:rPr>
          <w:rFonts w:ascii="Arial" w:hAnsi="Arial" w:cs="Arial"/>
          <w:sz w:val="16"/>
          <w:szCs w:val="16"/>
        </w:rPr>
      </w:pPr>
      <w:r w:rsidRPr="00003769">
        <w:rPr>
          <w:rFonts w:ascii="Arial" w:hAnsi="Arial" w:cs="Arial"/>
          <w:spacing w:val="-5"/>
          <w:sz w:val="16"/>
          <w:szCs w:val="16"/>
          <w:lang w:eastAsia="ar-SA"/>
        </w:rPr>
        <w:t xml:space="preserve">18. </w:t>
      </w:r>
      <w:r w:rsidRPr="00003769">
        <w:rPr>
          <w:rFonts w:ascii="Arial" w:hAnsi="Arial" w:cs="Arial"/>
          <w:spacing w:val="-2"/>
          <w:sz w:val="16"/>
          <w:szCs w:val="16"/>
          <w:lang w:eastAsia="ar-SA"/>
        </w:rPr>
        <w:t xml:space="preserve">При комплектовании смены лагеря первоочередным правом при </w:t>
      </w:r>
      <w:r w:rsidRPr="00003769">
        <w:rPr>
          <w:rFonts w:ascii="Arial" w:hAnsi="Arial" w:cs="Arial"/>
          <w:spacing w:val="-1"/>
          <w:sz w:val="16"/>
          <w:szCs w:val="16"/>
          <w:lang w:eastAsia="ar-SA"/>
        </w:rPr>
        <w:t>зачислении в лагерь пользуются дети, находящиеся в трудной жизненной ситуации:</w:t>
      </w:r>
    </w:p>
    <w:p w:rsidR="00003769" w:rsidRPr="00003769" w:rsidRDefault="00003769" w:rsidP="004250EF">
      <w:pPr>
        <w:tabs>
          <w:tab w:val="left" w:pos="540"/>
          <w:tab w:val="left" w:pos="851"/>
          <w:tab w:val="left" w:pos="1134"/>
          <w:tab w:val="left" w:pos="1418"/>
        </w:tabs>
        <w:ind w:firstLine="284"/>
        <w:jc w:val="both"/>
        <w:rPr>
          <w:rFonts w:ascii="Arial" w:hAnsi="Arial" w:cs="Arial"/>
          <w:sz w:val="16"/>
          <w:szCs w:val="16"/>
        </w:rPr>
      </w:pPr>
      <w:r w:rsidRPr="00003769">
        <w:rPr>
          <w:rFonts w:ascii="Arial" w:hAnsi="Arial" w:cs="Arial"/>
          <w:sz w:val="16"/>
          <w:szCs w:val="16"/>
        </w:rPr>
        <w:t>дети-сироты и дети, оставшиеся без попечения родителей;</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дети-инвалиды;</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дети с ограниченными возможностями здоровья;</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дети-жертвы вооруженных и межнациональных конфликтов, экологических и техногенных катастроф, стихийных бедствий;</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дети из семей беженцев и вынужденных переселенцев;</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дети, оказавшиеся в экстремальных условиях;</w:t>
      </w:r>
    </w:p>
    <w:p w:rsidR="00003769" w:rsidRPr="00003769" w:rsidRDefault="00003769" w:rsidP="004250EF">
      <w:pPr>
        <w:ind w:firstLine="284"/>
        <w:jc w:val="both"/>
        <w:rPr>
          <w:rFonts w:ascii="Arial" w:hAnsi="Arial" w:cs="Arial"/>
          <w:b/>
          <w:sz w:val="16"/>
          <w:szCs w:val="16"/>
        </w:rPr>
      </w:pPr>
      <w:r w:rsidRPr="00003769">
        <w:rPr>
          <w:rFonts w:ascii="Arial" w:hAnsi="Arial" w:cs="Arial"/>
          <w:sz w:val="16"/>
          <w:szCs w:val="16"/>
        </w:rPr>
        <w:t xml:space="preserve">дети-жертвы насилия; </w:t>
      </w:r>
      <w:r w:rsidRPr="00003769">
        <w:rPr>
          <w:rFonts w:ascii="Arial" w:hAnsi="Arial" w:cs="Arial"/>
          <w:sz w:val="16"/>
          <w:szCs w:val="16"/>
        </w:rPr>
        <w:tab/>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дети, проживающие в малоимущих семьях;</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rPr>
        <w:t>дети с отклонениями в поведении;</w:t>
      </w:r>
    </w:p>
    <w:p w:rsidR="00003769" w:rsidRPr="00003769" w:rsidRDefault="00003769" w:rsidP="004250EF">
      <w:pPr>
        <w:shd w:val="clear" w:color="auto" w:fill="FFFFFF"/>
        <w:tabs>
          <w:tab w:val="left" w:pos="1330"/>
        </w:tabs>
        <w:suppressAutoHyphens/>
        <w:ind w:right="5" w:firstLine="284"/>
        <w:jc w:val="both"/>
        <w:rPr>
          <w:rFonts w:ascii="Arial" w:hAnsi="Arial" w:cs="Arial"/>
          <w:sz w:val="16"/>
          <w:szCs w:val="16"/>
          <w:lang w:eastAsia="ar-SA"/>
        </w:rPr>
      </w:pPr>
      <w:r w:rsidRPr="00003769">
        <w:rPr>
          <w:rFonts w:ascii="Arial" w:hAnsi="Arial" w:cs="Arial"/>
          <w:sz w:val="16"/>
          <w:szCs w:val="16"/>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003769" w:rsidRPr="00003769" w:rsidRDefault="00003769" w:rsidP="004250EF">
      <w:pPr>
        <w:shd w:val="clear" w:color="auto" w:fill="FFFFFF"/>
        <w:suppressAutoHyphens/>
        <w:ind w:firstLine="284"/>
        <w:jc w:val="both"/>
        <w:rPr>
          <w:rFonts w:ascii="Arial" w:hAnsi="Arial" w:cs="Arial"/>
          <w:spacing w:val="-5"/>
          <w:sz w:val="16"/>
          <w:szCs w:val="16"/>
          <w:lang w:eastAsia="ar-SA"/>
        </w:rPr>
      </w:pPr>
      <w:r w:rsidRPr="00003769">
        <w:rPr>
          <w:rFonts w:ascii="Arial" w:hAnsi="Arial" w:cs="Arial"/>
          <w:spacing w:val="-4"/>
          <w:sz w:val="16"/>
          <w:szCs w:val="16"/>
          <w:lang w:eastAsia="ar-SA"/>
        </w:rPr>
        <w:t xml:space="preserve">19. </w:t>
      </w:r>
      <w:r w:rsidRPr="00003769">
        <w:rPr>
          <w:rFonts w:ascii="Arial" w:hAnsi="Arial" w:cs="Arial"/>
          <w:spacing w:val="-5"/>
          <w:sz w:val="16"/>
          <w:szCs w:val="16"/>
          <w:lang w:eastAsia="ar-SA"/>
        </w:rPr>
        <w:t xml:space="preserve">Питание детей организуется в столовой общеобразовательной организации, </w:t>
      </w:r>
      <w:r w:rsidRPr="00003769">
        <w:rPr>
          <w:rFonts w:ascii="Arial" w:hAnsi="Arial" w:cs="Arial"/>
          <w:sz w:val="16"/>
          <w:szCs w:val="16"/>
          <w:lang w:eastAsia="ar-SA"/>
        </w:rPr>
        <w:t>в которой открыта смена лагеря на основании договора с организатором питания.</w:t>
      </w:r>
    </w:p>
    <w:p w:rsidR="00003769" w:rsidRPr="00003769" w:rsidRDefault="00003769" w:rsidP="004250EF">
      <w:pPr>
        <w:shd w:val="clear" w:color="auto" w:fill="FFFFFF"/>
        <w:tabs>
          <w:tab w:val="left" w:pos="1392"/>
        </w:tabs>
        <w:suppressAutoHyphens/>
        <w:ind w:right="5" w:firstLine="284"/>
        <w:jc w:val="both"/>
        <w:rPr>
          <w:rFonts w:ascii="Arial" w:hAnsi="Arial" w:cs="Arial"/>
          <w:spacing w:val="-4"/>
          <w:sz w:val="16"/>
          <w:szCs w:val="16"/>
          <w:lang w:eastAsia="ar-SA"/>
        </w:rPr>
      </w:pPr>
      <w:r w:rsidRPr="00003769">
        <w:rPr>
          <w:rFonts w:ascii="Arial" w:hAnsi="Arial" w:cs="Arial"/>
          <w:sz w:val="16"/>
          <w:szCs w:val="16"/>
          <w:lang w:eastAsia="ar-SA"/>
        </w:rPr>
        <w:t xml:space="preserve">20. </w:t>
      </w:r>
      <w:r w:rsidRPr="00003769">
        <w:rPr>
          <w:rFonts w:ascii="Arial" w:hAnsi="Arial" w:cs="Arial"/>
          <w:spacing w:val="-1"/>
          <w:sz w:val="16"/>
          <w:szCs w:val="16"/>
          <w:lang w:eastAsia="ar-SA"/>
        </w:rPr>
        <w:t xml:space="preserve">Проезд группы детей во время проведения </w:t>
      </w:r>
      <w:r w:rsidRPr="00003769">
        <w:rPr>
          <w:rFonts w:ascii="Arial" w:hAnsi="Arial" w:cs="Arial"/>
          <w:spacing w:val="-3"/>
          <w:sz w:val="16"/>
          <w:szCs w:val="16"/>
          <w:lang w:eastAsia="ar-SA"/>
        </w:rPr>
        <w:t xml:space="preserve">экскурсий, выездных соревнований и других мероприятий во время смены </w:t>
      </w:r>
      <w:r w:rsidRPr="00003769">
        <w:rPr>
          <w:rFonts w:ascii="Arial" w:hAnsi="Arial" w:cs="Arial"/>
          <w:sz w:val="16"/>
          <w:szCs w:val="16"/>
          <w:lang w:eastAsia="ar-SA"/>
        </w:rPr>
        <w:t xml:space="preserve">осуществляется с сопровождением педагогов с соблюдением </w:t>
      </w:r>
      <w:r w:rsidRPr="00003769">
        <w:rPr>
          <w:rFonts w:ascii="Arial" w:hAnsi="Arial" w:cs="Arial"/>
          <w:spacing w:val="-4"/>
          <w:sz w:val="16"/>
          <w:szCs w:val="16"/>
          <w:lang w:eastAsia="ar-SA"/>
        </w:rPr>
        <w:t>требований к перевозкам детей соответствующим видом транспорта.</w:t>
      </w:r>
    </w:p>
    <w:p w:rsidR="00003769" w:rsidRPr="00003769" w:rsidRDefault="00003769" w:rsidP="004250EF">
      <w:pPr>
        <w:shd w:val="clear" w:color="auto" w:fill="FFFFFF"/>
        <w:tabs>
          <w:tab w:val="left" w:pos="1392"/>
        </w:tabs>
        <w:suppressAutoHyphens/>
        <w:ind w:right="5" w:firstLine="284"/>
        <w:jc w:val="both"/>
        <w:rPr>
          <w:rFonts w:ascii="Arial" w:hAnsi="Arial" w:cs="Arial"/>
          <w:spacing w:val="-4"/>
          <w:sz w:val="16"/>
          <w:szCs w:val="16"/>
          <w:lang w:eastAsia="ar-SA"/>
        </w:rPr>
      </w:pPr>
      <w:r w:rsidRPr="00003769">
        <w:rPr>
          <w:rFonts w:ascii="Arial" w:hAnsi="Arial" w:cs="Arial"/>
          <w:spacing w:val="-5"/>
          <w:sz w:val="16"/>
          <w:szCs w:val="16"/>
          <w:lang w:eastAsia="ar-SA"/>
        </w:rPr>
        <w:t>21.</w:t>
      </w:r>
      <w:r w:rsidRPr="00003769">
        <w:rPr>
          <w:rFonts w:ascii="Arial" w:hAnsi="Arial" w:cs="Arial"/>
          <w:sz w:val="16"/>
          <w:szCs w:val="16"/>
        </w:rPr>
        <w:t>Смена лагеря финансируется из средств бюджета муниципального района.</w:t>
      </w:r>
    </w:p>
    <w:p w:rsidR="00003769" w:rsidRPr="00003769" w:rsidRDefault="00003769" w:rsidP="004250EF">
      <w:pPr>
        <w:shd w:val="clear" w:color="auto" w:fill="FFFFFF"/>
        <w:tabs>
          <w:tab w:val="left" w:pos="1392"/>
        </w:tabs>
        <w:suppressAutoHyphens/>
        <w:ind w:right="5" w:firstLine="284"/>
        <w:jc w:val="both"/>
        <w:rPr>
          <w:rFonts w:ascii="Arial" w:hAnsi="Arial" w:cs="Arial"/>
          <w:spacing w:val="-5"/>
          <w:sz w:val="16"/>
          <w:szCs w:val="16"/>
          <w:lang w:eastAsia="ar-SA"/>
        </w:rPr>
      </w:pPr>
      <w:r w:rsidRPr="00003769">
        <w:rPr>
          <w:rFonts w:ascii="Arial" w:hAnsi="Arial" w:cs="Arial"/>
          <w:spacing w:val="-5"/>
          <w:sz w:val="16"/>
          <w:szCs w:val="16"/>
          <w:lang w:eastAsia="ar-SA"/>
        </w:rPr>
        <w:t>22.</w:t>
      </w:r>
      <w:r w:rsidRPr="00003769">
        <w:rPr>
          <w:rFonts w:ascii="Arial" w:hAnsi="Arial" w:cs="Arial"/>
          <w:sz w:val="16"/>
          <w:szCs w:val="16"/>
          <w:lang w:eastAsia="ar-SA"/>
        </w:rPr>
        <w:t>Сумму расходов на культурное обслуживание, страхование детей лагеря учреждение, на базе которого открыт лагерь, определяет самостоятельно.</w:t>
      </w:r>
    </w:p>
    <w:p w:rsidR="00003769" w:rsidRPr="00003769" w:rsidRDefault="00003769" w:rsidP="004250EF">
      <w:pPr>
        <w:ind w:firstLine="284"/>
        <w:jc w:val="both"/>
        <w:rPr>
          <w:rFonts w:ascii="Arial" w:hAnsi="Arial" w:cs="Arial"/>
          <w:sz w:val="16"/>
          <w:szCs w:val="16"/>
        </w:rPr>
      </w:pPr>
      <w:r w:rsidRPr="00003769">
        <w:rPr>
          <w:rFonts w:ascii="Arial" w:hAnsi="Arial" w:cs="Arial"/>
          <w:sz w:val="16"/>
          <w:szCs w:val="16"/>
          <w:lang w:eastAsia="ar-SA"/>
        </w:rPr>
        <w:t xml:space="preserve">23. </w:t>
      </w:r>
      <w:r w:rsidRPr="00003769">
        <w:rPr>
          <w:rFonts w:ascii="Arial" w:hAnsi="Arial" w:cs="Arial"/>
          <w:sz w:val="16"/>
          <w:szCs w:val="16"/>
        </w:rPr>
        <w:t>Директор лагеря несет ответственность за эффективное и целевое расходование выделенных денежных средств на содержание лагеря и после его закрытия подводит итоги деятельности по содержанию лагеря, финансовой деятельности, сдаёт в муниципальное бюджетное учреждение "Центр обеспечения муниципальной системы образования» в течение пяти дней после окончания каждой смены отчёт о реализованных путевках, реестр детей, направленных на отдых, отчёт об использовании денежных средств, копии приказов об открытии лагеря, о закрытии лагеря, о зачислении детей, табель учёта посещаемости.</w:t>
      </w:r>
    </w:p>
    <w:p w:rsidR="004123E3" w:rsidRPr="000B0E88" w:rsidRDefault="004123E3" w:rsidP="000B0E88">
      <w:pPr>
        <w:shd w:val="clear" w:color="auto" w:fill="FFFFFF"/>
        <w:tabs>
          <w:tab w:val="left" w:pos="8754"/>
        </w:tabs>
        <w:suppressAutoHyphens/>
        <w:rPr>
          <w:rFonts w:ascii="Arial" w:hAnsi="Arial" w:cs="Arial"/>
          <w:b/>
          <w:sz w:val="16"/>
          <w:szCs w:val="16"/>
        </w:rPr>
      </w:pPr>
    </w:p>
    <w:p w:rsidR="000B0E88" w:rsidRPr="004250EF" w:rsidRDefault="000B0E88" w:rsidP="004250EF">
      <w:pPr>
        <w:shd w:val="clear" w:color="auto" w:fill="FFFFFF"/>
        <w:suppressAutoHyphens/>
        <w:rPr>
          <w:rFonts w:ascii="Arial" w:hAnsi="Arial" w:cs="Arial"/>
          <w:b/>
          <w:sz w:val="16"/>
          <w:szCs w:val="16"/>
        </w:rPr>
      </w:pPr>
    </w:p>
    <w:p w:rsidR="004250EF" w:rsidRPr="004250EF" w:rsidRDefault="004250EF" w:rsidP="004250EF">
      <w:pPr>
        <w:pStyle w:val="2"/>
        <w:rPr>
          <w:rFonts w:ascii="Arial" w:hAnsi="Arial" w:cs="Arial"/>
          <w:color w:val="000000"/>
          <w:sz w:val="16"/>
          <w:szCs w:val="16"/>
        </w:rPr>
      </w:pPr>
      <w:r w:rsidRPr="004250EF">
        <w:rPr>
          <w:rFonts w:ascii="Arial" w:hAnsi="Arial" w:cs="Arial"/>
          <w:color w:val="000000"/>
          <w:sz w:val="16"/>
          <w:szCs w:val="16"/>
        </w:rPr>
        <w:t>АДМИНИСТРАЦИЯ ВАЛДАЙСКОГО МУНИЦИПАЛЬНОГО РАЙОНА</w:t>
      </w:r>
    </w:p>
    <w:p w:rsidR="004250EF" w:rsidRPr="004250EF" w:rsidRDefault="004250EF" w:rsidP="004250EF">
      <w:pPr>
        <w:spacing w:line="80" w:lineRule="exact"/>
        <w:rPr>
          <w:rFonts w:ascii="Arial" w:hAnsi="Arial" w:cs="Arial"/>
          <w:sz w:val="16"/>
          <w:szCs w:val="16"/>
        </w:rPr>
      </w:pPr>
    </w:p>
    <w:p w:rsidR="004250EF" w:rsidRPr="004250EF" w:rsidRDefault="004250EF" w:rsidP="004250EF">
      <w:pPr>
        <w:pStyle w:val="3"/>
        <w:rPr>
          <w:rFonts w:ascii="Arial" w:hAnsi="Arial" w:cs="Arial"/>
          <w:sz w:val="16"/>
          <w:szCs w:val="16"/>
        </w:rPr>
      </w:pPr>
      <w:r w:rsidRPr="004250EF">
        <w:rPr>
          <w:rFonts w:ascii="Arial" w:hAnsi="Arial" w:cs="Arial"/>
          <w:sz w:val="16"/>
          <w:szCs w:val="16"/>
        </w:rPr>
        <w:t>П О С Т А Н О В Л Е Н И Е</w:t>
      </w:r>
    </w:p>
    <w:p w:rsidR="004250EF" w:rsidRPr="004250EF" w:rsidRDefault="004250EF" w:rsidP="004250EF">
      <w:pPr>
        <w:jc w:val="center"/>
        <w:rPr>
          <w:rFonts w:ascii="Arial" w:hAnsi="Arial" w:cs="Arial"/>
          <w:color w:val="000000"/>
          <w:sz w:val="16"/>
          <w:szCs w:val="16"/>
        </w:rPr>
      </w:pPr>
      <w:r w:rsidRPr="004250EF">
        <w:rPr>
          <w:rFonts w:ascii="Arial" w:hAnsi="Arial" w:cs="Arial"/>
          <w:color w:val="000000"/>
          <w:sz w:val="16"/>
          <w:szCs w:val="16"/>
        </w:rPr>
        <w:t>28.03.2022 № 509</w:t>
      </w:r>
    </w:p>
    <w:p w:rsidR="004250EF" w:rsidRPr="004250EF" w:rsidRDefault="004250EF" w:rsidP="004250EF">
      <w:pPr>
        <w:spacing w:line="240" w:lineRule="exact"/>
        <w:jc w:val="center"/>
        <w:rPr>
          <w:rFonts w:ascii="Arial" w:hAnsi="Arial" w:cs="Arial"/>
          <w:b/>
          <w:sz w:val="16"/>
          <w:szCs w:val="16"/>
        </w:rPr>
      </w:pPr>
      <w:r w:rsidRPr="004250EF">
        <w:rPr>
          <w:rFonts w:ascii="Arial" w:hAnsi="Arial" w:cs="Arial"/>
          <w:b/>
          <w:sz w:val="16"/>
          <w:szCs w:val="16"/>
        </w:rPr>
        <w:t>О предоставлении разрешения</w:t>
      </w:r>
      <w:r>
        <w:rPr>
          <w:rFonts w:ascii="Arial" w:hAnsi="Arial" w:cs="Arial"/>
          <w:b/>
          <w:sz w:val="16"/>
          <w:szCs w:val="16"/>
        </w:rPr>
        <w:t xml:space="preserve"> </w:t>
      </w:r>
      <w:r w:rsidRPr="004250EF">
        <w:rPr>
          <w:rFonts w:ascii="Arial" w:hAnsi="Arial" w:cs="Arial"/>
          <w:b/>
          <w:sz w:val="16"/>
          <w:szCs w:val="16"/>
        </w:rPr>
        <w:t>на отклонение от предельных параметров</w:t>
      </w:r>
      <w:r>
        <w:rPr>
          <w:rFonts w:ascii="Arial" w:hAnsi="Arial" w:cs="Arial"/>
          <w:b/>
          <w:sz w:val="16"/>
          <w:szCs w:val="16"/>
        </w:rPr>
        <w:t xml:space="preserve"> </w:t>
      </w:r>
      <w:r w:rsidRPr="004250EF">
        <w:rPr>
          <w:rFonts w:ascii="Arial" w:hAnsi="Arial" w:cs="Arial"/>
          <w:b/>
          <w:sz w:val="16"/>
          <w:szCs w:val="16"/>
        </w:rPr>
        <w:t>разрешённого строительства</w:t>
      </w:r>
    </w:p>
    <w:p w:rsidR="004250EF" w:rsidRPr="004250EF" w:rsidRDefault="004250EF" w:rsidP="004250EF">
      <w:pPr>
        <w:ind w:firstLine="284"/>
        <w:jc w:val="both"/>
        <w:rPr>
          <w:rFonts w:ascii="Arial" w:hAnsi="Arial" w:cs="Arial"/>
          <w:b/>
          <w:sz w:val="16"/>
          <w:szCs w:val="16"/>
        </w:rPr>
      </w:pPr>
      <w:r w:rsidRPr="004250EF">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25 марта 2022 года Администрация Валдайского муниципаль-ного района </w:t>
      </w:r>
      <w:r w:rsidRPr="004250EF">
        <w:rPr>
          <w:rFonts w:ascii="Arial" w:hAnsi="Arial" w:cs="Arial"/>
          <w:b/>
          <w:sz w:val="16"/>
          <w:szCs w:val="16"/>
        </w:rPr>
        <w:t>ПОСТАНОВЛЯЕТ:</w:t>
      </w:r>
    </w:p>
    <w:p w:rsidR="004250EF" w:rsidRPr="004250EF" w:rsidRDefault="004250EF" w:rsidP="004250EF">
      <w:pPr>
        <w:ind w:firstLine="284"/>
        <w:jc w:val="both"/>
        <w:rPr>
          <w:rFonts w:ascii="Arial" w:hAnsi="Arial" w:cs="Arial"/>
          <w:sz w:val="16"/>
          <w:szCs w:val="16"/>
        </w:rPr>
      </w:pPr>
      <w:r w:rsidRPr="004250EF">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Братская с кадастровым номером 53:03:0101016:34 в территориальной зоне Ж.1. для строительства индивидуального жилого дома – 1 метр до юго-западной границы земельного участка.</w:t>
      </w:r>
    </w:p>
    <w:p w:rsidR="004250EF" w:rsidRPr="004250EF" w:rsidRDefault="004250EF" w:rsidP="004250EF">
      <w:pPr>
        <w:ind w:firstLine="284"/>
        <w:jc w:val="both"/>
        <w:rPr>
          <w:rFonts w:ascii="Arial" w:hAnsi="Arial" w:cs="Arial"/>
          <w:sz w:val="16"/>
          <w:szCs w:val="16"/>
        </w:rPr>
      </w:pPr>
      <w:r w:rsidRPr="004250EF">
        <w:rPr>
          <w:rFonts w:ascii="Arial" w:hAnsi="Arial" w:cs="Arial"/>
          <w:sz w:val="16"/>
          <w:szCs w:val="16"/>
        </w:rPr>
        <w:t>2. Опубликовать данное постановление в бюллетене «Валдайский Вестник» и разместить на сайте Администрации Валдайского муниципального района в сети «Интернет».</w:t>
      </w:r>
    </w:p>
    <w:p w:rsidR="004250EF" w:rsidRPr="004250EF" w:rsidRDefault="004250EF" w:rsidP="004250EF">
      <w:pPr>
        <w:jc w:val="both"/>
        <w:rPr>
          <w:rFonts w:ascii="Arial" w:hAnsi="Arial" w:cs="Arial"/>
          <w:sz w:val="16"/>
          <w:szCs w:val="16"/>
        </w:rPr>
      </w:pPr>
      <w:r w:rsidRPr="004250EF">
        <w:rPr>
          <w:rFonts w:ascii="Arial" w:hAnsi="Arial" w:cs="Arial"/>
          <w:b/>
          <w:sz w:val="16"/>
          <w:szCs w:val="16"/>
        </w:rPr>
        <w:t>Глава муниципального района</w:t>
      </w:r>
      <w:r w:rsidRPr="004250EF">
        <w:rPr>
          <w:rFonts w:ascii="Arial" w:hAnsi="Arial" w:cs="Arial"/>
          <w:b/>
          <w:sz w:val="16"/>
          <w:szCs w:val="16"/>
        </w:rPr>
        <w:tab/>
      </w:r>
      <w:r w:rsidRPr="004250EF">
        <w:rPr>
          <w:rFonts w:ascii="Arial" w:hAnsi="Arial" w:cs="Arial"/>
          <w:b/>
          <w:sz w:val="16"/>
          <w:szCs w:val="16"/>
        </w:rPr>
        <w:tab/>
        <w:t>Ю.В.Стадэ</w:t>
      </w:r>
    </w:p>
    <w:p w:rsidR="000B0E88" w:rsidRDefault="000B0E88" w:rsidP="009331A6">
      <w:pPr>
        <w:shd w:val="clear" w:color="auto" w:fill="FFFFFF"/>
        <w:suppressAutoHyphens/>
        <w:jc w:val="center"/>
        <w:rPr>
          <w:rFonts w:ascii="Arial" w:hAnsi="Arial" w:cs="Arial"/>
          <w:b/>
          <w:sz w:val="16"/>
          <w:szCs w:val="16"/>
        </w:rPr>
      </w:pPr>
    </w:p>
    <w:p w:rsidR="00DE3EAE" w:rsidRPr="00DE3EAE" w:rsidRDefault="00DE3EAE" w:rsidP="00B923CB">
      <w:pPr>
        <w:jc w:val="center"/>
        <w:rPr>
          <w:rFonts w:ascii="Arial" w:hAnsi="Arial" w:cs="Arial"/>
          <w:b/>
          <w:sz w:val="16"/>
          <w:szCs w:val="16"/>
        </w:rPr>
      </w:pPr>
      <w:r>
        <w:rPr>
          <w:rFonts w:ascii="Arial" w:hAnsi="Arial" w:cs="Arial"/>
          <w:b/>
          <w:sz w:val="16"/>
          <w:szCs w:val="16"/>
        </w:rPr>
        <w:t xml:space="preserve">СОВЕТ ДЕПУТАТОВ ВАЛДАЙСКОГО ГОРОДСКОГО </w:t>
      </w:r>
      <w:r w:rsidRPr="00DE3EAE">
        <w:rPr>
          <w:rFonts w:ascii="Arial" w:hAnsi="Arial" w:cs="Arial"/>
          <w:b/>
          <w:sz w:val="16"/>
          <w:szCs w:val="16"/>
        </w:rPr>
        <w:t>ПОСЕЛЕНИЯ</w:t>
      </w:r>
    </w:p>
    <w:p w:rsidR="00DE3EAE" w:rsidRDefault="00DE3EAE" w:rsidP="00B923CB">
      <w:pPr>
        <w:jc w:val="center"/>
        <w:rPr>
          <w:rFonts w:ascii="Arial" w:hAnsi="Arial" w:cs="Arial"/>
          <w:sz w:val="16"/>
          <w:szCs w:val="16"/>
        </w:rPr>
      </w:pPr>
      <w:r w:rsidRPr="00DE3EAE">
        <w:rPr>
          <w:rFonts w:ascii="Arial" w:hAnsi="Arial" w:cs="Arial"/>
          <w:sz w:val="16"/>
          <w:szCs w:val="16"/>
        </w:rPr>
        <w:t>Р Е Ш Е Н И Е</w:t>
      </w:r>
    </w:p>
    <w:p w:rsidR="00DE3EAE" w:rsidRPr="00DE3EAE" w:rsidRDefault="00DE3EAE" w:rsidP="00B923CB">
      <w:pPr>
        <w:pStyle w:val="a5"/>
        <w:tabs>
          <w:tab w:val="left" w:pos="720"/>
        </w:tabs>
        <w:jc w:val="center"/>
        <w:rPr>
          <w:rFonts w:ascii="Arial" w:hAnsi="Arial" w:cs="Arial"/>
          <w:b/>
          <w:bCs/>
          <w:sz w:val="16"/>
          <w:szCs w:val="16"/>
        </w:rPr>
      </w:pPr>
      <w:r w:rsidRPr="00DE3EAE">
        <w:rPr>
          <w:rFonts w:ascii="Arial" w:hAnsi="Arial" w:cs="Arial"/>
          <w:b/>
          <w:bCs/>
          <w:sz w:val="16"/>
          <w:szCs w:val="16"/>
        </w:rPr>
        <w:t xml:space="preserve">О внесении изменения в Программу комплексного развития систем коммунальной инфраструктуры Валдайского городского </w:t>
      </w:r>
    </w:p>
    <w:p w:rsidR="000B0E88" w:rsidRDefault="00DE3EAE" w:rsidP="00B923CB">
      <w:pPr>
        <w:pStyle w:val="a5"/>
        <w:tabs>
          <w:tab w:val="left" w:pos="720"/>
        </w:tabs>
        <w:jc w:val="center"/>
        <w:rPr>
          <w:rFonts w:ascii="Arial" w:hAnsi="Arial" w:cs="Arial"/>
          <w:b/>
          <w:bCs/>
          <w:sz w:val="16"/>
          <w:szCs w:val="16"/>
        </w:rPr>
      </w:pPr>
      <w:r w:rsidRPr="00DE3EAE">
        <w:rPr>
          <w:rFonts w:ascii="Arial" w:hAnsi="Arial" w:cs="Arial"/>
          <w:b/>
          <w:bCs/>
          <w:sz w:val="16"/>
          <w:szCs w:val="16"/>
        </w:rPr>
        <w:t>поселения Валдайского района Новгородской области на 2017-2022 годы и на перспективу до 2032 года</w:t>
      </w:r>
    </w:p>
    <w:p w:rsidR="00DE3EAE" w:rsidRPr="00DE3EAE" w:rsidRDefault="00DE3EAE" w:rsidP="00DE3EAE">
      <w:pPr>
        <w:pStyle w:val="ConsNonformat"/>
        <w:spacing w:line="240" w:lineRule="exact"/>
        <w:jc w:val="both"/>
        <w:rPr>
          <w:rFonts w:ascii="Arial" w:hAnsi="Arial" w:cs="Arial"/>
          <w:b/>
          <w:sz w:val="16"/>
          <w:szCs w:val="16"/>
        </w:rPr>
      </w:pPr>
      <w:r w:rsidRPr="00DE3EAE">
        <w:rPr>
          <w:rFonts w:ascii="Arial" w:hAnsi="Arial" w:cs="Arial"/>
          <w:b/>
          <w:sz w:val="16"/>
          <w:szCs w:val="16"/>
        </w:rPr>
        <w:t>Принято Советом депутатов Валдайского городско</w:t>
      </w:r>
      <w:r>
        <w:rPr>
          <w:rFonts w:ascii="Arial" w:hAnsi="Arial" w:cs="Arial"/>
          <w:b/>
          <w:sz w:val="16"/>
          <w:szCs w:val="16"/>
        </w:rPr>
        <w:t>го поселения 30 марта 2022 года</w:t>
      </w:r>
    </w:p>
    <w:p w:rsidR="00DE3EAE" w:rsidRPr="00DE3EAE" w:rsidRDefault="00DE3EAE" w:rsidP="00DE3EAE">
      <w:pPr>
        <w:pStyle w:val="11"/>
        <w:jc w:val="both"/>
        <w:rPr>
          <w:rFonts w:ascii="Arial" w:hAnsi="Arial" w:cs="Arial"/>
          <w:b w:val="0"/>
          <w:bCs/>
          <w:sz w:val="16"/>
          <w:szCs w:val="16"/>
        </w:rPr>
      </w:pPr>
      <w:r w:rsidRPr="00DE3EAE">
        <w:rPr>
          <w:rFonts w:ascii="Arial" w:hAnsi="Arial" w:cs="Arial"/>
          <w:b w:val="0"/>
          <w:sz w:val="16"/>
          <w:szCs w:val="16"/>
        </w:rPr>
        <w:t>Совет Депутатов Валдайского городского поселения</w:t>
      </w:r>
      <w:r w:rsidRPr="00DE3EAE">
        <w:rPr>
          <w:rFonts w:ascii="Arial" w:hAnsi="Arial" w:cs="Arial"/>
          <w:sz w:val="16"/>
          <w:szCs w:val="16"/>
        </w:rPr>
        <w:t xml:space="preserve"> </w:t>
      </w:r>
      <w:r w:rsidRPr="00DE3EAE">
        <w:rPr>
          <w:rFonts w:ascii="Arial" w:hAnsi="Arial" w:cs="Arial"/>
          <w:bCs/>
          <w:sz w:val="16"/>
          <w:szCs w:val="16"/>
        </w:rPr>
        <w:t>РЕШИЛ:</w:t>
      </w:r>
    </w:p>
    <w:p w:rsidR="00DE3EAE" w:rsidRPr="00DE3EAE" w:rsidRDefault="00DE3EAE" w:rsidP="00DE3EAE">
      <w:pPr>
        <w:pStyle w:val="11"/>
        <w:jc w:val="both"/>
        <w:rPr>
          <w:rFonts w:ascii="Arial" w:hAnsi="Arial" w:cs="Arial"/>
          <w:b w:val="0"/>
          <w:sz w:val="16"/>
          <w:szCs w:val="16"/>
        </w:rPr>
      </w:pPr>
      <w:r w:rsidRPr="00DE3EAE">
        <w:rPr>
          <w:rFonts w:ascii="Arial" w:hAnsi="Arial" w:cs="Arial"/>
          <w:b w:val="0"/>
          <w:sz w:val="16"/>
          <w:szCs w:val="16"/>
        </w:rPr>
        <w:t>1.Внести изменение в Программу комплексного развития систем коммунальной инфраструктуры Валдайского городского поселения Валдайского района Новгородской области на 2017-2022 годы и на перспективу до 2032 года, утвержденную решением Совета депутатов 24.03.2017 № 91, изложив таблицу 4.1. – Мероприятия Программы комплексного развития систем коммунальной инфраструктуры поселения в прилагаемой редакции.</w:t>
      </w:r>
    </w:p>
    <w:p w:rsidR="00DE3EAE" w:rsidRPr="00DE3EAE" w:rsidRDefault="00DE3EAE" w:rsidP="00DE3EAE">
      <w:pPr>
        <w:pStyle w:val="aff2"/>
        <w:ind w:left="0"/>
        <w:jc w:val="both"/>
        <w:rPr>
          <w:rFonts w:ascii="Arial" w:hAnsi="Arial" w:cs="Arial"/>
          <w:sz w:val="16"/>
          <w:szCs w:val="16"/>
        </w:rPr>
      </w:pPr>
      <w:r w:rsidRPr="00DE3EAE">
        <w:rPr>
          <w:rFonts w:ascii="Arial" w:hAnsi="Arial" w:cs="Arial"/>
          <w:sz w:val="16"/>
          <w:szCs w:val="16"/>
        </w:rPr>
        <w:t xml:space="preserve">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DE3EAE" w:rsidRDefault="00DE3EAE" w:rsidP="00DE3EAE">
      <w:pPr>
        <w:pStyle w:val="ConsNormal"/>
        <w:ind w:firstLine="0"/>
        <w:rPr>
          <w:rFonts w:cs="Arial"/>
          <w:b/>
          <w:sz w:val="16"/>
          <w:szCs w:val="16"/>
        </w:rPr>
      </w:pPr>
      <w:r w:rsidRPr="00DE3EAE">
        <w:rPr>
          <w:rFonts w:cs="Arial"/>
          <w:b/>
          <w:sz w:val="16"/>
          <w:szCs w:val="16"/>
        </w:rPr>
        <w:t>Глава Валдайского городского поселения, председатель Совета</w:t>
      </w:r>
      <w:r>
        <w:rPr>
          <w:rFonts w:cs="Arial"/>
          <w:b/>
          <w:sz w:val="16"/>
          <w:szCs w:val="16"/>
        </w:rPr>
        <w:t xml:space="preserve"> </w:t>
      </w:r>
      <w:r w:rsidRPr="00DE3EAE">
        <w:rPr>
          <w:rFonts w:cs="Arial"/>
          <w:b/>
          <w:sz w:val="16"/>
          <w:szCs w:val="16"/>
        </w:rPr>
        <w:t>депутатов Валдайского городского</w:t>
      </w:r>
      <w:r>
        <w:rPr>
          <w:rFonts w:cs="Arial"/>
          <w:b/>
          <w:sz w:val="16"/>
          <w:szCs w:val="16"/>
        </w:rPr>
        <w:t xml:space="preserve"> </w:t>
      </w:r>
      <w:r w:rsidRPr="00DE3EAE">
        <w:rPr>
          <w:rFonts w:cs="Arial"/>
          <w:b/>
          <w:sz w:val="16"/>
          <w:szCs w:val="16"/>
        </w:rPr>
        <w:t xml:space="preserve">поселения        </w:t>
      </w:r>
      <w:r>
        <w:rPr>
          <w:rFonts w:cs="Arial"/>
          <w:b/>
          <w:sz w:val="16"/>
          <w:szCs w:val="16"/>
        </w:rPr>
        <w:t xml:space="preserve">  </w:t>
      </w:r>
      <w:r w:rsidRPr="00DE3EAE">
        <w:rPr>
          <w:rFonts w:cs="Arial"/>
          <w:b/>
          <w:sz w:val="16"/>
          <w:szCs w:val="16"/>
        </w:rPr>
        <w:t xml:space="preserve">     </w:t>
      </w:r>
      <w:r>
        <w:rPr>
          <w:rFonts w:cs="Arial"/>
          <w:b/>
          <w:sz w:val="16"/>
          <w:szCs w:val="16"/>
        </w:rPr>
        <w:t xml:space="preserve">        </w:t>
      </w:r>
      <w:r w:rsidRPr="00DE3EAE">
        <w:rPr>
          <w:rFonts w:cs="Arial"/>
          <w:b/>
          <w:sz w:val="16"/>
          <w:szCs w:val="16"/>
        </w:rPr>
        <w:t xml:space="preserve"> В.П.Литвиненко</w:t>
      </w:r>
    </w:p>
    <w:p w:rsidR="00DE3EAE" w:rsidRDefault="00DE3EAE" w:rsidP="00DE3EAE">
      <w:pPr>
        <w:pStyle w:val="ConsNormal"/>
        <w:ind w:firstLine="0"/>
        <w:rPr>
          <w:rFonts w:cs="Arial"/>
          <w:color w:val="000000"/>
          <w:sz w:val="16"/>
          <w:szCs w:val="16"/>
        </w:rPr>
      </w:pPr>
      <w:r w:rsidRPr="00DE3EAE">
        <w:rPr>
          <w:rFonts w:cs="Arial"/>
          <w:color w:val="000000"/>
          <w:sz w:val="16"/>
          <w:szCs w:val="16"/>
        </w:rPr>
        <w:t>«30» марта</w:t>
      </w:r>
      <w:r w:rsidRPr="00DE3EAE">
        <w:rPr>
          <w:rFonts w:cs="Arial"/>
          <w:b/>
          <w:color w:val="000000"/>
          <w:sz w:val="16"/>
          <w:szCs w:val="16"/>
        </w:rPr>
        <w:t xml:space="preserve"> </w:t>
      </w:r>
      <w:r w:rsidRPr="00DE3EAE">
        <w:rPr>
          <w:rFonts w:cs="Arial"/>
          <w:color w:val="000000"/>
          <w:sz w:val="16"/>
          <w:szCs w:val="16"/>
        </w:rPr>
        <w:t>2022 года № 98</w:t>
      </w:r>
    </w:p>
    <w:p w:rsidR="009B3439" w:rsidRPr="009B3439" w:rsidRDefault="009B3439" w:rsidP="009B3439">
      <w:pPr>
        <w:jc w:val="center"/>
        <w:rPr>
          <w:rFonts w:ascii="Arial" w:hAnsi="Arial" w:cs="Arial"/>
          <w:b/>
          <w:sz w:val="16"/>
          <w:szCs w:val="16"/>
        </w:rPr>
      </w:pPr>
      <w:r w:rsidRPr="009B3439">
        <w:rPr>
          <w:rFonts w:ascii="Arial" w:hAnsi="Arial" w:cs="Arial"/>
          <w:b/>
          <w:sz w:val="16"/>
          <w:szCs w:val="16"/>
        </w:rPr>
        <w:t>4.1.</w:t>
      </w:r>
      <w:r w:rsidRPr="009B3439">
        <w:rPr>
          <w:b/>
          <w:sz w:val="16"/>
          <w:szCs w:val="16"/>
        </w:rPr>
        <w:t xml:space="preserve"> – </w:t>
      </w:r>
      <w:r w:rsidRPr="009B3439">
        <w:rPr>
          <w:rFonts w:ascii="Arial" w:hAnsi="Arial" w:cs="Arial"/>
          <w:b/>
          <w:sz w:val="16"/>
          <w:szCs w:val="16"/>
        </w:rPr>
        <w:t>Мероприятия Программы комплексного развития систем коммунальной инфраструктуры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914"/>
        <w:gridCol w:w="838"/>
        <w:gridCol w:w="483"/>
        <w:gridCol w:w="483"/>
        <w:gridCol w:w="483"/>
        <w:gridCol w:w="483"/>
        <w:gridCol w:w="718"/>
        <w:gridCol w:w="718"/>
        <w:gridCol w:w="766"/>
        <w:gridCol w:w="1630"/>
        <w:gridCol w:w="982"/>
      </w:tblGrid>
      <w:tr w:rsidR="00546FC5" w:rsidRPr="009B3439" w:rsidTr="003621AB">
        <w:trPr>
          <w:trHeight w:val="57"/>
        </w:trPr>
        <w:tc>
          <w:tcPr>
            <w:tcW w:w="559" w:type="dxa"/>
            <w:vMerge w:val="restart"/>
          </w:tcPr>
          <w:p w:rsidR="009B3439" w:rsidRPr="009B3439" w:rsidRDefault="009B3439" w:rsidP="00B923CB">
            <w:pPr>
              <w:shd w:val="clear" w:color="auto" w:fill="FFFFFF"/>
              <w:ind w:right="14" w:firstLine="53"/>
              <w:rPr>
                <w:rFonts w:ascii="Arial" w:hAnsi="Arial" w:cs="Arial"/>
                <w:sz w:val="12"/>
                <w:szCs w:val="12"/>
              </w:rPr>
            </w:pPr>
            <w:r w:rsidRPr="009B3439">
              <w:rPr>
                <w:rFonts w:ascii="Arial" w:hAnsi="Arial" w:cs="Arial"/>
                <w:b/>
                <w:bCs/>
                <w:sz w:val="12"/>
                <w:szCs w:val="12"/>
              </w:rPr>
              <w:t xml:space="preserve">№ </w:t>
            </w:r>
          </w:p>
        </w:tc>
        <w:tc>
          <w:tcPr>
            <w:tcW w:w="2914" w:type="dxa"/>
            <w:vMerge w:val="restart"/>
          </w:tcPr>
          <w:p w:rsidR="009B3439" w:rsidRPr="009B3439" w:rsidRDefault="009B3439" w:rsidP="00B923CB">
            <w:pPr>
              <w:shd w:val="clear" w:color="auto" w:fill="FFFFFF"/>
              <w:ind w:left="182"/>
              <w:rPr>
                <w:rFonts w:ascii="Arial" w:hAnsi="Arial" w:cs="Arial"/>
                <w:b/>
                <w:bCs/>
                <w:sz w:val="12"/>
                <w:szCs w:val="12"/>
              </w:rPr>
            </w:pPr>
            <w:r w:rsidRPr="009B3439">
              <w:rPr>
                <w:rFonts w:ascii="Arial" w:hAnsi="Arial" w:cs="Arial"/>
                <w:b/>
                <w:bCs/>
                <w:sz w:val="12"/>
                <w:szCs w:val="12"/>
              </w:rPr>
              <w:t xml:space="preserve">Наименование </w:t>
            </w:r>
          </w:p>
          <w:p w:rsidR="009B3439" w:rsidRPr="009B3439" w:rsidRDefault="009B3439" w:rsidP="00B923CB">
            <w:pPr>
              <w:shd w:val="clear" w:color="auto" w:fill="FFFFFF"/>
              <w:ind w:left="182"/>
              <w:rPr>
                <w:rFonts w:ascii="Arial" w:hAnsi="Arial" w:cs="Arial"/>
                <w:b/>
                <w:sz w:val="12"/>
                <w:szCs w:val="12"/>
              </w:rPr>
            </w:pPr>
            <w:r w:rsidRPr="009B3439">
              <w:rPr>
                <w:rFonts w:ascii="Arial" w:hAnsi="Arial" w:cs="Arial"/>
                <w:b/>
                <w:bCs/>
                <w:sz w:val="12"/>
                <w:szCs w:val="12"/>
              </w:rPr>
              <w:t>мероприятий</w:t>
            </w:r>
          </w:p>
        </w:tc>
        <w:tc>
          <w:tcPr>
            <w:tcW w:w="4972" w:type="dxa"/>
            <w:gridSpan w:val="8"/>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 xml:space="preserve">Объем финансирования, </w:t>
            </w:r>
          </w:p>
          <w:p w:rsidR="009B3439" w:rsidRPr="009B3439" w:rsidRDefault="009B3439" w:rsidP="00B923CB">
            <w:pPr>
              <w:rPr>
                <w:rFonts w:ascii="Arial" w:hAnsi="Arial" w:cs="Arial"/>
                <w:color w:val="000000"/>
                <w:sz w:val="12"/>
                <w:szCs w:val="12"/>
              </w:rPr>
            </w:pPr>
            <w:r w:rsidRPr="009B3439">
              <w:rPr>
                <w:rFonts w:ascii="Arial" w:hAnsi="Arial" w:cs="Arial"/>
                <w:b/>
                <w:color w:val="000000"/>
                <w:sz w:val="12"/>
                <w:szCs w:val="12"/>
              </w:rPr>
              <w:t>тыс. руб.</w:t>
            </w:r>
          </w:p>
        </w:tc>
        <w:tc>
          <w:tcPr>
            <w:tcW w:w="1630" w:type="dxa"/>
            <w:vMerge w:val="restart"/>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Источник</w:t>
            </w:r>
          </w:p>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финансирования</w:t>
            </w:r>
          </w:p>
        </w:tc>
        <w:tc>
          <w:tcPr>
            <w:tcW w:w="982" w:type="dxa"/>
            <w:vMerge w:val="restart"/>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Примечание</w:t>
            </w:r>
          </w:p>
        </w:tc>
      </w:tr>
      <w:tr w:rsidR="009B3439" w:rsidRPr="009B3439" w:rsidTr="003621AB">
        <w:trPr>
          <w:trHeight w:val="57"/>
        </w:trPr>
        <w:tc>
          <w:tcPr>
            <w:tcW w:w="559" w:type="dxa"/>
            <w:vMerge/>
          </w:tcPr>
          <w:p w:rsidR="009B3439" w:rsidRPr="009B3439" w:rsidRDefault="009B3439" w:rsidP="00B923CB">
            <w:pPr>
              <w:shd w:val="clear" w:color="auto" w:fill="FFFFFF"/>
              <w:ind w:right="14" w:firstLine="53"/>
              <w:rPr>
                <w:rFonts w:ascii="Arial" w:hAnsi="Arial" w:cs="Arial"/>
                <w:b/>
                <w:bCs/>
                <w:sz w:val="12"/>
                <w:szCs w:val="12"/>
              </w:rPr>
            </w:pPr>
          </w:p>
        </w:tc>
        <w:tc>
          <w:tcPr>
            <w:tcW w:w="2914" w:type="dxa"/>
            <w:vMerge/>
          </w:tcPr>
          <w:p w:rsidR="009B3439" w:rsidRPr="009B3439" w:rsidRDefault="009B3439" w:rsidP="00B923CB">
            <w:pPr>
              <w:shd w:val="clear" w:color="auto" w:fill="FFFFFF"/>
              <w:ind w:left="182"/>
              <w:rPr>
                <w:rFonts w:ascii="Arial" w:hAnsi="Arial" w:cs="Arial"/>
                <w:b/>
                <w:bCs/>
                <w:sz w:val="12"/>
                <w:szCs w:val="12"/>
              </w:rPr>
            </w:pPr>
          </w:p>
        </w:tc>
        <w:tc>
          <w:tcPr>
            <w:tcW w:w="838"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2017</w:t>
            </w:r>
          </w:p>
        </w:tc>
        <w:tc>
          <w:tcPr>
            <w:tcW w:w="483"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2018</w:t>
            </w:r>
          </w:p>
        </w:tc>
        <w:tc>
          <w:tcPr>
            <w:tcW w:w="483"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2019</w:t>
            </w:r>
          </w:p>
        </w:tc>
        <w:tc>
          <w:tcPr>
            <w:tcW w:w="483"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2020</w:t>
            </w:r>
          </w:p>
        </w:tc>
        <w:tc>
          <w:tcPr>
            <w:tcW w:w="483"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2021</w:t>
            </w:r>
          </w:p>
        </w:tc>
        <w:tc>
          <w:tcPr>
            <w:tcW w:w="718"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2022-2026</w:t>
            </w:r>
          </w:p>
        </w:tc>
        <w:tc>
          <w:tcPr>
            <w:tcW w:w="718"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2027-2032</w:t>
            </w:r>
          </w:p>
        </w:tc>
        <w:tc>
          <w:tcPr>
            <w:tcW w:w="766"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Итого</w:t>
            </w:r>
          </w:p>
        </w:tc>
        <w:tc>
          <w:tcPr>
            <w:tcW w:w="1630" w:type="dxa"/>
            <w:vMerge/>
          </w:tcPr>
          <w:p w:rsidR="009B3439" w:rsidRPr="009B3439" w:rsidRDefault="009B3439" w:rsidP="00B923CB">
            <w:pPr>
              <w:rPr>
                <w:rFonts w:ascii="Arial" w:hAnsi="Arial" w:cs="Arial"/>
                <w:color w:val="000000"/>
                <w:sz w:val="12"/>
                <w:szCs w:val="12"/>
              </w:rPr>
            </w:pPr>
          </w:p>
        </w:tc>
        <w:tc>
          <w:tcPr>
            <w:tcW w:w="982" w:type="dxa"/>
            <w:vMerge/>
          </w:tcPr>
          <w:p w:rsidR="009B3439" w:rsidRPr="009B3439" w:rsidRDefault="009B3439" w:rsidP="00B923CB">
            <w:pPr>
              <w:rPr>
                <w:rFonts w:ascii="Arial" w:hAnsi="Arial" w:cs="Arial"/>
                <w:color w:val="000000"/>
                <w:sz w:val="12"/>
                <w:szCs w:val="12"/>
              </w:rPr>
            </w:pPr>
          </w:p>
        </w:tc>
      </w:tr>
      <w:tr w:rsidR="009B3439" w:rsidRPr="009B3439" w:rsidTr="003621AB">
        <w:trPr>
          <w:trHeight w:val="57"/>
        </w:trPr>
        <w:tc>
          <w:tcPr>
            <w:tcW w:w="559" w:type="dxa"/>
          </w:tcPr>
          <w:p w:rsidR="009B3439" w:rsidRPr="009B3439" w:rsidRDefault="009B3439" w:rsidP="00B923CB">
            <w:pPr>
              <w:shd w:val="clear" w:color="auto" w:fill="FFFFFF"/>
              <w:ind w:left="86"/>
              <w:rPr>
                <w:rFonts w:ascii="Arial" w:hAnsi="Arial" w:cs="Arial"/>
                <w:sz w:val="12"/>
                <w:szCs w:val="12"/>
              </w:rPr>
            </w:pPr>
            <w:r w:rsidRPr="009B3439">
              <w:rPr>
                <w:rFonts w:ascii="Arial" w:hAnsi="Arial" w:cs="Arial"/>
                <w:b/>
                <w:bCs/>
                <w:sz w:val="12"/>
                <w:szCs w:val="12"/>
              </w:rPr>
              <w:t>1.</w:t>
            </w:r>
          </w:p>
        </w:tc>
        <w:tc>
          <w:tcPr>
            <w:tcW w:w="2914" w:type="dxa"/>
          </w:tcPr>
          <w:p w:rsidR="009B3439" w:rsidRPr="009B3439" w:rsidRDefault="009B3439" w:rsidP="00B923CB">
            <w:pPr>
              <w:shd w:val="clear" w:color="auto" w:fill="FFFFFF"/>
              <w:ind w:left="130"/>
              <w:rPr>
                <w:rFonts w:ascii="Arial" w:hAnsi="Arial" w:cs="Arial"/>
                <w:sz w:val="12"/>
                <w:szCs w:val="12"/>
              </w:rPr>
            </w:pPr>
            <w:r w:rsidRPr="009B3439">
              <w:rPr>
                <w:rFonts w:ascii="Arial" w:hAnsi="Arial" w:cs="Arial"/>
                <w:b/>
                <w:bCs/>
                <w:spacing w:val="-2"/>
                <w:sz w:val="12"/>
                <w:szCs w:val="12"/>
              </w:rPr>
              <w:t>ВОДОСНАБЖЕНИЕ</w:t>
            </w:r>
          </w:p>
        </w:tc>
        <w:tc>
          <w:tcPr>
            <w:tcW w:w="838"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718" w:type="dxa"/>
          </w:tcPr>
          <w:p w:rsidR="009B3439" w:rsidRPr="009B3439" w:rsidRDefault="009B3439" w:rsidP="00B923CB">
            <w:pPr>
              <w:rPr>
                <w:rFonts w:ascii="Arial" w:hAnsi="Arial" w:cs="Arial"/>
                <w:color w:val="000000"/>
                <w:sz w:val="12"/>
                <w:szCs w:val="12"/>
              </w:rPr>
            </w:pPr>
          </w:p>
        </w:tc>
        <w:tc>
          <w:tcPr>
            <w:tcW w:w="718"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w:t>
            </w:r>
          </w:p>
        </w:tc>
        <w:tc>
          <w:tcPr>
            <w:tcW w:w="766" w:type="dxa"/>
          </w:tcPr>
          <w:p w:rsidR="009B3439" w:rsidRPr="009B3439" w:rsidRDefault="009B3439" w:rsidP="00B923CB">
            <w:pPr>
              <w:rPr>
                <w:rFonts w:ascii="Arial" w:hAnsi="Arial" w:cs="Arial"/>
                <w:color w:val="000000"/>
                <w:sz w:val="12"/>
                <w:szCs w:val="12"/>
              </w:rPr>
            </w:pPr>
          </w:p>
        </w:tc>
        <w:tc>
          <w:tcPr>
            <w:tcW w:w="1630" w:type="dxa"/>
          </w:tcPr>
          <w:p w:rsidR="009B3439" w:rsidRPr="009B3439" w:rsidRDefault="009B3439" w:rsidP="00B923CB">
            <w:pPr>
              <w:rPr>
                <w:rFonts w:ascii="Arial" w:hAnsi="Arial" w:cs="Arial"/>
                <w:color w:val="000000"/>
                <w:sz w:val="12"/>
                <w:szCs w:val="12"/>
              </w:rPr>
            </w:pPr>
          </w:p>
        </w:tc>
        <w:tc>
          <w:tcPr>
            <w:tcW w:w="982" w:type="dxa"/>
          </w:tcPr>
          <w:p w:rsidR="009B3439" w:rsidRPr="009B3439" w:rsidRDefault="009B3439" w:rsidP="00B923CB">
            <w:pPr>
              <w:rPr>
                <w:rFonts w:ascii="Arial" w:hAnsi="Arial" w:cs="Arial"/>
                <w:color w:val="000000"/>
                <w:sz w:val="12"/>
                <w:szCs w:val="12"/>
              </w:rPr>
            </w:pPr>
          </w:p>
        </w:tc>
      </w:tr>
      <w:tr w:rsidR="009B3439" w:rsidRPr="009B3439" w:rsidTr="003621AB">
        <w:trPr>
          <w:trHeight w:val="57"/>
        </w:trPr>
        <w:tc>
          <w:tcPr>
            <w:tcW w:w="559" w:type="dxa"/>
          </w:tcPr>
          <w:p w:rsidR="009B3439" w:rsidRPr="009B3439" w:rsidRDefault="009B3439" w:rsidP="00B923CB">
            <w:pPr>
              <w:shd w:val="clear" w:color="auto" w:fill="FFFFFF"/>
              <w:ind w:left="34"/>
              <w:rPr>
                <w:rFonts w:ascii="Arial" w:hAnsi="Arial" w:cs="Arial"/>
                <w:sz w:val="12"/>
                <w:szCs w:val="12"/>
              </w:rPr>
            </w:pPr>
            <w:r w:rsidRPr="009B3439">
              <w:rPr>
                <w:rFonts w:ascii="Arial" w:hAnsi="Arial" w:cs="Arial"/>
                <w:sz w:val="12"/>
                <w:szCs w:val="12"/>
              </w:rPr>
              <w:lastRenderedPageBreak/>
              <w:t>1.1</w:t>
            </w:r>
          </w:p>
        </w:tc>
        <w:tc>
          <w:tcPr>
            <w:tcW w:w="2914" w:type="dxa"/>
          </w:tcPr>
          <w:p w:rsidR="009B3439" w:rsidRPr="009B3439" w:rsidRDefault="009B3439" w:rsidP="00B923CB">
            <w:pPr>
              <w:shd w:val="clear" w:color="auto" w:fill="FFFFFF"/>
              <w:rPr>
                <w:rFonts w:ascii="Arial" w:hAnsi="Arial" w:cs="Arial"/>
                <w:sz w:val="12"/>
                <w:szCs w:val="12"/>
              </w:rPr>
            </w:pPr>
            <w:r w:rsidRPr="009B3439">
              <w:rPr>
                <w:rFonts w:ascii="Arial" w:hAnsi="Arial" w:cs="Arial"/>
                <w:spacing w:val="-2"/>
                <w:sz w:val="12"/>
                <w:szCs w:val="12"/>
              </w:rPr>
              <w:t>Строительство скважины</w:t>
            </w:r>
            <w:r w:rsidRPr="009B3439">
              <w:rPr>
                <w:rFonts w:ascii="Arial" w:hAnsi="Arial" w:cs="Arial"/>
                <w:sz w:val="12"/>
                <w:szCs w:val="12"/>
              </w:rPr>
              <w:t>с устройством</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водоразборной колон</w:t>
            </w:r>
            <w:r>
              <w:rPr>
                <w:rFonts w:ascii="Arial" w:hAnsi="Arial" w:cs="Arial"/>
                <w:sz w:val="12"/>
                <w:szCs w:val="12"/>
              </w:rPr>
              <w:t>ки для нужд населения п.</w:t>
            </w:r>
            <w:r w:rsidRPr="009B3439">
              <w:rPr>
                <w:rFonts w:ascii="Arial" w:hAnsi="Arial" w:cs="Arial"/>
                <w:sz w:val="12"/>
                <w:szCs w:val="12"/>
              </w:rPr>
              <w:t xml:space="preserve"> Выскодно</w:t>
            </w:r>
          </w:p>
        </w:tc>
        <w:tc>
          <w:tcPr>
            <w:tcW w:w="838" w:type="dxa"/>
          </w:tcPr>
          <w:p w:rsidR="009B3439" w:rsidRPr="009B3439" w:rsidRDefault="009B3439" w:rsidP="00B923CB">
            <w:pPr>
              <w:shd w:val="clear" w:color="auto" w:fill="FFFFFF"/>
              <w:ind w:left="235"/>
              <w:rPr>
                <w:rFonts w:ascii="Arial" w:hAnsi="Arial" w:cs="Arial"/>
                <w:sz w:val="12"/>
                <w:szCs w:val="12"/>
              </w:rPr>
            </w:pPr>
            <w:r w:rsidRPr="009B3439">
              <w:rPr>
                <w:rFonts w:ascii="Arial" w:hAnsi="Arial" w:cs="Arial"/>
                <w:sz w:val="12"/>
                <w:szCs w:val="12"/>
              </w:rPr>
              <w:t>1921,6</w:t>
            </w:r>
          </w:p>
        </w:tc>
        <w:tc>
          <w:tcPr>
            <w:tcW w:w="483" w:type="dxa"/>
          </w:tcPr>
          <w:p w:rsidR="009B3439" w:rsidRPr="009B3439" w:rsidRDefault="009B3439" w:rsidP="00B923CB">
            <w:pPr>
              <w:shd w:val="clear" w:color="auto" w:fill="FFFFFF"/>
              <w:ind w:left="173"/>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ind w:left="173"/>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ind w:left="178"/>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ind w:left="173"/>
              <w:rPr>
                <w:rFonts w:ascii="Arial" w:hAnsi="Arial" w:cs="Arial"/>
                <w:sz w:val="12"/>
                <w:szCs w:val="12"/>
              </w:rPr>
            </w:pPr>
            <w:r w:rsidRPr="009B3439">
              <w:rPr>
                <w:rFonts w:ascii="Arial" w:hAnsi="Arial" w:cs="Arial"/>
                <w:sz w:val="12"/>
                <w:szCs w:val="12"/>
              </w:rPr>
              <w:t>-</w:t>
            </w:r>
          </w:p>
        </w:tc>
        <w:tc>
          <w:tcPr>
            <w:tcW w:w="718"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w:t>
            </w:r>
          </w:p>
        </w:tc>
        <w:tc>
          <w:tcPr>
            <w:tcW w:w="718"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w:t>
            </w:r>
          </w:p>
        </w:tc>
        <w:tc>
          <w:tcPr>
            <w:tcW w:w="766"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1921,6</w:t>
            </w:r>
          </w:p>
        </w:tc>
        <w:tc>
          <w:tcPr>
            <w:tcW w:w="1630" w:type="dxa"/>
          </w:tcPr>
          <w:p w:rsidR="009B3439" w:rsidRPr="009B3439" w:rsidRDefault="009B3439" w:rsidP="00B923CB">
            <w:pPr>
              <w:shd w:val="clear" w:color="auto" w:fill="FFFFFF"/>
              <w:ind w:left="518"/>
              <w:rPr>
                <w:rFonts w:ascii="Arial" w:hAnsi="Arial" w:cs="Arial"/>
                <w:sz w:val="12"/>
                <w:szCs w:val="12"/>
              </w:rPr>
            </w:pPr>
            <w:r>
              <w:rPr>
                <w:rFonts w:ascii="Arial" w:hAnsi="Arial" w:cs="Arial"/>
                <w:sz w:val="12"/>
                <w:szCs w:val="12"/>
              </w:rPr>
              <w:t xml:space="preserve">Местный </w:t>
            </w:r>
            <w:r w:rsidRPr="009B3439">
              <w:rPr>
                <w:rFonts w:ascii="Arial" w:hAnsi="Arial" w:cs="Arial"/>
                <w:sz w:val="12"/>
                <w:szCs w:val="12"/>
              </w:rPr>
              <w:t>бюджет</w:t>
            </w:r>
          </w:p>
        </w:tc>
        <w:tc>
          <w:tcPr>
            <w:tcW w:w="982"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Обеспечение</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коммунальными</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услугами в</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необходимом</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количестве.</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Подключение</w:t>
            </w:r>
          </w:p>
          <w:p w:rsidR="009B3439" w:rsidRPr="009B3439" w:rsidRDefault="009B3439" w:rsidP="00B923CB">
            <w:pPr>
              <w:shd w:val="clear" w:color="auto" w:fill="FFFFFF"/>
              <w:rPr>
                <w:rFonts w:ascii="Arial" w:hAnsi="Arial" w:cs="Arial"/>
                <w:sz w:val="12"/>
                <w:szCs w:val="12"/>
              </w:rPr>
            </w:pPr>
            <w:r w:rsidRPr="009B3439">
              <w:rPr>
                <w:rFonts w:ascii="Arial" w:hAnsi="Arial" w:cs="Arial"/>
                <w:spacing w:val="-2"/>
                <w:sz w:val="12"/>
                <w:szCs w:val="12"/>
              </w:rPr>
              <w:t>новых абонентов</w:t>
            </w:r>
          </w:p>
        </w:tc>
      </w:tr>
      <w:tr w:rsidR="009B3439" w:rsidRPr="009B3439" w:rsidTr="003621AB">
        <w:trPr>
          <w:trHeight w:val="57"/>
        </w:trPr>
        <w:tc>
          <w:tcPr>
            <w:tcW w:w="559" w:type="dxa"/>
          </w:tcPr>
          <w:p w:rsidR="009B3439" w:rsidRPr="009B3439" w:rsidRDefault="009B3439" w:rsidP="00B923CB">
            <w:pPr>
              <w:shd w:val="clear" w:color="auto" w:fill="FFFFFF"/>
              <w:ind w:left="86"/>
              <w:rPr>
                <w:rFonts w:ascii="Arial" w:hAnsi="Arial" w:cs="Arial"/>
                <w:sz w:val="12"/>
                <w:szCs w:val="12"/>
              </w:rPr>
            </w:pPr>
            <w:r w:rsidRPr="009B3439">
              <w:rPr>
                <w:rFonts w:ascii="Arial" w:hAnsi="Arial" w:cs="Arial"/>
                <w:b/>
                <w:bCs/>
                <w:sz w:val="12"/>
                <w:szCs w:val="12"/>
              </w:rPr>
              <w:t>2.</w:t>
            </w:r>
          </w:p>
        </w:tc>
        <w:tc>
          <w:tcPr>
            <w:tcW w:w="2914" w:type="dxa"/>
          </w:tcPr>
          <w:p w:rsidR="009B3439" w:rsidRPr="009B3439" w:rsidRDefault="009B3439" w:rsidP="00B923CB">
            <w:pPr>
              <w:shd w:val="clear" w:color="auto" w:fill="FFFFFF"/>
              <w:ind w:left="82" w:right="96"/>
              <w:rPr>
                <w:rFonts w:ascii="Arial" w:hAnsi="Arial" w:cs="Arial"/>
                <w:sz w:val="12"/>
                <w:szCs w:val="12"/>
              </w:rPr>
            </w:pPr>
            <w:r w:rsidRPr="009B3439">
              <w:rPr>
                <w:rFonts w:ascii="Arial" w:hAnsi="Arial" w:cs="Arial"/>
                <w:b/>
                <w:bCs/>
                <w:spacing w:val="-2"/>
                <w:sz w:val="12"/>
                <w:szCs w:val="12"/>
              </w:rPr>
              <w:t xml:space="preserve">ВОДООТВЕДЕНИЕ и </w:t>
            </w:r>
            <w:r w:rsidRPr="009B3439">
              <w:rPr>
                <w:rFonts w:ascii="Arial" w:hAnsi="Arial" w:cs="Arial"/>
                <w:b/>
                <w:bCs/>
                <w:sz w:val="12"/>
                <w:szCs w:val="12"/>
              </w:rPr>
              <w:t>КАНАЛИЗАЦИЯ</w:t>
            </w:r>
          </w:p>
        </w:tc>
        <w:tc>
          <w:tcPr>
            <w:tcW w:w="838"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718" w:type="dxa"/>
          </w:tcPr>
          <w:p w:rsidR="009B3439" w:rsidRPr="009B3439" w:rsidRDefault="009B3439" w:rsidP="00B923CB">
            <w:pPr>
              <w:rPr>
                <w:rFonts w:ascii="Arial" w:hAnsi="Arial" w:cs="Arial"/>
                <w:color w:val="000000"/>
                <w:sz w:val="12"/>
                <w:szCs w:val="12"/>
              </w:rPr>
            </w:pPr>
          </w:p>
        </w:tc>
        <w:tc>
          <w:tcPr>
            <w:tcW w:w="718" w:type="dxa"/>
          </w:tcPr>
          <w:p w:rsidR="009B3439" w:rsidRPr="009B3439" w:rsidRDefault="009B3439" w:rsidP="00B923CB">
            <w:pPr>
              <w:rPr>
                <w:rFonts w:ascii="Arial" w:hAnsi="Arial" w:cs="Arial"/>
                <w:color w:val="000000"/>
                <w:sz w:val="12"/>
                <w:szCs w:val="12"/>
              </w:rPr>
            </w:pPr>
          </w:p>
        </w:tc>
        <w:tc>
          <w:tcPr>
            <w:tcW w:w="766" w:type="dxa"/>
          </w:tcPr>
          <w:p w:rsidR="009B3439" w:rsidRPr="009B3439" w:rsidRDefault="009B3439" w:rsidP="00B923CB">
            <w:pPr>
              <w:rPr>
                <w:rFonts w:ascii="Arial" w:hAnsi="Arial" w:cs="Arial"/>
                <w:color w:val="000000"/>
                <w:sz w:val="12"/>
                <w:szCs w:val="12"/>
              </w:rPr>
            </w:pPr>
          </w:p>
        </w:tc>
        <w:tc>
          <w:tcPr>
            <w:tcW w:w="1630" w:type="dxa"/>
          </w:tcPr>
          <w:p w:rsidR="009B3439" w:rsidRPr="009B3439" w:rsidRDefault="009B3439" w:rsidP="00B923CB">
            <w:pPr>
              <w:rPr>
                <w:rFonts w:ascii="Arial" w:hAnsi="Arial" w:cs="Arial"/>
                <w:color w:val="000000"/>
                <w:sz w:val="12"/>
                <w:szCs w:val="12"/>
              </w:rPr>
            </w:pPr>
          </w:p>
        </w:tc>
        <w:tc>
          <w:tcPr>
            <w:tcW w:w="982" w:type="dxa"/>
          </w:tcPr>
          <w:p w:rsidR="009B3439" w:rsidRPr="009B3439" w:rsidRDefault="009B3439" w:rsidP="00B923CB">
            <w:pPr>
              <w:rPr>
                <w:rFonts w:ascii="Arial" w:hAnsi="Arial" w:cs="Arial"/>
                <w:color w:val="000000"/>
                <w:sz w:val="12"/>
                <w:szCs w:val="12"/>
              </w:rPr>
            </w:pPr>
          </w:p>
        </w:tc>
      </w:tr>
      <w:tr w:rsidR="009B3439" w:rsidRPr="009B3439" w:rsidTr="003621AB">
        <w:trPr>
          <w:trHeight w:val="57"/>
        </w:trPr>
        <w:tc>
          <w:tcPr>
            <w:tcW w:w="559" w:type="dxa"/>
          </w:tcPr>
          <w:p w:rsidR="009B3439" w:rsidRPr="009B3439" w:rsidRDefault="009B3439" w:rsidP="00B923CB">
            <w:pPr>
              <w:shd w:val="clear" w:color="auto" w:fill="FFFFFF"/>
              <w:ind w:left="34"/>
              <w:rPr>
                <w:rFonts w:ascii="Arial" w:hAnsi="Arial" w:cs="Arial"/>
                <w:sz w:val="12"/>
                <w:szCs w:val="12"/>
              </w:rPr>
            </w:pPr>
            <w:r w:rsidRPr="009B3439">
              <w:rPr>
                <w:rFonts w:ascii="Arial" w:hAnsi="Arial" w:cs="Arial"/>
                <w:sz w:val="12"/>
                <w:szCs w:val="12"/>
              </w:rPr>
              <w:t>2.1</w:t>
            </w:r>
          </w:p>
        </w:tc>
        <w:tc>
          <w:tcPr>
            <w:tcW w:w="2914" w:type="dxa"/>
          </w:tcPr>
          <w:p w:rsidR="009B3439" w:rsidRPr="009B3439" w:rsidRDefault="009B3439" w:rsidP="00B923CB">
            <w:pPr>
              <w:shd w:val="clear" w:color="auto" w:fill="FFFFFF"/>
              <w:rPr>
                <w:rFonts w:ascii="Arial" w:hAnsi="Arial" w:cs="Arial"/>
                <w:sz w:val="12"/>
                <w:szCs w:val="12"/>
              </w:rPr>
            </w:pPr>
            <w:r w:rsidRPr="009B3439">
              <w:rPr>
                <w:rFonts w:ascii="Arial" w:hAnsi="Arial" w:cs="Arial"/>
                <w:spacing w:val="-2"/>
                <w:sz w:val="12"/>
                <w:szCs w:val="12"/>
              </w:rPr>
              <w:t xml:space="preserve">Строительство напорного </w:t>
            </w:r>
            <w:r w:rsidRPr="009B3439">
              <w:rPr>
                <w:rFonts w:ascii="Arial" w:hAnsi="Arial" w:cs="Arial"/>
                <w:sz w:val="12"/>
                <w:szCs w:val="12"/>
              </w:rPr>
              <w:t>канализационного</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коллектора и ГКНС в</w:t>
            </w:r>
            <w:r>
              <w:rPr>
                <w:rFonts w:ascii="Arial" w:hAnsi="Arial" w:cs="Arial"/>
                <w:sz w:val="12"/>
                <w:szCs w:val="12"/>
              </w:rPr>
              <w:t xml:space="preserve"> </w:t>
            </w:r>
            <w:r w:rsidRPr="009B3439">
              <w:rPr>
                <w:rFonts w:ascii="Arial" w:hAnsi="Arial" w:cs="Arial"/>
                <w:sz w:val="12"/>
                <w:szCs w:val="12"/>
              </w:rPr>
              <w:t>г. Валдай</w:t>
            </w:r>
          </w:p>
        </w:tc>
        <w:tc>
          <w:tcPr>
            <w:tcW w:w="838" w:type="dxa"/>
          </w:tcPr>
          <w:p w:rsidR="009B3439" w:rsidRPr="009B3439" w:rsidRDefault="009B3439" w:rsidP="00B923CB">
            <w:pPr>
              <w:shd w:val="clear" w:color="auto" w:fill="FFFFFF"/>
              <w:ind w:left="72"/>
              <w:rPr>
                <w:rFonts w:ascii="Arial" w:hAnsi="Arial" w:cs="Arial"/>
                <w:sz w:val="12"/>
                <w:szCs w:val="12"/>
              </w:rPr>
            </w:pPr>
            <w:r w:rsidRPr="009B3439">
              <w:rPr>
                <w:rFonts w:ascii="Arial" w:hAnsi="Arial" w:cs="Arial"/>
                <w:spacing w:val="-2"/>
                <w:sz w:val="12"/>
                <w:szCs w:val="12"/>
              </w:rPr>
              <w:t>391061,41</w:t>
            </w:r>
          </w:p>
        </w:tc>
        <w:tc>
          <w:tcPr>
            <w:tcW w:w="483" w:type="dxa"/>
          </w:tcPr>
          <w:p w:rsidR="009B3439" w:rsidRPr="009B3439" w:rsidRDefault="009B3439" w:rsidP="00B923CB">
            <w:pPr>
              <w:shd w:val="clear" w:color="auto" w:fill="FFFFFF"/>
              <w:ind w:left="173"/>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ind w:left="173"/>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ind w:left="178"/>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ind w:left="173"/>
              <w:rPr>
                <w:rFonts w:ascii="Arial" w:hAnsi="Arial" w:cs="Arial"/>
                <w:sz w:val="12"/>
                <w:szCs w:val="12"/>
              </w:rPr>
            </w:pPr>
            <w:r w:rsidRPr="009B3439">
              <w:rPr>
                <w:rFonts w:ascii="Arial" w:hAnsi="Arial" w:cs="Arial"/>
                <w:sz w:val="12"/>
                <w:szCs w:val="12"/>
              </w:rPr>
              <w:t>-</w:t>
            </w:r>
          </w:p>
        </w:tc>
        <w:tc>
          <w:tcPr>
            <w:tcW w:w="718"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w:t>
            </w:r>
          </w:p>
        </w:tc>
        <w:tc>
          <w:tcPr>
            <w:tcW w:w="718"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w:t>
            </w:r>
          </w:p>
        </w:tc>
        <w:tc>
          <w:tcPr>
            <w:tcW w:w="766" w:type="dxa"/>
          </w:tcPr>
          <w:p w:rsidR="009B3439" w:rsidRPr="009B3439" w:rsidRDefault="009B3439" w:rsidP="00B923CB">
            <w:pPr>
              <w:shd w:val="clear" w:color="auto" w:fill="FFFFFF"/>
              <w:rPr>
                <w:rFonts w:ascii="Arial" w:hAnsi="Arial" w:cs="Arial"/>
                <w:sz w:val="12"/>
                <w:szCs w:val="12"/>
              </w:rPr>
            </w:pPr>
            <w:r w:rsidRPr="009B3439">
              <w:rPr>
                <w:rFonts w:ascii="Arial" w:hAnsi="Arial" w:cs="Arial"/>
                <w:spacing w:val="-2"/>
                <w:sz w:val="12"/>
                <w:szCs w:val="12"/>
              </w:rPr>
              <w:t>391061,41</w:t>
            </w:r>
          </w:p>
        </w:tc>
        <w:tc>
          <w:tcPr>
            <w:tcW w:w="1630"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Средства государственной</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корпорации – 234636,848,</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инвестора – 78212,281,</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бюджета субъекта РФ –</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77430,158,</w:t>
            </w:r>
          </w:p>
          <w:p w:rsidR="009B3439" w:rsidRPr="009B3439" w:rsidRDefault="009B3439" w:rsidP="00B923CB">
            <w:pPr>
              <w:shd w:val="clear" w:color="auto" w:fill="FFFFFF"/>
              <w:rPr>
                <w:rFonts w:ascii="Arial" w:hAnsi="Arial" w:cs="Arial"/>
                <w:sz w:val="12"/>
                <w:szCs w:val="12"/>
              </w:rPr>
            </w:pPr>
            <w:r w:rsidRPr="009B3439">
              <w:rPr>
                <w:rFonts w:ascii="Arial" w:hAnsi="Arial" w:cs="Arial"/>
                <w:spacing w:val="-2"/>
                <w:sz w:val="12"/>
                <w:szCs w:val="12"/>
              </w:rPr>
              <w:t>местного бюджета – 782,123</w:t>
            </w:r>
          </w:p>
        </w:tc>
        <w:tc>
          <w:tcPr>
            <w:tcW w:w="982"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Улучшение</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экологической и</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санитарно-</w:t>
            </w:r>
          </w:p>
          <w:p w:rsidR="009B3439" w:rsidRPr="009B3439" w:rsidRDefault="009B3439" w:rsidP="00B923CB">
            <w:pPr>
              <w:shd w:val="clear" w:color="auto" w:fill="FFFFFF"/>
              <w:rPr>
                <w:rFonts w:ascii="Arial" w:hAnsi="Arial" w:cs="Arial"/>
                <w:sz w:val="12"/>
                <w:szCs w:val="12"/>
              </w:rPr>
            </w:pPr>
            <w:r w:rsidRPr="009B3439">
              <w:rPr>
                <w:rFonts w:ascii="Arial" w:hAnsi="Arial" w:cs="Arial"/>
                <w:spacing w:val="-2"/>
                <w:sz w:val="12"/>
                <w:szCs w:val="12"/>
              </w:rPr>
              <w:t>эпидемиологичес-</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кой обстановки в</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городском</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поселении</w:t>
            </w:r>
          </w:p>
        </w:tc>
      </w:tr>
      <w:tr w:rsidR="009B3439" w:rsidRPr="009B3439" w:rsidTr="003621AB">
        <w:trPr>
          <w:trHeight w:val="57"/>
        </w:trPr>
        <w:tc>
          <w:tcPr>
            <w:tcW w:w="559" w:type="dxa"/>
          </w:tcPr>
          <w:p w:rsidR="009B3439" w:rsidRPr="009B3439" w:rsidRDefault="009B3439" w:rsidP="00B923CB">
            <w:pPr>
              <w:shd w:val="clear" w:color="auto" w:fill="FFFFFF"/>
              <w:ind w:left="86"/>
              <w:rPr>
                <w:rFonts w:ascii="Arial" w:hAnsi="Arial" w:cs="Arial"/>
                <w:sz w:val="12"/>
                <w:szCs w:val="12"/>
              </w:rPr>
            </w:pPr>
            <w:r w:rsidRPr="009B3439">
              <w:rPr>
                <w:rFonts w:ascii="Arial" w:hAnsi="Arial" w:cs="Arial"/>
                <w:b/>
                <w:bCs/>
                <w:sz w:val="12"/>
                <w:szCs w:val="12"/>
              </w:rPr>
              <w:t>3.</w:t>
            </w:r>
          </w:p>
        </w:tc>
        <w:tc>
          <w:tcPr>
            <w:tcW w:w="2914" w:type="dxa"/>
          </w:tcPr>
          <w:p w:rsidR="009B3439" w:rsidRPr="009B3439" w:rsidRDefault="009B3439" w:rsidP="00B923CB">
            <w:pPr>
              <w:shd w:val="clear" w:color="auto" w:fill="FFFFFF"/>
              <w:ind w:left="58"/>
              <w:rPr>
                <w:rFonts w:ascii="Arial" w:hAnsi="Arial" w:cs="Arial"/>
                <w:b/>
                <w:bCs/>
                <w:spacing w:val="-2"/>
                <w:sz w:val="12"/>
                <w:szCs w:val="12"/>
              </w:rPr>
            </w:pPr>
            <w:r w:rsidRPr="009B3439">
              <w:rPr>
                <w:rFonts w:ascii="Arial" w:hAnsi="Arial" w:cs="Arial"/>
                <w:b/>
                <w:bCs/>
                <w:spacing w:val="-2"/>
                <w:sz w:val="12"/>
                <w:szCs w:val="12"/>
              </w:rPr>
              <w:t>ГАЗОСНАБЖЕНИЕ</w:t>
            </w:r>
          </w:p>
          <w:p w:rsidR="009B3439" w:rsidRPr="009B3439" w:rsidRDefault="009B3439" w:rsidP="00B923CB">
            <w:pPr>
              <w:shd w:val="clear" w:color="auto" w:fill="FFFFFF"/>
              <w:ind w:left="58"/>
              <w:rPr>
                <w:rFonts w:ascii="Arial" w:hAnsi="Arial" w:cs="Arial"/>
                <w:sz w:val="12"/>
                <w:szCs w:val="12"/>
              </w:rPr>
            </w:pPr>
          </w:p>
        </w:tc>
        <w:tc>
          <w:tcPr>
            <w:tcW w:w="838"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483" w:type="dxa"/>
          </w:tcPr>
          <w:p w:rsidR="009B3439" w:rsidRPr="009B3439" w:rsidRDefault="009B3439" w:rsidP="00B923CB">
            <w:pPr>
              <w:rPr>
                <w:rFonts w:ascii="Arial" w:hAnsi="Arial" w:cs="Arial"/>
                <w:color w:val="000000"/>
                <w:sz w:val="12"/>
                <w:szCs w:val="12"/>
              </w:rPr>
            </w:pPr>
          </w:p>
        </w:tc>
        <w:tc>
          <w:tcPr>
            <w:tcW w:w="718" w:type="dxa"/>
          </w:tcPr>
          <w:p w:rsidR="009B3439" w:rsidRPr="009B3439" w:rsidRDefault="009B3439" w:rsidP="00B923CB">
            <w:pPr>
              <w:rPr>
                <w:rFonts w:ascii="Arial" w:hAnsi="Arial" w:cs="Arial"/>
                <w:color w:val="000000"/>
                <w:sz w:val="12"/>
                <w:szCs w:val="12"/>
              </w:rPr>
            </w:pPr>
          </w:p>
        </w:tc>
        <w:tc>
          <w:tcPr>
            <w:tcW w:w="718" w:type="dxa"/>
          </w:tcPr>
          <w:p w:rsidR="009B3439" w:rsidRPr="009B3439" w:rsidRDefault="009B3439" w:rsidP="00B923CB">
            <w:pPr>
              <w:rPr>
                <w:rFonts w:ascii="Arial" w:hAnsi="Arial" w:cs="Arial"/>
                <w:color w:val="000000"/>
                <w:sz w:val="12"/>
                <w:szCs w:val="12"/>
              </w:rPr>
            </w:pPr>
          </w:p>
        </w:tc>
        <w:tc>
          <w:tcPr>
            <w:tcW w:w="766" w:type="dxa"/>
          </w:tcPr>
          <w:p w:rsidR="009B3439" w:rsidRPr="009B3439" w:rsidRDefault="009B3439" w:rsidP="00B923CB">
            <w:pPr>
              <w:rPr>
                <w:rFonts w:ascii="Arial" w:hAnsi="Arial" w:cs="Arial"/>
                <w:color w:val="000000"/>
                <w:sz w:val="12"/>
                <w:szCs w:val="12"/>
              </w:rPr>
            </w:pPr>
          </w:p>
        </w:tc>
        <w:tc>
          <w:tcPr>
            <w:tcW w:w="1630" w:type="dxa"/>
          </w:tcPr>
          <w:p w:rsidR="009B3439" w:rsidRPr="009B3439" w:rsidRDefault="009B3439" w:rsidP="00B923CB">
            <w:pPr>
              <w:rPr>
                <w:rFonts w:ascii="Arial" w:hAnsi="Arial" w:cs="Arial"/>
                <w:color w:val="000000"/>
                <w:sz w:val="12"/>
                <w:szCs w:val="12"/>
              </w:rPr>
            </w:pPr>
          </w:p>
        </w:tc>
        <w:tc>
          <w:tcPr>
            <w:tcW w:w="982" w:type="dxa"/>
          </w:tcPr>
          <w:p w:rsidR="009B3439" w:rsidRPr="009B3439" w:rsidRDefault="009B3439" w:rsidP="00B923CB">
            <w:pPr>
              <w:rPr>
                <w:rFonts w:ascii="Arial" w:hAnsi="Arial" w:cs="Arial"/>
                <w:color w:val="000000"/>
                <w:sz w:val="12"/>
                <w:szCs w:val="12"/>
              </w:rPr>
            </w:pPr>
          </w:p>
        </w:tc>
      </w:tr>
      <w:tr w:rsidR="009B3439" w:rsidRPr="009B3439" w:rsidTr="003621AB">
        <w:trPr>
          <w:trHeight w:val="57"/>
        </w:trPr>
        <w:tc>
          <w:tcPr>
            <w:tcW w:w="559" w:type="dxa"/>
          </w:tcPr>
          <w:p w:rsidR="009B3439" w:rsidRPr="009B3439" w:rsidRDefault="009B3439" w:rsidP="00B923CB">
            <w:pPr>
              <w:shd w:val="clear" w:color="auto" w:fill="FFFFFF"/>
              <w:ind w:left="34"/>
              <w:rPr>
                <w:rFonts w:ascii="Arial" w:hAnsi="Arial" w:cs="Arial"/>
                <w:sz w:val="12"/>
                <w:szCs w:val="12"/>
              </w:rPr>
            </w:pPr>
            <w:r w:rsidRPr="009B3439">
              <w:rPr>
                <w:rFonts w:ascii="Arial" w:hAnsi="Arial" w:cs="Arial"/>
                <w:sz w:val="12"/>
                <w:szCs w:val="12"/>
              </w:rPr>
              <w:t>3.1</w:t>
            </w:r>
          </w:p>
        </w:tc>
        <w:tc>
          <w:tcPr>
            <w:tcW w:w="2914"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Строительство газовой</w:t>
            </w:r>
            <w:r>
              <w:rPr>
                <w:rFonts w:ascii="Arial" w:hAnsi="Arial" w:cs="Arial"/>
                <w:sz w:val="12"/>
                <w:szCs w:val="12"/>
              </w:rPr>
              <w:t xml:space="preserve"> </w:t>
            </w:r>
            <w:r w:rsidRPr="009B3439">
              <w:rPr>
                <w:rFonts w:ascii="Arial" w:hAnsi="Arial" w:cs="Arial"/>
                <w:sz w:val="12"/>
                <w:szCs w:val="12"/>
              </w:rPr>
              <w:t>блок-модульной</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котельной</w:t>
            </w:r>
            <w:r>
              <w:rPr>
                <w:rFonts w:ascii="Arial" w:hAnsi="Arial" w:cs="Arial"/>
                <w:sz w:val="12"/>
                <w:szCs w:val="12"/>
              </w:rPr>
              <w:t xml:space="preserve"> </w:t>
            </w:r>
            <w:r w:rsidRPr="009B3439">
              <w:rPr>
                <w:rFonts w:ascii="Arial" w:hAnsi="Arial" w:cs="Arial"/>
                <w:sz w:val="12"/>
                <w:szCs w:val="12"/>
              </w:rPr>
              <w:t>производительностью</w:t>
            </w:r>
          </w:p>
          <w:p w:rsidR="009B3439" w:rsidRPr="009B3439" w:rsidRDefault="009B3439" w:rsidP="00B923CB">
            <w:pPr>
              <w:shd w:val="clear" w:color="auto" w:fill="FFFFFF"/>
              <w:rPr>
                <w:rFonts w:ascii="Arial" w:hAnsi="Arial" w:cs="Arial"/>
                <w:sz w:val="12"/>
                <w:szCs w:val="12"/>
              </w:rPr>
            </w:pPr>
            <w:r w:rsidRPr="009B3439">
              <w:rPr>
                <w:rFonts w:ascii="Arial" w:hAnsi="Arial" w:cs="Arial"/>
                <w:spacing w:val="-2"/>
                <w:sz w:val="12"/>
                <w:szCs w:val="12"/>
              </w:rPr>
              <w:t>0,2 МВт по ул. Заводской, с.Зимогорье</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в с. Зимогорье</w:t>
            </w:r>
          </w:p>
        </w:tc>
        <w:tc>
          <w:tcPr>
            <w:tcW w:w="838" w:type="dxa"/>
          </w:tcPr>
          <w:p w:rsidR="009B3439" w:rsidRPr="009B3439" w:rsidRDefault="009B3439" w:rsidP="00B923CB">
            <w:pPr>
              <w:shd w:val="clear" w:color="auto" w:fill="FFFFFF"/>
              <w:ind w:left="235"/>
              <w:rPr>
                <w:rFonts w:ascii="Arial" w:hAnsi="Arial" w:cs="Arial"/>
                <w:sz w:val="12"/>
                <w:szCs w:val="12"/>
              </w:rPr>
            </w:pPr>
            <w:r w:rsidRPr="009B3439">
              <w:rPr>
                <w:rFonts w:ascii="Arial" w:hAnsi="Arial" w:cs="Arial"/>
                <w:sz w:val="12"/>
                <w:szCs w:val="12"/>
              </w:rPr>
              <w:t>3978,5</w:t>
            </w:r>
          </w:p>
        </w:tc>
        <w:tc>
          <w:tcPr>
            <w:tcW w:w="483" w:type="dxa"/>
          </w:tcPr>
          <w:p w:rsidR="009B3439" w:rsidRPr="009B3439" w:rsidRDefault="009B3439" w:rsidP="00B923CB">
            <w:pPr>
              <w:shd w:val="clear" w:color="auto" w:fill="FFFFFF"/>
              <w:ind w:left="173"/>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ind w:left="173"/>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ind w:left="178"/>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w:t>
            </w:r>
          </w:p>
        </w:tc>
        <w:tc>
          <w:tcPr>
            <w:tcW w:w="718"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w:t>
            </w:r>
          </w:p>
        </w:tc>
        <w:tc>
          <w:tcPr>
            <w:tcW w:w="718"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w:t>
            </w:r>
          </w:p>
        </w:tc>
        <w:tc>
          <w:tcPr>
            <w:tcW w:w="766"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3978,5</w:t>
            </w:r>
          </w:p>
        </w:tc>
        <w:tc>
          <w:tcPr>
            <w:tcW w:w="1630" w:type="dxa"/>
          </w:tcPr>
          <w:p w:rsidR="009B3439" w:rsidRPr="009B3439" w:rsidRDefault="009B3439" w:rsidP="00B923CB">
            <w:pPr>
              <w:shd w:val="clear" w:color="auto" w:fill="FFFFFF"/>
              <w:rPr>
                <w:rFonts w:ascii="Arial" w:hAnsi="Arial" w:cs="Arial"/>
                <w:sz w:val="12"/>
                <w:szCs w:val="12"/>
              </w:rPr>
            </w:pPr>
            <w:r>
              <w:rPr>
                <w:rFonts w:ascii="Arial" w:hAnsi="Arial" w:cs="Arial"/>
                <w:sz w:val="12"/>
                <w:szCs w:val="12"/>
              </w:rPr>
              <w:t xml:space="preserve">Местный </w:t>
            </w:r>
            <w:r w:rsidRPr="009B3439">
              <w:rPr>
                <w:rFonts w:ascii="Arial" w:hAnsi="Arial" w:cs="Arial"/>
                <w:sz w:val="12"/>
                <w:szCs w:val="12"/>
              </w:rPr>
              <w:t xml:space="preserve"> бюджет</w:t>
            </w:r>
          </w:p>
        </w:tc>
        <w:tc>
          <w:tcPr>
            <w:tcW w:w="982"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Обеспечение</w:t>
            </w:r>
          </w:p>
          <w:p w:rsidR="009B3439" w:rsidRPr="009B3439" w:rsidRDefault="009B3439" w:rsidP="00B923CB">
            <w:pPr>
              <w:shd w:val="clear" w:color="auto" w:fill="FFFFFF"/>
              <w:rPr>
                <w:rFonts w:ascii="Arial" w:hAnsi="Arial" w:cs="Arial"/>
                <w:sz w:val="12"/>
                <w:szCs w:val="12"/>
              </w:rPr>
            </w:pPr>
            <w:r w:rsidRPr="009B3439">
              <w:rPr>
                <w:rFonts w:ascii="Arial" w:hAnsi="Arial" w:cs="Arial"/>
                <w:spacing w:val="-2"/>
                <w:sz w:val="12"/>
                <w:szCs w:val="12"/>
              </w:rPr>
              <w:t>гарантированного</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снабжения</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населения газом</w:t>
            </w:r>
          </w:p>
        </w:tc>
      </w:tr>
      <w:tr w:rsidR="00546FC5" w:rsidRPr="009B3439" w:rsidTr="003621AB">
        <w:trPr>
          <w:trHeight w:val="57"/>
        </w:trPr>
        <w:tc>
          <w:tcPr>
            <w:tcW w:w="559" w:type="dxa"/>
            <w:vMerge w:val="restart"/>
          </w:tcPr>
          <w:p w:rsidR="009B3439" w:rsidRPr="009B3439" w:rsidRDefault="009B3439" w:rsidP="00B923CB">
            <w:pPr>
              <w:shd w:val="clear" w:color="auto" w:fill="FFFFFF"/>
              <w:ind w:right="14" w:firstLine="53"/>
              <w:rPr>
                <w:rFonts w:ascii="Arial" w:hAnsi="Arial" w:cs="Arial"/>
                <w:sz w:val="12"/>
                <w:szCs w:val="12"/>
              </w:rPr>
            </w:pPr>
            <w:r w:rsidRPr="009B3439">
              <w:rPr>
                <w:rFonts w:ascii="Arial" w:hAnsi="Arial" w:cs="Arial"/>
                <w:b/>
                <w:bCs/>
                <w:sz w:val="12"/>
                <w:szCs w:val="12"/>
              </w:rPr>
              <w:t xml:space="preserve">№ </w:t>
            </w:r>
          </w:p>
        </w:tc>
        <w:tc>
          <w:tcPr>
            <w:tcW w:w="2914" w:type="dxa"/>
            <w:vMerge w:val="restart"/>
          </w:tcPr>
          <w:p w:rsidR="009B3439" w:rsidRPr="009B3439" w:rsidRDefault="009B3439" w:rsidP="00B923CB">
            <w:pPr>
              <w:shd w:val="clear" w:color="auto" w:fill="FFFFFF"/>
              <w:ind w:left="182"/>
              <w:rPr>
                <w:rFonts w:ascii="Arial" w:hAnsi="Arial" w:cs="Arial"/>
                <w:b/>
                <w:bCs/>
                <w:sz w:val="12"/>
                <w:szCs w:val="12"/>
              </w:rPr>
            </w:pPr>
            <w:r w:rsidRPr="009B3439">
              <w:rPr>
                <w:rFonts w:ascii="Arial" w:hAnsi="Arial" w:cs="Arial"/>
                <w:b/>
                <w:bCs/>
                <w:sz w:val="12"/>
                <w:szCs w:val="12"/>
              </w:rPr>
              <w:t xml:space="preserve">Наименование </w:t>
            </w:r>
          </w:p>
          <w:p w:rsidR="009B3439" w:rsidRPr="009B3439" w:rsidRDefault="009B3439" w:rsidP="00B923CB">
            <w:pPr>
              <w:shd w:val="clear" w:color="auto" w:fill="FFFFFF"/>
              <w:ind w:left="182"/>
              <w:rPr>
                <w:rFonts w:ascii="Arial" w:hAnsi="Arial" w:cs="Arial"/>
                <w:b/>
                <w:sz w:val="12"/>
                <w:szCs w:val="12"/>
              </w:rPr>
            </w:pPr>
            <w:r w:rsidRPr="009B3439">
              <w:rPr>
                <w:rFonts w:ascii="Arial" w:hAnsi="Arial" w:cs="Arial"/>
                <w:b/>
                <w:bCs/>
                <w:sz w:val="12"/>
                <w:szCs w:val="12"/>
              </w:rPr>
              <w:t>мероприятий</w:t>
            </w:r>
          </w:p>
        </w:tc>
        <w:tc>
          <w:tcPr>
            <w:tcW w:w="4972" w:type="dxa"/>
            <w:gridSpan w:val="8"/>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 xml:space="preserve">Объем финансирования, </w:t>
            </w:r>
          </w:p>
          <w:p w:rsidR="009B3439" w:rsidRPr="009B3439" w:rsidRDefault="009B3439" w:rsidP="00B923CB">
            <w:pPr>
              <w:rPr>
                <w:rFonts w:ascii="Arial" w:hAnsi="Arial" w:cs="Arial"/>
                <w:color w:val="000000"/>
                <w:sz w:val="12"/>
                <w:szCs w:val="12"/>
              </w:rPr>
            </w:pPr>
            <w:r w:rsidRPr="009B3439">
              <w:rPr>
                <w:rFonts w:ascii="Arial" w:hAnsi="Arial" w:cs="Arial"/>
                <w:b/>
                <w:color w:val="000000"/>
                <w:sz w:val="12"/>
                <w:szCs w:val="12"/>
              </w:rPr>
              <w:t>тыс. руб.</w:t>
            </w:r>
          </w:p>
        </w:tc>
        <w:tc>
          <w:tcPr>
            <w:tcW w:w="1630" w:type="dxa"/>
            <w:vMerge w:val="restart"/>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Источник</w:t>
            </w:r>
          </w:p>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финансирования</w:t>
            </w:r>
          </w:p>
        </w:tc>
        <w:tc>
          <w:tcPr>
            <w:tcW w:w="982" w:type="dxa"/>
            <w:vMerge w:val="restart"/>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Примечание</w:t>
            </w:r>
          </w:p>
        </w:tc>
      </w:tr>
      <w:tr w:rsidR="009B3439" w:rsidRPr="009B3439" w:rsidTr="003621AB">
        <w:trPr>
          <w:trHeight w:val="57"/>
        </w:trPr>
        <w:tc>
          <w:tcPr>
            <w:tcW w:w="559" w:type="dxa"/>
            <w:vMerge/>
          </w:tcPr>
          <w:p w:rsidR="009B3439" w:rsidRPr="009B3439" w:rsidRDefault="009B3439" w:rsidP="00B923CB">
            <w:pPr>
              <w:shd w:val="clear" w:color="auto" w:fill="FFFFFF"/>
              <w:ind w:left="86"/>
              <w:rPr>
                <w:rFonts w:ascii="Arial" w:hAnsi="Arial" w:cs="Arial"/>
                <w:sz w:val="12"/>
                <w:szCs w:val="12"/>
              </w:rPr>
            </w:pPr>
          </w:p>
        </w:tc>
        <w:tc>
          <w:tcPr>
            <w:tcW w:w="2914" w:type="dxa"/>
            <w:vMerge/>
          </w:tcPr>
          <w:p w:rsidR="009B3439" w:rsidRPr="009B3439" w:rsidRDefault="009B3439" w:rsidP="00B923CB">
            <w:pPr>
              <w:shd w:val="clear" w:color="auto" w:fill="FFFFFF"/>
              <w:ind w:left="58"/>
              <w:rPr>
                <w:rFonts w:ascii="Arial" w:hAnsi="Arial" w:cs="Arial"/>
                <w:sz w:val="12"/>
                <w:szCs w:val="12"/>
              </w:rPr>
            </w:pPr>
          </w:p>
        </w:tc>
        <w:tc>
          <w:tcPr>
            <w:tcW w:w="838"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2017</w:t>
            </w:r>
          </w:p>
        </w:tc>
        <w:tc>
          <w:tcPr>
            <w:tcW w:w="483"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2018</w:t>
            </w:r>
          </w:p>
        </w:tc>
        <w:tc>
          <w:tcPr>
            <w:tcW w:w="483"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2019</w:t>
            </w:r>
          </w:p>
        </w:tc>
        <w:tc>
          <w:tcPr>
            <w:tcW w:w="483"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2020</w:t>
            </w:r>
          </w:p>
        </w:tc>
        <w:tc>
          <w:tcPr>
            <w:tcW w:w="483"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2021</w:t>
            </w:r>
          </w:p>
        </w:tc>
        <w:tc>
          <w:tcPr>
            <w:tcW w:w="718"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2022-2026</w:t>
            </w:r>
          </w:p>
        </w:tc>
        <w:tc>
          <w:tcPr>
            <w:tcW w:w="718"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2027-2032</w:t>
            </w:r>
          </w:p>
        </w:tc>
        <w:tc>
          <w:tcPr>
            <w:tcW w:w="766" w:type="dxa"/>
          </w:tcPr>
          <w:p w:rsidR="009B3439" w:rsidRPr="009B3439" w:rsidRDefault="009B3439" w:rsidP="00B923CB">
            <w:pPr>
              <w:rPr>
                <w:rFonts w:ascii="Arial" w:hAnsi="Arial" w:cs="Arial"/>
                <w:b/>
                <w:color w:val="000000"/>
                <w:sz w:val="12"/>
                <w:szCs w:val="12"/>
              </w:rPr>
            </w:pPr>
            <w:r w:rsidRPr="009B3439">
              <w:rPr>
                <w:rFonts w:ascii="Arial" w:hAnsi="Arial" w:cs="Arial"/>
                <w:b/>
                <w:color w:val="000000"/>
                <w:sz w:val="12"/>
                <w:szCs w:val="12"/>
              </w:rPr>
              <w:t>Итого</w:t>
            </w:r>
          </w:p>
        </w:tc>
        <w:tc>
          <w:tcPr>
            <w:tcW w:w="1630" w:type="dxa"/>
            <w:vMerge/>
          </w:tcPr>
          <w:p w:rsidR="009B3439" w:rsidRPr="009B3439" w:rsidRDefault="009B3439" w:rsidP="00B923CB">
            <w:pPr>
              <w:rPr>
                <w:rFonts w:ascii="Arial" w:hAnsi="Arial" w:cs="Arial"/>
                <w:color w:val="000000"/>
                <w:sz w:val="12"/>
                <w:szCs w:val="12"/>
              </w:rPr>
            </w:pPr>
          </w:p>
        </w:tc>
        <w:tc>
          <w:tcPr>
            <w:tcW w:w="982" w:type="dxa"/>
            <w:vMerge/>
          </w:tcPr>
          <w:p w:rsidR="009B3439" w:rsidRPr="009B3439" w:rsidRDefault="009B3439" w:rsidP="00B923CB">
            <w:pPr>
              <w:rPr>
                <w:rFonts w:ascii="Arial" w:hAnsi="Arial" w:cs="Arial"/>
                <w:color w:val="000000"/>
                <w:sz w:val="12"/>
                <w:szCs w:val="12"/>
              </w:rPr>
            </w:pPr>
          </w:p>
        </w:tc>
      </w:tr>
      <w:tr w:rsidR="009B3439" w:rsidRPr="009B3439" w:rsidTr="003621AB">
        <w:trPr>
          <w:trHeight w:val="57"/>
        </w:trPr>
        <w:tc>
          <w:tcPr>
            <w:tcW w:w="559" w:type="dxa"/>
          </w:tcPr>
          <w:p w:rsidR="009B3439" w:rsidRPr="009B3439" w:rsidRDefault="009B3439" w:rsidP="00B923CB">
            <w:pPr>
              <w:shd w:val="clear" w:color="auto" w:fill="FFFFFF"/>
              <w:ind w:left="86"/>
              <w:rPr>
                <w:rFonts w:ascii="Arial" w:hAnsi="Arial" w:cs="Arial"/>
                <w:sz w:val="12"/>
                <w:szCs w:val="12"/>
              </w:rPr>
            </w:pPr>
            <w:r w:rsidRPr="009B3439">
              <w:rPr>
                <w:rFonts w:ascii="Arial" w:hAnsi="Arial" w:cs="Arial"/>
                <w:b/>
                <w:bCs/>
                <w:sz w:val="12"/>
                <w:szCs w:val="12"/>
              </w:rPr>
              <w:t>4.</w:t>
            </w:r>
          </w:p>
        </w:tc>
        <w:tc>
          <w:tcPr>
            <w:tcW w:w="2914" w:type="dxa"/>
          </w:tcPr>
          <w:p w:rsidR="009B3439" w:rsidRPr="009B3439" w:rsidRDefault="009B3439" w:rsidP="00B923CB">
            <w:pPr>
              <w:shd w:val="clear" w:color="auto" w:fill="FFFFFF"/>
              <w:ind w:left="58"/>
              <w:rPr>
                <w:rFonts w:ascii="Arial" w:hAnsi="Arial" w:cs="Arial"/>
                <w:sz w:val="12"/>
                <w:szCs w:val="12"/>
              </w:rPr>
            </w:pPr>
            <w:r w:rsidRPr="009B3439">
              <w:rPr>
                <w:rFonts w:ascii="Arial" w:hAnsi="Arial" w:cs="Arial"/>
                <w:b/>
                <w:bCs/>
                <w:spacing w:val="-2"/>
                <w:sz w:val="12"/>
                <w:szCs w:val="12"/>
              </w:rPr>
              <w:t>ТЕПЛОСНАБЖЕНИЕ</w:t>
            </w:r>
          </w:p>
        </w:tc>
        <w:tc>
          <w:tcPr>
            <w:tcW w:w="838" w:type="dxa"/>
          </w:tcPr>
          <w:p w:rsidR="009B3439" w:rsidRPr="009B3439" w:rsidRDefault="009B3439" w:rsidP="00B923CB">
            <w:pPr>
              <w:shd w:val="clear" w:color="auto" w:fill="FFFFFF"/>
              <w:ind w:left="293"/>
              <w:rPr>
                <w:rFonts w:ascii="Arial" w:hAnsi="Arial" w:cs="Arial"/>
                <w:sz w:val="12"/>
                <w:szCs w:val="12"/>
              </w:rPr>
            </w:pPr>
          </w:p>
        </w:tc>
        <w:tc>
          <w:tcPr>
            <w:tcW w:w="483" w:type="dxa"/>
          </w:tcPr>
          <w:p w:rsidR="009B3439" w:rsidRPr="009B3439" w:rsidRDefault="009B3439" w:rsidP="00B923CB">
            <w:pPr>
              <w:shd w:val="clear" w:color="auto" w:fill="FFFFFF"/>
              <w:ind w:left="173"/>
              <w:rPr>
                <w:rFonts w:ascii="Arial" w:hAnsi="Arial" w:cs="Arial"/>
                <w:sz w:val="12"/>
                <w:szCs w:val="12"/>
              </w:rPr>
            </w:pPr>
          </w:p>
        </w:tc>
        <w:tc>
          <w:tcPr>
            <w:tcW w:w="483" w:type="dxa"/>
          </w:tcPr>
          <w:p w:rsidR="009B3439" w:rsidRPr="009B3439" w:rsidRDefault="009B3439" w:rsidP="00B923CB">
            <w:pPr>
              <w:shd w:val="clear" w:color="auto" w:fill="FFFFFF"/>
              <w:ind w:left="173"/>
              <w:rPr>
                <w:rFonts w:ascii="Arial" w:hAnsi="Arial" w:cs="Arial"/>
                <w:sz w:val="12"/>
                <w:szCs w:val="12"/>
              </w:rPr>
            </w:pPr>
          </w:p>
        </w:tc>
        <w:tc>
          <w:tcPr>
            <w:tcW w:w="483" w:type="dxa"/>
          </w:tcPr>
          <w:p w:rsidR="009B3439" w:rsidRPr="009B3439" w:rsidRDefault="009B3439" w:rsidP="00B923CB">
            <w:pPr>
              <w:shd w:val="clear" w:color="auto" w:fill="FFFFFF"/>
              <w:ind w:left="178"/>
              <w:rPr>
                <w:rFonts w:ascii="Arial" w:hAnsi="Arial" w:cs="Arial"/>
                <w:sz w:val="12"/>
                <w:szCs w:val="12"/>
              </w:rPr>
            </w:pPr>
          </w:p>
        </w:tc>
        <w:tc>
          <w:tcPr>
            <w:tcW w:w="483" w:type="dxa"/>
          </w:tcPr>
          <w:p w:rsidR="009B3439" w:rsidRPr="009B3439" w:rsidRDefault="009B3439" w:rsidP="00B923CB">
            <w:pPr>
              <w:shd w:val="clear" w:color="auto" w:fill="FFFFFF"/>
              <w:rPr>
                <w:rFonts w:ascii="Arial" w:hAnsi="Arial" w:cs="Arial"/>
                <w:sz w:val="12"/>
                <w:szCs w:val="12"/>
              </w:rPr>
            </w:pPr>
          </w:p>
        </w:tc>
        <w:tc>
          <w:tcPr>
            <w:tcW w:w="718" w:type="dxa"/>
          </w:tcPr>
          <w:p w:rsidR="009B3439" w:rsidRPr="009B3439" w:rsidRDefault="009B3439" w:rsidP="00B923CB">
            <w:pPr>
              <w:shd w:val="clear" w:color="auto" w:fill="FFFFFF"/>
              <w:rPr>
                <w:rFonts w:ascii="Arial" w:hAnsi="Arial" w:cs="Arial"/>
                <w:sz w:val="12"/>
                <w:szCs w:val="12"/>
              </w:rPr>
            </w:pPr>
          </w:p>
        </w:tc>
        <w:tc>
          <w:tcPr>
            <w:tcW w:w="718" w:type="dxa"/>
          </w:tcPr>
          <w:p w:rsidR="009B3439" w:rsidRPr="009B3439" w:rsidRDefault="009B3439" w:rsidP="00B923CB">
            <w:pPr>
              <w:shd w:val="clear" w:color="auto" w:fill="FFFFFF"/>
              <w:rPr>
                <w:rFonts w:ascii="Arial" w:hAnsi="Arial" w:cs="Arial"/>
                <w:sz w:val="12"/>
                <w:szCs w:val="12"/>
              </w:rPr>
            </w:pPr>
          </w:p>
        </w:tc>
        <w:tc>
          <w:tcPr>
            <w:tcW w:w="766" w:type="dxa"/>
          </w:tcPr>
          <w:p w:rsidR="009B3439" w:rsidRPr="009B3439" w:rsidRDefault="009B3439" w:rsidP="00B923CB">
            <w:pPr>
              <w:shd w:val="clear" w:color="auto" w:fill="FFFFFF"/>
              <w:rPr>
                <w:rFonts w:ascii="Arial" w:hAnsi="Arial" w:cs="Arial"/>
                <w:sz w:val="12"/>
                <w:szCs w:val="12"/>
              </w:rPr>
            </w:pPr>
          </w:p>
        </w:tc>
        <w:tc>
          <w:tcPr>
            <w:tcW w:w="1630" w:type="dxa"/>
          </w:tcPr>
          <w:p w:rsidR="009B3439" w:rsidRPr="009B3439" w:rsidRDefault="009B3439" w:rsidP="00B923CB">
            <w:pPr>
              <w:shd w:val="clear" w:color="auto" w:fill="FFFFFF"/>
              <w:rPr>
                <w:rFonts w:ascii="Arial" w:hAnsi="Arial" w:cs="Arial"/>
                <w:sz w:val="12"/>
                <w:szCs w:val="12"/>
              </w:rPr>
            </w:pPr>
          </w:p>
        </w:tc>
        <w:tc>
          <w:tcPr>
            <w:tcW w:w="982" w:type="dxa"/>
          </w:tcPr>
          <w:p w:rsidR="009B3439" w:rsidRPr="009B3439" w:rsidRDefault="009B3439" w:rsidP="00B923CB">
            <w:pPr>
              <w:shd w:val="clear" w:color="auto" w:fill="FFFFFF"/>
              <w:rPr>
                <w:rFonts w:ascii="Arial" w:hAnsi="Arial" w:cs="Arial"/>
                <w:sz w:val="12"/>
                <w:szCs w:val="12"/>
              </w:rPr>
            </w:pPr>
          </w:p>
        </w:tc>
      </w:tr>
      <w:tr w:rsidR="009B3439" w:rsidRPr="009B3439" w:rsidTr="003621AB">
        <w:trPr>
          <w:trHeight w:val="57"/>
        </w:trPr>
        <w:tc>
          <w:tcPr>
            <w:tcW w:w="559" w:type="dxa"/>
          </w:tcPr>
          <w:p w:rsidR="009B3439" w:rsidRPr="009B3439" w:rsidRDefault="009B3439" w:rsidP="00B923CB">
            <w:pPr>
              <w:shd w:val="clear" w:color="auto" w:fill="FFFFFF"/>
              <w:ind w:left="34"/>
              <w:rPr>
                <w:rFonts w:ascii="Arial" w:hAnsi="Arial" w:cs="Arial"/>
                <w:sz w:val="12"/>
                <w:szCs w:val="12"/>
              </w:rPr>
            </w:pPr>
            <w:r w:rsidRPr="009B3439">
              <w:rPr>
                <w:rFonts w:ascii="Arial" w:hAnsi="Arial" w:cs="Arial"/>
                <w:sz w:val="12"/>
                <w:szCs w:val="12"/>
              </w:rPr>
              <w:t>4.1</w:t>
            </w:r>
          </w:p>
        </w:tc>
        <w:tc>
          <w:tcPr>
            <w:tcW w:w="2914" w:type="dxa"/>
          </w:tcPr>
          <w:p w:rsidR="009B3439" w:rsidRPr="009B3439" w:rsidRDefault="009B3439" w:rsidP="00B923CB">
            <w:pPr>
              <w:shd w:val="clear" w:color="auto" w:fill="FFFFFF"/>
              <w:ind w:left="96"/>
              <w:rPr>
                <w:rFonts w:ascii="Arial" w:hAnsi="Arial" w:cs="Arial"/>
                <w:sz w:val="12"/>
                <w:szCs w:val="12"/>
              </w:rPr>
            </w:pPr>
            <w:r w:rsidRPr="009B3439">
              <w:rPr>
                <w:rFonts w:ascii="Arial" w:hAnsi="Arial" w:cs="Arial"/>
                <w:sz w:val="12"/>
                <w:szCs w:val="12"/>
              </w:rPr>
              <w:t>Проведение работ по</w:t>
            </w:r>
            <w:r>
              <w:rPr>
                <w:rFonts w:ascii="Arial" w:hAnsi="Arial" w:cs="Arial"/>
                <w:sz w:val="12"/>
                <w:szCs w:val="12"/>
              </w:rPr>
              <w:t xml:space="preserve"> </w:t>
            </w:r>
            <w:r w:rsidRPr="009B3439">
              <w:rPr>
                <w:rFonts w:ascii="Arial" w:hAnsi="Arial" w:cs="Arial"/>
                <w:sz w:val="12"/>
                <w:szCs w:val="12"/>
              </w:rPr>
              <w:t>переводу МКД с</w:t>
            </w:r>
          </w:p>
          <w:p w:rsidR="009B3439" w:rsidRPr="009B3439" w:rsidRDefault="009B3439" w:rsidP="00B923CB">
            <w:pPr>
              <w:shd w:val="clear" w:color="auto" w:fill="FFFFFF"/>
              <w:ind w:left="96"/>
              <w:rPr>
                <w:rFonts w:ascii="Arial" w:hAnsi="Arial" w:cs="Arial"/>
                <w:sz w:val="12"/>
                <w:szCs w:val="12"/>
              </w:rPr>
            </w:pPr>
            <w:r w:rsidRPr="009B3439">
              <w:rPr>
                <w:rFonts w:ascii="Arial" w:hAnsi="Arial" w:cs="Arial"/>
                <w:sz w:val="12"/>
                <w:szCs w:val="12"/>
              </w:rPr>
              <w:t>низкоэффективным</w:t>
            </w:r>
            <w:r>
              <w:rPr>
                <w:rFonts w:ascii="Arial" w:hAnsi="Arial" w:cs="Arial"/>
                <w:sz w:val="12"/>
                <w:szCs w:val="12"/>
              </w:rPr>
              <w:t xml:space="preserve"> </w:t>
            </w:r>
            <w:r w:rsidRPr="009B3439">
              <w:rPr>
                <w:rFonts w:ascii="Arial" w:hAnsi="Arial" w:cs="Arial"/>
                <w:sz w:val="12"/>
                <w:szCs w:val="12"/>
              </w:rPr>
              <w:t>централизованным</w:t>
            </w:r>
          </w:p>
          <w:p w:rsidR="009B3439" w:rsidRPr="009B3439" w:rsidRDefault="009B3439" w:rsidP="00B923CB">
            <w:pPr>
              <w:shd w:val="clear" w:color="auto" w:fill="FFFFFF"/>
              <w:ind w:left="96"/>
              <w:rPr>
                <w:rFonts w:ascii="Arial" w:hAnsi="Arial" w:cs="Arial"/>
                <w:sz w:val="12"/>
                <w:szCs w:val="12"/>
              </w:rPr>
            </w:pPr>
            <w:r w:rsidRPr="009B3439">
              <w:rPr>
                <w:rFonts w:ascii="Arial" w:hAnsi="Arial" w:cs="Arial"/>
                <w:sz w:val="12"/>
                <w:szCs w:val="12"/>
              </w:rPr>
              <w:t>отоплением на</w:t>
            </w:r>
            <w:r>
              <w:rPr>
                <w:rFonts w:ascii="Arial" w:hAnsi="Arial" w:cs="Arial"/>
                <w:sz w:val="12"/>
                <w:szCs w:val="12"/>
              </w:rPr>
              <w:t xml:space="preserve"> </w:t>
            </w:r>
            <w:r w:rsidRPr="009B3439">
              <w:rPr>
                <w:rFonts w:ascii="Arial" w:hAnsi="Arial" w:cs="Arial"/>
                <w:sz w:val="12"/>
                <w:szCs w:val="12"/>
              </w:rPr>
              <w:t>децентрализованное</w:t>
            </w:r>
          </w:p>
          <w:p w:rsidR="009B3439" w:rsidRPr="009B3439" w:rsidRDefault="009B3439" w:rsidP="00B923CB">
            <w:pPr>
              <w:shd w:val="clear" w:color="auto" w:fill="FFFFFF"/>
              <w:ind w:left="96"/>
              <w:rPr>
                <w:rFonts w:ascii="Arial" w:hAnsi="Arial" w:cs="Arial"/>
                <w:sz w:val="12"/>
                <w:szCs w:val="12"/>
              </w:rPr>
            </w:pPr>
            <w:r w:rsidRPr="009B3439">
              <w:rPr>
                <w:rFonts w:ascii="Arial" w:hAnsi="Arial" w:cs="Arial"/>
                <w:spacing w:val="-2"/>
                <w:sz w:val="12"/>
                <w:szCs w:val="12"/>
              </w:rPr>
              <w:t xml:space="preserve">отопление (автономное </w:t>
            </w:r>
            <w:r w:rsidRPr="009B3439">
              <w:rPr>
                <w:rFonts w:ascii="Arial" w:hAnsi="Arial" w:cs="Arial"/>
                <w:sz w:val="12"/>
                <w:szCs w:val="12"/>
              </w:rPr>
              <w:t>или индивидуальное</w:t>
            </w:r>
          </w:p>
          <w:p w:rsidR="009B3439" w:rsidRPr="009B3439" w:rsidRDefault="009B3439" w:rsidP="00B923CB">
            <w:pPr>
              <w:shd w:val="clear" w:color="auto" w:fill="FFFFFF"/>
              <w:ind w:left="96"/>
              <w:rPr>
                <w:rFonts w:ascii="Arial" w:hAnsi="Arial" w:cs="Arial"/>
                <w:sz w:val="12"/>
                <w:szCs w:val="12"/>
              </w:rPr>
            </w:pPr>
            <w:r w:rsidRPr="009B3439">
              <w:rPr>
                <w:rFonts w:ascii="Arial" w:hAnsi="Arial" w:cs="Arial"/>
                <w:sz w:val="12"/>
                <w:szCs w:val="12"/>
              </w:rPr>
              <w:t>поквартирное)</w:t>
            </w:r>
          </w:p>
        </w:tc>
        <w:tc>
          <w:tcPr>
            <w:tcW w:w="838" w:type="dxa"/>
          </w:tcPr>
          <w:p w:rsidR="009B3439" w:rsidRPr="009B3439" w:rsidRDefault="009B3439" w:rsidP="00B923CB">
            <w:pPr>
              <w:shd w:val="clear" w:color="auto" w:fill="FFFFFF"/>
              <w:ind w:left="293"/>
              <w:rPr>
                <w:rFonts w:ascii="Arial" w:hAnsi="Arial" w:cs="Arial"/>
                <w:sz w:val="12"/>
                <w:szCs w:val="12"/>
              </w:rPr>
            </w:pPr>
            <w:r w:rsidRPr="009B3439">
              <w:rPr>
                <w:rFonts w:ascii="Arial" w:hAnsi="Arial" w:cs="Arial"/>
                <w:sz w:val="12"/>
                <w:szCs w:val="12"/>
              </w:rPr>
              <w:t>97,96</w:t>
            </w:r>
          </w:p>
        </w:tc>
        <w:tc>
          <w:tcPr>
            <w:tcW w:w="483" w:type="dxa"/>
          </w:tcPr>
          <w:p w:rsidR="009B3439" w:rsidRPr="009B3439" w:rsidRDefault="009B3439" w:rsidP="00B923CB">
            <w:pPr>
              <w:shd w:val="clear" w:color="auto" w:fill="FFFFFF"/>
              <w:ind w:left="173"/>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ind w:left="173"/>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ind w:left="178"/>
              <w:rPr>
                <w:rFonts w:ascii="Arial" w:hAnsi="Arial" w:cs="Arial"/>
                <w:sz w:val="12"/>
                <w:szCs w:val="12"/>
              </w:rPr>
            </w:pPr>
            <w:r w:rsidRPr="009B3439">
              <w:rPr>
                <w:rFonts w:ascii="Arial" w:hAnsi="Arial" w:cs="Arial"/>
                <w:sz w:val="12"/>
                <w:szCs w:val="12"/>
              </w:rPr>
              <w:t>-</w:t>
            </w:r>
          </w:p>
        </w:tc>
        <w:tc>
          <w:tcPr>
            <w:tcW w:w="483"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w:t>
            </w:r>
          </w:p>
        </w:tc>
        <w:tc>
          <w:tcPr>
            <w:tcW w:w="718"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w:t>
            </w:r>
          </w:p>
        </w:tc>
        <w:tc>
          <w:tcPr>
            <w:tcW w:w="718"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w:t>
            </w:r>
          </w:p>
        </w:tc>
        <w:tc>
          <w:tcPr>
            <w:tcW w:w="766"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97,96</w:t>
            </w:r>
          </w:p>
        </w:tc>
        <w:tc>
          <w:tcPr>
            <w:tcW w:w="1630"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Местный бюджет</w:t>
            </w:r>
          </w:p>
        </w:tc>
        <w:tc>
          <w:tcPr>
            <w:tcW w:w="982" w:type="dxa"/>
          </w:tcPr>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Улучшение</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качества</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предоставляемых</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услуг,</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уменьшение</w:t>
            </w:r>
          </w:p>
          <w:p w:rsidR="009B3439" w:rsidRPr="009B3439" w:rsidRDefault="009B3439" w:rsidP="00B923CB">
            <w:pPr>
              <w:shd w:val="clear" w:color="auto" w:fill="FFFFFF"/>
              <w:rPr>
                <w:rFonts w:ascii="Arial" w:hAnsi="Arial" w:cs="Arial"/>
                <w:sz w:val="12"/>
                <w:szCs w:val="12"/>
              </w:rPr>
            </w:pPr>
            <w:r w:rsidRPr="009B3439">
              <w:rPr>
                <w:rFonts w:ascii="Arial" w:hAnsi="Arial" w:cs="Arial"/>
                <w:spacing w:val="-2"/>
                <w:sz w:val="12"/>
                <w:szCs w:val="12"/>
              </w:rPr>
              <w:t>тепловых потерь в</w:t>
            </w:r>
          </w:p>
          <w:p w:rsidR="009B3439" w:rsidRPr="009B3439" w:rsidRDefault="009B3439" w:rsidP="00B923CB">
            <w:pPr>
              <w:shd w:val="clear" w:color="auto" w:fill="FFFFFF"/>
              <w:rPr>
                <w:rFonts w:ascii="Arial" w:hAnsi="Arial" w:cs="Arial"/>
                <w:sz w:val="12"/>
                <w:szCs w:val="12"/>
              </w:rPr>
            </w:pPr>
            <w:r w:rsidRPr="009B3439">
              <w:rPr>
                <w:rFonts w:ascii="Arial" w:hAnsi="Arial" w:cs="Arial"/>
                <w:sz w:val="12"/>
                <w:szCs w:val="12"/>
              </w:rPr>
              <w:t>трубопроводах</w:t>
            </w:r>
          </w:p>
        </w:tc>
      </w:tr>
    </w:tbl>
    <w:p w:rsidR="009B3439" w:rsidRPr="009B3439" w:rsidRDefault="009B3439" w:rsidP="009B3439">
      <w:pPr>
        <w:pStyle w:val="af4"/>
        <w:tabs>
          <w:tab w:val="left" w:pos="480"/>
        </w:tabs>
        <w:spacing w:before="0" w:beforeAutospacing="0" w:after="0" w:afterAutospacing="0"/>
        <w:ind w:firstLine="709"/>
        <w:jc w:val="center"/>
        <w:rPr>
          <w:rFonts w:ascii="Arial" w:hAnsi="Arial" w:cs="Arial"/>
          <w:sz w:val="16"/>
          <w:szCs w:val="16"/>
        </w:rPr>
      </w:pPr>
      <w:r w:rsidRPr="009B3439">
        <w:rPr>
          <w:rFonts w:ascii="Arial" w:hAnsi="Arial" w:cs="Arial"/>
          <w:b/>
          <w:sz w:val="16"/>
          <w:szCs w:val="16"/>
        </w:rPr>
        <w:t>Модернизация объектов теплоснабжения</w:t>
      </w:r>
      <w:r w:rsidRPr="009B3439">
        <w:rPr>
          <w:rFonts w:ascii="Arial" w:hAnsi="Arial" w:cs="Arial"/>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89"/>
        <w:gridCol w:w="1824"/>
        <w:gridCol w:w="520"/>
        <w:gridCol w:w="1137"/>
        <w:gridCol w:w="1179"/>
        <w:gridCol w:w="1322"/>
        <w:gridCol w:w="1369"/>
        <w:gridCol w:w="863"/>
      </w:tblGrid>
      <w:tr w:rsidR="00546FC5" w:rsidRPr="009B3439" w:rsidTr="00546FC5">
        <w:trPr>
          <w:trHeight w:val="297"/>
          <w:tblHeader/>
          <w:jc w:val="center"/>
        </w:trPr>
        <w:tc>
          <w:tcPr>
            <w:tcW w:w="425" w:type="dxa"/>
            <w:vMerge w:val="restart"/>
            <w:shd w:val="clear" w:color="auto" w:fill="auto"/>
            <w:vAlign w:val="center"/>
            <w:hideMark/>
          </w:tcPr>
          <w:p w:rsidR="009B3439" w:rsidRPr="009B3439" w:rsidRDefault="009B3439" w:rsidP="0026423F">
            <w:pPr>
              <w:jc w:val="center"/>
              <w:rPr>
                <w:rFonts w:ascii="Arial" w:hAnsi="Arial" w:cs="Arial"/>
                <w:b/>
                <w:bCs/>
                <w:color w:val="000000"/>
                <w:sz w:val="12"/>
                <w:szCs w:val="12"/>
              </w:rPr>
            </w:pPr>
            <w:r w:rsidRPr="009B3439">
              <w:rPr>
                <w:rFonts w:ascii="Arial" w:hAnsi="Arial" w:cs="Arial"/>
                <w:b/>
                <w:bCs/>
                <w:color w:val="000000"/>
                <w:sz w:val="12"/>
                <w:szCs w:val="12"/>
              </w:rPr>
              <w:t>N п/п</w:t>
            </w:r>
          </w:p>
        </w:tc>
        <w:tc>
          <w:tcPr>
            <w:tcW w:w="2689" w:type="dxa"/>
            <w:vMerge w:val="restart"/>
            <w:shd w:val="clear" w:color="auto" w:fill="auto"/>
            <w:vAlign w:val="center"/>
            <w:hideMark/>
          </w:tcPr>
          <w:p w:rsidR="009B3439" w:rsidRPr="009B3439" w:rsidRDefault="009B3439" w:rsidP="0026423F">
            <w:pPr>
              <w:jc w:val="center"/>
              <w:rPr>
                <w:rFonts w:ascii="Arial" w:hAnsi="Arial" w:cs="Arial"/>
                <w:b/>
                <w:bCs/>
                <w:color w:val="000000"/>
                <w:sz w:val="12"/>
                <w:szCs w:val="12"/>
              </w:rPr>
            </w:pPr>
            <w:r w:rsidRPr="009B3439">
              <w:rPr>
                <w:rFonts w:ascii="Arial" w:hAnsi="Arial" w:cs="Arial"/>
                <w:b/>
                <w:bCs/>
                <w:color w:val="000000"/>
                <w:sz w:val="12"/>
                <w:szCs w:val="12"/>
              </w:rPr>
              <w:t>Наименование мероприятий</w:t>
            </w:r>
          </w:p>
        </w:tc>
        <w:tc>
          <w:tcPr>
            <w:tcW w:w="0" w:type="auto"/>
            <w:gridSpan w:val="4"/>
            <w:shd w:val="clear" w:color="auto" w:fill="auto"/>
            <w:vAlign w:val="center"/>
            <w:hideMark/>
          </w:tcPr>
          <w:p w:rsidR="009B3439" w:rsidRPr="009B3439" w:rsidRDefault="009B3439" w:rsidP="0026423F">
            <w:pPr>
              <w:jc w:val="center"/>
              <w:rPr>
                <w:rFonts w:ascii="Arial" w:hAnsi="Arial" w:cs="Arial"/>
                <w:b/>
                <w:bCs/>
                <w:color w:val="000000"/>
                <w:sz w:val="12"/>
                <w:szCs w:val="12"/>
              </w:rPr>
            </w:pPr>
            <w:r w:rsidRPr="009B3439">
              <w:rPr>
                <w:rFonts w:ascii="Arial" w:hAnsi="Arial" w:cs="Arial"/>
                <w:b/>
                <w:bCs/>
                <w:color w:val="000000"/>
                <w:sz w:val="12"/>
                <w:szCs w:val="12"/>
              </w:rPr>
              <w:t>Основные технические характеристики</w:t>
            </w:r>
          </w:p>
        </w:tc>
        <w:tc>
          <w:tcPr>
            <w:tcW w:w="0" w:type="auto"/>
            <w:vMerge w:val="restart"/>
            <w:shd w:val="clear" w:color="auto" w:fill="auto"/>
            <w:vAlign w:val="center"/>
            <w:hideMark/>
          </w:tcPr>
          <w:p w:rsidR="009B3439" w:rsidRPr="009B3439" w:rsidRDefault="009B3439" w:rsidP="0026423F">
            <w:pPr>
              <w:jc w:val="center"/>
              <w:rPr>
                <w:rFonts w:ascii="Arial" w:hAnsi="Arial" w:cs="Arial"/>
                <w:b/>
                <w:bCs/>
                <w:color w:val="000000"/>
                <w:sz w:val="12"/>
                <w:szCs w:val="12"/>
              </w:rPr>
            </w:pPr>
            <w:r w:rsidRPr="009B3439">
              <w:rPr>
                <w:rFonts w:ascii="Arial" w:hAnsi="Arial" w:cs="Arial"/>
                <w:b/>
                <w:bCs/>
                <w:color w:val="000000"/>
                <w:sz w:val="12"/>
                <w:szCs w:val="12"/>
              </w:rPr>
              <w:t>Год начала реализации мероприятия</w:t>
            </w:r>
          </w:p>
        </w:tc>
        <w:tc>
          <w:tcPr>
            <w:tcW w:w="0" w:type="auto"/>
            <w:vMerge w:val="restart"/>
            <w:shd w:val="clear" w:color="auto" w:fill="auto"/>
            <w:vAlign w:val="center"/>
            <w:hideMark/>
          </w:tcPr>
          <w:p w:rsidR="009B3439" w:rsidRPr="009B3439" w:rsidRDefault="009B3439" w:rsidP="0026423F">
            <w:pPr>
              <w:jc w:val="center"/>
              <w:rPr>
                <w:rFonts w:ascii="Arial" w:hAnsi="Arial" w:cs="Arial"/>
                <w:b/>
                <w:bCs/>
                <w:color w:val="000000"/>
                <w:sz w:val="12"/>
                <w:szCs w:val="12"/>
              </w:rPr>
            </w:pPr>
            <w:r w:rsidRPr="009B3439">
              <w:rPr>
                <w:rFonts w:ascii="Arial" w:hAnsi="Arial" w:cs="Arial"/>
                <w:b/>
                <w:bCs/>
                <w:color w:val="000000"/>
                <w:sz w:val="12"/>
                <w:szCs w:val="12"/>
              </w:rPr>
              <w:t>Год окончания реализации мероприятия</w:t>
            </w:r>
          </w:p>
        </w:tc>
        <w:tc>
          <w:tcPr>
            <w:tcW w:w="0" w:type="auto"/>
            <w:vMerge w:val="restart"/>
            <w:shd w:val="clear" w:color="auto" w:fill="auto"/>
            <w:vAlign w:val="center"/>
            <w:hideMark/>
          </w:tcPr>
          <w:p w:rsidR="009B3439" w:rsidRPr="009B3439" w:rsidRDefault="009B3439" w:rsidP="0026423F">
            <w:pPr>
              <w:jc w:val="center"/>
              <w:rPr>
                <w:rFonts w:ascii="Arial" w:hAnsi="Arial" w:cs="Arial"/>
                <w:b/>
                <w:bCs/>
                <w:color w:val="000000"/>
                <w:sz w:val="12"/>
                <w:szCs w:val="12"/>
              </w:rPr>
            </w:pPr>
            <w:r w:rsidRPr="009B3439">
              <w:rPr>
                <w:rFonts w:ascii="Arial" w:hAnsi="Arial" w:cs="Arial"/>
                <w:b/>
                <w:bCs/>
                <w:color w:val="000000"/>
                <w:sz w:val="12"/>
                <w:szCs w:val="12"/>
              </w:rPr>
              <w:t>Всего (тыс.руб)</w:t>
            </w:r>
          </w:p>
        </w:tc>
      </w:tr>
      <w:tr w:rsidR="009B3439" w:rsidRPr="009B3439" w:rsidTr="00546FC5">
        <w:trPr>
          <w:trHeight w:val="549"/>
          <w:tblHeader/>
          <w:jc w:val="center"/>
        </w:trPr>
        <w:tc>
          <w:tcPr>
            <w:tcW w:w="425" w:type="dxa"/>
            <w:vMerge/>
            <w:vAlign w:val="center"/>
            <w:hideMark/>
          </w:tcPr>
          <w:p w:rsidR="009B3439" w:rsidRPr="009B3439" w:rsidRDefault="009B3439" w:rsidP="0026423F">
            <w:pPr>
              <w:rPr>
                <w:rFonts w:ascii="Arial" w:hAnsi="Arial" w:cs="Arial"/>
                <w:b/>
                <w:bCs/>
                <w:color w:val="000000"/>
                <w:sz w:val="12"/>
                <w:szCs w:val="12"/>
              </w:rPr>
            </w:pPr>
          </w:p>
        </w:tc>
        <w:tc>
          <w:tcPr>
            <w:tcW w:w="2689" w:type="dxa"/>
            <w:vMerge/>
            <w:vAlign w:val="center"/>
            <w:hideMark/>
          </w:tcPr>
          <w:p w:rsidR="009B3439" w:rsidRPr="009B3439" w:rsidRDefault="009B3439" w:rsidP="0026423F">
            <w:pPr>
              <w:rPr>
                <w:rFonts w:ascii="Arial" w:hAnsi="Arial" w:cs="Arial"/>
                <w:b/>
                <w:bCs/>
                <w:color w:val="000000"/>
                <w:sz w:val="12"/>
                <w:szCs w:val="12"/>
              </w:rPr>
            </w:pPr>
          </w:p>
        </w:tc>
        <w:tc>
          <w:tcPr>
            <w:tcW w:w="0" w:type="auto"/>
            <w:vMerge w:val="restart"/>
            <w:shd w:val="clear" w:color="auto" w:fill="auto"/>
            <w:vAlign w:val="center"/>
            <w:hideMark/>
          </w:tcPr>
          <w:p w:rsidR="009B3439" w:rsidRPr="009B3439" w:rsidRDefault="009B3439" w:rsidP="0026423F">
            <w:pPr>
              <w:jc w:val="center"/>
              <w:rPr>
                <w:rFonts w:ascii="Arial" w:hAnsi="Arial" w:cs="Arial"/>
                <w:b/>
                <w:bCs/>
                <w:color w:val="000000"/>
                <w:sz w:val="12"/>
                <w:szCs w:val="12"/>
              </w:rPr>
            </w:pPr>
            <w:r w:rsidRPr="009B3439">
              <w:rPr>
                <w:rFonts w:ascii="Arial" w:hAnsi="Arial" w:cs="Arial"/>
                <w:b/>
                <w:bCs/>
                <w:color w:val="000000"/>
                <w:sz w:val="12"/>
                <w:szCs w:val="12"/>
              </w:rPr>
              <w:t>Наименование показателя (мощность, протяжен-ность, диаметр и т.п.)</w:t>
            </w:r>
          </w:p>
        </w:tc>
        <w:tc>
          <w:tcPr>
            <w:tcW w:w="0" w:type="auto"/>
            <w:vMerge w:val="restart"/>
            <w:shd w:val="clear" w:color="auto" w:fill="auto"/>
            <w:vAlign w:val="center"/>
            <w:hideMark/>
          </w:tcPr>
          <w:p w:rsidR="009B3439" w:rsidRPr="009B3439" w:rsidRDefault="009B3439" w:rsidP="0026423F">
            <w:pPr>
              <w:jc w:val="center"/>
              <w:rPr>
                <w:rFonts w:ascii="Arial" w:hAnsi="Arial" w:cs="Arial"/>
                <w:b/>
                <w:bCs/>
                <w:color w:val="000000"/>
                <w:sz w:val="12"/>
                <w:szCs w:val="12"/>
              </w:rPr>
            </w:pPr>
            <w:r w:rsidRPr="009B3439">
              <w:rPr>
                <w:rFonts w:ascii="Arial" w:hAnsi="Arial" w:cs="Arial"/>
                <w:b/>
                <w:bCs/>
                <w:color w:val="000000"/>
                <w:sz w:val="12"/>
                <w:szCs w:val="12"/>
              </w:rPr>
              <w:t>Ед. изм.</w:t>
            </w:r>
          </w:p>
        </w:tc>
        <w:tc>
          <w:tcPr>
            <w:tcW w:w="0" w:type="auto"/>
            <w:gridSpan w:val="2"/>
            <w:shd w:val="clear" w:color="auto" w:fill="auto"/>
            <w:vAlign w:val="center"/>
            <w:hideMark/>
          </w:tcPr>
          <w:p w:rsidR="009B3439" w:rsidRPr="009B3439" w:rsidRDefault="009B3439" w:rsidP="0026423F">
            <w:pPr>
              <w:jc w:val="center"/>
              <w:rPr>
                <w:rFonts w:ascii="Arial" w:hAnsi="Arial" w:cs="Arial"/>
                <w:b/>
                <w:bCs/>
                <w:color w:val="000000"/>
                <w:sz w:val="12"/>
                <w:szCs w:val="12"/>
              </w:rPr>
            </w:pPr>
            <w:r w:rsidRPr="009B3439">
              <w:rPr>
                <w:rFonts w:ascii="Arial" w:hAnsi="Arial" w:cs="Arial"/>
                <w:b/>
                <w:bCs/>
                <w:color w:val="000000"/>
                <w:sz w:val="12"/>
                <w:szCs w:val="12"/>
              </w:rPr>
              <w:t>Значение показателя</w:t>
            </w:r>
          </w:p>
        </w:tc>
        <w:tc>
          <w:tcPr>
            <w:tcW w:w="0" w:type="auto"/>
            <w:vMerge/>
            <w:vAlign w:val="center"/>
            <w:hideMark/>
          </w:tcPr>
          <w:p w:rsidR="009B3439" w:rsidRPr="009B3439" w:rsidRDefault="009B3439" w:rsidP="0026423F">
            <w:pPr>
              <w:rPr>
                <w:rFonts w:ascii="Arial" w:hAnsi="Arial" w:cs="Arial"/>
                <w:b/>
                <w:bCs/>
                <w:color w:val="000000"/>
                <w:sz w:val="12"/>
                <w:szCs w:val="12"/>
              </w:rPr>
            </w:pPr>
          </w:p>
        </w:tc>
        <w:tc>
          <w:tcPr>
            <w:tcW w:w="0" w:type="auto"/>
            <w:vMerge/>
            <w:vAlign w:val="center"/>
            <w:hideMark/>
          </w:tcPr>
          <w:p w:rsidR="009B3439" w:rsidRPr="009B3439" w:rsidRDefault="009B3439" w:rsidP="0026423F">
            <w:pPr>
              <w:rPr>
                <w:rFonts w:ascii="Arial" w:hAnsi="Arial" w:cs="Arial"/>
                <w:b/>
                <w:bCs/>
                <w:color w:val="000000"/>
                <w:sz w:val="12"/>
                <w:szCs w:val="12"/>
              </w:rPr>
            </w:pPr>
          </w:p>
        </w:tc>
        <w:tc>
          <w:tcPr>
            <w:tcW w:w="0" w:type="auto"/>
            <w:vMerge/>
            <w:vAlign w:val="center"/>
            <w:hideMark/>
          </w:tcPr>
          <w:p w:rsidR="009B3439" w:rsidRPr="009B3439" w:rsidRDefault="009B3439" w:rsidP="0026423F">
            <w:pPr>
              <w:rPr>
                <w:rFonts w:ascii="Arial" w:hAnsi="Arial" w:cs="Arial"/>
                <w:b/>
                <w:bCs/>
                <w:color w:val="000000"/>
                <w:sz w:val="12"/>
                <w:szCs w:val="12"/>
              </w:rPr>
            </w:pPr>
          </w:p>
        </w:tc>
      </w:tr>
      <w:tr w:rsidR="009B3439" w:rsidRPr="009B3439" w:rsidTr="00546FC5">
        <w:trPr>
          <w:trHeight w:val="423"/>
          <w:tblHeader/>
          <w:jc w:val="center"/>
        </w:trPr>
        <w:tc>
          <w:tcPr>
            <w:tcW w:w="425" w:type="dxa"/>
            <w:vMerge/>
            <w:vAlign w:val="center"/>
            <w:hideMark/>
          </w:tcPr>
          <w:p w:rsidR="009B3439" w:rsidRPr="009B3439" w:rsidRDefault="009B3439" w:rsidP="0026423F">
            <w:pPr>
              <w:rPr>
                <w:rFonts w:ascii="Arial" w:hAnsi="Arial" w:cs="Arial"/>
                <w:bCs/>
                <w:color w:val="000000"/>
                <w:sz w:val="12"/>
                <w:szCs w:val="12"/>
              </w:rPr>
            </w:pPr>
          </w:p>
        </w:tc>
        <w:tc>
          <w:tcPr>
            <w:tcW w:w="2689" w:type="dxa"/>
            <w:vMerge/>
            <w:vAlign w:val="center"/>
            <w:hideMark/>
          </w:tcPr>
          <w:p w:rsidR="009B3439" w:rsidRPr="009B3439" w:rsidRDefault="009B3439" w:rsidP="0026423F">
            <w:pPr>
              <w:rPr>
                <w:rFonts w:ascii="Arial" w:hAnsi="Arial" w:cs="Arial"/>
                <w:bCs/>
                <w:color w:val="000000"/>
                <w:sz w:val="12"/>
                <w:szCs w:val="12"/>
              </w:rPr>
            </w:pPr>
          </w:p>
        </w:tc>
        <w:tc>
          <w:tcPr>
            <w:tcW w:w="0" w:type="auto"/>
            <w:vMerge/>
            <w:vAlign w:val="center"/>
            <w:hideMark/>
          </w:tcPr>
          <w:p w:rsidR="009B3439" w:rsidRPr="009B3439" w:rsidRDefault="009B3439" w:rsidP="0026423F">
            <w:pPr>
              <w:rPr>
                <w:rFonts w:ascii="Arial" w:hAnsi="Arial" w:cs="Arial"/>
                <w:bCs/>
                <w:color w:val="000000"/>
                <w:sz w:val="12"/>
                <w:szCs w:val="12"/>
              </w:rPr>
            </w:pPr>
          </w:p>
        </w:tc>
        <w:tc>
          <w:tcPr>
            <w:tcW w:w="0" w:type="auto"/>
            <w:vMerge/>
            <w:vAlign w:val="center"/>
            <w:hideMark/>
          </w:tcPr>
          <w:p w:rsidR="009B3439" w:rsidRPr="009B3439" w:rsidRDefault="009B3439" w:rsidP="0026423F">
            <w:pPr>
              <w:rPr>
                <w:rFonts w:ascii="Arial" w:hAnsi="Arial" w:cs="Arial"/>
                <w:bCs/>
                <w:color w:val="000000"/>
                <w:sz w:val="12"/>
                <w:szCs w:val="12"/>
              </w:rPr>
            </w:pPr>
          </w:p>
        </w:tc>
        <w:tc>
          <w:tcPr>
            <w:tcW w:w="0" w:type="auto"/>
            <w:shd w:val="clear" w:color="auto" w:fill="auto"/>
            <w:vAlign w:val="center"/>
            <w:hideMark/>
          </w:tcPr>
          <w:p w:rsidR="009B3439" w:rsidRPr="009B3439" w:rsidRDefault="009B3439" w:rsidP="0026423F">
            <w:pPr>
              <w:jc w:val="center"/>
              <w:rPr>
                <w:rFonts w:ascii="Arial" w:hAnsi="Arial" w:cs="Arial"/>
                <w:bCs/>
                <w:color w:val="000000"/>
                <w:sz w:val="12"/>
                <w:szCs w:val="12"/>
              </w:rPr>
            </w:pPr>
            <w:r w:rsidRPr="009B3439">
              <w:rPr>
                <w:rFonts w:ascii="Arial" w:hAnsi="Arial" w:cs="Arial"/>
                <w:bCs/>
                <w:color w:val="000000"/>
                <w:sz w:val="12"/>
                <w:szCs w:val="12"/>
              </w:rPr>
              <w:t>до реализации мероприятия</w:t>
            </w:r>
          </w:p>
        </w:tc>
        <w:tc>
          <w:tcPr>
            <w:tcW w:w="0" w:type="auto"/>
            <w:shd w:val="clear" w:color="auto" w:fill="auto"/>
            <w:vAlign w:val="center"/>
            <w:hideMark/>
          </w:tcPr>
          <w:p w:rsidR="009B3439" w:rsidRPr="009B3439" w:rsidRDefault="009B3439" w:rsidP="0026423F">
            <w:pPr>
              <w:jc w:val="center"/>
              <w:rPr>
                <w:rFonts w:ascii="Arial" w:hAnsi="Arial" w:cs="Arial"/>
                <w:bCs/>
                <w:color w:val="000000"/>
                <w:sz w:val="12"/>
                <w:szCs w:val="12"/>
              </w:rPr>
            </w:pPr>
            <w:r w:rsidRPr="009B3439">
              <w:rPr>
                <w:rFonts w:ascii="Arial" w:hAnsi="Arial" w:cs="Arial"/>
                <w:bCs/>
                <w:color w:val="000000"/>
                <w:sz w:val="12"/>
                <w:szCs w:val="12"/>
              </w:rPr>
              <w:t>после реализации мероприятия</w:t>
            </w:r>
          </w:p>
        </w:tc>
        <w:tc>
          <w:tcPr>
            <w:tcW w:w="0" w:type="auto"/>
            <w:vMerge/>
            <w:vAlign w:val="center"/>
            <w:hideMark/>
          </w:tcPr>
          <w:p w:rsidR="009B3439" w:rsidRPr="009B3439" w:rsidRDefault="009B3439" w:rsidP="0026423F">
            <w:pPr>
              <w:rPr>
                <w:rFonts w:ascii="Arial" w:hAnsi="Arial" w:cs="Arial"/>
                <w:bCs/>
                <w:color w:val="000000"/>
                <w:sz w:val="12"/>
                <w:szCs w:val="12"/>
              </w:rPr>
            </w:pPr>
          </w:p>
        </w:tc>
        <w:tc>
          <w:tcPr>
            <w:tcW w:w="0" w:type="auto"/>
            <w:vMerge/>
            <w:vAlign w:val="center"/>
            <w:hideMark/>
          </w:tcPr>
          <w:p w:rsidR="009B3439" w:rsidRPr="009B3439" w:rsidRDefault="009B3439" w:rsidP="0026423F">
            <w:pPr>
              <w:rPr>
                <w:rFonts w:ascii="Arial" w:hAnsi="Arial" w:cs="Arial"/>
                <w:bCs/>
                <w:color w:val="000000"/>
                <w:sz w:val="12"/>
                <w:szCs w:val="12"/>
              </w:rPr>
            </w:pPr>
          </w:p>
        </w:tc>
        <w:tc>
          <w:tcPr>
            <w:tcW w:w="0" w:type="auto"/>
            <w:vMerge/>
            <w:vAlign w:val="center"/>
            <w:hideMark/>
          </w:tcPr>
          <w:p w:rsidR="009B3439" w:rsidRPr="009B3439" w:rsidRDefault="009B3439" w:rsidP="0026423F">
            <w:pPr>
              <w:rPr>
                <w:rFonts w:ascii="Arial" w:hAnsi="Arial" w:cs="Arial"/>
                <w:bCs/>
                <w:color w:val="000000"/>
                <w:sz w:val="12"/>
                <w:szCs w:val="12"/>
              </w:rPr>
            </w:pPr>
          </w:p>
        </w:tc>
      </w:tr>
      <w:tr w:rsidR="009B3439" w:rsidRPr="009B3439" w:rsidTr="00546FC5">
        <w:trPr>
          <w:trHeight w:val="272"/>
          <w:tblHeader/>
          <w:jc w:val="center"/>
        </w:trPr>
        <w:tc>
          <w:tcPr>
            <w:tcW w:w="425" w:type="dxa"/>
            <w:shd w:val="clear" w:color="auto" w:fill="auto"/>
            <w:vAlign w:val="center"/>
          </w:tcPr>
          <w:p w:rsidR="009B3439" w:rsidRPr="009B3439" w:rsidRDefault="009B3439" w:rsidP="0026423F">
            <w:pPr>
              <w:jc w:val="center"/>
              <w:rPr>
                <w:rFonts w:ascii="Arial" w:hAnsi="Arial" w:cs="Arial"/>
                <w:bCs/>
                <w:color w:val="000000"/>
                <w:sz w:val="12"/>
                <w:szCs w:val="12"/>
              </w:rPr>
            </w:pPr>
            <w:r w:rsidRPr="009B3439">
              <w:rPr>
                <w:rFonts w:ascii="Arial" w:hAnsi="Arial" w:cs="Arial"/>
                <w:bCs/>
                <w:color w:val="000000"/>
                <w:sz w:val="12"/>
                <w:szCs w:val="12"/>
              </w:rPr>
              <w:t>1.</w:t>
            </w:r>
          </w:p>
        </w:tc>
        <w:tc>
          <w:tcPr>
            <w:tcW w:w="2689" w:type="dxa"/>
            <w:shd w:val="clear" w:color="auto" w:fill="auto"/>
            <w:vAlign w:val="center"/>
          </w:tcPr>
          <w:p w:rsidR="009B3439" w:rsidRPr="009B3439" w:rsidRDefault="009B3439" w:rsidP="0026423F">
            <w:pPr>
              <w:ind w:right="-31" w:firstLine="34"/>
              <w:rPr>
                <w:rFonts w:ascii="Arial" w:hAnsi="Arial" w:cs="Arial"/>
                <w:sz w:val="12"/>
                <w:szCs w:val="12"/>
              </w:rPr>
            </w:pPr>
            <w:r w:rsidRPr="009B3439">
              <w:rPr>
                <w:rFonts w:ascii="Arial" w:hAnsi="Arial" w:cs="Arial"/>
                <w:sz w:val="12"/>
                <w:szCs w:val="12"/>
              </w:rPr>
              <w:t>Техническое перевооружение (реконструкция) котельной № 3, расположенной по адресу: г. Валдай, ул. Ломоносова, д.63а, в существующем здании в связи с высоким износом оборудования</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Мощность</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МВт</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11,84</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11</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2024</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2024</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109590,27</w:t>
            </w:r>
          </w:p>
        </w:tc>
      </w:tr>
      <w:tr w:rsidR="009B3439" w:rsidRPr="009B3439" w:rsidTr="00546FC5">
        <w:trPr>
          <w:trHeight w:val="272"/>
          <w:tblHeader/>
          <w:jc w:val="center"/>
        </w:trPr>
        <w:tc>
          <w:tcPr>
            <w:tcW w:w="425" w:type="dxa"/>
            <w:shd w:val="clear" w:color="auto" w:fill="auto"/>
            <w:vAlign w:val="center"/>
          </w:tcPr>
          <w:p w:rsidR="009B3439" w:rsidRPr="009B3439" w:rsidRDefault="009B3439" w:rsidP="0026423F">
            <w:pPr>
              <w:jc w:val="center"/>
              <w:rPr>
                <w:rFonts w:ascii="Arial" w:hAnsi="Arial" w:cs="Arial"/>
                <w:bCs/>
                <w:color w:val="000000"/>
                <w:sz w:val="12"/>
                <w:szCs w:val="12"/>
              </w:rPr>
            </w:pPr>
            <w:r w:rsidRPr="009B3439">
              <w:rPr>
                <w:rFonts w:ascii="Arial" w:hAnsi="Arial" w:cs="Arial"/>
                <w:bCs/>
                <w:color w:val="000000"/>
                <w:sz w:val="12"/>
                <w:szCs w:val="12"/>
              </w:rPr>
              <w:t>2.</w:t>
            </w:r>
          </w:p>
        </w:tc>
        <w:tc>
          <w:tcPr>
            <w:tcW w:w="2689" w:type="dxa"/>
            <w:shd w:val="clear" w:color="auto" w:fill="auto"/>
            <w:vAlign w:val="center"/>
          </w:tcPr>
          <w:p w:rsidR="009B3439" w:rsidRPr="009B3439" w:rsidRDefault="009B3439" w:rsidP="0026423F">
            <w:pPr>
              <w:rPr>
                <w:rFonts w:ascii="Arial" w:hAnsi="Arial" w:cs="Arial"/>
                <w:sz w:val="12"/>
                <w:szCs w:val="12"/>
              </w:rPr>
            </w:pPr>
            <w:r w:rsidRPr="009B3439">
              <w:rPr>
                <w:rFonts w:ascii="Arial" w:hAnsi="Arial" w:cs="Arial"/>
                <w:sz w:val="12"/>
                <w:szCs w:val="12"/>
              </w:rPr>
              <w:t>Техническое перевооружение (реконструкция) котельной № 5 расположенной по адресу: г. Валдай, ул. Победы, д. 68,  в существующем здании в связи с высоким износом оборудования</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Мощность</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МВт</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8,96</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10</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2024</w:t>
            </w:r>
          </w:p>
        </w:tc>
        <w:tc>
          <w:tcPr>
            <w:tcW w:w="0" w:type="auto"/>
            <w:shd w:val="clear" w:color="auto" w:fill="auto"/>
            <w:vAlign w:val="center"/>
          </w:tcPr>
          <w:p w:rsidR="009B3439" w:rsidRPr="009B3439" w:rsidRDefault="009B3439" w:rsidP="0026423F">
            <w:pPr>
              <w:jc w:val="center"/>
              <w:rPr>
                <w:rFonts w:ascii="Arial" w:hAnsi="Arial" w:cs="Arial"/>
                <w:sz w:val="12"/>
                <w:szCs w:val="12"/>
              </w:rPr>
            </w:pPr>
            <w:r w:rsidRPr="009B3439">
              <w:rPr>
                <w:rFonts w:ascii="Arial" w:hAnsi="Arial" w:cs="Arial"/>
                <w:sz w:val="12"/>
                <w:szCs w:val="12"/>
              </w:rPr>
              <w:t>2024</w:t>
            </w:r>
          </w:p>
        </w:tc>
        <w:tc>
          <w:tcPr>
            <w:tcW w:w="0" w:type="auto"/>
            <w:shd w:val="clear" w:color="auto" w:fill="auto"/>
            <w:vAlign w:val="center"/>
          </w:tcPr>
          <w:p w:rsidR="009B3439" w:rsidRPr="009B3439" w:rsidRDefault="009B3439" w:rsidP="0026423F">
            <w:pPr>
              <w:jc w:val="center"/>
              <w:rPr>
                <w:rFonts w:ascii="Arial" w:hAnsi="Arial" w:cs="Arial"/>
                <w:color w:val="000000"/>
                <w:sz w:val="12"/>
                <w:szCs w:val="12"/>
              </w:rPr>
            </w:pPr>
          </w:p>
          <w:p w:rsidR="009B3439" w:rsidRPr="009B3439" w:rsidRDefault="009B3439" w:rsidP="0026423F">
            <w:pPr>
              <w:jc w:val="center"/>
              <w:rPr>
                <w:rStyle w:val="212pt"/>
                <w:rFonts w:ascii="Arial" w:hAnsi="Arial" w:cs="Arial"/>
                <w:sz w:val="12"/>
                <w:szCs w:val="12"/>
              </w:rPr>
            </w:pPr>
            <w:r w:rsidRPr="009B3439">
              <w:rPr>
                <w:rFonts w:ascii="Arial" w:hAnsi="Arial" w:cs="Arial"/>
                <w:color w:val="000000"/>
                <w:sz w:val="12"/>
                <w:szCs w:val="12"/>
              </w:rPr>
              <w:t>103621,85</w:t>
            </w:r>
          </w:p>
        </w:tc>
      </w:tr>
    </w:tbl>
    <w:p w:rsidR="00B923CB" w:rsidRDefault="00B923CB" w:rsidP="00B923CB">
      <w:pPr>
        <w:jc w:val="center"/>
        <w:rPr>
          <w:rFonts w:ascii="Arial" w:hAnsi="Arial" w:cs="Arial"/>
          <w:b/>
          <w:sz w:val="16"/>
          <w:szCs w:val="16"/>
        </w:rPr>
      </w:pPr>
    </w:p>
    <w:p w:rsidR="00987C00" w:rsidRPr="00C85D0A" w:rsidRDefault="00987C00" w:rsidP="00B923CB">
      <w:pPr>
        <w:jc w:val="center"/>
        <w:rPr>
          <w:rFonts w:ascii="Arial" w:hAnsi="Arial" w:cs="Arial"/>
          <w:b/>
          <w:sz w:val="16"/>
          <w:szCs w:val="16"/>
        </w:rPr>
      </w:pPr>
      <w:r>
        <w:rPr>
          <w:rFonts w:ascii="Arial" w:hAnsi="Arial" w:cs="Arial"/>
          <w:b/>
          <w:sz w:val="16"/>
          <w:szCs w:val="16"/>
        </w:rPr>
        <w:t xml:space="preserve">СОВЕТ ДЕПУТАТОВ ВАЛДАЙСКОГО ГОРОДСКОГО </w:t>
      </w:r>
      <w:r w:rsidRPr="00C85D0A">
        <w:rPr>
          <w:rFonts w:ascii="Arial" w:hAnsi="Arial" w:cs="Arial"/>
          <w:b/>
          <w:sz w:val="16"/>
          <w:szCs w:val="16"/>
        </w:rPr>
        <w:t>ПОСЕЛЕНИЯ</w:t>
      </w:r>
    </w:p>
    <w:p w:rsidR="00987C00" w:rsidRPr="00C85D0A" w:rsidRDefault="00987C00" w:rsidP="00B923CB">
      <w:pPr>
        <w:jc w:val="center"/>
        <w:rPr>
          <w:rFonts w:ascii="Arial" w:hAnsi="Arial" w:cs="Arial"/>
          <w:sz w:val="16"/>
          <w:szCs w:val="16"/>
        </w:rPr>
      </w:pPr>
      <w:r w:rsidRPr="00C85D0A">
        <w:rPr>
          <w:rFonts w:ascii="Arial" w:hAnsi="Arial" w:cs="Arial"/>
          <w:sz w:val="16"/>
          <w:szCs w:val="16"/>
        </w:rPr>
        <w:t>Р Е Ш Е Н И Е</w:t>
      </w:r>
    </w:p>
    <w:p w:rsidR="00987C00" w:rsidRPr="00C85D0A" w:rsidRDefault="00987C00" w:rsidP="00B923CB">
      <w:pPr>
        <w:pStyle w:val="ConsTitle"/>
        <w:jc w:val="center"/>
      </w:pPr>
      <w:r w:rsidRPr="00C85D0A">
        <w:t>Об утверждении проекта изменений и дополнений в Устав Валдайского городского поселения</w:t>
      </w:r>
    </w:p>
    <w:p w:rsidR="00987C00" w:rsidRPr="00C85D0A" w:rsidRDefault="00987C00" w:rsidP="00B923CB">
      <w:pPr>
        <w:pStyle w:val="ConsNonformat"/>
        <w:jc w:val="both"/>
        <w:rPr>
          <w:rFonts w:ascii="Arial" w:hAnsi="Arial" w:cs="Arial"/>
          <w:b/>
          <w:sz w:val="16"/>
          <w:szCs w:val="16"/>
        </w:rPr>
      </w:pPr>
      <w:r w:rsidRPr="00C85D0A">
        <w:rPr>
          <w:rFonts w:ascii="Arial" w:hAnsi="Arial" w:cs="Arial"/>
          <w:b/>
          <w:sz w:val="16"/>
          <w:szCs w:val="16"/>
        </w:rPr>
        <w:t>Принято Советом депутатов Валдайского городского поселения «30» марта 2022 года.</w:t>
      </w:r>
    </w:p>
    <w:p w:rsidR="00987C00" w:rsidRPr="00C85D0A" w:rsidRDefault="00987C00" w:rsidP="00987C00">
      <w:pPr>
        <w:ind w:firstLine="284"/>
        <w:jc w:val="both"/>
        <w:rPr>
          <w:rFonts w:ascii="Arial" w:hAnsi="Arial" w:cs="Arial"/>
          <w:sz w:val="16"/>
          <w:szCs w:val="16"/>
        </w:rPr>
      </w:pPr>
      <w:r w:rsidRPr="00C85D0A">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C85D0A">
        <w:rPr>
          <w:rFonts w:ascii="Arial" w:hAnsi="Arial" w:cs="Arial"/>
          <w:b/>
          <w:sz w:val="16"/>
          <w:szCs w:val="16"/>
        </w:rPr>
        <w:t>РЕШИЛ</w:t>
      </w:r>
      <w:r w:rsidRPr="00C85D0A">
        <w:rPr>
          <w:rFonts w:ascii="Arial" w:hAnsi="Arial" w:cs="Arial"/>
          <w:sz w:val="16"/>
          <w:szCs w:val="16"/>
        </w:rPr>
        <w:t>:</w:t>
      </w:r>
    </w:p>
    <w:p w:rsidR="00987C00" w:rsidRPr="00C85D0A" w:rsidRDefault="00987C00" w:rsidP="00987C00">
      <w:pPr>
        <w:autoSpaceDE w:val="0"/>
        <w:autoSpaceDN w:val="0"/>
        <w:adjustRightInd w:val="0"/>
        <w:ind w:firstLine="284"/>
        <w:jc w:val="both"/>
        <w:rPr>
          <w:rFonts w:ascii="Arial" w:hAnsi="Arial" w:cs="Arial"/>
          <w:b/>
          <w:sz w:val="16"/>
          <w:szCs w:val="16"/>
        </w:rPr>
      </w:pPr>
      <w:r w:rsidRPr="00C85D0A">
        <w:rPr>
          <w:rFonts w:ascii="Arial" w:hAnsi="Arial" w:cs="Arial"/>
          <w:sz w:val="16"/>
          <w:szCs w:val="16"/>
        </w:rPr>
        <w:t>1. Утвердить проект изменений и дополнений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987C00" w:rsidRPr="00C85D0A" w:rsidRDefault="00987C00" w:rsidP="00987C00">
      <w:pPr>
        <w:ind w:firstLine="284"/>
        <w:jc w:val="both"/>
        <w:rPr>
          <w:rFonts w:ascii="Arial" w:hAnsi="Arial" w:cs="Arial"/>
          <w:sz w:val="16"/>
          <w:szCs w:val="16"/>
        </w:rPr>
      </w:pPr>
      <w:r w:rsidRPr="00C85D0A">
        <w:rPr>
          <w:rFonts w:ascii="Arial" w:hAnsi="Arial" w:cs="Arial"/>
          <w:sz w:val="16"/>
          <w:szCs w:val="16"/>
        </w:rPr>
        <w:t>1.1. Изложить пункт 4.1 части 1 статьи 4 Устава в редакции:</w:t>
      </w:r>
    </w:p>
    <w:p w:rsidR="00987C00" w:rsidRPr="00C85D0A" w:rsidRDefault="00987C00" w:rsidP="00987C00">
      <w:pPr>
        <w:autoSpaceDE w:val="0"/>
        <w:autoSpaceDN w:val="0"/>
        <w:adjustRightInd w:val="0"/>
        <w:ind w:firstLine="284"/>
        <w:jc w:val="both"/>
        <w:rPr>
          <w:rFonts w:ascii="Arial" w:hAnsi="Arial" w:cs="Arial"/>
          <w:b/>
          <w:bCs/>
          <w:sz w:val="16"/>
          <w:szCs w:val="16"/>
        </w:rPr>
      </w:pPr>
      <w:r w:rsidRPr="00C85D0A">
        <w:rPr>
          <w:rFonts w:ascii="Arial" w:hAnsi="Arial" w:cs="Arial"/>
          <w:sz w:val="16"/>
          <w:szCs w:val="16"/>
        </w:rPr>
        <w:t xml:space="preserve">«4.1) </w:t>
      </w:r>
      <w:r w:rsidRPr="00C85D0A">
        <w:rPr>
          <w:rFonts w:ascii="Arial" w:hAnsi="Arial" w:cs="Arial"/>
          <w:bCs/>
          <w:sz w:val="16"/>
          <w:szCs w:val="1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85D0A">
        <w:rPr>
          <w:rFonts w:ascii="Arial" w:hAnsi="Arial" w:cs="Arial"/>
          <w:sz w:val="16"/>
          <w:szCs w:val="16"/>
        </w:rPr>
        <w:t>»;</w:t>
      </w:r>
    </w:p>
    <w:p w:rsidR="00987C00" w:rsidRPr="00C85D0A" w:rsidRDefault="00987C00" w:rsidP="00987C00">
      <w:pPr>
        <w:ind w:firstLine="284"/>
        <w:jc w:val="both"/>
        <w:rPr>
          <w:rFonts w:ascii="Arial" w:hAnsi="Arial" w:cs="Arial"/>
          <w:sz w:val="16"/>
          <w:szCs w:val="16"/>
        </w:rPr>
      </w:pPr>
      <w:r w:rsidRPr="00C85D0A">
        <w:rPr>
          <w:rFonts w:ascii="Arial" w:hAnsi="Arial" w:cs="Arial"/>
          <w:sz w:val="16"/>
          <w:szCs w:val="16"/>
        </w:rPr>
        <w:t>1.2.</w:t>
      </w:r>
      <w:r w:rsidRPr="00C85D0A">
        <w:rPr>
          <w:rFonts w:ascii="Arial" w:hAnsi="Arial" w:cs="Arial"/>
          <w:b/>
          <w:sz w:val="16"/>
          <w:szCs w:val="16"/>
        </w:rPr>
        <w:t xml:space="preserve"> </w:t>
      </w:r>
      <w:r w:rsidRPr="00C85D0A">
        <w:rPr>
          <w:rFonts w:ascii="Arial" w:hAnsi="Arial" w:cs="Arial"/>
          <w:sz w:val="16"/>
          <w:szCs w:val="16"/>
        </w:rPr>
        <w:t>Заменить</w:t>
      </w:r>
      <w:r w:rsidRPr="00C85D0A">
        <w:rPr>
          <w:rFonts w:ascii="Arial" w:hAnsi="Arial" w:cs="Arial"/>
          <w:b/>
          <w:sz w:val="16"/>
          <w:szCs w:val="16"/>
        </w:rPr>
        <w:t xml:space="preserve"> </w:t>
      </w:r>
      <w:r w:rsidRPr="00C85D0A">
        <w:rPr>
          <w:rFonts w:ascii="Arial" w:hAnsi="Arial" w:cs="Arial"/>
          <w:sz w:val="16"/>
          <w:szCs w:val="16"/>
        </w:rPr>
        <w:t>в пункте 5 части 1 статьи 4 Устава слова:</w:t>
      </w:r>
    </w:p>
    <w:p w:rsidR="00987C00" w:rsidRPr="00C85D0A" w:rsidRDefault="00987C00" w:rsidP="00987C00">
      <w:pPr>
        <w:autoSpaceDE w:val="0"/>
        <w:autoSpaceDN w:val="0"/>
        <w:adjustRightInd w:val="0"/>
        <w:ind w:firstLine="284"/>
        <w:jc w:val="both"/>
        <w:rPr>
          <w:rFonts w:ascii="Arial" w:hAnsi="Arial" w:cs="Arial"/>
          <w:sz w:val="16"/>
          <w:szCs w:val="16"/>
        </w:rPr>
      </w:pPr>
      <w:r w:rsidRPr="00C85D0A">
        <w:rPr>
          <w:rFonts w:ascii="Arial" w:hAnsi="Arial" w:cs="Arial"/>
          <w:sz w:val="16"/>
          <w:szCs w:val="16"/>
        </w:rPr>
        <w:t>«за сохранностью автомобильных дорог местного значения» словами «на автомобильном транспорте, городском наземном электрическом транспорте и в дорожном хозяйстве»;</w:t>
      </w:r>
    </w:p>
    <w:p w:rsidR="00987C00" w:rsidRPr="00C85D0A" w:rsidRDefault="00987C00" w:rsidP="00987C00">
      <w:pPr>
        <w:ind w:firstLine="284"/>
        <w:jc w:val="both"/>
        <w:rPr>
          <w:rFonts w:ascii="Arial" w:hAnsi="Arial" w:cs="Arial"/>
          <w:sz w:val="16"/>
          <w:szCs w:val="16"/>
        </w:rPr>
      </w:pPr>
      <w:r w:rsidRPr="00C85D0A">
        <w:rPr>
          <w:rFonts w:ascii="Arial" w:hAnsi="Arial" w:cs="Arial"/>
          <w:sz w:val="16"/>
          <w:szCs w:val="16"/>
        </w:rPr>
        <w:t>1.3.</w:t>
      </w:r>
      <w:r w:rsidRPr="00C85D0A">
        <w:rPr>
          <w:rFonts w:ascii="Arial" w:hAnsi="Arial" w:cs="Arial"/>
          <w:color w:val="FF0000"/>
          <w:sz w:val="16"/>
          <w:szCs w:val="16"/>
        </w:rPr>
        <w:t xml:space="preserve"> </w:t>
      </w:r>
      <w:r w:rsidRPr="00C85D0A">
        <w:rPr>
          <w:rFonts w:ascii="Arial" w:hAnsi="Arial" w:cs="Arial"/>
          <w:sz w:val="16"/>
          <w:szCs w:val="16"/>
        </w:rPr>
        <w:t>Заменить</w:t>
      </w:r>
      <w:r w:rsidRPr="00C85D0A">
        <w:rPr>
          <w:rFonts w:ascii="Arial" w:hAnsi="Arial" w:cs="Arial"/>
          <w:b/>
          <w:sz w:val="16"/>
          <w:szCs w:val="16"/>
        </w:rPr>
        <w:t xml:space="preserve"> </w:t>
      </w:r>
      <w:r w:rsidRPr="00C85D0A">
        <w:rPr>
          <w:rFonts w:ascii="Arial" w:hAnsi="Arial" w:cs="Arial"/>
          <w:sz w:val="16"/>
          <w:szCs w:val="16"/>
        </w:rPr>
        <w:t xml:space="preserve">в пункте 21 части 1 статьи 4 Устава слова: </w:t>
      </w:r>
    </w:p>
    <w:p w:rsidR="00987C00" w:rsidRPr="00C85D0A" w:rsidRDefault="00987C00" w:rsidP="00987C00">
      <w:pPr>
        <w:autoSpaceDE w:val="0"/>
        <w:autoSpaceDN w:val="0"/>
        <w:adjustRightInd w:val="0"/>
        <w:ind w:firstLine="284"/>
        <w:jc w:val="both"/>
        <w:rPr>
          <w:rFonts w:ascii="Arial" w:hAnsi="Arial" w:cs="Arial"/>
          <w:sz w:val="16"/>
          <w:szCs w:val="16"/>
        </w:rPr>
      </w:pPr>
      <w:r w:rsidRPr="00C85D0A">
        <w:rPr>
          <w:rFonts w:ascii="Arial" w:hAnsi="Arial" w:cs="Arial"/>
          <w:sz w:val="16"/>
          <w:szCs w:val="16"/>
        </w:rPr>
        <w:t>«осуществление контроля за их соблюдением»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87C00" w:rsidRPr="00C85D0A" w:rsidRDefault="00987C00" w:rsidP="00987C00">
      <w:pPr>
        <w:ind w:firstLine="284"/>
        <w:jc w:val="both"/>
        <w:rPr>
          <w:rFonts w:ascii="Arial" w:hAnsi="Arial" w:cs="Arial"/>
          <w:sz w:val="16"/>
          <w:szCs w:val="16"/>
        </w:rPr>
      </w:pPr>
      <w:r w:rsidRPr="00C85D0A">
        <w:rPr>
          <w:rFonts w:ascii="Arial" w:hAnsi="Arial" w:cs="Arial"/>
          <w:sz w:val="16"/>
          <w:szCs w:val="16"/>
        </w:rPr>
        <w:t>1.4. Заменить</w:t>
      </w:r>
      <w:r w:rsidRPr="00C85D0A">
        <w:rPr>
          <w:rFonts w:ascii="Arial" w:hAnsi="Arial" w:cs="Arial"/>
          <w:b/>
          <w:sz w:val="16"/>
          <w:szCs w:val="16"/>
        </w:rPr>
        <w:t xml:space="preserve"> </w:t>
      </w:r>
      <w:r w:rsidRPr="00C85D0A">
        <w:rPr>
          <w:rFonts w:ascii="Arial" w:hAnsi="Arial" w:cs="Arial"/>
          <w:sz w:val="16"/>
          <w:szCs w:val="16"/>
        </w:rPr>
        <w:t xml:space="preserve">в пункте 28 части 1 статьи 4 Устава слова: </w:t>
      </w:r>
    </w:p>
    <w:p w:rsidR="00987C00" w:rsidRPr="00C85D0A" w:rsidRDefault="00987C00" w:rsidP="00987C00">
      <w:pPr>
        <w:autoSpaceDE w:val="0"/>
        <w:autoSpaceDN w:val="0"/>
        <w:adjustRightInd w:val="0"/>
        <w:ind w:firstLine="284"/>
        <w:jc w:val="both"/>
        <w:rPr>
          <w:rFonts w:ascii="Arial" w:hAnsi="Arial" w:cs="Arial"/>
          <w:sz w:val="16"/>
          <w:szCs w:val="16"/>
        </w:rPr>
      </w:pPr>
      <w:r w:rsidRPr="00C85D0A">
        <w:rPr>
          <w:rFonts w:ascii="Arial" w:hAnsi="Arial" w:cs="Arial"/>
          <w:sz w:val="16"/>
          <w:szCs w:val="16"/>
        </w:rPr>
        <w:t>«использование и охраны» словами «охраны и использования»;</w:t>
      </w:r>
    </w:p>
    <w:p w:rsidR="00987C00" w:rsidRPr="00C85D0A" w:rsidRDefault="00987C00" w:rsidP="00987C00">
      <w:pPr>
        <w:autoSpaceDE w:val="0"/>
        <w:autoSpaceDN w:val="0"/>
        <w:adjustRightInd w:val="0"/>
        <w:ind w:firstLine="284"/>
        <w:jc w:val="both"/>
        <w:rPr>
          <w:rFonts w:ascii="Arial" w:hAnsi="Arial" w:cs="Arial"/>
          <w:sz w:val="16"/>
          <w:szCs w:val="16"/>
        </w:rPr>
      </w:pPr>
      <w:r w:rsidRPr="00C85D0A">
        <w:rPr>
          <w:rFonts w:ascii="Arial" w:hAnsi="Arial" w:cs="Arial"/>
          <w:sz w:val="16"/>
          <w:szCs w:val="16"/>
        </w:rPr>
        <w:t>1.5. Дополнить часть 1 статьи 4 пунктами 41.1 и 41.2 следующего содержания:</w:t>
      </w:r>
    </w:p>
    <w:p w:rsidR="00987C00" w:rsidRPr="00C85D0A" w:rsidRDefault="00987C00" w:rsidP="00987C00">
      <w:pPr>
        <w:pStyle w:val="3"/>
        <w:keepNext w:val="0"/>
        <w:autoSpaceDE w:val="0"/>
        <w:autoSpaceDN w:val="0"/>
        <w:adjustRightInd w:val="0"/>
        <w:ind w:firstLine="284"/>
        <w:jc w:val="both"/>
        <w:rPr>
          <w:rFonts w:ascii="Arial" w:hAnsi="Arial" w:cs="Arial"/>
          <w:b w:val="0"/>
          <w:bCs/>
          <w:sz w:val="16"/>
          <w:szCs w:val="16"/>
        </w:rPr>
      </w:pPr>
      <w:r w:rsidRPr="00C85D0A">
        <w:rPr>
          <w:rFonts w:ascii="Arial" w:hAnsi="Arial" w:cs="Arial"/>
          <w:b w:val="0"/>
          <w:bCs/>
          <w:sz w:val="16"/>
          <w:szCs w:val="16"/>
        </w:rPr>
        <w:t>«41.1)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Валдайского городского поселения;</w:t>
      </w:r>
    </w:p>
    <w:p w:rsidR="00987C00" w:rsidRPr="00C85D0A" w:rsidRDefault="00987C00" w:rsidP="00987C00">
      <w:pPr>
        <w:pStyle w:val="3"/>
        <w:keepNext w:val="0"/>
        <w:autoSpaceDE w:val="0"/>
        <w:autoSpaceDN w:val="0"/>
        <w:adjustRightInd w:val="0"/>
        <w:ind w:firstLine="284"/>
        <w:jc w:val="both"/>
        <w:rPr>
          <w:rFonts w:ascii="Arial" w:hAnsi="Arial" w:cs="Arial"/>
          <w:b w:val="0"/>
          <w:bCs/>
          <w:sz w:val="16"/>
          <w:szCs w:val="16"/>
        </w:rPr>
      </w:pPr>
      <w:r w:rsidRPr="00C85D0A">
        <w:rPr>
          <w:rFonts w:ascii="Arial" w:hAnsi="Arial" w:cs="Arial"/>
          <w:b w:val="0"/>
          <w:bCs/>
          <w:sz w:val="16"/>
          <w:szCs w:val="16"/>
        </w:rPr>
        <w:t>41.2)  осуществление  мероприятий по лесоустройству в отношении лесов, расположенных на землях населенных пунктов Валдайского городского поселения»;</w:t>
      </w:r>
    </w:p>
    <w:p w:rsidR="00987C00" w:rsidRPr="00C85D0A" w:rsidRDefault="00987C00" w:rsidP="00987C00">
      <w:pPr>
        <w:ind w:firstLine="284"/>
        <w:rPr>
          <w:rFonts w:ascii="Arial" w:hAnsi="Arial" w:cs="Arial"/>
          <w:sz w:val="16"/>
          <w:szCs w:val="16"/>
        </w:rPr>
      </w:pPr>
      <w:r w:rsidRPr="00C85D0A">
        <w:rPr>
          <w:rFonts w:ascii="Arial" w:hAnsi="Arial" w:cs="Arial"/>
          <w:sz w:val="16"/>
          <w:szCs w:val="16"/>
        </w:rPr>
        <w:t>1.6. Заменить в абзаце 1 части 6 статьи 30 Устава слова:</w:t>
      </w:r>
    </w:p>
    <w:p w:rsidR="00987C00" w:rsidRPr="00C85D0A" w:rsidRDefault="00987C00" w:rsidP="00987C00">
      <w:pPr>
        <w:ind w:firstLine="284"/>
        <w:jc w:val="both"/>
        <w:rPr>
          <w:rFonts w:ascii="Arial" w:hAnsi="Arial" w:cs="Arial"/>
          <w:sz w:val="16"/>
          <w:szCs w:val="16"/>
        </w:rPr>
      </w:pPr>
      <w:r w:rsidRPr="00C85D0A">
        <w:rPr>
          <w:rFonts w:ascii="Arial" w:hAnsi="Arial" w:cs="Arial"/>
          <w:sz w:val="16"/>
          <w:szCs w:val="16"/>
        </w:rPr>
        <w:t>«обязанности для субъектов предпринимательской и инвестиционной деятельности» словами «…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аккредитаций, иных форм оценки экспертизы (далее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87C00" w:rsidRPr="00C85D0A" w:rsidRDefault="00987C00" w:rsidP="00987C00">
      <w:pPr>
        <w:autoSpaceDE w:val="0"/>
        <w:autoSpaceDN w:val="0"/>
        <w:adjustRightInd w:val="0"/>
        <w:ind w:firstLine="284"/>
        <w:jc w:val="both"/>
        <w:rPr>
          <w:rFonts w:ascii="Arial" w:hAnsi="Arial" w:cs="Arial"/>
          <w:sz w:val="16"/>
          <w:szCs w:val="16"/>
        </w:rPr>
      </w:pPr>
      <w:r w:rsidRPr="00C85D0A">
        <w:rPr>
          <w:rFonts w:ascii="Arial" w:hAnsi="Arial" w:cs="Arial"/>
          <w:sz w:val="16"/>
          <w:szCs w:val="16"/>
        </w:rPr>
        <w:t>1.7. Дополнить статью 30 Устава частью 6.1 следующего содержания:</w:t>
      </w:r>
    </w:p>
    <w:p w:rsidR="00987C00" w:rsidRPr="00C85D0A" w:rsidRDefault="00987C00" w:rsidP="00987C00">
      <w:pPr>
        <w:autoSpaceDE w:val="0"/>
        <w:autoSpaceDN w:val="0"/>
        <w:adjustRightInd w:val="0"/>
        <w:ind w:firstLine="284"/>
        <w:jc w:val="both"/>
        <w:rPr>
          <w:rFonts w:ascii="Arial" w:hAnsi="Arial" w:cs="Arial"/>
          <w:sz w:val="16"/>
          <w:szCs w:val="16"/>
        </w:rPr>
      </w:pPr>
      <w:r w:rsidRPr="00C85D0A">
        <w:rPr>
          <w:rFonts w:ascii="Arial" w:hAnsi="Arial" w:cs="Arial"/>
          <w:sz w:val="16"/>
          <w:szCs w:val="16"/>
        </w:rPr>
        <w:t xml:space="preserve">«6.1. </w:t>
      </w:r>
      <w:r w:rsidRPr="00C85D0A">
        <w:rPr>
          <w:rFonts w:ascii="Arial" w:hAnsi="Arial" w:cs="Arial"/>
          <w:bCs/>
          <w:sz w:val="16"/>
          <w:szCs w:val="16"/>
        </w:rPr>
        <w:t>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987C00" w:rsidRPr="00C85D0A" w:rsidRDefault="00987C00" w:rsidP="00987C00">
      <w:pPr>
        <w:ind w:firstLine="284"/>
        <w:jc w:val="both"/>
        <w:rPr>
          <w:rFonts w:ascii="Arial" w:hAnsi="Arial" w:cs="Arial"/>
          <w:sz w:val="16"/>
          <w:szCs w:val="16"/>
        </w:rPr>
      </w:pPr>
      <w:r w:rsidRPr="00C85D0A">
        <w:rPr>
          <w:rFonts w:ascii="Arial" w:hAnsi="Arial" w:cs="Arial"/>
          <w:sz w:val="16"/>
          <w:szCs w:val="16"/>
        </w:rPr>
        <w:lastRenderedPageBreak/>
        <w:t>2. Установить, что изменения в Устав вступают в силу после их государственной регистрации и опубликования в бюллетене «Валдайский Вестник».</w:t>
      </w:r>
    </w:p>
    <w:p w:rsidR="00987C00" w:rsidRPr="00C85D0A" w:rsidRDefault="00987C00" w:rsidP="00987C00">
      <w:pPr>
        <w:ind w:firstLine="284"/>
        <w:jc w:val="both"/>
        <w:rPr>
          <w:rFonts w:ascii="Arial" w:hAnsi="Arial" w:cs="Arial"/>
          <w:sz w:val="16"/>
          <w:szCs w:val="16"/>
        </w:rPr>
      </w:pPr>
      <w:r w:rsidRPr="00C85D0A">
        <w:rPr>
          <w:rFonts w:ascii="Arial" w:hAnsi="Arial" w:cs="Arial"/>
          <w:sz w:val="16"/>
          <w:szCs w:val="16"/>
        </w:rPr>
        <w:t>3. Провести публичные слушания по проекту изменений и дополнений в Устав Валдайского городского поселения 12 апреля 2022 года в малом зале Администрации муниципального района в 17.00 часов, ответственный за проведение публичных слушаний – отдел правового регулирования Администрации Валдайского муниципального района. Установить срок подачи предложений по проекту изменений в Устав Валдайского городского поселения до 11 апреля 2022 года.</w:t>
      </w:r>
    </w:p>
    <w:p w:rsidR="00987C00" w:rsidRPr="00C85D0A" w:rsidRDefault="00987C00" w:rsidP="00987C00">
      <w:pPr>
        <w:autoSpaceDE w:val="0"/>
        <w:autoSpaceDN w:val="0"/>
        <w:adjustRightInd w:val="0"/>
        <w:ind w:firstLine="284"/>
        <w:jc w:val="both"/>
        <w:rPr>
          <w:rFonts w:ascii="Arial" w:hAnsi="Arial" w:cs="Arial"/>
          <w:sz w:val="16"/>
          <w:szCs w:val="16"/>
        </w:rPr>
      </w:pPr>
      <w:r w:rsidRPr="00C85D0A">
        <w:rPr>
          <w:rFonts w:ascii="Arial" w:hAnsi="Arial" w:cs="Arial"/>
          <w:sz w:val="16"/>
          <w:szCs w:val="16"/>
        </w:rPr>
        <w:t>4. Опубликовать проект изменений и дополнений в Устав Валдайского городского поселения совместно с Порядком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 утвержденным решением Совета депутатов Валдайского городского поселения от 29.08.2007 № 89.</w:t>
      </w:r>
    </w:p>
    <w:p w:rsidR="00987C00" w:rsidRPr="00C85D0A" w:rsidRDefault="00987C00" w:rsidP="00987C00">
      <w:pPr>
        <w:ind w:firstLine="284"/>
        <w:jc w:val="both"/>
        <w:rPr>
          <w:rFonts w:ascii="Arial" w:hAnsi="Arial" w:cs="Arial"/>
          <w:sz w:val="16"/>
          <w:szCs w:val="16"/>
        </w:rPr>
      </w:pPr>
      <w:r w:rsidRPr="00C85D0A">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поселения в информационно-телекоммуникационной сети «Интернет».</w:t>
      </w:r>
    </w:p>
    <w:p w:rsidR="00987C00" w:rsidRPr="00C85D0A" w:rsidRDefault="00987C00" w:rsidP="00987C00">
      <w:pPr>
        <w:pStyle w:val="ConsNormal"/>
        <w:spacing w:line="240" w:lineRule="exact"/>
        <w:ind w:firstLine="0"/>
        <w:rPr>
          <w:rFonts w:cs="Arial"/>
          <w:b/>
          <w:sz w:val="16"/>
          <w:szCs w:val="16"/>
        </w:rPr>
      </w:pPr>
      <w:r w:rsidRPr="00C85D0A">
        <w:rPr>
          <w:rFonts w:cs="Arial"/>
          <w:b/>
          <w:sz w:val="16"/>
          <w:szCs w:val="16"/>
        </w:rPr>
        <w:t xml:space="preserve">Глава Валдайского городского </w:t>
      </w:r>
      <w:r>
        <w:rPr>
          <w:rFonts w:cs="Arial"/>
          <w:b/>
          <w:sz w:val="16"/>
          <w:szCs w:val="16"/>
        </w:rPr>
        <w:t xml:space="preserve"> </w:t>
      </w:r>
      <w:r w:rsidRPr="00C85D0A">
        <w:rPr>
          <w:rFonts w:cs="Arial"/>
          <w:b/>
          <w:sz w:val="16"/>
          <w:szCs w:val="16"/>
        </w:rPr>
        <w:t>поселения, председатель Совета</w:t>
      </w:r>
      <w:r>
        <w:rPr>
          <w:rFonts w:cs="Arial"/>
          <w:b/>
          <w:sz w:val="16"/>
          <w:szCs w:val="16"/>
        </w:rPr>
        <w:t xml:space="preserve"> </w:t>
      </w:r>
      <w:r w:rsidRPr="00C85D0A">
        <w:rPr>
          <w:rFonts w:cs="Arial"/>
          <w:b/>
          <w:sz w:val="16"/>
          <w:szCs w:val="16"/>
        </w:rPr>
        <w:t>депутатов Валдайского городского</w:t>
      </w:r>
      <w:r>
        <w:rPr>
          <w:rFonts w:cs="Arial"/>
          <w:b/>
          <w:sz w:val="16"/>
          <w:szCs w:val="16"/>
        </w:rPr>
        <w:t xml:space="preserve"> </w:t>
      </w:r>
      <w:r w:rsidRPr="00C85D0A">
        <w:rPr>
          <w:rFonts w:cs="Arial"/>
          <w:b/>
          <w:sz w:val="16"/>
          <w:szCs w:val="16"/>
        </w:rPr>
        <w:t xml:space="preserve">поселения </w:t>
      </w:r>
      <w:r>
        <w:rPr>
          <w:rFonts w:cs="Arial"/>
          <w:b/>
          <w:sz w:val="16"/>
          <w:szCs w:val="16"/>
        </w:rPr>
        <w:t xml:space="preserve">  </w:t>
      </w:r>
      <w:r w:rsidRPr="00C85D0A">
        <w:rPr>
          <w:rFonts w:cs="Arial"/>
          <w:b/>
          <w:sz w:val="16"/>
          <w:szCs w:val="16"/>
        </w:rPr>
        <w:t xml:space="preserve">                    В.П.Литвиненко</w:t>
      </w:r>
    </w:p>
    <w:p w:rsidR="00987C00" w:rsidRPr="00C85D0A" w:rsidRDefault="00987C00" w:rsidP="00987C00">
      <w:pPr>
        <w:rPr>
          <w:rFonts w:ascii="Arial" w:hAnsi="Arial" w:cs="Arial"/>
          <w:b/>
          <w:sz w:val="16"/>
          <w:szCs w:val="16"/>
        </w:rPr>
      </w:pPr>
      <w:r w:rsidRPr="00C85D0A">
        <w:rPr>
          <w:rFonts w:ascii="Arial" w:hAnsi="Arial" w:cs="Arial"/>
          <w:color w:val="000000"/>
          <w:sz w:val="16"/>
          <w:szCs w:val="16"/>
        </w:rPr>
        <w:t xml:space="preserve"> «30»марта</w:t>
      </w:r>
      <w:r w:rsidRPr="00C85D0A">
        <w:rPr>
          <w:rFonts w:ascii="Arial" w:hAnsi="Arial" w:cs="Arial"/>
          <w:b/>
          <w:color w:val="000000"/>
          <w:sz w:val="16"/>
          <w:szCs w:val="16"/>
        </w:rPr>
        <w:t xml:space="preserve"> </w:t>
      </w:r>
      <w:r w:rsidRPr="00C85D0A">
        <w:rPr>
          <w:rFonts w:ascii="Arial" w:hAnsi="Arial" w:cs="Arial"/>
          <w:color w:val="000000"/>
          <w:sz w:val="16"/>
          <w:szCs w:val="16"/>
        </w:rPr>
        <w:t>2022 года № 99</w:t>
      </w:r>
    </w:p>
    <w:p w:rsidR="00987C00" w:rsidRPr="00987C00" w:rsidRDefault="00987C00" w:rsidP="00987C00">
      <w:pPr>
        <w:jc w:val="right"/>
        <w:rPr>
          <w:rFonts w:ascii="Arial" w:hAnsi="Arial" w:cs="Arial"/>
          <w:sz w:val="12"/>
          <w:szCs w:val="12"/>
        </w:rPr>
      </w:pPr>
      <w:r w:rsidRPr="00987C00">
        <w:rPr>
          <w:rFonts w:ascii="Arial" w:hAnsi="Arial" w:cs="Arial"/>
          <w:sz w:val="12"/>
          <w:szCs w:val="12"/>
        </w:rPr>
        <w:t>Утвержден</w:t>
      </w:r>
    </w:p>
    <w:p w:rsidR="00987C00" w:rsidRPr="00987C00" w:rsidRDefault="00987C00" w:rsidP="00987C00">
      <w:pPr>
        <w:jc w:val="right"/>
        <w:rPr>
          <w:rFonts w:ascii="Arial" w:hAnsi="Arial" w:cs="Arial"/>
          <w:sz w:val="12"/>
          <w:szCs w:val="12"/>
        </w:rPr>
      </w:pPr>
      <w:r w:rsidRPr="00987C00">
        <w:rPr>
          <w:rFonts w:ascii="Arial" w:hAnsi="Arial" w:cs="Arial"/>
          <w:sz w:val="12"/>
          <w:szCs w:val="12"/>
        </w:rPr>
        <w:tab/>
      </w:r>
      <w:r w:rsidRPr="00987C00">
        <w:rPr>
          <w:rFonts w:ascii="Arial" w:hAnsi="Arial" w:cs="Arial"/>
          <w:sz w:val="12"/>
          <w:szCs w:val="12"/>
        </w:rPr>
        <w:tab/>
      </w:r>
      <w:r w:rsidRPr="00987C00">
        <w:rPr>
          <w:rFonts w:ascii="Arial" w:hAnsi="Arial" w:cs="Arial"/>
          <w:sz w:val="12"/>
          <w:szCs w:val="12"/>
        </w:rPr>
        <w:tab/>
      </w:r>
      <w:r w:rsidRPr="00987C00">
        <w:rPr>
          <w:rFonts w:ascii="Arial" w:hAnsi="Arial" w:cs="Arial"/>
          <w:sz w:val="12"/>
          <w:szCs w:val="12"/>
        </w:rPr>
        <w:tab/>
      </w:r>
      <w:r w:rsidRPr="00987C00">
        <w:rPr>
          <w:rFonts w:ascii="Arial" w:hAnsi="Arial" w:cs="Arial"/>
          <w:sz w:val="12"/>
          <w:szCs w:val="12"/>
        </w:rPr>
        <w:tab/>
      </w:r>
      <w:r w:rsidRPr="00987C00">
        <w:rPr>
          <w:rFonts w:ascii="Arial" w:hAnsi="Arial" w:cs="Arial"/>
          <w:sz w:val="12"/>
          <w:szCs w:val="12"/>
        </w:rPr>
        <w:tab/>
        <w:t xml:space="preserve">       решением Совета депутатов </w:t>
      </w:r>
    </w:p>
    <w:p w:rsidR="00987C00" w:rsidRPr="00987C00" w:rsidRDefault="00987C00" w:rsidP="00987C00">
      <w:pPr>
        <w:ind w:left="708"/>
        <w:jc w:val="right"/>
        <w:rPr>
          <w:rFonts w:ascii="Arial" w:hAnsi="Arial" w:cs="Arial"/>
          <w:sz w:val="12"/>
          <w:szCs w:val="12"/>
        </w:rPr>
      </w:pPr>
      <w:r w:rsidRPr="00987C00">
        <w:rPr>
          <w:rFonts w:ascii="Arial" w:hAnsi="Arial" w:cs="Arial"/>
          <w:sz w:val="12"/>
          <w:szCs w:val="12"/>
        </w:rPr>
        <w:tab/>
      </w:r>
      <w:r w:rsidRPr="00987C00">
        <w:rPr>
          <w:rFonts w:ascii="Arial" w:hAnsi="Arial" w:cs="Arial"/>
          <w:sz w:val="12"/>
          <w:szCs w:val="12"/>
        </w:rPr>
        <w:tab/>
      </w:r>
      <w:r w:rsidRPr="00987C00">
        <w:rPr>
          <w:rFonts w:ascii="Arial" w:hAnsi="Arial" w:cs="Arial"/>
          <w:sz w:val="12"/>
          <w:szCs w:val="12"/>
        </w:rPr>
        <w:tab/>
      </w:r>
      <w:r w:rsidRPr="00987C00">
        <w:rPr>
          <w:rFonts w:ascii="Arial" w:hAnsi="Arial" w:cs="Arial"/>
          <w:sz w:val="12"/>
          <w:szCs w:val="12"/>
        </w:rPr>
        <w:tab/>
      </w:r>
      <w:r w:rsidRPr="00987C00">
        <w:rPr>
          <w:rFonts w:ascii="Arial" w:hAnsi="Arial" w:cs="Arial"/>
          <w:sz w:val="12"/>
          <w:szCs w:val="12"/>
        </w:rPr>
        <w:tab/>
        <w:t xml:space="preserve">       Валдайского городского  поселения</w:t>
      </w:r>
    </w:p>
    <w:p w:rsidR="00987C00" w:rsidRPr="00987C00" w:rsidRDefault="00987C00" w:rsidP="00987C00">
      <w:pPr>
        <w:ind w:left="708"/>
        <w:jc w:val="right"/>
        <w:rPr>
          <w:rFonts w:ascii="Arial" w:hAnsi="Arial" w:cs="Arial"/>
          <w:sz w:val="12"/>
          <w:szCs w:val="12"/>
        </w:rPr>
      </w:pPr>
      <w:r w:rsidRPr="00987C00">
        <w:rPr>
          <w:rFonts w:ascii="Arial" w:hAnsi="Arial" w:cs="Arial"/>
          <w:sz w:val="12"/>
          <w:szCs w:val="12"/>
        </w:rPr>
        <w:tab/>
      </w:r>
      <w:r w:rsidRPr="00987C00">
        <w:rPr>
          <w:rFonts w:ascii="Arial" w:hAnsi="Arial" w:cs="Arial"/>
          <w:sz w:val="12"/>
          <w:szCs w:val="12"/>
        </w:rPr>
        <w:tab/>
      </w:r>
      <w:r w:rsidRPr="00987C00">
        <w:rPr>
          <w:rFonts w:ascii="Arial" w:hAnsi="Arial" w:cs="Arial"/>
          <w:sz w:val="12"/>
          <w:szCs w:val="12"/>
        </w:rPr>
        <w:tab/>
        <w:t xml:space="preserve"> от 29.08.2007 № 89 (в редакции от 30.03.2016 №37; </w:t>
      </w:r>
    </w:p>
    <w:p w:rsidR="00987C00" w:rsidRPr="00987C00" w:rsidRDefault="00987C00" w:rsidP="00987C00">
      <w:pPr>
        <w:ind w:left="708"/>
        <w:jc w:val="right"/>
        <w:rPr>
          <w:rFonts w:ascii="Arial" w:hAnsi="Arial" w:cs="Arial"/>
          <w:sz w:val="12"/>
          <w:szCs w:val="12"/>
        </w:rPr>
      </w:pPr>
      <w:r w:rsidRPr="00987C00">
        <w:rPr>
          <w:rFonts w:ascii="Arial" w:hAnsi="Arial" w:cs="Arial"/>
          <w:sz w:val="12"/>
          <w:szCs w:val="12"/>
        </w:rPr>
        <w:t xml:space="preserve"> от 30.08.2017 № 107)</w:t>
      </w:r>
    </w:p>
    <w:p w:rsidR="00987C00" w:rsidRPr="00987C00" w:rsidRDefault="00987C00" w:rsidP="00987C00">
      <w:pPr>
        <w:pStyle w:val="3"/>
        <w:ind w:left="709"/>
        <w:rPr>
          <w:rFonts w:ascii="Arial" w:hAnsi="Arial" w:cs="Arial"/>
          <w:bCs/>
          <w:sz w:val="16"/>
          <w:szCs w:val="16"/>
        </w:rPr>
      </w:pPr>
      <w:r w:rsidRPr="00987C00">
        <w:rPr>
          <w:rFonts w:ascii="Arial" w:hAnsi="Arial" w:cs="Arial"/>
          <w:bCs/>
          <w:sz w:val="16"/>
          <w:szCs w:val="16"/>
        </w:rPr>
        <w:t>П О Р Я Д О К</w:t>
      </w:r>
    </w:p>
    <w:p w:rsidR="00987C00" w:rsidRPr="00987C00" w:rsidRDefault="00987C00" w:rsidP="00987C00">
      <w:pPr>
        <w:ind w:left="709"/>
        <w:jc w:val="center"/>
        <w:rPr>
          <w:rFonts w:ascii="Arial" w:hAnsi="Arial" w:cs="Arial"/>
          <w:b/>
          <w:bCs/>
          <w:sz w:val="16"/>
          <w:szCs w:val="16"/>
        </w:rPr>
      </w:pPr>
      <w:r w:rsidRPr="00987C00">
        <w:rPr>
          <w:rFonts w:ascii="Arial" w:hAnsi="Arial" w:cs="Arial"/>
          <w:b/>
          <w:bCs/>
          <w:sz w:val="16"/>
          <w:szCs w:val="16"/>
        </w:rPr>
        <w:t>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w:t>
      </w:r>
    </w:p>
    <w:p w:rsidR="00987C00" w:rsidRPr="002501A9" w:rsidRDefault="00987C00" w:rsidP="00987C00">
      <w:pPr>
        <w:pStyle w:val="a8"/>
        <w:ind w:firstLine="284"/>
        <w:rPr>
          <w:rFonts w:ascii="Arial" w:hAnsi="Arial" w:cs="Arial"/>
          <w:sz w:val="16"/>
          <w:szCs w:val="16"/>
        </w:rPr>
      </w:pPr>
      <w:r w:rsidRPr="002501A9">
        <w:rPr>
          <w:rFonts w:ascii="Arial" w:hAnsi="Arial" w:cs="Arial"/>
          <w:sz w:val="16"/>
          <w:szCs w:val="16"/>
        </w:rPr>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и статьей 48 Устава Валдайского городского поселения с целью учета предложений по проекту решения Совета депутатов Валдайского городского поселения о внесении изменений в Устав Валдайского городского поселения и участия граждан в его обсуждении.</w:t>
      </w:r>
    </w:p>
    <w:p w:rsidR="00987C00" w:rsidRPr="002501A9" w:rsidRDefault="00987C00" w:rsidP="00987C00">
      <w:pPr>
        <w:ind w:firstLine="284"/>
        <w:jc w:val="both"/>
        <w:rPr>
          <w:rFonts w:ascii="Arial" w:hAnsi="Arial" w:cs="Arial"/>
          <w:sz w:val="16"/>
          <w:szCs w:val="16"/>
        </w:rPr>
      </w:pPr>
      <w:r w:rsidRPr="002501A9">
        <w:rPr>
          <w:rFonts w:ascii="Arial" w:hAnsi="Arial" w:cs="Arial"/>
          <w:sz w:val="16"/>
          <w:szCs w:val="16"/>
        </w:rPr>
        <w:t>1. Проект решения Совета депутатов Валдайского городского поселения о внесении изменений в Устав Валдайского городского поселения публикуется в периодическом печатном издании - бюллетене «Валдайский Вестник» не позднее чем за 30 дней до дня рассмотрения вопроса о принятии указанного решения.</w:t>
      </w:r>
    </w:p>
    <w:p w:rsidR="00987C00" w:rsidRPr="002501A9" w:rsidRDefault="00987C00" w:rsidP="00987C00">
      <w:pPr>
        <w:ind w:firstLine="284"/>
        <w:jc w:val="both"/>
        <w:rPr>
          <w:rFonts w:ascii="Arial" w:hAnsi="Arial" w:cs="Arial"/>
          <w:sz w:val="16"/>
          <w:szCs w:val="16"/>
        </w:rPr>
      </w:pPr>
      <w:r w:rsidRPr="002501A9">
        <w:rPr>
          <w:rFonts w:ascii="Arial" w:hAnsi="Arial" w:cs="Arial"/>
          <w:sz w:val="16"/>
          <w:szCs w:val="16"/>
        </w:rPr>
        <w:t>2. Предложения по проекту решения Совета депутатов Валдайского городского поселения в Устав Валдайского городского поселения направляются в письменном виде Главе Валдайского городского поселения по адресу: г.Валдай, пр.Комсомольский, д.19/21.</w:t>
      </w:r>
    </w:p>
    <w:p w:rsidR="00987C00" w:rsidRPr="002501A9" w:rsidRDefault="00987C00" w:rsidP="00987C00">
      <w:pPr>
        <w:ind w:firstLine="284"/>
        <w:jc w:val="both"/>
        <w:rPr>
          <w:rFonts w:ascii="Arial" w:hAnsi="Arial" w:cs="Arial"/>
          <w:sz w:val="16"/>
          <w:szCs w:val="16"/>
        </w:rPr>
      </w:pPr>
      <w:r w:rsidRPr="002501A9">
        <w:rPr>
          <w:rFonts w:ascii="Arial" w:hAnsi="Arial" w:cs="Arial"/>
          <w:sz w:val="16"/>
          <w:szCs w:val="16"/>
        </w:rPr>
        <w:t>3. Рабочая группа депутатов Совета депутатов Валдайского городского поселения ведет учет и обобщение поступивших предложений по проекту решения Совета депутатов Валдайского городского поселения о внесении изменений в Устав.</w:t>
      </w:r>
    </w:p>
    <w:p w:rsidR="00987C00" w:rsidRPr="002501A9" w:rsidRDefault="00987C00" w:rsidP="00987C00">
      <w:pPr>
        <w:ind w:firstLine="284"/>
        <w:jc w:val="both"/>
        <w:rPr>
          <w:rFonts w:ascii="Arial" w:hAnsi="Arial" w:cs="Arial"/>
          <w:sz w:val="16"/>
          <w:szCs w:val="16"/>
        </w:rPr>
      </w:pPr>
      <w:r w:rsidRPr="002501A9">
        <w:rPr>
          <w:rFonts w:ascii="Arial" w:hAnsi="Arial" w:cs="Arial"/>
          <w:sz w:val="16"/>
          <w:szCs w:val="16"/>
        </w:rPr>
        <w:t>4. Все поступившие предложения по проекту решения Совета депутатов Валдайского городского поселения о внесении изменений в Устав рассматриваются на заседании рабочей группы депутатов Совета депутатов Валдайского городского поселения и по решению рабочей группы могут выноситься на рассмотрение Совета депутатов Валдайского городского поселения для внесения соответствующих изменений в проект указанного решения.</w:t>
      </w:r>
    </w:p>
    <w:p w:rsidR="00987C00" w:rsidRPr="002501A9" w:rsidRDefault="00987C00" w:rsidP="00987C00">
      <w:pPr>
        <w:ind w:firstLine="284"/>
        <w:jc w:val="both"/>
        <w:rPr>
          <w:rFonts w:ascii="Arial" w:hAnsi="Arial" w:cs="Arial"/>
          <w:sz w:val="16"/>
          <w:szCs w:val="16"/>
        </w:rPr>
      </w:pPr>
      <w:r w:rsidRPr="002501A9">
        <w:rPr>
          <w:rFonts w:ascii="Arial" w:hAnsi="Arial" w:cs="Arial"/>
          <w:sz w:val="16"/>
          <w:szCs w:val="16"/>
        </w:rPr>
        <w:t>5. Проект решения Совета депутатов Валдайского городского поселения о внесении изменений в Устав Валдайского городского поселения до его принятия выносится Советом депутатов Валдайского городского поселения для проведения публичных слушаний.</w:t>
      </w:r>
    </w:p>
    <w:p w:rsidR="00987C00" w:rsidRPr="002501A9" w:rsidRDefault="00987C00" w:rsidP="00987C00">
      <w:pPr>
        <w:ind w:firstLine="284"/>
        <w:jc w:val="both"/>
        <w:rPr>
          <w:rFonts w:ascii="Arial" w:hAnsi="Arial" w:cs="Arial"/>
          <w:sz w:val="16"/>
          <w:szCs w:val="16"/>
        </w:rPr>
      </w:pPr>
      <w:r w:rsidRPr="002501A9">
        <w:rPr>
          <w:rFonts w:ascii="Arial" w:hAnsi="Arial" w:cs="Arial"/>
          <w:sz w:val="16"/>
          <w:szCs w:val="16"/>
        </w:rPr>
        <w:t>6. О дате, месте и времени проведения публичных слушаний по проекту решения Совета депутатов Валдайского городского поселения о внесении изменений в Устав Совет депутатов Валдайского городского поселения принимает решение, которое публикуется в периодическом печатном издании - бюллетень «Валдайский Вестник» не позднее, чем за 7 дней до дня проведения публичных слушаний.</w:t>
      </w:r>
    </w:p>
    <w:p w:rsidR="00987C00" w:rsidRPr="002501A9" w:rsidRDefault="00987C00" w:rsidP="00987C00">
      <w:pPr>
        <w:ind w:firstLine="284"/>
        <w:jc w:val="both"/>
        <w:rPr>
          <w:rFonts w:ascii="Arial" w:hAnsi="Arial" w:cs="Arial"/>
          <w:sz w:val="16"/>
          <w:szCs w:val="16"/>
        </w:rPr>
      </w:pPr>
      <w:r w:rsidRPr="002501A9">
        <w:rPr>
          <w:rFonts w:ascii="Arial" w:hAnsi="Arial" w:cs="Arial"/>
          <w:sz w:val="16"/>
          <w:szCs w:val="16"/>
        </w:rPr>
        <w:t>Проведение публичных слушаний по проекту Совета депутатов Валдайского городского поселения о внесении изменений в Устав организует Глава Валдайского городского поселения. При проведении публичных слушаний ведется протокол проведения публичных слушаний, в котором фиксируются поступившие в ходе публичных слушаний предложения. По результатам публичных слушаний принимается решение большинством присутствующих на слушаниях, которое заносится в протокол.</w:t>
      </w:r>
    </w:p>
    <w:p w:rsidR="00987C00" w:rsidRPr="002501A9" w:rsidRDefault="00987C00" w:rsidP="00987C00">
      <w:pPr>
        <w:ind w:firstLine="284"/>
        <w:jc w:val="both"/>
        <w:rPr>
          <w:rFonts w:ascii="Arial" w:hAnsi="Arial" w:cs="Arial"/>
          <w:sz w:val="16"/>
          <w:szCs w:val="16"/>
        </w:rPr>
      </w:pPr>
      <w:r w:rsidRPr="002501A9">
        <w:rPr>
          <w:rFonts w:ascii="Arial" w:hAnsi="Arial" w:cs="Arial"/>
          <w:sz w:val="16"/>
          <w:szCs w:val="16"/>
        </w:rPr>
        <w:t>Результаты публичных слушаний публикуются в периодическом печатном издании - бюллетене "Валдайский Вестник" не позднее 10 дней после их проведения.</w:t>
      </w:r>
    </w:p>
    <w:p w:rsidR="000B0E88" w:rsidRDefault="000B0E88" w:rsidP="009331A6">
      <w:pPr>
        <w:shd w:val="clear" w:color="auto" w:fill="FFFFFF"/>
        <w:suppressAutoHyphens/>
        <w:jc w:val="center"/>
        <w:rPr>
          <w:rFonts w:ascii="Arial" w:hAnsi="Arial" w:cs="Arial"/>
          <w:b/>
          <w:sz w:val="16"/>
          <w:szCs w:val="16"/>
        </w:rPr>
      </w:pPr>
    </w:p>
    <w:p w:rsidR="00987C00" w:rsidRPr="00987C00" w:rsidRDefault="00987C00" w:rsidP="00B923CB">
      <w:pPr>
        <w:jc w:val="center"/>
        <w:rPr>
          <w:rFonts w:ascii="Arial" w:hAnsi="Arial" w:cs="Arial"/>
          <w:b/>
          <w:sz w:val="16"/>
          <w:szCs w:val="16"/>
        </w:rPr>
      </w:pPr>
      <w:r>
        <w:rPr>
          <w:rFonts w:ascii="Arial" w:hAnsi="Arial" w:cs="Arial"/>
          <w:b/>
          <w:sz w:val="16"/>
          <w:szCs w:val="16"/>
        </w:rPr>
        <w:t xml:space="preserve">СОВЕТ ДЕПУТАТОВ ВАЛДАЙСКОГО ГОРОДСКОГО </w:t>
      </w:r>
      <w:r w:rsidRPr="00987C00">
        <w:rPr>
          <w:rFonts w:ascii="Arial" w:hAnsi="Arial" w:cs="Arial"/>
          <w:b/>
          <w:sz w:val="16"/>
          <w:szCs w:val="16"/>
        </w:rPr>
        <w:t>ПОСЕЛЕНИЯ</w:t>
      </w:r>
    </w:p>
    <w:p w:rsidR="00987C00" w:rsidRPr="00987C00" w:rsidRDefault="00987C00" w:rsidP="00B923CB">
      <w:pPr>
        <w:jc w:val="center"/>
        <w:rPr>
          <w:rFonts w:ascii="Arial" w:hAnsi="Arial" w:cs="Arial"/>
          <w:sz w:val="16"/>
          <w:szCs w:val="16"/>
        </w:rPr>
      </w:pPr>
      <w:r w:rsidRPr="00987C00">
        <w:rPr>
          <w:rFonts w:ascii="Arial" w:hAnsi="Arial" w:cs="Arial"/>
          <w:sz w:val="16"/>
          <w:szCs w:val="16"/>
        </w:rPr>
        <w:t>Р Е Ш Е Н И Е</w:t>
      </w:r>
    </w:p>
    <w:p w:rsidR="00987C00" w:rsidRPr="00987C00" w:rsidRDefault="00987C00" w:rsidP="00B923CB">
      <w:pPr>
        <w:jc w:val="center"/>
        <w:rPr>
          <w:rFonts w:ascii="Arial" w:hAnsi="Arial" w:cs="Arial"/>
          <w:b/>
          <w:sz w:val="16"/>
          <w:szCs w:val="16"/>
        </w:rPr>
      </w:pPr>
      <w:r w:rsidRPr="00987C00">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987C00">
        <w:rPr>
          <w:rFonts w:ascii="Arial" w:hAnsi="Arial" w:cs="Arial"/>
          <w:b/>
          <w:sz w:val="16"/>
          <w:szCs w:val="16"/>
        </w:rPr>
        <w:t>Валдайского городского поселения от 23.12.2021 № 77</w:t>
      </w:r>
    </w:p>
    <w:p w:rsidR="00987C00" w:rsidRPr="00987C00" w:rsidRDefault="00987C00" w:rsidP="00B923CB">
      <w:pPr>
        <w:pStyle w:val="ConsNonformat"/>
        <w:jc w:val="both"/>
        <w:rPr>
          <w:rFonts w:ascii="Arial" w:hAnsi="Arial" w:cs="Arial"/>
          <w:b/>
          <w:sz w:val="16"/>
          <w:szCs w:val="16"/>
        </w:rPr>
      </w:pPr>
      <w:r w:rsidRPr="00987C00">
        <w:rPr>
          <w:rFonts w:ascii="Arial" w:hAnsi="Arial" w:cs="Arial"/>
          <w:b/>
          <w:sz w:val="16"/>
          <w:szCs w:val="16"/>
        </w:rPr>
        <w:t>Принято Советом депутатов Валдайского городского поселения 30 марта 2022 года.</w:t>
      </w:r>
    </w:p>
    <w:p w:rsidR="00987C00" w:rsidRPr="00987C00" w:rsidRDefault="00987C00" w:rsidP="00987C00">
      <w:pPr>
        <w:ind w:firstLine="284"/>
        <w:jc w:val="both"/>
        <w:rPr>
          <w:rFonts w:ascii="Arial" w:hAnsi="Arial" w:cs="Arial"/>
          <w:b/>
          <w:sz w:val="16"/>
          <w:szCs w:val="16"/>
        </w:rPr>
      </w:pPr>
      <w:r w:rsidRPr="00987C00">
        <w:rPr>
          <w:rFonts w:ascii="Arial" w:hAnsi="Arial" w:cs="Arial"/>
          <w:sz w:val="16"/>
          <w:szCs w:val="16"/>
        </w:rPr>
        <w:t xml:space="preserve">Совет депутатов Валдайского городского поселения </w:t>
      </w:r>
      <w:r w:rsidRPr="00987C00">
        <w:rPr>
          <w:rFonts w:ascii="Arial" w:hAnsi="Arial" w:cs="Arial"/>
          <w:b/>
          <w:sz w:val="16"/>
          <w:szCs w:val="16"/>
        </w:rPr>
        <w:t>РЕШИЛ:</w:t>
      </w:r>
    </w:p>
    <w:p w:rsidR="00987C00" w:rsidRPr="00987C00" w:rsidRDefault="00987C00" w:rsidP="00987C00">
      <w:pPr>
        <w:ind w:firstLine="284"/>
        <w:jc w:val="both"/>
        <w:rPr>
          <w:rFonts w:ascii="Arial" w:hAnsi="Arial" w:cs="Arial"/>
          <w:sz w:val="16"/>
          <w:szCs w:val="16"/>
        </w:rPr>
      </w:pPr>
      <w:r w:rsidRPr="00987C00">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987C00" w:rsidRPr="00987C00" w:rsidRDefault="00987C00" w:rsidP="00987C00">
      <w:pPr>
        <w:ind w:firstLine="284"/>
        <w:jc w:val="both"/>
        <w:rPr>
          <w:rFonts w:ascii="Arial" w:hAnsi="Arial" w:cs="Arial"/>
          <w:sz w:val="16"/>
          <w:szCs w:val="16"/>
        </w:rPr>
      </w:pPr>
      <w:r w:rsidRPr="00987C00">
        <w:rPr>
          <w:rFonts w:ascii="Arial" w:hAnsi="Arial" w:cs="Arial"/>
          <w:sz w:val="16"/>
          <w:szCs w:val="16"/>
        </w:rPr>
        <w:t>1.1. Изложить пункт 1 в редакции:</w:t>
      </w:r>
    </w:p>
    <w:p w:rsidR="00987C00" w:rsidRPr="00987C00" w:rsidRDefault="00987C00" w:rsidP="00987C00">
      <w:pPr>
        <w:ind w:firstLine="284"/>
        <w:jc w:val="both"/>
        <w:rPr>
          <w:rFonts w:ascii="Arial" w:hAnsi="Arial" w:cs="Arial"/>
          <w:sz w:val="16"/>
          <w:szCs w:val="16"/>
        </w:rPr>
      </w:pPr>
      <w:r w:rsidRPr="00987C00">
        <w:rPr>
          <w:rFonts w:ascii="Arial" w:hAnsi="Arial" w:cs="Arial"/>
          <w:sz w:val="16"/>
          <w:szCs w:val="16"/>
        </w:rPr>
        <w:t>«Утвердить основные характеристики бюджета Валдайского городского поселения на 2022 год:</w:t>
      </w:r>
    </w:p>
    <w:p w:rsidR="00987C00" w:rsidRPr="00987C00" w:rsidRDefault="00987C00" w:rsidP="00987C00">
      <w:pPr>
        <w:tabs>
          <w:tab w:val="left" w:pos="0"/>
        </w:tabs>
        <w:ind w:firstLine="284"/>
        <w:jc w:val="both"/>
        <w:rPr>
          <w:rFonts w:ascii="Arial" w:hAnsi="Arial" w:cs="Arial"/>
          <w:sz w:val="16"/>
          <w:szCs w:val="16"/>
        </w:rPr>
      </w:pPr>
      <w:r w:rsidRPr="00987C00">
        <w:rPr>
          <w:rFonts w:ascii="Arial" w:hAnsi="Arial" w:cs="Arial"/>
          <w:sz w:val="16"/>
          <w:szCs w:val="16"/>
        </w:rPr>
        <w:t xml:space="preserve">прогнозируемый общий объем доходов бюджета Валдайского городского поселения в сумме 119 577 168 </w:t>
      </w:r>
      <w:r w:rsidRPr="00987C00">
        <w:rPr>
          <w:rFonts w:ascii="Arial" w:hAnsi="Arial" w:cs="Arial"/>
          <w:color w:val="000000"/>
          <w:sz w:val="16"/>
          <w:szCs w:val="16"/>
        </w:rPr>
        <w:t>рублей 00 копеек</w:t>
      </w:r>
      <w:r w:rsidRPr="00987C00">
        <w:rPr>
          <w:rFonts w:ascii="Arial" w:hAnsi="Arial" w:cs="Arial"/>
          <w:sz w:val="16"/>
          <w:szCs w:val="16"/>
        </w:rPr>
        <w:t>;</w:t>
      </w:r>
    </w:p>
    <w:p w:rsidR="00987C00" w:rsidRPr="00987C00" w:rsidRDefault="00987C00" w:rsidP="00987C00">
      <w:pPr>
        <w:tabs>
          <w:tab w:val="left" w:pos="0"/>
        </w:tabs>
        <w:ind w:firstLine="284"/>
        <w:jc w:val="both"/>
        <w:rPr>
          <w:rFonts w:ascii="Arial" w:hAnsi="Arial" w:cs="Arial"/>
          <w:sz w:val="16"/>
          <w:szCs w:val="16"/>
        </w:rPr>
      </w:pPr>
      <w:r w:rsidRPr="00987C00">
        <w:rPr>
          <w:rFonts w:ascii="Arial" w:hAnsi="Arial" w:cs="Arial"/>
          <w:sz w:val="16"/>
          <w:szCs w:val="16"/>
        </w:rPr>
        <w:t>общий объем расходов бюджета Валдайского городского поселения в сумме 152 183 551 рубль 42 копейки;</w:t>
      </w:r>
    </w:p>
    <w:p w:rsidR="00987C00" w:rsidRPr="00987C00" w:rsidRDefault="00987C00" w:rsidP="00987C00">
      <w:pPr>
        <w:ind w:firstLine="284"/>
        <w:jc w:val="both"/>
        <w:rPr>
          <w:rFonts w:ascii="Arial" w:hAnsi="Arial" w:cs="Arial"/>
          <w:sz w:val="16"/>
          <w:szCs w:val="16"/>
        </w:rPr>
      </w:pPr>
      <w:r w:rsidRPr="00987C00">
        <w:rPr>
          <w:rFonts w:ascii="Arial" w:hAnsi="Arial" w:cs="Arial"/>
          <w:sz w:val="16"/>
          <w:szCs w:val="16"/>
        </w:rPr>
        <w:t>прогнозируемый дефицит бюджета Валдайского городского поселения в сумме 32 606 383 рубля 42 копейки».</w:t>
      </w:r>
    </w:p>
    <w:p w:rsidR="00987C00" w:rsidRPr="00987C00" w:rsidRDefault="00987C00" w:rsidP="00987C00">
      <w:pPr>
        <w:ind w:firstLine="284"/>
        <w:jc w:val="both"/>
        <w:rPr>
          <w:rFonts w:ascii="Arial" w:hAnsi="Arial" w:cs="Arial"/>
          <w:sz w:val="16"/>
          <w:szCs w:val="16"/>
        </w:rPr>
      </w:pPr>
      <w:r w:rsidRPr="00987C00">
        <w:rPr>
          <w:rFonts w:ascii="Arial" w:hAnsi="Arial" w:cs="Arial"/>
          <w:sz w:val="16"/>
          <w:szCs w:val="16"/>
        </w:rPr>
        <w:t>1.2. Изложить приложения 2, 6, 7, 8 в прилагаемой редакции.</w:t>
      </w:r>
    </w:p>
    <w:p w:rsidR="00987C00" w:rsidRPr="00987C00" w:rsidRDefault="00987C00" w:rsidP="00987C00">
      <w:pPr>
        <w:ind w:firstLine="284"/>
        <w:jc w:val="both"/>
        <w:rPr>
          <w:rFonts w:ascii="Arial" w:hAnsi="Arial" w:cs="Arial"/>
          <w:b/>
          <w:sz w:val="16"/>
          <w:szCs w:val="16"/>
        </w:rPr>
      </w:pPr>
      <w:r w:rsidRPr="00987C00">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987C00" w:rsidRPr="00987C00" w:rsidRDefault="00987C00" w:rsidP="00987C00">
      <w:pPr>
        <w:pStyle w:val="ConsNormal"/>
        <w:spacing w:line="240" w:lineRule="exact"/>
        <w:ind w:firstLine="0"/>
        <w:rPr>
          <w:rFonts w:cs="Arial"/>
          <w:b/>
          <w:sz w:val="16"/>
          <w:szCs w:val="16"/>
        </w:rPr>
      </w:pPr>
      <w:r w:rsidRPr="00987C00">
        <w:rPr>
          <w:rFonts w:cs="Arial"/>
          <w:b/>
          <w:sz w:val="16"/>
          <w:szCs w:val="16"/>
        </w:rPr>
        <w:t>Глава Валдайского городского поселения, председатель Совета</w:t>
      </w:r>
      <w:r>
        <w:rPr>
          <w:rFonts w:cs="Arial"/>
          <w:b/>
          <w:sz w:val="16"/>
          <w:szCs w:val="16"/>
        </w:rPr>
        <w:t xml:space="preserve"> </w:t>
      </w:r>
      <w:r w:rsidRPr="00987C00">
        <w:rPr>
          <w:rFonts w:cs="Arial"/>
          <w:b/>
          <w:sz w:val="16"/>
          <w:szCs w:val="16"/>
        </w:rPr>
        <w:t>депутатов Валдайского городского</w:t>
      </w:r>
      <w:r>
        <w:rPr>
          <w:rFonts w:cs="Arial"/>
          <w:b/>
          <w:sz w:val="16"/>
          <w:szCs w:val="16"/>
        </w:rPr>
        <w:t xml:space="preserve"> </w:t>
      </w:r>
      <w:r w:rsidRPr="00987C00">
        <w:rPr>
          <w:rFonts w:cs="Arial"/>
          <w:b/>
          <w:sz w:val="16"/>
          <w:szCs w:val="16"/>
        </w:rPr>
        <w:t xml:space="preserve">поселения </w:t>
      </w:r>
      <w:r>
        <w:rPr>
          <w:rFonts w:cs="Arial"/>
          <w:b/>
          <w:sz w:val="16"/>
          <w:szCs w:val="16"/>
        </w:rPr>
        <w:t xml:space="preserve">   </w:t>
      </w:r>
      <w:r w:rsidRPr="00987C00">
        <w:rPr>
          <w:rFonts w:cs="Arial"/>
          <w:b/>
          <w:sz w:val="16"/>
          <w:szCs w:val="16"/>
        </w:rPr>
        <w:t xml:space="preserve">                    В.П.Литвиненко</w:t>
      </w:r>
      <w:r w:rsidRPr="00987C00">
        <w:rPr>
          <w:rFonts w:cs="Arial"/>
          <w:b/>
          <w:sz w:val="16"/>
          <w:szCs w:val="16"/>
        </w:rPr>
        <w:tab/>
      </w:r>
    </w:p>
    <w:p w:rsidR="00987C00" w:rsidRPr="00987C00" w:rsidRDefault="00987C00" w:rsidP="00987C00">
      <w:pPr>
        <w:rPr>
          <w:rFonts w:ascii="Arial" w:hAnsi="Arial" w:cs="Arial"/>
          <w:b/>
          <w:sz w:val="16"/>
          <w:szCs w:val="16"/>
        </w:rPr>
      </w:pPr>
      <w:r w:rsidRPr="00987C00">
        <w:rPr>
          <w:rFonts w:ascii="Arial" w:hAnsi="Arial" w:cs="Arial"/>
          <w:color w:val="000000"/>
          <w:sz w:val="16"/>
          <w:szCs w:val="16"/>
        </w:rPr>
        <w:t>«30» марта</w:t>
      </w:r>
      <w:r w:rsidRPr="00987C00">
        <w:rPr>
          <w:rFonts w:ascii="Arial" w:hAnsi="Arial" w:cs="Arial"/>
          <w:b/>
          <w:color w:val="000000"/>
          <w:sz w:val="16"/>
          <w:szCs w:val="16"/>
        </w:rPr>
        <w:t xml:space="preserve"> </w:t>
      </w:r>
      <w:r w:rsidRPr="00987C00">
        <w:rPr>
          <w:rFonts w:ascii="Arial" w:hAnsi="Arial" w:cs="Arial"/>
          <w:color w:val="000000"/>
          <w:sz w:val="16"/>
          <w:szCs w:val="16"/>
        </w:rPr>
        <w:t>2022 года № 100</w:t>
      </w:r>
    </w:p>
    <w:tbl>
      <w:tblPr>
        <w:tblW w:w="5140" w:type="dxa"/>
        <w:jc w:val="right"/>
        <w:tblLook w:val="04A0" w:firstRow="1" w:lastRow="0" w:firstColumn="1" w:lastColumn="0" w:noHBand="0" w:noVBand="1"/>
      </w:tblPr>
      <w:tblGrid>
        <w:gridCol w:w="5140"/>
      </w:tblGrid>
      <w:tr w:rsidR="00BB3658" w:rsidRPr="00E50C6B" w:rsidTr="0026423F">
        <w:trPr>
          <w:trHeight w:val="20"/>
          <w:jc w:val="right"/>
        </w:trPr>
        <w:tc>
          <w:tcPr>
            <w:tcW w:w="5140" w:type="dxa"/>
            <w:tcBorders>
              <w:top w:val="nil"/>
              <w:left w:val="nil"/>
              <w:bottom w:val="nil"/>
              <w:right w:val="nil"/>
            </w:tcBorders>
            <w:shd w:val="clear" w:color="000000" w:fill="FFFFFF"/>
            <w:noWrap/>
            <w:vAlign w:val="center"/>
            <w:hideMark/>
          </w:tcPr>
          <w:p w:rsidR="00BB3658" w:rsidRPr="00E50C6B" w:rsidRDefault="00BB3658" w:rsidP="0026423F">
            <w:pPr>
              <w:jc w:val="center"/>
              <w:rPr>
                <w:rFonts w:ascii="Arial" w:hAnsi="Arial" w:cs="Arial"/>
                <w:b/>
                <w:bCs/>
                <w:color w:val="000000"/>
                <w:sz w:val="12"/>
                <w:szCs w:val="12"/>
              </w:rPr>
            </w:pPr>
            <w:r w:rsidRPr="00E50C6B">
              <w:rPr>
                <w:rFonts w:ascii="Arial" w:hAnsi="Arial" w:cs="Arial"/>
                <w:b/>
                <w:bCs/>
                <w:color w:val="000000"/>
                <w:sz w:val="12"/>
                <w:szCs w:val="12"/>
              </w:rPr>
              <w:t xml:space="preserve">Приложение </w:t>
            </w:r>
            <w:r>
              <w:rPr>
                <w:rFonts w:ascii="Arial" w:hAnsi="Arial" w:cs="Arial"/>
                <w:b/>
                <w:bCs/>
                <w:color w:val="000000"/>
                <w:sz w:val="12"/>
                <w:szCs w:val="12"/>
              </w:rPr>
              <w:t>2</w:t>
            </w:r>
          </w:p>
        </w:tc>
      </w:tr>
      <w:tr w:rsidR="00BB3658" w:rsidRPr="00E50C6B" w:rsidTr="0026423F">
        <w:trPr>
          <w:trHeight w:val="138"/>
          <w:jc w:val="right"/>
        </w:trPr>
        <w:tc>
          <w:tcPr>
            <w:tcW w:w="5140" w:type="dxa"/>
            <w:vMerge w:val="restart"/>
            <w:tcBorders>
              <w:top w:val="nil"/>
              <w:left w:val="nil"/>
              <w:bottom w:val="nil"/>
              <w:right w:val="nil"/>
            </w:tcBorders>
            <w:shd w:val="clear" w:color="000000" w:fill="FFFFFF"/>
            <w:hideMark/>
          </w:tcPr>
          <w:p w:rsidR="00BB3658" w:rsidRPr="00E50C6B" w:rsidRDefault="00BB3658" w:rsidP="0026423F">
            <w:pPr>
              <w:jc w:val="both"/>
              <w:rPr>
                <w:rFonts w:ascii="Arial" w:hAnsi="Arial" w:cs="Arial"/>
                <w:color w:val="000000"/>
                <w:sz w:val="12"/>
                <w:szCs w:val="12"/>
              </w:rPr>
            </w:pPr>
            <w:r w:rsidRPr="00BB3658">
              <w:rPr>
                <w:rFonts w:ascii="Arial" w:hAnsi="Arial" w:cs="Arial"/>
                <w:color w:val="000000"/>
                <w:sz w:val="12"/>
                <w:szCs w:val="12"/>
              </w:rPr>
              <w:t>к решению Совета депутатов Валд</w:t>
            </w:r>
            <w:r w:rsidR="0026423F">
              <w:rPr>
                <w:rFonts w:ascii="Arial" w:hAnsi="Arial" w:cs="Arial"/>
                <w:color w:val="000000"/>
                <w:sz w:val="12"/>
                <w:szCs w:val="12"/>
              </w:rPr>
              <w:t xml:space="preserve">айского </w:t>
            </w:r>
            <w:r w:rsidRPr="00BB3658">
              <w:rPr>
                <w:rFonts w:ascii="Arial" w:hAnsi="Arial" w:cs="Arial"/>
                <w:color w:val="000000"/>
                <w:sz w:val="12"/>
                <w:szCs w:val="12"/>
              </w:rPr>
              <w:t>городского пос</w:t>
            </w:r>
            <w:r w:rsidR="0026423F">
              <w:rPr>
                <w:rFonts w:ascii="Arial" w:hAnsi="Arial" w:cs="Arial"/>
                <w:color w:val="000000"/>
                <w:sz w:val="12"/>
                <w:szCs w:val="12"/>
              </w:rPr>
              <w:t xml:space="preserve">еления "О бюджете </w:t>
            </w:r>
            <w:r w:rsidRPr="00BB3658">
              <w:rPr>
                <w:rFonts w:ascii="Arial" w:hAnsi="Arial" w:cs="Arial"/>
                <w:color w:val="000000"/>
                <w:sz w:val="12"/>
                <w:szCs w:val="12"/>
              </w:rPr>
              <w:t>Валдайского городского поселения на 2022 год и на плановый периоод 2023 и 2024 годов" от 23.12.2021 № 77 (в редакци</w:t>
            </w:r>
            <w:r w:rsidR="0026423F">
              <w:rPr>
                <w:rFonts w:ascii="Arial" w:hAnsi="Arial" w:cs="Arial"/>
                <w:color w:val="000000"/>
                <w:sz w:val="12"/>
                <w:szCs w:val="12"/>
              </w:rPr>
              <w:t xml:space="preserve">и </w:t>
            </w:r>
            <w:r w:rsidRPr="00BB3658">
              <w:rPr>
                <w:rFonts w:ascii="Arial" w:hAnsi="Arial" w:cs="Arial"/>
                <w:color w:val="000000"/>
                <w:sz w:val="12"/>
                <w:szCs w:val="12"/>
              </w:rPr>
              <w:t>решени</w:t>
            </w:r>
            <w:r w:rsidR="0026423F">
              <w:rPr>
                <w:rFonts w:ascii="Arial" w:hAnsi="Arial" w:cs="Arial"/>
                <w:color w:val="000000"/>
                <w:sz w:val="12"/>
                <w:szCs w:val="12"/>
              </w:rPr>
              <w:t xml:space="preserve">я Совета депутатов Валдайского </w:t>
            </w:r>
            <w:r w:rsidRPr="00BB3658">
              <w:rPr>
                <w:rFonts w:ascii="Arial" w:hAnsi="Arial" w:cs="Arial"/>
                <w:color w:val="000000"/>
                <w:sz w:val="12"/>
                <w:szCs w:val="12"/>
              </w:rPr>
              <w:t>городского поселения от 30.03.2022 №100)</w:t>
            </w:r>
          </w:p>
        </w:tc>
      </w:tr>
      <w:tr w:rsidR="00BB3658" w:rsidRPr="00E50C6B" w:rsidTr="0026423F">
        <w:trPr>
          <w:trHeight w:val="276"/>
          <w:jc w:val="right"/>
        </w:trPr>
        <w:tc>
          <w:tcPr>
            <w:tcW w:w="5140" w:type="dxa"/>
            <w:vMerge/>
            <w:tcBorders>
              <w:top w:val="nil"/>
              <w:left w:val="nil"/>
              <w:bottom w:val="nil"/>
              <w:right w:val="nil"/>
            </w:tcBorders>
            <w:vAlign w:val="center"/>
            <w:hideMark/>
          </w:tcPr>
          <w:p w:rsidR="00BB3658" w:rsidRPr="00E50C6B" w:rsidRDefault="00BB3658" w:rsidP="0026423F">
            <w:pPr>
              <w:rPr>
                <w:rFonts w:ascii="Arial" w:hAnsi="Arial" w:cs="Arial"/>
                <w:color w:val="000000"/>
                <w:sz w:val="12"/>
                <w:szCs w:val="12"/>
              </w:rPr>
            </w:pPr>
          </w:p>
        </w:tc>
      </w:tr>
      <w:tr w:rsidR="00BB3658" w:rsidRPr="00E50C6B" w:rsidTr="00BB3658">
        <w:trPr>
          <w:trHeight w:val="276"/>
          <w:jc w:val="right"/>
        </w:trPr>
        <w:tc>
          <w:tcPr>
            <w:tcW w:w="5140" w:type="dxa"/>
            <w:vMerge/>
            <w:tcBorders>
              <w:top w:val="nil"/>
              <w:left w:val="nil"/>
              <w:bottom w:val="nil"/>
              <w:right w:val="nil"/>
            </w:tcBorders>
            <w:vAlign w:val="center"/>
            <w:hideMark/>
          </w:tcPr>
          <w:p w:rsidR="00BB3658" w:rsidRPr="00E50C6B" w:rsidRDefault="00BB3658" w:rsidP="0026423F">
            <w:pPr>
              <w:rPr>
                <w:rFonts w:ascii="Arial" w:hAnsi="Arial" w:cs="Arial"/>
                <w:color w:val="000000"/>
                <w:sz w:val="12"/>
                <w:szCs w:val="12"/>
              </w:rPr>
            </w:pPr>
          </w:p>
        </w:tc>
      </w:tr>
    </w:tbl>
    <w:p w:rsidR="00B923CB" w:rsidRDefault="00B923CB" w:rsidP="0026423F">
      <w:pPr>
        <w:shd w:val="clear" w:color="auto" w:fill="FFFFFF"/>
        <w:suppressAutoHyphens/>
        <w:jc w:val="center"/>
        <w:rPr>
          <w:rFonts w:ascii="Arial" w:hAnsi="Arial" w:cs="Arial"/>
          <w:b/>
          <w:sz w:val="16"/>
          <w:szCs w:val="16"/>
        </w:rPr>
      </w:pPr>
    </w:p>
    <w:p w:rsidR="0026423F" w:rsidRPr="0026423F" w:rsidRDefault="0026423F" w:rsidP="0026423F">
      <w:pPr>
        <w:shd w:val="clear" w:color="auto" w:fill="FFFFFF"/>
        <w:suppressAutoHyphens/>
        <w:jc w:val="center"/>
        <w:rPr>
          <w:rFonts w:ascii="Arial" w:hAnsi="Arial" w:cs="Arial"/>
          <w:b/>
          <w:sz w:val="16"/>
          <w:szCs w:val="16"/>
        </w:rPr>
      </w:pPr>
      <w:r>
        <w:rPr>
          <w:rFonts w:ascii="Arial" w:hAnsi="Arial" w:cs="Arial"/>
          <w:b/>
          <w:sz w:val="16"/>
          <w:szCs w:val="16"/>
        </w:rPr>
        <w:t xml:space="preserve"> Источники </w:t>
      </w:r>
      <w:r w:rsidRPr="0026423F">
        <w:rPr>
          <w:rFonts w:ascii="Arial" w:hAnsi="Arial" w:cs="Arial"/>
          <w:b/>
          <w:sz w:val="16"/>
          <w:szCs w:val="16"/>
        </w:rPr>
        <w:t xml:space="preserve">внутреннего финансирования дефицита </w:t>
      </w:r>
    </w:p>
    <w:p w:rsidR="000B0E88" w:rsidRDefault="0026423F" w:rsidP="0026423F">
      <w:pPr>
        <w:shd w:val="clear" w:color="auto" w:fill="FFFFFF"/>
        <w:suppressAutoHyphens/>
        <w:jc w:val="center"/>
        <w:rPr>
          <w:rFonts w:ascii="Arial" w:hAnsi="Arial" w:cs="Arial"/>
          <w:b/>
          <w:sz w:val="16"/>
          <w:szCs w:val="16"/>
        </w:rPr>
      </w:pPr>
      <w:r>
        <w:rPr>
          <w:rFonts w:ascii="Arial" w:hAnsi="Arial" w:cs="Arial"/>
          <w:b/>
          <w:sz w:val="16"/>
          <w:szCs w:val="16"/>
        </w:rPr>
        <w:t xml:space="preserve">городского бюджета на 2022 год </w:t>
      </w:r>
      <w:r w:rsidRPr="0026423F">
        <w:rPr>
          <w:rFonts w:ascii="Arial" w:hAnsi="Arial" w:cs="Arial"/>
          <w:b/>
          <w:sz w:val="16"/>
          <w:szCs w:val="16"/>
        </w:rPr>
        <w:t>и на плановый период 2023 и 2024 годов</w:t>
      </w:r>
    </w:p>
    <w:tbl>
      <w:tblPr>
        <w:tblW w:w="11493" w:type="dxa"/>
        <w:tblInd w:w="97" w:type="dxa"/>
        <w:tblLook w:val="04A0" w:firstRow="1" w:lastRow="0" w:firstColumn="1" w:lastColumn="0" w:noHBand="0" w:noVBand="1"/>
      </w:tblPr>
      <w:tblGrid>
        <w:gridCol w:w="4391"/>
        <w:gridCol w:w="3275"/>
        <w:gridCol w:w="1276"/>
        <w:gridCol w:w="1417"/>
        <w:gridCol w:w="1134"/>
      </w:tblGrid>
      <w:tr w:rsidR="0026423F" w:rsidRPr="0026423F" w:rsidTr="00264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423F" w:rsidRPr="0026423F" w:rsidRDefault="0026423F" w:rsidP="0026423F">
            <w:pPr>
              <w:jc w:val="center"/>
              <w:rPr>
                <w:color w:val="000000"/>
                <w:sz w:val="12"/>
                <w:szCs w:val="12"/>
              </w:rPr>
            </w:pPr>
            <w:r w:rsidRPr="0026423F">
              <w:rPr>
                <w:color w:val="000000"/>
                <w:sz w:val="12"/>
                <w:szCs w:val="12"/>
              </w:rPr>
              <w:t>Наименование источника внутреннего финансирования дефицита бюджета</w:t>
            </w:r>
          </w:p>
        </w:tc>
        <w:tc>
          <w:tcPr>
            <w:tcW w:w="3275" w:type="dxa"/>
            <w:tcBorders>
              <w:top w:val="single" w:sz="4" w:space="0" w:color="auto"/>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Код группы, подгруппы, статьи и вида источников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 xml:space="preserve"> 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 xml:space="preserve"> 2024 год</w:t>
            </w:r>
          </w:p>
        </w:tc>
      </w:tr>
      <w:tr w:rsidR="0026423F" w:rsidRPr="0026423F" w:rsidTr="0026423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23F" w:rsidRPr="0026423F" w:rsidRDefault="0026423F" w:rsidP="0026423F">
            <w:pPr>
              <w:rPr>
                <w:color w:val="000000"/>
                <w:sz w:val="12"/>
                <w:szCs w:val="12"/>
              </w:rPr>
            </w:pPr>
            <w:bookmarkStart w:id="4" w:name="RANGE!A6:C6"/>
            <w:bookmarkStart w:id="5" w:name="RANGE!A6:C11"/>
            <w:bookmarkEnd w:id="4"/>
            <w:r w:rsidRPr="0026423F">
              <w:rPr>
                <w:color w:val="000000"/>
                <w:sz w:val="12"/>
                <w:szCs w:val="12"/>
              </w:rPr>
              <w:t xml:space="preserve"> Источники  внутреннего финансирования дефицитов  бюджета</w:t>
            </w:r>
            <w:bookmarkEnd w:id="5"/>
          </w:p>
        </w:tc>
        <w:tc>
          <w:tcPr>
            <w:tcW w:w="3275"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000 01 00 00 00 00 0000 000</w:t>
            </w:r>
          </w:p>
        </w:tc>
        <w:tc>
          <w:tcPr>
            <w:tcW w:w="1276"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32 606 383,42</w:t>
            </w:r>
          </w:p>
        </w:tc>
        <w:tc>
          <w:tcPr>
            <w:tcW w:w="1417"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368 849,20</w:t>
            </w:r>
          </w:p>
        </w:tc>
        <w:tc>
          <w:tcPr>
            <w:tcW w:w="1134"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-24 470 653,15</w:t>
            </w:r>
          </w:p>
        </w:tc>
      </w:tr>
      <w:tr w:rsidR="0026423F" w:rsidRPr="0026423F" w:rsidTr="0026423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6423F" w:rsidRPr="0026423F" w:rsidRDefault="0026423F" w:rsidP="0026423F">
            <w:pPr>
              <w:rPr>
                <w:color w:val="000000"/>
                <w:sz w:val="12"/>
                <w:szCs w:val="12"/>
              </w:rPr>
            </w:pPr>
            <w:bookmarkStart w:id="6" w:name="RANGE!A7:C7"/>
            <w:r w:rsidRPr="0026423F">
              <w:rPr>
                <w:color w:val="000000"/>
                <w:sz w:val="12"/>
                <w:szCs w:val="12"/>
              </w:rPr>
              <w:t xml:space="preserve">Изменение остатков средств на счетах по учету средств бюджета </w:t>
            </w:r>
            <w:bookmarkEnd w:id="6"/>
          </w:p>
        </w:tc>
        <w:tc>
          <w:tcPr>
            <w:tcW w:w="3275"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000 01 05 00 00 00 0000 000</w:t>
            </w:r>
          </w:p>
        </w:tc>
        <w:tc>
          <w:tcPr>
            <w:tcW w:w="1276"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32 606 383,42</w:t>
            </w:r>
          </w:p>
        </w:tc>
        <w:tc>
          <w:tcPr>
            <w:tcW w:w="1417"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368 849,20</w:t>
            </w:r>
          </w:p>
        </w:tc>
        <w:tc>
          <w:tcPr>
            <w:tcW w:w="1134"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-24 470 653,15</w:t>
            </w:r>
          </w:p>
        </w:tc>
      </w:tr>
      <w:tr w:rsidR="0026423F" w:rsidRPr="0026423F" w:rsidTr="0026423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6423F" w:rsidRPr="0026423F" w:rsidRDefault="0026423F" w:rsidP="0026423F">
            <w:pPr>
              <w:rPr>
                <w:color w:val="000000"/>
                <w:sz w:val="12"/>
                <w:szCs w:val="12"/>
              </w:rPr>
            </w:pPr>
            <w:bookmarkStart w:id="7" w:name="RANGE!A8:C8"/>
            <w:r w:rsidRPr="0026423F">
              <w:rPr>
                <w:color w:val="000000"/>
                <w:sz w:val="12"/>
                <w:szCs w:val="12"/>
              </w:rPr>
              <w:t>Увеличение остатков средств бюджетов</w:t>
            </w:r>
            <w:bookmarkEnd w:id="7"/>
          </w:p>
        </w:tc>
        <w:tc>
          <w:tcPr>
            <w:tcW w:w="3275"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000 01 05 00 00 00 0000 500</w:t>
            </w:r>
          </w:p>
        </w:tc>
        <w:tc>
          <w:tcPr>
            <w:tcW w:w="1276"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-119 577 168,00</w:t>
            </w:r>
          </w:p>
        </w:tc>
        <w:tc>
          <w:tcPr>
            <w:tcW w:w="1417"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-63 658 290,00</w:t>
            </w:r>
          </w:p>
        </w:tc>
        <w:tc>
          <w:tcPr>
            <w:tcW w:w="1134"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-65 106 880,00</w:t>
            </w:r>
          </w:p>
        </w:tc>
      </w:tr>
      <w:tr w:rsidR="0026423F" w:rsidRPr="0026423F" w:rsidTr="0026423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6423F" w:rsidRPr="0026423F" w:rsidRDefault="0026423F" w:rsidP="0026423F">
            <w:pPr>
              <w:rPr>
                <w:color w:val="000000"/>
                <w:sz w:val="12"/>
                <w:szCs w:val="12"/>
              </w:rPr>
            </w:pPr>
            <w:bookmarkStart w:id="8" w:name="RANGE!A9:C9"/>
            <w:r w:rsidRPr="0026423F">
              <w:rPr>
                <w:color w:val="000000"/>
                <w:sz w:val="12"/>
                <w:szCs w:val="12"/>
              </w:rPr>
              <w:t>Увеличение прочих остатков денежных средств бюджетов городских поселений</w:t>
            </w:r>
            <w:bookmarkEnd w:id="8"/>
          </w:p>
        </w:tc>
        <w:tc>
          <w:tcPr>
            <w:tcW w:w="3275"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892 01 05 02 01 13 0000 510</w:t>
            </w:r>
          </w:p>
        </w:tc>
        <w:tc>
          <w:tcPr>
            <w:tcW w:w="1276"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-119 577 168,00</w:t>
            </w:r>
          </w:p>
        </w:tc>
        <w:tc>
          <w:tcPr>
            <w:tcW w:w="1417"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-63 658 290,00</w:t>
            </w:r>
          </w:p>
        </w:tc>
        <w:tc>
          <w:tcPr>
            <w:tcW w:w="1134"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-65 106 880,00</w:t>
            </w:r>
          </w:p>
        </w:tc>
      </w:tr>
      <w:tr w:rsidR="0026423F" w:rsidRPr="0026423F" w:rsidTr="0026423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6423F" w:rsidRPr="0026423F" w:rsidRDefault="0026423F" w:rsidP="0026423F">
            <w:pPr>
              <w:rPr>
                <w:color w:val="000000"/>
                <w:sz w:val="12"/>
                <w:szCs w:val="12"/>
              </w:rPr>
            </w:pPr>
            <w:bookmarkStart w:id="9" w:name="RANGE!A10:C10"/>
            <w:r w:rsidRPr="0026423F">
              <w:rPr>
                <w:color w:val="000000"/>
                <w:sz w:val="12"/>
                <w:szCs w:val="12"/>
              </w:rPr>
              <w:t>Уменьшение остатков средств бюджетов</w:t>
            </w:r>
            <w:bookmarkEnd w:id="9"/>
          </w:p>
        </w:tc>
        <w:tc>
          <w:tcPr>
            <w:tcW w:w="3275"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000 01 05 00 00 00 0000 600</w:t>
            </w:r>
          </w:p>
        </w:tc>
        <w:tc>
          <w:tcPr>
            <w:tcW w:w="1276"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152 183 551,42</w:t>
            </w:r>
          </w:p>
        </w:tc>
        <w:tc>
          <w:tcPr>
            <w:tcW w:w="1417"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64 027 139,20</w:t>
            </w:r>
          </w:p>
        </w:tc>
        <w:tc>
          <w:tcPr>
            <w:tcW w:w="1134"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40 636 226,85</w:t>
            </w:r>
          </w:p>
        </w:tc>
      </w:tr>
      <w:tr w:rsidR="0026423F" w:rsidRPr="0026423F" w:rsidTr="0026423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6423F" w:rsidRPr="0026423F" w:rsidRDefault="0026423F" w:rsidP="0026423F">
            <w:pPr>
              <w:rPr>
                <w:color w:val="000000"/>
                <w:sz w:val="12"/>
                <w:szCs w:val="12"/>
              </w:rPr>
            </w:pPr>
            <w:bookmarkStart w:id="10" w:name="RANGE!A11:C11"/>
            <w:r w:rsidRPr="0026423F">
              <w:rPr>
                <w:color w:val="000000"/>
                <w:sz w:val="12"/>
                <w:szCs w:val="12"/>
              </w:rPr>
              <w:t>Уменьшение прочих остатков денежных средств бюджетов городских поселений</w:t>
            </w:r>
            <w:bookmarkEnd w:id="10"/>
          </w:p>
        </w:tc>
        <w:tc>
          <w:tcPr>
            <w:tcW w:w="3275"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892 01 05 02 01 13 0000 610</w:t>
            </w:r>
          </w:p>
        </w:tc>
        <w:tc>
          <w:tcPr>
            <w:tcW w:w="1276"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152 183 551,42</w:t>
            </w:r>
          </w:p>
        </w:tc>
        <w:tc>
          <w:tcPr>
            <w:tcW w:w="1417"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64 027 139,20</w:t>
            </w:r>
          </w:p>
        </w:tc>
        <w:tc>
          <w:tcPr>
            <w:tcW w:w="1134" w:type="dxa"/>
            <w:tcBorders>
              <w:top w:val="nil"/>
              <w:left w:val="nil"/>
              <w:bottom w:val="single" w:sz="4" w:space="0" w:color="auto"/>
              <w:right w:val="single" w:sz="4" w:space="0" w:color="auto"/>
            </w:tcBorders>
            <w:shd w:val="clear" w:color="auto" w:fill="auto"/>
            <w:vAlign w:val="center"/>
            <w:hideMark/>
          </w:tcPr>
          <w:p w:rsidR="0026423F" w:rsidRPr="0026423F" w:rsidRDefault="0026423F" w:rsidP="0026423F">
            <w:pPr>
              <w:jc w:val="center"/>
              <w:rPr>
                <w:sz w:val="12"/>
                <w:szCs w:val="12"/>
              </w:rPr>
            </w:pPr>
            <w:r w:rsidRPr="0026423F">
              <w:rPr>
                <w:sz w:val="12"/>
                <w:szCs w:val="12"/>
              </w:rPr>
              <w:t>40 636 226,85</w:t>
            </w:r>
          </w:p>
        </w:tc>
      </w:tr>
    </w:tbl>
    <w:p w:rsidR="000B0E88" w:rsidRDefault="000B0E88" w:rsidP="009331A6">
      <w:pPr>
        <w:shd w:val="clear" w:color="auto" w:fill="FFFFFF"/>
        <w:suppressAutoHyphens/>
        <w:jc w:val="center"/>
        <w:rPr>
          <w:rFonts w:ascii="Arial" w:hAnsi="Arial" w:cs="Arial"/>
          <w:b/>
          <w:sz w:val="16"/>
          <w:szCs w:val="16"/>
        </w:rPr>
      </w:pPr>
    </w:p>
    <w:tbl>
      <w:tblPr>
        <w:tblW w:w="5140" w:type="dxa"/>
        <w:jc w:val="right"/>
        <w:tblLook w:val="04A0" w:firstRow="1" w:lastRow="0" w:firstColumn="1" w:lastColumn="0" w:noHBand="0" w:noVBand="1"/>
      </w:tblPr>
      <w:tblGrid>
        <w:gridCol w:w="5140"/>
      </w:tblGrid>
      <w:tr w:rsidR="0026423F" w:rsidRPr="00E50C6B" w:rsidTr="0026423F">
        <w:trPr>
          <w:trHeight w:val="20"/>
          <w:jc w:val="right"/>
        </w:trPr>
        <w:tc>
          <w:tcPr>
            <w:tcW w:w="5140" w:type="dxa"/>
            <w:tcBorders>
              <w:top w:val="nil"/>
              <w:left w:val="nil"/>
              <w:bottom w:val="nil"/>
              <w:right w:val="nil"/>
            </w:tcBorders>
            <w:shd w:val="clear" w:color="000000" w:fill="FFFFFF"/>
            <w:noWrap/>
            <w:vAlign w:val="center"/>
            <w:hideMark/>
          </w:tcPr>
          <w:p w:rsidR="0026423F" w:rsidRPr="00E50C6B" w:rsidRDefault="0026423F" w:rsidP="0026423F">
            <w:pPr>
              <w:jc w:val="center"/>
              <w:rPr>
                <w:rFonts w:ascii="Arial" w:hAnsi="Arial" w:cs="Arial"/>
                <w:b/>
                <w:bCs/>
                <w:color w:val="000000"/>
                <w:sz w:val="12"/>
                <w:szCs w:val="12"/>
              </w:rPr>
            </w:pPr>
            <w:r w:rsidRPr="00E50C6B">
              <w:rPr>
                <w:rFonts w:ascii="Arial" w:hAnsi="Arial" w:cs="Arial"/>
                <w:b/>
                <w:bCs/>
                <w:color w:val="000000"/>
                <w:sz w:val="12"/>
                <w:szCs w:val="12"/>
              </w:rPr>
              <w:t xml:space="preserve">Приложение </w:t>
            </w:r>
            <w:r w:rsidR="003621AB">
              <w:rPr>
                <w:rFonts w:ascii="Arial" w:hAnsi="Arial" w:cs="Arial"/>
                <w:b/>
                <w:bCs/>
                <w:color w:val="000000"/>
                <w:sz w:val="12"/>
                <w:szCs w:val="12"/>
              </w:rPr>
              <w:t>6</w:t>
            </w:r>
          </w:p>
        </w:tc>
      </w:tr>
      <w:tr w:rsidR="0026423F" w:rsidRPr="00E50C6B" w:rsidTr="0026423F">
        <w:trPr>
          <w:trHeight w:val="138"/>
          <w:jc w:val="right"/>
        </w:trPr>
        <w:tc>
          <w:tcPr>
            <w:tcW w:w="5140" w:type="dxa"/>
            <w:vMerge w:val="restart"/>
            <w:tcBorders>
              <w:top w:val="nil"/>
              <w:left w:val="nil"/>
              <w:bottom w:val="nil"/>
              <w:right w:val="nil"/>
            </w:tcBorders>
            <w:shd w:val="clear" w:color="000000" w:fill="FFFFFF"/>
            <w:hideMark/>
          </w:tcPr>
          <w:p w:rsidR="0026423F" w:rsidRPr="00E50C6B" w:rsidRDefault="0026423F" w:rsidP="0026423F">
            <w:pPr>
              <w:jc w:val="both"/>
              <w:rPr>
                <w:rFonts w:ascii="Arial" w:hAnsi="Arial" w:cs="Arial"/>
                <w:color w:val="000000"/>
                <w:sz w:val="12"/>
                <w:szCs w:val="12"/>
              </w:rPr>
            </w:pPr>
            <w:r w:rsidRPr="00BB3658">
              <w:rPr>
                <w:rFonts w:ascii="Arial" w:hAnsi="Arial" w:cs="Arial"/>
                <w:color w:val="000000"/>
                <w:sz w:val="12"/>
                <w:szCs w:val="12"/>
              </w:rPr>
              <w:t>к решению Совета депутатов Валд</w:t>
            </w:r>
            <w:r>
              <w:rPr>
                <w:rFonts w:ascii="Arial" w:hAnsi="Arial" w:cs="Arial"/>
                <w:color w:val="000000"/>
                <w:sz w:val="12"/>
                <w:szCs w:val="12"/>
              </w:rPr>
              <w:t xml:space="preserve">айского </w:t>
            </w:r>
            <w:r w:rsidRPr="00BB3658">
              <w:rPr>
                <w:rFonts w:ascii="Arial" w:hAnsi="Arial" w:cs="Arial"/>
                <w:color w:val="000000"/>
                <w:sz w:val="12"/>
                <w:szCs w:val="12"/>
              </w:rPr>
              <w:t>городского пос</w:t>
            </w:r>
            <w:r>
              <w:rPr>
                <w:rFonts w:ascii="Arial" w:hAnsi="Arial" w:cs="Arial"/>
                <w:color w:val="000000"/>
                <w:sz w:val="12"/>
                <w:szCs w:val="12"/>
              </w:rPr>
              <w:t xml:space="preserve">еления "О бюджете </w:t>
            </w:r>
            <w:r w:rsidRPr="00BB3658">
              <w:rPr>
                <w:rFonts w:ascii="Arial" w:hAnsi="Arial" w:cs="Arial"/>
                <w:color w:val="000000"/>
                <w:sz w:val="12"/>
                <w:szCs w:val="12"/>
              </w:rPr>
              <w:t>Валдайского городского поселения на 2022 год и на плановый периоод 2023 и 2024 годов" от 23.12.2021 № 77 (в редакци</w:t>
            </w:r>
            <w:r>
              <w:rPr>
                <w:rFonts w:ascii="Arial" w:hAnsi="Arial" w:cs="Arial"/>
                <w:color w:val="000000"/>
                <w:sz w:val="12"/>
                <w:szCs w:val="12"/>
              </w:rPr>
              <w:t xml:space="preserve">и </w:t>
            </w:r>
            <w:r w:rsidRPr="00BB3658">
              <w:rPr>
                <w:rFonts w:ascii="Arial" w:hAnsi="Arial" w:cs="Arial"/>
                <w:color w:val="000000"/>
                <w:sz w:val="12"/>
                <w:szCs w:val="12"/>
              </w:rPr>
              <w:t>решени</w:t>
            </w:r>
            <w:r>
              <w:rPr>
                <w:rFonts w:ascii="Arial" w:hAnsi="Arial" w:cs="Arial"/>
                <w:color w:val="000000"/>
                <w:sz w:val="12"/>
                <w:szCs w:val="12"/>
              </w:rPr>
              <w:t xml:space="preserve">я Совета депутатов Валдайского </w:t>
            </w:r>
            <w:r w:rsidRPr="00BB3658">
              <w:rPr>
                <w:rFonts w:ascii="Arial" w:hAnsi="Arial" w:cs="Arial"/>
                <w:color w:val="000000"/>
                <w:sz w:val="12"/>
                <w:szCs w:val="12"/>
              </w:rPr>
              <w:t>городского поселения от 30.03.2022 №100)</w:t>
            </w:r>
          </w:p>
        </w:tc>
      </w:tr>
      <w:tr w:rsidR="0026423F" w:rsidRPr="00E50C6B" w:rsidTr="0026423F">
        <w:trPr>
          <w:trHeight w:val="276"/>
          <w:jc w:val="right"/>
        </w:trPr>
        <w:tc>
          <w:tcPr>
            <w:tcW w:w="5140" w:type="dxa"/>
            <w:vMerge/>
            <w:tcBorders>
              <w:top w:val="nil"/>
              <w:left w:val="nil"/>
              <w:bottom w:val="nil"/>
              <w:right w:val="nil"/>
            </w:tcBorders>
            <w:vAlign w:val="center"/>
            <w:hideMark/>
          </w:tcPr>
          <w:p w:rsidR="0026423F" w:rsidRPr="00E50C6B" w:rsidRDefault="0026423F" w:rsidP="0026423F">
            <w:pPr>
              <w:rPr>
                <w:rFonts w:ascii="Arial" w:hAnsi="Arial" w:cs="Arial"/>
                <w:color w:val="000000"/>
                <w:sz w:val="12"/>
                <w:szCs w:val="12"/>
              </w:rPr>
            </w:pPr>
          </w:p>
        </w:tc>
      </w:tr>
      <w:tr w:rsidR="0026423F" w:rsidRPr="00E50C6B" w:rsidTr="0026423F">
        <w:trPr>
          <w:trHeight w:val="276"/>
          <w:jc w:val="right"/>
        </w:trPr>
        <w:tc>
          <w:tcPr>
            <w:tcW w:w="5140" w:type="dxa"/>
            <w:vMerge/>
            <w:tcBorders>
              <w:top w:val="nil"/>
              <w:left w:val="nil"/>
              <w:bottom w:val="nil"/>
              <w:right w:val="nil"/>
            </w:tcBorders>
            <w:vAlign w:val="center"/>
            <w:hideMark/>
          </w:tcPr>
          <w:p w:rsidR="0026423F" w:rsidRPr="00E50C6B" w:rsidRDefault="0026423F" w:rsidP="0026423F">
            <w:pPr>
              <w:rPr>
                <w:rFonts w:ascii="Arial" w:hAnsi="Arial" w:cs="Arial"/>
                <w:color w:val="000000"/>
                <w:sz w:val="12"/>
                <w:szCs w:val="12"/>
              </w:rPr>
            </w:pPr>
          </w:p>
        </w:tc>
      </w:tr>
    </w:tbl>
    <w:p w:rsidR="000B0E88" w:rsidRDefault="0026423F" w:rsidP="009331A6">
      <w:pPr>
        <w:shd w:val="clear" w:color="auto" w:fill="FFFFFF"/>
        <w:suppressAutoHyphens/>
        <w:jc w:val="center"/>
        <w:rPr>
          <w:rFonts w:ascii="Arial" w:hAnsi="Arial" w:cs="Arial"/>
          <w:b/>
          <w:sz w:val="16"/>
          <w:szCs w:val="16"/>
        </w:rPr>
      </w:pPr>
      <w:r w:rsidRPr="0026423F">
        <w:rPr>
          <w:rFonts w:ascii="Arial" w:hAnsi="Arial" w:cs="Arial"/>
          <w:b/>
          <w:sz w:val="16"/>
          <w:szCs w:val="16"/>
        </w:rPr>
        <w:t>Ведомственная структура расходов бюджета Валдайского городского поселения на 2022 год и на плановый период 2023 и 2024 годов</w:t>
      </w:r>
    </w:p>
    <w:p w:rsidR="000B0E88" w:rsidRPr="0026423F" w:rsidRDefault="0026423F" w:rsidP="0026423F">
      <w:pPr>
        <w:shd w:val="clear" w:color="auto" w:fill="FFFFFF"/>
        <w:suppressAutoHyphens/>
        <w:jc w:val="right"/>
        <w:rPr>
          <w:rFonts w:ascii="Arial" w:hAnsi="Arial" w:cs="Arial"/>
          <w:sz w:val="16"/>
          <w:szCs w:val="16"/>
        </w:rPr>
      </w:pPr>
      <w:r w:rsidRPr="0026423F">
        <w:rPr>
          <w:rFonts w:ascii="Arial" w:hAnsi="Arial" w:cs="Arial"/>
          <w:sz w:val="16"/>
          <w:szCs w:val="16"/>
        </w:rPr>
        <w:t>руб.коп.</w:t>
      </w:r>
    </w:p>
    <w:tbl>
      <w:tblPr>
        <w:tblW w:w="0" w:type="auto"/>
        <w:tblInd w:w="96" w:type="dxa"/>
        <w:tblLook w:val="04A0" w:firstRow="1" w:lastRow="0" w:firstColumn="1" w:lastColumn="0" w:noHBand="0" w:noVBand="1"/>
      </w:tblPr>
      <w:tblGrid>
        <w:gridCol w:w="5851"/>
        <w:gridCol w:w="479"/>
        <w:gridCol w:w="532"/>
        <w:gridCol w:w="890"/>
        <w:gridCol w:w="530"/>
        <w:gridCol w:w="1096"/>
        <w:gridCol w:w="1040"/>
        <w:gridCol w:w="1040"/>
      </w:tblGrid>
      <w:tr w:rsidR="0026423F" w:rsidRPr="0026423F" w:rsidTr="0026423F">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Сумма 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Сумма на 2024 год</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b/>
                <w:bCs/>
                <w:color w:val="000000"/>
                <w:sz w:val="12"/>
                <w:szCs w:val="12"/>
              </w:rPr>
            </w:pPr>
            <w:r w:rsidRPr="0026423F">
              <w:rPr>
                <w:rFonts w:ascii="Arial CYR" w:hAnsi="Arial CYR" w:cs="Arial CYR"/>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b/>
                <w:bCs/>
                <w:color w:val="000000"/>
                <w:sz w:val="12"/>
                <w:szCs w:val="12"/>
              </w:rPr>
            </w:pPr>
            <w:r w:rsidRPr="0026423F">
              <w:rPr>
                <w:rFonts w:ascii="Arial CYR" w:hAnsi="Arial CYR" w:cs="Arial CYR"/>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b/>
                <w:bCs/>
                <w:color w:val="000000"/>
                <w:sz w:val="12"/>
                <w:szCs w:val="12"/>
              </w:rPr>
            </w:pPr>
            <w:r w:rsidRPr="0026423F">
              <w:rPr>
                <w:rFonts w:ascii="Arial CYR" w:hAnsi="Arial CYR" w:cs="Arial CYR"/>
                <w:b/>
                <w:bCs/>
                <w:color w:val="000000"/>
                <w:sz w:val="12"/>
                <w:szCs w:val="12"/>
              </w:rPr>
              <w:t>152 183 551,42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b/>
                <w:bCs/>
                <w:color w:val="000000"/>
                <w:sz w:val="12"/>
                <w:szCs w:val="12"/>
              </w:rPr>
            </w:pPr>
            <w:r w:rsidRPr="0026423F">
              <w:rPr>
                <w:rFonts w:ascii="Arial CYR" w:hAnsi="Arial CYR" w:cs="Arial CYR"/>
                <w:b/>
                <w:bCs/>
                <w:color w:val="000000"/>
                <w:sz w:val="12"/>
                <w:szCs w:val="12"/>
              </w:rPr>
              <w:t>64 027 139,20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b/>
                <w:bCs/>
                <w:color w:val="000000"/>
                <w:sz w:val="12"/>
                <w:szCs w:val="12"/>
              </w:rPr>
            </w:pPr>
            <w:r w:rsidRPr="0026423F">
              <w:rPr>
                <w:rFonts w:ascii="Arial CYR" w:hAnsi="Arial CYR" w:cs="Arial CYR"/>
                <w:b/>
                <w:bCs/>
                <w:color w:val="000000"/>
                <w:sz w:val="12"/>
                <w:szCs w:val="12"/>
              </w:rPr>
              <w:t>40 636 226,85</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lastRenderedPageBreak/>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1 356 876,51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1 069 612,05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1 069 612,05</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938 876,51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651 612,05</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26 800,00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909 376,51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651 612,05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651 612,05</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195 936,25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99 776,00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145 936,25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99 776,00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98 776,00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713 440,26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551 836,05</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531 821,37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401 836,05</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262 724,68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151 468,16</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269 096,69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250 367,89</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2 067 738,48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1 886 000,00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106 064 761,49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33 293 035,09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33 293 035,09</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399 935,09</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104 109 956,40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32 553 100,00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104 109 956,40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32 553 100,00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30 253 100,00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lastRenderedPageBreak/>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30 253 100,00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18 000 000,00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4 885 100,00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4 885 100,00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1 000 000,00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1 000 000,00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2 000 000,00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2 000 000,00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4 268 000,00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4 268 000,00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2 300 000,00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2 300 000,00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2 300 000,00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2 300 000,00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1 169 050,00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340 000,00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1 169 050,00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340 000,00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1 169 050,00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340 000,00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40 871 939,66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26 437 416,80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2 772 224,10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2 099 935,40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12 065 073,46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1 646 999,86</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1 749 935,40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1 646 999,86</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1 749 935,40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1 646 999,86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1 646 999,86</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1 446 999,86</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1 446 999,86</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302 935,54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102 935,54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2 005 915,94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33 144 562,15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lastRenderedPageBreak/>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14 252 822,20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10 098 705,00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17 546 135,89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5 299 119,14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5 299 119,14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1 125 224,24</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1 125 224,24</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3 621 526,17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1 125 224,24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1 125 224,24</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864 227,52</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864 227,52</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260 996,72</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260 996,72</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938 000,00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888 000,00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888 000,00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388 000,00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208 000,00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180 000,00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199 535,28</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150 000,00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492 000,00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492 000,00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435 000,00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57 000,00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3 000,00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54 000,00</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1 731 820,33</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1 731 820,33</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1 731 820,33</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1 731 820,33</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1 731 820,33</w:t>
            </w:r>
          </w:p>
        </w:tc>
      </w:tr>
      <w:tr w:rsidR="0026423F" w:rsidRPr="0026423F" w:rsidTr="0026423F">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6423F" w:rsidRPr="0026423F" w:rsidRDefault="0026423F" w:rsidP="0026423F">
            <w:pPr>
              <w:rPr>
                <w:rFonts w:ascii="Arial CYR" w:hAnsi="Arial CYR" w:cs="Arial CYR"/>
                <w:color w:val="000000"/>
                <w:sz w:val="12"/>
                <w:szCs w:val="12"/>
              </w:rPr>
            </w:pPr>
            <w:r w:rsidRPr="0026423F">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center"/>
              <w:rPr>
                <w:rFonts w:ascii="Arial CYR" w:hAnsi="Arial CYR" w:cs="Arial CYR"/>
                <w:color w:val="000000"/>
                <w:sz w:val="12"/>
                <w:szCs w:val="12"/>
              </w:rPr>
            </w:pPr>
            <w:r w:rsidRPr="0026423F">
              <w:rPr>
                <w:rFonts w:ascii="Arial CYR" w:hAnsi="Arial CYR" w:cs="Arial CYR"/>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26423F" w:rsidRPr="0026423F" w:rsidRDefault="0026423F" w:rsidP="0026423F">
            <w:pPr>
              <w:jc w:val="right"/>
              <w:rPr>
                <w:rFonts w:ascii="Arial CYR" w:hAnsi="Arial CYR" w:cs="Arial CYR"/>
                <w:color w:val="000000"/>
                <w:sz w:val="12"/>
                <w:szCs w:val="12"/>
              </w:rPr>
            </w:pPr>
            <w:r w:rsidRPr="0026423F">
              <w:rPr>
                <w:rFonts w:ascii="Arial CYR" w:hAnsi="Arial CYR" w:cs="Arial CYR"/>
                <w:color w:val="000000"/>
                <w:sz w:val="12"/>
                <w:szCs w:val="12"/>
              </w:rPr>
              <w:t>1 731 820,33</w:t>
            </w:r>
          </w:p>
        </w:tc>
      </w:tr>
      <w:tr w:rsidR="0026423F" w:rsidRPr="0026423F" w:rsidTr="0026423F">
        <w:trPr>
          <w:trHeight w:val="20"/>
        </w:trPr>
        <w:tc>
          <w:tcPr>
            <w:tcW w:w="0" w:type="auto"/>
            <w:gridSpan w:val="5"/>
            <w:tcBorders>
              <w:top w:val="single" w:sz="4" w:space="0" w:color="000000"/>
              <w:left w:val="nil"/>
              <w:bottom w:val="nil"/>
              <w:right w:val="nil"/>
            </w:tcBorders>
            <w:shd w:val="clear" w:color="000000" w:fill="FFFFFF"/>
            <w:noWrap/>
            <w:vAlign w:val="bottom"/>
            <w:hideMark/>
          </w:tcPr>
          <w:p w:rsidR="0026423F" w:rsidRPr="0026423F" w:rsidRDefault="0026423F" w:rsidP="0026423F">
            <w:pPr>
              <w:rPr>
                <w:rFonts w:ascii="Arial CYR" w:hAnsi="Arial CYR" w:cs="Arial CYR"/>
                <w:b/>
                <w:bCs/>
                <w:color w:val="000000"/>
                <w:sz w:val="12"/>
                <w:szCs w:val="12"/>
              </w:rPr>
            </w:pPr>
            <w:r w:rsidRPr="0026423F">
              <w:rPr>
                <w:rFonts w:ascii="Arial CYR" w:hAnsi="Arial CYR" w:cs="Arial CYR"/>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26423F" w:rsidRPr="0026423F" w:rsidRDefault="0026423F" w:rsidP="0026423F">
            <w:pPr>
              <w:jc w:val="right"/>
              <w:rPr>
                <w:rFonts w:ascii="Arial CYR" w:hAnsi="Arial CYR" w:cs="Arial CYR"/>
                <w:b/>
                <w:bCs/>
                <w:color w:val="000000"/>
                <w:sz w:val="12"/>
                <w:szCs w:val="12"/>
              </w:rPr>
            </w:pPr>
            <w:r w:rsidRPr="0026423F">
              <w:rPr>
                <w:rFonts w:ascii="Arial CYR" w:hAnsi="Arial CYR" w:cs="Arial CYR"/>
                <w:b/>
                <w:bCs/>
                <w:color w:val="000000"/>
                <w:sz w:val="12"/>
                <w:szCs w:val="12"/>
              </w:rPr>
              <w:t>152 183 551,42</w:t>
            </w:r>
          </w:p>
        </w:tc>
        <w:tc>
          <w:tcPr>
            <w:tcW w:w="0" w:type="auto"/>
            <w:tcBorders>
              <w:top w:val="nil"/>
              <w:left w:val="nil"/>
              <w:bottom w:val="nil"/>
              <w:right w:val="nil"/>
            </w:tcBorders>
            <w:shd w:val="clear" w:color="000000" w:fill="FFFFFF"/>
            <w:noWrap/>
            <w:hideMark/>
          </w:tcPr>
          <w:p w:rsidR="0026423F" w:rsidRPr="0026423F" w:rsidRDefault="0026423F" w:rsidP="0026423F">
            <w:pPr>
              <w:jc w:val="right"/>
              <w:rPr>
                <w:rFonts w:ascii="Arial CYR" w:hAnsi="Arial CYR" w:cs="Arial CYR"/>
                <w:b/>
                <w:bCs/>
                <w:color w:val="000000"/>
                <w:sz w:val="12"/>
                <w:szCs w:val="12"/>
              </w:rPr>
            </w:pPr>
            <w:r w:rsidRPr="0026423F">
              <w:rPr>
                <w:rFonts w:ascii="Arial CYR" w:hAnsi="Arial CYR" w:cs="Arial CYR"/>
                <w:b/>
                <w:bCs/>
                <w:color w:val="000000"/>
                <w:sz w:val="12"/>
                <w:szCs w:val="12"/>
              </w:rPr>
              <w:t>64 027 139,20</w:t>
            </w:r>
          </w:p>
        </w:tc>
        <w:tc>
          <w:tcPr>
            <w:tcW w:w="0" w:type="auto"/>
            <w:tcBorders>
              <w:top w:val="nil"/>
              <w:left w:val="nil"/>
              <w:bottom w:val="nil"/>
              <w:right w:val="nil"/>
            </w:tcBorders>
            <w:shd w:val="clear" w:color="000000" w:fill="FFFFFF"/>
            <w:noWrap/>
            <w:hideMark/>
          </w:tcPr>
          <w:p w:rsidR="0026423F" w:rsidRPr="0026423F" w:rsidRDefault="0026423F" w:rsidP="0026423F">
            <w:pPr>
              <w:jc w:val="right"/>
              <w:rPr>
                <w:rFonts w:ascii="Arial CYR" w:hAnsi="Arial CYR" w:cs="Arial CYR"/>
                <w:b/>
                <w:bCs/>
                <w:color w:val="000000"/>
                <w:sz w:val="12"/>
                <w:szCs w:val="12"/>
              </w:rPr>
            </w:pPr>
            <w:r w:rsidRPr="0026423F">
              <w:rPr>
                <w:rFonts w:ascii="Arial CYR" w:hAnsi="Arial CYR" w:cs="Arial CYR"/>
                <w:b/>
                <w:bCs/>
                <w:color w:val="000000"/>
                <w:sz w:val="12"/>
                <w:szCs w:val="12"/>
              </w:rPr>
              <w:t>40 636 226,85</w:t>
            </w:r>
          </w:p>
        </w:tc>
      </w:tr>
    </w:tbl>
    <w:p w:rsidR="000B0E88" w:rsidRDefault="000B0E88" w:rsidP="003621AB">
      <w:pPr>
        <w:shd w:val="clear" w:color="auto" w:fill="FFFFFF"/>
        <w:suppressAutoHyphens/>
        <w:jc w:val="right"/>
        <w:rPr>
          <w:rFonts w:ascii="Arial" w:hAnsi="Arial" w:cs="Arial"/>
          <w:b/>
          <w:sz w:val="16"/>
          <w:szCs w:val="16"/>
        </w:rPr>
      </w:pPr>
    </w:p>
    <w:tbl>
      <w:tblPr>
        <w:tblW w:w="5140" w:type="dxa"/>
        <w:jc w:val="right"/>
        <w:tblLook w:val="04A0" w:firstRow="1" w:lastRow="0" w:firstColumn="1" w:lastColumn="0" w:noHBand="0" w:noVBand="1"/>
      </w:tblPr>
      <w:tblGrid>
        <w:gridCol w:w="5140"/>
      </w:tblGrid>
      <w:tr w:rsidR="003621AB" w:rsidRPr="00E50C6B" w:rsidTr="003621AB">
        <w:trPr>
          <w:trHeight w:val="20"/>
          <w:jc w:val="right"/>
        </w:trPr>
        <w:tc>
          <w:tcPr>
            <w:tcW w:w="5140" w:type="dxa"/>
            <w:tcBorders>
              <w:top w:val="nil"/>
              <w:left w:val="nil"/>
              <w:bottom w:val="nil"/>
              <w:right w:val="nil"/>
            </w:tcBorders>
            <w:shd w:val="clear" w:color="000000" w:fill="FFFFFF"/>
            <w:noWrap/>
            <w:vAlign w:val="center"/>
            <w:hideMark/>
          </w:tcPr>
          <w:p w:rsidR="003621AB" w:rsidRPr="00E50C6B" w:rsidRDefault="003621AB" w:rsidP="003621AB">
            <w:pPr>
              <w:jc w:val="center"/>
              <w:rPr>
                <w:rFonts w:ascii="Arial" w:hAnsi="Arial" w:cs="Arial"/>
                <w:b/>
                <w:bCs/>
                <w:color w:val="000000"/>
                <w:sz w:val="12"/>
                <w:szCs w:val="12"/>
              </w:rPr>
            </w:pPr>
            <w:r w:rsidRPr="00E50C6B">
              <w:rPr>
                <w:rFonts w:ascii="Arial" w:hAnsi="Arial" w:cs="Arial"/>
                <w:b/>
                <w:bCs/>
                <w:color w:val="000000"/>
                <w:sz w:val="12"/>
                <w:szCs w:val="12"/>
              </w:rPr>
              <w:t xml:space="preserve">Приложение </w:t>
            </w:r>
            <w:r>
              <w:rPr>
                <w:rFonts w:ascii="Arial" w:hAnsi="Arial" w:cs="Arial"/>
                <w:b/>
                <w:bCs/>
                <w:color w:val="000000"/>
                <w:sz w:val="12"/>
                <w:szCs w:val="12"/>
              </w:rPr>
              <w:t>7</w:t>
            </w:r>
          </w:p>
        </w:tc>
      </w:tr>
      <w:tr w:rsidR="003621AB" w:rsidRPr="00E50C6B" w:rsidTr="003621AB">
        <w:trPr>
          <w:trHeight w:val="138"/>
          <w:jc w:val="right"/>
        </w:trPr>
        <w:tc>
          <w:tcPr>
            <w:tcW w:w="5140" w:type="dxa"/>
            <w:vMerge w:val="restart"/>
            <w:tcBorders>
              <w:top w:val="nil"/>
              <w:left w:val="nil"/>
              <w:bottom w:val="nil"/>
              <w:right w:val="nil"/>
            </w:tcBorders>
            <w:shd w:val="clear" w:color="000000" w:fill="FFFFFF"/>
            <w:hideMark/>
          </w:tcPr>
          <w:p w:rsidR="003621AB" w:rsidRPr="00E50C6B" w:rsidRDefault="003621AB" w:rsidP="003621AB">
            <w:pPr>
              <w:jc w:val="both"/>
              <w:rPr>
                <w:rFonts w:ascii="Arial" w:hAnsi="Arial" w:cs="Arial"/>
                <w:color w:val="000000"/>
                <w:sz w:val="12"/>
                <w:szCs w:val="12"/>
              </w:rPr>
            </w:pPr>
            <w:r w:rsidRPr="00BB3658">
              <w:rPr>
                <w:rFonts w:ascii="Arial" w:hAnsi="Arial" w:cs="Arial"/>
                <w:color w:val="000000"/>
                <w:sz w:val="12"/>
                <w:szCs w:val="12"/>
              </w:rPr>
              <w:t>к решению Совета депутатов Валд</w:t>
            </w:r>
            <w:r>
              <w:rPr>
                <w:rFonts w:ascii="Arial" w:hAnsi="Arial" w:cs="Arial"/>
                <w:color w:val="000000"/>
                <w:sz w:val="12"/>
                <w:szCs w:val="12"/>
              </w:rPr>
              <w:t xml:space="preserve">айского </w:t>
            </w:r>
            <w:r w:rsidRPr="00BB3658">
              <w:rPr>
                <w:rFonts w:ascii="Arial" w:hAnsi="Arial" w:cs="Arial"/>
                <w:color w:val="000000"/>
                <w:sz w:val="12"/>
                <w:szCs w:val="12"/>
              </w:rPr>
              <w:t>городского пос</w:t>
            </w:r>
            <w:r>
              <w:rPr>
                <w:rFonts w:ascii="Arial" w:hAnsi="Arial" w:cs="Arial"/>
                <w:color w:val="000000"/>
                <w:sz w:val="12"/>
                <w:szCs w:val="12"/>
              </w:rPr>
              <w:t xml:space="preserve">еления "О бюджете </w:t>
            </w:r>
            <w:r w:rsidRPr="00BB3658">
              <w:rPr>
                <w:rFonts w:ascii="Arial" w:hAnsi="Arial" w:cs="Arial"/>
                <w:color w:val="000000"/>
                <w:sz w:val="12"/>
                <w:szCs w:val="12"/>
              </w:rPr>
              <w:t>Валдайского городского поселения на 2022 год и на плановый периоод 2023 и 2024 годов" от 23.12.2021 № 77 (в редакци</w:t>
            </w:r>
            <w:r>
              <w:rPr>
                <w:rFonts w:ascii="Arial" w:hAnsi="Arial" w:cs="Arial"/>
                <w:color w:val="000000"/>
                <w:sz w:val="12"/>
                <w:szCs w:val="12"/>
              </w:rPr>
              <w:t xml:space="preserve">и </w:t>
            </w:r>
            <w:r w:rsidRPr="00BB3658">
              <w:rPr>
                <w:rFonts w:ascii="Arial" w:hAnsi="Arial" w:cs="Arial"/>
                <w:color w:val="000000"/>
                <w:sz w:val="12"/>
                <w:szCs w:val="12"/>
              </w:rPr>
              <w:t>решени</w:t>
            </w:r>
            <w:r>
              <w:rPr>
                <w:rFonts w:ascii="Arial" w:hAnsi="Arial" w:cs="Arial"/>
                <w:color w:val="000000"/>
                <w:sz w:val="12"/>
                <w:szCs w:val="12"/>
              </w:rPr>
              <w:t xml:space="preserve">я Совета депутатов Валдайского </w:t>
            </w:r>
            <w:r w:rsidRPr="00BB3658">
              <w:rPr>
                <w:rFonts w:ascii="Arial" w:hAnsi="Arial" w:cs="Arial"/>
                <w:color w:val="000000"/>
                <w:sz w:val="12"/>
                <w:szCs w:val="12"/>
              </w:rPr>
              <w:t>городского поселения от 30.03.2022 №100)</w:t>
            </w:r>
          </w:p>
        </w:tc>
      </w:tr>
      <w:tr w:rsidR="003621AB" w:rsidRPr="00E50C6B" w:rsidTr="003621AB">
        <w:trPr>
          <w:trHeight w:val="276"/>
          <w:jc w:val="right"/>
        </w:trPr>
        <w:tc>
          <w:tcPr>
            <w:tcW w:w="5140" w:type="dxa"/>
            <w:vMerge/>
            <w:tcBorders>
              <w:top w:val="nil"/>
              <w:left w:val="nil"/>
              <w:bottom w:val="nil"/>
              <w:right w:val="nil"/>
            </w:tcBorders>
            <w:vAlign w:val="center"/>
            <w:hideMark/>
          </w:tcPr>
          <w:p w:rsidR="003621AB" w:rsidRPr="00E50C6B" w:rsidRDefault="003621AB" w:rsidP="003621AB">
            <w:pPr>
              <w:rPr>
                <w:rFonts w:ascii="Arial" w:hAnsi="Arial" w:cs="Arial"/>
                <w:color w:val="000000"/>
                <w:sz w:val="12"/>
                <w:szCs w:val="12"/>
              </w:rPr>
            </w:pPr>
          </w:p>
        </w:tc>
      </w:tr>
      <w:tr w:rsidR="003621AB" w:rsidRPr="00E50C6B" w:rsidTr="003621AB">
        <w:trPr>
          <w:trHeight w:val="276"/>
          <w:jc w:val="right"/>
        </w:trPr>
        <w:tc>
          <w:tcPr>
            <w:tcW w:w="5140" w:type="dxa"/>
            <w:vMerge/>
            <w:tcBorders>
              <w:top w:val="nil"/>
              <w:left w:val="nil"/>
              <w:bottom w:val="nil"/>
              <w:right w:val="nil"/>
            </w:tcBorders>
            <w:vAlign w:val="center"/>
            <w:hideMark/>
          </w:tcPr>
          <w:p w:rsidR="003621AB" w:rsidRPr="00E50C6B" w:rsidRDefault="003621AB" w:rsidP="003621AB">
            <w:pPr>
              <w:rPr>
                <w:rFonts w:ascii="Arial" w:hAnsi="Arial" w:cs="Arial"/>
                <w:color w:val="000000"/>
                <w:sz w:val="12"/>
                <w:szCs w:val="12"/>
              </w:rPr>
            </w:pPr>
          </w:p>
        </w:tc>
      </w:tr>
    </w:tbl>
    <w:p w:rsidR="000B0E88" w:rsidRDefault="003621AB" w:rsidP="009331A6">
      <w:pPr>
        <w:shd w:val="clear" w:color="auto" w:fill="FFFFFF"/>
        <w:suppressAutoHyphens/>
        <w:jc w:val="center"/>
        <w:rPr>
          <w:rFonts w:ascii="Arial" w:hAnsi="Arial" w:cs="Arial"/>
          <w:b/>
          <w:sz w:val="16"/>
          <w:szCs w:val="16"/>
        </w:rPr>
      </w:pPr>
      <w:r w:rsidRPr="003621AB">
        <w:rPr>
          <w:rFonts w:ascii="Arial" w:hAnsi="Arial" w:cs="Arial"/>
          <w:b/>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2022 год и на плановый период 2023 и 2024 годов</w:t>
      </w:r>
    </w:p>
    <w:p w:rsidR="003621AB" w:rsidRPr="003621AB" w:rsidRDefault="003621AB" w:rsidP="003621AB">
      <w:pPr>
        <w:shd w:val="clear" w:color="auto" w:fill="FFFFFF"/>
        <w:suppressAutoHyphens/>
        <w:jc w:val="right"/>
        <w:rPr>
          <w:rFonts w:ascii="Arial" w:hAnsi="Arial" w:cs="Arial"/>
          <w:b/>
          <w:sz w:val="12"/>
          <w:szCs w:val="12"/>
        </w:rPr>
      </w:pPr>
      <w:r w:rsidRPr="003621AB">
        <w:rPr>
          <w:rFonts w:ascii="Arial" w:hAnsi="Arial" w:cs="Arial"/>
          <w:sz w:val="12"/>
          <w:szCs w:val="12"/>
        </w:rPr>
        <w:t>руб.коп</w:t>
      </w:r>
      <w:r w:rsidRPr="003621AB">
        <w:rPr>
          <w:rFonts w:ascii="Arial" w:hAnsi="Arial" w:cs="Arial"/>
          <w:b/>
          <w:sz w:val="12"/>
          <w:szCs w:val="12"/>
        </w:rPr>
        <w:t>.</w:t>
      </w:r>
    </w:p>
    <w:tbl>
      <w:tblPr>
        <w:tblW w:w="0" w:type="auto"/>
        <w:tblInd w:w="96" w:type="dxa"/>
        <w:tblLayout w:type="fixed"/>
        <w:tblLook w:val="04A0" w:firstRow="1" w:lastRow="0" w:firstColumn="1" w:lastColumn="0" w:noHBand="0" w:noVBand="1"/>
      </w:tblPr>
      <w:tblGrid>
        <w:gridCol w:w="5824"/>
        <w:gridCol w:w="851"/>
        <w:gridCol w:w="992"/>
        <w:gridCol w:w="567"/>
        <w:gridCol w:w="1134"/>
        <w:gridCol w:w="992"/>
        <w:gridCol w:w="1098"/>
      </w:tblGrid>
      <w:tr w:rsidR="003621AB" w:rsidRPr="003621AB" w:rsidTr="003621AB">
        <w:trPr>
          <w:trHeight w:val="20"/>
        </w:trPr>
        <w:tc>
          <w:tcPr>
            <w:tcW w:w="58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w:hAnsi="Arial" w:cs="Arial"/>
                <w:b/>
                <w:bCs/>
                <w:color w:val="000000"/>
                <w:sz w:val="12"/>
                <w:szCs w:val="12"/>
              </w:rPr>
            </w:pPr>
            <w:r w:rsidRPr="003621AB">
              <w:rPr>
                <w:rFonts w:ascii="Arial" w:hAnsi="Arial" w:cs="Arial"/>
                <w:b/>
                <w:bCs/>
                <w:color w:val="000000"/>
                <w:sz w:val="12"/>
                <w:szCs w:val="12"/>
              </w:rPr>
              <w:t>Наименование</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w:hAnsi="Arial" w:cs="Arial"/>
                <w:b/>
                <w:bCs/>
                <w:color w:val="000000"/>
                <w:sz w:val="12"/>
                <w:szCs w:val="12"/>
              </w:rPr>
            </w:pPr>
            <w:r w:rsidRPr="003621AB">
              <w:rPr>
                <w:rFonts w:ascii="Arial" w:hAnsi="Arial" w:cs="Arial"/>
                <w:b/>
                <w:bCs/>
                <w:color w:val="000000"/>
                <w:sz w:val="12"/>
                <w:szCs w:val="12"/>
              </w:rPr>
              <w:t>Разд.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w:hAnsi="Arial" w:cs="Arial"/>
                <w:b/>
                <w:bCs/>
                <w:color w:val="000000"/>
                <w:sz w:val="12"/>
                <w:szCs w:val="12"/>
              </w:rPr>
            </w:pPr>
            <w:r w:rsidRPr="003621AB">
              <w:rPr>
                <w:rFonts w:ascii="Arial" w:hAnsi="Arial" w:cs="Arial"/>
                <w:b/>
                <w:bCs/>
                <w:color w:val="000000"/>
                <w:sz w:val="12"/>
                <w:szCs w:val="12"/>
              </w:rPr>
              <w:t>Ц.ст.</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w:hAnsi="Arial" w:cs="Arial"/>
                <w:b/>
                <w:bCs/>
                <w:color w:val="000000"/>
                <w:sz w:val="12"/>
                <w:szCs w:val="12"/>
              </w:rPr>
            </w:pPr>
            <w:r w:rsidRPr="003621AB">
              <w:rPr>
                <w:rFonts w:ascii="Arial" w:hAnsi="Arial" w:cs="Arial"/>
                <w:b/>
                <w:bCs/>
                <w:color w:val="000000"/>
                <w:sz w:val="12"/>
                <w:szCs w:val="12"/>
              </w:rPr>
              <w:t>Расх.</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w:hAnsi="Arial" w:cs="Arial"/>
                <w:b/>
                <w:bCs/>
                <w:color w:val="000000"/>
                <w:sz w:val="12"/>
                <w:szCs w:val="12"/>
              </w:rPr>
            </w:pPr>
            <w:r w:rsidRPr="003621AB">
              <w:rPr>
                <w:rFonts w:ascii="Arial" w:hAnsi="Arial" w:cs="Arial"/>
                <w:b/>
                <w:bCs/>
                <w:color w:val="000000"/>
                <w:sz w:val="12"/>
                <w:szCs w:val="12"/>
              </w:rPr>
              <w:t>Сумма на 2022 год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w:hAnsi="Arial" w:cs="Arial"/>
                <w:b/>
                <w:bCs/>
                <w:color w:val="000000"/>
                <w:sz w:val="12"/>
                <w:szCs w:val="12"/>
              </w:rPr>
            </w:pPr>
            <w:r w:rsidRPr="003621AB">
              <w:rPr>
                <w:rFonts w:ascii="Arial" w:hAnsi="Arial" w:cs="Arial"/>
                <w:b/>
                <w:bCs/>
                <w:color w:val="000000"/>
                <w:sz w:val="12"/>
                <w:szCs w:val="12"/>
              </w:rPr>
              <w:t>Сумма на 2023 год</w:t>
            </w:r>
          </w:p>
        </w:tc>
        <w:tc>
          <w:tcPr>
            <w:tcW w:w="1098" w:type="dxa"/>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w:hAnsi="Arial" w:cs="Arial"/>
                <w:b/>
                <w:bCs/>
                <w:color w:val="000000"/>
                <w:sz w:val="12"/>
                <w:szCs w:val="12"/>
              </w:rPr>
            </w:pPr>
            <w:r w:rsidRPr="003621AB">
              <w:rPr>
                <w:rFonts w:ascii="Arial" w:hAnsi="Arial" w:cs="Arial"/>
                <w:b/>
                <w:bCs/>
                <w:color w:val="000000"/>
                <w:sz w:val="12"/>
                <w:szCs w:val="12"/>
              </w:rPr>
              <w:t>Сумма на 2024 год</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ОБЩЕГОСУДАРСТВЕННЫЕВОПРОСЫ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1 356 876,51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1 069 612,05</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1 069 612,05</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Функционированиезаконодательных(представительных)органовгосударственнойвластиипредставительныхоргановмуниципальныхобразований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Расходынаобеспечениефункцийпредставительногоорганамуниципальногообразования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СоветдепутатовВалдайскогогородскогопоселения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РасходынаобеспечениефункцийСоветадепутатовВалдайскогогородскогопоселения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Обеспечениедеятельностифинансовых,налоговыхитаможенныхоргановиоргановфинансового(финансово-бюджетного)надзора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Межбюджетныетрансферты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Иныемежбюджетныетрансферты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lastRenderedPageBreak/>
              <w:t>Межбюджетныетрансферты,передаваемыебюджетумуниципальногорайонаизбюджетагородскогопоселениянаосуществлениечастиполномочийпорешениювопросовместногозначения,всоответствиисзаключеннымисоглашениям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Иныемежбюджетныетрансферты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540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Резервныефонды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Резервныефондыисполнительныхоргановмуниципальныхобразований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Расходованиесредстврезервныхфондовпопредупреждениюиликвидациичрезвычайныхситуацийипоследствийстихийныхбедствий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РезервныйфондадминистрацииВалдайскогомуниципальногорайона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Резервныесредства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870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Другиеобщегосударственныевопросы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938 876,51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651 612,05</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651 612,05</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МуниципальнаяпрограммаВалдайскогомуниципальногорайона"Комплексныемерыпообеспечениюзаконностиипротиводействиюправонарушениямна2020-2022годы"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29 500,00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Профилактикатерроризма,экстремизмаидругихправонарушенийвВалдайскомрайоне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26 800,00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ализацияпрочихмероприятиймуниципальнойпрограммыВалдайскогомуниципальногорайона"ОбеспечениеправопорядкаипротиводействиеправонарушениямвВалдайскоммуниципальномрайонена2020-2022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12 900,00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дготовка,распространение,размещениеинформационныхматериалов(плакатов,буклетов,листовок,социальнойрекламы)попрофилактикеправонарушенийнатерритории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0900114100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13 900,00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0900114100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13 900,00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ПротиводействиекоррупциивВалдайскоммуниципальномрайоне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ализацияпрочихмероприятиймуниципальнойпрограммыВалдайскогомуниципальногорайона"ОбеспечениеправопорядкаипротиводействиеправонарушениямвВалдайскоммуниципальномрайонена2020-2022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909 376,51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651 612,05</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651 612,05</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Расходынамероприятияпорешениювопросовместногозначения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195 936,25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99 776,00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99 776,00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Другиеобщегосударственныевопросы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145 936,25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99 776,00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99 776,00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ИсполнениесудебныхактовРоссийскойФедерацииимировыхсоглашенийповозмещениюпричиненноговреда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831</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36 000,00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Уплатаиныхплатежей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853</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99 936,25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98 776,00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98 776,00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Административноенаказаниеввидештрафа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9450010431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Уплатаиныхплатежей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9450010431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853</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Содержаниеимуществамуниципальнойказны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713 440,26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551 836,05</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551 836,05</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Реализациямероприятийпосодержаниюимуществамуниципальнойказны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531 821,37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401 836,05</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401 836,05</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262 724,68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151 468,16</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151 468,16</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Закупкаэнергетическихресурсов</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247</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269 096,69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250 367,89</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250 367,89</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Оценканедвижимости,признаниеправирегулированиеотношенийпогосударственнойсобственности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Оплатаагентскогодоговорапоначисленнымплатежамзанайм,доставкаквитанций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9460010450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31 618,89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9460010450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31 618,89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НАЦИОНАЛЬНАЯБЕЗОПАСНОСТЬИПРАВООХРАНИТЕЛЬНАЯДЕЯТЕЛЬНОСТЬ</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2 067 738,48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Защитанаселенияитерриторииотчрезвычайныхситуацийприродногоитехногенногохарактера,пожарнаябезопасность</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181 738,48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Муниципальнаяпрограмма"РеализацияпервичныхмерпожарнойбезопасностинатерриторииВалдайскогогородскогопоселенияна2020-2022годы"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181 738,48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вышениеуровнянормативно-правовогообеспечения,противопожарнойпропагандыиобеспечениенаселениявобластипожарнойбезопасностиврамкахмуниципальнойпрограммы"РеализацияпервичныхмерпожарнойбезопасностинатерриторииВалдайскогогородскогопоселенияна2020-2022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1900100000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Мероприятияпообеспечениюпервичныхмерпожарнойбезопасности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вышениепротивопожарнойзащищенностинатерриториигородскогопоселенияврамкахмуниципальнойпрограммы"РеализацияпервичныхмерпожарнойбезопасностинатерриторииВалдайскогогородскогопоселенияна2020-2022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1900300000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174 738,48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Мероприятияпообеспечениюпервичныхмерпожарнойбезопасности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174 738,48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115 000,00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убсидиинавозмещениенедополученныхдоходови(или)возмещениефактическипонесенныхзатратвсвязиспроизводством(реализацией)товаров,выполнениемработ,оказанием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811</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59 738,48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Другиевопросывобластинациональнойбезопасностииправоохранительнойдеятельности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1 886 000,00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МуниципальнаяпрограммаВалдайскогомуниципальногорайона"Комплексныемерыпообеспечениюзаконностиипротиводействиюправонарушениямна2020-2022годы"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1 886 000,00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Профилактикатерроризма,экстремизмаидругихправонарушенийвВалдайскомрайоне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1 886 000,00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Мероприятияпообслуживаниюсистемыоповещениявг.Валдай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0900112410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0900112410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Проведениемероприятийпоустановкевидеокамервг.Валдай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1 471 000,00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1 471 000,00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Мероприятияпообслуживаниюсистемывидеонаблюдениявг.Валдай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225 000,00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225 000,00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НАЦИОНАЛЬНАЯЭКОНОМИКА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106 064 761,49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33 293 035,09</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33 293 035,09</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Сельскоехозяйствоирыболовство</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Муниципальнаяпрограмма"ПоддержканекоммерческихорганизацийнатерриторииВалдайскогогородскогопоселенияна2020-2022годы"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2300000000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Оказаниеподдержкинекоммерческиморганизациям,расположеннымнатерриторииВалдайскогогородскогопоселения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2300100000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Оказаниеподдержкисоциальноориентированнымнекоммерческиморганизациям,осуществляющимдеятельностьвсфереохраныокружающейсредыизащитыживотных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2300131000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Субсидиинавозмещениенедополученныхдоходови(или)возмещениефактическипонесенныхзатрат</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2300131000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631</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385 820,00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Транспорт</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Расходынамероприятияпорешениювопросовместногозначения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Выполнениеработ,связанныхсосуществлениемрегулярныхперевозокпассажировибагажаавтомобильнымтранспортомобщегопользованияпорегулируемымтарифамвгородскомсообщениивграницах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9450010090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9450010090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399 935,09</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Дорожноехозяйство(дорожныефонды)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104 109 956,40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32 553 100,00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32 553 100,00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Муниципальнаяпрограмма"СовершенствованиеисодержаниедорожногохозяйстванатерриторииВалдайскогогородскогопоселенияна2020-2024годы"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104 109 956,40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32 553 100,00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32 553 100,00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дпрограмма"Строительство,ремонтисодержаниеавтомобильныхдорогобщегопользованияместногозначениянатерриторииВалдайскогогородскогопоселениязасчетсредствобластногобюджетаибюджетаВалдайскогогородскогопоселения"муниципальнойпрограммы"СовершенствованиеисодержаниедорожногохозяйстванатерриторииВалдайскогогородскогопоселенияна2020-2024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100 312 993,40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30 253 100,00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30 253 100,00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еспечениемероприятийпостроительству,ремонтуисодержаниюавтомобильныхдорогобщегопользованияместногозначениянатерриторииВалдайскогогородскогопоселениязасчетсредствобластногобюджетаибюджета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100 312 993,40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30 253 100,00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30 253 100,00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одержаниеавтомобильныхдорог,тротуаров,автобусныхостановоквзимнийилетнийпериодынатерриторииВалдайскогогородскогопоселениявнормативномсостоян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20 322 081,01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20 322 081,01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18 000 000,00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Ремонтавтомобильныхдорогитротуаровобщегопользованияместногозначения;ямочный(карточный)ремонт,ремонтподъездовкдворовымтерриториям</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3 802 799,67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4 885 100,00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4 885 100,00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3 802 799,67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4 885 100,00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4 885 100,00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монтавтомобильныхдорогобщегопользованияместногозначенияврамкахрегиональногопроекта"Дорогакдому"софинансированиексубсидиибюджетамгородскихисельскихпоселенийнаформированиемуниципальныхдорожныхфондов</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2910121121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386 524,00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2910121121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386 524,00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Строительство(реконструкция)автомобильныхдорогобщегопользованияместногозначения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1 540 242,05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1 000 000,00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1 000 000,00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lastRenderedPageBreak/>
              <w:t>Бюджетныеинвестициивобъектыкапитальногостроительствагосударственной(муниципальной)собственности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1 540 242,05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1 000 000,00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1 000 000,00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зработкаипроверкапроектно-сметнойдокументациинастроительство(реконструкцию)автомобильныхдорогобщегопользованияместногозначения,экспертизапроектов</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6 323 351,20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2 000 000,00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2 000 000,00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Бюджетныеинвестициивобъектыкапитальногостроительствагосударственной(муниципальной)собственности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6 323 351,20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2 000 000,00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2 000 000,00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Паспортизацияавтомобильныхдорогобщегопользованияместногозначения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Разработкапроектно-сметнойдокументациипокапитальномуремонтуавтомобильныхдорог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1 772 859,00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Закупкатоваров,работ,услугвцеляхкапитальногоремонтагосударственного(муниципального)имущества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243</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1 772 859,00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монтавтомобильныхдорогитротуаровобщегопользованияместногозначениязасчетсредствобластногобюджета(Субсидиябюджетамгородскихисельскихпоселенийнаформированиемуниципальныхдорожныхфондов)</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4 268 000,00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4 268 000,00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4 268 000,00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4 268 000,00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монтавтомобильныхдорогобщегопользованияместногозначенияврамкахрегиональногопроекта"Дорогакдому"(Субсидиябюджетамгородскихисельскихпоселенийнаформированиемуниципальныхдорожныхфондов)</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2910171526</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6 402 000,00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2910171526</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6 402 000,00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троительство(реконструкция)автомобильныхдорогобщегопользованияместногозначениязасчетсредствобластногобюджета(СубсидиибюджетамгородскихисельскихпоселенийнасофинансированиерасходовпореализацииправовыхактовПравительстваНовгородскойобластиповопросампроектирования,строительства,реконструкции,капитальногоремонтаиремонтаавтомобильныхдорогобщегопользования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9 663 136,47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Бюджетныеинвестициивобъектыкапитальногостроительствагосударственной(муниципальной)собственности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9 663 136,47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монтавтомобильныхдорогобщегопользованияместногозначениязасчетсредствобластногобюджета(СубсидиябюджетамгородскихисельскихпоселенийнасофинансированиерасходовпореализацииправовыхактовПравительстваНовгородскойобластиповопросампроектирования,строительства,реконструкции,капитальногоремонтаиремонтаавтомобильныхдорогобщегопользования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2910171542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50 000 000,00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2910171542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50 000 000,00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дпрограмма"ОбеспечениебезопасностидорожногодвижениянатерриторииВалдайскогогородскогопоселения"муниципальнойпрограммы"СовершенствованиеисодержаниедорожногохозяйстванатерриторииВалдайскогогородскогопоселенияна2020-2024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3 796 963,00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2 300 000,00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2 300 000,00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ОбеспечениебезопасностидорожногодвижениянатерриторииВалдайскогогородскогопоселениязасчетсредствместногобюджета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3 796 963,00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2 300 000,00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2 300 000,00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ализацияпрочихмероприятиймуниципальнойпрограммы"СовершенствованиеисодержаниедорожногохозяйстванатерриторииВалдайскогогородскогопоселенияна2020-2024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3 796 963,00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2 300 000,00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2 300 000,00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3 796 963,00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2 300 000,00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2 300 000,00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Другиевопросывобластинациональнойэкономики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1 169 050,00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340 000,00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340 000,00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1 169 050,00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340 000,00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340 000,00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Расходынамероприятияпорешениювопросовместногозначения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1 169 050,00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340 000,00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340 000,00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Расходынамероприятияпоземлеустройствуиземлепользованию</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420 000,00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420 000,00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проведенияработпоутверждениюгенеральныхплановпоселения,правилземлепользованияизастройки,утверждениеподготовленнойнаосновегенеральныхплановдокументациипопланировкетерритор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749 050,00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749 050,00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ЖИЛИЩНО-КОММУНАЛЬНОЕХОЗЯЙСТВО</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40 871 939,66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26 437 416,80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2 772 224,10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Жилищноехозяйство</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2 099 935,40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12 065 073,46</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1 646 999,86</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Переселениеграждан,проживающихнатерриторииВалдайскогогородскогопоселенияизжилищногофонда,признанногоаварийнымвустановленномпорядкена2021-2023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10 418 073,60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еспечениепереселениягражданиздомов,блокированнойзастройки,признанныхаварийнымивустановленномпорядке,дляобеспечениябезопасныхикомфортныхусловийпрожи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10 418 073,60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Приобретениежильядляграждан,проживающихваварийныхмногоквартирныхдомах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10 418 073,60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Бюджетныеинвестициинаприобретениеобъектовнедвижимогоимуществавгосударственную(муниципальную)собственность</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412</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10 418 073,60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Сносаварийныхрасселенныхмногоквартирныхдомов</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1 749 935,40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1 646 999,86</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1 646 999,86</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Расходынамероприятияпорешениювопросовместногозначения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1 749 935,40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1 646 999,86</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1 646 999,86</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взносы)накапитальныйремонтобщегоимуществамуниципальногожилогофондавмногоквартирныхдомах,расположенныхнатерритории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1 446 999,86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1 446 999,86</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1 446 999,86</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1 446 999,86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1 446 999,86</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1 446 999,86</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Капитальныйремонтжилыхпомещенийитекущийремонтобщегоимуществавмногоквартирныхдомахвчастимуниципальнойсобственности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302 935,54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102 935,54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убсидиинавозмещениенедополученныхдоходови(или)возмещениефактическипонесенныхзатратвсвязиспроизводством(реализацией)товаров,выполнениемработ,оказанием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811</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Коммунальноехозяйство</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2 005 915,94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103 631,41</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Муниципальнаяпрограмма"ОбеспечениекачественногофункционированияливневойканализациинатерриторииВалдайскогогородскогопоселенияв2020-2023годах"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1 874 648,38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Созданиеединогореестраданныхпотехническомусостояниюобъектовливневойканализации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2000100000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998 160,00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Кадастровыеработынаизготовлениетехническихпланов(схем)ипостановканакадастровыйучетсистемыливневойканализации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2000171100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998 160,00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2000171100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998 160,00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Приведениеобветшавшихсетейливневойканализациивнормативноесостояние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2000200000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440 976,75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Осуществлениеремонтаучастковсетейливневойканализации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2000211200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440 976,75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2000211200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440 976,75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Обеспечениекачественнойработыобъектовливневойканализации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2000300000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435 511,63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Содержаниеливневойканализации,водоотводныхканавиводопропускныхтруб</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2000311300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435 511,63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2000311300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435 511,63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Муниципальнаяпрограмма"ГазификацияисодержаниесетейгазораспределенияВалдайскогомуниципальногорайонав2017-2023годах"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131 267,56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103 631,41</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ГазификацияисодержаниесетейгазораспределениятерриторииВалдайскогогородскогопоселения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131 267,56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103 631,41</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Техническоеобслуживание,обслуживание,ремонтистрахованиесетейгазораспределения,газопотреблениягазовогооборудованияВалдайскийрайон,с.Зимогорье,д.163,г.Валдай,ул.Февральская-ул.Береговая-пер.Приозерны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2600111220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131 267,56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103 631,41</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2600111220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131 267,56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103 631,41</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Благоустройство</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33 144 562,15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13 143 487,69</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Муниципальнаяпрограмма"ОбращениествердымикоммунальнымиотходаминатерриторииВалдайскогомуниципальногорайонав2020-2023годах"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1 345 604,06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иведениетехническогоиэксплутационногосостояниясуществующихивновьформируемыхконтейнерныхплощадокдлясборамусорадонормативныхтребований(наличиетрехстороннегоограждения,твердоеосновани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123 652,50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Устройствоконтейнерныхплощадок</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0100161010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123 652,50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0100161010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123 652,50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нижениеколичестваместнесанкционированногосбросамусоранатерриторииВалдайскогогородскогопоселения,обеспечениеобщегоулучшениясанитарно-экологическойобстановк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0100200000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1 221 951,56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Обеспечениевывозанесанкционированныхсвалок</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0100261030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558 327,58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0100261030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558 327,58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Осуществлениеочисткитерриторииотнекондиционногомусоравокругконтейнерныхплощадок</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0100261040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308 013,38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0100261040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308 013,38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ОрганизациясбораивывозаотходовI-IVклассаопасности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0100261050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355 610,60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0100261050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355 610,60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lastRenderedPageBreak/>
              <w:t>Муниципальнаяпрограмма"ФормированиесовременнойгородскойсредынатерриторииВалдайскогогородскогопоселенияв2018-2024годах"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14 252 822,20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Разработкаипроверкадокументации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1000400000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252 473,20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Разработкаипроверкапроектнойи/илисметнойи/илипроектно-сметнойдокументации,проведениегосударственнойэкспертизы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252 473,20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Субсидииавтономнымучреждениямнаиныецели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622</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252 473,20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Реализацияпроектов-победителейВсероссийскогоконкурсалучшихпроектовсозданиякомфортнойгородскойсредывмалыхгородахиисторическихпоселениях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1000500000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3 901 644,00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МероприятияпореализациипроектапобедителяВсероссийскогоконкурсалучшихпроектовсозданиякомфортнойгородскойсреды"Валдай_ЦЕНТР"</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1000560250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3 901 644,00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1000560250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1 878 040,00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Субсидииавтономнымучреждениямнаиныецели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1000560250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622</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2 023 604,00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Федеральныйпроект"Формированиекомфортнойгородскойсреды"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100F200000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10 098 705,00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Cубсидиибюджетамгородскихисельскихпоселений,городскогоокруганареализациюмероприятиймуниципальныхпрограмм,направленныхнаблагоустройстводворовыхтерриториймногоквартирныхдомовинаблагоустройствообщественныхтерриторий(Благоустройстводворовыхтерриториймногоквартирныхдомов)(вт.ч.софинансировани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100F255551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916 803,00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убсидиинавозмещениенедополученныхдоходови(или)возмещениефактическипонесенныхзатратвсвязиспроизводством(реализацией)товаров,выполнениемработ,оказанием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100F255551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811</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916 803,00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Cубсидиибюджетамгородскихисельскихпоселений,городскогоокруганареализациюмероприятиймуниципальныхпрограмм,направленныхнаблагоустройстводворовыхтерриториймногоквартирныхдомовинаблагоустройствообщественныхтерриторий(Благоустройствонаиболеепосещаемыхтерриторийобщегополь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100F255552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9 181 902,00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100F255552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9 181 902,00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Муниципальнаяпрограмма"БлагоустройствотерриторииВалдайскогогородскогопоселенияв2020-2023годах"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17 546 135,89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13 143 487,69</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Подпрограмма"Обеспечениеуличногоосвещения"муниципальнойпрограммы"БлагоустройствотерриторииВалдайскогогородскогопоселенияв2020-2023годах"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7 591 773,42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7 298 640,00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Обеспечениеуличногоосвещения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7 591 773,42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7 298 640,00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Содержаниесетейуличногоосвещения,реализацияпрочихмероприятийпообеспечениюуличногоосвещения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3 794 913,82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3 173 065,60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3 794 913,82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3 173 065,60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Разработкапроектно-сметнойдокументацииистроительстволинийуличногоосвещения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475 000,00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803 714,80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Бюджетныеинвестициивобъектыкапитальногостроительствагосударственной(муниципальной)собственности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475 000,00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803 714,80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Оплатапотребляемойэнергиивцеляхобеспеченияуличногоосвещения,функционированиясветофоровикамернаружноговидеонаблюдения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2210160012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3 321 859,60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3 321 859,60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Закупкаэнергетическихресурсов</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2210160012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247</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3 321 859,60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3 321 859,60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дпрограмма"ОрганизацияозеленениятерриторииВалдайскогогородскогопоселения"муниципальнойпрограммы"БлагоустройствотерриторииВалдайскогогородскогопоселенияв2020-2023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3 372 362,75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1 694 317,30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ОрганизацияозеленениятерриторииВалдайскогогородскогопоселения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3 372 362,75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1 694 317,30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Содержаниеобъектовозеленения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3 372 362,75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1 694 317,30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3 372 362,75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1 694 317,30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Подпрограмма"Организациясодержанияместзахоронения"муниципальнойпрограммы"БлагоустройствотерриторииВалдайскогогородскогопоселенияв2020-2023годах"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510 000,00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Организациясодержанияместзахоронения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510 000,00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Содержаниемуниципальныхкладбищ</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510 000,00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510 000,00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Подпрограмма"Прочиемероприятияпоблагоустройству"муниципальнойпрограммы"БлагоустройствотерриторииВалдайскогогородскогопоселенияв2020-2023годах"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5 299 119,14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702 353,77</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Прочиемероприятияпоблагоустройству</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5 299 119,14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702 353,77</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Прочиемероприятияпоблагоустройству</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3 181 696,66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583 819,47</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3 181 696,66</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583 819,47</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Поставкагазакмемориалу"Вечныйогонь"</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2240160051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122 422,48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118 534,30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Закупкаэнергетическихресурсов</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2240160051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247</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122 422,48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118 534,30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Разработкапроектно-сметнойдокументациинастроительствопешеходногомостикачерезручейАрхиерейский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2240160052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1 995 000,00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Бюджетныеинвестициивобъектыкапитальногостроительствагосударственной(муниципальной)собственности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2240160052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1 995 000,00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дпрограмма"Организациясодержанияобщественныхтерриторий"врамкахмуниципальнойпрограммы"БлагоустройствотерриторииВалдайскогогородскогопоселенияв2020-2023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2250000000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536 380,58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3 048 176,62</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Организациясодержанияобщественныхтерриторий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2250100000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536 380,58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3 048 176,62</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Содержаниеобщественныхтерриторий:"Соловьевскийпарк","Городскойпляж","Полянасказок"</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2250160060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497 979,40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3 009 775,44</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2250160060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497 979,40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3 009 775,44</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Выполнениеработпоконтролюкачестваприроднойводы,морфометрическихпоказателей,ведениенаблюденийзаводоохраннойзоной(Набережнаяоз.Валдайское)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2250160061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2250160061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Платазасовместноеиспользованиеакваторииводногообъекта(участокакваторииоз.Валдайское)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2250160062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401,18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401,18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Уплатаиныхплатежей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2250160062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853</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401,18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401,18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дпрограмма"Реализацияпроектовтерриториальныхобщественныхсамоуправленийипроектовподдержкиместныхинициатив"врамкахмуниципальнойпрограммы"БлагоустройствотерриторииВалдайскогогородскогопоселенияв2020-2023года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2260000000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236 500,00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Благоустройствотерритории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2260100000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236 500,00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БлагоустройствотерриторииТОС</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2260160070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26 500,00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2260160070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26 500,00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БлагоустройствогражданскогокладбищауЦерквипервоверховныхсвятыхапостоловПетраиПавла,ул.Луначарского,г.Валдай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2260160071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210 000,00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2260160071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210 000,00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Другиевопросывобластижилищно-коммунальногохозяйства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3 621 526,17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1 125 224,24</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1 125 224,24</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3 621 526,17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1 125 224,24</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1 125 224,24</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Расходынамероприятияпорешениювопросовместногозначения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3 621 526,17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1 125 224,24</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1 125 224,24</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деятельностиучреждений,вполномочиякоторыхвходитрешениевопросоввобластижилищно-коммунальногохозяйства,оказаниеуслугвустановленнойсфередеятельности-Заработнаяплат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2 162 942,52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864 227,52</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864 227,52</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убсидииавтономнымучреждениямнафинансовоеобеспечениегосударственного(муниципального)заданиянаоказаниегосударственных(муниципальных)услуг(выполнениеработ)</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621</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2 162 942,52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864 227,52</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864 227,52</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деятельностиучреждений,вполномочиякоторыхвходитрешениевопросоввобластижилищно-коммунальногохозяйства,оказаниеуслугвустановленнойсфередеятельности-Начислениянавыплатыпооплатетруд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653 208,65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260 996,72</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260 996,72</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убсидииавтономнымучреждениямнафинансовоеобеспечениегосударственного(муниципального)заданиянаоказаниегосударственных(муниципальных)услуг(выполнениеработ)</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621</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653 208,65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260 996,72</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260 996,72</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деятельностиучреждений,вполномочиякоторыхвходитрешениевопросоввобластижилищно-коммунальногохозяйства,оказаниеуслугвустановленнойсфередеятельности-Материальныезатрат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9450010033</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805 375,00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убсидииавтономнымучреждениямнафинансовоеобеспечениегосударственного(муниципального)заданиянаоказаниегосударственных(муниципальных)услуг(выполнениеработ)</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9450010033</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621</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805 375,00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ОБРАЗОВАНИЕ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0700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42 700,00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Молодежнаяполитика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42 700,00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МуниципальнаяпрограммаВалдайскогомуниципальногорайона"Комплексныемерыпообеспечениюзаконностиипротиводействиюправонарушениямна2020-2022годы"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ПротиводействиенаркоманииизависимостиотдругихпсихоактивныхвеществвВалдайскоммуниципальномрайоне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ализацияпрочихмероприятиймуниципальнойпрограммыВалдайскогомуниципальногорайона"ОбеспечениеправопорядкаипротиводействиеправонарушениямвВалдайскоммуниципальномрайонена2020-2022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2 700,00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Молодежнаяполитикаиоздоровлениедетей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lastRenderedPageBreak/>
              <w:t>Расходынафинансированиемероприятийвсфереобразования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КУЛЬТУРА,КИНЕМАТОГРАФИЯ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938 000,00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888 000,00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888 000,00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Культура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888 000,00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888 000,00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888 000,00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МуниципальнаяпрограммаВалдайскогорайона"РазвитиекультурывВалдайскоммуниципальномрайоне(2017-2023годы)"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Реализацияподпрограммы"КультураВалдайскогомуниципальногорайона"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еспечениеправгражданнаравныйдоступккультурнымценностямиучастиювкультурнойжизни,созданиеусловийдляразвитияиреализациитворческихспособностейкаждойлич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еализацияпрочихмероприятийподпрограммы"КультураВалдайскогорайона"муниципальнойпрограммыВалдайскогорайона"РазвитиекультурывВалдайскоммуниципальномрайоне(2017-2023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388 000,00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208 000,00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208 000,00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208 000,00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Иныевыплатынаселению</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360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180 000,00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Подготовкаипроведениемероприятийвсферекультура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Расходынафинансированиемероприятийвсферекультуры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Другиевопросывобластикультуры,кинематографии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Муниципальнаяпрограмма"Сохранениеивосстановлениевоенно-мемориальныхобъектовнатерриторииВалдайскогогородскогопоселенияна2019-2023годы"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Улучшениесостояниявоенно-мемориальныхобъектовнатерриторииВалдайскогогородскогопоселения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1400100000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Нанесениефамилийнамемориальныеплиты,ремонтныеработынавоинскихзахоронениях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1400199911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0804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1400199911</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СОЦИАЛЬНАЯПОЛИТИКА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Пенсионноеобеспечение</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Расходынамероприятияпорешениювопросовместногозначения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Расходынавыплатупенсийзавыслугулетмуниципальнымслужащим,атакжелицам,замещающиммуниципальныедолжности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Пенсии,выплачиваемыеорганизациямисекторагосударственногоуправления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312</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199 535,28</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ФИЗИЧЕСКАЯКУЛЬТУРАИСПОРТ</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1100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Физическаякультура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Муниципальнаяпрограмма"РазвитиефизическойкультурыиспортавВалдайскоммуниципальномрайонена2016-2024годы"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Развитиефизическойкультурыимассовогоспортанатерриториирайона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Обеспечениеусловийдляразвитиянатерриториипоселенияфизическойкультурыимассовогоспорта,организацияпроведенияофициальныхфизкультурно-оздоровительныхиспортивныхмероприятий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150 000,00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СРЕДСТВАМАССОВОЙИНФОРМАЦИИ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492 000,00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492 000,00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492 000,00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Периодическаяпечатьииздательства</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Расходынамероприятияпорешениювопросовместногозначения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Расходынаопубликованиеофициальныхдокументоввпериодическихизданиях</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435 000,00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Другиевопросывобластисредствмассовойинформации</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Расходынаобеспечениефункцийисполнительно-распорядительногоорганамуниципальногообразования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Расходынамероприятияпорешениювопросовместногозначения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Расходынасодержаниесайтагородскогопоселения</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57 000,00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Закупкатоваров,работ,услугвсфереинформационно-коммуникационныхтехнологий</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242</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3 000,00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Прочаязакупкатоваров,работиуслуг</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54 000,00</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54 000,00</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Условноутвержденныерасходы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1 457 539,98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1 731 820,33</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Условноутвержденныерасходы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1 457 539,98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1 731 820,33</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Условноутвержденныерасходы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9900000000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1 457 539,98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1 731 820,33</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Условноутвержденныерасходы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9990000000</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1 457 539,98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1 731 820,33</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Условноутвержденныерасходы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9990099999</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1 457 539,98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1 731 820,33</w:t>
            </w:r>
          </w:p>
        </w:tc>
      </w:tr>
      <w:tr w:rsidR="003621AB" w:rsidRPr="003621AB" w:rsidTr="003621AB">
        <w:trPr>
          <w:trHeight w:val="20"/>
        </w:trPr>
        <w:tc>
          <w:tcPr>
            <w:tcW w:w="5824" w:type="dxa"/>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w:hAnsi="Arial" w:cs="Arial"/>
                <w:color w:val="000000"/>
                <w:sz w:val="12"/>
                <w:szCs w:val="12"/>
              </w:rPr>
            </w:pPr>
            <w:r w:rsidRPr="003621AB">
              <w:rPr>
                <w:rFonts w:ascii="Arial" w:hAnsi="Arial" w:cs="Arial"/>
                <w:color w:val="000000"/>
                <w:sz w:val="12"/>
                <w:szCs w:val="12"/>
              </w:rPr>
              <w:t>Условноутвержденныерасходы</w:t>
            </w:r>
          </w:p>
        </w:tc>
        <w:tc>
          <w:tcPr>
            <w:tcW w:w="851"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9999</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9990099999</w:t>
            </w:r>
          </w:p>
        </w:tc>
        <w:tc>
          <w:tcPr>
            <w:tcW w:w="567"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w:hAnsi="Arial" w:cs="Arial"/>
                <w:color w:val="000000"/>
                <w:sz w:val="12"/>
                <w:szCs w:val="12"/>
              </w:rPr>
            </w:pPr>
            <w:r w:rsidRPr="003621AB">
              <w:rPr>
                <w:rFonts w:ascii="Arial" w:hAnsi="Arial" w:cs="Arial"/>
                <w:color w:val="000000"/>
                <w:sz w:val="12"/>
                <w:szCs w:val="12"/>
              </w:rPr>
              <w:t>999</w:t>
            </w:r>
          </w:p>
        </w:tc>
        <w:tc>
          <w:tcPr>
            <w:tcW w:w="1134"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1 457 539,98</w:t>
            </w:r>
          </w:p>
        </w:tc>
        <w:tc>
          <w:tcPr>
            <w:tcW w:w="1098" w:type="dxa"/>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w:hAnsi="Arial" w:cs="Arial"/>
                <w:color w:val="000000"/>
                <w:sz w:val="12"/>
                <w:szCs w:val="12"/>
              </w:rPr>
            </w:pPr>
            <w:r w:rsidRPr="003621AB">
              <w:rPr>
                <w:rFonts w:ascii="Arial" w:hAnsi="Arial" w:cs="Arial"/>
                <w:color w:val="000000"/>
                <w:sz w:val="12"/>
                <w:szCs w:val="12"/>
              </w:rPr>
              <w:t>1 731 820,33</w:t>
            </w:r>
          </w:p>
        </w:tc>
      </w:tr>
      <w:tr w:rsidR="003621AB" w:rsidRPr="003621AB" w:rsidTr="003621AB">
        <w:trPr>
          <w:trHeight w:val="20"/>
        </w:trPr>
        <w:tc>
          <w:tcPr>
            <w:tcW w:w="8234" w:type="dxa"/>
            <w:gridSpan w:val="4"/>
            <w:tcBorders>
              <w:top w:val="single" w:sz="4" w:space="0" w:color="000000"/>
              <w:left w:val="nil"/>
              <w:bottom w:val="nil"/>
              <w:right w:val="nil"/>
            </w:tcBorders>
            <w:shd w:val="clear" w:color="000000" w:fill="FFFFFF"/>
            <w:noWrap/>
            <w:vAlign w:val="bottom"/>
            <w:hideMark/>
          </w:tcPr>
          <w:p w:rsidR="003621AB" w:rsidRPr="003621AB" w:rsidRDefault="003621AB" w:rsidP="003621AB">
            <w:pPr>
              <w:rPr>
                <w:rFonts w:ascii="Arial" w:hAnsi="Arial" w:cs="Arial"/>
                <w:b/>
                <w:bCs/>
                <w:color w:val="000000"/>
                <w:sz w:val="12"/>
                <w:szCs w:val="12"/>
              </w:rPr>
            </w:pPr>
            <w:r w:rsidRPr="003621AB">
              <w:rPr>
                <w:rFonts w:ascii="Arial" w:hAnsi="Arial" w:cs="Arial"/>
                <w:b/>
                <w:bCs/>
                <w:color w:val="000000"/>
                <w:sz w:val="12"/>
                <w:szCs w:val="12"/>
              </w:rPr>
              <w:t xml:space="preserve">Всего расходов:   </w:t>
            </w:r>
          </w:p>
        </w:tc>
        <w:tc>
          <w:tcPr>
            <w:tcW w:w="1134" w:type="dxa"/>
            <w:tcBorders>
              <w:top w:val="nil"/>
              <w:left w:val="nil"/>
              <w:bottom w:val="nil"/>
              <w:right w:val="nil"/>
            </w:tcBorders>
            <w:shd w:val="clear" w:color="000000" w:fill="FFFFFF"/>
            <w:noWrap/>
            <w:hideMark/>
          </w:tcPr>
          <w:p w:rsidR="003621AB" w:rsidRPr="003621AB" w:rsidRDefault="003621AB" w:rsidP="003621AB">
            <w:pPr>
              <w:jc w:val="right"/>
              <w:rPr>
                <w:rFonts w:ascii="Arial" w:hAnsi="Arial" w:cs="Arial"/>
                <w:b/>
                <w:bCs/>
                <w:color w:val="000000"/>
                <w:sz w:val="12"/>
                <w:szCs w:val="12"/>
              </w:rPr>
            </w:pPr>
            <w:r w:rsidRPr="003621AB">
              <w:rPr>
                <w:rFonts w:ascii="Arial" w:hAnsi="Arial" w:cs="Arial"/>
                <w:b/>
                <w:bCs/>
                <w:color w:val="000000"/>
                <w:sz w:val="12"/>
                <w:szCs w:val="12"/>
              </w:rPr>
              <w:t>152 183 551,42</w:t>
            </w:r>
          </w:p>
        </w:tc>
        <w:tc>
          <w:tcPr>
            <w:tcW w:w="992" w:type="dxa"/>
            <w:tcBorders>
              <w:top w:val="nil"/>
              <w:left w:val="nil"/>
              <w:bottom w:val="nil"/>
              <w:right w:val="nil"/>
            </w:tcBorders>
            <w:shd w:val="clear" w:color="000000" w:fill="FFFFFF"/>
            <w:noWrap/>
            <w:hideMark/>
          </w:tcPr>
          <w:p w:rsidR="003621AB" w:rsidRPr="003621AB" w:rsidRDefault="003621AB" w:rsidP="003621AB">
            <w:pPr>
              <w:jc w:val="right"/>
              <w:rPr>
                <w:rFonts w:ascii="Arial" w:hAnsi="Arial" w:cs="Arial"/>
                <w:b/>
                <w:bCs/>
                <w:color w:val="000000"/>
                <w:sz w:val="12"/>
                <w:szCs w:val="12"/>
              </w:rPr>
            </w:pPr>
            <w:r w:rsidRPr="003621AB">
              <w:rPr>
                <w:rFonts w:ascii="Arial" w:hAnsi="Arial" w:cs="Arial"/>
                <w:b/>
                <w:bCs/>
                <w:color w:val="000000"/>
                <w:sz w:val="12"/>
                <w:szCs w:val="12"/>
              </w:rPr>
              <w:t>64 027 139,20</w:t>
            </w:r>
          </w:p>
        </w:tc>
        <w:tc>
          <w:tcPr>
            <w:tcW w:w="1098" w:type="dxa"/>
            <w:tcBorders>
              <w:top w:val="nil"/>
              <w:left w:val="nil"/>
              <w:bottom w:val="nil"/>
              <w:right w:val="nil"/>
            </w:tcBorders>
            <w:shd w:val="clear" w:color="000000" w:fill="FFFFFF"/>
            <w:noWrap/>
            <w:hideMark/>
          </w:tcPr>
          <w:p w:rsidR="003621AB" w:rsidRPr="003621AB" w:rsidRDefault="003621AB" w:rsidP="003621AB">
            <w:pPr>
              <w:jc w:val="right"/>
              <w:rPr>
                <w:rFonts w:ascii="Arial" w:hAnsi="Arial" w:cs="Arial"/>
                <w:b/>
                <w:bCs/>
                <w:color w:val="000000"/>
                <w:sz w:val="12"/>
                <w:szCs w:val="12"/>
              </w:rPr>
            </w:pPr>
            <w:r w:rsidRPr="003621AB">
              <w:rPr>
                <w:rFonts w:ascii="Arial" w:hAnsi="Arial" w:cs="Arial"/>
                <w:b/>
                <w:bCs/>
                <w:color w:val="000000"/>
                <w:sz w:val="12"/>
                <w:szCs w:val="12"/>
              </w:rPr>
              <w:t>40 636 226,85</w:t>
            </w:r>
          </w:p>
        </w:tc>
      </w:tr>
    </w:tbl>
    <w:p w:rsidR="000B0E88" w:rsidRDefault="000B0E88" w:rsidP="009331A6">
      <w:pPr>
        <w:shd w:val="clear" w:color="auto" w:fill="FFFFFF"/>
        <w:suppressAutoHyphens/>
        <w:jc w:val="center"/>
        <w:rPr>
          <w:rFonts w:ascii="Arial" w:hAnsi="Arial" w:cs="Arial"/>
          <w:b/>
          <w:sz w:val="16"/>
          <w:szCs w:val="16"/>
        </w:rPr>
      </w:pPr>
    </w:p>
    <w:tbl>
      <w:tblPr>
        <w:tblW w:w="5140" w:type="dxa"/>
        <w:jc w:val="right"/>
        <w:tblLook w:val="04A0" w:firstRow="1" w:lastRow="0" w:firstColumn="1" w:lastColumn="0" w:noHBand="0" w:noVBand="1"/>
      </w:tblPr>
      <w:tblGrid>
        <w:gridCol w:w="5140"/>
      </w:tblGrid>
      <w:tr w:rsidR="003621AB" w:rsidRPr="00E50C6B" w:rsidTr="003621AB">
        <w:trPr>
          <w:trHeight w:val="20"/>
          <w:jc w:val="right"/>
        </w:trPr>
        <w:tc>
          <w:tcPr>
            <w:tcW w:w="5140" w:type="dxa"/>
            <w:tcBorders>
              <w:top w:val="nil"/>
              <w:left w:val="nil"/>
              <w:bottom w:val="nil"/>
              <w:right w:val="nil"/>
            </w:tcBorders>
            <w:shd w:val="clear" w:color="000000" w:fill="FFFFFF"/>
            <w:noWrap/>
            <w:vAlign w:val="center"/>
            <w:hideMark/>
          </w:tcPr>
          <w:p w:rsidR="003621AB" w:rsidRPr="00E50C6B" w:rsidRDefault="003621AB" w:rsidP="003621AB">
            <w:pPr>
              <w:jc w:val="center"/>
              <w:rPr>
                <w:rFonts w:ascii="Arial" w:hAnsi="Arial" w:cs="Arial"/>
                <w:b/>
                <w:bCs/>
                <w:color w:val="000000"/>
                <w:sz w:val="12"/>
                <w:szCs w:val="12"/>
              </w:rPr>
            </w:pPr>
            <w:r w:rsidRPr="00E50C6B">
              <w:rPr>
                <w:rFonts w:ascii="Arial" w:hAnsi="Arial" w:cs="Arial"/>
                <w:b/>
                <w:bCs/>
                <w:color w:val="000000"/>
                <w:sz w:val="12"/>
                <w:szCs w:val="12"/>
              </w:rPr>
              <w:t xml:space="preserve">Приложение </w:t>
            </w:r>
            <w:r>
              <w:rPr>
                <w:rFonts w:ascii="Arial" w:hAnsi="Arial" w:cs="Arial"/>
                <w:b/>
                <w:bCs/>
                <w:color w:val="000000"/>
                <w:sz w:val="12"/>
                <w:szCs w:val="12"/>
              </w:rPr>
              <w:t>8</w:t>
            </w:r>
          </w:p>
        </w:tc>
      </w:tr>
      <w:tr w:rsidR="003621AB" w:rsidRPr="00E50C6B" w:rsidTr="003621AB">
        <w:trPr>
          <w:trHeight w:val="138"/>
          <w:jc w:val="right"/>
        </w:trPr>
        <w:tc>
          <w:tcPr>
            <w:tcW w:w="5140" w:type="dxa"/>
            <w:vMerge w:val="restart"/>
            <w:tcBorders>
              <w:top w:val="nil"/>
              <w:left w:val="nil"/>
              <w:bottom w:val="nil"/>
              <w:right w:val="nil"/>
            </w:tcBorders>
            <w:shd w:val="clear" w:color="000000" w:fill="FFFFFF"/>
            <w:hideMark/>
          </w:tcPr>
          <w:p w:rsidR="003621AB" w:rsidRPr="00E50C6B" w:rsidRDefault="003621AB" w:rsidP="003621AB">
            <w:pPr>
              <w:jc w:val="both"/>
              <w:rPr>
                <w:rFonts w:ascii="Arial" w:hAnsi="Arial" w:cs="Arial"/>
                <w:color w:val="000000"/>
                <w:sz w:val="12"/>
                <w:szCs w:val="12"/>
              </w:rPr>
            </w:pPr>
            <w:r w:rsidRPr="00BB3658">
              <w:rPr>
                <w:rFonts w:ascii="Arial" w:hAnsi="Arial" w:cs="Arial"/>
                <w:color w:val="000000"/>
                <w:sz w:val="12"/>
                <w:szCs w:val="12"/>
              </w:rPr>
              <w:t>к решению Совета депутатов Валд</w:t>
            </w:r>
            <w:r>
              <w:rPr>
                <w:rFonts w:ascii="Arial" w:hAnsi="Arial" w:cs="Arial"/>
                <w:color w:val="000000"/>
                <w:sz w:val="12"/>
                <w:szCs w:val="12"/>
              </w:rPr>
              <w:t xml:space="preserve">айского </w:t>
            </w:r>
            <w:r w:rsidRPr="00BB3658">
              <w:rPr>
                <w:rFonts w:ascii="Arial" w:hAnsi="Arial" w:cs="Arial"/>
                <w:color w:val="000000"/>
                <w:sz w:val="12"/>
                <w:szCs w:val="12"/>
              </w:rPr>
              <w:t>городского пос</w:t>
            </w:r>
            <w:r>
              <w:rPr>
                <w:rFonts w:ascii="Arial" w:hAnsi="Arial" w:cs="Arial"/>
                <w:color w:val="000000"/>
                <w:sz w:val="12"/>
                <w:szCs w:val="12"/>
              </w:rPr>
              <w:t xml:space="preserve">еления "О бюджете </w:t>
            </w:r>
            <w:r w:rsidRPr="00BB3658">
              <w:rPr>
                <w:rFonts w:ascii="Arial" w:hAnsi="Arial" w:cs="Arial"/>
                <w:color w:val="000000"/>
                <w:sz w:val="12"/>
                <w:szCs w:val="12"/>
              </w:rPr>
              <w:t>Валдайского городского поселения на 2022 год и на плановый периоод 2023 и 2024 годов" от 23.12.2021 № 77 (в редакци</w:t>
            </w:r>
            <w:r>
              <w:rPr>
                <w:rFonts w:ascii="Arial" w:hAnsi="Arial" w:cs="Arial"/>
                <w:color w:val="000000"/>
                <w:sz w:val="12"/>
                <w:szCs w:val="12"/>
              </w:rPr>
              <w:t xml:space="preserve">и </w:t>
            </w:r>
            <w:r w:rsidRPr="00BB3658">
              <w:rPr>
                <w:rFonts w:ascii="Arial" w:hAnsi="Arial" w:cs="Arial"/>
                <w:color w:val="000000"/>
                <w:sz w:val="12"/>
                <w:szCs w:val="12"/>
              </w:rPr>
              <w:t>решени</w:t>
            </w:r>
            <w:r>
              <w:rPr>
                <w:rFonts w:ascii="Arial" w:hAnsi="Arial" w:cs="Arial"/>
                <w:color w:val="000000"/>
                <w:sz w:val="12"/>
                <w:szCs w:val="12"/>
              </w:rPr>
              <w:t xml:space="preserve">я Совета депутатов Валдайского </w:t>
            </w:r>
            <w:r w:rsidRPr="00BB3658">
              <w:rPr>
                <w:rFonts w:ascii="Arial" w:hAnsi="Arial" w:cs="Arial"/>
                <w:color w:val="000000"/>
                <w:sz w:val="12"/>
                <w:szCs w:val="12"/>
              </w:rPr>
              <w:t>городского поселения от 30.03.2022 №100)</w:t>
            </w:r>
          </w:p>
        </w:tc>
      </w:tr>
      <w:tr w:rsidR="003621AB" w:rsidRPr="00E50C6B" w:rsidTr="003621AB">
        <w:trPr>
          <w:trHeight w:val="276"/>
          <w:jc w:val="right"/>
        </w:trPr>
        <w:tc>
          <w:tcPr>
            <w:tcW w:w="5140" w:type="dxa"/>
            <w:vMerge/>
            <w:tcBorders>
              <w:top w:val="nil"/>
              <w:left w:val="nil"/>
              <w:bottom w:val="nil"/>
              <w:right w:val="nil"/>
            </w:tcBorders>
            <w:vAlign w:val="center"/>
            <w:hideMark/>
          </w:tcPr>
          <w:p w:rsidR="003621AB" w:rsidRPr="00E50C6B" w:rsidRDefault="003621AB" w:rsidP="003621AB">
            <w:pPr>
              <w:rPr>
                <w:rFonts w:ascii="Arial" w:hAnsi="Arial" w:cs="Arial"/>
                <w:color w:val="000000"/>
                <w:sz w:val="12"/>
                <w:szCs w:val="12"/>
              </w:rPr>
            </w:pPr>
          </w:p>
        </w:tc>
      </w:tr>
      <w:tr w:rsidR="003621AB" w:rsidRPr="00E50C6B" w:rsidTr="003621AB">
        <w:trPr>
          <w:trHeight w:val="276"/>
          <w:jc w:val="right"/>
        </w:trPr>
        <w:tc>
          <w:tcPr>
            <w:tcW w:w="5140" w:type="dxa"/>
            <w:vMerge/>
            <w:tcBorders>
              <w:top w:val="nil"/>
              <w:left w:val="nil"/>
              <w:bottom w:val="nil"/>
              <w:right w:val="nil"/>
            </w:tcBorders>
            <w:vAlign w:val="center"/>
            <w:hideMark/>
          </w:tcPr>
          <w:p w:rsidR="003621AB" w:rsidRPr="00E50C6B" w:rsidRDefault="003621AB" w:rsidP="003621AB">
            <w:pPr>
              <w:rPr>
                <w:rFonts w:ascii="Arial" w:hAnsi="Arial" w:cs="Arial"/>
                <w:color w:val="000000"/>
                <w:sz w:val="12"/>
                <w:szCs w:val="12"/>
              </w:rPr>
            </w:pPr>
          </w:p>
        </w:tc>
      </w:tr>
    </w:tbl>
    <w:p w:rsidR="000B0E88" w:rsidRDefault="003621AB" w:rsidP="009331A6">
      <w:pPr>
        <w:shd w:val="clear" w:color="auto" w:fill="FFFFFF"/>
        <w:suppressAutoHyphens/>
        <w:jc w:val="center"/>
        <w:rPr>
          <w:rFonts w:ascii="Arial" w:hAnsi="Arial" w:cs="Arial"/>
          <w:b/>
          <w:sz w:val="16"/>
          <w:szCs w:val="16"/>
        </w:rPr>
      </w:pPr>
      <w:r w:rsidRPr="003621AB">
        <w:rPr>
          <w:rFonts w:ascii="Arial" w:hAnsi="Arial" w:cs="Arial"/>
          <w:b/>
          <w:sz w:val="16"/>
          <w:szCs w:val="16"/>
        </w:rPr>
        <w:t>Распределение бюджетных ассигнований по целевым статьям (мунийипальным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2022 год и на плановый период 2023  и 2024 годов</w:t>
      </w:r>
    </w:p>
    <w:p w:rsidR="000B0E88" w:rsidRPr="003621AB" w:rsidRDefault="003621AB" w:rsidP="003621AB">
      <w:pPr>
        <w:shd w:val="clear" w:color="auto" w:fill="FFFFFF"/>
        <w:suppressAutoHyphens/>
        <w:jc w:val="right"/>
        <w:rPr>
          <w:rFonts w:ascii="Arial" w:hAnsi="Arial" w:cs="Arial"/>
          <w:sz w:val="12"/>
          <w:szCs w:val="12"/>
        </w:rPr>
      </w:pPr>
      <w:r w:rsidRPr="003621AB">
        <w:rPr>
          <w:rFonts w:ascii="Arial" w:hAnsi="Arial" w:cs="Arial"/>
          <w:sz w:val="12"/>
          <w:szCs w:val="12"/>
        </w:rPr>
        <w:t>руб.коп.</w:t>
      </w:r>
    </w:p>
    <w:tbl>
      <w:tblPr>
        <w:tblW w:w="0" w:type="auto"/>
        <w:tblInd w:w="96" w:type="dxa"/>
        <w:tblLook w:val="04A0" w:firstRow="1" w:lastRow="0" w:firstColumn="1" w:lastColumn="0" w:noHBand="0" w:noVBand="1"/>
      </w:tblPr>
      <w:tblGrid>
        <w:gridCol w:w="6313"/>
        <w:gridCol w:w="890"/>
        <w:gridCol w:w="532"/>
        <w:gridCol w:w="530"/>
        <w:gridCol w:w="1101"/>
        <w:gridCol w:w="1046"/>
        <w:gridCol w:w="1046"/>
      </w:tblGrid>
      <w:tr w:rsidR="003621AB" w:rsidRPr="003621AB" w:rsidTr="003621AB">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CYR" w:hAnsi="Arial CYR" w:cs="Arial CYR"/>
                <w:b/>
                <w:bCs/>
                <w:color w:val="000000"/>
                <w:sz w:val="12"/>
                <w:szCs w:val="12"/>
              </w:rPr>
            </w:pPr>
            <w:r w:rsidRPr="003621AB">
              <w:rPr>
                <w:rFonts w:ascii="Arial CYR" w:hAnsi="Arial CYR" w:cs="Arial CYR"/>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CYR" w:hAnsi="Arial CYR" w:cs="Arial CYR"/>
                <w:b/>
                <w:bCs/>
                <w:color w:val="000000"/>
                <w:sz w:val="12"/>
                <w:szCs w:val="12"/>
              </w:rPr>
            </w:pPr>
            <w:r w:rsidRPr="003621AB">
              <w:rPr>
                <w:rFonts w:ascii="Arial CYR" w:hAnsi="Arial CYR" w:cs="Arial CYR"/>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CYR" w:hAnsi="Arial CYR" w:cs="Arial CYR"/>
                <w:b/>
                <w:bCs/>
                <w:color w:val="000000"/>
                <w:sz w:val="12"/>
                <w:szCs w:val="12"/>
              </w:rPr>
            </w:pPr>
            <w:r w:rsidRPr="003621AB">
              <w:rPr>
                <w:rFonts w:ascii="Arial CYR" w:hAnsi="Arial CYR" w:cs="Arial CYR"/>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CYR" w:hAnsi="Arial CYR" w:cs="Arial CYR"/>
                <w:b/>
                <w:bCs/>
                <w:color w:val="000000"/>
                <w:sz w:val="12"/>
                <w:szCs w:val="12"/>
              </w:rPr>
            </w:pPr>
            <w:r w:rsidRPr="003621AB">
              <w:rPr>
                <w:rFonts w:ascii="Arial CYR" w:hAnsi="Arial CYR" w:cs="Arial CYR"/>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CYR" w:hAnsi="Arial CYR" w:cs="Arial CYR"/>
                <w:b/>
                <w:bCs/>
                <w:color w:val="000000"/>
                <w:sz w:val="12"/>
                <w:szCs w:val="12"/>
              </w:rPr>
            </w:pPr>
            <w:r w:rsidRPr="003621AB">
              <w:rPr>
                <w:rFonts w:ascii="Arial CYR" w:hAnsi="Arial CYR" w:cs="Arial CYR"/>
                <w:b/>
                <w:bCs/>
                <w:color w:val="000000"/>
                <w:sz w:val="12"/>
                <w:szCs w:val="12"/>
              </w:rPr>
              <w:t>Сумма на 2022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CYR" w:hAnsi="Arial CYR" w:cs="Arial CYR"/>
                <w:b/>
                <w:bCs/>
                <w:color w:val="000000"/>
                <w:sz w:val="12"/>
                <w:szCs w:val="12"/>
              </w:rPr>
            </w:pPr>
            <w:r w:rsidRPr="003621AB">
              <w:rPr>
                <w:rFonts w:ascii="Arial CYR" w:hAnsi="Arial CYR" w:cs="Arial CYR"/>
                <w:b/>
                <w:bCs/>
                <w:color w:val="000000"/>
                <w:sz w:val="12"/>
                <w:szCs w:val="12"/>
              </w:rPr>
              <w:t>Сумма на 2023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3621AB" w:rsidRPr="003621AB" w:rsidRDefault="003621AB" w:rsidP="003621AB">
            <w:pPr>
              <w:jc w:val="center"/>
              <w:rPr>
                <w:rFonts w:ascii="Arial CYR" w:hAnsi="Arial CYR" w:cs="Arial CYR"/>
                <w:b/>
                <w:bCs/>
                <w:color w:val="000000"/>
                <w:sz w:val="12"/>
                <w:szCs w:val="12"/>
              </w:rPr>
            </w:pPr>
            <w:r w:rsidRPr="003621AB">
              <w:rPr>
                <w:rFonts w:ascii="Arial CYR" w:hAnsi="Arial CYR" w:cs="Arial CYR"/>
                <w:b/>
                <w:bCs/>
                <w:color w:val="000000"/>
                <w:sz w:val="12"/>
                <w:szCs w:val="12"/>
              </w:rPr>
              <w:t>Сумма на 2024 год</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1 345 604,06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123 652,50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1 221 951,56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558 327,58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Осуществление очистки территории от некондиционного мусора вокруг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308 013,38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355 610,60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lastRenderedPageBreak/>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1 918 200,00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1 912 800,00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Проведение мероприятий по установке видеокамер в г. Валдай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1 471 000,00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225 000,00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0900114100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13 900,00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14 252 822,20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252 473,20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3 901 644,00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1 878 040,00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1000560250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2 023 604,00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10 098 705,00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916 803,00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9 181 902,00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Улучшение состояния военно-мемориальных объектов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Нанесение фамилий на мемориальные плиты, ремонтные работы на воинских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181 738,48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174 738,48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59 738,48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lastRenderedPageBreak/>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1 874 648,38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998 160,00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2000211200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440 976,75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2000311300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435 511,63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17 546 135,89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13 143 487,69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7 591 773,42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7 298 640,00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3 794 913,82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3 173 065,60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Разработка проектно-сметной документации и строительство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475 000,00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803 714,80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3 321 859,60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Организация озеленениятерритории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3 372 362,75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1 694 317,30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5 299 119,14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5 299 119,14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702 353,77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3 181 696,66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583 819,47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Поставка газа к мемориалу "Вечный огонь"</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122 422,48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118 534,30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Разработка проектно-сметной документации на строительство пешеходного мостика через ручей Архиерейский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2240160052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1 995 000,00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536 380,58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3 048 176,62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497 979,40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3 009 775,44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401,18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2260000000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 территории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2260100000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236 500,00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 территории ТОС</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2260160070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26 500,00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2260160071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lastRenderedPageBreak/>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Приобретение жилья для граждан, проживающих в аварийных многоквартирных домах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2400111100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10 418 073,60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Газификация и содержание сетей газораспределения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131 267,56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103 631,41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104 109 956,40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32 553 100,00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32 553 100,00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30 253 100,00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100 312 993,40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30 253 100,00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30 253 100,00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20 322 081,01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4 885 100,00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4 885 100,00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4 885 100,00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3 802 799,67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4 885 100,00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4 885 100,00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386 524,00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1 540 242,05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6 323 351,20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2 000 000,00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Паспортизацияавтомобильных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Разработка проектно-сметной документации по капитальному ремонту автомобильных дорог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2910121150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1 772 859,00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4 268 000,00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4 268 000,00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4 268 000,00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4 268 000,00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4 268 000,00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2910171526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6 402 000,00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9 663 136,47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3 796 963,00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Совет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обеспечение функций Совета депутатовВалдайского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18 000,00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9 081 358,45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5 395 306,52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5 395 306,52</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7 827 918,19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4 303 470,47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4 303 470,47</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864 227,52</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864 227,52</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864 227,52</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2 162 942,52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864 227,52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864 227,52</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260 996,72</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260 996,72</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260 996,72</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653 208,65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260 996,72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260 996,72</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805 375,00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Пенсии, выплачиваемые организациями сектора государственного управления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199 535,28</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57 000,00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57 000,00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57 000,00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54 000,00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435 000,00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420 000,00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749 050,00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190 000,00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Транспорт</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399 935,09</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145 936,25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99 776,00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145 936,25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99 776,00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145 936,25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99 776,00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99 776,00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99 936,25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98 776,00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98 776,00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1 446 999,86</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302 935,54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302 935,54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302 935,54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102 935,54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713 440,26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551 836,05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551 836,05</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Реализациямероприятий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531 821,37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401 836,05</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531 821,37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401 836,05</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531 821,37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401 836,05</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401 836,05</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262 724,68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151 468,16</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151 468,16</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269 096,69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250 367,89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250 367,89</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150 000,00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Оплата агентского договора по начисленным платежам за найм, доставка квитанций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9460010450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31 618,89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lastRenderedPageBreak/>
              <w:t>ОБРАЗОВАНИЕ</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40 000,00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Культура</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500 000,00</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1 731 820,33</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1 731 820,33</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1 731 820,33</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1 731 820,33</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1 731 820,33</w:t>
            </w:r>
          </w:p>
        </w:tc>
      </w:tr>
      <w:tr w:rsidR="003621AB" w:rsidRPr="003621AB" w:rsidTr="003621A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621AB" w:rsidRPr="003621AB" w:rsidRDefault="003621AB" w:rsidP="003621AB">
            <w:pPr>
              <w:rPr>
                <w:rFonts w:ascii="Arial CYR" w:hAnsi="Arial CYR" w:cs="Arial CYR"/>
                <w:color w:val="000000"/>
                <w:sz w:val="12"/>
                <w:szCs w:val="12"/>
              </w:rPr>
            </w:pPr>
            <w:r w:rsidRPr="003621AB">
              <w:rPr>
                <w:rFonts w:ascii="Arial CYR" w:hAnsi="Arial CYR" w:cs="Arial CYR"/>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center"/>
              <w:rPr>
                <w:rFonts w:ascii="Arial CYR" w:hAnsi="Arial CYR" w:cs="Arial CYR"/>
                <w:color w:val="000000"/>
                <w:sz w:val="12"/>
                <w:szCs w:val="12"/>
              </w:rPr>
            </w:pPr>
            <w:r w:rsidRPr="003621AB">
              <w:rPr>
                <w:rFonts w:ascii="Arial CYR" w:hAnsi="Arial CYR" w:cs="Arial CYR"/>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1 457 539,98</w:t>
            </w:r>
          </w:p>
        </w:tc>
        <w:tc>
          <w:tcPr>
            <w:tcW w:w="0" w:type="auto"/>
            <w:tcBorders>
              <w:top w:val="nil"/>
              <w:left w:val="nil"/>
              <w:bottom w:val="single" w:sz="4" w:space="0" w:color="000000"/>
              <w:right w:val="single" w:sz="4" w:space="0" w:color="000000"/>
            </w:tcBorders>
            <w:shd w:val="clear" w:color="000000" w:fill="FFFFFF"/>
            <w:noWrap/>
            <w:hideMark/>
          </w:tcPr>
          <w:p w:rsidR="003621AB" w:rsidRPr="003621AB" w:rsidRDefault="003621AB" w:rsidP="003621AB">
            <w:pPr>
              <w:jc w:val="right"/>
              <w:rPr>
                <w:rFonts w:ascii="Arial CYR" w:hAnsi="Arial CYR" w:cs="Arial CYR"/>
                <w:color w:val="000000"/>
                <w:sz w:val="12"/>
                <w:szCs w:val="12"/>
              </w:rPr>
            </w:pPr>
            <w:r w:rsidRPr="003621AB">
              <w:rPr>
                <w:rFonts w:ascii="Arial CYR" w:hAnsi="Arial CYR" w:cs="Arial CYR"/>
                <w:color w:val="000000"/>
                <w:sz w:val="12"/>
                <w:szCs w:val="12"/>
              </w:rPr>
              <w:t>1 731 820,33</w:t>
            </w:r>
          </w:p>
        </w:tc>
      </w:tr>
      <w:tr w:rsidR="003621AB" w:rsidRPr="003621AB" w:rsidTr="003621AB">
        <w:trPr>
          <w:trHeight w:val="20"/>
        </w:trPr>
        <w:tc>
          <w:tcPr>
            <w:tcW w:w="0" w:type="auto"/>
            <w:gridSpan w:val="4"/>
            <w:tcBorders>
              <w:top w:val="single" w:sz="4" w:space="0" w:color="000000"/>
              <w:left w:val="nil"/>
              <w:bottom w:val="nil"/>
              <w:right w:val="nil"/>
            </w:tcBorders>
            <w:shd w:val="clear" w:color="000000" w:fill="FFFFFF"/>
            <w:noWrap/>
            <w:vAlign w:val="bottom"/>
            <w:hideMark/>
          </w:tcPr>
          <w:p w:rsidR="003621AB" w:rsidRPr="003621AB" w:rsidRDefault="003621AB" w:rsidP="003621AB">
            <w:pPr>
              <w:rPr>
                <w:rFonts w:ascii="Arial CYR" w:hAnsi="Arial CYR" w:cs="Arial CYR"/>
                <w:b/>
                <w:bCs/>
                <w:color w:val="000000"/>
                <w:sz w:val="12"/>
                <w:szCs w:val="12"/>
              </w:rPr>
            </w:pPr>
            <w:r w:rsidRPr="003621AB">
              <w:rPr>
                <w:rFonts w:ascii="Arial CYR" w:hAnsi="Arial CYR" w:cs="Arial CYR"/>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3621AB" w:rsidRPr="003621AB" w:rsidRDefault="003621AB" w:rsidP="003621AB">
            <w:pPr>
              <w:jc w:val="right"/>
              <w:rPr>
                <w:rFonts w:ascii="Arial CYR" w:hAnsi="Arial CYR" w:cs="Arial CYR"/>
                <w:b/>
                <w:bCs/>
                <w:color w:val="000000"/>
                <w:sz w:val="12"/>
                <w:szCs w:val="12"/>
              </w:rPr>
            </w:pPr>
            <w:r w:rsidRPr="003621AB">
              <w:rPr>
                <w:rFonts w:ascii="Arial CYR" w:hAnsi="Arial CYR" w:cs="Arial CYR"/>
                <w:b/>
                <w:bCs/>
                <w:color w:val="000000"/>
                <w:sz w:val="12"/>
                <w:szCs w:val="12"/>
              </w:rPr>
              <w:t>152 183 551,42</w:t>
            </w:r>
          </w:p>
        </w:tc>
        <w:tc>
          <w:tcPr>
            <w:tcW w:w="0" w:type="auto"/>
            <w:tcBorders>
              <w:top w:val="nil"/>
              <w:left w:val="nil"/>
              <w:bottom w:val="nil"/>
              <w:right w:val="nil"/>
            </w:tcBorders>
            <w:shd w:val="clear" w:color="000000" w:fill="FFFFFF"/>
            <w:noWrap/>
            <w:hideMark/>
          </w:tcPr>
          <w:p w:rsidR="003621AB" w:rsidRPr="003621AB" w:rsidRDefault="003621AB" w:rsidP="003621AB">
            <w:pPr>
              <w:jc w:val="right"/>
              <w:rPr>
                <w:rFonts w:ascii="Arial CYR" w:hAnsi="Arial CYR" w:cs="Arial CYR"/>
                <w:b/>
                <w:bCs/>
                <w:color w:val="000000"/>
                <w:sz w:val="12"/>
                <w:szCs w:val="12"/>
              </w:rPr>
            </w:pPr>
            <w:r w:rsidRPr="003621AB">
              <w:rPr>
                <w:rFonts w:ascii="Arial CYR" w:hAnsi="Arial CYR" w:cs="Arial CYR"/>
                <w:b/>
                <w:bCs/>
                <w:color w:val="000000"/>
                <w:sz w:val="12"/>
                <w:szCs w:val="12"/>
              </w:rPr>
              <w:t>64 027 139,20</w:t>
            </w:r>
          </w:p>
        </w:tc>
        <w:tc>
          <w:tcPr>
            <w:tcW w:w="0" w:type="auto"/>
            <w:tcBorders>
              <w:top w:val="nil"/>
              <w:left w:val="nil"/>
              <w:bottom w:val="nil"/>
              <w:right w:val="nil"/>
            </w:tcBorders>
            <w:shd w:val="clear" w:color="000000" w:fill="FFFFFF"/>
            <w:noWrap/>
            <w:hideMark/>
          </w:tcPr>
          <w:p w:rsidR="003621AB" w:rsidRPr="003621AB" w:rsidRDefault="003621AB" w:rsidP="003621AB">
            <w:pPr>
              <w:jc w:val="right"/>
              <w:rPr>
                <w:rFonts w:ascii="Arial CYR" w:hAnsi="Arial CYR" w:cs="Arial CYR"/>
                <w:b/>
                <w:bCs/>
                <w:color w:val="000000"/>
                <w:sz w:val="12"/>
                <w:szCs w:val="12"/>
              </w:rPr>
            </w:pPr>
            <w:r w:rsidRPr="003621AB">
              <w:rPr>
                <w:rFonts w:ascii="Arial CYR" w:hAnsi="Arial CYR" w:cs="Arial CYR"/>
                <w:b/>
                <w:bCs/>
                <w:color w:val="000000"/>
                <w:sz w:val="12"/>
                <w:szCs w:val="12"/>
              </w:rPr>
              <w:t>40 636 226,85</w:t>
            </w:r>
          </w:p>
        </w:tc>
      </w:tr>
    </w:tbl>
    <w:p w:rsidR="000B0E88" w:rsidRDefault="000B0E88" w:rsidP="009331A6">
      <w:pPr>
        <w:shd w:val="clear" w:color="auto" w:fill="FFFFFF"/>
        <w:suppressAutoHyphens/>
        <w:jc w:val="center"/>
        <w:rPr>
          <w:rFonts w:ascii="Arial" w:hAnsi="Arial" w:cs="Arial"/>
          <w:b/>
          <w:sz w:val="16"/>
          <w:szCs w:val="16"/>
        </w:rPr>
      </w:pPr>
    </w:p>
    <w:p w:rsidR="00B923CB" w:rsidRPr="00B923CB" w:rsidRDefault="00B923CB" w:rsidP="00B923CB">
      <w:pPr>
        <w:jc w:val="center"/>
        <w:rPr>
          <w:rFonts w:ascii="Arial" w:hAnsi="Arial" w:cs="Arial"/>
          <w:b/>
          <w:sz w:val="16"/>
          <w:szCs w:val="16"/>
        </w:rPr>
      </w:pPr>
      <w:r>
        <w:rPr>
          <w:rFonts w:ascii="Arial" w:hAnsi="Arial" w:cs="Arial"/>
          <w:b/>
          <w:sz w:val="16"/>
          <w:szCs w:val="16"/>
        </w:rPr>
        <w:t xml:space="preserve">СОВЕТ ДЕПУТАТОВ ВАЛДАЙСКОГО ГОРОДСКОГО </w:t>
      </w:r>
      <w:r w:rsidRPr="00B923CB">
        <w:rPr>
          <w:rFonts w:ascii="Arial" w:hAnsi="Arial" w:cs="Arial"/>
          <w:b/>
          <w:sz w:val="16"/>
          <w:szCs w:val="16"/>
        </w:rPr>
        <w:t>ПОСЕЛЕНИЯ</w:t>
      </w:r>
    </w:p>
    <w:p w:rsidR="00B923CB" w:rsidRPr="00B923CB" w:rsidRDefault="00B923CB" w:rsidP="00B923CB">
      <w:pPr>
        <w:jc w:val="center"/>
        <w:rPr>
          <w:rFonts w:ascii="Arial" w:hAnsi="Arial" w:cs="Arial"/>
          <w:sz w:val="16"/>
          <w:szCs w:val="16"/>
        </w:rPr>
      </w:pPr>
      <w:r w:rsidRPr="00B923CB">
        <w:rPr>
          <w:rFonts w:ascii="Arial" w:hAnsi="Arial" w:cs="Arial"/>
          <w:sz w:val="16"/>
          <w:szCs w:val="16"/>
        </w:rPr>
        <w:t>Р Е Ш Е Н И Е</w:t>
      </w:r>
    </w:p>
    <w:p w:rsidR="00B923CB" w:rsidRPr="00B923CB" w:rsidRDefault="00B923CB" w:rsidP="00B923CB">
      <w:pPr>
        <w:jc w:val="center"/>
        <w:rPr>
          <w:rFonts w:ascii="Arial" w:hAnsi="Arial" w:cs="Arial"/>
          <w:b/>
          <w:bCs/>
          <w:sz w:val="16"/>
          <w:szCs w:val="16"/>
        </w:rPr>
      </w:pPr>
      <w:r w:rsidRPr="00B923CB">
        <w:rPr>
          <w:rFonts w:ascii="Arial" w:hAnsi="Arial" w:cs="Arial"/>
          <w:b/>
          <w:bCs/>
          <w:sz w:val="16"/>
          <w:szCs w:val="16"/>
        </w:rPr>
        <w:t>Об отчете Главы Валдайского городского поселения о результатах своей деятельности за 2021 год</w:t>
      </w:r>
    </w:p>
    <w:p w:rsidR="00B923CB" w:rsidRPr="00B923CB" w:rsidRDefault="00B923CB" w:rsidP="00B923CB">
      <w:pPr>
        <w:pStyle w:val="ConsNonformat"/>
        <w:jc w:val="both"/>
        <w:rPr>
          <w:rFonts w:ascii="Arial" w:hAnsi="Arial" w:cs="Arial"/>
          <w:b/>
          <w:sz w:val="16"/>
          <w:szCs w:val="16"/>
        </w:rPr>
      </w:pPr>
      <w:r w:rsidRPr="00B923CB">
        <w:rPr>
          <w:rFonts w:ascii="Arial" w:hAnsi="Arial" w:cs="Arial"/>
          <w:b/>
          <w:sz w:val="16"/>
          <w:szCs w:val="16"/>
        </w:rPr>
        <w:t>Принято Советом депутатов Валдайского городского поселения 30 марта 2022 года.</w:t>
      </w:r>
    </w:p>
    <w:p w:rsidR="00B923CB" w:rsidRPr="00B923CB" w:rsidRDefault="00B923CB" w:rsidP="00B923CB">
      <w:pPr>
        <w:ind w:firstLine="284"/>
        <w:jc w:val="both"/>
        <w:rPr>
          <w:rFonts w:ascii="Arial" w:hAnsi="Arial" w:cs="Arial"/>
          <w:sz w:val="16"/>
          <w:szCs w:val="16"/>
        </w:rPr>
      </w:pPr>
      <w:r w:rsidRPr="00B923CB">
        <w:rPr>
          <w:rFonts w:ascii="Arial" w:hAnsi="Arial" w:cs="Arial"/>
          <w:sz w:val="16"/>
          <w:szCs w:val="16"/>
        </w:rPr>
        <w:t xml:space="preserve">Заслушав отчет Главы Валдайского городского поселения о результатах своей деятельности за 2021 год, Совет депутатов Валдайского городского поселения </w:t>
      </w:r>
      <w:r w:rsidRPr="00B923CB">
        <w:rPr>
          <w:rFonts w:ascii="Arial" w:hAnsi="Arial" w:cs="Arial"/>
          <w:b/>
          <w:sz w:val="16"/>
          <w:szCs w:val="16"/>
        </w:rPr>
        <w:t>РЕШИЛ:</w:t>
      </w:r>
    </w:p>
    <w:p w:rsidR="00B923CB" w:rsidRPr="00B923CB" w:rsidRDefault="00B923CB" w:rsidP="00B923CB">
      <w:pPr>
        <w:pStyle w:val="21"/>
        <w:spacing w:after="0" w:line="240" w:lineRule="auto"/>
        <w:ind w:firstLine="284"/>
        <w:jc w:val="both"/>
        <w:rPr>
          <w:rFonts w:ascii="Arial" w:hAnsi="Arial" w:cs="Arial"/>
          <w:sz w:val="16"/>
          <w:szCs w:val="16"/>
        </w:rPr>
      </w:pPr>
      <w:r w:rsidRPr="00B923CB">
        <w:rPr>
          <w:rFonts w:ascii="Arial" w:hAnsi="Arial" w:cs="Arial"/>
          <w:sz w:val="16"/>
          <w:szCs w:val="16"/>
        </w:rPr>
        <w:t>1. Отчет Главы Валдайского городского поселения о результатах своей деятельности за 2021 год принять к сведению.</w:t>
      </w:r>
    </w:p>
    <w:p w:rsidR="00B923CB" w:rsidRPr="00B923CB" w:rsidRDefault="00B923CB" w:rsidP="00B923CB">
      <w:pPr>
        <w:pStyle w:val="21"/>
        <w:spacing w:after="0" w:line="240" w:lineRule="auto"/>
        <w:ind w:firstLine="284"/>
        <w:jc w:val="both"/>
        <w:rPr>
          <w:rFonts w:ascii="Arial" w:hAnsi="Arial" w:cs="Arial"/>
          <w:sz w:val="16"/>
          <w:szCs w:val="16"/>
        </w:rPr>
      </w:pPr>
      <w:r w:rsidRPr="00B923CB">
        <w:rPr>
          <w:rFonts w:ascii="Arial" w:hAnsi="Arial" w:cs="Arial"/>
          <w:sz w:val="16"/>
          <w:szCs w:val="16"/>
        </w:rPr>
        <w:t>2. Деятельность Главы Валдайского городского поселения за 2021 год признать удовлетворительной.</w:t>
      </w:r>
    </w:p>
    <w:p w:rsidR="00B923CB" w:rsidRPr="00B923CB" w:rsidRDefault="00B923CB" w:rsidP="00B923CB">
      <w:pPr>
        <w:pStyle w:val="ConsNormal"/>
        <w:spacing w:line="240" w:lineRule="exact"/>
        <w:ind w:firstLine="0"/>
        <w:rPr>
          <w:rFonts w:cs="Arial"/>
          <w:b/>
          <w:color w:val="000000"/>
          <w:sz w:val="16"/>
          <w:szCs w:val="16"/>
        </w:rPr>
      </w:pPr>
      <w:r w:rsidRPr="00B923CB">
        <w:rPr>
          <w:rFonts w:cs="Arial"/>
          <w:b/>
          <w:sz w:val="16"/>
          <w:szCs w:val="16"/>
        </w:rPr>
        <w:t>Глава Валдайского городского поселения, председатель Совета</w:t>
      </w:r>
      <w:r>
        <w:rPr>
          <w:rFonts w:cs="Arial"/>
          <w:b/>
          <w:sz w:val="16"/>
          <w:szCs w:val="16"/>
        </w:rPr>
        <w:t xml:space="preserve"> </w:t>
      </w:r>
      <w:r w:rsidRPr="00B923CB">
        <w:rPr>
          <w:rFonts w:cs="Arial"/>
          <w:b/>
          <w:sz w:val="16"/>
          <w:szCs w:val="16"/>
        </w:rPr>
        <w:t>депутатов Валдайского городского</w:t>
      </w:r>
      <w:r>
        <w:rPr>
          <w:rFonts w:cs="Arial"/>
          <w:b/>
          <w:sz w:val="16"/>
          <w:szCs w:val="16"/>
        </w:rPr>
        <w:t xml:space="preserve"> </w:t>
      </w:r>
      <w:r w:rsidRPr="00B923CB">
        <w:rPr>
          <w:rFonts w:cs="Arial"/>
          <w:b/>
          <w:sz w:val="16"/>
          <w:szCs w:val="16"/>
        </w:rPr>
        <w:t xml:space="preserve">поселения     </w:t>
      </w:r>
      <w:r>
        <w:rPr>
          <w:rFonts w:cs="Arial"/>
          <w:b/>
          <w:sz w:val="16"/>
          <w:szCs w:val="16"/>
        </w:rPr>
        <w:t xml:space="preserve">          </w:t>
      </w:r>
      <w:r w:rsidRPr="00B923CB">
        <w:rPr>
          <w:rFonts w:cs="Arial"/>
          <w:b/>
          <w:sz w:val="16"/>
          <w:szCs w:val="16"/>
        </w:rPr>
        <w:t xml:space="preserve">         В.П.Литвиненко   </w:t>
      </w:r>
    </w:p>
    <w:p w:rsidR="00B923CB" w:rsidRPr="00B923CB" w:rsidRDefault="00B923CB" w:rsidP="00B923CB">
      <w:pPr>
        <w:rPr>
          <w:rFonts w:ascii="Arial" w:hAnsi="Arial" w:cs="Arial"/>
          <w:b/>
          <w:sz w:val="16"/>
          <w:szCs w:val="16"/>
        </w:rPr>
      </w:pPr>
      <w:r w:rsidRPr="00B923CB">
        <w:rPr>
          <w:rFonts w:ascii="Arial" w:hAnsi="Arial" w:cs="Arial"/>
          <w:color w:val="000000"/>
          <w:sz w:val="16"/>
          <w:szCs w:val="16"/>
        </w:rPr>
        <w:t>«30» марта</w:t>
      </w:r>
      <w:r w:rsidRPr="00B923CB">
        <w:rPr>
          <w:rFonts w:ascii="Arial" w:hAnsi="Arial" w:cs="Arial"/>
          <w:b/>
          <w:color w:val="000000"/>
          <w:sz w:val="16"/>
          <w:szCs w:val="16"/>
        </w:rPr>
        <w:t xml:space="preserve"> </w:t>
      </w:r>
      <w:r w:rsidRPr="00B923CB">
        <w:rPr>
          <w:rFonts w:ascii="Arial" w:hAnsi="Arial" w:cs="Arial"/>
          <w:color w:val="000000"/>
          <w:sz w:val="16"/>
          <w:szCs w:val="16"/>
        </w:rPr>
        <w:t>2022 года № 101</w:t>
      </w: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9331A6">
      <w:pPr>
        <w:shd w:val="clear" w:color="auto" w:fill="FFFFFF"/>
        <w:suppressAutoHyphens/>
        <w:jc w:val="center"/>
        <w:rPr>
          <w:rFonts w:ascii="Arial" w:hAnsi="Arial" w:cs="Arial"/>
          <w:b/>
          <w:sz w:val="16"/>
          <w:szCs w:val="16"/>
        </w:rPr>
      </w:pPr>
    </w:p>
    <w:p w:rsidR="000B0E88" w:rsidRDefault="000B0E88" w:rsidP="00652397">
      <w:pPr>
        <w:shd w:val="clear" w:color="auto" w:fill="FFFFFF"/>
        <w:suppressAutoHyphens/>
        <w:rPr>
          <w:rFonts w:ascii="Arial" w:hAnsi="Arial" w:cs="Arial"/>
          <w:b/>
          <w:sz w:val="16"/>
          <w:szCs w:val="16"/>
        </w:rPr>
      </w:pPr>
    </w:p>
    <w:p w:rsidR="00636958" w:rsidRDefault="00636958" w:rsidP="00652397">
      <w:pPr>
        <w:shd w:val="clear" w:color="auto" w:fill="FFFFFF"/>
        <w:suppressAutoHyphens/>
        <w:rPr>
          <w:rFonts w:ascii="Arial" w:hAnsi="Arial" w:cs="Arial"/>
          <w:b/>
          <w:sz w:val="16"/>
          <w:szCs w:val="16"/>
        </w:rPr>
      </w:pPr>
    </w:p>
    <w:p w:rsidR="00652397" w:rsidRDefault="00652397" w:rsidP="00652397">
      <w:pPr>
        <w:shd w:val="clear" w:color="auto" w:fill="FFFFFF"/>
        <w:suppressAutoHyphens/>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7"/>
        <w:gridCol w:w="1275"/>
      </w:tblGrid>
      <w:tr w:rsidR="0048066B" w:rsidRPr="00DE04B8" w:rsidTr="00636958">
        <w:trPr>
          <w:trHeight w:val="227"/>
        </w:trPr>
        <w:tc>
          <w:tcPr>
            <w:tcW w:w="4432" w:type="pct"/>
            <w:vAlign w:val="center"/>
          </w:tcPr>
          <w:p w:rsidR="0048066B" w:rsidRPr="000B24F1" w:rsidRDefault="000B24F1" w:rsidP="000B24F1">
            <w:pPr>
              <w:rPr>
                <w:sz w:val="14"/>
              </w:rPr>
            </w:pPr>
            <w:r w:rsidRPr="000B24F1">
              <w:rPr>
                <w:rFonts w:ascii="Arial" w:hAnsi="Arial" w:cs="Arial"/>
                <w:color w:val="000000"/>
                <w:sz w:val="16"/>
                <w:szCs w:val="16"/>
                <w:shd w:val="clear" w:color="auto" w:fill="FFFFFF"/>
              </w:rPr>
              <w:t>Извещение о проведении собрания о согласовании местоположения границы земельного участка</w:t>
            </w:r>
          </w:p>
        </w:tc>
        <w:tc>
          <w:tcPr>
            <w:tcW w:w="568" w:type="pct"/>
            <w:vAlign w:val="center"/>
          </w:tcPr>
          <w:p w:rsidR="0048066B" w:rsidRPr="000B24F1" w:rsidRDefault="00652397" w:rsidP="00652397">
            <w:pPr>
              <w:jc w:val="center"/>
              <w:rPr>
                <w:rFonts w:ascii="Arial" w:hAnsi="Arial" w:cs="Arial"/>
                <w:sz w:val="16"/>
                <w:szCs w:val="16"/>
              </w:rPr>
            </w:pPr>
            <w:r>
              <w:rPr>
                <w:rFonts w:ascii="Arial" w:hAnsi="Arial" w:cs="Arial"/>
                <w:sz w:val="16"/>
                <w:szCs w:val="16"/>
              </w:rPr>
              <w:t>1</w:t>
            </w:r>
          </w:p>
        </w:tc>
      </w:tr>
      <w:tr w:rsidR="0048066B" w:rsidRPr="00DE04B8" w:rsidTr="00636958">
        <w:trPr>
          <w:trHeight w:val="227"/>
        </w:trPr>
        <w:tc>
          <w:tcPr>
            <w:tcW w:w="4432" w:type="pct"/>
          </w:tcPr>
          <w:p w:rsidR="0048066B" w:rsidRPr="0048066B" w:rsidRDefault="0048066B" w:rsidP="0048066B">
            <w:pPr>
              <w:rPr>
                <w:sz w:val="14"/>
              </w:rPr>
            </w:pPr>
            <w:r w:rsidRPr="0048066B">
              <w:rPr>
                <w:rFonts w:ascii="Arial" w:hAnsi="Arial" w:cs="Arial"/>
                <w:sz w:val="16"/>
                <w:szCs w:val="16"/>
              </w:rPr>
              <w:t xml:space="preserve">Постановление Администрации Валдайского муниципального района от </w:t>
            </w:r>
            <w:r w:rsidRPr="0048066B">
              <w:rPr>
                <w:rFonts w:ascii="Arial" w:hAnsi="Arial" w:cs="Arial"/>
                <w:color w:val="000000"/>
                <w:sz w:val="16"/>
                <w:szCs w:val="16"/>
              </w:rPr>
              <w:t>25.03.2022 № 497 «</w:t>
            </w:r>
            <w:r w:rsidRPr="0048066B">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8" w:type="pct"/>
            <w:vAlign w:val="center"/>
          </w:tcPr>
          <w:p w:rsidR="0048066B" w:rsidRPr="00652397" w:rsidRDefault="00652397" w:rsidP="00652397">
            <w:pPr>
              <w:jc w:val="center"/>
              <w:rPr>
                <w:rFonts w:ascii="Arial" w:hAnsi="Arial" w:cs="Arial"/>
                <w:sz w:val="16"/>
                <w:szCs w:val="16"/>
                <w:highlight w:val="red"/>
              </w:rPr>
            </w:pPr>
            <w:r w:rsidRPr="00652397">
              <w:rPr>
                <w:rFonts w:ascii="Arial" w:hAnsi="Arial" w:cs="Arial"/>
                <w:sz w:val="16"/>
                <w:szCs w:val="16"/>
              </w:rPr>
              <w:t>1</w:t>
            </w:r>
          </w:p>
        </w:tc>
      </w:tr>
      <w:tr w:rsidR="0048066B" w:rsidRPr="00DE04B8" w:rsidTr="00636958">
        <w:trPr>
          <w:trHeight w:val="227"/>
        </w:trPr>
        <w:tc>
          <w:tcPr>
            <w:tcW w:w="4432" w:type="pct"/>
          </w:tcPr>
          <w:p w:rsidR="0048066B" w:rsidRPr="0048066B" w:rsidRDefault="0048066B" w:rsidP="00EE4773">
            <w:pPr>
              <w:rPr>
                <w:sz w:val="14"/>
              </w:rPr>
            </w:pPr>
            <w:r w:rsidRPr="00A137BB">
              <w:rPr>
                <w:rFonts w:ascii="Arial" w:hAnsi="Arial" w:cs="Arial"/>
                <w:sz w:val="16"/>
                <w:szCs w:val="16"/>
              </w:rPr>
              <w:t xml:space="preserve">Постановление Администрации Валдайского муниципального района от </w:t>
            </w:r>
            <w:r w:rsidR="00EE4773" w:rsidRPr="00EE4773">
              <w:rPr>
                <w:rFonts w:ascii="Arial" w:hAnsi="Arial" w:cs="Arial"/>
                <w:color w:val="000000"/>
                <w:sz w:val="16"/>
                <w:szCs w:val="16"/>
              </w:rPr>
              <w:t>28.03.2022 № 498</w:t>
            </w:r>
            <w:r w:rsidR="00EE4773">
              <w:rPr>
                <w:rFonts w:ascii="Arial" w:hAnsi="Arial" w:cs="Arial"/>
                <w:color w:val="000000"/>
                <w:sz w:val="16"/>
                <w:szCs w:val="16"/>
              </w:rPr>
              <w:t xml:space="preserve"> «</w:t>
            </w:r>
            <w:r w:rsidR="00EE4773" w:rsidRPr="00EE4773">
              <w:rPr>
                <w:rFonts w:ascii="Arial" w:hAnsi="Arial" w:cs="Arial"/>
                <w:sz w:val="16"/>
                <w:szCs w:val="16"/>
              </w:rPr>
              <w:t>Об утверждении Порядка ормирования, ведения и обязательного опубликования перечня муниципального имущества в целях предоставления его во владение и (или)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r w:rsidR="00EE4773">
              <w:rPr>
                <w:rFonts w:ascii="Arial" w:hAnsi="Arial" w:cs="Arial"/>
                <w:sz w:val="16"/>
                <w:szCs w:val="16"/>
              </w:rPr>
              <w:t>»</w:t>
            </w:r>
          </w:p>
        </w:tc>
        <w:tc>
          <w:tcPr>
            <w:tcW w:w="568" w:type="pct"/>
            <w:vAlign w:val="center"/>
          </w:tcPr>
          <w:p w:rsidR="0048066B" w:rsidRDefault="00652397" w:rsidP="00652397">
            <w:pPr>
              <w:jc w:val="center"/>
              <w:rPr>
                <w:rFonts w:ascii="Arial" w:hAnsi="Arial" w:cs="Arial"/>
                <w:sz w:val="16"/>
                <w:szCs w:val="16"/>
              </w:rPr>
            </w:pPr>
            <w:r>
              <w:rPr>
                <w:rFonts w:ascii="Arial" w:hAnsi="Arial" w:cs="Arial"/>
                <w:sz w:val="16"/>
                <w:szCs w:val="16"/>
              </w:rPr>
              <w:t>1-2</w:t>
            </w:r>
          </w:p>
        </w:tc>
      </w:tr>
      <w:tr w:rsidR="0048066B" w:rsidRPr="00DE04B8" w:rsidTr="00636958">
        <w:trPr>
          <w:trHeight w:val="227"/>
        </w:trPr>
        <w:tc>
          <w:tcPr>
            <w:tcW w:w="4432" w:type="pct"/>
          </w:tcPr>
          <w:p w:rsidR="0048066B" w:rsidRPr="002F6A9A" w:rsidRDefault="0048066B" w:rsidP="002F6A9A">
            <w:pPr>
              <w:rPr>
                <w:sz w:val="14"/>
              </w:rPr>
            </w:pPr>
            <w:r w:rsidRPr="002F6A9A">
              <w:rPr>
                <w:rFonts w:ascii="Arial" w:hAnsi="Arial" w:cs="Arial"/>
                <w:sz w:val="16"/>
                <w:szCs w:val="16"/>
              </w:rPr>
              <w:t xml:space="preserve">Постановление Администрации Валдайского муниципального района от </w:t>
            </w:r>
            <w:r w:rsidR="002F6A9A" w:rsidRPr="002F6A9A">
              <w:rPr>
                <w:rFonts w:ascii="Arial" w:hAnsi="Arial" w:cs="Arial"/>
                <w:color w:val="000000"/>
                <w:sz w:val="16"/>
                <w:szCs w:val="16"/>
              </w:rPr>
              <w:t>28.03.2022 № 499 «</w:t>
            </w:r>
            <w:r w:rsidR="002F6A9A" w:rsidRPr="002F6A9A">
              <w:rPr>
                <w:rFonts w:ascii="Arial" w:hAnsi="Arial" w:cs="Arial"/>
                <w:sz w:val="16"/>
                <w:szCs w:val="16"/>
              </w:rPr>
              <w:t>О внесении изменения в состав общественной комиссии на территории Валдайского городского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Валдайского городского поселения в 2018-2024 годы»</w:t>
            </w:r>
          </w:p>
        </w:tc>
        <w:tc>
          <w:tcPr>
            <w:tcW w:w="568" w:type="pct"/>
            <w:vAlign w:val="center"/>
          </w:tcPr>
          <w:p w:rsidR="0048066B" w:rsidRDefault="00652397" w:rsidP="00652397">
            <w:pPr>
              <w:jc w:val="center"/>
              <w:rPr>
                <w:rFonts w:ascii="Arial" w:hAnsi="Arial" w:cs="Arial"/>
                <w:sz w:val="16"/>
                <w:szCs w:val="16"/>
              </w:rPr>
            </w:pPr>
            <w:r>
              <w:rPr>
                <w:rFonts w:ascii="Arial" w:hAnsi="Arial" w:cs="Arial"/>
                <w:sz w:val="16"/>
                <w:szCs w:val="16"/>
              </w:rPr>
              <w:t>2-3</w:t>
            </w:r>
          </w:p>
        </w:tc>
      </w:tr>
      <w:tr w:rsidR="0048066B" w:rsidRPr="00DE04B8" w:rsidTr="00636958">
        <w:trPr>
          <w:trHeight w:val="227"/>
        </w:trPr>
        <w:tc>
          <w:tcPr>
            <w:tcW w:w="4432" w:type="pct"/>
            <w:vAlign w:val="center"/>
          </w:tcPr>
          <w:p w:rsidR="0048066B" w:rsidRPr="00254964" w:rsidRDefault="0048066B" w:rsidP="00254964">
            <w:pPr>
              <w:rPr>
                <w:rFonts w:ascii="Arial" w:hAnsi="Arial" w:cs="Arial"/>
                <w:sz w:val="16"/>
                <w:szCs w:val="16"/>
              </w:rPr>
            </w:pPr>
            <w:r w:rsidRPr="00254964">
              <w:rPr>
                <w:rFonts w:ascii="Arial" w:hAnsi="Arial" w:cs="Arial"/>
                <w:sz w:val="16"/>
                <w:szCs w:val="16"/>
              </w:rPr>
              <w:t xml:space="preserve">Постановление Администрации Валдайского муниципального района от </w:t>
            </w:r>
            <w:r w:rsidR="00254964" w:rsidRPr="00254964">
              <w:rPr>
                <w:rFonts w:ascii="Arial" w:hAnsi="Arial" w:cs="Arial"/>
                <w:color w:val="000000"/>
                <w:sz w:val="16"/>
                <w:szCs w:val="16"/>
              </w:rPr>
              <w:t>28.03.2022 № 500 «</w:t>
            </w:r>
            <w:r w:rsidR="00254964" w:rsidRPr="00254964">
              <w:rPr>
                <w:rFonts w:ascii="Arial" w:hAnsi="Arial" w:cs="Arial"/>
                <w:sz w:val="16"/>
                <w:szCs w:val="16"/>
              </w:rPr>
              <w:t>О внесении изменения в состав комиссии по обеспечению безопасности дорожного движения Валдайского муниципального района»</w:t>
            </w:r>
          </w:p>
        </w:tc>
        <w:tc>
          <w:tcPr>
            <w:tcW w:w="568" w:type="pct"/>
            <w:vAlign w:val="center"/>
          </w:tcPr>
          <w:p w:rsidR="0048066B" w:rsidRDefault="00652397" w:rsidP="00652397">
            <w:pPr>
              <w:jc w:val="center"/>
              <w:rPr>
                <w:rFonts w:ascii="Arial" w:hAnsi="Arial" w:cs="Arial"/>
                <w:sz w:val="16"/>
                <w:szCs w:val="16"/>
              </w:rPr>
            </w:pPr>
            <w:r>
              <w:rPr>
                <w:rFonts w:ascii="Arial" w:hAnsi="Arial" w:cs="Arial"/>
                <w:sz w:val="16"/>
                <w:szCs w:val="16"/>
              </w:rPr>
              <w:t>3</w:t>
            </w:r>
          </w:p>
        </w:tc>
      </w:tr>
      <w:tr w:rsidR="0048066B" w:rsidRPr="00DE04B8" w:rsidTr="00636958">
        <w:trPr>
          <w:trHeight w:val="227"/>
        </w:trPr>
        <w:tc>
          <w:tcPr>
            <w:tcW w:w="4432" w:type="pct"/>
          </w:tcPr>
          <w:p w:rsidR="0048066B" w:rsidRPr="00123E6A" w:rsidRDefault="0048066B" w:rsidP="00123E6A">
            <w:pPr>
              <w:rPr>
                <w:sz w:val="14"/>
              </w:rPr>
            </w:pPr>
            <w:r w:rsidRPr="00123E6A">
              <w:rPr>
                <w:rFonts w:ascii="Arial" w:hAnsi="Arial" w:cs="Arial"/>
                <w:sz w:val="16"/>
                <w:szCs w:val="16"/>
              </w:rPr>
              <w:t xml:space="preserve">Постановление Администрации Валдайского муниципального района от </w:t>
            </w:r>
            <w:r w:rsidR="00123E6A" w:rsidRPr="00123E6A">
              <w:rPr>
                <w:rFonts w:ascii="Arial" w:hAnsi="Arial" w:cs="Arial"/>
                <w:color w:val="000000"/>
                <w:sz w:val="16"/>
                <w:szCs w:val="16"/>
              </w:rPr>
              <w:t>28.03.2022 № 501 «</w:t>
            </w:r>
            <w:r w:rsidR="00123E6A" w:rsidRPr="00123E6A">
              <w:rPr>
                <w:rFonts w:ascii="Arial" w:hAnsi="Arial" w:cs="Arial"/>
                <w:sz w:val="16"/>
                <w:szCs w:val="16"/>
              </w:rPr>
              <w:t>О внесении изменения в Перечень главных администраторов доходов бюджета Валдайского городского поселения»</w:t>
            </w:r>
          </w:p>
        </w:tc>
        <w:tc>
          <w:tcPr>
            <w:tcW w:w="568" w:type="pct"/>
            <w:vAlign w:val="center"/>
          </w:tcPr>
          <w:p w:rsidR="0048066B" w:rsidRDefault="00652397" w:rsidP="00652397">
            <w:pPr>
              <w:jc w:val="center"/>
              <w:rPr>
                <w:rFonts w:ascii="Arial" w:hAnsi="Arial" w:cs="Arial"/>
                <w:sz w:val="16"/>
                <w:szCs w:val="16"/>
              </w:rPr>
            </w:pPr>
            <w:r>
              <w:rPr>
                <w:rFonts w:ascii="Arial" w:hAnsi="Arial" w:cs="Arial"/>
                <w:sz w:val="16"/>
                <w:szCs w:val="16"/>
              </w:rPr>
              <w:t>3</w:t>
            </w:r>
          </w:p>
        </w:tc>
      </w:tr>
      <w:tr w:rsidR="0048066B" w:rsidRPr="00DE04B8" w:rsidTr="00636958">
        <w:trPr>
          <w:trHeight w:val="227"/>
        </w:trPr>
        <w:tc>
          <w:tcPr>
            <w:tcW w:w="4432" w:type="pct"/>
          </w:tcPr>
          <w:p w:rsidR="0048066B" w:rsidRPr="0017091B" w:rsidRDefault="0048066B" w:rsidP="0017091B">
            <w:pPr>
              <w:jc w:val="both"/>
              <w:rPr>
                <w:rFonts w:ascii="Arial" w:hAnsi="Arial" w:cs="Arial"/>
                <w:sz w:val="16"/>
                <w:szCs w:val="16"/>
              </w:rPr>
            </w:pPr>
            <w:r w:rsidRPr="00254964">
              <w:rPr>
                <w:rFonts w:ascii="Arial" w:hAnsi="Arial" w:cs="Arial"/>
                <w:sz w:val="16"/>
                <w:szCs w:val="16"/>
              </w:rPr>
              <w:t xml:space="preserve">Постановление Администрации Валдайского муниципального района от </w:t>
            </w:r>
            <w:r w:rsidR="00652397">
              <w:rPr>
                <w:rFonts w:ascii="Arial" w:hAnsi="Arial" w:cs="Arial"/>
                <w:sz w:val="16"/>
                <w:szCs w:val="16"/>
              </w:rPr>
              <w:t>28.03.2022 № 503 «</w:t>
            </w:r>
            <w:r w:rsidR="00652397" w:rsidRPr="00652397">
              <w:rPr>
                <w:rFonts w:ascii="Arial" w:hAnsi="Arial" w:cs="Arial"/>
                <w:sz w:val="16"/>
                <w:szCs w:val="16"/>
              </w:rPr>
              <w:t>О внесении изменения</w:t>
            </w:r>
            <w:r w:rsidR="0017091B">
              <w:rPr>
                <w:rFonts w:ascii="Arial" w:hAnsi="Arial" w:cs="Arial"/>
                <w:sz w:val="16"/>
                <w:szCs w:val="16"/>
              </w:rPr>
              <w:t xml:space="preserve"> </w:t>
            </w:r>
            <w:r w:rsidR="00652397" w:rsidRPr="00652397">
              <w:rPr>
                <w:rFonts w:ascii="Arial" w:hAnsi="Arial" w:cs="Arial"/>
                <w:sz w:val="16"/>
                <w:szCs w:val="16"/>
              </w:rPr>
              <w:t>в постановление Администрации</w:t>
            </w:r>
            <w:r w:rsidR="0017091B">
              <w:rPr>
                <w:rFonts w:ascii="Arial" w:hAnsi="Arial" w:cs="Arial"/>
                <w:sz w:val="16"/>
                <w:szCs w:val="16"/>
              </w:rPr>
              <w:t xml:space="preserve"> </w:t>
            </w:r>
            <w:r w:rsidR="00652397" w:rsidRPr="00652397">
              <w:rPr>
                <w:rFonts w:ascii="Arial" w:hAnsi="Arial" w:cs="Arial"/>
                <w:sz w:val="16"/>
                <w:szCs w:val="16"/>
              </w:rPr>
              <w:t>муниципального района от 20.12.2021 № 2383»</w:t>
            </w:r>
          </w:p>
        </w:tc>
        <w:tc>
          <w:tcPr>
            <w:tcW w:w="568" w:type="pct"/>
            <w:vAlign w:val="center"/>
          </w:tcPr>
          <w:p w:rsidR="0048066B" w:rsidRDefault="0017091B" w:rsidP="00652397">
            <w:pPr>
              <w:jc w:val="center"/>
              <w:rPr>
                <w:rFonts w:ascii="Arial" w:hAnsi="Arial" w:cs="Arial"/>
                <w:sz w:val="16"/>
                <w:szCs w:val="16"/>
              </w:rPr>
            </w:pPr>
            <w:r>
              <w:rPr>
                <w:rFonts w:ascii="Arial" w:hAnsi="Arial" w:cs="Arial"/>
                <w:sz w:val="16"/>
                <w:szCs w:val="16"/>
              </w:rPr>
              <w:t>3</w:t>
            </w:r>
          </w:p>
        </w:tc>
      </w:tr>
      <w:tr w:rsidR="0048066B" w:rsidRPr="00DE04B8" w:rsidTr="00636958">
        <w:trPr>
          <w:trHeight w:val="227"/>
        </w:trPr>
        <w:tc>
          <w:tcPr>
            <w:tcW w:w="4432" w:type="pct"/>
          </w:tcPr>
          <w:p w:rsidR="0048066B" w:rsidRPr="0048066B" w:rsidRDefault="0048066B" w:rsidP="00DE3EAE">
            <w:pPr>
              <w:rPr>
                <w:sz w:val="14"/>
              </w:rPr>
            </w:pPr>
            <w:r w:rsidRPr="00A137BB">
              <w:rPr>
                <w:rFonts w:ascii="Arial" w:hAnsi="Arial" w:cs="Arial"/>
                <w:sz w:val="16"/>
                <w:szCs w:val="16"/>
              </w:rPr>
              <w:t xml:space="preserve">Постановление Администрации Валдайского муниципального района от </w:t>
            </w:r>
            <w:r w:rsidR="0017091B">
              <w:rPr>
                <w:rFonts w:ascii="Arial" w:hAnsi="Arial" w:cs="Arial"/>
                <w:sz w:val="16"/>
                <w:szCs w:val="16"/>
              </w:rPr>
              <w:t>28.03.2022 № 507 «Об утверждении плана мероприятий по недопущению просроченной кредиторской задолженности консолидированного бюджета («дорожной карты»)Валдайского муниципального района и бюджетных  и автономных учреждений Валдайского района в период 2022-2024 годов</w:t>
            </w:r>
          </w:p>
        </w:tc>
        <w:tc>
          <w:tcPr>
            <w:tcW w:w="568" w:type="pct"/>
            <w:vAlign w:val="center"/>
          </w:tcPr>
          <w:p w:rsidR="0048066B" w:rsidRDefault="0017091B" w:rsidP="00652397">
            <w:pPr>
              <w:jc w:val="center"/>
              <w:rPr>
                <w:rFonts w:ascii="Arial" w:hAnsi="Arial" w:cs="Arial"/>
                <w:sz w:val="16"/>
                <w:szCs w:val="16"/>
              </w:rPr>
            </w:pPr>
            <w:r>
              <w:rPr>
                <w:rFonts w:ascii="Arial" w:hAnsi="Arial" w:cs="Arial"/>
                <w:sz w:val="16"/>
                <w:szCs w:val="16"/>
              </w:rPr>
              <w:t>3-4</w:t>
            </w:r>
          </w:p>
        </w:tc>
      </w:tr>
      <w:tr w:rsidR="0048066B" w:rsidRPr="00DE04B8" w:rsidTr="00636958">
        <w:trPr>
          <w:trHeight w:val="227"/>
        </w:trPr>
        <w:tc>
          <w:tcPr>
            <w:tcW w:w="4432" w:type="pct"/>
          </w:tcPr>
          <w:p w:rsidR="0048066B" w:rsidRPr="0048066B" w:rsidRDefault="0048066B" w:rsidP="00DE3EAE">
            <w:pPr>
              <w:rPr>
                <w:sz w:val="14"/>
              </w:rPr>
            </w:pPr>
            <w:r w:rsidRPr="00A137BB">
              <w:rPr>
                <w:rFonts w:ascii="Arial" w:hAnsi="Arial" w:cs="Arial"/>
                <w:sz w:val="16"/>
                <w:szCs w:val="16"/>
              </w:rPr>
              <w:t xml:space="preserve">Постановление Администрации Валдайского муниципального района от </w:t>
            </w:r>
            <w:r w:rsidR="0017091B">
              <w:rPr>
                <w:rFonts w:ascii="Arial" w:hAnsi="Arial" w:cs="Arial"/>
                <w:sz w:val="16"/>
                <w:szCs w:val="16"/>
              </w:rPr>
              <w:t>28.03.2022 № 508 «Об обеспечении отдыха, оздоровления и занятости детей</w:t>
            </w:r>
          </w:p>
        </w:tc>
        <w:tc>
          <w:tcPr>
            <w:tcW w:w="568" w:type="pct"/>
            <w:vAlign w:val="center"/>
          </w:tcPr>
          <w:p w:rsidR="0048066B" w:rsidRDefault="0017091B" w:rsidP="00652397">
            <w:pPr>
              <w:jc w:val="center"/>
              <w:rPr>
                <w:rFonts w:ascii="Arial" w:hAnsi="Arial" w:cs="Arial"/>
                <w:sz w:val="16"/>
                <w:szCs w:val="16"/>
              </w:rPr>
            </w:pPr>
            <w:r>
              <w:rPr>
                <w:rFonts w:ascii="Arial" w:hAnsi="Arial" w:cs="Arial"/>
                <w:sz w:val="16"/>
                <w:szCs w:val="16"/>
              </w:rPr>
              <w:t>5-7</w:t>
            </w:r>
          </w:p>
        </w:tc>
      </w:tr>
      <w:tr w:rsidR="0048066B" w:rsidRPr="00DE04B8" w:rsidTr="00636958">
        <w:trPr>
          <w:trHeight w:val="227"/>
        </w:trPr>
        <w:tc>
          <w:tcPr>
            <w:tcW w:w="4432" w:type="pct"/>
            <w:vAlign w:val="center"/>
          </w:tcPr>
          <w:p w:rsidR="0017091B" w:rsidRPr="0017091B" w:rsidRDefault="0048066B" w:rsidP="00636958">
            <w:pPr>
              <w:rPr>
                <w:rFonts w:ascii="Arial" w:hAnsi="Arial" w:cs="Arial"/>
                <w:sz w:val="16"/>
                <w:szCs w:val="16"/>
              </w:rPr>
            </w:pPr>
            <w:r w:rsidRPr="007E3BA8">
              <w:rPr>
                <w:rFonts w:ascii="Arial" w:hAnsi="Arial" w:cs="Arial"/>
                <w:sz w:val="16"/>
                <w:szCs w:val="16"/>
              </w:rPr>
              <w:t xml:space="preserve">Постановление Администрации Валдайского муниципального района от </w:t>
            </w:r>
            <w:r w:rsidR="0017091B">
              <w:rPr>
                <w:rFonts w:ascii="Arial" w:hAnsi="Arial" w:cs="Arial"/>
                <w:sz w:val="16"/>
                <w:szCs w:val="16"/>
              </w:rPr>
              <w:t xml:space="preserve">28.03.2022 № 509 </w:t>
            </w:r>
            <w:r w:rsidR="0017091B" w:rsidRPr="0017091B">
              <w:rPr>
                <w:rFonts w:ascii="Arial" w:hAnsi="Arial" w:cs="Arial"/>
                <w:sz w:val="16"/>
                <w:szCs w:val="16"/>
              </w:rPr>
              <w:t>«О предоставлении разрешения</w:t>
            </w:r>
          </w:p>
          <w:p w:rsidR="0048066B" w:rsidRPr="007E3BA8" w:rsidRDefault="0017091B" w:rsidP="0017091B">
            <w:pPr>
              <w:rPr>
                <w:rFonts w:ascii="Arial" w:hAnsi="Arial" w:cs="Arial"/>
                <w:sz w:val="16"/>
                <w:szCs w:val="16"/>
              </w:rPr>
            </w:pPr>
            <w:r w:rsidRPr="0017091B">
              <w:rPr>
                <w:rFonts w:ascii="Arial" w:hAnsi="Arial" w:cs="Arial"/>
                <w:sz w:val="16"/>
                <w:szCs w:val="16"/>
              </w:rPr>
              <w:t>на отклонение от предельных параметров</w:t>
            </w:r>
            <w:r>
              <w:rPr>
                <w:rFonts w:ascii="Arial" w:hAnsi="Arial" w:cs="Arial"/>
                <w:sz w:val="16"/>
                <w:szCs w:val="16"/>
              </w:rPr>
              <w:t xml:space="preserve"> </w:t>
            </w:r>
            <w:r w:rsidRPr="0017091B">
              <w:rPr>
                <w:rFonts w:ascii="Arial" w:hAnsi="Arial" w:cs="Arial"/>
                <w:sz w:val="16"/>
                <w:szCs w:val="16"/>
              </w:rPr>
              <w:t>разрешённого строительства»</w:t>
            </w:r>
          </w:p>
        </w:tc>
        <w:tc>
          <w:tcPr>
            <w:tcW w:w="568" w:type="pct"/>
            <w:vAlign w:val="center"/>
          </w:tcPr>
          <w:p w:rsidR="0048066B" w:rsidRDefault="0017091B" w:rsidP="00652397">
            <w:pPr>
              <w:jc w:val="center"/>
              <w:rPr>
                <w:rFonts w:ascii="Arial" w:hAnsi="Arial" w:cs="Arial"/>
                <w:sz w:val="16"/>
                <w:szCs w:val="16"/>
              </w:rPr>
            </w:pPr>
            <w:r>
              <w:rPr>
                <w:rFonts w:ascii="Arial" w:hAnsi="Arial" w:cs="Arial"/>
                <w:sz w:val="16"/>
                <w:szCs w:val="16"/>
              </w:rPr>
              <w:t>7</w:t>
            </w:r>
          </w:p>
        </w:tc>
      </w:tr>
      <w:tr w:rsidR="0048066B" w:rsidRPr="00DE04B8" w:rsidTr="00636958">
        <w:trPr>
          <w:trHeight w:val="227"/>
        </w:trPr>
        <w:tc>
          <w:tcPr>
            <w:tcW w:w="4432" w:type="pct"/>
          </w:tcPr>
          <w:p w:rsidR="0048066B" w:rsidRPr="0017091B" w:rsidRDefault="0017091B" w:rsidP="0017091B">
            <w:pPr>
              <w:pStyle w:val="a5"/>
              <w:tabs>
                <w:tab w:val="left" w:pos="720"/>
              </w:tabs>
              <w:jc w:val="both"/>
              <w:rPr>
                <w:rFonts w:ascii="Arial" w:hAnsi="Arial" w:cs="Arial"/>
                <w:bCs/>
                <w:sz w:val="16"/>
                <w:szCs w:val="16"/>
              </w:rPr>
            </w:pPr>
            <w:r w:rsidRPr="0017091B">
              <w:rPr>
                <w:rFonts w:ascii="Arial" w:hAnsi="Arial" w:cs="Arial"/>
                <w:sz w:val="16"/>
                <w:szCs w:val="16"/>
              </w:rPr>
              <w:t>Решение Совета депутат ов Валдайского городского поселения от 30.03.2022 № 98 «</w:t>
            </w:r>
            <w:r w:rsidRPr="0017091B">
              <w:rPr>
                <w:rFonts w:ascii="Arial" w:hAnsi="Arial" w:cs="Arial"/>
                <w:bCs/>
                <w:sz w:val="16"/>
                <w:szCs w:val="16"/>
              </w:rPr>
              <w:t>О внесении изменения в Программу комплексного развития систем коммунальной инфраструктуры Валдайского городского поселения Валдайского района Новгородской области на 2017-2022 годы и на перспективу до 2032 года</w:t>
            </w:r>
          </w:p>
        </w:tc>
        <w:tc>
          <w:tcPr>
            <w:tcW w:w="568" w:type="pct"/>
            <w:vAlign w:val="center"/>
          </w:tcPr>
          <w:p w:rsidR="0048066B" w:rsidRDefault="0017091B" w:rsidP="00652397">
            <w:pPr>
              <w:jc w:val="center"/>
              <w:rPr>
                <w:rFonts w:ascii="Arial" w:hAnsi="Arial" w:cs="Arial"/>
                <w:sz w:val="16"/>
                <w:szCs w:val="16"/>
              </w:rPr>
            </w:pPr>
            <w:r>
              <w:rPr>
                <w:rFonts w:ascii="Arial" w:hAnsi="Arial" w:cs="Arial"/>
                <w:sz w:val="16"/>
                <w:szCs w:val="16"/>
              </w:rPr>
              <w:t>7-8</w:t>
            </w:r>
          </w:p>
        </w:tc>
      </w:tr>
      <w:tr w:rsidR="0048066B" w:rsidRPr="00DE04B8" w:rsidTr="00636958">
        <w:trPr>
          <w:trHeight w:val="227"/>
        </w:trPr>
        <w:tc>
          <w:tcPr>
            <w:tcW w:w="4432" w:type="pct"/>
          </w:tcPr>
          <w:p w:rsidR="0048066B" w:rsidRPr="00636958" w:rsidRDefault="0017091B" w:rsidP="00636958">
            <w:pPr>
              <w:pStyle w:val="ConsTitle"/>
              <w:jc w:val="both"/>
              <w:rPr>
                <w:b w:val="0"/>
              </w:rPr>
            </w:pPr>
            <w:r w:rsidRPr="00636958">
              <w:rPr>
                <w:b w:val="0"/>
              </w:rPr>
              <w:t>Решение Совета депутат ов Валдайского городского поселения от 30.03.2022 № 99 «</w:t>
            </w:r>
            <w:r w:rsidR="00636958" w:rsidRPr="00636958">
              <w:rPr>
                <w:b w:val="0"/>
              </w:rPr>
              <w:t>Об утверждении проекта изменений и дополнений в Устав Валдайского городского поселения</w:t>
            </w:r>
          </w:p>
        </w:tc>
        <w:tc>
          <w:tcPr>
            <w:tcW w:w="568" w:type="pct"/>
            <w:vAlign w:val="center"/>
          </w:tcPr>
          <w:p w:rsidR="0048066B" w:rsidRDefault="00636958" w:rsidP="00652397">
            <w:pPr>
              <w:jc w:val="center"/>
              <w:rPr>
                <w:rFonts w:ascii="Arial" w:hAnsi="Arial" w:cs="Arial"/>
                <w:sz w:val="16"/>
                <w:szCs w:val="16"/>
              </w:rPr>
            </w:pPr>
            <w:r>
              <w:rPr>
                <w:rFonts w:ascii="Arial" w:hAnsi="Arial" w:cs="Arial"/>
                <w:sz w:val="16"/>
                <w:szCs w:val="16"/>
              </w:rPr>
              <w:t>8-9</w:t>
            </w:r>
          </w:p>
        </w:tc>
      </w:tr>
      <w:tr w:rsidR="0017091B" w:rsidRPr="00DE04B8" w:rsidTr="00636958">
        <w:trPr>
          <w:trHeight w:val="227"/>
        </w:trPr>
        <w:tc>
          <w:tcPr>
            <w:tcW w:w="4432" w:type="pct"/>
            <w:vAlign w:val="center"/>
          </w:tcPr>
          <w:p w:rsidR="0017091B" w:rsidRPr="00636958" w:rsidRDefault="0017091B" w:rsidP="00636958">
            <w:pPr>
              <w:jc w:val="both"/>
              <w:rPr>
                <w:rFonts w:ascii="Arial" w:hAnsi="Arial" w:cs="Arial"/>
                <w:sz w:val="16"/>
                <w:szCs w:val="16"/>
              </w:rPr>
            </w:pPr>
            <w:r w:rsidRPr="00636958">
              <w:rPr>
                <w:rFonts w:ascii="Arial" w:hAnsi="Arial" w:cs="Arial"/>
                <w:sz w:val="16"/>
                <w:szCs w:val="16"/>
              </w:rPr>
              <w:t>Решение Совета депутат ов Валдайского городского поселения от 30.03.2022 № 100</w:t>
            </w:r>
            <w:r w:rsidR="00636958" w:rsidRPr="00636958">
              <w:rPr>
                <w:rFonts w:ascii="Arial" w:hAnsi="Arial" w:cs="Arial"/>
                <w:sz w:val="16"/>
                <w:szCs w:val="16"/>
              </w:rPr>
              <w:t xml:space="preserve"> «О внесении изменений в решение Совета депутатов</w:t>
            </w:r>
            <w:r w:rsidR="00636958">
              <w:rPr>
                <w:rFonts w:ascii="Arial" w:hAnsi="Arial" w:cs="Arial"/>
                <w:sz w:val="16"/>
                <w:szCs w:val="16"/>
              </w:rPr>
              <w:t xml:space="preserve"> </w:t>
            </w:r>
            <w:r w:rsidR="00636958" w:rsidRPr="00636958">
              <w:rPr>
                <w:rFonts w:ascii="Arial" w:hAnsi="Arial" w:cs="Arial"/>
                <w:sz w:val="16"/>
                <w:szCs w:val="16"/>
              </w:rPr>
              <w:t>Валдайского городского поселения от 23.12.2021 № 77</w:t>
            </w:r>
          </w:p>
        </w:tc>
        <w:tc>
          <w:tcPr>
            <w:tcW w:w="568" w:type="pct"/>
            <w:vAlign w:val="center"/>
          </w:tcPr>
          <w:p w:rsidR="0017091B" w:rsidRDefault="00636958" w:rsidP="00652397">
            <w:pPr>
              <w:jc w:val="center"/>
              <w:rPr>
                <w:rFonts w:ascii="Arial" w:hAnsi="Arial" w:cs="Arial"/>
                <w:sz w:val="16"/>
                <w:szCs w:val="16"/>
              </w:rPr>
            </w:pPr>
            <w:r>
              <w:rPr>
                <w:rFonts w:ascii="Arial" w:hAnsi="Arial" w:cs="Arial"/>
                <w:sz w:val="16"/>
                <w:szCs w:val="16"/>
              </w:rPr>
              <w:t>9-22</w:t>
            </w:r>
          </w:p>
        </w:tc>
      </w:tr>
      <w:tr w:rsidR="0017091B" w:rsidRPr="00DE04B8" w:rsidTr="00636958">
        <w:trPr>
          <w:trHeight w:val="227"/>
        </w:trPr>
        <w:tc>
          <w:tcPr>
            <w:tcW w:w="4432" w:type="pct"/>
            <w:vAlign w:val="center"/>
          </w:tcPr>
          <w:p w:rsidR="00636958" w:rsidRPr="00636958" w:rsidRDefault="0017091B" w:rsidP="00636958">
            <w:pPr>
              <w:jc w:val="both"/>
              <w:rPr>
                <w:rFonts w:ascii="Arial" w:hAnsi="Arial" w:cs="Arial"/>
                <w:bCs/>
                <w:sz w:val="16"/>
                <w:szCs w:val="16"/>
              </w:rPr>
            </w:pPr>
            <w:r w:rsidRPr="00636958">
              <w:rPr>
                <w:rFonts w:ascii="Arial" w:hAnsi="Arial" w:cs="Arial"/>
                <w:sz w:val="16"/>
                <w:szCs w:val="16"/>
              </w:rPr>
              <w:t>Решение Совета депутат ов Валдайского городского поселения от 30.03.2022 № 101</w:t>
            </w:r>
            <w:r w:rsidR="00636958" w:rsidRPr="00636958">
              <w:rPr>
                <w:rFonts w:ascii="Arial" w:hAnsi="Arial" w:cs="Arial"/>
                <w:sz w:val="16"/>
                <w:szCs w:val="16"/>
              </w:rPr>
              <w:t xml:space="preserve"> </w:t>
            </w:r>
            <w:r w:rsidR="00636958" w:rsidRPr="00636958">
              <w:rPr>
                <w:rFonts w:ascii="Arial" w:hAnsi="Arial" w:cs="Arial"/>
                <w:bCs/>
                <w:sz w:val="16"/>
                <w:szCs w:val="16"/>
              </w:rPr>
              <w:t xml:space="preserve">Об отчете Главы Валдайского городского </w:t>
            </w:r>
          </w:p>
          <w:p w:rsidR="0017091B" w:rsidRPr="00636958" w:rsidRDefault="00636958" w:rsidP="00636958">
            <w:pPr>
              <w:jc w:val="both"/>
              <w:rPr>
                <w:rFonts w:ascii="Arial" w:hAnsi="Arial" w:cs="Arial"/>
                <w:bCs/>
                <w:sz w:val="16"/>
                <w:szCs w:val="16"/>
              </w:rPr>
            </w:pPr>
            <w:r w:rsidRPr="00636958">
              <w:rPr>
                <w:rFonts w:ascii="Arial" w:hAnsi="Arial" w:cs="Arial"/>
                <w:bCs/>
                <w:sz w:val="16"/>
                <w:szCs w:val="16"/>
              </w:rPr>
              <w:t>поселения о результатах своей деятельности за 2021 год</w:t>
            </w:r>
          </w:p>
        </w:tc>
        <w:tc>
          <w:tcPr>
            <w:tcW w:w="568" w:type="pct"/>
            <w:vAlign w:val="center"/>
          </w:tcPr>
          <w:p w:rsidR="0017091B" w:rsidRDefault="00636958" w:rsidP="00652397">
            <w:pPr>
              <w:jc w:val="center"/>
              <w:rPr>
                <w:rFonts w:ascii="Arial" w:hAnsi="Arial" w:cs="Arial"/>
                <w:sz w:val="16"/>
                <w:szCs w:val="16"/>
              </w:rPr>
            </w:pPr>
            <w:r>
              <w:rPr>
                <w:rFonts w:ascii="Arial" w:hAnsi="Arial" w:cs="Arial"/>
                <w:sz w:val="16"/>
                <w:szCs w:val="16"/>
              </w:rPr>
              <w:t>22</w:t>
            </w:r>
          </w:p>
        </w:tc>
      </w:tr>
      <w:tr w:rsidR="0048066B" w:rsidRPr="00DE04B8" w:rsidTr="00636958">
        <w:trPr>
          <w:trHeight w:val="227"/>
        </w:trPr>
        <w:tc>
          <w:tcPr>
            <w:tcW w:w="4432" w:type="pct"/>
            <w:vAlign w:val="center"/>
          </w:tcPr>
          <w:p w:rsidR="0048066B" w:rsidRPr="00CC58EF" w:rsidRDefault="0048066B" w:rsidP="00D11B15">
            <w:pPr>
              <w:rPr>
                <w:rFonts w:ascii="Arial" w:hAnsi="Arial" w:cs="Arial"/>
                <w:sz w:val="16"/>
                <w:szCs w:val="16"/>
              </w:rPr>
            </w:pPr>
            <w:r>
              <w:rPr>
                <w:rFonts w:ascii="Arial" w:hAnsi="Arial" w:cs="Arial"/>
                <w:sz w:val="16"/>
                <w:szCs w:val="16"/>
              </w:rPr>
              <w:t>Содержание</w:t>
            </w:r>
          </w:p>
        </w:tc>
        <w:tc>
          <w:tcPr>
            <w:tcW w:w="568" w:type="pct"/>
            <w:vAlign w:val="center"/>
          </w:tcPr>
          <w:p w:rsidR="0048066B" w:rsidRDefault="00636958" w:rsidP="00652397">
            <w:pPr>
              <w:jc w:val="center"/>
              <w:rPr>
                <w:rFonts w:ascii="Arial" w:hAnsi="Arial" w:cs="Arial"/>
                <w:sz w:val="16"/>
                <w:szCs w:val="16"/>
              </w:rPr>
            </w:pPr>
            <w:r>
              <w:rPr>
                <w:rFonts w:ascii="Arial" w:hAnsi="Arial" w:cs="Arial"/>
                <w:sz w:val="16"/>
                <w:szCs w:val="16"/>
              </w:rPr>
              <w:t>23</w:t>
            </w:r>
          </w:p>
        </w:tc>
      </w:tr>
    </w:tbl>
    <w:p w:rsidR="00FB2679" w:rsidRDefault="00FB2679" w:rsidP="00AF4AF7">
      <w:pPr>
        <w:rPr>
          <w:rFonts w:ascii="Arial" w:hAnsi="Arial" w:cs="Arial"/>
          <w:sz w:val="11"/>
          <w:szCs w:val="11"/>
        </w:rPr>
      </w:pPr>
    </w:p>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31E35" w:rsidRDefault="00431E35"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4123E3" w:rsidRDefault="004123E3"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431E35" w:rsidRDefault="00431E35"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636958" w:rsidRDefault="00636958" w:rsidP="00AF4AF7">
      <w:pPr>
        <w:rPr>
          <w:rFonts w:ascii="Arial" w:hAnsi="Arial" w:cs="Arial"/>
          <w:sz w:val="11"/>
          <w:szCs w:val="11"/>
        </w:rPr>
      </w:pPr>
    </w:p>
    <w:p w:rsidR="00431E35" w:rsidRDefault="00431E35"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0128F6" w:rsidRPr="00D11B15">
        <w:rPr>
          <w:rFonts w:ascii="Arial" w:hAnsi="Arial" w:cs="Arial"/>
          <w:sz w:val="12"/>
          <w:szCs w:val="12"/>
        </w:rPr>
        <w:t>1</w:t>
      </w:r>
      <w:r w:rsidR="0048066B">
        <w:rPr>
          <w:rFonts w:ascii="Arial" w:hAnsi="Arial" w:cs="Arial"/>
          <w:sz w:val="12"/>
          <w:szCs w:val="12"/>
        </w:rPr>
        <w:t>6</w:t>
      </w:r>
      <w:r w:rsidR="009D21E3" w:rsidRPr="00D11B15">
        <w:rPr>
          <w:rFonts w:ascii="Arial" w:hAnsi="Arial" w:cs="Arial"/>
          <w:sz w:val="12"/>
          <w:szCs w:val="12"/>
        </w:rPr>
        <w:t xml:space="preserve"> </w:t>
      </w:r>
      <w:r w:rsidRPr="00D11B15">
        <w:rPr>
          <w:rFonts w:ascii="Arial" w:hAnsi="Arial" w:cs="Arial"/>
          <w:sz w:val="12"/>
          <w:szCs w:val="12"/>
        </w:rPr>
        <w:t>(</w:t>
      </w:r>
      <w:r w:rsidR="001F0644" w:rsidRPr="00D11B15">
        <w:rPr>
          <w:rFonts w:ascii="Arial" w:hAnsi="Arial" w:cs="Arial"/>
          <w:sz w:val="12"/>
          <w:szCs w:val="12"/>
        </w:rPr>
        <w:t>4</w:t>
      </w:r>
      <w:r w:rsidR="000128F6" w:rsidRPr="00D11B15">
        <w:rPr>
          <w:rFonts w:ascii="Arial" w:hAnsi="Arial" w:cs="Arial"/>
          <w:sz w:val="12"/>
          <w:szCs w:val="12"/>
        </w:rPr>
        <w:t>9</w:t>
      </w:r>
      <w:r w:rsidR="0048066B">
        <w:rPr>
          <w:rFonts w:ascii="Arial" w:hAnsi="Arial" w:cs="Arial"/>
          <w:sz w:val="12"/>
          <w:szCs w:val="12"/>
        </w:rPr>
        <w:t>5</w:t>
      </w:r>
      <w:r w:rsidRPr="00D11B15">
        <w:rPr>
          <w:rFonts w:ascii="Arial" w:hAnsi="Arial" w:cs="Arial"/>
          <w:sz w:val="12"/>
          <w:szCs w:val="12"/>
        </w:rPr>
        <w:t>) от</w:t>
      </w:r>
      <w:r w:rsidR="00793BD5" w:rsidRPr="00D11B15">
        <w:rPr>
          <w:rFonts w:ascii="Arial" w:hAnsi="Arial" w:cs="Arial"/>
          <w:sz w:val="12"/>
          <w:szCs w:val="12"/>
        </w:rPr>
        <w:t xml:space="preserve"> </w:t>
      </w:r>
      <w:r w:rsidR="00636958" w:rsidRPr="00636958">
        <w:rPr>
          <w:rFonts w:ascii="Arial" w:hAnsi="Arial" w:cs="Arial"/>
          <w:sz w:val="12"/>
          <w:szCs w:val="12"/>
        </w:rPr>
        <w:t>30</w:t>
      </w:r>
      <w:r w:rsidR="000128F6" w:rsidRPr="00636958">
        <w:rPr>
          <w:rFonts w:ascii="Arial" w:hAnsi="Arial" w:cs="Arial"/>
          <w:sz w:val="12"/>
          <w:szCs w:val="12"/>
        </w:rPr>
        <w:t>.03</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636958" w:rsidRDefault="00FF7F29" w:rsidP="00FF7F29">
      <w:pPr>
        <w:jc w:val="center"/>
        <w:rPr>
          <w:rFonts w:ascii="Arial" w:hAnsi="Arial" w:cs="Arial"/>
          <w:sz w:val="12"/>
          <w:szCs w:val="12"/>
        </w:rPr>
      </w:pPr>
      <w:r w:rsidRPr="00D11B15">
        <w:rPr>
          <w:rFonts w:ascii="Arial" w:hAnsi="Arial" w:cs="Arial"/>
          <w:sz w:val="12"/>
          <w:szCs w:val="12"/>
        </w:rPr>
        <w:t xml:space="preserve">г. Валдай, пр. </w:t>
      </w:r>
      <w:r w:rsidRPr="00636958">
        <w:rPr>
          <w:rFonts w:ascii="Arial" w:hAnsi="Arial" w:cs="Arial"/>
          <w:sz w:val="12"/>
          <w:szCs w:val="12"/>
        </w:rPr>
        <w:t>Комсомольский, д.19/21 тел/факс 46-310</w:t>
      </w:r>
      <w:r w:rsidR="00716366" w:rsidRPr="00636958">
        <w:rPr>
          <w:rFonts w:ascii="Arial" w:hAnsi="Arial" w:cs="Arial"/>
          <w:sz w:val="12"/>
          <w:szCs w:val="12"/>
        </w:rPr>
        <w:t xml:space="preserve"> </w:t>
      </w:r>
      <w:r w:rsidRPr="00636958">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636958">
        <w:rPr>
          <w:rFonts w:ascii="Arial" w:hAnsi="Arial" w:cs="Arial"/>
          <w:sz w:val="12"/>
          <w:szCs w:val="12"/>
        </w:rPr>
        <w:t>Выходит по пятницам.</w:t>
      </w:r>
      <w:r w:rsidR="00E21881" w:rsidRPr="00636958">
        <w:rPr>
          <w:rFonts w:ascii="Arial" w:hAnsi="Arial" w:cs="Arial"/>
          <w:sz w:val="12"/>
          <w:szCs w:val="12"/>
        </w:rPr>
        <w:t xml:space="preserve"> Объем</w:t>
      </w:r>
      <w:r w:rsidR="009D21E3" w:rsidRPr="00636958">
        <w:rPr>
          <w:rFonts w:ascii="Arial" w:hAnsi="Arial" w:cs="Arial"/>
          <w:sz w:val="12"/>
          <w:szCs w:val="12"/>
        </w:rPr>
        <w:t xml:space="preserve"> </w:t>
      </w:r>
      <w:r w:rsidR="00636958" w:rsidRPr="00636958">
        <w:rPr>
          <w:rFonts w:ascii="Arial" w:hAnsi="Arial" w:cs="Arial"/>
          <w:color w:val="000000" w:themeColor="text1"/>
          <w:sz w:val="12"/>
          <w:szCs w:val="12"/>
        </w:rPr>
        <w:t>23</w:t>
      </w:r>
      <w:r w:rsidR="008D0F8F" w:rsidRPr="00636958">
        <w:rPr>
          <w:rFonts w:ascii="Arial" w:hAnsi="Arial" w:cs="Arial"/>
          <w:color w:val="000000" w:themeColor="text1"/>
          <w:sz w:val="12"/>
          <w:szCs w:val="12"/>
        </w:rPr>
        <w:t xml:space="preserve"> </w:t>
      </w:r>
      <w:r w:rsidRPr="00636958">
        <w:rPr>
          <w:rFonts w:ascii="Arial" w:hAnsi="Arial" w:cs="Arial"/>
          <w:sz w:val="12"/>
          <w:szCs w:val="12"/>
        </w:rPr>
        <w:t>п.</w:t>
      </w:r>
      <w:r w:rsidRPr="00D11B15">
        <w:rPr>
          <w:rFonts w:ascii="Arial" w:hAnsi="Arial" w:cs="Arial"/>
          <w:sz w:val="12"/>
          <w:szCs w:val="12"/>
        </w:rPr>
        <w:t>л. Тираж 30 экз. Распространяется бесплатно.</w:t>
      </w:r>
    </w:p>
    <w:sectPr w:rsidR="00FF7F29" w:rsidRPr="0054045C" w:rsidSect="00925F88">
      <w:headerReference w:type="even" r:id="rId14"/>
      <w:headerReference w:type="default" r:id="rId15"/>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CC9" w:rsidRDefault="00F61CC9">
      <w:r>
        <w:separator/>
      </w:r>
    </w:p>
  </w:endnote>
  <w:endnote w:type="continuationSeparator" w:id="0">
    <w:p w:rsidR="00F61CC9" w:rsidRDefault="00F6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CC9" w:rsidRDefault="00F61CC9">
      <w:r>
        <w:separator/>
      </w:r>
    </w:p>
  </w:footnote>
  <w:footnote w:type="continuationSeparator" w:id="0">
    <w:p w:rsidR="00F61CC9" w:rsidRDefault="00F61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AB" w:rsidRPr="00C14209" w:rsidRDefault="003621AB"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F7235">
      <w:rPr>
        <w:noProof/>
        <w:sz w:val="12"/>
        <w:szCs w:val="12"/>
      </w:rPr>
      <w:t>22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AB" w:rsidRPr="008F785E" w:rsidRDefault="003621AB"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F7235">
      <w:rPr>
        <w:noProof/>
        <w:sz w:val="12"/>
        <w:szCs w:val="12"/>
      </w:rPr>
      <w:t>23</w:t>
    </w:r>
    <w:r w:rsidRPr="008F785E">
      <w:rPr>
        <w:sz w:val="12"/>
        <w:szCs w:val="12"/>
      </w:rPr>
      <w:fldChar w:fldCharType="end"/>
    </w:r>
  </w:p>
  <w:p w:rsidR="003621AB" w:rsidRDefault="003621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14"/>
  </w:num>
  <w:num w:numId="2">
    <w:abstractNumId w:val="13"/>
  </w:num>
  <w:num w:numId="3">
    <w:abstractNumId w:val="15"/>
  </w:num>
  <w:num w:numId="4">
    <w:abstractNumId w:val="16"/>
  </w:num>
  <w:num w:numId="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769"/>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0E88"/>
    <w:rsid w:val="000B187D"/>
    <w:rsid w:val="000B24F1"/>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235"/>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3E6A"/>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91B"/>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4D9"/>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4964"/>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23F"/>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2A3"/>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A9A"/>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AB"/>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1DFF"/>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56"/>
    <w:rsid w:val="00405EB0"/>
    <w:rsid w:val="00405FBB"/>
    <w:rsid w:val="00406E74"/>
    <w:rsid w:val="00407310"/>
    <w:rsid w:val="004073D7"/>
    <w:rsid w:val="00410543"/>
    <w:rsid w:val="0041067B"/>
    <w:rsid w:val="004109F5"/>
    <w:rsid w:val="00410B18"/>
    <w:rsid w:val="004115BA"/>
    <w:rsid w:val="00411BB0"/>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0EF"/>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2789"/>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66B"/>
    <w:rsid w:val="0048076A"/>
    <w:rsid w:val="00480AE6"/>
    <w:rsid w:val="00484A5C"/>
    <w:rsid w:val="00484C0B"/>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3C68"/>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27EC3"/>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6FC5"/>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958"/>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804"/>
    <w:rsid w:val="00651DFC"/>
    <w:rsid w:val="00652397"/>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076"/>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C00"/>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28B7"/>
    <w:rsid w:val="009B3439"/>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3F95"/>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4A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1BD5"/>
    <w:rsid w:val="00AB2051"/>
    <w:rsid w:val="00AB371E"/>
    <w:rsid w:val="00AB3DF5"/>
    <w:rsid w:val="00AB421D"/>
    <w:rsid w:val="00AB43C1"/>
    <w:rsid w:val="00AB483E"/>
    <w:rsid w:val="00AB523C"/>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3CB"/>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658"/>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2BDE"/>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3EAE"/>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2C5"/>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1016"/>
    <w:rsid w:val="00E61495"/>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98C"/>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773"/>
    <w:rsid w:val="00EE4A0B"/>
    <w:rsid w:val="00EE4A70"/>
    <w:rsid w:val="00EE555F"/>
    <w:rsid w:val="00EE5628"/>
    <w:rsid w:val="00EE5677"/>
    <w:rsid w:val="00EE589E"/>
    <w:rsid w:val="00EE5A8C"/>
    <w:rsid w:val="00EE5CC5"/>
    <w:rsid w:val="00EE5D18"/>
    <w:rsid w:val="00EE669F"/>
    <w:rsid w:val="00EE66B1"/>
    <w:rsid w:val="00EE6E80"/>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66B"/>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C9"/>
    <w:rsid w:val="00F61CF2"/>
    <w:rsid w:val="00F6276F"/>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4314"/>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A10E4-E887-474C-9A3D-BE373EF8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99"/>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paragraph" w:customStyle="1" w:styleId="1fff4">
    <w:name w:val="Знак Знак1 Знак"/>
    <w:basedOn w:val="a0"/>
    <w:autoRedefine/>
    <w:rsid w:val="00987C00"/>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1620932">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2739671">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89596533">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478757">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6006456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56;&#1072;&#1073;&#1086;&#1095;&#1080;&#1081;%20&#1089;&#1090;&#1086;&#1083;\&#1056;&#1040;&#1041;&#1054;&#1058;&#1040;\&#1056;&#1072;&#1079;&#1074;&#1080;&#1090;&#1080;&#1077;%20&#1084;&#1072;&#1083;&#1086;&#1075;&#1086;&#1080;%20&#1089;&#1088;&#1077;&#1076;&#1085;&#1077;&#1075;&#1086;%20&#1087;&#1088;&#1077;&#1076;&#1087;&#1088;&#1080;&#1085;&#1080;&#1084;&#1072;&#1090;&#1077;&#1083;&#1100;&#1089;&#1090;&#1074;&#1072;\119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01B406EFB9D9D6C68A4CC4F5049E34DE6F0F5136D02CCD74809ADC3DC8A6708217E3AAE5DB934321S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1B406EFB9D9D6C68A4CC4F5049E34DE6E0F5F36DB2CCD74809ADC3DC8A6708217E3AAE5DB904021S3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1056;&#1072;&#1073;&#1086;&#1095;&#1080;&#1081;%20&#1089;&#1090;&#1086;&#1083;\&#1056;&#1040;&#1041;&#1054;&#1058;&#1040;\&#1056;&#1072;&#1079;&#1074;&#1080;&#1090;&#1080;&#1077;%20&#1084;&#1072;&#1083;&#1086;&#1075;&#1086;&#1080;%20&#1089;&#1088;&#1077;&#1076;&#1085;&#1077;&#1075;&#1086;%20&#1087;&#1088;&#1077;&#1076;&#1087;&#1088;&#1080;&#1085;&#1080;&#1084;&#1072;&#1090;&#1077;&#1083;&#1100;&#1089;&#1090;&#1074;&#1072;\1196.docx"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E6E0F5F36DB2CCD74809ADC3DC8A6708217E3AAE5DB904021S3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EAD3-1A82-4870-9DE0-BC3C48B7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27930</Words>
  <Characters>159202</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2022-03-25T12:05:00Z</cp:lastPrinted>
  <dcterms:created xsi:type="dcterms:W3CDTF">2022-03-30T12:55:00Z</dcterms:created>
  <dcterms:modified xsi:type="dcterms:W3CDTF">2022-03-30T13:03:00Z</dcterms:modified>
</cp:coreProperties>
</file>