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1F7607" w:rsidP="00D200E8">
      <w:pPr>
        <w:tabs>
          <w:tab w:val="left" w:pos="5954"/>
        </w:tabs>
        <w:jc w:val="center"/>
        <w:rPr>
          <w:rFonts w:ascii="Arial" w:hAnsi="Arial" w:cs="Arial"/>
          <w:b/>
          <w:sz w:val="2"/>
          <w:szCs w:val="2"/>
        </w:rPr>
      </w:pPr>
      <w:r w:rsidRPr="001F7607">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972F77" w:rsidRPr="00457FCB" w:rsidRDefault="00972F77" w:rsidP="003962F5">
                  <w:pPr>
                    <w:rPr>
                      <w:rFonts w:ascii="Arial" w:hAnsi="Arial" w:cs="Arial"/>
                      <w:b/>
                      <w:sz w:val="4"/>
                      <w:szCs w:val="4"/>
                    </w:rPr>
                  </w:pPr>
                </w:p>
                <w:p w:rsidR="00972F77" w:rsidRPr="007E55DE" w:rsidRDefault="00AD0BA6" w:rsidP="003962F5">
                  <w:pPr>
                    <w:rPr>
                      <w:b/>
                    </w:rPr>
                  </w:pPr>
                  <w:r>
                    <w:rPr>
                      <w:b/>
                    </w:rPr>
                    <w:t>24</w:t>
                  </w:r>
                  <w:r w:rsidR="00972F77">
                    <w:rPr>
                      <w:b/>
                    </w:rPr>
                    <w:t xml:space="preserve"> </w:t>
                  </w:r>
                  <w:r w:rsidR="00972F77" w:rsidRPr="007E55DE">
                    <w:rPr>
                      <w:b/>
                    </w:rPr>
                    <w:t>(</w:t>
                  </w:r>
                  <w:r w:rsidR="00972F77">
                    <w:rPr>
                      <w:b/>
                    </w:rPr>
                    <w:t>63</w:t>
                  </w:r>
                  <w:r>
                    <w:rPr>
                      <w:b/>
                    </w:rPr>
                    <w:t>2) от 19</w:t>
                  </w:r>
                  <w:r w:rsidR="00972F77">
                    <w:rPr>
                      <w:b/>
                    </w:rPr>
                    <w:t xml:space="preserve"> апреля </w:t>
                  </w:r>
                  <w:r w:rsidR="00972F77" w:rsidRPr="007E55DE">
                    <w:rPr>
                      <w:b/>
                    </w:rPr>
                    <w:t>20</w:t>
                  </w:r>
                  <w:r w:rsidR="00972F77">
                    <w:rPr>
                      <w:b/>
                    </w:rPr>
                    <w:t>24</w:t>
                  </w:r>
                  <w:r w:rsidR="00972F77"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F45B8B" w:rsidRPr="00F45B8B" w:rsidRDefault="00F45B8B" w:rsidP="00F45B8B">
      <w:pPr>
        <w:jc w:val="center"/>
        <w:rPr>
          <w:rFonts w:ascii="Arial" w:hAnsi="Arial" w:cs="Arial"/>
          <w:b/>
          <w:sz w:val="16"/>
          <w:szCs w:val="16"/>
        </w:rPr>
      </w:pPr>
      <w:r w:rsidRPr="00F45B8B">
        <w:rPr>
          <w:rFonts w:ascii="Arial" w:hAnsi="Arial" w:cs="Arial"/>
          <w:b/>
          <w:sz w:val="16"/>
          <w:szCs w:val="16"/>
        </w:rPr>
        <w:t>ИНФОРМАЦИОННОЕ СООБЩЕНИЕ</w:t>
      </w:r>
    </w:p>
    <w:p w:rsidR="002856C6" w:rsidRPr="00AD0BA6" w:rsidRDefault="002856C6" w:rsidP="00216C07">
      <w:pPr>
        <w:shd w:val="clear" w:color="auto" w:fill="FFFFFF"/>
        <w:suppressAutoHyphens/>
        <w:jc w:val="center"/>
        <w:rPr>
          <w:rFonts w:ascii="Arial" w:hAnsi="Arial" w:cs="Arial"/>
          <w:b/>
          <w:sz w:val="4"/>
          <w:szCs w:val="4"/>
        </w:rPr>
      </w:pPr>
    </w:p>
    <w:p w:rsidR="00AD0BA6" w:rsidRPr="00AD0BA6" w:rsidRDefault="00AD0BA6" w:rsidP="00AD0BA6">
      <w:pPr>
        <w:ind w:firstLine="284"/>
        <w:jc w:val="both"/>
        <w:rPr>
          <w:rFonts w:ascii="Arial" w:hAnsi="Arial" w:cs="Arial"/>
          <w:sz w:val="16"/>
          <w:szCs w:val="16"/>
        </w:rPr>
      </w:pPr>
      <w:r w:rsidRPr="00AD0BA6">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для ведения личного подсобного хозяйства, из земель населённых пунктов, расположенного:</w:t>
      </w:r>
    </w:p>
    <w:p w:rsidR="00AD0BA6" w:rsidRPr="00AD0BA6" w:rsidRDefault="00AD0BA6" w:rsidP="00AD0BA6">
      <w:pPr>
        <w:ind w:firstLine="284"/>
        <w:jc w:val="both"/>
        <w:rPr>
          <w:rFonts w:ascii="Arial" w:hAnsi="Arial" w:cs="Arial"/>
          <w:sz w:val="16"/>
          <w:szCs w:val="16"/>
        </w:rPr>
      </w:pPr>
      <w:r w:rsidRPr="00AD0BA6">
        <w:rPr>
          <w:rFonts w:ascii="Arial" w:hAnsi="Arial" w:cs="Arial"/>
          <w:sz w:val="16"/>
          <w:szCs w:val="16"/>
        </w:rPr>
        <w:t xml:space="preserve">Российская Федерация, Новгородская область, Валдайский муниципальный район, Валдайское городское поселение, г. Валдай, площадью </w:t>
      </w:r>
      <w:r>
        <w:rPr>
          <w:rFonts w:ascii="Arial" w:hAnsi="Arial" w:cs="Arial"/>
          <w:sz w:val="16"/>
          <w:szCs w:val="16"/>
        </w:rPr>
        <w:br/>
      </w:r>
      <w:r w:rsidRPr="00AD0BA6">
        <w:rPr>
          <w:rFonts w:ascii="Arial" w:hAnsi="Arial" w:cs="Arial"/>
          <w:sz w:val="16"/>
          <w:szCs w:val="16"/>
        </w:rPr>
        <w:t>1500 кв.м, (ориентир: данный земельный участок примыкает с северо-восточной стороны к земельным участкам с кадастровыми номерами 53:03:</w:t>
      </w:r>
      <w:r>
        <w:rPr>
          <w:rFonts w:ascii="Arial" w:hAnsi="Arial" w:cs="Arial"/>
          <w:sz w:val="16"/>
          <w:szCs w:val="16"/>
        </w:rPr>
        <w:t>0101029:11 и 53:03:0101029:4).</w:t>
      </w:r>
    </w:p>
    <w:p w:rsidR="00AD0BA6" w:rsidRPr="00AD0BA6" w:rsidRDefault="00AD0BA6" w:rsidP="00AD0BA6">
      <w:pPr>
        <w:ind w:firstLine="284"/>
        <w:jc w:val="both"/>
        <w:rPr>
          <w:rFonts w:ascii="Arial" w:hAnsi="Arial" w:cs="Arial"/>
          <w:sz w:val="16"/>
          <w:szCs w:val="16"/>
        </w:rPr>
      </w:pPr>
      <w:r w:rsidRPr="00AD0BA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AD0BA6" w:rsidRPr="00AD0BA6" w:rsidRDefault="00AD0BA6" w:rsidP="00AD0BA6">
      <w:pPr>
        <w:ind w:firstLine="284"/>
        <w:jc w:val="both"/>
        <w:rPr>
          <w:rStyle w:val="apple-style-span"/>
          <w:rFonts w:ascii="Arial" w:hAnsi="Arial" w:cs="Arial"/>
          <w:sz w:val="16"/>
          <w:szCs w:val="16"/>
        </w:rPr>
      </w:pPr>
      <w:r w:rsidRPr="00AD0BA6">
        <w:rPr>
          <w:rFonts w:ascii="Arial" w:hAnsi="Arial" w:cs="Arial"/>
          <w:sz w:val="16"/>
          <w:szCs w:val="16"/>
        </w:rPr>
        <w:t xml:space="preserve">Заявления принимаются в течение тридцати дней со дня опубликования данного сообщения (по 20.05.2024 включительно). </w:t>
      </w:r>
    </w:p>
    <w:p w:rsidR="00AD0BA6" w:rsidRPr="00AD0BA6" w:rsidRDefault="00AD0BA6" w:rsidP="00AD0BA6">
      <w:pPr>
        <w:ind w:firstLine="284"/>
        <w:contextualSpacing/>
        <w:jc w:val="both"/>
        <w:rPr>
          <w:rFonts w:ascii="Arial" w:hAnsi="Arial" w:cs="Arial"/>
          <w:sz w:val="16"/>
          <w:szCs w:val="16"/>
        </w:rPr>
      </w:pPr>
      <w:r w:rsidRPr="00AD0BA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AD0BA6">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AD0BA6">
        <w:rPr>
          <w:rStyle w:val="apple-style-span"/>
          <w:rFonts w:ascii="Arial" w:hAnsi="Arial" w:cs="Arial"/>
          <w:color w:val="252525"/>
          <w:sz w:val="16"/>
          <w:szCs w:val="16"/>
          <w:shd w:val="clear" w:color="auto" w:fill="FFFFFF"/>
        </w:rPr>
        <w:t>Гагарина, д.</w:t>
      </w:r>
      <w:r>
        <w:rPr>
          <w:rStyle w:val="apple-style-span"/>
          <w:rFonts w:ascii="Arial" w:hAnsi="Arial" w:cs="Arial"/>
          <w:color w:val="252525"/>
          <w:sz w:val="16"/>
          <w:szCs w:val="16"/>
          <w:shd w:val="clear" w:color="auto" w:fill="FFFFFF"/>
        </w:rPr>
        <w:t xml:space="preserve"> </w:t>
      </w:r>
      <w:r w:rsidRPr="00AD0BA6">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AD0BA6">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AD0BA6">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AD0BA6">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AD0BA6">
        <w:rPr>
          <w:rStyle w:val="apple-style-span"/>
          <w:rFonts w:ascii="Arial" w:hAnsi="Arial" w:cs="Arial"/>
          <w:color w:val="252525"/>
          <w:sz w:val="16"/>
          <w:szCs w:val="16"/>
          <w:shd w:val="clear" w:color="auto" w:fill="FFFFFF"/>
        </w:rPr>
        <w:t xml:space="preserve">409, </w:t>
      </w:r>
      <w:r w:rsidRPr="00AD0BA6">
        <w:rPr>
          <w:rStyle w:val="apple-style-span"/>
          <w:rFonts w:ascii="Arial" w:hAnsi="Arial" w:cs="Arial"/>
          <w:sz w:val="16"/>
          <w:szCs w:val="16"/>
          <w:shd w:val="clear" w:color="auto" w:fill="FFFFFF"/>
        </w:rPr>
        <w:t xml:space="preserve">тел.: </w:t>
      </w:r>
      <w:r w:rsidRPr="00AD0BA6">
        <w:rPr>
          <w:rStyle w:val="apple-style-span"/>
          <w:rFonts w:ascii="Arial" w:hAnsi="Arial" w:cs="Arial"/>
          <w:color w:val="252525"/>
          <w:sz w:val="16"/>
          <w:szCs w:val="16"/>
          <w:shd w:val="clear" w:color="auto" w:fill="FFFFFF"/>
        </w:rPr>
        <w:t>8 (816-66) 46-318.</w:t>
      </w:r>
      <w:r w:rsidRPr="00AD0BA6">
        <w:rPr>
          <w:rFonts w:ascii="Arial" w:hAnsi="Arial" w:cs="Arial"/>
          <w:sz w:val="16"/>
          <w:szCs w:val="16"/>
        </w:rPr>
        <w:t xml:space="preserve"> </w:t>
      </w:r>
    </w:p>
    <w:p w:rsidR="00AD0BA6" w:rsidRPr="00AD0BA6" w:rsidRDefault="00AD0BA6" w:rsidP="00AD0BA6">
      <w:pPr>
        <w:ind w:firstLine="284"/>
        <w:jc w:val="both"/>
        <w:rPr>
          <w:rFonts w:ascii="Arial" w:hAnsi="Arial" w:cs="Arial"/>
          <w:sz w:val="16"/>
          <w:szCs w:val="16"/>
        </w:rPr>
      </w:pPr>
      <w:r w:rsidRPr="00AD0BA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w:t>
      </w:r>
      <w:r>
        <w:rPr>
          <w:rFonts w:ascii="Arial" w:hAnsi="Arial" w:cs="Arial"/>
          <w:sz w:val="16"/>
          <w:szCs w:val="16"/>
        </w:rPr>
        <w:t xml:space="preserve"> </w:t>
      </w:r>
      <w:r w:rsidRPr="00AD0BA6">
        <w:rPr>
          <w:rFonts w:ascii="Arial" w:hAnsi="Arial" w:cs="Arial"/>
          <w:sz w:val="16"/>
          <w:szCs w:val="16"/>
        </w:rPr>
        <w:t>409), с 8.30 до 17.30 (перерыв на обед с 13.00 до 14.00) в рабочие дни.</w:t>
      </w:r>
    </w:p>
    <w:p w:rsidR="00AD0BA6" w:rsidRPr="00AD0BA6" w:rsidRDefault="00AD0BA6" w:rsidP="00AD0BA6">
      <w:pPr>
        <w:ind w:firstLine="284"/>
        <w:jc w:val="both"/>
        <w:rPr>
          <w:rFonts w:ascii="Arial" w:hAnsi="Arial" w:cs="Arial"/>
          <w:sz w:val="16"/>
          <w:szCs w:val="16"/>
        </w:rPr>
      </w:pPr>
      <w:r w:rsidRPr="00AD0BA6">
        <w:rPr>
          <w:rFonts w:ascii="Arial" w:hAnsi="Arial" w:cs="Arial"/>
          <w:sz w:val="16"/>
          <w:szCs w:val="16"/>
        </w:rPr>
        <w:t>При поступлении двух или более заявлений земельный участок предоставляется на торгах.</w:t>
      </w:r>
    </w:p>
    <w:p w:rsidR="00AD0BA6" w:rsidRPr="00AD0BA6" w:rsidRDefault="00AD0BA6" w:rsidP="00AD0BA6">
      <w:pPr>
        <w:jc w:val="both"/>
        <w:rPr>
          <w:rFonts w:ascii="Arial" w:hAnsi="Arial" w:cs="Arial"/>
          <w:b/>
          <w:bCs/>
          <w:sz w:val="16"/>
          <w:szCs w:val="16"/>
        </w:rPr>
      </w:pPr>
      <w:r w:rsidRPr="00AD0BA6">
        <w:rPr>
          <w:rFonts w:ascii="Arial" w:hAnsi="Arial" w:cs="Arial"/>
          <w:b/>
          <w:bCs/>
          <w:sz w:val="16"/>
          <w:szCs w:val="16"/>
        </w:rPr>
        <w:t>Председатель комитета</w:t>
      </w:r>
      <w:r w:rsidRPr="00AD0BA6">
        <w:rPr>
          <w:rFonts w:ascii="Arial" w:hAnsi="Arial" w:cs="Arial"/>
          <w:b/>
          <w:bCs/>
          <w:sz w:val="16"/>
          <w:szCs w:val="16"/>
        </w:rPr>
        <w:tab/>
      </w:r>
      <w:r w:rsidRPr="00AD0BA6">
        <w:rPr>
          <w:rFonts w:ascii="Arial" w:hAnsi="Arial" w:cs="Arial"/>
          <w:b/>
          <w:bCs/>
          <w:sz w:val="16"/>
          <w:szCs w:val="16"/>
        </w:rPr>
        <w:tab/>
        <w:t>Е.А. Растригина</w:t>
      </w:r>
    </w:p>
    <w:p w:rsidR="00AD0BA6" w:rsidRDefault="00AD0BA6" w:rsidP="00216C07">
      <w:pPr>
        <w:shd w:val="clear" w:color="auto" w:fill="FFFFFF"/>
        <w:suppressAutoHyphens/>
        <w:jc w:val="center"/>
        <w:rPr>
          <w:rFonts w:ascii="Arial" w:hAnsi="Arial" w:cs="Arial"/>
          <w:b/>
          <w:sz w:val="16"/>
          <w:szCs w:val="16"/>
        </w:rPr>
      </w:pPr>
    </w:p>
    <w:p w:rsidR="006065B0" w:rsidRPr="006065B0" w:rsidRDefault="006065B0" w:rsidP="006065B0">
      <w:pPr>
        <w:pStyle w:val="20"/>
        <w:rPr>
          <w:rFonts w:ascii="Arial" w:hAnsi="Arial" w:cs="Arial"/>
          <w:b/>
          <w:color w:val="000000"/>
          <w:sz w:val="16"/>
          <w:szCs w:val="16"/>
        </w:rPr>
      </w:pPr>
      <w:r w:rsidRPr="006065B0">
        <w:rPr>
          <w:rFonts w:ascii="Arial" w:hAnsi="Arial" w:cs="Arial"/>
          <w:b/>
          <w:color w:val="000000"/>
          <w:sz w:val="16"/>
          <w:szCs w:val="16"/>
        </w:rPr>
        <w:t>АДМИНИСТРАЦИЯ ВАЛДАЙСКОГО МУНИЦИПАЛЬНОГО РАЙОНА</w:t>
      </w:r>
    </w:p>
    <w:p w:rsidR="006065B0" w:rsidRPr="006065B0" w:rsidRDefault="006065B0" w:rsidP="006065B0">
      <w:pPr>
        <w:pStyle w:val="3"/>
        <w:rPr>
          <w:rFonts w:ascii="Arial" w:hAnsi="Arial" w:cs="Arial"/>
          <w:b w:val="0"/>
          <w:sz w:val="16"/>
          <w:szCs w:val="16"/>
        </w:rPr>
      </w:pPr>
      <w:r w:rsidRPr="006065B0">
        <w:rPr>
          <w:rFonts w:ascii="Arial" w:hAnsi="Arial" w:cs="Arial"/>
          <w:b w:val="0"/>
          <w:sz w:val="16"/>
          <w:szCs w:val="16"/>
        </w:rPr>
        <w:t>П О С Т А Н О В Л Е Н И Е</w:t>
      </w:r>
    </w:p>
    <w:p w:rsidR="006065B0" w:rsidRPr="006065B0" w:rsidRDefault="006065B0" w:rsidP="006065B0">
      <w:pPr>
        <w:jc w:val="center"/>
        <w:rPr>
          <w:rFonts w:ascii="Arial" w:hAnsi="Arial" w:cs="Arial"/>
          <w:sz w:val="16"/>
          <w:szCs w:val="16"/>
        </w:rPr>
      </w:pPr>
      <w:r w:rsidRPr="006065B0">
        <w:rPr>
          <w:rFonts w:ascii="Arial" w:hAnsi="Arial" w:cs="Arial"/>
          <w:sz w:val="16"/>
          <w:szCs w:val="16"/>
        </w:rPr>
        <w:t>15.04.2024 № 910</w:t>
      </w:r>
    </w:p>
    <w:p w:rsidR="006065B0" w:rsidRPr="006065B0" w:rsidRDefault="006065B0" w:rsidP="006065B0">
      <w:pPr>
        <w:jc w:val="center"/>
        <w:rPr>
          <w:rFonts w:ascii="Arial" w:hAnsi="Arial" w:cs="Arial"/>
          <w:b/>
          <w:sz w:val="16"/>
          <w:szCs w:val="16"/>
        </w:rPr>
      </w:pPr>
      <w:r w:rsidRPr="006065B0">
        <w:rPr>
          <w:rFonts w:ascii="Arial" w:hAnsi="Arial" w:cs="Arial"/>
          <w:b/>
          <w:sz w:val="16"/>
          <w:szCs w:val="16"/>
        </w:rPr>
        <w:t>О внесении изменений в муниципальную программу</w:t>
      </w:r>
    </w:p>
    <w:p w:rsidR="006065B0" w:rsidRPr="006065B0" w:rsidRDefault="006065B0" w:rsidP="006065B0">
      <w:pPr>
        <w:jc w:val="center"/>
        <w:rPr>
          <w:rFonts w:ascii="Arial" w:hAnsi="Arial" w:cs="Arial"/>
          <w:b/>
          <w:sz w:val="16"/>
          <w:szCs w:val="16"/>
        </w:rPr>
      </w:pPr>
      <w:r w:rsidRPr="006065B0">
        <w:rPr>
          <w:rFonts w:ascii="Arial" w:hAnsi="Arial" w:cs="Arial"/>
          <w:b/>
          <w:sz w:val="16"/>
          <w:szCs w:val="16"/>
        </w:rPr>
        <w:t>«Развитие культуры в Валдайском</w:t>
      </w:r>
      <w:r>
        <w:rPr>
          <w:rFonts w:ascii="Arial" w:hAnsi="Arial" w:cs="Arial"/>
          <w:b/>
          <w:sz w:val="16"/>
          <w:szCs w:val="16"/>
        </w:rPr>
        <w:t xml:space="preserve"> </w:t>
      </w:r>
      <w:r w:rsidRPr="006065B0">
        <w:rPr>
          <w:rFonts w:ascii="Arial" w:hAnsi="Arial" w:cs="Arial"/>
          <w:b/>
          <w:sz w:val="16"/>
          <w:szCs w:val="16"/>
        </w:rPr>
        <w:t>муниципальном районе</w:t>
      </w:r>
      <w:r>
        <w:rPr>
          <w:rFonts w:ascii="Arial" w:hAnsi="Arial" w:cs="Arial"/>
          <w:b/>
          <w:sz w:val="16"/>
          <w:szCs w:val="16"/>
        </w:rPr>
        <w:t xml:space="preserve"> </w:t>
      </w:r>
      <w:r w:rsidRPr="006065B0">
        <w:rPr>
          <w:rFonts w:ascii="Arial" w:hAnsi="Arial" w:cs="Arial"/>
          <w:b/>
          <w:sz w:val="16"/>
          <w:szCs w:val="16"/>
        </w:rPr>
        <w:t>(2023-2030 годы)»</w:t>
      </w:r>
    </w:p>
    <w:p w:rsidR="006065B0" w:rsidRPr="006065B0" w:rsidRDefault="006065B0" w:rsidP="006065B0">
      <w:pPr>
        <w:ind w:firstLine="709"/>
        <w:jc w:val="both"/>
        <w:rPr>
          <w:rFonts w:ascii="Arial" w:hAnsi="Arial" w:cs="Arial"/>
          <w:sz w:val="4"/>
          <w:szCs w:val="4"/>
        </w:rPr>
      </w:pPr>
    </w:p>
    <w:p w:rsidR="006065B0" w:rsidRPr="006065B0" w:rsidRDefault="006065B0" w:rsidP="006065B0">
      <w:pPr>
        <w:ind w:firstLine="284"/>
        <w:jc w:val="both"/>
        <w:rPr>
          <w:rFonts w:ascii="Arial" w:hAnsi="Arial" w:cs="Arial"/>
          <w:b/>
          <w:sz w:val="16"/>
          <w:szCs w:val="16"/>
        </w:rPr>
      </w:pPr>
      <w:r w:rsidRPr="006065B0">
        <w:rPr>
          <w:rFonts w:ascii="Arial" w:hAnsi="Arial" w:cs="Arial"/>
          <w:sz w:val="16"/>
          <w:szCs w:val="16"/>
        </w:rPr>
        <w:t xml:space="preserve">Администрация Валдайского муниципального района </w:t>
      </w:r>
      <w:r w:rsidRPr="006065B0">
        <w:rPr>
          <w:rFonts w:ascii="Arial" w:hAnsi="Arial" w:cs="Arial"/>
          <w:b/>
          <w:sz w:val="16"/>
          <w:szCs w:val="16"/>
        </w:rPr>
        <w:t>ПОСТАНОВЛЯЕТ:</w:t>
      </w:r>
    </w:p>
    <w:p w:rsidR="006065B0" w:rsidRPr="006065B0" w:rsidRDefault="006065B0" w:rsidP="006065B0">
      <w:pPr>
        <w:ind w:firstLine="284"/>
        <w:jc w:val="both"/>
        <w:rPr>
          <w:rFonts w:ascii="Arial" w:hAnsi="Arial" w:cs="Arial"/>
          <w:sz w:val="16"/>
          <w:szCs w:val="16"/>
        </w:rPr>
      </w:pPr>
      <w:r w:rsidRPr="006065B0">
        <w:rPr>
          <w:rFonts w:ascii="Arial" w:hAnsi="Arial" w:cs="Arial"/>
          <w:sz w:val="16"/>
          <w:szCs w:val="16"/>
        </w:rPr>
        <w:t>1. Внести изменения в муниципальную программу «Развитие культуры в Валдайском муниципальном районе (2023-2030 годы)», утвержденную постановлением Администрации Валдайского муниципального района от 11.01.2023 № 24 (далее – муниципальная программа):</w:t>
      </w:r>
    </w:p>
    <w:p w:rsidR="006065B0" w:rsidRPr="006065B0" w:rsidRDefault="006065B0" w:rsidP="006065B0">
      <w:pPr>
        <w:ind w:firstLine="284"/>
        <w:jc w:val="both"/>
        <w:rPr>
          <w:rFonts w:ascii="Arial" w:hAnsi="Arial" w:cs="Arial"/>
          <w:sz w:val="16"/>
          <w:szCs w:val="16"/>
        </w:rPr>
      </w:pPr>
      <w:r w:rsidRPr="006065B0">
        <w:rPr>
          <w:rFonts w:ascii="Arial" w:hAnsi="Arial" w:cs="Arial"/>
          <w:sz w:val="16"/>
          <w:szCs w:val="16"/>
        </w:rPr>
        <w:t>1.1. Изложить раздел 7 паспорта муниципальной программы в редакции:</w:t>
      </w:r>
    </w:p>
    <w:p w:rsidR="006065B0" w:rsidRPr="006065B0" w:rsidRDefault="006065B0" w:rsidP="006065B0">
      <w:pPr>
        <w:ind w:firstLine="284"/>
        <w:jc w:val="both"/>
        <w:rPr>
          <w:rFonts w:ascii="Arial" w:hAnsi="Arial" w:cs="Arial"/>
          <w:sz w:val="16"/>
          <w:szCs w:val="16"/>
        </w:rPr>
      </w:pPr>
      <w:r w:rsidRPr="006065B0">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3"/>
        <w:gridCol w:w="708"/>
        <w:gridCol w:w="1276"/>
        <w:gridCol w:w="2102"/>
        <w:gridCol w:w="2011"/>
        <w:gridCol w:w="1419"/>
        <w:gridCol w:w="1557"/>
        <w:gridCol w:w="854"/>
      </w:tblGrid>
      <w:tr w:rsidR="006065B0" w:rsidRPr="006065B0" w:rsidTr="006065B0">
        <w:trPr>
          <w:trHeight w:val="20"/>
        </w:trPr>
        <w:tc>
          <w:tcPr>
            <w:tcW w:w="627" w:type="pct"/>
            <w:vMerge w:val="restart"/>
            <w:vAlign w:val="center"/>
          </w:tcPr>
          <w:p w:rsidR="006065B0" w:rsidRPr="006065B0" w:rsidRDefault="006065B0" w:rsidP="006065B0">
            <w:pPr>
              <w:rPr>
                <w:rFonts w:ascii="Arial" w:hAnsi="Arial" w:cs="Arial"/>
                <w:sz w:val="12"/>
                <w:szCs w:val="16"/>
              </w:rPr>
            </w:pPr>
            <w:r w:rsidRPr="006065B0">
              <w:rPr>
                <w:rFonts w:ascii="Arial" w:hAnsi="Arial" w:cs="Arial"/>
                <w:sz w:val="12"/>
                <w:szCs w:val="16"/>
              </w:rPr>
              <w:t>Объемы и источники финансирования муниципальной программы с разбивкой по годам реализации:</w:t>
            </w:r>
          </w:p>
        </w:tc>
        <w:tc>
          <w:tcPr>
            <w:tcW w:w="4373" w:type="pct"/>
            <w:gridSpan w:val="7"/>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Источник финансирования, тыс. руб.</w:t>
            </w:r>
          </w:p>
        </w:tc>
      </w:tr>
      <w:tr w:rsidR="006065B0" w:rsidRPr="006065B0" w:rsidTr="006065B0">
        <w:trPr>
          <w:trHeight w:val="20"/>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год</w:t>
            </w:r>
          </w:p>
        </w:tc>
        <w:tc>
          <w:tcPr>
            <w:tcW w:w="562"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областной бюджет</w:t>
            </w:r>
          </w:p>
        </w:tc>
        <w:tc>
          <w:tcPr>
            <w:tcW w:w="926"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бюджет муниципального района</w:t>
            </w:r>
          </w:p>
        </w:tc>
        <w:tc>
          <w:tcPr>
            <w:tcW w:w="886"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бюджет городского поселения</w:t>
            </w:r>
          </w:p>
        </w:tc>
        <w:tc>
          <w:tcPr>
            <w:tcW w:w="625"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федеральный бюджет</w:t>
            </w:r>
          </w:p>
        </w:tc>
        <w:tc>
          <w:tcPr>
            <w:tcW w:w="686"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внебюджетные средства</w:t>
            </w:r>
          </w:p>
        </w:tc>
        <w:tc>
          <w:tcPr>
            <w:tcW w:w="376"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итого</w:t>
            </w:r>
          </w:p>
        </w:tc>
      </w:tr>
      <w:tr w:rsidR="006065B0" w:rsidRPr="006065B0" w:rsidTr="006065B0">
        <w:trPr>
          <w:trHeight w:val="20"/>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1</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w:t>
            </w:r>
          </w:p>
        </w:tc>
        <w:tc>
          <w:tcPr>
            <w:tcW w:w="92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4</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5</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6</w:t>
            </w:r>
          </w:p>
        </w:tc>
        <w:tc>
          <w:tcPr>
            <w:tcW w:w="37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7</w:t>
            </w:r>
          </w:p>
        </w:tc>
      </w:tr>
      <w:tr w:rsidR="006065B0" w:rsidRPr="006065B0" w:rsidTr="006065B0">
        <w:trPr>
          <w:trHeight w:val="20"/>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2023</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16378,526</w:t>
            </w:r>
          </w:p>
        </w:tc>
        <w:tc>
          <w:tcPr>
            <w:tcW w:w="92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82415,37899</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350,9</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4483,044</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103627,84899</w:t>
            </w:r>
          </w:p>
        </w:tc>
      </w:tr>
      <w:tr w:rsidR="006065B0" w:rsidRPr="006065B0" w:rsidTr="006065B0">
        <w:trPr>
          <w:trHeight w:val="20"/>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2024</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9860,244</w:t>
            </w:r>
          </w:p>
        </w:tc>
        <w:tc>
          <w:tcPr>
            <w:tcW w:w="92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87034,62001</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1195,4</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496,411</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98586,67501</w:t>
            </w:r>
          </w:p>
        </w:tc>
      </w:tr>
      <w:tr w:rsidR="006065B0" w:rsidRPr="006065B0" w:rsidTr="006065B0">
        <w:trPr>
          <w:trHeight w:val="20"/>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2025</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9835,858</w:t>
            </w:r>
          </w:p>
        </w:tc>
        <w:tc>
          <w:tcPr>
            <w:tcW w:w="92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86455,95551</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445,4</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521,63</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97258,84351</w:t>
            </w:r>
          </w:p>
        </w:tc>
      </w:tr>
      <w:tr w:rsidR="006065B0" w:rsidRPr="006065B0" w:rsidTr="006065B0">
        <w:trPr>
          <w:trHeight w:val="20"/>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2026</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9868,256</w:t>
            </w:r>
          </w:p>
        </w:tc>
        <w:tc>
          <w:tcPr>
            <w:tcW w:w="92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86456,31611</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445,4</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497,813</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97267,78511</w:t>
            </w:r>
          </w:p>
        </w:tc>
      </w:tr>
      <w:tr w:rsidR="006065B0" w:rsidRPr="006065B0" w:rsidTr="006065B0">
        <w:trPr>
          <w:trHeight w:val="20"/>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2027</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92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77620,63442</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388,0</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78008,63442</w:t>
            </w:r>
          </w:p>
        </w:tc>
      </w:tr>
      <w:tr w:rsidR="006065B0" w:rsidRPr="006065B0" w:rsidTr="006065B0">
        <w:trPr>
          <w:trHeight w:val="20"/>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2028</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92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77620,63442</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388,0</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78008,63442</w:t>
            </w:r>
          </w:p>
        </w:tc>
      </w:tr>
      <w:tr w:rsidR="006065B0" w:rsidRPr="006065B0" w:rsidTr="006065B0">
        <w:trPr>
          <w:trHeight w:val="20"/>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2029</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92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77620,63442</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388,0</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78008,63442</w:t>
            </w:r>
          </w:p>
        </w:tc>
      </w:tr>
      <w:tr w:rsidR="006065B0" w:rsidRPr="006065B0" w:rsidTr="006065B0">
        <w:trPr>
          <w:trHeight w:val="20"/>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2030</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92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77620,63442</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388,0</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78008,63442</w:t>
            </w:r>
          </w:p>
        </w:tc>
      </w:tr>
      <w:tr w:rsidR="006065B0" w:rsidRPr="006065B0" w:rsidTr="006065B0">
        <w:trPr>
          <w:trHeight w:val="20"/>
        </w:trPr>
        <w:tc>
          <w:tcPr>
            <w:tcW w:w="627" w:type="pct"/>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Всего</w:t>
            </w:r>
          </w:p>
        </w:tc>
        <w:tc>
          <w:tcPr>
            <w:tcW w:w="562"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45942,884</w:t>
            </w:r>
          </w:p>
        </w:tc>
        <w:tc>
          <w:tcPr>
            <w:tcW w:w="926"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652844,8083</w:t>
            </w:r>
          </w:p>
        </w:tc>
        <w:tc>
          <w:tcPr>
            <w:tcW w:w="886"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3989,1</w:t>
            </w:r>
          </w:p>
        </w:tc>
        <w:tc>
          <w:tcPr>
            <w:tcW w:w="625"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5998,898</w:t>
            </w:r>
          </w:p>
        </w:tc>
        <w:tc>
          <w:tcPr>
            <w:tcW w:w="686"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w:t>
            </w:r>
          </w:p>
        </w:tc>
        <w:tc>
          <w:tcPr>
            <w:tcW w:w="376"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708775,6903</w:t>
            </w:r>
          </w:p>
        </w:tc>
      </w:tr>
    </w:tbl>
    <w:p w:rsidR="006065B0" w:rsidRPr="006065B0" w:rsidRDefault="006065B0" w:rsidP="006065B0">
      <w:pPr>
        <w:ind w:firstLine="709"/>
        <w:jc w:val="right"/>
        <w:rPr>
          <w:rFonts w:ascii="Arial" w:hAnsi="Arial" w:cs="Arial"/>
          <w:b/>
          <w:bCs/>
          <w:sz w:val="16"/>
          <w:szCs w:val="16"/>
        </w:rPr>
      </w:pPr>
      <w:r w:rsidRPr="006065B0">
        <w:rPr>
          <w:rFonts w:ascii="Arial" w:hAnsi="Arial" w:cs="Arial"/>
          <w:sz w:val="16"/>
          <w:szCs w:val="16"/>
        </w:rPr>
        <w:t>»;</w:t>
      </w:r>
    </w:p>
    <w:p w:rsidR="006065B0" w:rsidRPr="006065B0" w:rsidRDefault="006065B0" w:rsidP="006065B0">
      <w:pPr>
        <w:ind w:firstLine="284"/>
        <w:jc w:val="both"/>
        <w:rPr>
          <w:rFonts w:ascii="Arial" w:hAnsi="Arial" w:cs="Arial"/>
          <w:sz w:val="16"/>
          <w:szCs w:val="16"/>
        </w:rPr>
      </w:pPr>
      <w:r w:rsidRPr="006065B0">
        <w:rPr>
          <w:rFonts w:ascii="Arial" w:hAnsi="Arial" w:cs="Arial"/>
          <w:sz w:val="16"/>
          <w:szCs w:val="16"/>
        </w:rPr>
        <w:t xml:space="preserve">1.2. Изложить раздел 4 паспорта подпрограммы </w:t>
      </w:r>
      <w:r w:rsidRPr="006065B0">
        <w:rPr>
          <w:rFonts w:ascii="Arial" w:hAnsi="Arial" w:cs="Arial"/>
          <w:color w:val="000000"/>
          <w:sz w:val="16"/>
          <w:szCs w:val="16"/>
        </w:rPr>
        <w:t>«Обеспечение муниципального управления в сфере культуры Валдайского муниципального района»</w:t>
      </w:r>
      <w:r w:rsidRPr="006065B0">
        <w:rPr>
          <w:rFonts w:ascii="Arial" w:hAnsi="Arial" w:cs="Arial"/>
          <w:sz w:val="16"/>
          <w:szCs w:val="16"/>
        </w:rPr>
        <w:t xml:space="preserve"> муниципальной программы в редакции:</w:t>
      </w:r>
    </w:p>
    <w:p w:rsidR="006065B0" w:rsidRPr="006065B0" w:rsidRDefault="006065B0" w:rsidP="006065B0">
      <w:pPr>
        <w:ind w:firstLine="284"/>
        <w:jc w:val="both"/>
        <w:rPr>
          <w:rFonts w:ascii="Arial" w:hAnsi="Arial" w:cs="Arial"/>
          <w:sz w:val="16"/>
          <w:szCs w:val="16"/>
        </w:rPr>
      </w:pPr>
      <w:r w:rsidRPr="006065B0">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3"/>
        <w:gridCol w:w="708"/>
        <w:gridCol w:w="1276"/>
        <w:gridCol w:w="2100"/>
        <w:gridCol w:w="2011"/>
        <w:gridCol w:w="1419"/>
        <w:gridCol w:w="1557"/>
        <w:gridCol w:w="856"/>
      </w:tblGrid>
      <w:tr w:rsidR="006065B0" w:rsidRPr="006065B0" w:rsidTr="006065B0">
        <w:trPr>
          <w:trHeight w:val="113"/>
        </w:trPr>
        <w:tc>
          <w:tcPr>
            <w:tcW w:w="627" w:type="pct"/>
            <w:vMerge w:val="restart"/>
            <w:vAlign w:val="center"/>
          </w:tcPr>
          <w:p w:rsidR="006065B0" w:rsidRPr="006065B0" w:rsidRDefault="006065B0" w:rsidP="006065B0">
            <w:pPr>
              <w:rPr>
                <w:rFonts w:ascii="Arial" w:hAnsi="Arial" w:cs="Arial"/>
                <w:sz w:val="12"/>
                <w:szCs w:val="16"/>
              </w:rPr>
            </w:pPr>
            <w:r w:rsidRPr="006065B0">
              <w:rPr>
                <w:rFonts w:ascii="Arial" w:hAnsi="Arial" w:cs="Arial"/>
                <w:sz w:val="12"/>
                <w:szCs w:val="16"/>
              </w:rPr>
              <w:t>Объемы и источники финансирования муниципальной программы с разбивкой по годам реализации:</w:t>
            </w:r>
          </w:p>
        </w:tc>
        <w:tc>
          <w:tcPr>
            <w:tcW w:w="4373" w:type="pct"/>
            <w:gridSpan w:val="7"/>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Источник финансирования, тыс. руб.</w:t>
            </w:r>
          </w:p>
        </w:tc>
      </w:tr>
      <w:tr w:rsidR="006065B0" w:rsidRPr="006065B0" w:rsidTr="006065B0">
        <w:trPr>
          <w:trHeight w:val="113"/>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год</w:t>
            </w:r>
          </w:p>
        </w:tc>
        <w:tc>
          <w:tcPr>
            <w:tcW w:w="562"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областной бюджет</w:t>
            </w:r>
          </w:p>
        </w:tc>
        <w:tc>
          <w:tcPr>
            <w:tcW w:w="925"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бюджет муниципального района</w:t>
            </w:r>
          </w:p>
        </w:tc>
        <w:tc>
          <w:tcPr>
            <w:tcW w:w="886"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бюджет городского поселения</w:t>
            </w:r>
          </w:p>
        </w:tc>
        <w:tc>
          <w:tcPr>
            <w:tcW w:w="625"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федеральный бюджет</w:t>
            </w:r>
          </w:p>
        </w:tc>
        <w:tc>
          <w:tcPr>
            <w:tcW w:w="686"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внебюджетные средства</w:t>
            </w:r>
          </w:p>
        </w:tc>
        <w:tc>
          <w:tcPr>
            <w:tcW w:w="377"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итого</w:t>
            </w:r>
          </w:p>
        </w:tc>
      </w:tr>
      <w:tr w:rsidR="006065B0" w:rsidRPr="006065B0" w:rsidTr="006065B0">
        <w:trPr>
          <w:trHeight w:val="113"/>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1</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w:t>
            </w:r>
          </w:p>
        </w:tc>
        <w:tc>
          <w:tcPr>
            <w:tcW w:w="9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4</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5</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6</w:t>
            </w:r>
          </w:p>
        </w:tc>
        <w:tc>
          <w:tcPr>
            <w:tcW w:w="377"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7</w:t>
            </w:r>
          </w:p>
        </w:tc>
      </w:tr>
      <w:tr w:rsidR="006065B0" w:rsidRPr="006065B0" w:rsidTr="006065B0">
        <w:trPr>
          <w:trHeight w:val="113"/>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2023</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51,56839</w:t>
            </w:r>
          </w:p>
        </w:tc>
        <w:tc>
          <w:tcPr>
            <w:tcW w:w="9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3253,63041</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7"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3305,1988</w:t>
            </w:r>
          </w:p>
        </w:tc>
      </w:tr>
      <w:tr w:rsidR="006065B0" w:rsidRPr="006065B0" w:rsidTr="006065B0">
        <w:trPr>
          <w:trHeight w:val="113"/>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2024</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50,6</w:t>
            </w:r>
          </w:p>
        </w:tc>
        <w:tc>
          <w:tcPr>
            <w:tcW w:w="9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3709,36211</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7"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3759,96211</w:t>
            </w:r>
          </w:p>
        </w:tc>
      </w:tr>
      <w:tr w:rsidR="006065B0" w:rsidRPr="006065B0" w:rsidTr="006065B0">
        <w:trPr>
          <w:trHeight w:val="113"/>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2025</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50,6</w:t>
            </w:r>
          </w:p>
        </w:tc>
        <w:tc>
          <w:tcPr>
            <w:tcW w:w="9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3651,86111</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7"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3702,46111</w:t>
            </w:r>
          </w:p>
        </w:tc>
      </w:tr>
      <w:tr w:rsidR="006065B0" w:rsidRPr="006065B0" w:rsidTr="006065B0">
        <w:trPr>
          <w:trHeight w:val="113"/>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2026</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50,6</w:t>
            </w:r>
          </w:p>
        </w:tc>
        <w:tc>
          <w:tcPr>
            <w:tcW w:w="9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3651,86111</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7"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3702,46111</w:t>
            </w:r>
          </w:p>
        </w:tc>
      </w:tr>
      <w:tr w:rsidR="006065B0" w:rsidRPr="006065B0" w:rsidTr="006065B0">
        <w:trPr>
          <w:trHeight w:val="113"/>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2027</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9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3167,40442</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7"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3167,40442</w:t>
            </w:r>
          </w:p>
        </w:tc>
      </w:tr>
      <w:tr w:rsidR="006065B0" w:rsidRPr="006065B0" w:rsidTr="006065B0">
        <w:trPr>
          <w:trHeight w:val="113"/>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2028</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9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3167,40442</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7"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3167,40442</w:t>
            </w:r>
          </w:p>
        </w:tc>
      </w:tr>
      <w:tr w:rsidR="006065B0" w:rsidRPr="006065B0" w:rsidTr="006065B0">
        <w:trPr>
          <w:trHeight w:val="113"/>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2029</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9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3167,40442</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7"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3167,40442</w:t>
            </w:r>
          </w:p>
        </w:tc>
      </w:tr>
      <w:tr w:rsidR="006065B0" w:rsidRPr="006065B0" w:rsidTr="006065B0">
        <w:trPr>
          <w:trHeight w:val="113"/>
        </w:trPr>
        <w:tc>
          <w:tcPr>
            <w:tcW w:w="627" w:type="pct"/>
            <w:vMerge/>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2030</w:t>
            </w:r>
          </w:p>
        </w:tc>
        <w:tc>
          <w:tcPr>
            <w:tcW w:w="562"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9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3167,40442</w:t>
            </w:r>
          </w:p>
        </w:tc>
        <w:tc>
          <w:tcPr>
            <w:tcW w:w="8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25"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686"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w:t>
            </w:r>
          </w:p>
        </w:tc>
        <w:tc>
          <w:tcPr>
            <w:tcW w:w="377" w:type="pct"/>
            <w:vAlign w:val="center"/>
          </w:tcPr>
          <w:p w:rsidR="006065B0" w:rsidRPr="006065B0" w:rsidRDefault="006065B0" w:rsidP="006065B0">
            <w:pPr>
              <w:jc w:val="center"/>
              <w:rPr>
                <w:rFonts w:ascii="Arial" w:hAnsi="Arial" w:cs="Arial"/>
                <w:sz w:val="12"/>
                <w:szCs w:val="16"/>
              </w:rPr>
            </w:pPr>
            <w:r w:rsidRPr="006065B0">
              <w:rPr>
                <w:rFonts w:ascii="Arial" w:hAnsi="Arial" w:cs="Arial"/>
                <w:sz w:val="12"/>
                <w:szCs w:val="16"/>
              </w:rPr>
              <w:t>3167,40442</w:t>
            </w:r>
          </w:p>
        </w:tc>
      </w:tr>
      <w:tr w:rsidR="006065B0" w:rsidRPr="006065B0" w:rsidTr="006065B0">
        <w:trPr>
          <w:trHeight w:val="113"/>
        </w:trPr>
        <w:tc>
          <w:tcPr>
            <w:tcW w:w="627" w:type="pct"/>
            <w:vAlign w:val="center"/>
          </w:tcPr>
          <w:p w:rsidR="006065B0" w:rsidRPr="006065B0" w:rsidRDefault="006065B0" w:rsidP="006065B0">
            <w:pPr>
              <w:jc w:val="center"/>
              <w:rPr>
                <w:rFonts w:ascii="Arial" w:hAnsi="Arial" w:cs="Arial"/>
                <w:sz w:val="12"/>
                <w:szCs w:val="16"/>
              </w:rPr>
            </w:pPr>
          </w:p>
        </w:tc>
        <w:tc>
          <w:tcPr>
            <w:tcW w:w="312"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Всего</w:t>
            </w:r>
          </w:p>
        </w:tc>
        <w:tc>
          <w:tcPr>
            <w:tcW w:w="562"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203,36839</w:t>
            </w:r>
          </w:p>
        </w:tc>
        <w:tc>
          <w:tcPr>
            <w:tcW w:w="925"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26936,33242</w:t>
            </w:r>
          </w:p>
        </w:tc>
        <w:tc>
          <w:tcPr>
            <w:tcW w:w="886"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w:t>
            </w:r>
          </w:p>
        </w:tc>
        <w:tc>
          <w:tcPr>
            <w:tcW w:w="625"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w:t>
            </w:r>
          </w:p>
        </w:tc>
        <w:tc>
          <w:tcPr>
            <w:tcW w:w="686"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w:t>
            </w:r>
          </w:p>
        </w:tc>
        <w:tc>
          <w:tcPr>
            <w:tcW w:w="377" w:type="pct"/>
            <w:vAlign w:val="center"/>
          </w:tcPr>
          <w:p w:rsidR="006065B0" w:rsidRPr="006065B0" w:rsidRDefault="006065B0" w:rsidP="006065B0">
            <w:pPr>
              <w:jc w:val="center"/>
              <w:rPr>
                <w:rFonts w:ascii="Arial" w:hAnsi="Arial" w:cs="Arial"/>
                <w:b/>
                <w:sz w:val="12"/>
                <w:szCs w:val="16"/>
              </w:rPr>
            </w:pPr>
            <w:r w:rsidRPr="006065B0">
              <w:rPr>
                <w:rFonts w:ascii="Arial" w:hAnsi="Arial" w:cs="Arial"/>
                <w:b/>
                <w:sz w:val="12"/>
                <w:szCs w:val="16"/>
              </w:rPr>
              <w:t>27139,70081</w:t>
            </w:r>
          </w:p>
        </w:tc>
      </w:tr>
    </w:tbl>
    <w:p w:rsidR="006065B0" w:rsidRPr="006065B0" w:rsidRDefault="006065B0" w:rsidP="006065B0">
      <w:pPr>
        <w:ind w:firstLine="709"/>
        <w:jc w:val="right"/>
        <w:rPr>
          <w:rFonts w:ascii="Arial" w:hAnsi="Arial" w:cs="Arial"/>
          <w:color w:val="000000"/>
          <w:sz w:val="16"/>
          <w:szCs w:val="16"/>
        </w:rPr>
      </w:pPr>
      <w:r w:rsidRPr="006065B0">
        <w:rPr>
          <w:rFonts w:ascii="Arial" w:hAnsi="Arial" w:cs="Arial"/>
          <w:sz w:val="16"/>
          <w:szCs w:val="16"/>
        </w:rPr>
        <w:t>»;</w:t>
      </w:r>
    </w:p>
    <w:p w:rsidR="006065B0" w:rsidRPr="006065B0" w:rsidRDefault="006065B0" w:rsidP="009F041C">
      <w:pPr>
        <w:ind w:firstLine="284"/>
        <w:jc w:val="both"/>
        <w:rPr>
          <w:rFonts w:ascii="Arial" w:hAnsi="Arial" w:cs="Arial"/>
          <w:sz w:val="16"/>
          <w:szCs w:val="16"/>
        </w:rPr>
      </w:pPr>
      <w:r w:rsidRPr="006065B0">
        <w:rPr>
          <w:rFonts w:ascii="Arial" w:hAnsi="Arial" w:cs="Arial"/>
          <w:sz w:val="16"/>
          <w:szCs w:val="16"/>
        </w:rPr>
        <w:t>1.3. Изложить строку 2.1.1 мероприятий муниципальной программы в прилагаемой редакции.</w:t>
      </w:r>
    </w:p>
    <w:p w:rsidR="006065B0" w:rsidRPr="006065B0" w:rsidRDefault="006065B0" w:rsidP="009F041C">
      <w:pPr>
        <w:ind w:firstLine="284"/>
        <w:jc w:val="both"/>
        <w:rPr>
          <w:rFonts w:ascii="Arial" w:hAnsi="Arial" w:cs="Arial"/>
          <w:color w:val="000000"/>
          <w:sz w:val="16"/>
          <w:szCs w:val="16"/>
        </w:rPr>
      </w:pPr>
      <w:r w:rsidRPr="006065B0">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065B0" w:rsidRPr="006065B0" w:rsidRDefault="006065B0" w:rsidP="006065B0">
      <w:pPr>
        <w:jc w:val="both"/>
        <w:rPr>
          <w:rFonts w:ascii="Arial" w:hAnsi="Arial" w:cs="Arial"/>
          <w:sz w:val="16"/>
          <w:szCs w:val="16"/>
        </w:rPr>
      </w:pPr>
      <w:r w:rsidRPr="006065B0">
        <w:rPr>
          <w:rFonts w:ascii="Arial" w:hAnsi="Arial" w:cs="Arial"/>
          <w:b/>
          <w:sz w:val="16"/>
          <w:szCs w:val="16"/>
        </w:rPr>
        <w:t>Глава муниципального района</w:t>
      </w:r>
      <w:r w:rsidRPr="006065B0">
        <w:rPr>
          <w:rFonts w:ascii="Arial" w:hAnsi="Arial" w:cs="Arial"/>
          <w:b/>
          <w:sz w:val="16"/>
          <w:szCs w:val="16"/>
        </w:rPr>
        <w:tab/>
      </w:r>
      <w:r w:rsidRPr="006065B0">
        <w:rPr>
          <w:rFonts w:ascii="Arial" w:hAnsi="Arial" w:cs="Arial"/>
          <w:b/>
          <w:sz w:val="16"/>
          <w:szCs w:val="16"/>
        </w:rPr>
        <w:tab/>
        <w:t>Ю.В.Стадэ</w:t>
      </w:r>
    </w:p>
    <w:p w:rsidR="006065B0" w:rsidRPr="009F041C" w:rsidRDefault="006065B0" w:rsidP="009F041C">
      <w:pPr>
        <w:widowControl w:val="0"/>
        <w:autoSpaceDE w:val="0"/>
        <w:autoSpaceDN w:val="0"/>
        <w:ind w:left="9072"/>
        <w:jc w:val="center"/>
        <w:rPr>
          <w:rFonts w:ascii="Arial" w:hAnsi="Arial" w:cs="Arial"/>
          <w:sz w:val="12"/>
          <w:szCs w:val="16"/>
        </w:rPr>
      </w:pPr>
      <w:r w:rsidRPr="009F041C">
        <w:rPr>
          <w:rFonts w:ascii="Arial" w:hAnsi="Arial" w:cs="Arial"/>
          <w:sz w:val="12"/>
          <w:szCs w:val="16"/>
        </w:rPr>
        <w:t>Приложение</w:t>
      </w:r>
    </w:p>
    <w:p w:rsidR="006065B0" w:rsidRPr="009F041C" w:rsidRDefault="006065B0" w:rsidP="009F041C">
      <w:pPr>
        <w:widowControl w:val="0"/>
        <w:autoSpaceDE w:val="0"/>
        <w:autoSpaceDN w:val="0"/>
        <w:ind w:left="9072"/>
        <w:jc w:val="center"/>
        <w:rPr>
          <w:rFonts w:ascii="Arial" w:hAnsi="Arial" w:cs="Arial"/>
          <w:sz w:val="12"/>
          <w:szCs w:val="16"/>
        </w:rPr>
      </w:pPr>
      <w:r w:rsidRPr="009F041C">
        <w:rPr>
          <w:rFonts w:ascii="Arial" w:hAnsi="Arial" w:cs="Arial"/>
          <w:sz w:val="12"/>
          <w:szCs w:val="16"/>
        </w:rPr>
        <w:t>к постановлению Администрации</w:t>
      </w:r>
    </w:p>
    <w:p w:rsidR="006065B0" w:rsidRPr="009F041C" w:rsidRDefault="006065B0" w:rsidP="009F041C">
      <w:pPr>
        <w:widowControl w:val="0"/>
        <w:autoSpaceDE w:val="0"/>
        <w:autoSpaceDN w:val="0"/>
        <w:ind w:left="9072"/>
        <w:jc w:val="center"/>
        <w:rPr>
          <w:rFonts w:ascii="Arial" w:hAnsi="Arial" w:cs="Arial"/>
          <w:sz w:val="12"/>
          <w:szCs w:val="16"/>
        </w:rPr>
      </w:pPr>
      <w:r w:rsidRPr="009F041C">
        <w:rPr>
          <w:rFonts w:ascii="Arial" w:hAnsi="Arial" w:cs="Arial"/>
          <w:sz w:val="12"/>
          <w:szCs w:val="16"/>
        </w:rPr>
        <w:t>муниципального района</w:t>
      </w:r>
    </w:p>
    <w:p w:rsidR="006065B0" w:rsidRPr="009F041C" w:rsidRDefault="006065B0" w:rsidP="009F041C">
      <w:pPr>
        <w:widowControl w:val="0"/>
        <w:autoSpaceDE w:val="0"/>
        <w:autoSpaceDN w:val="0"/>
        <w:ind w:left="9072"/>
        <w:jc w:val="center"/>
        <w:rPr>
          <w:rFonts w:ascii="Arial" w:hAnsi="Arial" w:cs="Arial"/>
          <w:sz w:val="12"/>
          <w:szCs w:val="16"/>
        </w:rPr>
      </w:pPr>
      <w:r w:rsidRPr="009F041C">
        <w:rPr>
          <w:rFonts w:ascii="Arial" w:hAnsi="Arial" w:cs="Arial"/>
          <w:sz w:val="12"/>
          <w:szCs w:val="16"/>
        </w:rPr>
        <w:t>от 15.04.2024 № 910</w:t>
      </w:r>
    </w:p>
    <w:p w:rsidR="006065B0" w:rsidRPr="006065B0" w:rsidRDefault="006065B0" w:rsidP="006065B0">
      <w:pPr>
        <w:widowControl w:val="0"/>
        <w:autoSpaceDE w:val="0"/>
        <w:autoSpaceDN w:val="0"/>
        <w:jc w:val="center"/>
        <w:rPr>
          <w:rFonts w:ascii="Arial" w:hAnsi="Arial" w:cs="Arial"/>
          <w:b/>
          <w:sz w:val="16"/>
          <w:szCs w:val="16"/>
        </w:rPr>
      </w:pPr>
      <w:r w:rsidRPr="006065B0">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91"/>
        <w:gridCol w:w="1008"/>
        <w:gridCol w:w="610"/>
        <w:gridCol w:w="407"/>
        <w:gridCol w:w="2695"/>
        <w:gridCol w:w="1187"/>
        <w:gridCol w:w="644"/>
        <w:gridCol w:w="644"/>
        <w:gridCol w:w="644"/>
        <w:gridCol w:w="644"/>
        <w:gridCol w:w="644"/>
        <w:gridCol w:w="644"/>
        <w:gridCol w:w="644"/>
        <w:gridCol w:w="644"/>
      </w:tblGrid>
      <w:tr w:rsidR="006065B0" w:rsidRPr="009F041C" w:rsidTr="009F041C">
        <w:trPr>
          <w:trHeight w:val="20"/>
        </w:trPr>
        <w:tc>
          <w:tcPr>
            <w:tcW w:w="0" w:type="auto"/>
            <w:vMerge w:val="restart"/>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 п/п</w:t>
            </w:r>
          </w:p>
        </w:tc>
        <w:tc>
          <w:tcPr>
            <w:tcW w:w="0" w:type="auto"/>
            <w:vMerge w:val="restart"/>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Наимено-вание мероприя-тия</w:t>
            </w:r>
          </w:p>
        </w:tc>
        <w:tc>
          <w:tcPr>
            <w:tcW w:w="0" w:type="auto"/>
            <w:vMerge w:val="restart"/>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Испол-нитель</w:t>
            </w:r>
          </w:p>
        </w:tc>
        <w:tc>
          <w:tcPr>
            <w:tcW w:w="407" w:type="dxa"/>
            <w:vMerge w:val="restart"/>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Срок реали-зации</w:t>
            </w:r>
          </w:p>
        </w:tc>
        <w:tc>
          <w:tcPr>
            <w:tcW w:w="2695" w:type="dxa"/>
            <w:vMerge w:val="restart"/>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tcPr>
          <w:p w:rsidR="006065B0" w:rsidRPr="009F041C" w:rsidRDefault="002E1F39" w:rsidP="006065B0">
            <w:pPr>
              <w:autoSpaceDE w:val="0"/>
              <w:autoSpaceDN w:val="0"/>
              <w:adjustRightInd w:val="0"/>
              <w:jc w:val="center"/>
              <w:rPr>
                <w:rFonts w:ascii="Arial" w:hAnsi="Arial" w:cs="Arial"/>
                <w:b/>
                <w:sz w:val="12"/>
                <w:szCs w:val="16"/>
              </w:rPr>
            </w:pPr>
            <w:r>
              <w:rPr>
                <w:rFonts w:ascii="Arial" w:hAnsi="Arial" w:cs="Arial"/>
                <w:b/>
                <w:sz w:val="12"/>
                <w:szCs w:val="16"/>
              </w:rPr>
              <w:t>Источник финанси</w:t>
            </w:r>
            <w:r w:rsidR="006065B0" w:rsidRPr="009F041C">
              <w:rPr>
                <w:rFonts w:ascii="Arial" w:hAnsi="Arial" w:cs="Arial"/>
                <w:b/>
                <w:sz w:val="12"/>
                <w:szCs w:val="16"/>
              </w:rPr>
              <w:t>рования</w:t>
            </w:r>
          </w:p>
        </w:tc>
        <w:tc>
          <w:tcPr>
            <w:tcW w:w="0" w:type="auto"/>
            <w:gridSpan w:val="8"/>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Объем финансирования по годам (тыс. руб.)</w:t>
            </w:r>
          </w:p>
        </w:tc>
      </w:tr>
      <w:tr w:rsidR="006065B0" w:rsidRPr="009F041C" w:rsidTr="009F041C">
        <w:trPr>
          <w:trHeight w:val="20"/>
        </w:trPr>
        <w:tc>
          <w:tcPr>
            <w:tcW w:w="0" w:type="auto"/>
            <w:vMerge/>
            <w:vAlign w:val="center"/>
          </w:tcPr>
          <w:p w:rsidR="006065B0" w:rsidRPr="009F041C" w:rsidRDefault="006065B0" w:rsidP="006065B0">
            <w:pPr>
              <w:jc w:val="center"/>
              <w:rPr>
                <w:rFonts w:ascii="Arial" w:hAnsi="Arial" w:cs="Arial"/>
                <w:b/>
                <w:sz w:val="12"/>
                <w:szCs w:val="16"/>
              </w:rPr>
            </w:pPr>
          </w:p>
        </w:tc>
        <w:tc>
          <w:tcPr>
            <w:tcW w:w="0" w:type="auto"/>
            <w:vMerge/>
            <w:vAlign w:val="center"/>
          </w:tcPr>
          <w:p w:rsidR="006065B0" w:rsidRPr="009F041C" w:rsidRDefault="006065B0" w:rsidP="006065B0">
            <w:pPr>
              <w:jc w:val="center"/>
              <w:rPr>
                <w:rFonts w:ascii="Arial" w:hAnsi="Arial" w:cs="Arial"/>
                <w:b/>
                <w:sz w:val="12"/>
                <w:szCs w:val="16"/>
              </w:rPr>
            </w:pPr>
          </w:p>
        </w:tc>
        <w:tc>
          <w:tcPr>
            <w:tcW w:w="0" w:type="auto"/>
            <w:vMerge/>
            <w:vAlign w:val="center"/>
          </w:tcPr>
          <w:p w:rsidR="006065B0" w:rsidRPr="009F041C" w:rsidRDefault="006065B0" w:rsidP="006065B0">
            <w:pPr>
              <w:jc w:val="center"/>
              <w:rPr>
                <w:rFonts w:ascii="Arial" w:hAnsi="Arial" w:cs="Arial"/>
                <w:b/>
                <w:sz w:val="12"/>
                <w:szCs w:val="16"/>
              </w:rPr>
            </w:pPr>
          </w:p>
        </w:tc>
        <w:tc>
          <w:tcPr>
            <w:tcW w:w="407" w:type="dxa"/>
            <w:vMerge/>
            <w:vAlign w:val="center"/>
          </w:tcPr>
          <w:p w:rsidR="006065B0" w:rsidRPr="009F041C" w:rsidRDefault="006065B0" w:rsidP="006065B0">
            <w:pPr>
              <w:jc w:val="center"/>
              <w:rPr>
                <w:rFonts w:ascii="Arial" w:hAnsi="Arial" w:cs="Arial"/>
                <w:b/>
                <w:sz w:val="12"/>
                <w:szCs w:val="16"/>
              </w:rPr>
            </w:pPr>
          </w:p>
        </w:tc>
        <w:tc>
          <w:tcPr>
            <w:tcW w:w="2695" w:type="dxa"/>
            <w:vMerge/>
            <w:vAlign w:val="center"/>
          </w:tcPr>
          <w:p w:rsidR="006065B0" w:rsidRPr="009F041C" w:rsidRDefault="006065B0" w:rsidP="006065B0">
            <w:pPr>
              <w:jc w:val="center"/>
              <w:rPr>
                <w:rFonts w:ascii="Arial" w:hAnsi="Arial" w:cs="Arial"/>
                <w:b/>
                <w:sz w:val="12"/>
                <w:szCs w:val="16"/>
              </w:rPr>
            </w:pPr>
          </w:p>
        </w:tc>
        <w:tc>
          <w:tcPr>
            <w:tcW w:w="0" w:type="auto"/>
            <w:vMerge/>
            <w:vAlign w:val="center"/>
          </w:tcPr>
          <w:p w:rsidR="006065B0" w:rsidRPr="009F041C" w:rsidRDefault="006065B0" w:rsidP="006065B0">
            <w:pPr>
              <w:jc w:val="center"/>
              <w:rPr>
                <w:rFonts w:ascii="Arial" w:hAnsi="Arial" w:cs="Arial"/>
                <w:b/>
                <w:sz w:val="12"/>
                <w:szCs w:val="16"/>
              </w:rPr>
            </w:pPr>
          </w:p>
        </w:tc>
        <w:tc>
          <w:tcPr>
            <w:tcW w:w="0" w:type="auto"/>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2023</w:t>
            </w:r>
          </w:p>
        </w:tc>
        <w:tc>
          <w:tcPr>
            <w:tcW w:w="0" w:type="auto"/>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2024</w:t>
            </w:r>
          </w:p>
        </w:tc>
        <w:tc>
          <w:tcPr>
            <w:tcW w:w="0" w:type="auto"/>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2025</w:t>
            </w:r>
          </w:p>
        </w:tc>
        <w:tc>
          <w:tcPr>
            <w:tcW w:w="0" w:type="auto"/>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2026</w:t>
            </w:r>
          </w:p>
        </w:tc>
        <w:tc>
          <w:tcPr>
            <w:tcW w:w="0" w:type="auto"/>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2027</w:t>
            </w:r>
          </w:p>
        </w:tc>
        <w:tc>
          <w:tcPr>
            <w:tcW w:w="0" w:type="auto"/>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2028</w:t>
            </w:r>
          </w:p>
        </w:tc>
        <w:tc>
          <w:tcPr>
            <w:tcW w:w="0" w:type="auto"/>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2029</w:t>
            </w:r>
          </w:p>
        </w:tc>
        <w:tc>
          <w:tcPr>
            <w:tcW w:w="0" w:type="auto"/>
            <w:vAlign w:val="center"/>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2030</w:t>
            </w:r>
          </w:p>
        </w:tc>
      </w:tr>
      <w:tr w:rsidR="006065B0" w:rsidRPr="009F041C" w:rsidTr="009F041C">
        <w:trPr>
          <w:trHeight w:val="20"/>
        </w:trPr>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1</w:t>
            </w:r>
          </w:p>
        </w:tc>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2</w:t>
            </w:r>
          </w:p>
        </w:tc>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3</w:t>
            </w:r>
          </w:p>
        </w:tc>
        <w:tc>
          <w:tcPr>
            <w:tcW w:w="407" w:type="dxa"/>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4</w:t>
            </w:r>
          </w:p>
        </w:tc>
        <w:tc>
          <w:tcPr>
            <w:tcW w:w="2695" w:type="dxa"/>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5</w:t>
            </w:r>
          </w:p>
        </w:tc>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6</w:t>
            </w:r>
          </w:p>
        </w:tc>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7</w:t>
            </w:r>
          </w:p>
        </w:tc>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8</w:t>
            </w:r>
          </w:p>
        </w:tc>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9</w:t>
            </w:r>
          </w:p>
        </w:tc>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10</w:t>
            </w:r>
          </w:p>
        </w:tc>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11</w:t>
            </w:r>
          </w:p>
        </w:tc>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12</w:t>
            </w:r>
          </w:p>
        </w:tc>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13</w:t>
            </w:r>
          </w:p>
        </w:tc>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14</w:t>
            </w:r>
          </w:p>
        </w:tc>
      </w:tr>
      <w:tr w:rsidR="006065B0" w:rsidRPr="009F041C" w:rsidTr="009F041C">
        <w:trPr>
          <w:trHeight w:val="20"/>
        </w:trPr>
        <w:tc>
          <w:tcPr>
            <w:tcW w:w="0" w:type="auto"/>
          </w:tcPr>
          <w:p w:rsidR="006065B0" w:rsidRPr="009F041C" w:rsidRDefault="006065B0" w:rsidP="006065B0">
            <w:pPr>
              <w:autoSpaceDE w:val="0"/>
              <w:autoSpaceDN w:val="0"/>
              <w:adjustRightInd w:val="0"/>
              <w:jc w:val="center"/>
              <w:rPr>
                <w:rFonts w:ascii="Arial" w:hAnsi="Arial" w:cs="Arial"/>
                <w:b/>
                <w:sz w:val="12"/>
                <w:szCs w:val="16"/>
              </w:rPr>
            </w:pPr>
            <w:r w:rsidRPr="009F041C">
              <w:rPr>
                <w:rFonts w:ascii="Arial" w:hAnsi="Arial" w:cs="Arial"/>
                <w:b/>
                <w:sz w:val="12"/>
                <w:szCs w:val="16"/>
              </w:rPr>
              <w:t>2.</w:t>
            </w:r>
          </w:p>
        </w:tc>
        <w:tc>
          <w:tcPr>
            <w:tcW w:w="0" w:type="auto"/>
            <w:gridSpan w:val="13"/>
            <w:vAlign w:val="center"/>
          </w:tcPr>
          <w:p w:rsidR="006065B0" w:rsidRPr="009F041C" w:rsidRDefault="006065B0" w:rsidP="006065B0">
            <w:pPr>
              <w:rPr>
                <w:rFonts w:ascii="Arial" w:hAnsi="Arial" w:cs="Arial"/>
                <w:b/>
                <w:color w:val="000000"/>
                <w:sz w:val="12"/>
                <w:szCs w:val="16"/>
              </w:rPr>
            </w:pPr>
            <w:r w:rsidRPr="009F041C">
              <w:rPr>
                <w:rFonts w:ascii="Arial" w:hAnsi="Arial" w:cs="Arial"/>
                <w:b/>
                <w:sz w:val="12"/>
                <w:szCs w:val="16"/>
              </w:rPr>
              <w:t xml:space="preserve">Подпрограмма </w:t>
            </w:r>
            <w:r w:rsidRPr="009F041C">
              <w:rPr>
                <w:rFonts w:ascii="Arial" w:hAnsi="Arial" w:cs="Arial"/>
                <w:b/>
                <w:color w:val="000000"/>
                <w:sz w:val="12"/>
                <w:szCs w:val="16"/>
              </w:rPr>
              <w:t>«Обеспечение муниципального управления  в сфере культуры Валдайского муниципального района»</w:t>
            </w:r>
          </w:p>
        </w:tc>
      </w:tr>
      <w:tr w:rsidR="006065B0" w:rsidRPr="009F041C" w:rsidTr="009F041C">
        <w:trPr>
          <w:trHeight w:val="20"/>
        </w:trPr>
        <w:tc>
          <w:tcPr>
            <w:tcW w:w="0" w:type="auto"/>
          </w:tcPr>
          <w:p w:rsidR="006065B0" w:rsidRPr="009F041C" w:rsidRDefault="006065B0" w:rsidP="006065B0">
            <w:pPr>
              <w:autoSpaceDE w:val="0"/>
              <w:autoSpaceDN w:val="0"/>
              <w:adjustRightInd w:val="0"/>
              <w:jc w:val="center"/>
              <w:rPr>
                <w:rFonts w:ascii="Arial" w:hAnsi="Arial" w:cs="Arial"/>
                <w:sz w:val="12"/>
                <w:szCs w:val="16"/>
              </w:rPr>
            </w:pPr>
            <w:r w:rsidRPr="009F041C">
              <w:rPr>
                <w:rFonts w:ascii="Arial" w:hAnsi="Arial" w:cs="Arial"/>
                <w:sz w:val="12"/>
                <w:szCs w:val="16"/>
              </w:rPr>
              <w:t>2.1.</w:t>
            </w:r>
          </w:p>
        </w:tc>
        <w:tc>
          <w:tcPr>
            <w:tcW w:w="0" w:type="auto"/>
            <w:gridSpan w:val="13"/>
            <w:vAlign w:val="center"/>
          </w:tcPr>
          <w:p w:rsidR="006065B0" w:rsidRPr="009F041C" w:rsidRDefault="006065B0" w:rsidP="006065B0">
            <w:pPr>
              <w:rPr>
                <w:rFonts w:ascii="Arial" w:hAnsi="Arial" w:cs="Arial"/>
                <w:sz w:val="12"/>
                <w:szCs w:val="16"/>
              </w:rPr>
            </w:pPr>
            <w:r w:rsidRPr="009F041C">
              <w:rPr>
                <w:rFonts w:ascii="Arial" w:hAnsi="Arial" w:cs="Arial"/>
                <w:sz w:val="12"/>
                <w:szCs w:val="16"/>
              </w:rPr>
              <w:t xml:space="preserve">Задача 1. </w:t>
            </w:r>
            <w:r w:rsidRPr="009F041C">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r>
      <w:tr w:rsidR="006065B0" w:rsidRPr="009F041C" w:rsidTr="009F041C">
        <w:trPr>
          <w:trHeight w:val="20"/>
        </w:trPr>
        <w:tc>
          <w:tcPr>
            <w:tcW w:w="0" w:type="auto"/>
            <w:vMerge w:val="restart"/>
          </w:tcPr>
          <w:p w:rsidR="006065B0" w:rsidRPr="009F041C" w:rsidRDefault="006065B0" w:rsidP="006065B0">
            <w:pPr>
              <w:jc w:val="center"/>
              <w:rPr>
                <w:rFonts w:ascii="Arial" w:hAnsi="Arial" w:cs="Arial"/>
                <w:sz w:val="12"/>
                <w:szCs w:val="16"/>
              </w:rPr>
            </w:pPr>
            <w:r w:rsidRPr="009F041C">
              <w:rPr>
                <w:rFonts w:ascii="Arial" w:hAnsi="Arial" w:cs="Arial"/>
                <w:sz w:val="12"/>
                <w:szCs w:val="16"/>
              </w:rPr>
              <w:t>2.1.1</w:t>
            </w:r>
          </w:p>
        </w:tc>
        <w:tc>
          <w:tcPr>
            <w:tcW w:w="0" w:type="auto"/>
            <w:vMerge w:val="restart"/>
          </w:tcPr>
          <w:p w:rsidR="006065B0" w:rsidRPr="009F041C" w:rsidRDefault="006065B0" w:rsidP="006065B0">
            <w:pPr>
              <w:rPr>
                <w:rFonts w:ascii="Arial" w:hAnsi="Arial" w:cs="Arial"/>
                <w:sz w:val="12"/>
                <w:szCs w:val="16"/>
              </w:rPr>
            </w:pPr>
            <w:r w:rsidRPr="009F041C">
              <w:rPr>
                <w:rFonts w:ascii="Arial" w:hAnsi="Arial" w:cs="Arial"/>
                <w:sz w:val="12"/>
                <w:szCs w:val="16"/>
              </w:rPr>
              <w:t>Реализация полномочий в сфере культуры</w:t>
            </w:r>
          </w:p>
        </w:tc>
        <w:tc>
          <w:tcPr>
            <w:tcW w:w="0" w:type="auto"/>
            <w:vMerge w:val="restart"/>
          </w:tcPr>
          <w:p w:rsidR="006065B0" w:rsidRPr="009F041C" w:rsidRDefault="006065B0" w:rsidP="006065B0">
            <w:pPr>
              <w:rPr>
                <w:rFonts w:ascii="Arial" w:hAnsi="Arial" w:cs="Arial"/>
                <w:sz w:val="12"/>
                <w:szCs w:val="16"/>
              </w:rPr>
            </w:pPr>
            <w:r w:rsidRPr="009F041C">
              <w:rPr>
                <w:rFonts w:ascii="Arial" w:hAnsi="Arial" w:cs="Arial"/>
                <w:sz w:val="12"/>
                <w:szCs w:val="16"/>
              </w:rPr>
              <w:t>комитет культуры</w:t>
            </w:r>
          </w:p>
        </w:tc>
        <w:tc>
          <w:tcPr>
            <w:tcW w:w="407" w:type="dxa"/>
            <w:vMerge w:val="restart"/>
          </w:tcPr>
          <w:p w:rsidR="006065B0" w:rsidRPr="009F041C" w:rsidRDefault="006065B0" w:rsidP="006065B0">
            <w:pPr>
              <w:jc w:val="center"/>
              <w:rPr>
                <w:rFonts w:ascii="Arial" w:hAnsi="Arial" w:cs="Arial"/>
                <w:sz w:val="12"/>
                <w:szCs w:val="16"/>
              </w:rPr>
            </w:pPr>
            <w:r w:rsidRPr="009F041C">
              <w:rPr>
                <w:rFonts w:ascii="Arial" w:hAnsi="Arial" w:cs="Arial"/>
                <w:sz w:val="12"/>
                <w:szCs w:val="16"/>
              </w:rPr>
              <w:t>2023-2030 годы</w:t>
            </w:r>
          </w:p>
        </w:tc>
        <w:tc>
          <w:tcPr>
            <w:tcW w:w="2695" w:type="dxa"/>
            <w:vMerge w:val="restart"/>
          </w:tcPr>
          <w:p w:rsidR="006065B0" w:rsidRPr="009F041C" w:rsidRDefault="006065B0" w:rsidP="006065B0">
            <w:pPr>
              <w:jc w:val="center"/>
              <w:rPr>
                <w:rFonts w:ascii="Arial" w:hAnsi="Arial" w:cs="Arial"/>
                <w:sz w:val="12"/>
                <w:szCs w:val="16"/>
              </w:rPr>
            </w:pPr>
            <w:r w:rsidRPr="009F041C">
              <w:rPr>
                <w:rFonts w:ascii="Arial" w:hAnsi="Arial" w:cs="Arial"/>
                <w:sz w:val="12"/>
                <w:szCs w:val="16"/>
              </w:rPr>
              <w:t>2.2</w:t>
            </w:r>
          </w:p>
        </w:tc>
        <w:tc>
          <w:tcPr>
            <w:tcW w:w="0" w:type="auto"/>
          </w:tcPr>
          <w:p w:rsidR="006065B0" w:rsidRPr="009F041C" w:rsidRDefault="002E1F39" w:rsidP="006065B0">
            <w:pPr>
              <w:rPr>
                <w:rFonts w:ascii="Arial" w:hAnsi="Arial" w:cs="Arial"/>
                <w:sz w:val="12"/>
                <w:szCs w:val="16"/>
              </w:rPr>
            </w:pPr>
            <w:r>
              <w:rPr>
                <w:rFonts w:ascii="Arial" w:hAnsi="Arial" w:cs="Arial"/>
                <w:sz w:val="12"/>
                <w:szCs w:val="16"/>
              </w:rPr>
              <w:t>бюджет муниципаль</w:t>
            </w:r>
            <w:r w:rsidR="006065B0" w:rsidRPr="009F041C">
              <w:rPr>
                <w:rFonts w:ascii="Arial" w:hAnsi="Arial" w:cs="Arial"/>
                <w:sz w:val="12"/>
                <w:szCs w:val="16"/>
              </w:rPr>
              <w:t>ного района</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3253,63041</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3709,36211</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3651,86111</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3651,86111</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3167,40442</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3167,40442</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3167,40442</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3167,40442</w:t>
            </w:r>
          </w:p>
        </w:tc>
      </w:tr>
      <w:tr w:rsidR="006065B0" w:rsidRPr="009F041C" w:rsidTr="009F041C">
        <w:trPr>
          <w:trHeight w:val="20"/>
        </w:trPr>
        <w:tc>
          <w:tcPr>
            <w:tcW w:w="0" w:type="auto"/>
            <w:vMerge/>
          </w:tcPr>
          <w:p w:rsidR="006065B0" w:rsidRPr="009F041C" w:rsidRDefault="006065B0" w:rsidP="006065B0">
            <w:pPr>
              <w:jc w:val="center"/>
              <w:rPr>
                <w:rFonts w:ascii="Arial" w:hAnsi="Arial" w:cs="Arial"/>
                <w:sz w:val="12"/>
                <w:szCs w:val="16"/>
              </w:rPr>
            </w:pPr>
          </w:p>
        </w:tc>
        <w:tc>
          <w:tcPr>
            <w:tcW w:w="0" w:type="auto"/>
            <w:vMerge/>
          </w:tcPr>
          <w:p w:rsidR="006065B0" w:rsidRPr="009F041C" w:rsidRDefault="006065B0" w:rsidP="006065B0">
            <w:pPr>
              <w:jc w:val="center"/>
              <w:rPr>
                <w:rFonts w:ascii="Arial" w:hAnsi="Arial" w:cs="Arial"/>
                <w:sz w:val="12"/>
                <w:szCs w:val="16"/>
              </w:rPr>
            </w:pPr>
          </w:p>
        </w:tc>
        <w:tc>
          <w:tcPr>
            <w:tcW w:w="0" w:type="auto"/>
            <w:vMerge/>
          </w:tcPr>
          <w:p w:rsidR="006065B0" w:rsidRPr="009F041C" w:rsidRDefault="006065B0" w:rsidP="006065B0">
            <w:pPr>
              <w:jc w:val="center"/>
              <w:rPr>
                <w:rFonts w:ascii="Arial" w:hAnsi="Arial" w:cs="Arial"/>
                <w:sz w:val="12"/>
                <w:szCs w:val="16"/>
              </w:rPr>
            </w:pPr>
          </w:p>
        </w:tc>
        <w:tc>
          <w:tcPr>
            <w:tcW w:w="407" w:type="dxa"/>
            <w:vMerge/>
          </w:tcPr>
          <w:p w:rsidR="006065B0" w:rsidRPr="009F041C" w:rsidRDefault="006065B0" w:rsidP="006065B0">
            <w:pPr>
              <w:jc w:val="center"/>
              <w:rPr>
                <w:rFonts w:ascii="Arial" w:hAnsi="Arial" w:cs="Arial"/>
                <w:sz w:val="12"/>
                <w:szCs w:val="16"/>
              </w:rPr>
            </w:pPr>
          </w:p>
        </w:tc>
        <w:tc>
          <w:tcPr>
            <w:tcW w:w="2695" w:type="dxa"/>
            <w:vMerge/>
          </w:tcPr>
          <w:p w:rsidR="006065B0" w:rsidRPr="009F041C" w:rsidRDefault="006065B0" w:rsidP="006065B0">
            <w:pPr>
              <w:jc w:val="center"/>
              <w:rPr>
                <w:rFonts w:ascii="Arial" w:hAnsi="Arial" w:cs="Arial"/>
                <w:sz w:val="12"/>
                <w:szCs w:val="16"/>
              </w:rPr>
            </w:pPr>
          </w:p>
        </w:tc>
        <w:tc>
          <w:tcPr>
            <w:tcW w:w="0" w:type="auto"/>
          </w:tcPr>
          <w:p w:rsidR="006065B0" w:rsidRPr="009F041C" w:rsidRDefault="006065B0" w:rsidP="006065B0">
            <w:pPr>
              <w:rPr>
                <w:rFonts w:ascii="Arial" w:hAnsi="Arial" w:cs="Arial"/>
                <w:sz w:val="12"/>
                <w:szCs w:val="16"/>
              </w:rPr>
            </w:pPr>
            <w:r w:rsidRPr="009F041C">
              <w:rPr>
                <w:rFonts w:ascii="Arial" w:hAnsi="Arial" w:cs="Arial"/>
                <w:sz w:val="12"/>
                <w:szCs w:val="16"/>
              </w:rPr>
              <w:t>областной бюджет</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51,56839</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50,6</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50,6</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50,6</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w:t>
            </w:r>
          </w:p>
        </w:tc>
        <w:tc>
          <w:tcPr>
            <w:tcW w:w="0" w:type="auto"/>
          </w:tcPr>
          <w:p w:rsidR="006065B0" w:rsidRPr="009F041C" w:rsidRDefault="006065B0" w:rsidP="006065B0">
            <w:pPr>
              <w:jc w:val="center"/>
              <w:rPr>
                <w:rFonts w:ascii="Arial" w:hAnsi="Arial" w:cs="Arial"/>
                <w:sz w:val="12"/>
                <w:szCs w:val="16"/>
              </w:rPr>
            </w:pPr>
            <w:r w:rsidRPr="009F041C">
              <w:rPr>
                <w:rFonts w:ascii="Arial" w:hAnsi="Arial" w:cs="Arial"/>
                <w:sz w:val="12"/>
                <w:szCs w:val="16"/>
              </w:rPr>
              <w:t>-</w:t>
            </w:r>
          </w:p>
        </w:tc>
      </w:tr>
    </w:tbl>
    <w:p w:rsidR="006065B0" w:rsidRPr="006065B0" w:rsidRDefault="006065B0" w:rsidP="006065B0">
      <w:pPr>
        <w:pStyle w:val="20"/>
        <w:rPr>
          <w:rFonts w:ascii="Arial" w:hAnsi="Arial" w:cs="Arial"/>
          <w:b/>
          <w:color w:val="000000"/>
          <w:sz w:val="16"/>
          <w:szCs w:val="16"/>
        </w:rPr>
      </w:pPr>
      <w:r w:rsidRPr="006065B0">
        <w:rPr>
          <w:rFonts w:ascii="Arial" w:hAnsi="Arial" w:cs="Arial"/>
          <w:b/>
          <w:color w:val="000000"/>
          <w:sz w:val="16"/>
          <w:szCs w:val="16"/>
        </w:rPr>
        <w:lastRenderedPageBreak/>
        <w:t>АДМИНИСТРАЦИЯ ВАЛДАЙСКОГО МУНИЦИПАЛЬНОГО РАЙОНА</w:t>
      </w:r>
    </w:p>
    <w:p w:rsidR="006065B0" w:rsidRPr="006065B0" w:rsidRDefault="006065B0" w:rsidP="006065B0">
      <w:pPr>
        <w:pStyle w:val="3"/>
        <w:rPr>
          <w:rFonts w:ascii="Arial" w:hAnsi="Arial" w:cs="Arial"/>
          <w:b w:val="0"/>
          <w:sz w:val="16"/>
          <w:szCs w:val="16"/>
        </w:rPr>
      </w:pPr>
      <w:r w:rsidRPr="006065B0">
        <w:rPr>
          <w:rFonts w:ascii="Arial" w:hAnsi="Arial" w:cs="Arial"/>
          <w:b w:val="0"/>
          <w:sz w:val="16"/>
          <w:szCs w:val="16"/>
        </w:rPr>
        <w:t>П О С Т А Н О В Л Е Н И Е</w:t>
      </w:r>
    </w:p>
    <w:p w:rsidR="006065B0" w:rsidRPr="006065B0" w:rsidRDefault="006065B0" w:rsidP="006065B0">
      <w:pPr>
        <w:jc w:val="center"/>
        <w:rPr>
          <w:rFonts w:ascii="Arial" w:hAnsi="Arial" w:cs="Arial"/>
          <w:sz w:val="16"/>
          <w:szCs w:val="16"/>
        </w:rPr>
      </w:pPr>
      <w:r w:rsidRPr="006065B0">
        <w:rPr>
          <w:rFonts w:ascii="Arial" w:hAnsi="Arial" w:cs="Arial"/>
          <w:sz w:val="16"/>
          <w:szCs w:val="16"/>
        </w:rPr>
        <w:t>15.04.2024 № 914</w:t>
      </w:r>
    </w:p>
    <w:p w:rsidR="006065B0" w:rsidRPr="006065B0" w:rsidRDefault="006065B0" w:rsidP="006065B0">
      <w:pPr>
        <w:jc w:val="center"/>
        <w:rPr>
          <w:rFonts w:ascii="Arial" w:hAnsi="Arial" w:cs="Arial"/>
          <w:b/>
          <w:sz w:val="16"/>
          <w:szCs w:val="16"/>
        </w:rPr>
      </w:pPr>
      <w:r w:rsidRPr="006065B0">
        <w:rPr>
          <w:rFonts w:ascii="Arial" w:hAnsi="Arial" w:cs="Arial"/>
          <w:b/>
          <w:sz w:val="16"/>
          <w:szCs w:val="16"/>
        </w:rPr>
        <w:t>О внесении изменения в Перечень организаций,</w:t>
      </w:r>
      <w:r w:rsidR="009F041C">
        <w:rPr>
          <w:rFonts w:ascii="Arial" w:hAnsi="Arial" w:cs="Arial"/>
          <w:b/>
          <w:sz w:val="16"/>
          <w:szCs w:val="16"/>
        </w:rPr>
        <w:t xml:space="preserve"> </w:t>
      </w:r>
      <w:r w:rsidRPr="006065B0">
        <w:rPr>
          <w:rFonts w:ascii="Arial" w:hAnsi="Arial" w:cs="Arial"/>
          <w:b/>
          <w:sz w:val="16"/>
          <w:szCs w:val="16"/>
        </w:rPr>
        <w:t>на которых могут отбывать наказание</w:t>
      </w:r>
    </w:p>
    <w:p w:rsidR="006065B0" w:rsidRPr="006065B0" w:rsidRDefault="006065B0" w:rsidP="006065B0">
      <w:pPr>
        <w:jc w:val="center"/>
        <w:rPr>
          <w:rFonts w:ascii="Arial" w:hAnsi="Arial" w:cs="Arial"/>
          <w:b/>
          <w:sz w:val="16"/>
          <w:szCs w:val="16"/>
        </w:rPr>
      </w:pPr>
      <w:r w:rsidRPr="006065B0">
        <w:rPr>
          <w:rFonts w:ascii="Arial" w:hAnsi="Arial" w:cs="Arial"/>
          <w:b/>
          <w:sz w:val="16"/>
          <w:szCs w:val="16"/>
        </w:rPr>
        <w:t>осужденные к исправительным работам,</w:t>
      </w:r>
      <w:r w:rsidR="009F041C">
        <w:rPr>
          <w:rFonts w:ascii="Arial" w:hAnsi="Arial" w:cs="Arial"/>
          <w:b/>
          <w:sz w:val="16"/>
          <w:szCs w:val="16"/>
        </w:rPr>
        <w:t xml:space="preserve"> </w:t>
      </w:r>
      <w:r w:rsidRPr="006065B0">
        <w:rPr>
          <w:rFonts w:ascii="Arial" w:hAnsi="Arial" w:cs="Arial"/>
          <w:b/>
          <w:sz w:val="16"/>
          <w:szCs w:val="16"/>
        </w:rPr>
        <w:t>не имеющие основного места работы</w:t>
      </w:r>
    </w:p>
    <w:p w:rsidR="006065B0" w:rsidRPr="009F041C" w:rsidRDefault="006065B0" w:rsidP="006065B0">
      <w:pPr>
        <w:autoSpaceDE w:val="0"/>
        <w:autoSpaceDN w:val="0"/>
        <w:adjustRightInd w:val="0"/>
        <w:ind w:firstLine="709"/>
        <w:jc w:val="both"/>
        <w:rPr>
          <w:rFonts w:ascii="Arial" w:hAnsi="Arial" w:cs="Arial"/>
          <w:sz w:val="4"/>
          <w:szCs w:val="4"/>
        </w:rPr>
      </w:pPr>
    </w:p>
    <w:p w:rsidR="006065B0" w:rsidRPr="006065B0" w:rsidRDefault="006065B0" w:rsidP="009F041C">
      <w:pPr>
        <w:autoSpaceDE w:val="0"/>
        <w:autoSpaceDN w:val="0"/>
        <w:adjustRightInd w:val="0"/>
        <w:ind w:firstLine="284"/>
        <w:jc w:val="both"/>
        <w:rPr>
          <w:rFonts w:ascii="Arial" w:hAnsi="Arial" w:cs="Arial"/>
          <w:b/>
          <w:sz w:val="16"/>
          <w:szCs w:val="16"/>
        </w:rPr>
      </w:pPr>
      <w:r w:rsidRPr="006065B0">
        <w:rPr>
          <w:rFonts w:ascii="Arial" w:hAnsi="Arial" w:cs="Arial"/>
          <w:sz w:val="16"/>
          <w:szCs w:val="16"/>
        </w:rPr>
        <w:t xml:space="preserve">В соответствии со статьей 50 Уголовного кодекса Российской Федерации, статьей 39 Уголовно-исполнительного кодекса Российской Федерации Администрация Валдайского муниципального района </w:t>
      </w:r>
      <w:r w:rsidRPr="006065B0">
        <w:rPr>
          <w:rFonts w:ascii="Arial" w:hAnsi="Arial" w:cs="Arial"/>
          <w:b/>
          <w:sz w:val="16"/>
          <w:szCs w:val="16"/>
        </w:rPr>
        <w:t>ПОСТАНОВЛЯЕТ:</w:t>
      </w:r>
    </w:p>
    <w:p w:rsidR="006065B0" w:rsidRPr="006065B0" w:rsidRDefault="006065B0" w:rsidP="009F041C">
      <w:pPr>
        <w:ind w:firstLine="284"/>
        <w:jc w:val="both"/>
        <w:rPr>
          <w:rFonts w:ascii="Arial" w:hAnsi="Arial" w:cs="Arial"/>
          <w:sz w:val="16"/>
          <w:szCs w:val="16"/>
        </w:rPr>
      </w:pPr>
      <w:r w:rsidRPr="006065B0">
        <w:rPr>
          <w:rFonts w:ascii="Arial" w:hAnsi="Arial" w:cs="Arial"/>
          <w:sz w:val="16"/>
          <w:szCs w:val="16"/>
        </w:rPr>
        <w:t>1. Внести изменение в Перечень организаций, на которых могут отбывать наказание осужденные к исправительным работам, не имеющие основного места работы, утвержденный постановлением Администрации Валдайского муниципального района от 20.02.2021 № 257, дополнив пунктом 2:</w:t>
      </w:r>
    </w:p>
    <w:p w:rsidR="006065B0" w:rsidRPr="006065B0" w:rsidRDefault="006065B0" w:rsidP="009F041C">
      <w:pPr>
        <w:ind w:firstLine="284"/>
        <w:jc w:val="both"/>
        <w:rPr>
          <w:rFonts w:ascii="Arial" w:hAnsi="Arial" w:cs="Arial"/>
          <w:sz w:val="16"/>
          <w:szCs w:val="16"/>
        </w:rPr>
      </w:pPr>
      <w:r w:rsidRPr="006065B0">
        <w:rPr>
          <w:rFonts w:ascii="Arial" w:hAnsi="Arial" w:cs="Arial"/>
          <w:sz w:val="16"/>
          <w:szCs w:val="16"/>
        </w:rPr>
        <w:t>«2. Общество с ограниченной ответственностью «Жилищник».</w:t>
      </w:r>
    </w:p>
    <w:p w:rsidR="006065B0" w:rsidRPr="006065B0" w:rsidRDefault="006065B0" w:rsidP="009F041C">
      <w:pPr>
        <w:ind w:firstLine="284"/>
        <w:jc w:val="both"/>
        <w:rPr>
          <w:rFonts w:ascii="Arial" w:hAnsi="Arial" w:cs="Arial"/>
          <w:sz w:val="16"/>
          <w:szCs w:val="16"/>
        </w:rPr>
      </w:pPr>
      <w:r w:rsidRPr="006065B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065B0" w:rsidRPr="006065B0" w:rsidRDefault="006065B0" w:rsidP="006065B0">
      <w:pPr>
        <w:jc w:val="both"/>
        <w:rPr>
          <w:rFonts w:ascii="Arial" w:hAnsi="Arial" w:cs="Arial"/>
          <w:sz w:val="16"/>
          <w:szCs w:val="16"/>
        </w:rPr>
      </w:pPr>
      <w:r w:rsidRPr="006065B0">
        <w:rPr>
          <w:rFonts w:ascii="Arial" w:hAnsi="Arial" w:cs="Arial"/>
          <w:b/>
          <w:sz w:val="16"/>
          <w:szCs w:val="16"/>
        </w:rPr>
        <w:t>Глава муниципального района</w:t>
      </w:r>
      <w:r w:rsidRPr="006065B0">
        <w:rPr>
          <w:rFonts w:ascii="Arial" w:hAnsi="Arial" w:cs="Arial"/>
          <w:b/>
          <w:sz w:val="16"/>
          <w:szCs w:val="16"/>
        </w:rPr>
        <w:tab/>
      </w:r>
      <w:r w:rsidRPr="006065B0">
        <w:rPr>
          <w:rFonts w:ascii="Arial" w:hAnsi="Arial" w:cs="Arial"/>
          <w:b/>
          <w:sz w:val="16"/>
          <w:szCs w:val="16"/>
        </w:rPr>
        <w:tab/>
        <w:t>Ю.В.Стадэ</w:t>
      </w:r>
    </w:p>
    <w:p w:rsidR="00AD0BA6" w:rsidRPr="006065B0" w:rsidRDefault="00AD0BA6" w:rsidP="006065B0">
      <w:pPr>
        <w:shd w:val="clear" w:color="auto" w:fill="FFFFFF"/>
        <w:suppressAutoHyphens/>
        <w:jc w:val="center"/>
        <w:rPr>
          <w:rFonts w:ascii="Arial" w:hAnsi="Arial" w:cs="Arial"/>
          <w:b/>
          <w:sz w:val="16"/>
          <w:szCs w:val="16"/>
        </w:rPr>
      </w:pPr>
    </w:p>
    <w:p w:rsidR="006065B0" w:rsidRPr="006065B0" w:rsidRDefault="006065B0" w:rsidP="006065B0">
      <w:pPr>
        <w:pStyle w:val="20"/>
        <w:rPr>
          <w:rFonts w:ascii="Arial" w:hAnsi="Arial" w:cs="Arial"/>
          <w:b/>
          <w:color w:val="000000"/>
          <w:sz w:val="16"/>
          <w:szCs w:val="16"/>
        </w:rPr>
      </w:pPr>
      <w:r w:rsidRPr="006065B0">
        <w:rPr>
          <w:rFonts w:ascii="Arial" w:hAnsi="Arial" w:cs="Arial"/>
          <w:b/>
          <w:color w:val="000000"/>
          <w:sz w:val="16"/>
          <w:szCs w:val="16"/>
        </w:rPr>
        <w:t>АДМИНИСТРАЦИЯ ВАЛДАЙСКОГО МУНИЦИПАЛЬНОГО РАЙОНА</w:t>
      </w:r>
    </w:p>
    <w:p w:rsidR="006065B0" w:rsidRPr="006065B0" w:rsidRDefault="006065B0" w:rsidP="006065B0">
      <w:pPr>
        <w:pStyle w:val="3"/>
        <w:rPr>
          <w:rFonts w:ascii="Arial" w:hAnsi="Arial" w:cs="Arial"/>
          <w:b w:val="0"/>
          <w:sz w:val="16"/>
          <w:szCs w:val="16"/>
        </w:rPr>
      </w:pPr>
      <w:r w:rsidRPr="006065B0">
        <w:rPr>
          <w:rFonts w:ascii="Arial" w:hAnsi="Arial" w:cs="Arial"/>
          <w:b w:val="0"/>
          <w:sz w:val="16"/>
          <w:szCs w:val="16"/>
        </w:rPr>
        <w:t>П О С Т А Н О В Л Е Н И Е</w:t>
      </w:r>
    </w:p>
    <w:p w:rsidR="006065B0" w:rsidRPr="006065B0" w:rsidRDefault="006065B0" w:rsidP="006065B0">
      <w:pPr>
        <w:jc w:val="center"/>
        <w:rPr>
          <w:rFonts w:ascii="Arial" w:hAnsi="Arial" w:cs="Arial"/>
          <w:sz w:val="16"/>
          <w:szCs w:val="16"/>
        </w:rPr>
      </w:pPr>
      <w:r w:rsidRPr="006065B0">
        <w:rPr>
          <w:rFonts w:ascii="Arial" w:hAnsi="Arial" w:cs="Arial"/>
          <w:sz w:val="16"/>
          <w:szCs w:val="16"/>
        </w:rPr>
        <w:t>15.04.2024 № 915</w:t>
      </w:r>
    </w:p>
    <w:p w:rsidR="006065B0" w:rsidRPr="006065B0" w:rsidRDefault="006065B0" w:rsidP="006065B0">
      <w:pPr>
        <w:jc w:val="center"/>
        <w:rPr>
          <w:rFonts w:ascii="Arial" w:hAnsi="Arial" w:cs="Arial"/>
          <w:b/>
          <w:sz w:val="16"/>
          <w:szCs w:val="16"/>
        </w:rPr>
      </w:pPr>
      <w:r w:rsidRPr="006065B0">
        <w:rPr>
          <w:rFonts w:ascii="Arial" w:hAnsi="Arial" w:cs="Arial"/>
          <w:b/>
          <w:sz w:val="16"/>
          <w:szCs w:val="16"/>
        </w:rPr>
        <w:t>О внесении изменения в Перечень организаций, на которых может быть</w:t>
      </w:r>
    </w:p>
    <w:p w:rsidR="006065B0" w:rsidRPr="006065B0" w:rsidRDefault="006065B0" w:rsidP="006065B0">
      <w:pPr>
        <w:jc w:val="center"/>
        <w:rPr>
          <w:rFonts w:ascii="Arial" w:hAnsi="Arial" w:cs="Arial"/>
          <w:b/>
          <w:sz w:val="16"/>
          <w:szCs w:val="16"/>
        </w:rPr>
      </w:pPr>
      <w:r w:rsidRPr="006065B0">
        <w:rPr>
          <w:rFonts w:ascii="Arial" w:hAnsi="Arial" w:cs="Arial"/>
          <w:b/>
          <w:sz w:val="16"/>
          <w:szCs w:val="16"/>
        </w:rPr>
        <w:t>использован труд осужденных</w:t>
      </w:r>
      <w:r w:rsidR="009F041C">
        <w:rPr>
          <w:rFonts w:ascii="Arial" w:hAnsi="Arial" w:cs="Arial"/>
          <w:b/>
          <w:sz w:val="16"/>
          <w:szCs w:val="16"/>
        </w:rPr>
        <w:t xml:space="preserve"> </w:t>
      </w:r>
      <w:r w:rsidRPr="006065B0">
        <w:rPr>
          <w:rFonts w:ascii="Arial" w:hAnsi="Arial" w:cs="Arial"/>
          <w:b/>
          <w:sz w:val="16"/>
          <w:szCs w:val="16"/>
        </w:rPr>
        <w:t>к обязательным работам</w:t>
      </w:r>
    </w:p>
    <w:p w:rsidR="006065B0" w:rsidRPr="009F041C" w:rsidRDefault="006065B0" w:rsidP="009F041C">
      <w:pPr>
        <w:autoSpaceDE w:val="0"/>
        <w:autoSpaceDN w:val="0"/>
        <w:adjustRightInd w:val="0"/>
        <w:ind w:firstLine="284"/>
        <w:jc w:val="both"/>
        <w:rPr>
          <w:rFonts w:ascii="Arial" w:hAnsi="Arial" w:cs="Arial"/>
          <w:sz w:val="4"/>
          <w:szCs w:val="4"/>
        </w:rPr>
      </w:pPr>
    </w:p>
    <w:p w:rsidR="006065B0" w:rsidRPr="006065B0" w:rsidRDefault="006065B0" w:rsidP="009F041C">
      <w:pPr>
        <w:autoSpaceDE w:val="0"/>
        <w:autoSpaceDN w:val="0"/>
        <w:adjustRightInd w:val="0"/>
        <w:ind w:firstLine="284"/>
        <w:jc w:val="both"/>
        <w:rPr>
          <w:rFonts w:ascii="Arial" w:hAnsi="Arial" w:cs="Arial"/>
          <w:b/>
          <w:sz w:val="16"/>
          <w:szCs w:val="16"/>
        </w:rPr>
      </w:pPr>
      <w:r w:rsidRPr="006065B0">
        <w:rPr>
          <w:rFonts w:ascii="Arial" w:hAnsi="Arial" w:cs="Arial"/>
          <w:sz w:val="16"/>
          <w:szCs w:val="16"/>
        </w:rPr>
        <w:t xml:space="preserve">В соответствии с частью 1 статьи 49 Уголовного кодекса Российской Федерации, статьей 25 Уголовно-исполнительного кодекса Российской Федерации Администрация Валдайского муниципального района </w:t>
      </w:r>
      <w:r w:rsidRPr="006065B0">
        <w:rPr>
          <w:rFonts w:ascii="Arial" w:hAnsi="Arial" w:cs="Arial"/>
          <w:b/>
          <w:sz w:val="16"/>
          <w:szCs w:val="16"/>
        </w:rPr>
        <w:t>ПОСТАНОВЛЯЕТ:</w:t>
      </w:r>
    </w:p>
    <w:p w:rsidR="006065B0" w:rsidRPr="006065B0" w:rsidRDefault="006065B0" w:rsidP="009F041C">
      <w:pPr>
        <w:ind w:firstLine="284"/>
        <w:jc w:val="both"/>
        <w:rPr>
          <w:rFonts w:ascii="Arial" w:hAnsi="Arial" w:cs="Arial"/>
          <w:sz w:val="16"/>
          <w:szCs w:val="16"/>
        </w:rPr>
      </w:pPr>
      <w:r w:rsidRPr="006065B0">
        <w:rPr>
          <w:rFonts w:ascii="Arial" w:hAnsi="Arial" w:cs="Arial"/>
          <w:sz w:val="16"/>
          <w:szCs w:val="16"/>
        </w:rPr>
        <w:t>1. Внести изменение в Перечень организаций, на которых может быть использован труд осужденных к обязательным работам, утвержденный постановлением Администрации Валдайского муниципального района от 23.03.2018 № 466, дополнив пунктом 9:</w:t>
      </w:r>
    </w:p>
    <w:p w:rsidR="006065B0" w:rsidRPr="006065B0" w:rsidRDefault="006065B0" w:rsidP="009F041C">
      <w:pPr>
        <w:ind w:firstLine="284"/>
        <w:jc w:val="both"/>
        <w:rPr>
          <w:rFonts w:ascii="Arial" w:hAnsi="Arial" w:cs="Arial"/>
          <w:sz w:val="16"/>
          <w:szCs w:val="16"/>
        </w:rPr>
      </w:pPr>
      <w:r w:rsidRPr="006065B0">
        <w:rPr>
          <w:rFonts w:ascii="Arial" w:hAnsi="Arial" w:cs="Arial"/>
          <w:sz w:val="16"/>
          <w:szCs w:val="16"/>
        </w:rPr>
        <w:t>«9. Общество с ограниченной ответственностью «Жилищник».</w:t>
      </w:r>
    </w:p>
    <w:p w:rsidR="006065B0" w:rsidRPr="006065B0" w:rsidRDefault="006065B0" w:rsidP="009F041C">
      <w:pPr>
        <w:ind w:firstLine="284"/>
        <w:jc w:val="both"/>
        <w:rPr>
          <w:rFonts w:ascii="Arial" w:hAnsi="Arial" w:cs="Arial"/>
          <w:sz w:val="16"/>
          <w:szCs w:val="16"/>
        </w:rPr>
      </w:pPr>
      <w:r w:rsidRPr="006065B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065B0" w:rsidRPr="006065B0" w:rsidRDefault="006065B0" w:rsidP="006065B0">
      <w:pPr>
        <w:jc w:val="both"/>
        <w:rPr>
          <w:rFonts w:ascii="Arial" w:hAnsi="Arial" w:cs="Arial"/>
          <w:sz w:val="16"/>
          <w:szCs w:val="16"/>
        </w:rPr>
      </w:pPr>
      <w:r w:rsidRPr="006065B0">
        <w:rPr>
          <w:rFonts w:ascii="Arial" w:hAnsi="Arial" w:cs="Arial"/>
          <w:b/>
          <w:sz w:val="16"/>
          <w:szCs w:val="16"/>
        </w:rPr>
        <w:t>Глава муниципального района</w:t>
      </w:r>
      <w:r w:rsidRPr="006065B0">
        <w:rPr>
          <w:rFonts w:ascii="Arial" w:hAnsi="Arial" w:cs="Arial"/>
          <w:b/>
          <w:sz w:val="16"/>
          <w:szCs w:val="16"/>
        </w:rPr>
        <w:tab/>
      </w:r>
      <w:r w:rsidRPr="006065B0">
        <w:rPr>
          <w:rFonts w:ascii="Arial" w:hAnsi="Arial" w:cs="Arial"/>
          <w:b/>
          <w:sz w:val="16"/>
          <w:szCs w:val="16"/>
        </w:rPr>
        <w:tab/>
        <w:t>Ю.В.Стадэ</w:t>
      </w:r>
    </w:p>
    <w:p w:rsidR="00AD0BA6" w:rsidRDefault="00AD0BA6" w:rsidP="00216C07">
      <w:pPr>
        <w:shd w:val="clear" w:color="auto" w:fill="FFFFFF"/>
        <w:suppressAutoHyphens/>
        <w:jc w:val="center"/>
        <w:rPr>
          <w:rFonts w:ascii="Arial" w:hAnsi="Arial" w:cs="Arial"/>
          <w:b/>
          <w:sz w:val="16"/>
          <w:szCs w:val="16"/>
        </w:rPr>
      </w:pPr>
    </w:p>
    <w:p w:rsidR="001E4AE2" w:rsidRPr="001E4AE2" w:rsidRDefault="001E4AE2" w:rsidP="001E4AE2">
      <w:pPr>
        <w:pStyle w:val="20"/>
        <w:rPr>
          <w:rFonts w:ascii="Arial" w:hAnsi="Arial" w:cs="Arial"/>
          <w:b/>
          <w:color w:val="000000"/>
          <w:sz w:val="16"/>
          <w:szCs w:val="16"/>
        </w:rPr>
      </w:pPr>
      <w:r w:rsidRPr="001E4AE2">
        <w:rPr>
          <w:rFonts w:ascii="Arial" w:hAnsi="Arial" w:cs="Arial"/>
          <w:b/>
          <w:color w:val="000000"/>
          <w:sz w:val="16"/>
          <w:szCs w:val="16"/>
        </w:rPr>
        <w:t>АДМИНИСТРАЦИЯ ВАЛДАЙСКОГО МУНИЦИПАЛЬНОГО РАЙОНА</w:t>
      </w:r>
    </w:p>
    <w:p w:rsidR="001E4AE2" w:rsidRPr="001E4AE2" w:rsidRDefault="001E4AE2" w:rsidP="001E4AE2">
      <w:pPr>
        <w:pStyle w:val="3"/>
        <w:rPr>
          <w:rFonts w:ascii="Arial" w:hAnsi="Arial" w:cs="Arial"/>
          <w:b w:val="0"/>
          <w:sz w:val="16"/>
          <w:szCs w:val="16"/>
        </w:rPr>
      </w:pPr>
      <w:r w:rsidRPr="001E4AE2">
        <w:rPr>
          <w:rFonts w:ascii="Arial" w:hAnsi="Arial" w:cs="Arial"/>
          <w:b w:val="0"/>
          <w:sz w:val="16"/>
          <w:szCs w:val="16"/>
        </w:rPr>
        <w:t>П О С Т А Н О В Л Е Н И Е</w:t>
      </w:r>
    </w:p>
    <w:p w:rsidR="001E4AE2" w:rsidRPr="001E4AE2" w:rsidRDefault="001E4AE2" w:rsidP="001E4AE2">
      <w:pPr>
        <w:jc w:val="center"/>
        <w:rPr>
          <w:rFonts w:ascii="Arial" w:hAnsi="Arial" w:cs="Arial"/>
          <w:sz w:val="16"/>
          <w:szCs w:val="16"/>
        </w:rPr>
      </w:pPr>
      <w:r w:rsidRPr="001E4AE2">
        <w:rPr>
          <w:rFonts w:ascii="Arial" w:hAnsi="Arial" w:cs="Arial"/>
          <w:sz w:val="16"/>
          <w:szCs w:val="16"/>
        </w:rPr>
        <w:t>17.04.2024 № 939</w:t>
      </w:r>
    </w:p>
    <w:p w:rsidR="001E4AE2" w:rsidRPr="001E4AE2" w:rsidRDefault="001E4AE2" w:rsidP="001E4AE2">
      <w:pPr>
        <w:jc w:val="center"/>
        <w:rPr>
          <w:rFonts w:ascii="Arial" w:hAnsi="Arial" w:cs="Arial"/>
          <w:b/>
          <w:sz w:val="16"/>
          <w:szCs w:val="16"/>
        </w:rPr>
      </w:pPr>
      <w:r w:rsidRPr="001E4AE2">
        <w:rPr>
          <w:rFonts w:ascii="Arial" w:hAnsi="Arial" w:cs="Arial"/>
          <w:b/>
          <w:sz w:val="16"/>
          <w:szCs w:val="16"/>
        </w:rPr>
        <w:t>О резервировании земельного участка для муниципальных нужд</w:t>
      </w:r>
    </w:p>
    <w:p w:rsidR="001E4AE2" w:rsidRPr="001E4AE2" w:rsidRDefault="001E4AE2" w:rsidP="001E4AE2">
      <w:pPr>
        <w:ind w:firstLine="709"/>
        <w:jc w:val="both"/>
        <w:rPr>
          <w:rFonts w:ascii="Arial" w:hAnsi="Arial" w:cs="Arial"/>
          <w:sz w:val="4"/>
          <w:szCs w:val="4"/>
        </w:rPr>
      </w:pPr>
    </w:p>
    <w:p w:rsidR="001E4AE2" w:rsidRPr="001E4AE2" w:rsidRDefault="001E4AE2" w:rsidP="001E4AE2">
      <w:pPr>
        <w:tabs>
          <w:tab w:val="left" w:pos="3240"/>
        </w:tabs>
        <w:autoSpaceDE w:val="0"/>
        <w:autoSpaceDN w:val="0"/>
        <w:adjustRightInd w:val="0"/>
        <w:ind w:firstLine="284"/>
        <w:jc w:val="both"/>
        <w:rPr>
          <w:rFonts w:ascii="Arial" w:hAnsi="Arial" w:cs="Arial"/>
          <w:sz w:val="16"/>
          <w:szCs w:val="16"/>
        </w:rPr>
      </w:pPr>
      <w:r w:rsidRPr="001E4AE2">
        <w:rPr>
          <w:rFonts w:ascii="Arial" w:hAnsi="Arial" w:cs="Arial"/>
          <w:sz w:val="16"/>
          <w:szCs w:val="16"/>
        </w:rPr>
        <w:t xml:space="preserve">В соответствии со статьей 70.1 Земельного </w:t>
      </w:r>
      <w:hyperlink r:id="rId9" w:history="1">
        <w:r w:rsidRPr="001E4AE2">
          <w:rPr>
            <w:rStyle w:val="af3"/>
            <w:rFonts w:ascii="Arial" w:hAnsi="Arial" w:cs="Arial"/>
            <w:color w:val="auto"/>
            <w:sz w:val="16"/>
            <w:szCs w:val="16"/>
            <w:u w:val="none"/>
          </w:rPr>
          <w:t>кодекса</w:t>
        </w:r>
      </w:hyperlink>
      <w:r w:rsidRPr="001E4AE2">
        <w:rPr>
          <w:rFonts w:ascii="Arial" w:hAnsi="Arial" w:cs="Arial"/>
          <w:sz w:val="16"/>
          <w:szCs w:val="16"/>
        </w:rPr>
        <w:t xml:space="preserve"> Российской Федерации, Федеральным </w:t>
      </w:r>
      <w:hyperlink r:id="rId10" w:history="1">
        <w:r w:rsidRPr="001E4AE2">
          <w:rPr>
            <w:rStyle w:val="af3"/>
            <w:rFonts w:ascii="Arial" w:hAnsi="Arial" w:cs="Arial"/>
            <w:color w:val="auto"/>
            <w:sz w:val="16"/>
            <w:szCs w:val="16"/>
            <w:u w:val="none"/>
          </w:rPr>
          <w:t>закон</w:t>
        </w:r>
      </w:hyperlink>
      <w:r w:rsidRPr="001E4AE2">
        <w:rPr>
          <w:rFonts w:ascii="Arial" w:hAnsi="Arial" w:cs="Arial"/>
          <w:sz w:val="16"/>
          <w:szCs w:val="16"/>
        </w:rPr>
        <w:t xml:space="preserve">ом от 6 октября 2003 года № 131-ФЗ «Об общих принципах организации местного самоуправления в Российской Федерации», в целях соблюдения прав граждан на благоприятные условия жизнедеятельности, прав и законных интересов правообладателей земельных участков, для обеспечения правовых условий формирования кварталов комфортного жилья Администрация Валдайского муниципального района </w:t>
      </w:r>
      <w:r w:rsidRPr="001E4AE2">
        <w:rPr>
          <w:rFonts w:ascii="Arial" w:hAnsi="Arial" w:cs="Arial"/>
          <w:b/>
          <w:sz w:val="16"/>
          <w:szCs w:val="16"/>
        </w:rPr>
        <w:t>ПОСТАНОВЛЯЕТ</w:t>
      </w:r>
      <w:r w:rsidRPr="001E4AE2">
        <w:rPr>
          <w:rFonts w:ascii="Arial" w:hAnsi="Arial" w:cs="Arial"/>
          <w:sz w:val="16"/>
          <w:szCs w:val="16"/>
        </w:rPr>
        <w:t>:</w:t>
      </w:r>
    </w:p>
    <w:p w:rsidR="001E4AE2" w:rsidRPr="001E4AE2" w:rsidRDefault="001E4AE2" w:rsidP="001E4AE2">
      <w:pPr>
        <w:autoSpaceDE w:val="0"/>
        <w:autoSpaceDN w:val="0"/>
        <w:adjustRightInd w:val="0"/>
        <w:ind w:firstLine="284"/>
        <w:jc w:val="both"/>
        <w:rPr>
          <w:rFonts w:ascii="Arial" w:hAnsi="Arial" w:cs="Arial"/>
          <w:sz w:val="16"/>
          <w:szCs w:val="16"/>
        </w:rPr>
      </w:pPr>
      <w:r w:rsidRPr="001E4AE2">
        <w:rPr>
          <w:rFonts w:ascii="Arial" w:hAnsi="Arial" w:cs="Arial"/>
          <w:sz w:val="16"/>
          <w:szCs w:val="16"/>
        </w:rPr>
        <w:t>1. Зарезервировать для целей малоэтажного жилищного строительства, благоустройства территории сроком на три года для муниципальных нужд Яжелбицкого сельского поселения Валдайского муниципального района земельный участок с кадастровым номером 53:03:1513002:782 и прилегающую к нему территорию неразграниченных земель, ориентировочной площадью 1,3 га, расположенную: Новгородская область, Валдайский муниципальный район, Яжелбицкое сельское поселение, с. Яжелбицы, ул. Усадьба, согласно прилагаемой схеме.</w:t>
      </w:r>
    </w:p>
    <w:p w:rsidR="001E4AE2" w:rsidRPr="001E4AE2" w:rsidRDefault="001E4AE2" w:rsidP="001E4AE2">
      <w:pPr>
        <w:ind w:firstLine="284"/>
        <w:jc w:val="both"/>
        <w:rPr>
          <w:rFonts w:ascii="Arial" w:hAnsi="Arial" w:cs="Arial"/>
          <w:sz w:val="16"/>
          <w:szCs w:val="16"/>
        </w:rPr>
      </w:pPr>
      <w:r w:rsidRPr="001E4AE2">
        <w:rPr>
          <w:rFonts w:ascii="Arial" w:hAnsi="Arial" w:cs="Arial"/>
          <w:sz w:val="16"/>
          <w:szCs w:val="16"/>
        </w:rPr>
        <w:t>2. Опубликовать постановление в бюллетене «Валдайский Вестник», разместить на официальных сайтах Администрации Валдайского муниципального района и Администрации Яжелбицкого сельского поселения в сети «Интернет».</w:t>
      </w:r>
    </w:p>
    <w:p w:rsidR="001E4AE2" w:rsidRPr="001E4AE2" w:rsidRDefault="001E4AE2" w:rsidP="001E4AE2">
      <w:pPr>
        <w:jc w:val="both"/>
        <w:rPr>
          <w:rFonts w:ascii="Arial" w:hAnsi="Arial" w:cs="Arial"/>
          <w:b/>
          <w:sz w:val="16"/>
          <w:szCs w:val="16"/>
        </w:rPr>
      </w:pPr>
      <w:r w:rsidRPr="001E4AE2">
        <w:rPr>
          <w:rFonts w:ascii="Arial" w:hAnsi="Arial" w:cs="Arial"/>
          <w:b/>
          <w:sz w:val="16"/>
          <w:szCs w:val="16"/>
        </w:rPr>
        <w:t>Глава муниципального района</w:t>
      </w:r>
      <w:r w:rsidRPr="001E4AE2">
        <w:rPr>
          <w:rFonts w:ascii="Arial" w:hAnsi="Arial" w:cs="Arial"/>
          <w:b/>
          <w:sz w:val="16"/>
          <w:szCs w:val="16"/>
        </w:rPr>
        <w:tab/>
      </w:r>
      <w:r w:rsidRPr="001E4AE2">
        <w:rPr>
          <w:rFonts w:ascii="Arial" w:hAnsi="Arial" w:cs="Arial"/>
          <w:b/>
          <w:sz w:val="16"/>
          <w:szCs w:val="16"/>
        </w:rPr>
        <w:tab/>
        <w:t>Ю.В.Стадэ</w:t>
      </w:r>
    </w:p>
    <w:p w:rsidR="001E4AE2" w:rsidRPr="001E4AE2" w:rsidRDefault="001E4AE2" w:rsidP="001E4AE2">
      <w:pPr>
        <w:ind w:left="9072"/>
        <w:jc w:val="center"/>
        <w:rPr>
          <w:rFonts w:ascii="Arial" w:hAnsi="Arial" w:cs="Arial"/>
          <w:sz w:val="12"/>
          <w:szCs w:val="16"/>
        </w:rPr>
      </w:pPr>
      <w:r w:rsidRPr="001E4AE2">
        <w:rPr>
          <w:rFonts w:ascii="Arial" w:hAnsi="Arial" w:cs="Arial"/>
          <w:sz w:val="12"/>
          <w:szCs w:val="16"/>
        </w:rPr>
        <w:t xml:space="preserve">Приложение </w:t>
      </w:r>
    </w:p>
    <w:p w:rsidR="001E4AE2" w:rsidRPr="001E4AE2" w:rsidRDefault="001E4AE2" w:rsidP="001E4AE2">
      <w:pPr>
        <w:ind w:left="9072"/>
        <w:jc w:val="center"/>
        <w:rPr>
          <w:rFonts w:ascii="Arial" w:hAnsi="Arial" w:cs="Arial"/>
          <w:sz w:val="12"/>
          <w:szCs w:val="16"/>
        </w:rPr>
      </w:pPr>
      <w:r w:rsidRPr="001E4AE2">
        <w:rPr>
          <w:rFonts w:ascii="Arial" w:hAnsi="Arial" w:cs="Arial"/>
          <w:sz w:val="12"/>
          <w:szCs w:val="16"/>
        </w:rPr>
        <w:t>к постановлению Администрации</w:t>
      </w:r>
    </w:p>
    <w:p w:rsidR="001E4AE2" w:rsidRPr="001E4AE2" w:rsidRDefault="001E4AE2" w:rsidP="001E4AE2">
      <w:pPr>
        <w:ind w:left="9072"/>
        <w:jc w:val="center"/>
        <w:rPr>
          <w:rFonts w:ascii="Arial" w:hAnsi="Arial" w:cs="Arial"/>
          <w:sz w:val="12"/>
          <w:szCs w:val="16"/>
        </w:rPr>
      </w:pPr>
      <w:r w:rsidRPr="001E4AE2">
        <w:rPr>
          <w:rFonts w:ascii="Arial" w:hAnsi="Arial" w:cs="Arial"/>
          <w:sz w:val="12"/>
          <w:szCs w:val="16"/>
        </w:rPr>
        <w:t>муниципального района</w:t>
      </w:r>
    </w:p>
    <w:p w:rsidR="001E4AE2" w:rsidRPr="001E4AE2" w:rsidRDefault="001E4AE2" w:rsidP="001E4AE2">
      <w:pPr>
        <w:ind w:left="9072"/>
        <w:jc w:val="center"/>
        <w:rPr>
          <w:rFonts w:ascii="Arial" w:hAnsi="Arial" w:cs="Arial"/>
          <w:sz w:val="12"/>
          <w:szCs w:val="16"/>
        </w:rPr>
      </w:pPr>
      <w:r w:rsidRPr="001E4AE2">
        <w:rPr>
          <w:rFonts w:ascii="Arial" w:hAnsi="Arial" w:cs="Arial"/>
          <w:sz w:val="12"/>
          <w:szCs w:val="16"/>
        </w:rPr>
        <w:t>от 17.04.2024 № 939</w:t>
      </w:r>
    </w:p>
    <w:p w:rsidR="001E4AE2" w:rsidRPr="001E4AE2" w:rsidRDefault="001E4AE2" w:rsidP="001E4AE2">
      <w:pPr>
        <w:jc w:val="center"/>
        <w:rPr>
          <w:rFonts w:ascii="Arial" w:hAnsi="Arial" w:cs="Arial"/>
          <w:b/>
          <w:sz w:val="16"/>
          <w:szCs w:val="16"/>
        </w:rPr>
      </w:pPr>
      <w:r w:rsidRPr="001E4AE2">
        <w:rPr>
          <w:rFonts w:ascii="Arial" w:hAnsi="Arial" w:cs="Arial"/>
          <w:b/>
          <w:sz w:val="16"/>
          <w:szCs w:val="16"/>
        </w:rPr>
        <w:t>СХЕМА</w:t>
      </w:r>
    </w:p>
    <w:p w:rsidR="001E4AE2" w:rsidRPr="001E4AE2" w:rsidRDefault="001E4AE2" w:rsidP="001E4AE2">
      <w:pPr>
        <w:jc w:val="center"/>
        <w:rPr>
          <w:rFonts w:ascii="Arial" w:hAnsi="Arial" w:cs="Arial"/>
          <w:sz w:val="16"/>
          <w:szCs w:val="16"/>
        </w:rPr>
      </w:pPr>
      <w:r w:rsidRPr="001E4AE2">
        <w:rPr>
          <w:rFonts w:ascii="Arial" w:hAnsi="Arial" w:cs="Arial"/>
          <w:sz w:val="16"/>
          <w:szCs w:val="16"/>
        </w:rPr>
        <w:t>расположения зарезервированной территории земельного участка с кадастровым номером 53:03:1513002:782 и прилегающей к нему территории неразграниченных земель, расположенного: Новгородская область, Валдайский муниципальный район, Яжелбицкое сельское поселение, с.Яжелбицы, ул.Усадьба, в кадастровом квартале 53:03:1513002, ориентировочной площадью 1,3 га для целей малоэтажного жилищного строительства и благоустройства территории для муниципальных нужд Яжелбицкого сельского поселения Валдайского муниципального района</w:t>
      </w:r>
    </w:p>
    <w:p w:rsidR="001E4AE2" w:rsidRPr="001E4AE2" w:rsidRDefault="001E4AE2" w:rsidP="001E4AE2">
      <w:pPr>
        <w:jc w:val="center"/>
        <w:rPr>
          <w:rFonts w:ascii="Arial" w:hAnsi="Arial" w:cs="Arial"/>
          <w:sz w:val="4"/>
          <w:szCs w:val="4"/>
        </w:rPr>
      </w:pPr>
    </w:p>
    <w:p w:rsidR="001E4AE2" w:rsidRPr="001E4AE2" w:rsidRDefault="001E4AE2" w:rsidP="001E4AE2">
      <w:pPr>
        <w:jc w:val="center"/>
        <w:rPr>
          <w:rFonts w:ascii="Arial" w:hAnsi="Arial" w:cs="Arial"/>
          <w:sz w:val="16"/>
          <w:szCs w:val="16"/>
        </w:rPr>
      </w:pPr>
      <w:r w:rsidRPr="001E4AE2">
        <w:rPr>
          <w:rFonts w:ascii="Arial" w:hAnsi="Arial" w:cs="Arial"/>
          <w:noProof/>
          <w:sz w:val="16"/>
          <w:szCs w:val="16"/>
        </w:rPr>
        <w:drawing>
          <wp:inline distT="0" distB="0" distL="0" distR="0">
            <wp:extent cx="5939948" cy="2633785"/>
            <wp:effectExtent l="19050" t="0" r="365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9790" cy="2633715"/>
                    </a:xfrm>
                    <a:prstGeom prst="rect">
                      <a:avLst/>
                    </a:prstGeom>
                    <a:noFill/>
                    <a:ln w="9525">
                      <a:noFill/>
                      <a:miter lim="800000"/>
                      <a:headEnd/>
                      <a:tailEnd/>
                    </a:ln>
                  </pic:spPr>
                </pic:pic>
              </a:graphicData>
            </a:graphic>
          </wp:inline>
        </w:drawing>
      </w:r>
    </w:p>
    <w:p w:rsidR="001E4AE2" w:rsidRPr="001E4AE2" w:rsidRDefault="001E4AE2" w:rsidP="001E4AE2">
      <w:pPr>
        <w:jc w:val="both"/>
        <w:rPr>
          <w:rFonts w:ascii="Arial" w:hAnsi="Arial" w:cs="Arial"/>
          <w:sz w:val="16"/>
          <w:szCs w:val="16"/>
        </w:rPr>
      </w:pPr>
      <w:r w:rsidRPr="001E4AE2">
        <w:rPr>
          <w:rFonts w:ascii="Arial" w:hAnsi="Arial" w:cs="Arial"/>
          <w:b/>
          <w:noProof/>
          <w:color w:val="4F81BD"/>
          <w:sz w:val="16"/>
          <w:szCs w:val="16"/>
        </w:rPr>
        <w:t>______</w:t>
      </w:r>
      <w:r w:rsidRPr="001E4AE2">
        <w:rPr>
          <w:rFonts w:ascii="Arial" w:hAnsi="Arial" w:cs="Arial"/>
          <w:sz w:val="16"/>
          <w:szCs w:val="16"/>
        </w:rPr>
        <w:t xml:space="preserve"> - граница зарезервированной территории земельного участок.</w:t>
      </w:r>
    </w:p>
    <w:p w:rsidR="002856C6" w:rsidRPr="001E4AE2" w:rsidRDefault="002856C6" w:rsidP="001E4AE2">
      <w:pPr>
        <w:shd w:val="clear" w:color="auto" w:fill="FFFFFF"/>
        <w:suppressAutoHyphens/>
        <w:jc w:val="center"/>
        <w:rPr>
          <w:rFonts w:ascii="Arial" w:hAnsi="Arial" w:cs="Arial"/>
          <w:b/>
          <w:sz w:val="16"/>
          <w:szCs w:val="16"/>
        </w:rPr>
      </w:pPr>
    </w:p>
    <w:p w:rsidR="001E4AE2" w:rsidRPr="001E4AE2" w:rsidRDefault="001E4AE2" w:rsidP="001E4AE2">
      <w:pPr>
        <w:pStyle w:val="20"/>
        <w:rPr>
          <w:rFonts w:ascii="Arial" w:hAnsi="Arial" w:cs="Arial"/>
          <w:b/>
          <w:color w:val="000000"/>
          <w:sz w:val="16"/>
          <w:szCs w:val="16"/>
        </w:rPr>
      </w:pPr>
      <w:r w:rsidRPr="001E4AE2">
        <w:rPr>
          <w:rFonts w:ascii="Arial" w:hAnsi="Arial" w:cs="Arial"/>
          <w:b/>
          <w:color w:val="000000"/>
          <w:sz w:val="16"/>
          <w:szCs w:val="16"/>
        </w:rPr>
        <w:t>АДМИНИСТРАЦИЯ ВАЛДАЙСКОГО МУНИЦИПАЛЬНОГО РАЙОНА</w:t>
      </w:r>
    </w:p>
    <w:p w:rsidR="001E4AE2" w:rsidRPr="001E4AE2" w:rsidRDefault="001E4AE2" w:rsidP="001E4AE2">
      <w:pPr>
        <w:pStyle w:val="3"/>
        <w:rPr>
          <w:rFonts w:ascii="Arial" w:hAnsi="Arial" w:cs="Arial"/>
          <w:b w:val="0"/>
          <w:sz w:val="16"/>
          <w:szCs w:val="16"/>
        </w:rPr>
      </w:pPr>
      <w:r w:rsidRPr="001E4AE2">
        <w:rPr>
          <w:rFonts w:ascii="Arial" w:hAnsi="Arial" w:cs="Arial"/>
          <w:b w:val="0"/>
          <w:sz w:val="16"/>
          <w:szCs w:val="16"/>
        </w:rPr>
        <w:t>П О С Т А Н О В Л Е Н И Е</w:t>
      </w:r>
    </w:p>
    <w:p w:rsidR="001E4AE2" w:rsidRPr="001E4AE2" w:rsidRDefault="001E4AE2" w:rsidP="001E4AE2">
      <w:pPr>
        <w:jc w:val="center"/>
        <w:rPr>
          <w:rFonts w:ascii="Arial" w:hAnsi="Arial" w:cs="Arial"/>
          <w:sz w:val="16"/>
          <w:szCs w:val="16"/>
        </w:rPr>
      </w:pPr>
      <w:r w:rsidRPr="001E4AE2">
        <w:rPr>
          <w:rFonts w:ascii="Arial" w:hAnsi="Arial" w:cs="Arial"/>
          <w:sz w:val="16"/>
          <w:szCs w:val="16"/>
        </w:rPr>
        <w:t>18.04.2024 № 940</w:t>
      </w:r>
    </w:p>
    <w:p w:rsidR="001E4AE2" w:rsidRDefault="001E4AE2" w:rsidP="001E4AE2">
      <w:pPr>
        <w:tabs>
          <w:tab w:val="left" w:pos="3600"/>
          <w:tab w:val="left" w:pos="9355"/>
        </w:tabs>
        <w:jc w:val="center"/>
        <w:rPr>
          <w:rFonts w:ascii="Arial" w:hAnsi="Arial" w:cs="Arial"/>
          <w:b/>
          <w:spacing w:val="-1"/>
          <w:sz w:val="16"/>
          <w:szCs w:val="16"/>
        </w:rPr>
      </w:pPr>
      <w:r w:rsidRPr="001E4AE2">
        <w:rPr>
          <w:rFonts w:ascii="Arial" w:hAnsi="Arial" w:cs="Arial"/>
          <w:b/>
          <w:bCs/>
          <w:spacing w:val="-2"/>
          <w:sz w:val="16"/>
          <w:szCs w:val="16"/>
        </w:rPr>
        <w:t xml:space="preserve">О внесении изменений в </w:t>
      </w:r>
      <w:r w:rsidRPr="001E4AE2">
        <w:rPr>
          <w:rFonts w:ascii="Arial" w:hAnsi="Arial" w:cs="Arial"/>
          <w:b/>
          <w:sz w:val="16"/>
          <w:szCs w:val="16"/>
        </w:rPr>
        <w:t>муниципальную программу</w:t>
      </w:r>
      <w:r>
        <w:rPr>
          <w:rFonts w:ascii="Arial" w:hAnsi="Arial" w:cs="Arial"/>
          <w:b/>
          <w:sz w:val="16"/>
          <w:szCs w:val="16"/>
        </w:rPr>
        <w:t xml:space="preserve"> </w:t>
      </w:r>
      <w:r w:rsidRPr="001E4AE2">
        <w:rPr>
          <w:rFonts w:ascii="Arial" w:hAnsi="Arial" w:cs="Arial"/>
          <w:b/>
          <w:sz w:val="16"/>
          <w:szCs w:val="16"/>
        </w:rPr>
        <w:t>«</w:t>
      </w:r>
      <w:r w:rsidRPr="001E4AE2">
        <w:rPr>
          <w:rFonts w:ascii="Arial" w:hAnsi="Arial" w:cs="Arial"/>
          <w:b/>
          <w:spacing w:val="-1"/>
          <w:sz w:val="16"/>
          <w:szCs w:val="16"/>
        </w:rPr>
        <w:t>Обращение с твердыми коммунальными</w:t>
      </w:r>
      <w:r>
        <w:rPr>
          <w:rFonts w:ascii="Arial" w:hAnsi="Arial" w:cs="Arial"/>
          <w:b/>
          <w:spacing w:val="-1"/>
          <w:sz w:val="16"/>
          <w:szCs w:val="16"/>
        </w:rPr>
        <w:t xml:space="preserve"> </w:t>
      </w:r>
      <w:r w:rsidRPr="001E4AE2">
        <w:rPr>
          <w:rFonts w:ascii="Arial" w:hAnsi="Arial" w:cs="Arial"/>
          <w:b/>
          <w:spacing w:val="-1"/>
          <w:sz w:val="16"/>
          <w:szCs w:val="16"/>
        </w:rPr>
        <w:t xml:space="preserve">отходами </w:t>
      </w:r>
    </w:p>
    <w:p w:rsidR="001E4AE2" w:rsidRPr="001E4AE2" w:rsidRDefault="001E4AE2" w:rsidP="001E4AE2">
      <w:pPr>
        <w:tabs>
          <w:tab w:val="left" w:pos="3600"/>
          <w:tab w:val="left" w:pos="9355"/>
        </w:tabs>
        <w:jc w:val="center"/>
        <w:rPr>
          <w:rFonts w:ascii="Arial" w:hAnsi="Arial" w:cs="Arial"/>
          <w:b/>
          <w:kern w:val="24"/>
          <w:sz w:val="16"/>
          <w:szCs w:val="16"/>
        </w:rPr>
      </w:pPr>
      <w:r w:rsidRPr="001E4AE2">
        <w:rPr>
          <w:rFonts w:ascii="Arial" w:hAnsi="Arial" w:cs="Arial"/>
          <w:b/>
          <w:spacing w:val="-1"/>
          <w:sz w:val="16"/>
          <w:szCs w:val="16"/>
        </w:rPr>
        <w:t>на территории Валдайского</w:t>
      </w:r>
      <w:r>
        <w:rPr>
          <w:rFonts w:ascii="Arial" w:hAnsi="Arial" w:cs="Arial"/>
          <w:b/>
          <w:spacing w:val="-1"/>
          <w:sz w:val="16"/>
          <w:szCs w:val="16"/>
        </w:rPr>
        <w:t xml:space="preserve"> </w:t>
      </w:r>
      <w:r w:rsidRPr="001E4AE2">
        <w:rPr>
          <w:rFonts w:ascii="Arial" w:hAnsi="Arial" w:cs="Arial"/>
          <w:b/>
          <w:spacing w:val="-1"/>
          <w:sz w:val="16"/>
          <w:szCs w:val="16"/>
        </w:rPr>
        <w:t>муниципального района</w:t>
      </w:r>
      <w:r>
        <w:rPr>
          <w:rFonts w:ascii="Arial" w:hAnsi="Arial" w:cs="Arial"/>
          <w:b/>
          <w:spacing w:val="-1"/>
          <w:sz w:val="16"/>
          <w:szCs w:val="16"/>
        </w:rPr>
        <w:t xml:space="preserve"> </w:t>
      </w:r>
      <w:r w:rsidRPr="001E4AE2">
        <w:rPr>
          <w:rFonts w:ascii="Arial" w:hAnsi="Arial" w:cs="Arial"/>
          <w:b/>
          <w:spacing w:val="-1"/>
          <w:sz w:val="16"/>
          <w:szCs w:val="16"/>
        </w:rPr>
        <w:t>в 2023-2026 годах</w:t>
      </w:r>
      <w:r w:rsidRPr="001E4AE2">
        <w:rPr>
          <w:rFonts w:ascii="Arial" w:hAnsi="Arial" w:cs="Arial"/>
          <w:b/>
          <w:kern w:val="24"/>
          <w:sz w:val="16"/>
          <w:szCs w:val="16"/>
        </w:rPr>
        <w:t>»</w:t>
      </w:r>
    </w:p>
    <w:p w:rsidR="001E4AE2" w:rsidRPr="001E4AE2" w:rsidRDefault="001E4AE2" w:rsidP="001E4AE2">
      <w:pPr>
        <w:shd w:val="clear" w:color="auto" w:fill="FFFFFF"/>
        <w:tabs>
          <w:tab w:val="left" w:pos="851"/>
        </w:tabs>
        <w:ind w:firstLine="709"/>
        <w:jc w:val="both"/>
        <w:rPr>
          <w:rFonts w:ascii="Arial" w:hAnsi="Arial" w:cs="Arial"/>
          <w:sz w:val="4"/>
          <w:szCs w:val="4"/>
        </w:rPr>
      </w:pPr>
    </w:p>
    <w:p w:rsidR="001E4AE2" w:rsidRPr="001E4AE2" w:rsidRDefault="001E4AE2" w:rsidP="001E4AE2">
      <w:pPr>
        <w:shd w:val="clear" w:color="auto" w:fill="FFFFFF"/>
        <w:tabs>
          <w:tab w:val="left" w:pos="851"/>
        </w:tabs>
        <w:ind w:firstLine="284"/>
        <w:jc w:val="both"/>
        <w:rPr>
          <w:rFonts w:ascii="Arial" w:hAnsi="Arial" w:cs="Arial"/>
          <w:b/>
          <w:bCs/>
          <w:sz w:val="16"/>
          <w:szCs w:val="16"/>
        </w:rPr>
      </w:pPr>
      <w:r w:rsidRPr="001E4AE2">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1E4AE2">
        <w:rPr>
          <w:rFonts w:ascii="Arial" w:hAnsi="Arial" w:cs="Arial"/>
          <w:b/>
          <w:bCs/>
          <w:sz w:val="16"/>
          <w:szCs w:val="16"/>
        </w:rPr>
        <w:t>ПОСТАНОВЛЯЕТ:</w:t>
      </w:r>
    </w:p>
    <w:p w:rsidR="001E4AE2" w:rsidRPr="001E4AE2" w:rsidRDefault="001E4AE2" w:rsidP="001E4AE2">
      <w:pPr>
        <w:tabs>
          <w:tab w:val="left" w:pos="3600"/>
          <w:tab w:val="left" w:pos="9355"/>
        </w:tabs>
        <w:ind w:firstLine="284"/>
        <w:jc w:val="both"/>
        <w:rPr>
          <w:rFonts w:ascii="Arial" w:hAnsi="Arial" w:cs="Arial"/>
          <w:sz w:val="16"/>
          <w:szCs w:val="16"/>
        </w:rPr>
      </w:pPr>
      <w:r w:rsidRPr="001E4AE2">
        <w:rPr>
          <w:rFonts w:ascii="Arial" w:hAnsi="Arial" w:cs="Arial"/>
          <w:sz w:val="16"/>
          <w:szCs w:val="16"/>
        </w:rPr>
        <w:lastRenderedPageBreak/>
        <w:t>1. Внести изменения в муниципальную программу «</w:t>
      </w:r>
      <w:r w:rsidRPr="001E4AE2">
        <w:rPr>
          <w:rFonts w:ascii="Arial" w:hAnsi="Arial" w:cs="Arial"/>
          <w:bCs/>
          <w:spacing w:val="-1"/>
          <w:sz w:val="16"/>
          <w:szCs w:val="16"/>
        </w:rPr>
        <w:t xml:space="preserve">Обращение с твердыми коммунальными отходами на территории Валдайского муниципального района на 2023-2026 годах», утвержденную </w:t>
      </w:r>
      <w:r w:rsidRPr="001E4AE2">
        <w:rPr>
          <w:rFonts w:ascii="Arial" w:hAnsi="Arial" w:cs="Arial"/>
          <w:sz w:val="16"/>
          <w:szCs w:val="16"/>
        </w:rPr>
        <w:t>постановлением Администрации Валдайского муниципального района от 06.02.2023 № 187 (далее – муниципальная программа):</w:t>
      </w:r>
    </w:p>
    <w:p w:rsidR="001E4AE2" w:rsidRPr="001E4AE2" w:rsidRDefault="001E4AE2" w:rsidP="001E4AE2">
      <w:pPr>
        <w:shd w:val="clear" w:color="auto" w:fill="FFFFFF"/>
        <w:tabs>
          <w:tab w:val="left" w:pos="851"/>
        </w:tabs>
        <w:ind w:firstLine="284"/>
        <w:jc w:val="both"/>
        <w:rPr>
          <w:rFonts w:ascii="Arial" w:hAnsi="Arial" w:cs="Arial"/>
          <w:sz w:val="16"/>
          <w:szCs w:val="16"/>
        </w:rPr>
      </w:pPr>
      <w:r w:rsidRPr="001E4AE2">
        <w:rPr>
          <w:rFonts w:ascii="Arial" w:hAnsi="Arial" w:cs="Arial"/>
          <w:sz w:val="16"/>
          <w:szCs w:val="16"/>
        </w:rPr>
        <w:t>1.1. Изложить пункт 6 паспорта муниципальной программы в редакции:</w:t>
      </w:r>
    </w:p>
    <w:p w:rsidR="001E4AE2" w:rsidRPr="001E4AE2" w:rsidRDefault="001E4AE2" w:rsidP="001E4AE2">
      <w:pPr>
        <w:ind w:firstLine="284"/>
        <w:jc w:val="both"/>
        <w:rPr>
          <w:rFonts w:ascii="Arial" w:hAnsi="Arial" w:cs="Arial"/>
          <w:sz w:val="16"/>
          <w:szCs w:val="16"/>
        </w:rPr>
      </w:pPr>
      <w:r w:rsidRPr="001E4AE2">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2"/>
        <w:gridCol w:w="2853"/>
        <w:gridCol w:w="2990"/>
        <w:gridCol w:w="1230"/>
        <w:gridCol w:w="1466"/>
        <w:gridCol w:w="1628"/>
        <w:gridCol w:w="801"/>
      </w:tblGrid>
      <w:tr w:rsidR="001E4AE2" w:rsidRPr="001E4AE2" w:rsidTr="001E4AE2">
        <w:trPr>
          <w:trHeight w:val="20"/>
        </w:trPr>
        <w:tc>
          <w:tcPr>
            <w:tcW w:w="168" w:type="pct"/>
            <w:vMerge w:val="restar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Год</w:t>
            </w:r>
          </w:p>
        </w:tc>
        <w:tc>
          <w:tcPr>
            <w:tcW w:w="4832" w:type="pct"/>
            <w:gridSpan w:val="6"/>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Источник финансирования</w:t>
            </w:r>
          </w:p>
        </w:tc>
      </w:tr>
      <w:tr w:rsidR="001E4AE2" w:rsidRPr="001E4AE2" w:rsidTr="001E4AE2">
        <w:trPr>
          <w:trHeight w:val="20"/>
        </w:trPr>
        <w:tc>
          <w:tcPr>
            <w:tcW w:w="168" w:type="pct"/>
            <w:vMerge/>
            <w:vAlign w:val="center"/>
          </w:tcPr>
          <w:p w:rsidR="001E4AE2" w:rsidRPr="001E4AE2" w:rsidRDefault="001E4AE2" w:rsidP="001E4AE2">
            <w:pPr>
              <w:jc w:val="center"/>
              <w:rPr>
                <w:rFonts w:ascii="Arial" w:hAnsi="Arial" w:cs="Arial"/>
                <w:b/>
                <w:sz w:val="12"/>
                <w:szCs w:val="16"/>
              </w:rPr>
            </w:pPr>
          </w:p>
        </w:tc>
        <w:tc>
          <w:tcPr>
            <w:tcW w:w="1257" w:type="pc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бюджет Валдайского городского поселения</w:t>
            </w:r>
          </w:p>
        </w:tc>
        <w:tc>
          <w:tcPr>
            <w:tcW w:w="1317" w:type="pc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бюджет Валдайского муниципального района</w:t>
            </w:r>
          </w:p>
        </w:tc>
        <w:tc>
          <w:tcPr>
            <w:tcW w:w="542" w:type="pc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областной бюджет</w:t>
            </w:r>
          </w:p>
        </w:tc>
        <w:tc>
          <w:tcPr>
            <w:tcW w:w="646" w:type="pc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федеральный</w:t>
            </w:r>
            <w:r>
              <w:rPr>
                <w:rFonts w:ascii="Arial" w:hAnsi="Arial" w:cs="Arial"/>
                <w:b/>
                <w:sz w:val="12"/>
                <w:szCs w:val="16"/>
              </w:rPr>
              <w:t xml:space="preserve"> </w:t>
            </w:r>
            <w:r w:rsidRPr="001E4AE2">
              <w:rPr>
                <w:rFonts w:ascii="Arial" w:hAnsi="Arial" w:cs="Arial"/>
                <w:b/>
                <w:sz w:val="12"/>
                <w:szCs w:val="16"/>
              </w:rPr>
              <w:t>бюджет</w:t>
            </w:r>
          </w:p>
        </w:tc>
        <w:tc>
          <w:tcPr>
            <w:tcW w:w="717" w:type="pc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внебюджетные</w:t>
            </w:r>
            <w:r>
              <w:rPr>
                <w:rFonts w:ascii="Arial" w:hAnsi="Arial" w:cs="Arial"/>
                <w:b/>
                <w:sz w:val="12"/>
                <w:szCs w:val="16"/>
              </w:rPr>
              <w:t xml:space="preserve"> </w:t>
            </w:r>
            <w:r w:rsidRPr="001E4AE2">
              <w:rPr>
                <w:rFonts w:ascii="Arial" w:hAnsi="Arial" w:cs="Arial"/>
                <w:b/>
                <w:sz w:val="12"/>
                <w:szCs w:val="16"/>
              </w:rPr>
              <w:t>средства</w:t>
            </w:r>
          </w:p>
        </w:tc>
        <w:tc>
          <w:tcPr>
            <w:tcW w:w="353" w:type="pc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всего</w:t>
            </w:r>
          </w:p>
        </w:tc>
      </w:tr>
      <w:tr w:rsidR="001E4AE2" w:rsidRPr="001E4AE2" w:rsidTr="001E4AE2">
        <w:trPr>
          <w:trHeight w:val="20"/>
        </w:trPr>
        <w:tc>
          <w:tcPr>
            <w:tcW w:w="168" w:type="pc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2023</w:t>
            </w:r>
          </w:p>
        </w:tc>
        <w:tc>
          <w:tcPr>
            <w:tcW w:w="125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1 262,04823</w:t>
            </w:r>
          </w:p>
        </w:tc>
        <w:tc>
          <w:tcPr>
            <w:tcW w:w="131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2 097,84250</w:t>
            </w:r>
          </w:p>
        </w:tc>
        <w:tc>
          <w:tcPr>
            <w:tcW w:w="542"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498,417</w:t>
            </w:r>
          </w:p>
        </w:tc>
        <w:tc>
          <w:tcPr>
            <w:tcW w:w="646"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0</w:t>
            </w:r>
          </w:p>
        </w:tc>
        <w:tc>
          <w:tcPr>
            <w:tcW w:w="71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0</w:t>
            </w:r>
          </w:p>
        </w:tc>
        <w:tc>
          <w:tcPr>
            <w:tcW w:w="353" w:type="pct"/>
            <w:vAlign w:val="center"/>
          </w:tcPr>
          <w:p w:rsidR="001E4AE2" w:rsidRPr="001E4AE2" w:rsidRDefault="001E4AE2" w:rsidP="001E4AE2">
            <w:pPr>
              <w:jc w:val="center"/>
              <w:rPr>
                <w:rFonts w:ascii="Arial" w:hAnsi="Arial" w:cs="Arial"/>
                <w:b/>
                <w:color w:val="000000"/>
                <w:sz w:val="12"/>
                <w:szCs w:val="16"/>
              </w:rPr>
            </w:pPr>
            <w:r w:rsidRPr="001E4AE2">
              <w:rPr>
                <w:rFonts w:ascii="Arial" w:hAnsi="Arial" w:cs="Arial"/>
                <w:b/>
                <w:color w:val="000000"/>
                <w:sz w:val="12"/>
                <w:szCs w:val="16"/>
              </w:rPr>
              <w:t>3 858,30773</w:t>
            </w:r>
          </w:p>
        </w:tc>
      </w:tr>
      <w:tr w:rsidR="001E4AE2" w:rsidRPr="001E4AE2" w:rsidTr="001E4AE2">
        <w:trPr>
          <w:trHeight w:val="20"/>
        </w:trPr>
        <w:tc>
          <w:tcPr>
            <w:tcW w:w="168" w:type="pc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2024</w:t>
            </w:r>
          </w:p>
        </w:tc>
        <w:tc>
          <w:tcPr>
            <w:tcW w:w="125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1 494,33550</w:t>
            </w:r>
          </w:p>
        </w:tc>
        <w:tc>
          <w:tcPr>
            <w:tcW w:w="131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2 774,800</w:t>
            </w:r>
          </w:p>
        </w:tc>
        <w:tc>
          <w:tcPr>
            <w:tcW w:w="542"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w:t>
            </w:r>
          </w:p>
        </w:tc>
        <w:tc>
          <w:tcPr>
            <w:tcW w:w="646"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w:t>
            </w:r>
          </w:p>
        </w:tc>
        <w:tc>
          <w:tcPr>
            <w:tcW w:w="71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w:t>
            </w:r>
          </w:p>
        </w:tc>
        <w:tc>
          <w:tcPr>
            <w:tcW w:w="353" w:type="pct"/>
            <w:vAlign w:val="center"/>
          </w:tcPr>
          <w:p w:rsidR="001E4AE2" w:rsidRPr="001E4AE2" w:rsidRDefault="001E4AE2" w:rsidP="001E4AE2">
            <w:pPr>
              <w:jc w:val="center"/>
              <w:rPr>
                <w:rFonts w:ascii="Arial" w:hAnsi="Arial" w:cs="Arial"/>
                <w:b/>
                <w:color w:val="000000"/>
                <w:sz w:val="12"/>
                <w:szCs w:val="16"/>
              </w:rPr>
            </w:pPr>
            <w:r w:rsidRPr="001E4AE2">
              <w:rPr>
                <w:rFonts w:ascii="Arial" w:hAnsi="Arial" w:cs="Arial"/>
                <w:b/>
                <w:color w:val="000000"/>
                <w:sz w:val="12"/>
                <w:szCs w:val="16"/>
              </w:rPr>
              <w:t>4 269,13550</w:t>
            </w:r>
          </w:p>
        </w:tc>
      </w:tr>
      <w:tr w:rsidR="001E4AE2" w:rsidRPr="001E4AE2" w:rsidTr="001E4AE2">
        <w:trPr>
          <w:trHeight w:val="20"/>
        </w:trPr>
        <w:tc>
          <w:tcPr>
            <w:tcW w:w="168" w:type="pc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2025</w:t>
            </w:r>
          </w:p>
        </w:tc>
        <w:tc>
          <w:tcPr>
            <w:tcW w:w="125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1 494,33550</w:t>
            </w:r>
          </w:p>
        </w:tc>
        <w:tc>
          <w:tcPr>
            <w:tcW w:w="131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877,300</w:t>
            </w:r>
          </w:p>
        </w:tc>
        <w:tc>
          <w:tcPr>
            <w:tcW w:w="542"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w:t>
            </w:r>
          </w:p>
        </w:tc>
        <w:tc>
          <w:tcPr>
            <w:tcW w:w="646"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w:t>
            </w:r>
          </w:p>
        </w:tc>
        <w:tc>
          <w:tcPr>
            <w:tcW w:w="71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w:t>
            </w:r>
          </w:p>
        </w:tc>
        <w:tc>
          <w:tcPr>
            <w:tcW w:w="353" w:type="pc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2 371,63550</w:t>
            </w:r>
          </w:p>
        </w:tc>
      </w:tr>
      <w:tr w:rsidR="001E4AE2" w:rsidRPr="001E4AE2" w:rsidTr="001E4AE2">
        <w:trPr>
          <w:trHeight w:val="20"/>
        </w:trPr>
        <w:tc>
          <w:tcPr>
            <w:tcW w:w="168" w:type="pc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2026</w:t>
            </w:r>
          </w:p>
        </w:tc>
        <w:tc>
          <w:tcPr>
            <w:tcW w:w="125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1 494,33550</w:t>
            </w:r>
          </w:p>
        </w:tc>
        <w:tc>
          <w:tcPr>
            <w:tcW w:w="131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881,700</w:t>
            </w:r>
          </w:p>
        </w:tc>
        <w:tc>
          <w:tcPr>
            <w:tcW w:w="542"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w:t>
            </w:r>
          </w:p>
        </w:tc>
        <w:tc>
          <w:tcPr>
            <w:tcW w:w="646"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w:t>
            </w:r>
          </w:p>
        </w:tc>
        <w:tc>
          <w:tcPr>
            <w:tcW w:w="71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w:t>
            </w:r>
          </w:p>
        </w:tc>
        <w:tc>
          <w:tcPr>
            <w:tcW w:w="353" w:type="pct"/>
            <w:vAlign w:val="center"/>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2 376,03550</w:t>
            </w:r>
          </w:p>
        </w:tc>
      </w:tr>
      <w:tr w:rsidR="001E4AE2" w:rsidRPr="001E4AE2" w:rsidTr="001E4AE2">
        <w:trPr>
          <w:trHeight w:val="20"/>
        </w:trPr>
        <w:tc>
          <w:tcPr>
            <w:tcW w:w="168" w:type="pct"/>
            <w:vAlign w:val="center"/>
          </w:tcPr>
          <w:p w:rsidR="001E4AE2" w:rsidRPr="001E4AE2" w:rsidRDefault="001E4AE2" w:rsidP="001E4AE2">
            <w:pPr>
              <w:jc w:val="center"/>
              <w:rPr>
                <w:rFonts w:ascii="Arial" w:hAnsi="Arial" w:cs="Arial"/>
                <w:sz w:val="12"/>
                <w:szCs w:val="16"/>
              </w:rPr>
            </w:pPr>
            <w:r w:rsidRPr="001E4AE2">
              <w:rPr>
                <w:rFonts w:ascii="Arial" w:hAnsi="Arial" w:cs="Arial"/>
                <w:b/>
                <w:sz w:val="12"/>
                <w:szCs w:val="16"/>
              </w:rPr>
              <w:t>Всего</w:t>
            </w:r>
          </w:p>
        </w:tc>
        <w:tc>
          <w:tcPr>
            <w:tcW w:w="1257" w:type="pct"/>
            <w:vAlign w:val="center"/>
          </w:tcPr>
          <w:p w:rsidR="001E4AE2" w:rsidRPr="001E4AE2" w:rsidRDefault="001E4AE2" w:rsidP="001E4AE2">
            <w:pPr>
              <w:jc w:val="center"/>
              <w:rPr>
                <w:rFonts w:ascii="Arial" w:hAnsi="Arial" w:cs="Arial"/>
                <w:b/>
                <w:color w:val="000000"/>
                <w:sz w:val="12"/>
                <w:szCs w:val="16"/>
              </w:rPr>
            </w:pPr>
            <w:r w:rsidRPr="001E4AE2">
              <w:rPr>
                <w:rFonts w:ascii="Arial" w:hAnsi="Arial" w:cs="Arial"/>
                <w:b/>
                <w:color w:val="000000"/>
                <w:sz w:val="12"/>
                <w:szCs w:val="16"/>
              </w:rPr>
              <w:t>5 745,05473</w:t>
            </w:r>
          </w:p>
        </w:tc>
        <w:tc>
          <w:tcPr>
            <w:tcW w:w="1317" w:type="pct"/>
            <w:vAlign w:val="center"/>
          </w:tcPr>
          <w:p w:rsidR="001E4AE2" w:rsidRPr="001E4AE2" w:rsidRDefault="001E4AE2" w:rsidP="001E4AE2">
            <w:pPr>
              <w:jc w:val="center"/>
              <w:rPr>
                <w:rFonts w:ascii="Arial" w:hAnsi="Arial" w:cs="Arial"/>
                <w:b/>
                <w:color w:val="000000"/>
                <w:sz w:val="12"/>
                <w:szCs w:val="16"/>
              </w:rPr>
            </w:pPr>
            <w:r w:rsidRPr="001E4AE2">
              <w:rPr>
                <w:rFonts w:ascii="Arial" w:hAnsi="Arial" w:cs="Arial"/>
                <w:b/>
                <w:color w:val="000000"/>
                <w:sz w:val="12"/>
                <w:szCs w:val="16"/>
              </w:rPr>
              <w:t>6 631,64250</w:t>
            </w:r>
          </w:p>
        </w:tc>
        <w:tc>
          <w:tcPr>
            <w:tcW w:w="542" w:type="pct"/>
            <w:vAlign w:val="center"/>
          </w:tcPr>
          <w:p w:rsidR="001E4AE2" w:rsidRPr="001E4AE2" w:rsidRDefault="001E4AE2" w:rsidP="001E4AE2">
            <w:pPr>
              <w:jc w:val="center"/>
              <w:rPr>
                <w:rFonts w:ascii="Arial" w:hAnsi="Arial" w:cs="Arial"/>
                <w:b/>
                <w:color w:val="000000"/>
                <w:sz w:val="12"/>
                <w:szCs w:val="16"/>
              </w:rPr>
            </w:pPr>
            <w:r w:rsidRPr="001E4AE2">
              <w:rPr>
                <w:rFonts w:ascii="Arial" w:hAnsi="Arial" w:cs="Arial"/>
                <w:b/>
                <w:color w:val="000000"/>
                <w:sz w:val="12"/>
                <w:szCs w:val="16"/>
              </w:rPr>
              <w:t>498,417</w:t>
            </w:r>
          </w:p>
        </w:tc>
        <w:tc>
          <w:tcPr>
            <w:tcW w:w="646"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w:t>
            </w:r>
          </w:p>
        </w:tc>
        <w:tc>
          <w:tcPr>
            <w:tcW w:w="717" w:type="pct"/>
            <w:vAlign w:val="center"/>
          </w:tcPr>
          <w:p w:rsidR="001E4AE2" w:rsidRPr="001E4AE2" w:rsidRDefault="001E4AE2" w:rsidP="001E4AE2">
            <w:pPr>
              <w:jc w:val="center"/>
              <w:rPr>
                <w:rFonts w:ascii="Arial" w:hAnsi="Arial" w:cs="Arial"/>
                <w:color w:val="000000"/>
                <w:sz w:val="12"/>
                <w:szCs w:val="16"/>
              </w:rPr>
            </w:pPr>
            <w:r w:rsidRPr="001E4AE2">
              <w:rPr>
                <w:rFonts w:ascii="Arial" w:hAnsi="Arial" w:cs="Arial"/>
                <w:color w:val="000000"/>
                <w:sz w:val="12"/>
                <w:szCs w:val="16"/>
              </w:rPr>
              <w:t>-</w:t>
            </w:r>
          </w:p>
        </w:tc>
        <w:tc>
          <w:tcPr>
            <w:tcW w:w="353" w:type="pct"/>
            <w:vAlign w:val="center"/>
          </w:tcPr>
          <w:p w:rsidR="001E4AE2" w:rsidRPr="001E4AE2" w:rsidRDefault="001E4AE2" w:rsidP="001E4AE2">
            <w:pPr>
              <w:jc w:val="center"/>
              <w:rPr>
                <w:rFonts w:ascii="Arial" w:hAnsi="Arial" w:cs="Arial"/>
                <w:b/>
                <w:color w:val="000000"/>
                <w:sz w:val="12"/>
                <w:szCs w:val="16"/>
              </w:rPr>
            </w:pPr>
            <w:r w:rsidRPr="001E4AE2">
              <w:rPr>
                <w:rFonts w:ascii="Arial" w:hAnsi="Arial" w:cs="Arial"/>
                <w:b/>
                <w:color w:val="000000"/>
                <w:sz w:val="12"/>
                <w:szCs w:val="16"/>
              </w:rPr>
              <w:t>12 875,11423</w:t>
            </w:r>
          </w:p>
        </w:tc>
      </w:tr>
    </w:tbl>
    <w:p w:rsidR="001E4AE2" w:rsidRPr="001E4AE2" w:rsidRDefault="001E4AE2" w:rsidP="001E4AE2">
      <w:pPr>
        <w:ind w:firstLine="709"/>
        <w:jc w:val="right"/>
        <w:rPr>
          <w:rFonts w:ascii="Arial" w:hAnsi="Arial" w:cs="Arial"/>
          <w:sz w:val="16"/>
          <w:szCs w:val="16"/>
        </w:rPr>
      </w:pPr>
      <w:r w:rsidRPr="001E4AE2">
        <w:rPr>
          <w:rFonts w:ascii="Arial" w:hAnsi="Arial" w:cs="Arial"/>
          <w:color w:val="000000"/>
          <w:sz w:val="16"/>
          <w:szCs w:val="16"/>
        </w:rPr>
        <w:t>».</w:t>
      </w:r>
    </w:p>
    <w:p w:rsidR="001E4AE2" w:rsidRPr="001E4AE2" w:rsidRDefault="001E4AE2" w:rsidP="001E4AE2">
      <w:pPr>
        <w:shd w:val="clear" w:color="auto" w:fill="FFFFFF"/>
        <w:tabs>
          <w:tab w:val="left" w:pos="851"/>
        </w:tabs>
        <w:ind w:firstLine="284"/>
        <w:jc w:val="both"/>
        <w:rPr>
          <w:rFonts w:ascii="Arial" w:hAnsi="Arial" w:cs="Arial"/>
          <w:sz w:val="16"/>
          <w:szCs w:val="16"/>
        </w:rPr>
      </w:pPr>
      <w:r w:rsidRPr="001E4AE2">
        <w:rPr>
          <w:rFonts w:ascii="Arial" w:hAnsi="Arial" w:cs="Arial"/>
          <w:sz w:val="16"/>
          <w:szCs w:val="16"/>
        </w:rPr>
        <w:t xml:space="preserve">1.2. </w:t>
      </w:r>
      <w:r w:rsidRPr="001E4AE2">
        <w:rPr>
          <w:rStyle w:val="aff4"/>
          <w:rFonts w:ascii="Arial" w:hAnsi="Arial" w:cs="Arial"/>
          <w:b w:val="0"/>
          <w:sz w:val="16"/>
          <w:szCs w:val="16"/>
        </w:rPr>
        <w:t>Изложить</w:t>
      </w:r>
      <w:r w:rsidRPr="001E4AE2">
        <w:rPr>
          <w:rStyle w:val="aff4"/>
          <w:rFonts w:ascii="Arial" w:hAnsi="Arial" w:cs="Arial"/>
          <w:sz w:val="16"/>
          <w:szCs w:val="16"/>
        </w:rPr>
        <w:t xml:space="preserve"> </w:t>
      </w:r>
      <w:r w:rsidRPr="001E4AE2">
        <w:rPr>
          <w:rFonts w:ascii="Arial" w:hAnsi="Arial" w:cs="Arial"/>
          <w:sz w:val="16"/>
          <w:szCs w:val="16"/>
        </w:rPr>
        <w:t>мероприятия муниципальной программы в прилагаемой редакции.</w:t>
      </w:r>
    </w:p>
    <w:p w:rsidR="001E4AE2" w:rsidRPr="001E4AE2" w:rsidRDefault="001E4AE2" w:rsidP="001E4AE2">
      <w:pPr>
        <w:ind w:firstLine="284"/>
        <w:jc w:val="both"/>
        <w:rPr>
          <w:rFonts w:ascii="Arial" w:hAnsi="Arial" w:cs="Arial"/>
          <w:sz w:val="16"/>
          <w:szCs w:val="16"/>
        </w:rPr>
      </w:pPr>
      <w:r w:rsidRPr="001E4AE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E4AE2" w:rsidRPr="001E4AE2" w:rsidRDefault="001E4AE2" w:rsidP="001E4AE2">
      <w:pPr>
        <w:jc w:val="both"/>
        <w:rPr>
          <w:rFonts w:ascii="Arial" w:hAnsi="Arial" w:cs="Arial"/>
          <w:b/>
          <w:sz w:val="16"/>
          <w:szCs w:val="16"/>
        </w:rPr>
      </w:pPr>
      <w:r w:rsidRPr="001E4AE2">
        <w:rPr>
          <w:rFonts w:ascii="Arial" w:hAnsi="Arial" w:cs="Arial"/>
          <w:b/>
          <w:sz w:val="16"/>
          <w:szCs w:val="16"/>
        </w:rPr>
        <w:t>Глава муниципального района</w:t>
      </w:r>
      <w:r w:rsidRPr="001E4AE2">
        <w:rPr>
          <w:rFonts w:ascii="Arial" w:hAnsi="Arial" w:cs="Arial"/>
          <w:b/>
          <w:sz w:val="16"/>
          <w:szCs w:val="16"/>
        </w:rPr>
        <w:tab/>
      </w:r>
      <w:r w:rsidRPr="001E4AE2">
        <w:rPr>
          <w:rFonts w:ascii="Arial" w:hAnsi="Arial" w:cs="Arial"/>
          <w:b/>
          <w:sz w:val="16"/>
          <w:szCs w:val="16"/>
        </w:rPr>
        <w:tab/>
        <w:t>Ю.В.Стадэ</w:t>
      </w:r>
    </w:p>
    <w:p w:rsidR="001E4AE2" w:rsidRPr="001E4AE2" w:rsidRDefault="001E4AE2" w:rsidP="001E4AE2">
      <w:pPr>
        <w:ind w:left="9072"/>
        <w:jc w:val="center"/>
        <w:rPr>
          <w:rFonts w:ascii="Arial" w:hAnsi="Arial" w:cs="Arial"/>
          <w:sz w:val="12"/>
          <w:szCs w:val="16"/>
        </w:rPr>
      </w:pPr>
      <w:r w:rsidRPr="001E4AE2">
        <w:rPr>
          <w:rFonts w:ascii="Arial" w:hAnsi="Arial" w:cs="Arial"/>
          <w:sz w:val="12"/>
          <w:szCs w:val="16"/>
        </w:rPr>
        <w:t>Приложение</w:t>
      </w:r>
    </w:p>
    <w:p w:rsidR="001E4AE2" w:rsidRPr="001E4AE2" w:rsidRDefault="001E4AE2" w:rsidP="001E4AE2">
      <w:pPr>
        <w:ind w:left="9072"/>
        <w:jc w:val="center"/>
        <w:rPr>
          <w:rFonts w:ascii="Arial" w:hAnsi="Arial" w:cs="Arial"/>
          <w:sz w:val="12"/>
          <w:szCs w:val="16"/>
        </w:rPr>
      </w:pPr>
      <w:r w:rsidRPr="001E4AE2">
        <w:rPr>
          <w:rFonts w:ascii="Arial" w:hAnsi="Arial" w:cs="Arial"/>
          <w:sz w:val="12"/>
          <w:szCs w:val="16"/>
        </w:rPr>
        <w:t>к постановлению Администрации</w:t>
      </w:r>
    </w:p>
    <w:p w:rsidR="001E4AE2" w:rsidRPr="001E4AE2" w:rsidRDefault="001E4AE2" w:rsidP="001E4AE2">
      <w:pPr>
        <w:ind w:left="9072"/>
        <w:jc w:val="center"/>
        <w:rPr>
          <w:rFonts w:ascii="Arial" w:hAnsi="Arial" w:cs="Arial"/>
          <w:sz w:val="12"/>
          <w:szCs w:val="16"/>
        </w:rPr>
      </w:pPr>
      <w:r w:rsidRPr="001E4AE2">
        <w:rPr>
          <w:rFonts w:ascii="Arial" w:hAnsi="Arial" w:cs="Arial"/>
          <w:sz w:val="12"/>
          <w:szCs w:val="16"/>
        </w:rPr>
        <w:t>муниципального района</w:t>
      </w:r>
    </w:p>
    <w:p w:rsidR="001E4AE2" w:rsidRPr="001E4AE2" w:rsidRDefault="001E4AE2" w:rsidP="001E4AE2">
      <w:pPr>
        <w:ind w:left="9072"/>
        <w:jc w:val="center"/>
        <w:rPr>
          <w:rFonts w:ascii="Arial" w:hAnsi="Arial" w:cs="Arial"/>
          <w:sz w:val="12"/>
          <w:szCs w:val="16"/>
        </w:rPr>
      </w:pPr>
      <w:r w:rsidRPr="001E4AE2">
        <w:rPr>
          <w:rFonts w:ascii="Arial" w:hAnsi="Arial" w:cs="Arial"/>
          <w:sz w:val="12"/>
          <w:szCs w:val="16"/>
        </w:rPr>
        <w:t>от 18.04.2024 № 940</w:t>
      </w:r>
    </w:p>
    <w:p w:rsidR="001E4AE2" w:rsidRPr="001E4AE2" w:rsidRDefault="001E4AE2" w:rsidP="001E4AE2">
      <w:pPr>
        <w:jc w:val="center"/>
        <w:rPr>
          <w:rFonts w:ascii="Arial" w:hAnsi="Arial" w:cs="Arial"/>
          <w:b/>
          <w:sz w:val="16"/>
          <w:szCs w:val="16"/>
        </w:rPr>
      </w:pPr>
      <w:r w:rsidRPr="001E4AE2">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5"/>
        <w:gridCol w:w="1836"/>
        <w:gridCol w:w="1553"/>
        <w:gridCol w:w="715"/>
        <w:gridCol w:w="706"/>
        <w:gridCol w:w="2647"/>
        <w:gridCol w:w="899"/>
        <w:gridCol w:w="899"/>
        <w:gridCol w:w="899"/>
        <w:gridCol w:w="901"/>
      </w:tblGrid>
      <w:tr w:rsidR="00DB7803" w:rsidRPr="001E4AE2" w:rsidTr="00DB7803">
        <w:trPr>
          <w:trHeight w:val="20"/>
        </w:trPr>
        <w:tc>
          <w:tcPr>
            <w:tcW w:w="130" w:type="pct"/>
            <w:vMerge w:val="restart"/>
            <w:vAlign w:val="center"/>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 п/п</w:t>
            </w:r>
          </w:p>
        </w:tc>
        <w:tc>
          <w:tcPr>
            <w:tcW w:w="809" w:type="pct"/>
            <w:vMerge w:val="restart"/>
            <w:vAlign w:val="center"/>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Наименование мероприятия</w:t>
            </w:r>
          </w:p>
        </w:tc>
        <w:tc>
          <w:tcPr>
            <w:tcW w:w="684" w:type="pct"/>
            <w:vMerge w:val="restart"/>
            <w:vAlign w:val="center"/>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Исполнитель мероприятия</w:t>
            </w:r>
          </w:p>
        </w:tc>
        <w:tc>
          <w:tcPr>
            <w:tcW w:w="315" w:type="pct"/>
            <w:vMerge w:val="restart"/>
            <w:vAlign w:val="center"/>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Срок реализации</w:t>
            </w:r>
          </w:p>
        </w:tc>
        <w:tc>
          <w:tcPr>
            <w:tcW w:w="311" w:type="pct"/>
            <w:vMerge w:val="restart"/>
            <w:vAlign w:val="center"/>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Целевой показатель</w:t>
            </w:r>
          </w:p>
        </w:tc>
        <w:tc>
          <w:tcPr>
            <w:tcW w:w="1166" w:type="pct"/>
            <w:vMerge w:val="restart"/>
            <w:vAlign w:val="center"/>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Источник финансирования</w:t>
            </w:r>
          </w:p>
        </w:tc>
        <w:tc>
          <w:tcPr>
            <w:tcW w:w="1585" w:type="pct"/>
            <w:gridSpan w:val="4"/>
            <w:vAlign w:val="center"/>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Объем финансирования (тыс. рублей)</w:t>
            </w:r>
          </w:p>
        </w:tc>
      </w:tr>
      <w:tr w:rsidR="00DB7803" w:rsidRPr="001E4AE2" w:rsidTr="00DB7803">
        <w:trPr>
          <w:trHeight w:val="20"/>
        </w:trPr>
        <w:tc>
          <w:tcPr>
            <w:tcW w:w="130" w:type="pct"/>
            <w:vMerge/>
            <w:vAlign w:val="center"/>
          </w:tcPr>
          <w:p w:rsidR="001E4AE2" w:rsidRPr="001E4AE2" w:rsidRDefault="001E4AE2" w:rsidP="001E4AE2">
            <w:pPr>
              <w:jc w:val="center"/>
              <w:rPr>
                <w:rFonts w:ascii="Arial" w:hAnsi="Arial" w:cs="Arial"/>
                <w:b/>
                <w:sz w:val="12"/>
                <w:szCs w:val="16"/>
              </w:rPr>
            </w:pPr>
          </w:p>
        </w:tc>
        <w:tc>
          <w:tcPr>
            <w:tcW w:w="809" w:type="pct"/>
            <w:vMerge/>
            <w:vAlign w:val="center"/>
          </w:tcPr>
          <w:p w:rsidR="001E4AE2" w:rsidRPr="001E4AE2" w:rsidRDefault="001E4AE2" w:rsidP="001E4AE2">
            <w:pPr>
              <w:jc w:val="center"/>
              <w:rPr>
                <w:rFonts w:ascii="Arial" w:hAnsi="Arial" w:cs="Arial"/>
                <w:b/>
                <w:sz w:val="12"/>
                <w:szCs w:val="16"/>
              </w:rPr>
            </w:pPr>
          </w:p>
        </w:tc>
        <w:tc>
          <w:tcPr>
            <w:tcW w:w="684" w:type="pct"/>
            <w:vMerge/>
            <w:vAlign w:val="center"/>
          </w:tcPr>
          <w:p w:rsidR="001E4AE2" w:rsidRPr="001E4AE2" w:rsidRDefault="001E4AE2" w:rsidP="001E4AE2">
            <w:pPr>
              <w:jc w:val="center"/>
              <w:rPr>
                <w:rFonts w:ascii="Arial" w:hAnsi="Arial" w:cs="Arial"/>
                <w:b/>
                <w:sz w:val="12"/>
                <w:szCs w:val="16"/>
              </w:rPr>
            </w:pPr>
          </w:p>
        </w:tc>
        <w:tc>
          <w:tcPr>
            <w:tcW w:w="315" w:type="pct"/>
            <w:vMerge/>
            <w:vAlign w:val="center"/>
          </w:tcPr>
          <w:p w:rsidR="001E4AE2" w:rsidRPr="001E4AE2" w:rsidRDefault="001E4AE2" w:rsidP="001E4AE2">
            <w:pPr>
              <w:jc w:val="center"/>
              <w:rPr>
                <w:rFonts w:ascii="Arial" w:hAnsi="Arial" w:cs="Arial"/>
                <w:b/>
                <w:sz w:val="12"/>
                <w:szCs w:val="16"/>
              </w:rPr>
            </w:pPr>
          </w:p>
        </w:tc>
        <w:tc>
          <w:tcPr>
            <w:tcW w:w="311" w:type="pct"/>
            <w:vMerge/>
            <w:vAlign w:val="center"/>
          </w:tcPr>
          <w:p w:rsidR="001E4AE2" w:rsidRPr="001E4AE2" w:rsidRDefault="001E4AE2" w:rsidP="001E4AE2">
            <w:pPr>
              <w:jc w:val="center"/>
              <w:rPr>
                <w:rFonts w:ascii="Arial" w:hAnsi="Arial" w:cs="Arial"/>
                <w:b/>
                <w:sz w:val="12"/>
                <w:szCs w:val="16"/>
              </w:rPr>
            </w:pPr>
          </w:p>
        </w:tc>
        <w:tc>
          <w:tcPr>
            <w:tcW w:w="1166" w:type="pct"/>
            <w:vMerge/>
            <w:vAlign w:val="center"/>
          </w:tcPr>
          <w:p w:rsidR="001E4AE2" w:rsidRPr="001E4AE2" w:rsidRDefault="001E4AE2" w:rsidP="001E4AE2">
            <w:pPr>
              <w:jc w:val="center"/>
              <w:rPr>
                <w:rFonts w:ascii="Arial" w:hAnsi="Arial" w:cs="Arial"/>
                <w:b/>
                <w:sz w:val="12"/>
                <w:szCs w:val="16"/>
              </w:rPr>
            </w:pPr>
          </w:p>
        </w:tc>
        <w:tc>
          <w:tcPr>
            <w:tcW w:w="396" w:type="pct"/>
            <w:vAlign w:val="center"/>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2023</w:t>
            </w:r>
          </w:p>
        </w:tc>
        <w:tc>
          <w:tcPr>
            <w:tcW w:w="396" w:type="pct"/>
            <w:vAlign w:val="center"/>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2024</w:t>
            </w:r>
          </w:p>
        </w:tc>
        <w:tc>
          <w:tcPr>
            <w:tcW w:w="396" w:type="pct"/>
            <w:vAlign w:val="center"/>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2025</w:t>
            </w:r>
          </w:p>
        </w:tc>
        <w:tc>
          <w:tcPr>
            <w:tcW w:w="397" w:type="pct"/>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2026</w:t>
            </w:r>
          </w:p>
        </w:tc>
      </w:tr>
      <w:tr w:rsidR="00DB7803" w:rsidRPr="001E4AE2" w:rsidTr="00DB7803">
        <w:trPr>
          <w:trHeight w:val="20"/>
        </w:trPr>
        <w:tc>
          <w:tcPr>
            <w:tcW w:w="130" w:type="pct"/>
            <w:vAlign w:val="center"/>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1</w:t>
            </w:r>
          </w:p>
        </w:tc>
        <w:tc>
          <w:tcPr>
            <w:tcW w:w="809" w:type="pct"/>
            <w:vAlign w:val="center"/>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w:t>
            </w:r>
          </w:p>
        </w:tc>
        <w:tc>
          <w:tcPr>
            <w:tcW w:w="684" w:type="pct"/>
            <w:vAlign w:val="center"/>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3</w:t>
            </w:r>
          </w:p>
        </w:tc>
        <w:tc>
          <w:tcPr>
            <w:tcW w:w="315" w:type="pct"/>
            <w:vAlign w:val="center"/>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4</w:t>
            </w:r>
          </w:p>
        </w:tc>
        <w:tc>
          <w:tcPr>
            <w:tcW w:w="311" w:type="pct"/>
            <w:vAlign w:val="center"/>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5</w:t>
            </w:r>
          </w:p>
        </w:tc>
        <w:tc>
          <w:tcPr>
            <w:tcW w:w="1166" w:type="pct"/>
            <w:vAlign w:val="center"/>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6</w:t>
            </w:r>
          </w:p>
        </w:tc>
        <w:tc>
          <w:tcPr>
            <w:tcW w:w="396" w:type="pct"/>
            <w:vAlign w:val="center"/>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7</w:t>
            </w:r>
          </w:p>
        </w:tc>
        <w:tc>
          <w:tcPr>
            <w:tcW w:w="396" w:type="pct"/>
            <w:vAlign w:val="center"/>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8</w:t>
            </w:r>
          </w:p>
        </w:tc>
        <w:tc>
          <w:tcPr>
            <w:tcW w:w="396" w:type="pct"/>
            <w:vAlign w:val="center"/>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9</w:t>
            </w:r>
          </w:p>
        </w:tc>
        <w:tc>
          <w:tcPr>
            <w:tcW w:w="397"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10</w:t>
            </w:r>
          </w:p>
        </w:tc>
      </w:tr>
      <w:tr w:rsidR="001E4AE2" w:rsidRPr="001E4AE2" w:rsidTr="001E4AE2">
        <w:trPr>
          <w:trHeight w:val="20"/>
        </w:trPr>
        <w:tc>
          <w:tcPr>
            <w:tcW w:w="130" w:type="pct"/>
            <w:vMerge w:val="restart"/>
          </w:tcPr>
          <w:p w:rsidR="001E4AE2" w:rsidRPr="001E4AE2" w:rsidRDefault="001E4AE2" w:rsidP="001E4AE2">
            <w:pPr>
              <w:overflowPunct w:val="0"/>
              <w:autoSpaceDE w:val="0"/>
              <w:autoSpaceDN w:val="0"/>
              <w:adjustRightInd w:val="0"/>
              <w:jc w:val="center"/>
              <w:outlineLvl w:val="2"/>
              <w:rPr>
                <w:rFonts w:ascii="Arial" w:hAnsi="Arial" w:cs="Arial"/>
                <w:sz w:val="12"/>
                <w:szCs w:val="16"/>
              </w:rPr>
            </w:pPr>
            <w:r w:rsidRPr="001E4AE2">
              <w:rPr>
                <w:rFonts w:ascii="Arial" w:hAnsi="Arial" w:cs="Arial"/>
                <w:sz w:val="12"/>
                <w:szCs w:val="16"/>
              </w:rPr>
              <w:t>1.</w:t>
            </w:r>
          </w:p>
        </w:tc>
        <w:tc>
          <w:tcPr>
            <w:tcW w:w="4870" w:type="pct"/>
            <w:gridSpan w:val="9"/>
          </w:tcPr>
          <w:p w:rsidR="001E4AE2" w:rsidRPr="001E4AE2" w:rsidRDefault="001E4AE2" w:rsidP="001E4AE2">
            <w:pPr>
              <w:rPr>
                <w:rFonts w:ascii="Arial" w:eastAsia="Calibri" w:hAnsi="Arial" w:cs="Arial"/>
                <w:b/>
                <w:sz w:val="12"/>
                <w:szCs w:val="16"/>
                <w:lang w:eastAsia="en-US"/>
              </w:rPr>
            </w:pPr>
            <w:r w:rsidRPr="001E4AE2">
              <w:rPr>
                <w:rFonts w:ascii="Arial" w:eastAsia="Calibri" w:hAnsi="Arial" w:cs="Arial"/>
                <w:b/>
                <w:sz w:val="12"/>
                <w:szCs w:val="16"/>
                <w:lang w:eastAsia="en-US"/>
              </w:rPr>
              <w:t xml:space="preserve">Муниципальная программа </w:t>
            </w:r>
            <w:r w:rsidRPr="001E4AE2">
              <w:rPr>
                <w:rStyle w:val="aff4"/>
                <w:rFonts w:ascii="Arial" w:hAnsi="Arial" w:cs="Arial"/>
                <w:b w:val="0"/>
                <w:sz w:val="12"/>
                <w:szCs w:val="16"/>
              </w:rPr>
              <w:t>«</w:t>
            </w:r>
            <w:r w:rsidRPr="001E4AE2">
              <w:rPr>
                <w:rFonts w:ascii="Arial" w:hAnsi="Arial" w:cs="Arial"/>
                <w:b/>
                <w:sz w:val="12"/>
                <w:szCs w:val="16"/>
              </w:rPr>
              <w:t>Обращение с твердыми коммунальными отходами на территории Валдайского муниципального района на 2023-2026 годы»</w:t>
            </w:r>
          </w:p>
        </w:tc>
      </w:tr>
      <w:tr w:rsidR="001E4AE2" w:rsidRPr="001E4AE2" w:rsidTr="001E4AE2">
        <w:trPr>
          <w:trHeight w:val="20"/>
        </w:trPr>
        <w:tc>
          <w:tcPr>
            <w:tcW w:w="130" w:type="pct"/>
            <w:vMerge/>
          </w:tcPr>
          <w:p w:rsidR="001E4AE2" w:rsidRPr="001E4AE2" w:rsidRDefault="001E4AE2" w:rsidP="001E4AE2">
            <w:pPr>
              <w:overflowPunct w:val="0"/>
              <w:autoSpaceDE w:val="0"/>
              <w:autoSpaceDN w:val="0"/>
              <w:adjustRightInd w:val="0"/>
              <w:jc w:val="center"/>
              <w:outlineLvl w:val="2"/>
              <w:rPr>
                <w:rFonts w:ascii="Arial" w:hAnsi="Arial" w:cs="Arial"/>
                <w:sz w:val="12"/>
                <w:szCs w:val="16"/>
              </w:rPr>
            </w:pPr>
          </w:p>
        </w:tc>
        <w:tc>
          <w:tcPr>
            <w:tcW w:w="4870" w:type="pct"/>
            <w:gridSpan w:val="9"/>
          </w:tcPr>
          <w:p w:rsidR="001E4AE2" w:rsidRPr="001E4AE2" w:rsidRDefault="001E4AE2" w:rsidP="001E4AE2">
            <w:pPr>
              <w:rPr>
                <w:rFonts w:ascii="Arial" w:hAnsi="Arial" w:cs="Arial"/>
                <w:sz w:val="12"/>
                <w:szCs w:val="16"/>
              </w:rPr>
            </w:pPr>
            <w:r w:rsidRPr="001E4AE2">
              <w:rPr>
                <w:rFonts w:ascii="Arial" w:hAnsi="Arial" w:cs="Arial"/>
                <w:sz w:val="12"/>
                <w:szCs w:val="16"/>
              </w:rPr>
              <w:t>Задача 1. Организация мест накопления твердых коммунальных отходов в соответствии с установленными требованиями</w:t>
            </w:r>
          </w:p>
        </w:tc>
      </w:tr>
      <w:tr w:rsidR="00DB7803" w:rsidRPr="001E4AE2" w:rsidTr="00DB7803">
        <w:trPr>
          <w:trHeight w:val="20"/>
        </w:trPr>
        <w:tc>
          <w:tcPr>
            <w:tcW w:w="130"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1.1</w:t>
            </w:r>
          </w:p>
        </w:tc>
        <w:tc>
          <w:tcPr>
            <w:tcW w:w="809" w:type="pct"/>
            <w:vMerge w:val="restart"/>
          </w:tcPr>
          <w:p w:rsidR="001E4AE2" w:rsidRPr="001E4AE2" w:rsidRDefault="001E4AE2" w:rsidP="001E4AE2">
            <w:pPr>
              <w:pStyle w:val="ConsPlusNormal"/>
              <w:ind w:firstLine="0"/>
              <w:rPr>
                <w:sz w:val="12"/>
                <w:szCs w:val="16"/>
                <w:highlight w:val="yellow"/>
              </w:rPr>
            </w:pPr>
            <w:r w:rsidRPr="001E4AE2">
              <w:rPr>
                <w:sz w:val="12"/>
                <w:szCs w:val="16"/>
              </w:rPr>
              <w:t xml:space="preserve"> Устройство контейнерных площадок</w:t>
            </w:r>
          </w:p>
        </w:tc>
        <w:tc>
          <w:tcPr>
            <w:tcW w:w="684" w:type="pct"/>
            <w:vMerge w:val="restar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комитет жилищно-коммунального и дорожного хозяйства</w:t>
            </w:r>
          </w:p>
        </w:tc>
        <w:tc>
          <w:tcPr>
            <w:tcW w:w="315"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2023-2026 годы</w:t>
            </w:r>
          </w:p>
        </w:tc>
        <w:tc>
          <w:tcPr>
            <w:tcW w:w="311"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1.1.,1.2.</w:t>
            </w:r>
          </w:p>
        </w:tc>
        <w:tc>
          <w:tcPr>
            <w:tcW w:w="1166" w:type="pc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бюджет Новгородской области</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498 417,00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7"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r>
      <w:tr w:rsidR="00DB7803" w:rsidRPr="001E4AE2" w:rsidTr="00DB7803">
        <w:trPr>
          <w:trHeight w:val="20"/>
        </w:trPr>
        <w:tc>
          <w:tcPr>
            <w:tcW w:w="130"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809" w:type="pct"/>
            <w:vMerge/>
          </w:tcPr>
          <w:p w:rsidR="001E4AE2" w:rsidRPr="001E4AE2" w:rsidRDefault="001E4AE2" w:rsidP="001E4AE2">
            <w:pPr>
              <w:pStyle w:val="ConsPlusNormal"/>
              <w:ind w:firstLine="0"/>
              <w:rPr>
                <w:sz w:val="12"/>
                <w:szCs w:val="16"/>
              </w:rPr>
            </w:pPr>
          </w:p>
        </w:tc>
        <w:tc>
          <w:tcPr>
            <w:tcW w:w="684" w:type="pct"/>
            <w:vMerge/>
          </w:tcPr>
          <w:p w:rsidR="001E4AE2" w:rsidRPr="001E4AE2" w:rsidRDefault="001E4AE2" w:rsidP="001E4AE2">
            <w:pPr>
              <w:overflowPunct w:val="0"/>
              <w:autoSpaceDE w:val="0"/>
              <w:autoSpaceDN w:val="0"/>
              <w:adjustRightInd w:val="0"/>
              <w:rPr>
                <w:rFonts w:ascii="Arial" w:hAnsi="Arial" w:cs="Arial"/>
                <w:sz w:val="12"/>
                <w:szCs w:val="16"/>
              </w:rPr>
            </w:pPr>
          </w:p>
        </w:tc>
        <w:tc>
          <w:tcPr>
            <w:tcW w:w="315"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311"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1166" w:type="pc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 xml:space="preserve">бюджет Валдайского городского поселения </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762,92670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467,30163</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7"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r>
      <w:tr w:rsidR="00DB7803" w:rsidRPr="001E4AE2" w:rsidTr="00DB7803">
        <w:trPr>
          <w:trHeight w:val="20"/>
        </w:trPr>
        <w:tc>
          <w:tcPr>
            <w:tcW w:w="130"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809" w:type="pct"/>
            <w:vMerge/>
          </w:tcPr>
          <w:p w:rsidR="001E4AE2" w:rsidRPr="001E4AE2" w:rsidRDefault="001E4AE2" w:rsidP="001E4AE2">
            <w:pPr>
              <w:pStyle w:val="ConsPlusNormal"/>
              <w:ind w:firstLine="0"/>
              <w:rPr>
                <w:sz w:val="12"/>
                <w:szCs w:val="16"/>
              </w:rPr>
            </w:pPr>
          </w:p>
        </w:tc>
        <w:tc>
          <w:tcPr>
            <w:tcW w:w="684" w:type="pct"/>
            <w:vMerge/>
          </w:tcPr>
          <w:p w:rsidR="001E4AE2" w:rsidRPr="001E4AE2" w:rsidRDefault="001E4AE2" w:rsidP="001E4AE2">
            <w:pPr>
              <w:overflowPunct w:val="0"/>
              <w:autoSpaceDE w:val="0"/>
              <w:autoSpaceDN w:val="0"/>
              <w:adjustRightInd w:val="0"/>
              <w:rPr>
                <w:rFonts w:ascii="Arial" w:hAnsi="Arial" w:cs="Arial"/>
                <w:sz w:val="12"/>
                <w:szCs w:val="16"/>
              </w:rPr>
            </w:pPr>
          </w:p>
        </w:tc>
        <w:tc>
          <w:tcPr>
            <w:tcW w:w="315"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311"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1166" w:type="pc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бюджет Валдайского муниципального района</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7"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r>
      <w:tr w:rsidR="00DB7803" w:rsidRPr="001E4AE2" w:rsidTr="00DB7803">
        <w:trPr>
          <w:trHeight w:val="20"/>
        </w:trPr>
        <w:tc>
          <w:tcPr>
            <w:tcW w:w="130"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809" w:type="pct"/>
            <w:vMerge/>
          </w:tcPr>
          <w:p w:rsidR="001E4AE2" w:rsidRPr="001E4AE2" w:rsidRDefault="001E4AE2" w:rsidP="001E4AE2">
            <w:pPr>
              <w:pStyle w:val="ConsPlusNormal"/>
              <w:ind w:firstLine="0"/>
              <w:rPr>
                <w:sz w:val="12"/>
                <w:szCs w:val="16"/>
              </w:rPr>
            </w:pPr>
          </w:p>
        </w:tc>
        <w:tc>
          <w:tcPr>
            <w:tcW w:w="684" w:type="pct"/>
            <w:vMerge/>
          </w:tcPr>
          <w:p w:rsidR="001E4AE2" w:rsidRPr="001E4AE2" w:rsidRDefault="001E4AE2" w:rsidP="001E4AE2">
            <w:pPr>
              <w:overflowPunct w:val="0"/>
              <w:autoSpaceDE w:val="0"/>
              <w:autoSpaceDN w:val="0"/>
              <w:adjustRightInd w:val="0"/>
              <w:rPr>
                <w:rFonts w:ascii="Arial" w:hAnsi="Arial" w:cs="Arial"/>
                <w:sz w:val="12"/>
                <w:szCs w:val="16"/>
              </w:rPr>
            </w:pPr>
          </w:p>
        </w:tc>
        <w:tc>
          <w:tcPr>
            <w:tcW w:w="315"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311"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1166" w:type="pct"/>
          </w:tcPr>
          <w:p w:rsidR="001E4AE2" w:rsidRPr="001E4AE2" w:rsidRDefault="001E4AE2" w:rsidP="001E4AE2">
            <w:pPr>
              <w:overflowPunct w:val="0"/>
              <w:autoSpaceDE w:val="0"/>
              <w:autoSpaceDN w:val="0"/>
              <w:adjustRightInd w:val="0"/>
              <w:rPr>
                <w:rFonts w:ascii="Arial" w:hAnsi="Arial" w:cs="Arial"/>
                <w:b/>
                <w:sz w:val="12"/>
                <w:szCs w:val="16"/>
              </w:rPr>
            </w:pPr>
            <w:r w:rsidRPr="001E4AE2">
              <w:rPr>
                <w:rFonts w:ascii="Arial" w:hAnsi="Arial" w:cs="Arial"/>
                <w:b/>
                <w:sz w:val="12"/>
                <w:szCs w:val="16"/>
              </w:rPr>
              <w:t>итого</w:t>
            </w:r>
          </w:p>
        </w:tc>
        <w:tc>
          <w:tcPr>
            <w:tcW w:w="396" w:type="pct"/>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1 261,3437</w:t>
            </w:r>
          </w:p>
        </w:tc>
        <w:tc>
          <w:tcPr>
            <w:tcW w:w="396" w:type="pct"/>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467,30163</w:t>
            </w:r>
          </w:p>
        </w:tc>
        <w:tc>
          <w:tcPr>
            <w:tcW w:w="396" w:type="pct"/>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0,00</w:t>
            </w:r>
          </w:p>
        </w:tc>
        <w:tc>
          <w:tcPr>
            <w:tcW w:w="397" w:type="pct"/>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0,00</w:t>
            </w:r>
          </w:p>
        </w:tc>
      </w:tr>
      <w:tr w:rsidR="001E4AE2" w:rsidRPr="001E4AE2" w:rsidTr="001E4AE2">
        <w:trPr>
          <w:trHeight w:val="20"/>
        </w:trPr>
        <w:tc>
          <w:tcPr>
            <w:tcW w:w="130"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w:t>
            </w:r>
          </w:p>
        </w:tc>
        <w:tc>
          <w:tcPr>
            <w:tcW w:w="4870" w:type="pct"/>
            <w:gridSpan w:val="9"/>
          </w:tcPr>
          <w:p w:rsidR="001E4AE2" w:rsidRPr="001E4AE2" w:rsidRDefault="001E4AE2" w:rsidP="001E4AE2">
            <w:pPr>
              <w:rPr>
                <w:rFonts w:ascii="Arial" w:hAnsi="Arial" w:cs="Arial"/>
                <w:sz w:val="12"/>
                <w:szCs w:val="16"/>
              </w:rPr>
            </w:pPr>
            <w:r w:rsidRPr="001E4AE2">
              <w:rPr>
                <w:rFonts w:ascii="Arial" w:hAnsi="Arial" w:cs="Arial"/>
                <w:sz w:val="12"/>
                <w:szCs w:val="16"/>
              </w:rPr>
              <w:t>Задача 2. Обеспечение мероприятий по ликвидации и недопущения несанкционированных свалок на территории Валдайского муниципального района</w:t>
            </w:r>
          </w:p>
        </w:tc>
      </w:tr>
      <w:tr w:rsidR="00DB7803" w:rsidRPr="001E4AE2" w:rsidTr="00DB7803">
        <w:trPr>
          <w:trHeight w:val="20"/>
        </w:trPr>
        <w:tc>
          <w:tcPr>
            <w:tcW w:w="130"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2.1</w:t>
            </w:r>
          </w:p>
        </w:tc>
        <w:tc>
          <w:tcPr>
            <w:tcW w:w="809" w:type="pct"/>
            <w:vMerge w:val="restart"/>
          </w:tcPr>
          <w:p w:rsidR="001E4AE2" w:rsidRPr="001E4AE2" w:rsidRDefault="001E4AE2" w:rsidP="001E4AE2">
            <w:pPr>
              <w:pStyle w:val="ConsPlusNormal"/>
              <w:ind w:firstLine="0"/>
              <w:rPr>
                <w:sz w:val="12"/>
                <w:szCs w:val="16"/>
              </w:rPr>
            </w:pPr>
            <w:r w:rsidRPr="001E4AE2">
              <w:rPr>
                <w:sz w:val="12"/>
                <w:szCs w:val="16"/>
              </w:rPr>
              <w:t>Обеспечение вывоза несанкционированных свалок</w:t>
            </w:r>
          </w:p>
        </w:tc>
        <w:tc>
          <w:tcPr>
            <w:tcW w:w="684" w:type="pct"/>
            <w:vMerge w:val="restar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комитет жилищно-коммунального и дорожного хозяйства</w:t>
            </w:r>
          </w:p>
        </w:tc>
        <w:tc>
          <w:tcPr>
            <w:tcW w:w="315"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2023-2026 годы</w:t>
            </w:r>
          </w:p>
        </w:tc>
        <w:tc>
          <w:tcPr>
            <w:tcW w:w="311"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2.1</w:t>
            </w:r>
          </w:p>
        </w:tc>
        <w:tc>
          <w:tcPr>
            <w:tcW w:w="1166" w:type="pc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бюджет Валдайского городского поселения</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345,61613</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499,200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966,50163</w:t>
            </w:r>
          </w:p>
        </w:tc>
        <w:tc>
          <w:tcPr>
            <w:tcW w:w="397"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966,50163</w:t>
            </w:r>
          </w:p>
        </w:tc>
      </w:tr>
      <w:tr w:rsidR="00DB7803" w:rsidRPr="001E4AE2" w:rsidTr="00DB7803">
        <w:trPr>
          <w:trHeight w:val="20"/>
        </w:trPr>
        <w:tc>
          <w:tcPr>
            <w:tcW w:w="130"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809" w:type="pct"/>
            <w:vMerge/>
          </w:tcPr>
          <w:p w:rsidR="001E4AE2" w:rsidRPr="001E4AE2" w:rsidRDefault="001E4AE2" w:rsidP="001E4AE2">
            <w:pPr>
              <w:pStyle w:val="ConsPlusNormal"/>
              <w:ind w:firstLine="0"/>
              <w:rPr>
                <w:sz w:val="12"/>
                <w:szCs w:val="16"/>
              </w:rPr>
            </w:pPr>
          </w:p>
        </w:tc>
        <w:tc>
          <w:tcPr>
            <w:tcW w:w="684" w:type="pct"/>
            <w:vMerge/>
          </w:tcPr>
          <w:p w:rsidR="001E4AE2" w:rsidRPr="001E4AE2" w:rsidRDefault="001E4AE2" w:rsidP="001E4AE2">
            <w:pPr>
              <w:overflowPunct w:val="0"/>
              <w:autoSpaceDE w:val="0"/>
              <w:autoSpaceDN w:val="0"/>
              <w:adjustRightInd w:val="0"/>
              <w:rPr>
                <w:rFonts w:ascii="Arial" w:hAnsi="Arial" w:cs="Arial"/>
                <w:sz w:val="12"/>
                <w:szCs w:val="16"/>
              </w:rPr>
            </w:pPr>
          </w:p>
        </w:tc>
        <w:tc>
          <w:tcPr>
            <w:tcW w:w="315"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311"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1166" w:type="pc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бюджет Валдайского муниципального района</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2 097,84250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2 774,800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877,300</w:t>
            </w:r>
          </w:p>
        </w:tc>
        <w:tc>
          <w:tcPr>
            <w:tcW w:w="397"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881,700</w:t>
            </w:r>
          </w:p>
        </w:tc>
      </w:tr>
      <w:tr w:rsidR="00DB7803" w:rsidRPr="001E4AE2" w:rsidTr="00DB7803">
        <w:trPr>
          <w:trHeight w:val="20"/>
        </w:trPr>
        <w:tc>
          <w:tcPr>
            <w:tcW w:w="130"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809" w:type="pct"/>
            <w:vMerge/>
          </w:tcPr>
          <w:p w:rsidR="001E4AE2" w:rsidRPr="001E4AE2" w:rsidRDefault="001E4AE2" w:rsidP="001E4AE2">
            <w:pPr>
              <w:pStyle w:val="ConsPlusNormal"/>
              <w:ind w:firstLine="0"/>
              <w:rPr>
                <w:sz w:val="12"/>
                <w:szCs w:val="16"/>
              </w:rPr>
            </w:pPr>
          </w:p>
        </w:tc>
        <w:tc>
          <w:tcPr>
            <w:tcW w:w="684" w:type="pct"/>
            <w:vMerge/>
          </w:tcPr>
          <w:p w:rsidR="001E4AE2" w:rsidRPr="001E4AE2" w:rsidRDefault="001E4AE2" w:rsidP="001E4AE2">
            <w:pPr>
              <w:overflowPunct w:val="0"/>
              <w:autoSpaceDE w:val="0"/>
              <w:autoSpaceDN w:val="0"/>
              <w:adjustRightInd w:val="0"/>
              <w:rPr>
                <w:rFonts w:ascii="Arial" w:hAnsi="Arial" w:cs="Arial"/>
                <w:sz w:val="12"/>
                <w:szCs w:val="16"/>
              </w:rPr>
            </w:pPr>
          </w:p>
        </w:tc>
        <w:tc>
          <w:tcPr>
            <w:tcW w:w="315"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311"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1166" w:type="pct"/>
          </w:tcPr>
          <w:p w:rsidR="001E4AE2" w:rsidRPr="001E4AE2" w:rsidRDefault="001E4AE2" w:rsidP="001E4AE2">
            <w:pPr>
              <w:overflowPunct w:val="0"/>
              <w:autoSpaceDE w:val="0"/>
              <w:autoSpaceDN w:val="0"/>
              <w:adjustRightInd w:val="0"/>
              <w:rPr>
                <w:rFonts w:ascii="Arial" w:hAnsi="Arial" w:cs="Arial"/>
                <w:b/>
                <w:sz w:val="12"/>
                <w:szCs w:val="16"/>
              </w:rPr>
            </w:pPr>
            <w:r w:rsidRPr="001E4AE2">
              <w:rPr>
                <w:rFonts w:ascii="Arial" w:hAnsi="Arial" w:cs="Arial"/>
                <w:b/>
                <w:sz w:val="12"/>
                <w:szCs w:val="16"/>
              </w:rPr>
              <w:t>итого</w:t>
            </w:r>
          </w:p>
        </w:tc>
        <w:tc>
          <w:tcPr>
            <w:tcW w:w="396"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2 443,45863</w:t>
            </w:r>
          </w:p>
        </w:tc>
        <w:tc>
          <w:tcPr>
            <w:tcW w:w="396"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3 274,000</w:t>
            </w:r>
          </w:p>
        </w:tc>
        <w:tc>
          <w:tcPr>
            <w:tcW w:w="396"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1 843,80163</w:t>
            </w:r>
          </w:p>
        </w:tc>
        <w:tc>
          <w:tcPr>
            <w:tcW w:w="397"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1 848,20163</w:t>
            </w:r>
          </w:p>
        </w:tc>
      </w:tr>
      <w:tr w:rsidR="00DB7803" w:rsidRPr="001E4AE2" w:rsidTr="00DB7803">
        <w:trPr>
          <w:trHeight w:val="20"/>
        </w:trPr>
        <w:tc>
          <w:tcPr>
            <w:tcW w:w="130"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2.2</w:t>
            </w:r>
          </w:p>
        </w:tc>
        <w:tc>
          <w:tcPr>
            <w:tcW w:w="809" w:type="pct"/>
            <w:vMerge w:val="restart"/>
          </w:tcPr>
          <w:p w:rsidR="001E4AE2" w:rsidRPr="001E4AE2" w:rsidRDefault="001E4AE2" w:rsidP="001E4AE2">
            <w:pPr>
              <w:pStyle w:val="ConsPlusNormal"/>
              <w:ind w:firstLine="0"/>
              <w:rPr>
                <w:sz w:val="12"/>
                <w:szCs w:val="16"/>
              </w:rPr>
            </w:pPr>
            <w:r w:rsidRPr="001E4AE2">
              <w:rPr>
                <w:sz w:val="12"/>
                <w:szCs w:val="16"/>
              </w:rPr>
              <w:t>Организация общественных субботников на территории Валдайского городского поселения</w:t>
            </w:r>
          </w:p>
        </w:tc>
        <w:tc>
          <w:tcPr>
            <w:tcW w:w="684" w:type="pct"/>
            <w:vMerge w:val="restar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комитет жилищно-коммунального и дорожного хозяйства</w:t>
            </w:r>
          </w:p>
        </w:tc>
        <w:tc>
          <w:tcPr>
            <w:tcW w:w="315"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2023-2026 годы</w:t>
            </w:r>
          </w:p>
        </w:tc>
        <w:tc>
          <w:tcPr>
            <w:tcW w:w="311"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2.2</w:t>
            </w:r>
          </w:p>
        </w:tc>
        <w:tc>
          <w:tcPr>
            <w:tcW w:w="1166" w:type="pc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бюджет Валдайского городского поселения</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10,000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20,00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20,00</w:t>
            </w:r>
          </w:p>
        </w:tc>
        <w:tc>
          <w:tcPr>
            <w:tcW w:w="397"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20,00</w:t>
            </w:r>
          </w:p>
        </w:tc>
      </w:tr>
      <w:tr w:rsidR="00DB7803" w:rsidRPr="001E4AE2" w:rsidTr="00DB7803">
        <w:trPr>
          <w:trHeight w:val="20"/>
        </w:trPr>
        <w:tc>
          <w:tcPr>
            <w:tcW w:w="130"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809" w:type="pct"/>
            <w:vMerge/>
          </w:tcPr>
          <w:p w:rsidR="001E4AE2" w:rsidRPr="001E4AE2" w:rsidRDefault="001E4AE2" w:rsidP="001E4AE2">
            <w:pPr>
              <w:pStyle w:val="ConsPlusNormal"/>
              <w:ind w:firstLine="0"/>
              <w:rPr>
                <w:sz w:val="12"/>
                <w:szCs w:val="16"/>
              </w:rPr>
            </w:pPr>
          </w:p>
        </w:tc>
        <w:tc>
          <w:tcPr>
            <w:tcW w:w="684" w:type="pct"/>
            <w:vMerge/>
          </w:tcPr>
          <w:p w:rsidR="001E4AE2" w:rsidRPr="001E4AE2" w:rsidRDefault="001E4AE2" w:rsidP="001E4AE2">
            <w:pPr>
              <w:overflowPunct w:val="0"/>
              <w:autoSpaceDE w:val="0"/>
              <w:autoSpaceDN w:val="0"/>
              <w:adjustRightInd w:val="0"/>
              <w:rPr>
                <w:rFonts w:ascii="Arial" w:hAnsi="Arial" w:cs="Arial"/>
                <w:sz w:val="12"/>
                <w:szCs w:val="16"/>
              </w:rPr>
            </w:pPr>
          </w:p>
        </w:tc>
        <w:tc>
          <w:tcPr>
            <w:tcW w:w="315"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311"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1166" w:type="pc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бюджет Валдайского муниципального района</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7"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r>
      <w:tr w:rsidR="00DB7803" w:rsidRPr="001E4AE2" w:rsidTr="00DB7803">
        <w:trPr>
          <w:trHeight w:val="20"/>
        </w:trPr>
        <w:tc>
          <w:tcPr>
            <w:tcW w:w="130"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809" w:type="pct"/>
            <w:vMerge/>
          </w:tcPr>
          <w:p w:rsidR="001E4AE2" w:rsidRPr="001E4AE2" w:rsidRDefault="001E4AE2" w:rsidP="001E4AE2">
            <w:pPr>
              <w:pStyle w:val="ConsPlusNormal"/>
              <w:ind w:firstLine="0"/>
              <w:rPr>
                <w:sz w:val="12"/>
                <w:szCs w:val="16"/>
              </w:rPr>
            </w:pPr>
          </w:p>
        </w:tc>
        <w:tc>
          <w:tcPr>
            <w:tcW w:w="684" w:type="pct"/>
            <w:vMerge/>
          </w:tcPr>
          <w:p w:rsidR="001E4AE2" w:rsidRPr="001E4AE2" w:rsidRDefault="001E4AE2" w:rsidP="001E4AE2">
            <w:pPr>
              <w:overflowPunct w:val="0"/>
              <w:autoSpaceDE w:val="0"/>
              <w:autoSpaceDN w:val="0"/>
              <w:adjustRightInd w:val="0"/>
              <w:rPr>
                <w:rFonts w:ascii="Arial" w:hAnsi="Arial" w:cs="Arial"/>
                <w:sz w:val="12"/>
                <w:szCs w:val="16"/>
              </w:rPr>
            </w:pPr>
          </w:p>
        </w:tc>
        <w:tc>
          <w:tcPr>
            <w:tcW w:w="315"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311"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1166" w:type="pct"/>
          </w:tcPr>
          <w:p w:rsidR="001E4AE2" w:rsidRPr="001E4AE2" w:rsidRDefault="001E4AE2" w:rsidP="001E4AE2">
            <w:pPr>
              <w:overflowPunct w:val="0"/>
              <w:autoSpaceDE w:val="0"/>
              <w:autoSpaceDN w:val="0"/>
              <w:adjustRightInd w:val="0"/>
              <w:rPr>
                <w:rFonts w:ascii="Arial" w:hAnsi="Arial" w:cs="Arial"/>
                <w:b/>
                <w:sz w:val="12"/>
                <w:szCs w:val="16"/>
              </w:rPr>
            </w:pPr>
            <w:r w:rsidRPr="001E4AE2">
              <w:rPr>
                <w:rFonts w:ascii="Arial" w:hAnsi="Arial" w:cs="Arial"/>
                <w:b/>
                <w:sz w:val="12"/>
                <w:szCs w:val="16"/>
              </w:rPr>
              <w:t>итого</w:t>
            </w:r>
          </w:p>
        </w:tc>
        <w:tc>
          <w:tcPr>
            <w:tcW w:w="396" w:type="pct"/>
          </w:tcPr>
          <w:p w:rsidR="001E4AE2" w:rsidRPr="001E4AE2" w:rsidRDefault="001E4AE2" w:rsidP="001E4AE2">
            <w:pPr>
              <w:jc w:val="center"/>
              <w:rPr>
                <w:rFonts w:ascii="Arial" w:hAnsi="Arial" w:cs="Arial"/>
                <w:b/>
                <w:sz w:val="12"/>
                <w:szCs w:val="16"/>
                <w:highlight w:val="yellow"/>
              </w:rPr>
            </w:pPr>
            <w:r w:rsidRPr="001E4AE2">
              <w:rPr>
                <w:rFonts w:ascii="Arial" w:hAnsi="Arial" w:cs="Arial"/>
                <w:b/>
                <w:sz w:val="12"/>
                <w:szCs w:val="16"/>
              </w:rPr>
              <w:t>10,00</w:t>
            </w:r>
          </w:p>
        </w:tc>
        <w:tc>
          <w:tcPr>
            <w:tcW w:w="396"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20,00</w:t>
            </w:r>
          </w:p>
        </w:tc>
        <w:tc>
          <w:tcPr>
            <w:tcW w:w="396"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20,00</w:t>
            </w:r>
          </w:p>
        </w:tc>
        <w:tc>
          <w:tcPr>
            <w:tcW w:w="397"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20,00</w:t>
            </w:r>
          </w:p>
        </w:tc>
      </w:tr>
      <w:tr w:rsidR="00DB7803" w:rsidRPr="001E4AE2" w:rsidTr="00DB7803">
        <w:trPr>
          <w:trHeight w:val="20"/>
        </w:trPr>
        <w:tc>
          <w:tcPr>
            <w:tcW w:w="130"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2.3</w:t>
            </w:r>
          </w:p>
        </w:tc>
        <w:tc>
          <w:tcPr>
            <w:tcW w:w="809" w:type="pct"/>
            <w:vMerge w:val="restart"/>
          </w:tcPr>
          <w:p w:rsidR="001E4AE2" w:rsidRPr="001E4AE2" w:rsidRDefault="001E4AE2" w:rsidP="001E4AE2">
            <w:pPr>
              <w:pStyle w:val="ConsPlusNormal"/>
              <w:ind w:firstLine="0"/>
              <w:rPr>
                <w:sz w:val="12"/>
                <w:szCs w:val="16"/>
              </w:rPr>
            </w:pPr>
            <w:r w:rsidRPr="001E4AE2">
              <w:rPr>
                <w:sz w:val="12"/>
                <w:szCs w:val="16"/>
              </w:rPr>
              <w:t>Осуществление очистки территории от некондиционного мусора вокруг контейнерных площадок</w:t>
            </w:r>
          </w:p>
        </w:tc>
        <w:tc>
          <w:tcPr>
            <w:tcW w:w="684" w:type="pct"/>
            <w:vMerge w:val="restar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муниципальное автономное учреждение «Расчетно-информационный центр»</w:t>
            </w:r>
          </w:p>
        </w:tc>
        <w:tc>
          <w:tcPr>
            <w:tcW w:w="315"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2023-2026 годы</w:t>
            </w:r>
          </w:p>
        </w:tc>
        <w:tc>
          <w:tcPr>
            <w:tcW w:w="311"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2.3</w:t>
            </w:r>
          </w:p>
        </w:tc>
        <w:tc>
          <w:tcPr>
            <w:tcW w:w="1166" w:type="pc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бюджет Валдайского городского поселения</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403,160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403,160</w:t>
            </w:r>
          </w:p>
        </w:tc>
        <w:tc>
          <w:tcPr>
            <w:tcW w:w="397"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403,160</w:t>
            </w:r>
          </w:p>
        </w:tc>
      </w:tr>
      <w:tr w:rsidR="00DB7803" w:rsidRPr="001E4AE2" w:rsidTr="00DB7803">
        <w:trPr>
          <w:trHeight w:val="20"/>
        </w:trPr>
        <w:tc>
          <w:tcPr>
            <w:tcW w:w="130"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809" w:type="pct"/>
            <w:vMerge/>
          </w:tcPr>
          <w:p w:rsidR="001E4AE2" w:rsidRPr="001E4AE2" w:rsidRDefault="001E4AE2" w:rsidP="001E4AE2">
            <w:pPr>
              <w:pStyle w:val="ConsPlusNormal"/>
              <w:ind w:firstLine="0"/>
              <w:rPr>
                <w:sz w:val="12"/>
                <w:szCs w:val="16"/>
              </w:rPr>
            </w:pPr>
          </w:p>
        </w:tc>
        <w:tc>
          <w:tcPr>
            <w:tcW w:w="684" w:type="pct"/>
            <w:vMerge/>
          </w:tcPr>
          <w:p w:rsidR="001E4AE2" w:rsidRPr="001E4AE2" w:rsidRDefault="001E4AE2" w:rsidP="001E4AE2">
            <w:pPr>
              <w:overflowPunct w:val="0"/>
              <w:autoSpaceDE w:val="0"/>
              <w:autoSpaceDN w:val="0"/>
              <w:adjustRightInd w:val="0"/>
              <w:rPr>
                <w:rFonts w:ascii="Arial" w:hAnsi="Arial" w:cs="Arial"/>
                <w:sz w:val="12"/>
                <w:szCs w:val="16"/>
              </w:rPr>
            </w:pPr>
          </w:p>
        </w:tc>
        <w:tc>
          <w:tcPr>
            <w:tcW w:w="315"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311"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1166" w:type="pc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бюджет Валдайского муниципального района</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6" w:type="pct"/>
          </w:tcPr>
          <w:p w:rsidR="001E4AE2" w:rsidRPr="001E4AE2" w:rsidRDefault="001E4AE2" w:rsidP="001E4AE2">
            <w:pPr>
              <w:jc w:val="center"/>
              <w:rPr>
                <w:rFonts w:ascii="Arial" w:hAnsi="Arial" w:cs="Arial"/>
                <w:sz w:val="12"/>
                <w:szCs w:val="16"/>
              </w:rPr>
            </w:pPr>
            <w:r w:rsidRPr="001E4AE2">
              <w:rPr>
                <w:rFonts w:ascii="Arial" w:hAnsi="Arial" w:cs="Arial"/>
                <w:sz w:val="12"/>
                <w:szCs w:val="16"/>
              </w:rPr>
              <w:t>0,00</w:t>
            </w:r>
          </w:p>
        </w:tc>
        <w:tc>
          <w:tcPr>
            <w:tcW w:w="397" w:type="pct"/>
          </w:tcPr>
          <w:p w:rsidR="001E4AE2" w:rsidRPr="001E4AE2" w:rsidRDefault="001E4AE2" w:rsidP="001E4AE2">
            <w:pPr>
              <w:jc w:val="center"/>
              <w:rPr>
                <w:rFonts w:ascii="Arial" w:hAnsi="Arial" w:cs="Arial"/>
                <w:sz w:val="12"/>
                <w:szCs w:val="16"/>
              </w:rPr>
            </w:pPr>
            <w:r w:rsidRPr="001E4AE2">
              <w:rPr>
                <w:rFonts w:ascii="Arial" w:hAnsi="Arial" w:cs="Arial"/>
                <w:sz w:val="12"/>
                <w:szCs w:val="16"/>
              </w:rPr>
              <w:t>0,00</w:t>
            </w:r>
          </w:p>
        </w:tc>
      </w:tr>
      <w:tr w:rsidR="00DB7803" w:rsidRPr="001E4AE2" w:rsidTr="00DB7803">
        <w:trPr>
          <w:trHeight w:val="20"/>
        </w:trPr>
        <w:tc>
          <w:tcPr>
            <w:tcW w:w="130"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809" w:type="pct"/>
            <w:vMerge/>
          </w:tcPr>
          <w:p w:rsidR="001E4AE2" w:rsidRPr="001E4AE2" w:rsidRDefault="001E4AE2" w:rsidP="001E4AE2">
            <w:pPr>
              <w:pStyle w:val="ConsPlusNormal"/>
              <w:ind w:firstLine="0"/>
              <w:rPr>
                <w:sz w:val="12"/>
                <w:szCs w:val="16"/>
              </w:rPr>
            </w:pPr>
          </w:p>
        </w:tc>
        <w:tc>
          <w:tcPr>
            <w:tcW w:w="684" w:type="pct"/>
            <w:vMerge/>
          </w:tcPr>
          <w:p w:rsidR="001E4AE2" w:rsidRPr="001E4AE2" w:rsidRDefault="001E4AE2" w:rsidP="001E4AE2">
            <w:pPr>
              <w:overflowPunct w:val="0"/>
              <w:autoSpaceDE w:val="0"/>
              <w:autoSpaceDN w:val="0"/>
              <w:adjustRightInd w:val="0"/>
              <w:rPr>
                <w:rFonts w:ascii="Arial" w:hAnsi="Arial" w:cs="Arial"/>
                <w:sz w:val="12"/>
                <w:szCs w:val="16"/>
              </w:rPr>
            </w:pPr>
          </w:p>
        </w:tc>
        <w:tc>
          <w:tcPr>
            <w:tcW w:w="315"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311"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1166" w:type="pct"/>
          </w:tcPr>
          <w:p w:rsidR="001E4AE2" w:rsidRPr="001E4AE2" w:rsidRDefault="001E4AE2" w:rsidP="001E4AE2">
            <w:pPr>
              <w:overflowPunct w:val="0"/>
              <w:autoSpaceDE w:val="0"/>
              <w:autoSpaceDN w:val="0"/>
              <w:adjustRightInd w:val="0"/>
              <w:rPr>
                <w:rFonts w:ascii="Arial" w:hAnsi="Arial" w:cs="Arial"/>
                <w:b/>
                <w:sz w:val="12"/>
                <w:szCs w:val="16"/>
              </w:rPr>
            </w:pPr>
            <w:r w:rsidRPr="001E4AE2">
              <w:rPr>
                <w:rFonts w:ascii="Arial" w:hAnsi="Arial" w:cs="Arial"/>
                <w:b/>
                <w:sz w:val="12"/>
                <w:szCs w:val="16"/>
              </w:rPr>
              <w:t>итого</w:t>
            </w:r>
          </w:p>
        </w:tc>
        <w:tc>
          <w:tcPr>
            <w:tcW w:w="396" w:type="pct"/>
          </w:tcPr>
          <w:p w:rsidR="001E4AE2" w:rsidRPr="001E4AE2" w:rsidRDefault="001E4AE2" w:rsidP="001E4AE2">
            <w:pPr>
              <w:jc w:val="center"/>
              <w:rPr>
                <w:rFonts w:ascii="Arial" w:hAnsi="Arial" w:cs="Arial"/>
                <w:b/>
                <w:sz w:val="12"/>
                <w:szCs w:val="16"/>
                <w:lang w:val="en-US"/>
              </w:rPr>
            </w:pPr>
            <w:r w:rsidRPr="001E4AE2">
              <w:rPr>
                <w:rFonts w:ascii="Arial" w:hAnsi="Arial" w:cs="Arial"/>
                <w:b/>
                <w:sz w:val="12"/>
                <w:szCs w:val="16"/>
              </w:rPr>
              <w:t>0,00</w:t>
            </w:r>
          </w:p>
        </w:tc>
        <w:tc>
          <w:tcPr>
            <w:tcW w:w="396"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403,160</w:t>
            </w:r>
          </w:p>
        </w:tc>
        <w:tc>
          <w:tcPr>
            <w:tcW w:w="396"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403,160</w:t>
            </w:r>
          </w:p>
        </w:tc>
        <w:tc>
          <w:tcPr>
            <w:tcW w:w="397"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403,160</w:t>
            </w:r>
          </w:p>
        </w:tc>
      </w:tr>
      <w:tr w:rsidR="001E4AE2" w:rsidRPr="001E4AE2" w:rsidTr="001E4AE2">
        <w:trPr>
          <w:trHeight w:val="20"/>
        </w:trPr>
        <w:tc>
          <w:tcPr>
            <w:tcW w:w="130"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3.</w:t>
            </w:r>
          </w:p>
        </w:tc>
        <w:tc>
          <w:tcPr>
            <w:tcW w:w="4870" w:type="pct"/>
            <w:gridSpan w:val="9"/>
          </w:tcPr>
          <w:p w:rsidR="001E4AE2" w:rsidRPr="001E4AE2" w:rsidRDefault="001E4AE2" w:rsidP="001E4AE2">
            <w:pPr>
              <w:rPr>
                <w:rFonts w:ascii="Arial" w:hAnsi="Arial" w:cs="Arial"/>
                <w:sz w:val="12"/>
                <w:szCs w:val="16"/>
              </w:rPr>
            </w:pPr>
            <w:r w:rsidRPr="001E4AE2">
              <w:rPr>
                <w:rFonts w:ascii="Arial" w:hAnsi="Arial" w:cs="Arial"/>
                <w:sz w:val="12"/>
                <w:szCs w:val="16"/>
              </w:rPr>
              <w:t xml:space="preserve">Задача 3. Организация сбора и вывоза отходов </w:t>
            </w:r>
            <w:r w:rsidRPr="001E4AE2">
              <w:rPr>
                <w:rFonts w:ascii="Arial" w:hAnsi="Arial" w:cs="Arial"/>
                <w:sz w:val="12"/>
                <w:szCs w:val="16"/>
                <w:lang w:val="en-US"/>
              </w:rPr>
              <w:t>I</w:t>
            </w:r>
            <w:r w:rsidRPr="001E4AE2">
              <w:rPr>
                <w:rFonts w:ascii="Arial" w:hAnsi="Arial" w:cs="Arial"/>
                <w:sz w:val="12"/>
                <w:szCs w:val="16"/>
              </w:rPr>
              <w:t>-</w:t>
            </w:r>
            <w:r w:rsidRPr="001E4AE2">
              <w:rPr>
                <w:rFonts w:ascii="Arial" w:hAnsi="Arial" w:cs="Arial"/>
                <w:sz w:val="12"/>
                <w:szCs w:val="16"/>
                <w:lang w:val="en-US"/>
              </w:rPr>
              <w:t>IV</w:t>
            </w:r>
            <w:r w:rsidRPr="001E4AE2">
              <w:rPr>
                <w:rFonts w:ascii="Arial" w:hAnsi="Arial" w:cs="Arial"/>
                <w:sz w:val="12"/>
                <w:szCs w:val="16"/>
              </w:rPr>
              <w:t xml:space="preserve"> класса опасности</w:t>
            </w:r>
          </w:p>
        </w:tc>
      </w:tr>
      <w:tr w:rsidR="00DB7803" w:rsidRPr="001E4AE2" w:rsidTr="00DB7803">
        <w:trPr>
          <w:trHeight w:val="20"/>
        </w:trPr>
        <w:tc>
          <w:tcPr>
            <w:tcW w:w="130"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3.1</w:t>
            </w:r>
          </w:p>
        </w:tc>
        <w:tc>
          <w:tcPr>
            <w:tcW w:w="809" w:type="pct"/>
            <w:vMerge w:val="restart"/>
          </w:tcPr>
          <w:p w:rsidR="001E4AE2" w:rsidRPr="001E4AE2" w:rsidRDefault="001E4AE2" w:rsidP="001E4AE2">
            <w:pPr>
              <w:widowControl w:val="0"/>
              <w:autoSpaceDE w:val="0"/>
              <w:autoSpaceDN w:val="0"/>
              <w:adjustRightInd w:val="0"/>
              <w:rPr>
                <w:rFonts w:ascii="Arial" w:hAnsi="Arial" w:cs="Arial"/>
                <w:sz w:val="12"/>
                <w:szCs w:val="16"/>
              </w:rPr>
            </w:pPr>
            <w:r w:rsidRPr="001E4AE2">
              <w:rPr>
                <w:rFonts w:ascii="Arial" w:hAnsi="Arial" w:cs="Arial"/>
                <w:sz w:val="12"/>
                <w:szCs w:val="16"/>
              </w:rPr>
              <w:t xml:space="preserve"> Сбор и вывоз опасных отходов</w:t>
            </w:r>
          </w:p>
        </w:tc>
        <w:tc>
          <w:tcPr>
            <w:tcW w:w="684" w:type="pct"/>
            <w:vMerge w:val="restar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комитет жилищно-коммунального и дорожного хозяйства</w:t>
            </w:r>
          </w:p>
        </w:tc>
        <w:tc>
          <w:tcPr>
            <w:tcW w:w="315"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2023-2026 годы</w:t>
            </w:r>
          </w:p>
        </w:tc>
        <w:tc>
          <w:tcPr>
            <w:tcW w:w="311" w:type="pct"/>
            <w:vMerge w:val="restar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3.1.</w:t>
            </w:r>
          </w:p>
        </w:tc>
        <w:tc>
          <w:tcPr>
            <w:tcW w:w="1166" w:type="pc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бюджет Валдайского городского поселения</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143,50540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104,67387</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104,67387</w:t>
            </w:r>
          </w:p>
        </w:tc>
        <w:tc>
          <w:tcPr>
            <w:tcW w:w="397"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104,67387</w:t>
            </w:r>
          </w:p>
        </w:tc>
      </w:tr>
      <w:tr w:rsidR="00DB7803" w:rsidRPr="001E4AE2" w:rsidTr="00DB7803">
        <w:trPr>
          <w:trHeight w:val="20"/>
        </w:trPr>
        <w:tc>
          <w:tcPr>
            <w:tcW w:w="130"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809" w:type="pct"/>
            <w:vMerge/>
          </w:tcPr>
          <w:p w:rsidR="001E4AE2" w:rsidRPr="001E4AE2" w:rsidRDefault="001E4AE2" w:rsidP="001E4AE2">
            <w:pPr>
              <w:widowControl w:val="0"/>
              <w:autoSpaceDE w:val="0"/>
              <w:autoSpaceDN w:val="0"/>
              <w:adjustRightInd w:val="0"/>
              <w:rPr>
                <w:rFonts w:ascii="Arial" w:hAnsi="Arial" w:cs="Arial"/>
                <w:sz w:val="12"/>
                <w:szCs w:val="16"/>
              </w:rPr>
            </w:pPr>
          </w:p>
        </w:tc>
        <w:tc>
          <w:tcPr>
            <w:tcW w:w="684" w:type="pct"/>
            <w:vMerge/>
          </w:tcPr>
          <w:p w:rsidR="001E4AE2" w:rsidRPr="001E4AE2" w:rsidRDefault="001E4AE2" w:rsidP="001E4AE2">
            <w:pPr>
              <w:overflowPunct w:val="0"/>
              <w:autoSpaceDE w:val="0"/>
              <w:autoSpaceDN w:val="0"/>
              <w:adjustRightInd w:val="0"/>
              <w:rPr>
                <w:rFonts w:ascii="Arial" w:hAnsi="Arial" w:cs="Arial"/>
                <w:sz w:val="12"/>
                <w:szCs w:val="16"/>
              </w:rPr>
            </w:pPr>
          </w:p>
        </w:tc>
        <w:tc>
          <w:tcPr>
            <w:tcW w:w="315"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311"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1166" w:type="pct"/>
          </w:tcPr>
          <w:p w:rsidR="001E4AE2" w:rsidRPr="001E4AE2" w:rsidRDefault="001E4AE2" w:rsidP="001E4AE2">
            <w:pPr>
              <w:overflowPunct w:val="0"/>
              <w:autoSpaceDE w:val="0"/>
              <w:autoSpaceDN w:val="0"/>
              <w:adjustRightInd w:val="0"/>
              <w:rPr>
                <w:rFonts w:ascii="Arial" w:hAnsi="Arial" w:cs="Arial"/>
                <w:sz w:val="12"/>
                <w:szCs w:val="16"/>
              </w:rPr>
            </w:pPr>
            <w:r w:rsidRPr="001E4AE2">
              <w:rPr>
                <w:rFonts w:ascii="Arial" w:hAnsi="Arial" w:cs="Arial"/>
                <w:sz w:val="12"/>
                <w:szCs w:val="16"/>
              </w:rPr>
              <w:t>бюджет Валдайского муниципального района</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6"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c>
          <w:tcPr>
            <w:tcW w:w="397" w:type="pct"/>
          </w:tcPr>
          <w:p w:rsidR="001E4AE2" w:rsidRPr="001E4AE2" w:rsidRDefault="001E4AE2" w:rsidP="001E4AE2">
            <w:pPr>
              <w:overflowPunct w:val="0"/>
              <w:autoSpaceDE w:val="0"/>
              <w:autoSpaceDN w:val="0"/>
              <w:adjustRightInd w:val="0"/>
              <w:jc w:val="center"/>
              <w:rPr>
                <w:rFonts w:ascii="Arial" w:hAnsi="Arial" w:cs="Arial"/>
                <w:sz w:val="12"/>
                <w:szCs w:val="16"/>
              </w:rPr>
            </w:pPr>
            <w:r w:rsidRPr="001E4AE2">
              <w:rPr>
                <w:rFonts w:ascii="Arial" w:hAnsi="Arial" w:cs="Arial"/>
                <w:sz w:val="12"/>
                <w:szCs w:val="16"/>
              </w:rPr>
              <w:t>0,00</w:t>
            </w:r>
          </w:p>
        </w:tc>
      </w:tr>
      <w:tr w:rsidR="00DB7803" w:rsidRPr="001E4AE2" w:rsidTr="00DB7803">
        <w:trPr>
          <w:trHeight w:val="20"/>
        </w:trPr>
        <w:tc>
          <w:tcPr>
            <w:tcW w:w="130"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809" w:type="pct"/>
            <w:vMerge/>
          </w:tcPr>
          <w:p w:rsidR="001E4AE2" w:rsidRPr="001E4AE2" w:rsidRDefault="001E4AE2" w:rsidP="001E4AE2">
            <w:pPr>
              <w:widowControl w:val="0"/>
              <w:autoSpaceDE w:val="0"/>
              <w:autoSpaceDN w:val="0"/>
              <w:adjustRightInd w:val="0"/>
              <w:rPr>
                <w:rFonts w:ascii="Arial" w:hAnsi="Arial" w:cs="Arial"/>
                <w:sz w:val="12"/>
                <w:szCs w:val="16"/>
              </w:rPr>
            </w:pPr>
          </w:p>
        </w:tc>
        <w:tc>
          <w:tcPr>
            <w:tcW w:w="684" w:type="pct"/>
            <w:vMerge/>
          </w:tcPr>
          <w:p w:rsidR="001E4AE2" w:rsidRPr="001E4AE2" w:rsidRDefault="001E4AE2" w:rsidP="001E4AE2">
            <w:pPr>
              <w:overflowPunct w:val="0"/>
              <w:autoSpaceDE w:val="0"/>
              <w:autoSpaceDN w:val="0"/>
              <w:adjustRightInd w:val="0"/>
              <w:rPr>
                <w:rFonts w:ascii="Arial" w:hAnsi="Arial" w:cs="Arial"/>
                <w:sz w:val="12"/>
                <w:szCs w:val="16"/>
              </w:rPr>
            </w:pPr>
          </w:p>
        </w:tc>
        <w:tc>
          <w:tcPr>
            <w:tcW w:w="315"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311" w:type="pct"/>
            <w:vMerge/>
          </w:tcPr>
          <w:p w:rsidR="001E4AE2" w:rsidRPr="001E4AE2" w:rsidRDefault="001E4AE2" w:rsidP="001E4AE2">
            <w:pPr>
              <w:overflowPunct w:val="0"/>
              <w:autoSpaceDE w:val="0"/>
              <w:autoSpaceDN w:val="0"/>
              <w:adjustRightInd w:val="0"/>
              <w:jc w:val="center"/>
              <w:rPr>
                <w:rFonts w:ascii="Arial" w:hAnsi="Arial" w:cs="Arial"/>
                <w:sz w:val="12"/>
                <w:szCs w:val="16"/>
              </w:rPr>
            </w:pPr>
          </w:p>
        </w:tc>
        <w:tc>
          <w:tcPr>
            <w:tcW w:w="1166" w:type="pct"/>
          </w:tcPr>
          <w:p w:rsidR="001E4AE2" w:rsidRPr="001E4AE2" w:rsidRDefault="001E4AE2" w:rsidP="001E4AE2">
            <w:pPr>
              <w:overflowPunct w:val="0"/>
              <w:autoSpaceDE w:val="0"/>
              <w:autoSpaceDN w:val="0"/>
              <w:adjustRightInd w:val="0"/>
              <w:rPr>
                <w:rFonts w:ascii="Arial" w:hAnsi="Arial" w:cs="Arial"/>
                <w:b/>
                <w:sz w:val="12"/>
                <w:szCs w:val="16"/>
              </w:rPr>
            </w:pPr>
            <w:r w:rsidRPr="001E4AE2">
              <w:rPr>
                <w:rFonts w:ascii="Arial" w:hAnsi="Arial" w:cs="Arial"/>
                <w:b/>
                <w:sz w:val="12"/>
                <w:szCs w:val="16"/>
              </w:rPr>
              <w:t>итого</w:t>
            </w:r>
          </w:p>
        </w:tc>
        <w:tc>
          <w:tcPr>
            <w:tcW w:w="396" w:type="pct"/>
          </w:tcPr>
          <w:p w:rsidR="001E4AE2" w:rsidRPr="001E4AE2" w:rsidRDefault="001E4AE2" w:rsidP="001E4AE2">
            <w:pPr>
              <w:overflowPunct w:val="0"/>
              <w:autoSpaceDE w:val="0"/>
              <w:autoSpaceDN w:val="0"/>
              <w:adjustRightInd w:val="0"/>
              <w:jc w:val="center"/>
              <w:rPr>
                <w:rFonts w:ascii="Arial" w:hAnsi="Arial" w:cs="Arial"/>
                <w:b/>
                <w:sz w:val="12"/>
                <w:szCs w:val="16"/>
                <w:lang w:val="en-US"/>
              </w:rPr>
            </w:pPr>
            <w:r w:rsidRPr="001E4AE2">
              <w:rPr>
                <w:rFonts w:ascii="Arial" w:hAnsi="Arial" w:cs="Arial"/>
                <w:b/>
                <w:sz w:val="12"/>
                <w:szCs w:val="16"/>
              </w:rPr>
              <w:t>143,50540</w:t>
            </w:r>
          </w:p>
        </w:tc>
        <w:tc>
          <w:tcPr>
            <w:tcW w:w="396" w:type="pct"/>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104,67387</w:t>
            </w:r>
          </w:p>
        </w:tc>
        <w:tc>
          <w:tcPr>
            <w:tcW w:w="396" w:type="pct"/>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104,67387</w:t>
            </w:r>
          </w:p>
        </w:tc>
        <w:tc>
          <w:tcPr>
            <w:tcW w:w="397" w:type="pct"/>
          </w:tcPr>
          <w:p w:rsidR="001E4AE2" w:rsidRPr="001E4AE2" w:rsidRDefault="001E4AE2" w:rsidP="001E4AE2">
            <w:pPr>
              <w:overflowPunct w:val="0"/>
              <w:autoSpaceDE w:val="0"/>
              <w:autoSpaceDN w:val="0"/>
              <w:adjustRightInd w:val="0"/>
              <w:jc w:val="center"/>
              <w:rPr>
                <w:rFonts w:ascii="Arial" w:hAnsi="Arial" w:cs="Arial"/>
                <w:b/>
                <w:sz w:val="12"/>
                <w:szCs w:val="16"/>
              </w:rPr>
            </w:pPr>
            <w:r w:rsidRPr="001E4AE2">
              <w:rPr>
                <w:rFonts w:ascii="Arial" w:hAnsi="Arial" w:cs="Arial"/>
                <w:b/>
                <w:sz w:val="12"/>
                <w:szCs w:val="16"/>
              </w:rPr>
              <w:t>104,67387</w:t>
            </w:r>
          </w:p>
        </w:tc>
      </w:tr>
      <w:tr w:rsidR="001E4AE2" w:rsidRPr="001E4AE2" w:rsidTr="00DB7803">
        <w:trPr>
          <w:trHeight w:val="20"/>
        </w:trPr>
        <w:tc>
          <w:tcPr>
            <w:tcW w:w="3415" w:type="pct"/>
            <w:gridSpan w:val="6"/>
          </w:tcPr>
          <w:p w:rsidR="001E4AE2" w:rsidRPr="001E4AE2" w:rsidRDefault="001E4AE2" w:rsidP="001E4AE2">
            <w:pPr>
              <w:jc w:val="both"/>
              <w:rPr>
                <w:rFonts w:ascii="Arial" w:hAnsi="Arial" w:cs="Arial"/>
                <w:b/>
                <w:sz w:val="12"/>
                <w:szCs w:val="16"/>
              </w:rPr>
            </w:pPr>
            <w:r w:rsidRPr="001E4AE2">
              <w:rPr>
                <w:rFonts w:ascii="Arial" w:hAnsi="Arial" w:cs="Arial"/>
                <w:b/>
                <w:sz w:val="12"/>
                <w:szCs w:val="16"/>
              </w:rPr>
              <w:t xml:space="preserve">Всего по муниципальной программе: </w:t>
            </w:r>
          </w:p>
        </w:tc>
        <w:tc>
          <w:tcPr>
            <w:tcW w:w="396"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3 858,30773</w:t>
            </w:r>
          </w:p>
        </w:tc>
        <w:tc>
          <w:tcPr>
            <w:tcW w:w="396"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4 269,13550</w:t>
            </w:r>
          </w:p>
        </w:tc>
        <w:tc>
          <w:tcPr>
            <w:tcW w:w="396" w:type="pct"/>
          </w:tcPr>
          <w:p w:rsidR="001E4AE2" w:rsidRPr="001E4AE2" w:rsidRDefault="001E4AE2" w:rsidP="001E4AE2">
            <w:pPr>
              <w:jc w:val="center"/>
              <w:rPr>
                <w:rFonts w:ascii="Arial" w:hAnsi="Arial" w:cs="Arial"/>
                <w:b/>
                <w:sz w:val="12"/>
                <w:szCs w:val="16"/>
              </w:rPr>
            </w:pPr>
            <w:r w:rsidRPr="001E4AE2">
              <w:rPr>
                <w:rFonts w:ascii="Arial" w:hAnsi="Arial" w:cs="Arial"/>
                <w:b/>
                <w:sz w:val="12"/>
                <w:szCs w:val="16"/>
              </w:rPr>
              <w:t>2 371,63550</w:t>
            </w:r>
          </w:p>
        </w:tc>
        <w:tc>
          <w:tcPr>
            <w:tcW w:w="397" w:type="pct"/>
          </w:tcPr>
          <w:p w:rsidR="001E4AE2" w:rsidRPr="001E4AE2" w:rsidRDefault="001E4AE2" w:rsidP="001E4AE2">
            <w:pPr>
              <w:jc w:val="both"/>
              <w:rPr>
                <w:rFonts w:ascii="Arial" w:hAnsi="Arial" w:cs="Arial"/>
                <w:b/>
                <w:sz w:val="12"/>
                <w:szCs w:val="16"/>
              </w:rPr>
            </w:pPr>
            <w:r w:rsidRPr="001E4AE2">
              <w:rPr>
                <w:rFonts w:ascii="Arial" w:hAnsi="Arial" w:cs="Arial"/>
                <w:b/>
                <w:sz w:val="12"/>
                <w:szCs w:val="16"/>
              </w:rPr>
              <w:t>2 376,03550</w:t>
            </w:r>
          </w:p>
        </w:tc>
      </w:tr>
    </w:tbl>
    <w:p w:rsidR="001E4AE2" w:rsidRPr="001E4AE2" w:rsidRDefault="001E4AE2" w:rsidP="001E4AE2">
      <w:pPr>
        <w:shd w:val="clear" w:color="auto" w:fill="FFFFFF"/>
        <w:suppressAutoHyphens/>
        <w:jc w:val="center"/>
        <w:rPr>
          <w:rFonts w:ascii="Arial" w:hAnsi="Arial" w:cs="Arial"/>
          <w:b/>
          <w:sz w:val="16"/>
          <w:szCs w:val="16"/>
        </w:rPr>
      </w:pPr>
    </w:p>
    <w:p w:rsidR="001E4AE2" w:rsidRPr="001E4AE2" w:rsidRDefault="001E4AE2" w:rsidP="001E4AE2">
      <w:pPr>
        <w:pStyle w:val="20"/>
        <w:rPr>
          <w:rFonts w:ascii="Arial" w:hAnsi="Arial" w:cs="Arial"/>
          <w:b/>
          <w:color w:val="000000"/>
          <w:sz w:val="16"/>
          <w:szCs w:val="16"/>
        </w:rPr>
      </w:pPr>
      <w:r w:rsidRPr="001E4AE2">
        <w:rPr>
          <w:rFonts w:ascii="Arial" w:hAnsi="Arial" w:cs="Arial"/>
          <w:b/>
          <w:color w:val="000000"/>
          <w:sz w:val="16"/>
          <w:szCs w:val="16"/>
        </w:rPr>
        <w:t>АДМИНИСТРАЦИЯ ВАЛДАЙСКОГО МУНИЦИПАЛЬНОГО РАЙОНА</w:t>
      </w:r>
    </w:p>
    <w:p w:rsidR="001E4AE2" w:rsidRPr="001E4AE2" w:rsidRDefault="001E4AE2" w:rsidP="001E4AE2">
      <w:pPr>
        <w:pStyle w:val="3"/>
        <w:rPr>
          <w:rFonts w:ascii="Arial" w:hAnsi="Arial" w:cs="Arial"/>
          <w:b w:val="0"/>
          <w:sz w:val="16"/>
          <w:szCs w:val="16"/>
        </w:rPr>
      </w:pPr>
      <w:r w:rsidRPr="001E4AE2">
        <w:rPr>
          <w:rFonts w:ascii="Arial" w:hAnsi="Arial" w:cs="Arial"/>
          <w:b w:val="0"/>
          <w:sz w:val="16"/>
          <w:szCs w:val="16"/>
        </w:rPr>
        <w:t>П О С Т А Н О В Л Е Н И Е</w:t>
      </w:r>
    </w:p>
    <w:p w:rsidR="001E4AE2" w:rsidRPr="001E4AE2" w:rsidRDefault="001E4AE2" w:rsidP="001E4AE2">
      <w:pPr>
        <w:jc w:val="center"/>
        <w:rPr>
          <w:rFonts w:ascii="Arial" w:hAnsi="Arial" w:cs="Arial"/>
          <w:sz w:val="16"/>
          <w:szCs w:val="16"/>
        </w:rPr>
      </w:pPr>
      <w:r w:rsidRPr="001E4AE2">
        <w:rPr>
          <w:rFonts w:ascii="Arial" w:hAnsi="Arial" w:cs="Arial"/>
          <w:sz w:val="16"/>
          <w:szCs w:val="16"/>
        </w:rPr>
        <w:t>18.04.2024 № 941</w:t>
      </w:r>
    </w:p>
    <w:p w:rsidR="001E4AE2" w:rsidRPr="001E4AE2" w:rsidRDefault="001E4AE2" w:rsidP="001E4AE2">
      <w:pPr>
        <w:jc w:val="center"/>
        <w:rPr>
          <w:rFonts w:ascii="Arial" w:hAnsi="Arial" w:cs="Arial"/>
          <w:b/>
          <w:sz w:val="16"/>
          <w:szCs w:val="16"/>
        </w:rPr>
      </w:pPr>
      <w:r w:rsidRPr="001E4AE2">
        <w:rPr>
          <w:rFonts w:ascii="Arial" w:hAnsi="Arial" w:cs="Arial"/>
          <w:b/>
          <w:sz w:val="16"/>
          <w:szCs w:val="16"/>
        </w:rPr>
        <w:t>О внесении изменений в проект организации</w:t>
      </w:r>
      <w:r>
        <w:rPr>
          <w:rFonts w:ascii="Arial" w:hAnsi="Arial" w:cs="Arial"/>
          <w:b/>
          <w:sz w:val="16"/>
          <w:szCs w:val="16"/>
        </w:rPr>
        <w:t xml:space="preserve"> </w:t>
      </w:r>
      <w:r w:rsidRPr="001E4AE2">
        <w:rPr>
          <w:rFonts w:ascii="Arial" w:hAnsi="Arial" w:cs="Arial"/>
          <w:b/>
          <w:sz w:val="16"/>
          <w:szCs w:val="16"/>
        </w:rPr>
        <w:t>дорожного движения на территории</w:t>
      </w:r>
      <w:r>
        <w:rPr>
          <w:rFonts w:ascii="Arial" w:hAnsi="Arial" w:cs="Arial"/>
          <w:b/>
          <w:sz w:val="16"/>
          <w:szCs w:val="16"/>
        </w:rPr>
        <w:t xml:space="preserve"> </w:t>
      </w:r>
      <w:r w:rsidRPr="001E4AE2">
        <w:rPr>
          <w:rFonts w:ascii="Arial" w:hAnsi="Arial" w:cs="Arial"/>
          <w:b/>
          <w:sz w:val="16"/>
          <w:szCs w:val="16"/>
        </w:rPr>
        <w:t>Валдайского городского поселения</w:t>
      </w:r>
    </w:p>
    <w:p w:rsidR="001E4AE2" w:rsidRPr="001E4AE2" w:rsidRDefault="001E4AE2" w:rsidP="001E4AE2">
      <w:pPr>
        <w:jc w:val="center"/>
        <w:rPr>
          <w:rFonts w:ascii="Arial" w:hAnsi="Arial" w:cs="Arial"/>
          <w:sz w:val="4"/>
          <w:szCs w:val="4"/>
        </w:rPr>
      </w:pPr>
    </w:p>
    <w:p w:rsidR="001E4AE2" w:rsidRPr="001E4AE2" w:rsidRDefault="001E4AE2" w:rsidP="001E4AE2">
      <w:pPr>
        <w:ind w:firstLine="284"/>
        <w:jc w:val="both"/>
        <w:rPr>
          <w:rFonts w:ascii="Arial" w:hAnsi="Arial" w:cs="Arial"/>
          <w:b/>
          <w:sz w:val="16"/>
          <w:szCs w:val="16"/>
        </w:rPr>
      </w:pPr>
      <w:r w:rsidRPr="001E4AE2">
        <w:rPr>
          <w:rFonts w:ascii="Arial" w:hAnsi="Arial" w:cs="Arial"/>
          <w:sz w:val="16"/>
          <w:szCs w:val="16"/>
        </w:rPr>
        <w:t>В соответствии с пунктом 5 части 1 статьи 15 Федерального закона от 6 октября 2003 года № 131-ФЗ «Об общих принципах организации местного самоуправления в Российской Федерации», требованиями Федерального закона от 10 декабря 1995 года № 196-ФЗ «О безопасности дорожного движения»,</w:t>
      </w:r>
      <w:r w:rsidRPr="001E4AE2">
        <w:rPr>
          <w:rFonts w:ascii="Arial" w:hAnsi="Arial" w:cs="Arial"/>
          <w:color w:val="000000"/>
          <w:sz w:val="16"/>
          <w:szCs w:val="16"/>
        </w:rPr>
        <w:t xml:space="preserve"> </w:t>
      </w:r>
      <w:hyperlink r:id="rId12" w:history="1">
        <w:r w:rsidRPr="001E4AE2">
          <w:rPr>
            <w:rStyle w:val="af3"/>
            <w:rFonts w:ascii="Arial" w:hAnsi="Arial" w:cs="Arial"/>
            <w:color w:val="000000"/>
            <w:sz w:val="16"/>
            <w:szCs w:val="16"/>
            <w:u w:val="none"/>
          </w:rPr>
          <w:t>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1E4AE2">
        <w:rPr>
          <w:rFonts w:ascii="Arial" w:hAnsi="Arial" w:cs="Arial"/>
          <w:sz w:val="16"/>
          <w:szCs w:val="16"/>
        </w:rPr>
        <w:t>»</w:t>
      </w:r>
      <w:r w:rsidRPr="001E4AE2">
        <w:rPr>
          <w:rFonts w:ascii="Arial" w:hAnsi="Arial" w:cs="Arial"/>
          <w:color w:val="000000"/>
          <w:sz w:val="16"/>
          <w:szCs w:val="16"/>
        </w:rPr>
        <w:t xml:space="preserve">, </w:t>
      </w:r>
      <w:r w:rsidRPr="001E4AE2">
        <w:rPr>
          <w:rFonts w:ascii="Arial" w:hAnsi="Arial" w:cs="Arial"/>
          <w:sz w:val="16"/>
          <w:szCs w:val="16"/>
        </w:rPr>
        <w:t xml:space="preserve">на основании решения заседания комиссии по безопасности дорожного движения от 26.03.2024 и в целях организации безопасного перехода пешеходов через автомобильные дороги общего пользования местного значения на территории Валдайского городского поселения Администрация Валдайского муниципального района </w:t>
      </w:r>
      <w:r w:rsidRPr="001E4AE2">
        <w:rPr>
          <w:rFonts w:ascii="Arial" w:hAnsi="Arial" w:cs="Arial"/>
          <w:b/>
          <w:sz w:val="16"/>
          <w:szCs w:val="16"/>
        </w:rPr>
        <w:t>ПОСТАНОВЛЯЕТ:</w:t>
      </w:r>
    </w:p>
    <w:p w:rsidR="001E4AE2" w:rsidRPr="001E4AE2" w:rsidRDefault="001E4AE2" w:rsidP="001E4AE2">
      <w:pPr>
        <w:ind w:firstLine="284"/>
        <w:jc w:val="both"/>
        <w:rPr>
          <w:rFonts w:ascii="Arial" w:hAnsi="Arial" w:cs="Arial"/>
          <w:sz w:val="16"/>
          <w:szCs w:val="16"/>
        </w:rPr>
      </w:pPr>
      <w:r w:rsidRPr="001E4AE2">
        <w:rPr>
          <w:rFonts w:ascii="Arial" w:hAnsi="Arial" w:cs="Arial"/>
          <w:sz w:val="16"/>
          <w:szCs w:val="16"/>
        </w:rPr>
        <w:t>1. Внести изменения в проект организации дорожного движения на территории Валдайского городского поселения:</w:t>
      </w:r>
    </w:p>
    <w:p w:rsidR="001E4AE2" w:rsidRPr="001E4AE2" w:rsidRDefault="001E4AE2" w:rsidP="001E4AE2">
      <w:pPr>
        <w:ind w:firstLine="284"/>
        <w:jc w:val="both"/>
        <w:rPr>
          <w:rFonts w:ascii="Arial" w:hAnsi="Arial" w:cs="Arial"/>
          <w:sz w:val="16"/>
          <w:szCs w:val="16"/>
        </w:rPr>
      </w:pPr>
      <w:r w:rsidRPr="001E4AE2">
        <w:rPr>
          <w:rFonts w:ascii="Arial" w:hAnsi="Arial" w:cs="Arial"/>
          <w:sz w:val="16"/>
          <w:szCs w:val="16"/>
        </w:rPr>
        <w:t>1.1. Демонтировать светофорный объект на перекрёстке пр. Комсомольский – ул. Гагарина;</w:t>
      </w:r>
    </w:p>
    <w:p w:rsidR="001E4AE2" w:rsidRPr="001E4AE2" w:rsidRDefault="001E4AE2" w:rsidP="001E4AE2">
      <w:pPr>
        <w:ind w:firstLine="284"/>
        <w:jc w:val="both"/>
        <w:rPr>
          <w:rFonts w:ascii="Arial" w:hAnsi="Arial" w:cs="Arial"/>
          <w:sz w:val="16"/>
          <w:szCs w:val="16"/>
        </w:rPr>
      </w:pPr>
      <w:r w:rsidRPr="001E4AE2">
        <w:rPr>
          <w:rFonts w:ascii="Arial" w:hAnsi="Arial" w:cs="Arial"/>
          <w:sz w:val="16"/>
          <w:szCs w:val="16"/>
        </w:rPr>
        <w:t>1.2. Установить на перекрёстке пр. Комсомольский – ул. Гагарина дорожное зеркало;</w:t>
      </w:r>
    </w:p>
    <w:p w:rsidR="001E4AE2" w:rsidRPr="001E4AE2" w:rsidRDefault="001E4AE2" w:rsidP="001E4AE2">
      <w:pPr>
        <w:ind w:firstLine="284"/>
        <w:jc w:val="both"/>
        <w:rPr>
          <w:rFonts w:ascii="Arial" w:hAnsi="Arial" w:cs="Arial"/>
          <w:sz w:val="16"/>
          <w:szCs w:val="16"/>
        </w:rPr>
      </w:pPr>
      <w:r w:rsidRPr="001E4AE2">
        <w:rPr>
          <w:rFonts w:ascii="Arial" w:hAnsi="Arial" w:cs="Arial"/>
          <w:sz w:val="16"/>
          <w:szCs w:val="16"/>
        </w:rPr>
        <w:t>1.3. При движении по направлению от ул. Труда по ул. Гагарина перед пр. Комсомольский установить дорожный знак 2.5. «Движение без остановки запрещено».</w:t>
      </w:r>
    </w:p>
    <w:p w:rsidR="001E4AE2" w:rsidRPr="001E4AE2" w:rsidRDefault="001E4AE2" w:rsidP="001E4AE2">
      <w:pPr>
        <w:ind w:firstLine="284"/>
        <w:jc w:val="both"/>
        <w:rPr>
          <w:rFonts w:ascii="Arial" w:hAnsi="Arial" w:cs="Arial"/>
          <w:sz w:val="16"/>
          <w:szCs w:val="16"/>
        </w:rPr>
      </w:pPr>
      <w:r w:rsidRPr="001E4AE2">
        <w:rPr>
          <w:rFonts w:ascii="Arial" w:hAnsi="Arial" w:cs="Arial"/>
          <w:sz w:val="16"/>
          <w:szCs w:val="16"/>
        </w:rPr>
        <w:t>2. Рекомендовать отделению ГИБДД ОМВД России по Валдайскому району осуществлять контроль за соблюдением требований дорожного знака.</w:t>
      </w:r>
    </w:p>
    <w:p w:rsidR="001E4AE2" w:rsidRPr="001E4AE2" w:rsidRDefault="001E4AE2" w:rsidP="001E4AE2">
      <w:pPr>
        <w:ind w:firstLine="284"/>
        <w:jc w:val="both"/>
        <w:rPr>
          <w:rFonts w:ascii="Arial" w:hAnsi="Arial" w:cs="Arial"/>
          <w:sz w:val="16"/>
          <w:szCs w:val="16"/>
        </w:rPr>
      </w:pPr>
      <w:r w:rsidRPr="001E4AE2">
        <w:rPr>
          <w:rFonts w:ascii="Arial" w:hAnsi="Arial" w:cs="Arial"/>
          <w:sz w:val="16"/>
          <w:szCs w:val="16"/>
        </w:rPr>
        <w:t xml:space="preserve">3. Опубликовать постановление в бюллетене «Валдайский Вестник» и разместить на официальном </w:t>
      </w:r>
      <w:r w:rsidRPr="001E4AE2">
        <w:rPr>
          <w:rFonts w:ascii="Arial" w:hAnsi="Arial" w:cs="Arial"/>
          <w:color w:val="000000"/>
          <w:sz w:val="16"/>
          <w:szCs w:val="16"/>
        </w:rPr>
        <w:t xml:space="preserve">сайте Администрации Валдайского муниципального района в сети «Интернет». </w:t>
      </w:r>
    </w:p>
    <w:p w:rsidR="001E4AE2" w:rsidRPr="001E4AE2" w:rsidRDefault="001E4AE2" w:rsidP="001E4AE2">
      <w:pPr>
        <w:jc w:val="both"/>
        <w:rPr>
          <w:rFonts w:ascii="Arial" w:hAnsi="Arial" w:cs="Arial"/>
          <w:sz w:val="16"/>
          <w:szCs w:val="16"/>
        </w:rPr>
      </w:pPr>
      <w:r w:rsidRPr="001E4AE2">
        <w:rPr>
          <w:rFonts w:ascii="Arial" w:hAnsi="Arial" w:cs="Arial"/>
          <w:b/>
          <w:sz w:val="16"/>
          <w:szCs w:val="16"/>
        </w:rPr>
        <w:t>Глава муниципального района</w:t>
      </w:r>
      <w:r w:rsidRPr="001E4AE2">
        <w:rPr>
          <w:rFonts w:ascii="Arial" w:hAnsi="Arial" w:cs="Arial"/>
          <w:b/>
          <w:sz w:val="16"/>
          <w:szCs w:val="16"/>
        </w:rPr>
        <w:tab/>
      </w:r>
      <w:r w:rsidRPr="001E4AE2">
        <w:rPr>
          <w:rFonts w:ascii="Arial" w:hAnsi="Arial" w:cs="Arial"/>
          <w:b/>
          <w:sz w:val="16"/>
          <w:szCs w:val="16"/>
        </w:rPr>
        <w:tab/>
        <w:t>Ю.В.Стадэ</w:t>
      </w:r>
    </w:p>
    <w:p w:rsidR="001E4AE2" w:rsidRDefault="001E4AE2" w:rsidP="00216C07">
      <w:pPr>
        <w:shd w:val="clear" w:color="auto" w:fill="FFFFFF"/>
        <w:suppressAutoHyphens/>
        <w:jc w:val="center"/>
        <w:rPr>
          <w:rFonts w:ascii="Arial" w:hAnsi="Arial" w:cs="Arial"/>
          <w:b/>
          <w:sz w:val="16"/>
          <w:szCs w:val="16"/>
        </w:rPr>
      </w:pPr>
    </w:p>
    <w:p w:rsidR="00DB7803" w:rsidRPr="00DB7803" w:rsidRDefault="00DB7803" w:rsidP="00DB7803">
      <w:pPr>
        <w:pStyle w:val="20"/>
        <w:rPr>
          <w:rFonts w:ascii="Arial" w:hAnsi="Arial" w:cs="Arial"/>
          <w:b/>
          <w:color w:val="000000"/>
          <w:sz w:val="16"/>
          <w:szCs w:val="16"/>
        </w:rPr>
      </w:pPr>
      <w:r w:rsidRPr="00DB7803">
        <w:rPr>
          <w:rFonts w:ascii="Arial" w:hAnsi="Arial" w:cs="Arial"/>
          <w:b/>
          <w:color w:val="000000"/>
          <w:sz w:val="16"/>
          <w:szCs w:val="16"/>
        </w:rPr>
        <w:t>АДМИНИСТРАЦИЯ ВАЛДАЙСКОГО МУНИЦИПАЛЬНОГО РАЙОНА</w:t>
      </w:r>
    </w:p>
    <w:p w:rsidR="00DB7803" w:rsidRPr="00DB7803" w:rsidRDefault="00DB7803" w:rsidP="00DB7803">
      <w:pPr>
        <w:pStyle w:val="3"/>
        <w:rPr>
          <w:rFonts w:ascii="Arial" w:hAnsi="Arial" w:cs="Arial"/>
          <w:b w:val="0"/>
          <w:sz w:val="16"/>
          <w:szCs w:val="16"/>
        </w:rPr>
      </w:pPr>
      <w:r w:rsidRPr="00DB7803">
        <w:rPr>
          <w:rFonts w:ascii="Arial" w:hAnsi="Arial" w:cs="Arial"/>
          <w:b w:val="0"/>
          <w:sz w:val="16"/>
          <w:szCs w:val="16"/>
        </w:rPr>
        <w:t>П О С Т А Н О В Л Е Н И Е</w:t>
      </w:r>
    </w:p>
    <w:p w:rsidR="00DB7803" w:rsidRPr="00DB7803" w:rsidRDefault="00DB7803" w:rsidP="00DB7803">
      <w:pPr>
        <w:jc w:val="center"/>
        <w:rPr>
          <w:rFonts w:ascii="Arial" w:hAnsi="Arial" w:cs="Arial"/>
          <w:sz w:val="16"/>
          <w:szCs w:val="16"/>
        </w:rPr>
      </w:pPr>
      <w:r w:rsidRPr="00DB7803">
        <w:rPr>
          <w:rFonts w:ascii="Arial" w:hAnsi="Arial" w:cs="Arial"/>
          <w:sz w:val="16"/>
          <w:szCs w:val="16"/>
        </w:rPr>
        <w:t>19.04.2024 № 957</w:t>
      </w:r>
    </w:p>
    <w:p w:rsidR="00DB7803" w:rsidRPr="00DB7803" w:rsidRDefault="00DB7803" w:rsidP="00DB7803">
      <w:pPr>
        <w:jc w:val="center"/>
        <w:rPr>
          <w:rFonts w:ascii="Arial" w:hAnsi="Arial" w:cs="Arial"/>
          <w:b/>
          <w:sz w:val="16"/>
          <w:szCs w:val="16"/>
        </w:rPr>
      </w:pPr>
      <w:r w:rsidRPr="00DB7803">
        <w:rPr>
          <w:rFonts w:ascii="Arial" w:hAnsi="Arial" w:cs="Arial"/>
          <w:b/>
          <w:sz w:val="16"/>
          <w:szCs w:val="16"/>
        </w:rPr>
        <w:t>О проведении</w:t>
      </w:r>
      <w:r>
        <w:rPr>
          <w:rFonts w:ascii="Arial" w:hAnsi="Arial" w:cs="Arial"/>
          <w:b/>
          <w:sz w:val="16"/>
          <w:szCs w:val="16"/>
        </w:rPr>
        <w:t xml:space="preserve"> </w:t>
      </w:r>
      <w:r w:rsidRPr="00DB7803">
        <w:rPr>
          <w:rFonts w:ascii="Arial" w:hAnsi="Arial" w:cs="Arial"/>
          <w:b/>
          <w:sz w:val="16"/>
          <w:szCs w:val="16"/>
        </w:rPr>
        <w:t>сельскохозяйственной ярмарки</w:t>
      </w:r>
    </w:p>
    <w:p w:rsidR="00DB7803" w:rsidRPr="00DB7803" w:rsidRDefault="00DB7803" w:rsidP="00DB7803">
      <w:pPr>
        <w:ind w:firstLine="709"/>
        <w:jc w:val="both"/>
        <w:rPr>
          <w:rFonts w:ascii="Arial" w:hAnsi="Arial" w:cs="Arial"/>
          <w:sz w:val="4"/>
          <w:szCs w:val="4"/>
        </w:rPr>
      </w:pPr>
    </w:p>
    <w:p w:rsidR="00DB7803" w:rsidRPr="00DB7803" w:rsidRDefault="00DB7803" w:rsidP="00DB7803">
      <w:pPr>
        <w:ind w:firstLine="284"/>
        <w:jc w:val="both"/>
        <w:rPr>
          <w:rFonts w:ascii="Arial" w:hAnsi="Arial" w:cs="Arial"/>
          <w:b/>
          <w:spacing w:val="2"/>
          <w:sz w:val="16"/>
          <w:szCs w:val="16"/>
          <w:highlight w:val="white"/>
        </w:rPr>
      </w:pPr>
      <w:r w:rsidRPr="00DB7803">
        <w:rPr>
          <w:rFonts w:ascii="Arial" w:hAnsi="Arial" w:cs="Arial"/>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частью 3 статьи 3 Федерального закона от 28 декабря 2009 года № 381-ФЗ «Об основах государственного регулирования торговой деятельности в Российской Федерации», Порядком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 утвержденным постановлением Правительства Новгородской области от 20.06.2023 № 268 (далее – «Порядок») и в целях удовлетворения потребностей широких слоев населения качественными товарами (работами, услугами), создания конкурентной среды на потребительском рынке Администрация Валдайского муниципального района </w:t>
      </w:r>
      <w:r w:rsidRPr="00DB7803">
        <w:rPr>
          <w:rFonts w:ascii="Arial" w:hAnsi="Arial" w:cs="Arial"/>
          <w:b/>
          <w:color w:val="000000"/>
          <w:spacing w:val="2"/>
          <w:sz w:val="16"/>
          <w:szCs w:val="16"/>
          <w:highlight w:val="white"/>
        </w:rPr>
        <w:t>ПОСТАНОВЛЯЕТ:</w:t>
      </w:r>
    </w:p>
    <w:p w:rsidR="00DB7803" w:rsidRPr="00DB7803" w:rsidRDefault="00DB7803" w:rsidP="00DB7803">
      <w:pPr>
        <w:ind w:firstLine="284"/>
        <w:jc w:val="both"/>
        <w:rPr>
          <w:rFonts w:ascii="Arial" w:hAnsi="Arial" w:cs="Arial"/>
          <w:sz w:val="16"/>
          <w:szCs w:val="16"/>
        </w:rPr>
      </w:pPr>
      <w:r w:rsidRPr="00DB7803">
        <w:rPr>
          <w:rFonts w:ascii="Arial" w:hAnsi="Arial" w:cs="Arial"/>
          <w:sz w:val="16"/>
          <w:szCs w:val="16"/>
        </w:rPr>
        <w:t>1. Согласовать индивидуальному предпринимателю Агаеву К.А.о. проведение сельскохозяйственной ярмарки по продаже продовольственных и непродовольственных товаров по адресу: г. Валдай, ул. Железнодорожная, 25, 28 апреля 2024 года с 09.00 до 14.00.</w:t>
      </w:r>
    </w:p>
    <w:p w:rsidR="00DB7803" w:rsidRPr="00DB7803" w:rsidRDefault="00DB7803" w:rsidP="00DB7803">
      <w:pPr>
        <w:ind w:firstLine="284"/>
        <w:jc w:val="both"/>
        <w:rPr>
          <w:rFonts w:ascii="Arial" w:hAnsi="Arial" w:cs="Arial"/>
          <w:sz w:val="16"/>
          <w:szCs w:val="16"/>
        </w:rPr>
      </w:pPr>
      <w:r w:rsidRPr="00DB7803">
        <w:rPr>
          <w:rFonts w:ascii="Arial" w:hAnsi="Arial" w:cs="Arial"/>
          <w:sz w:val="16"/>
          <w:szCs w:val="16"/>
        </w:rPr>
        <w:t>2. Индивидуальному предпринимателю Агаеву К.А.о. организацию ярмарки осуществлять в соответствии с Порядком.</w:t>
      </w:r>
    </w:p>
    <w:p w:rsidR="00DB7803" w:rsidRPr="00DB7803" w:rsidRDefault="00DB7803" w:rsidP="00DB7803">
      <w:pPr>
        <w:ind w:firstLine="284"/>
        <w:jc w:val="both"/>
        <w:rPr>
          <w:rFonts w:ascii="Arial" w:hAnsi="Arial" w:cs="Arial"/>
          <w:sz w:val="16"/>
          <w:szCs w:val="16"/>
        </w:rPr>
      </w:pPr>
      <w:r w:rsidRPr="00DB780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B7803" w:rsidRPr="00DB7803" w:rsidRDefault="00DB7803" w:rsidP="00DB7803">
      <w:pPr>
        <w:jc w:val="both"/>
        <w:rPr>
          <w:rFonts w:ascii="Arial" w:hAnsi="Arial" w:cs="Arial"/>
          <w:sz w:val="16"/>
          <w:szCs w:val="16"/>
        </w:rPr>
      </w:pPr>
      <w:r w:rsidRPr="00DB7803">
        <w:rPr>
          <w:rFonts w:ascii="Arial" w:hAnsi="Arial" w:cs="Arial"/>
          <w:b/>
          <w:sz w:val="16"/>
          <w:szCs w:val="16"/>
        </w:rPr>
        <w:t>Глава муниципального района</w:t>
      </w:r>
      <w:r w:rsidRPr="00DB7803">
        <w:rPr>
          <w:rFonts w:ascii="Arial" w:hAnsi="Arial" w:cs="Arial"/>
          <w:b/>
          <w:sz w:val="16"/>
          <w:szCs w:val="16"/>
        </w:rPr>
        <w:tab/>
      </w:r>
      <w:r w:rsidRPr="00DB7803">
        <w:rPr>
          <w:rFonts w:ascii="Arial" w:hAnsi="Arial" w:cs="Arial"/>
          <w:b/>
          <w:sz w:val="16"/>
          <w:szCs w:val="16"/>
        </w:rPr>
        <w:tab/>
        <w:t>Ю.В.Стадэ</w:t>
      </w:r>
    </w:p>
    <w:p w:rsidR="001E4AE2" w:rsidRDefault="001E4AE2" w:rsidP="00216C07">
      <w:pPr>
        <w:shd w:val="clear" w:color="auto" w:fill="FFFFFF"/>
        <w:suppressAutoHyphens/>
        <w:jc w:val="center"/>
        <w:rPr>
          <w:rFonts w:ascii="Arial" w:hAnsi="Arial" w:cs="Arial"/>
          <w:b/>
          <w:sz w:val="16"/>
          <w:szCs w:val="16"/>
        </w:rPr>
      </w:pPr>
    </w:p>
    <w:p w:rsidR="001E4AE2" w:rsidRDefault="001E4AE2" w:rsidP="00216C07">
      <w:pPr>
        <w:shd w:val="clear" w:color="auto" w:fill="FFFFFF"/>
        <w:suppressAutoHyphens/>
        <w:jc w:val="center"/>
        <w:rPr>
          <w:rFonts w:ascii="Arial" w:hAnsi="Arial" w:cs="Arial"/>
          <w:b/>
          <w:sz w:val="16"/>
          <w:szCs w:val="16"/>
        </w:rPr>
      </w:pPr>
    </w:p>
    <w:p w:rsidR="001E4AE2" w:rsidRDefault="001E4AE2" w:rsidP="00216C07">
      <w:pPr>
        <w:shd w:val="clear" w:color="auto" w:fill="FFFFFF"/>
        <w:suppressAutoHyphens/>
        <w:jc w:val="center"/>
        <w:rPr>
          <w:rFonts w:ascii="Arial" w:hAnsi="Arial" w:cs="Arial"/>
          <w:b/>
          <w:sz w:val="16"/>
          <w:szCs w:val="16"/>
        </w:rPr>
      </w:pPr>
    </w:p>
    <w:p w:rsidR="004D2E3B" w:rsidRDefault="004D2E3B" w:rsidP="00216C07">
      <w:pPr>
        <w:shd w:val="clear" w:color="auto" w:fill="FFFFFF"/>
        <w:suppressAutoHyphens/>
        <w:jc w:val="center"/>
        <w:rPr>
          <w:rFonts w:ascii="Arial" w:hAnsi="Arial" w:cs="Arial"/>
          <w:b/>
          <w:sz w:val="16"/>
          <w:szCs w:val="16"/>
        </w:rPr>
      </w:pPr>
    </w:p>
    <w:p w:rsidR="004D2E3B" w:rsidRDefault="004D2E3B" w:rsidP="00216C07">
      <w:pPr>
        <w:shd w:val="clear" w:color="auto" w:fill="FFFFFF"/>
        <w:suppressAutoHyphens/>
        <w:jc w:val="center"/>
        <w:rPr>
          <w:rFonts w:ascii="Arial" w:hAnsi="Arial" w:cs="Arial"/>
          <w:b/>
          <w:sz w:val="16"/>
          <w:szCs w:val="16"/>
        </w:rPr>
      </w:pPr>
    </w:p>
    <w:p w:rsidR="004D2E3B" w:rsidRDefault="004D2E3B" w:rsidP="00216C07">
      <w:pPr>
        <w:shd w:val="clear" w:color="auto" w:fill="FFFFFF"/>
        <w:suppressAutoHyphens/>
        <w:jc w:val="center"/>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lastRenderedPageBreak/>
        <w:t>СОДЕРЖАНИЕ</w:t>
      </w:r>
    </w:p>
    <w:p w:rsidR="009331A6" w:rsidRPr="00216C07" w:rsidRDefault="009331A6"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525C94" w:rsidRPr="00887D10" w:rsidTr="00887D10">
        <w:trPr>
          <w:trHeight w:val="20"/>
        </w:trPr>
        <w:tc>
          <w:tcPr>
            <w:tcW w:w="4615" w:type="pct"/>
          </w:tcPr>
          <w:p w:rsidR="00525C94" w:rsidRPr="00F45B8B" w:rsidRDefault="00F45B8B" w:rsidP="00F45B8B">
            <w:pPr>
              <w:rPr>
                <w:rFonts w:ascii="Arial" w:hAnsi="Arial" w:cs="Arial"/>
                <w:sz w:val="16"/>
                <w:szCs w:val="16"/>
              </w:rPr>
            </w:pPr>
            <w:r w:rsidRPr="00F45B8B">
              <w:rPr>
                <w:rFonts w:ascii="Arial" w:hAnsi="Arial" w:cs="Arial"/>
                <w:sz w:val="16"/>
                <w:szCs w:val="16"/>
              </w:rPr>
              <w:t>Информационное сообщение</w:t>
            </w:r>
          </w:p>
        </w:tc>
        <w:tc>
          <w:tcPr>
            <w:tcW w:w="385" w:type="pct"/>
            <w:vAlign w:val="center"/>
          </w:tcPr>
          <w:p w:rsidR="00525C94" w:rsidRPr="00887D10" w:rsidRDefault="009F041C" w:rsidP="00561427">
            <w:pPr>
              <w:jc w:val="center"/>
              <w:rPr>
                <w:rFonts w:ascii="Arial" w:hAnsi="Arial" w:cs="Arial"/>
                <w:sz w:val="16"/>
                <w:szCs w:val="16"/>
              </w:rPr>
            </w:pPr>
            <w:r>
              <w:rPr>
                <w:rFonts w:ascii="Arial" w:hAnsi="Arial" w:cs="Arial"/>
                <w:sz w:val="16"/>
                <w:szCs w:val="16"/>
              </w:rPr>
              <w:t>1</w:t>
            </w:r>
          </w:p>
        </w:tc>
      </w:tr>
      <w:tr w:rsidR="005C71F2" w:rsidRPr="00887D10" w:rsidTr="00887D10">
        <w:trPr>
          <w:trHeight w:val="20"/>
        </w:trPr>
        <w:tc>
          <w:tcPr>
            <w:tcW w:w="4615" w:type="pct"/>
          </w:tcPr>
          <w:p w:rsidR="005C71F2" w:rsidRPr="009F041C" w:rsidRDefault="005C71F2" w:rsidP="009F041C">
            <w:pPr>
              <w:rPr>
                <w:rFonts w:ascii="Arial" w:hAnsi="Arial" w:cs="Arial"/>
                <w:sz w:val="16"/>
                <w:szCs w:val="16"/>
              </w:rPr>
            </w:pPr>
            <w:r w:rsidRPr="009F041C">
              <w:rPr>
                <w:rFonts w:ascii="Arial" w:hAnsi="Arial" w:cs="Arial"/>
                <w:sz w:val="16"/>
                <w:szCs w:val="16"/>
              </w:rPr>
              <w:t xml:space="preserve">Постановление Администрации Валдайского муниципального района от </w:t>
            </w:r>
            <w:r w:rsidR="006065B0" w:rsidRPr="009F041C">
              <w:rPr>
                <w:rFonts w:ascii="Arial" w:hAnsi="Arial" w:cs="Arial"/>
                <w:sz w:val="16"/>
                <w:szCs w:val="16"/>
              </w:rPr>
              <w:t>15.04.2024 № 910 «О внесении изменений в муниципальную программу «Развитие культуры в Валдайском муниципальном районе (2023-2030 годы)»</w:t>
            </w:r>
          </w:p>
        </w:tc>
        <w:tc>
          <w:tcPr>
            <w:tcW w:w="385" w:type="pct"/>
            <w:vAlign w:val="center"/>
          </w:tcPr>
          <w:p w:rsidR="005C71F2" w:rsidRPr="00887D10" w:rsidRDefault="009F041C" w:rsidP="00216C07">
            <w:pPr>
              <w:jc w:val="center"/>
              <w:rPr>
                <w:rFonts w:ascii="Arial" w:hAnsi="Arial" w:cs="Arial"/>
                <w:sz w:val="16"/>
                <w:szCs w:val="16"/>
              </w:rPr>
            </w:pPr>
            <w:r>
              <w:rPr>
                <w:rFonts w:ascii="Arial" w:hAnsi="Arial" w:cs="Arial"/>
                <w:sz w:val="16"/>
                <w:szCs w:val="16"/>
              </w:rPr>
              <w:t>1</w:t>
            </w:r>
          </w:p>
        </w:tc>
      </w:tr>
      <w:tr w:rsidR="00AD0BA6" w:rsidRPr="00887D10" w:rsidTr="00887D10">
        <w:trPr>
          <w:trHeight w:val="20"/>
        </w:trPr>
        <w:tc>
          <w:tcPr>
            <w:tcW w:w="4615" w:type="pct"/>
          </w:tcPr>
          <w:p w:rsidR="00AD0BA6" w:rsidRPr="009F041C" w:rsidRDefault="00AD0BA6" w:rsidP="009F041C">
            <w:pPr>
              <w:rPr>
                <w:rFonts w:ascii="Arial" w:hAnsi="Arial" w:cs="Arial"/>
                <w:sz w:val="16"/>
                <w:szCs w:val="16"/>
              </w:rPr>
            </w:pPr>
            <w:r w:rsidRPr="009F041C">
              <w:rPr>
                <w:rFonts w:ascii="Arial" w:hAnsi="Arial" w:cs="Arial"/>
                <w:sz w:val="16"/>
                <w:szCs w:val="16"/>
              </w:rPr>
              <w:t xml:space="preserve">Постановление Администрации Валдайского муниципального района от </w:t>
            </w:r>
            <w:r w:rsidR="009F041C" w:rsidRPr="009F041C">
              <w:rPr>
                <w:rFonts w:ascii="Arial" w:hAnsi="Arial" w:cs="Arial"/>
                <w:sz w:val="16"/>
                <w:szCs w:val="16"/>
              </w:rPr>
              <w:t>15.04.2024 № 914 «О внесении изменения в Перечень организаций, на которых могут отбывать наказание осужденные к исправительным работам, не имеющие основного места работы»</w:t>
            </w:r>
          </w:p>
        </w:tc>
        <w:tc>
          <w:tcPr>
            <w:tcW w:w="385" w:type="pct"/>
            <w:vAlign w:val="center"/>
          </w:tcPr>
          <w:p w:rsidR="00AD0BA6" w:rsidRPr="00887D10" w:rsidRDefault="009F041C" w:rsidP="00460752">
            <w:pPr>
              <w:jc w:val="center"/>
              <w:rPr>
                <w:rFonts w:ascii="Arial" w:hAnsi="Arial" w:cs="Arial"/>
                <w:sz w:val="16"/>
                <w:szCs w:val="16"/>
              </w:rPr>
            </w:pPr>
            <w:r>
              <w:rPr>
                <w:rFonts w:ascii="Arial" w:hAnsi="Arial" w:cs="Arial"/>
                <w:sz w:val="16"/>
                <w:szCs w:val="16"/>
              </w:rPr>
              <w:t>2</w:t>
            </w:r>
          </w:p>
        </w:tc>
      </w:tr>
      <w:tr w:rsidR="00AD0BA6" w:rsidRPr="00887D10" w:rsidTr="00887D10">
        <w:trPr>
          <w:trHeight w:val="20"/>
        </w:trPr>
        <w:tc>
          <w:tcPr>
            <w:tcW w:w="4615" w:type="pct"/>
          </w:tcPr>
          <w:p w:rsidR="00AD0BA6" w:rsidRPr="009F041C" w:rsidRDefault="00AD0BA6" w:rsidP="009F041C">
            <w:pPr>
              <w:rPr>
                <w:rFonts w:ascii="Arial" w:hAnsi="Arial" w:cs="Arial"/>
                <w:sz w:val="16"/>
                <w:szCs w:val="16"/>
              </w:rPr>
            </w:pPr>
            <w:r w:rsidRPr="009F041C">
              <w:rPr>
                <w:rFonts w:ascii="Arial" w:hAnsi="Arial" w:cs="Arial"/>
                <w:sz w:val="16"/>
                <w:szCs w:val="16"/>
              </w:rPr>
              <w:t xml:space="preserve">Постановление Администрации Валдайского муниципального района от </w:t>
            </w:r>
            <w:r w:rsidR="009F041C" w:rsidRPr="009F041C">
              <w:rPr>
                <w:rFonts w:ascii="Arial" w:hAnsi="Arial" w:cs="Arial"/>
                <w:sz w:val="16"/>
                <w:szCs w:val="16"/>
              </w:rPr>
              <w:t>15.04.2024 № 915 «О внесении изменения в Перечень организаций, на которых может быть использован труд осужденных к обязательным работам»</w:t>
            </w:r>
          </w:p>
        </w:tc>
        <w:tc>
          <w:tcPr>
            <w:tcW w:w="385" w:type="pct"/>
            <w:vAlign w:val="center"/>
          </w:tcPr>
          <w:p w:rsidR="00AD0BA6" w:rsidRPr="00887D10" w:rsidRDefault="009F041C" w:rsidP="00460752">
            <w:pPr>
              <w:jc w:val="center"/>
              <w:rPr>
                <w:rFonts w:ascii="Arial" w:hAnsi="Arial" w:cs="Arial"/>
                <w:sz w:val="16"/>
                <w:szCs w:val="16"/>
              </w:rPr>
            </w:pPr>
            <w:r>
              <w:rPr>
                <w:rFonts w:ascii="Arial" w:hAnsi="Arial" w:cs="Arial"/>
                <w:sz w:val="16"/>
                <w:szCs w:val="16"/>
              </w:rPr>
              <w:t>2</w:t>
            </w:r>
          </w:p>
        </w:tc>
      </w:tr>
      <w:tr w:rsidR="001E4AE2" w:rsidRPr="00887D10" w:rsidTr="00887D10">
        <w:trPr>
          <w:trHeight w:val="20"/>
        </w:trPr>
        <w:tc>
          <w:tcPr>
            <w:tcW w:w="4615" w:type="pct"/>
          </w:tcPr>
          <w:p w:rsidR="001E4AE2" w:rsidRPr="00DB7803" w:rsidRDefault="001E4AE2" w:rsidP="00DB7803">
            <w:pPr>
              <w:rPr>
                <w:rFonts w:ascii="Arial" w:hAnsi="Arial" w:cs="Arial"/>
                <w:sz w:val="16"/>
                <w:szCs w:val="16"/>
              </w:rPr>
            </w:pPr>
            <w:r w:rsidRPr="00DB7803">
              <w:rPr>
                <w:rFonts w:ascii="Arial" w:hAnsi="Arial" w:cs="Arial"/>
                <w:sz w:val="16"/>
                <w:szCs w:val="16"/>
              </w:rPr>
              <w:t>Постановление Администрации Валдайского муниципального района от 17.04.2024 № 939 «О резервировании земельного участка для муниципальных нужд»</w:t>
            </w:r>
          </w:p>
        </w:tc>
        <w:tc>
          <w:tcPr>
            <w:tcW w:w="385" w:type="pct"/>
            <w:vAlign w:val="center"/>
          </w:tcPr>
          <w:p w:rsidR="001E4AE2" w:rsidRDefault="00DB7803" w:rsidP="00460752">
            <w:pPr>
              <w:jc w:val="center"/>
              <w:rPr>
                <w:rFonts w:ascii="Arial" w:hAnsi="Arial" w:cs="Arial"/>
                <w:sz w:val="16"/>
                <w:szCs w:val="16"/>
              </w:rPr>
            </w:pPr>
            <w:r>
              <w:rPr>
                <w:rFonts w:ascii="Arial" w:hAnsi="Arial" w:cs="Arial"/>
                <w:sz w:val="16"/>
                <w:szCs w:val="16"/>
              </w:rPr>
              <w:t>2</w:t>
            </w:r>
          </w:p>
        </w:tc>
      </w:tr>
      <w:tr w:rsidR="008F59CA" w:rsidRPr="00887D10" w:rsidTr="00887D10">
        <w:trPr>
          <w:trHeight w:val="20"/>
        </w:trPr>
        <w:tc>
          <w:tcPr>
            <w:tcW w:w="4615" w:type="pct"/>
          </w:tcPr>
          <w:p w:rsidR="008F59CA" w:rsidRPr="008F59CA" w:rsidRDefault="008F59CA" w:rsidP="008F59CA">
            <w:pPr>
              <w:rPr>
                <w:rFonts w:ascii="Arial" w:hAnsi="Arial" w:cs="Arial"/>
                <w:sz w:val="16"/>
                <w:szCs w:val="16"/>
              </w:rPr>
            </w:pPr>
            <w:r w:rsidRPr="008F59CA">
              <w:rPr>
                <w:rFonts w:ascii="Arial" w:hAnsi="Arial" w:cs="Arial"/>
                <w:sz w:val="16"/>
                <w:szCs w:val="16"/>
              </w:rPr>
              <w:t>Постановление Администрации Валдайского муниципального района от 18.04.2024 № 940 «</w:t>
            </w:r>
            <w:r w:rsidRPr="008F59CA">
              <w:rPr>
                <w:rFonts w:ascii="Arial" w:hAnsi="Arial" w:cs="Arial"/>
                <w:bCs/>
                <w:spacing w:val="-2"/>
                <w:sz w:val="16"/>
                <w:szCs w:val="16"/>
              </w:rPr>
              <w:t xml:space="preserve">О внесении изменений в </w:t>
            </w:r>
            <w:r w:rsidRPr="008F59CA">
              <w:rPr>
                <w:rFonts w:ascii="Arial" w:hAnsi="Arial" w:cs="Arial"/>
                <w:sz w:val="16"/>
                <w:szCs w:val="16"/>
              </w:rPr>
              <w:t>муниципальную программу «</w:t>
            </w:r>
            <w:r w:rsidRPr="008F59CA">
              <w:rPr>
                <w:rFonts w:ascii="Arial" w:hAnsi="Arial" w:cs="Arial"/>
                <w:spacing w:val="-1"/>
                <w:sz w:val="16"/>
                <w:szCs w:val="16"/>
              </w:rPr>
              <w:t>Обращение с твердыми коммунальными отходами на территории Валдайского муниципального района в 2023-2026 годах</w:t>
            </w:r>
            <w:r w:rsidRPr="008F59CA">
              <w:rPr>
                <w:rFonts w:ascii="Arial" w:hAnsi="Arial" w:cs="Arial"/>
                <w:kern w:val="24"/>
                <w:sz w:val="16"/>
                <w:szCs w:val="16"/>
              </w:rPr>
              <w:t>»</w:t>
            </w:r>
          </w:p>
        </w:tc>
        <w:tc>
          <w:tcPr>
            <w:tcW w:w="385" w:type="pct"/>
            <w:vAlign w:val="center"/>
          </w:tcPr>
          <w:p w:rsidR="008F59CA" w:rsidRDefault="008F59CA" w:rsidP="00460752">
            <w:pPr>
              <w:jc w:val="center"/>
              <w:rPr>
                <w:rFonts w:ascii="Arial" w:hAnsi="Arial" w:cs="Arial"/>
                <w:sz w:val="16"/>
                <w:szCs w:val="16"/>
              </w:rPr>
            </w:pPr>
            <w:r>
              <w:rPr>
                <w:rFonts w:ascii="Arial" w:hAnsi="Arial" w:cs="Arial"/>
                <w:sz w:val="16"/>
                <w:szCs w:val="16"/>
              </w:rPr>
              <w:t>2-3</w:t>
            </w:r>
          </w:p>
        </w:tc>
      </w:tr>
      <w:tr w:rsidR="001E4AE2" w:rsidRPr="00887D10" w:rsidTr="00887D10">
        <w:trPr>
          <w:trHeight w:val="20"/>
        </w:trPr>
        <w:tc>
          <w:tcPr>
            <w:tcW w:w="4615" w:type="pct"/>
          </w:tcPr>
          <w:p w:rsidR="001E4AE2" w:rsidRPr="008F59CA" w:rsidRDefault="001E4AE2" w:rsidP="008F59CA">
            <w:pPr>
              <w:rPr>
                <w:rFonts w:ascii="Arial" w:hAnsi="Arial" w:cs="Arial"/>
                <w:sz w:val="16"/>
                <w:szCs w:val="16"/>
              </w:rPr>
            </w:pPr>
            <w:r w:rsidRPr="008F59CA">
              <w:rPr>
                <w:rFonts w:ascii="Arial" w:hAnsi="Arial" w:cs="Arial"/>
                <w:sz w:val="16"/>
                <w:szCs w:val="16"/>
              </w:rPr>
              <w:t xml:space="preserve">Постановление Администрации Валдайского муниципального района от </w:t>
            </w:r>
            <w:r w:rsidR="00DB7803" w:rsidRPr="008F59CA">
              <w:rPr>
                <w:rFonts w:ascii="Arial" w:hAnsi="Arial" w:cs="Arial"/>
                <w:sz w:val="16"/>
                <w:szCs w:val="16"/>
              </w:rPr>
              <w:t>18.04.2024 № 941 «О внесении изменений в проект организации дорожного движения на территории Валдайского городского поселения»</w:t>
            </w:r>
          </w:p>
        </w:tc>
        <w:tc>
          <w:tcPr>
            <w:tcW w:w="385" w:type="pct"/>
            <w:vAlign w:val="center"/>
          </w:tcPr>
          <w:p w:rsidR="001E4AE2" w:rsidRDefault="008F59CA" w:rsidP="00460752">
            <w:pPr>
              <w:jc w:val="center"/>
              <w:rPr>
                <w:rFonts w:ascii="Arial" w:hAnsi="Arial" w:cs="Arial"/>
                <w:sz w:val="16"/>
                <w:szCs w:val="16"/>
              </w:rPr>
            </w:pPr>
            <w:r>
              <w:rPr>
                <w:rFonts w:ascii="Arial" w:hAnsi="Arial" w:cs="Arial"/>
                <w:sz w:val="16"/>
                <w:szCs w:val="16"/>
              </w:rPr>
              <w:t>3</w:t>
            </w:r>
          </w:p>
        </w:tc>
      </w:tr>
      <w:tr w:rsidR="001E4AE2" w:rsidRPr="00887D10" w:rsidTr="00887D10">
        <w:trPr>
          <w:trHeight w:val="20"/>
        </w:trPr>
        <w:tc>
          <w:tcPr>
            <w:tcW w:w="4615" w:type="pct"/>
          </w:tcPr>
          <w:p w:rsidR="001E4AE2" w:rsidRPr="00DB7803" w:rsidRDefault="001E4AE2" w:rsidP="00DB7803">
            <w:pPr>
              <w:rPr>
                <w:rFonts w:ascii="Arial" w:hAnsi="Arial" w:cs="Arial"/>
                <w:sz w:val="16"/>
                <w:szCs w:val="16"/>
              </w:rPr>
            </w:pPr>
            <w:r w:rsidRPr="00DB7803">
              <w:rPr>
                <w:rFonts w:ascii="Arial" w:hAnsi="Arial" w:cs="Arial"/>
                <w:sz w:val="16"/>
                <w:szCs w:val="16"/>
              </w:rPr>
              <w:t xml:space="preserve">Постановление Администрации Валдайского муниципального района от </w:t>
            </w:r>
            <w:r w:rsidR="00DB7803" w:rsidRPr="00DB7803">
              <w:rPr>
                <w:rFonts w:ascii="Arial" w:hAnsi="Arial" w:cs="Arial"/>
                <w:sz w:val="16"/>
                <w:szCs w:val="16"/>
              </w:rPr>
              <w:t>19.04.2024 № 957 «О проведении сельскохозяйственной ярмарки»</w:t>
            </w:r>
          </w:p>
        </w:tc>
        <w:tc>
          <w:tcPr>
            <w:tcW w:w="385" w:type="pct"/>
            <w:vAlign w:val="center"/>
          </w:tcPr>
          <w:p w:rsidR="001E4AE2" w:rsidRDefault="00DB7803" w:rsidP="00460752">
            <w:pPr>
              <w:jc w:val="center"/>
              <w:rPr>
                <w:rFonts w:ascii="Arial" w:hAnsi="Arial" w:cs="Arial"/>
                <w:sz w:val="16"/>
                <w:szCs w:val="16"/>
              </w:rPr>
            </w:pPr>
            <w:r>
              <w:rPr>
                <w:rFonts w:ascii="Arial" w:hAnsi="Arial" w:cs="Arial"/>
                <w:sz w:val="16"/>
                <w:szCs w:val="16"/>
              </w:rPr>
              <w:t>3</w:t>
            </w:r>
          </w:p>
        </w:tc>
      </w:tr>
      <w:tr w:rsidR="001E4AE2" w:rsidRPr="00887D10" w:rsidTr="003F71DD">
        <w:trPr>
          <w:trHeight w:val="20"/>
        </w:trPr>
        <w:tc>
          <w:tcPr>
            <w:tcW w:w="4615" w:type="pct"/>
          </w:tcPr>
          <w:p w:rsidR="001E4AE2" w:rsidRPr="002856C6" w:rsidRDefault="001E4AE2" w:rsidP="003F71DD">
            <w:pPr>
              <w:rPr>
                <w:rFonts w:ascii="Arial" w:hAnsi="Arial" w:cs="Arial"/>
                <w:sz w:val="16"/>
                <w:szCs w:val="16"/>
              </w:rPr>
            </w:pPr>
            <w:r w:rsidRPr="002856C6">
              <w:rPr>
                <w:rFonts w:ascii="Arial" w:hAnsi="Arial" w:cs="Arial"/>
                <w:sz w:val="16"/>
                <w:szCs w:val="16"/>
              </w:rPr>
              <w:t>Содержание</w:t>
            </w:r>
          </w:p>
        </w:tc>
        <w:tc>
          <w:tcPr>
            <w:tcW w:w="385" w:type="pct"/>
            <w:vAlign w:val="center"/>
          </w:tcPr>
          <w:p w:rsidR="001E4AE2" w:rsidRPr="00887D10" w:rsidRDefault="004D2E3B" w:rsidP="003F71DD">
            <w:pPr>
              <w:jc w:val="center"/>
              <w:rPr>
                <w:rFonts w:ascii="Arial" w:hAnsi="Arial" w:cs="Arial"/>
                <w:sz w:val="16"/>
                <w:szCs w:val="16"/>
              </w:rPr>
            </w:pPr>
            <w:r>
              <w:rPr>
                <w:rFonts w:ascii="Arial" w:hAnsi="Arial" w:cs="Arial"/>
                <w:sz w:val="16"/>
                <w:szCs w:val="16"/>
              </w:rPr>
              <w:t>4</w:t>
            </w:r>
          </w:p>
        </w:tc>
      </w:tr>
    </w:tbl>
    <w:p w:rsidR="00FF65CF" w:rsidRDefault="00FF65CF"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4D2E3B" w:rsidRDefault="004D2E3B"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4D2E3B" w:rsidRDefault="00972A34" w:rsidP="00972A34">
      <w:pPr>
        <w:jc w:val="center"/>
        <w:rPr>
          <w:rFonts w:ascii="Arial" w:hAnsi="Arial" w:cs="Arial"/>
          <w:sz w:val="12"/>
          <w:szCs w:val="12"/>
        </w:rPr>
      </w:pPr>
      <w:r w:rsidRPr="004D2E3B">
        <w:rPr>
          <w:rFonts w:ascii="Arial" w:hAnsi="Arial" w:cs="Arial"/>
          <w:sz w:val="12"/>
          <w:szCs w:val="12"/>
        </w:rPr>
        <w:t>«Ва</w:t>
      </w:r>
      <w:r w:rsidR="007C2FAF" w:rsidRPr="004D2E3B">
        <w:rPr>
          <w:rFonts w:ascii="Arial" w:hAnsi="Arial" w:cs="Arial"/>
          <w:sz w:val="12"/>
          <w:szCs w:val="12"/>
        </w:rPr>
        <w:t>л</w:t>
      </w:r>
      <w:r w:rsidR="00EE35B9" w:rsidRPr="004D2E3B">
        <w:rPr>
          <w:rFonts w:ascii="Arial" w:hAnsi="Arial" w:cs="Arial"/>
          <w:sz w:val="12"/>
          <w:szCs w:val="12"/>
        </w:rPr>
        <w:t xml:space="preserve">дайский </w:t>
      </w:r>
      <w:r w:rsidR="00566894" w:rsidRPr="004D2E3B">
        <w:rPr>
          <w:rFonts w:ascii="Arial" w:hAnsi="Arial" w:cs="Arial"/>
          <w:sz w:val="12"/>
          <w:szCs w:val="12"/>
        </w:rPr>
        <w:t xml:space="preserve">Вестник». Бюллетень № </w:t>
      </w:r>
      <w:r w:rsidR="005C71F2" w:rsidRPr="004D2E3B">
        <w:rPr>
          <w:rFonts w:ascii="Arial" w:hAnsi="Arial" w:cs="Arial"/>
          <w:sz w:val="12"/>
          <w:szCs w:val="12"/>
        </w:rPr>
        <w:t>2</w:t>
      </w:r>
      <w:r w:rsidR="00AD0BA6" w:rsidRPr="004D2E3B">
        <w:rPr>
          <w:rFonts w:ascii="Arial" w:hAnsi="Arial" w:cs="Arial"/>
          <w:sz w:val="12"/>
          <w:szCs w:val="12"/>
        </w:rPr>
        <w:t>4</w:t>
      </w:r>
      <w:r w:rsidR="00413518" w:rsidRPr="004D2E3B">
        <w:rPr>
          <w:rFonts w:ascii="Arial" w:hAnsi="Arial" w:cs="Arial"/>
          <w:sz w:val="12"/>
          <w:szCs w:val="12"/>
        </w:rPr>
        <w:t xml:space="preserve"> </w:t>
      </w:r>
      <w:r w:rsidR="00EC3082" w:rsidRPr="004D2E3B">
        <w:rPr>
          <w:rFonts w:ascii="Arial" w:hAnsi="Arial" w:cs="Arial"/>
          <w:sz w:val="12"/>
          <w:szCs w:val="12"/>
        </w:rPr>
        <w:t>(6</w:t>
      </w:r>
      <w:r w:rsidR="00737883" w:rsidRPr="004D2E3B">
        <w:rPr>
          <w:rFonts w:ascii="Arial" w:hAnsi="Arial" w:cs="Arial"/>
          <w:sz w:val="12"/>
          <w:szCs w:val="12"/>
        </w:rPr>
        <w:t>3</w:t>
      </w:r>
      <w:r w:rsidR="00AD0BA6" w:rsidRPr="004D2E3B">
        <w:rPr>
          <w:rFonts w:ascii="Arial" w:hAnsi="Arial" w:cs="Arial"/>
          <w:sz w:val="12"/>
          <w:szCs w:val="12"/>
        </w:rPr>
        <w:t>2</w:t>
      </w:r>
      <w:r w:rsidR="00F46BFB" w:rsidRPr="004D2E3B">
        <w:rPr>
          <w:rFonts w:ascii="Arial" w:hAnsi="Arial" w:cs="Arial"/>
          <w:sz w:val="12"/>
          <w:szCs w:val="12"/>
        </w:rPr>
        <w:t xml:space="preserve">) от </w:t>
      </w:r>
      <w:r w:rsidR="00AD0BA6" w:rsidRPr="004D2E3B">
        <w:rPr>
          <w:rFonts w:ascii="Arial" w:hAnsi="Arial" w:cs="Arial"/>
          <w:sz w:val="12"/>
          <w:szCs w:val="12"/>
        </w:rPr>
        <w:t>19</w:t>
      </w:r>
      <w:r w:rsidR="005C71F2" w:rsidRPr="004D2E3B">
        <w:rPr>
          <w:rFonts w:ascii="Arial" w:hAnsi="Arial" w:cs="Arial"/>
          <w:sz w:val="12"/>
          <w:szCs w:val="12"/>
        </w:rPr>
        <w:t>.04</w:t>
      </w:r>
      <w:r w:rsidR="00566894" w:rsidRPr="004D2E3B">
        <w:rPr>
          <w:rFonts w:ascii="Arial" w:hAnsi="Arial" w:cs="Arial"/>
          <w:sz w:val="12"/>
          <w:szCs w:val="12"/>
        </w:rPr>
        <w:t>.2024</w:t>
      </w:r>
    </w:p>
    <w:p w:rsidR="00972A34" w:rsidRPr="004D2E3B" w:rsidRDefault="00972A34" w:rsidP="00972A34">
      <w:pPr>
        <w:jc w:val="center"/>
        <w:rPr>
          <w:rFonts w:ascii="Arial" w:hAnsi="Arial" w:cs="Arial"/>
          <w:sz w:val="12"/>
          <w:szCs w:val="12"/>
        </w:rPr>
      </w:pPr>
      <w:r w:rsidRPr="004D2E3B">
        <w:rPr>
          <w:rFonts w:ascii="Arial" w:hAnsi="Arial" w:cs="Arial"/>
          <w:sz w:val="12"/>
          <w:szCs w:val="12"/>
        </w:rPr>
        <w:t>Учредитель: Дума</w:t>
      </w:r>
      <w:r w:rsidR="00BA114B" w:rsidRPr="004D2E3B">
        <w:rPr>
          <w:rFonts w:ascii="Arial" w:hAnsi="Arial" w:cs="Arial"/>
          <w:sz w:val="12"/>
          <w:szCs w:val="12"/>
        </w:rPr>
        <w:t xml:space="preserve"> </w:t>
      </w:r>
      <w:r w:rsidRPr="004D2E3B">
        <w:rPr>
          <w:rFonts w:ascii="Arial" w:hAnsi="Arial" w:cs="Arial"/>
          <w:sz w:val="12"/>
          <w:szCs w:val="12"/>
        </w:rPr>
        <w:t>Валдайского муниципального района</w:t>
      </w:r>
    </w:p>
    <w:p w:rsidR="00972A34" w:rsidRPr="004D2E3B" w:rsidRDefault="00972A34" w:rsidP="00972A34">
      <w:pPr>
        <w:jc w:val="center"/>
        <w:rPr>
          <w:rFonts w:ascii="Arial" w:hAnsi="Arial" w:cs="Arial"/>
          <w:sz w:val="12"/>
          <w:szCs w:val="12"/>
        </w:rPr>
      </w:pPr>
      <w:r w:rsidRPr="004D2E3B">
        <w:rPr>
          <w:rFonts w:ascii="Arial" w:hAnsi="Arial" w:cs="Arial"/>
          <w:sz w:val="12"/>
          <w:szCs w:val="12"/>
        </w:rPr>
        <w:t>Утвержден решением Думы Валдайского</w:t>
      </w:r>
      <w:r w:rsidR="00BA114B" w:rsidRPr="004D2E3B">
        <w:rPr>
          <w:rFonts w:ascii="Arial" w:hAnsi="Arial" w:cs="Arial"/>
          <w:sz w:val="12"/>
          <w:szCs w:val="12"/>
        </w:rPr>
        <w:t xml:space="preserve"> </w:t>
      </w:r>
      <w:r w:rsidRPr="004D2E3B">
        <w:rPr>
          <w:rFonts w:ascii="Arial" w:hAnsi="Arial" w:cs="Arial"/>
          <w:sz w:val="12"/>
          <w:szCs w:val="12"/>
        </w:rPr>
        <w:t>муниципального района от 27.03.2014 № 289</w:t>
      </w:r>
    </w:p>
    <w:p w:rsidR="00972A34" w:rsidRPr="004D2E3B" w:rsidRDefault="00972A34" w:rsidP="00972A34">
      <w:pPr>
        <w:jc w:val="center"/>
        <w:rPr>
          <w:rFonts w:ascii="Arial" w:hAnsi="Arial" w:cs="Arial"/>
          <w:sz w:val="12"/>
          <w:szCs w:val="12"/>
        </w:rPr>
      </w:pPr>
      <w:r w:rsidRPr="004D2E3B">
        <w:rPr>
          <w:rFonts w:ascii="Arial" w:hAnsi="Arial" w:cs="Arial"/>
          <w:sz w:val="12"/>
          <w:szCs w:val="12"/>
        </w:rPr>
        <w:t>Главный редактор: Глава Валдайского муниципального района Ю.В. Стадэ, телефон: 2-25-16</w:t>
      </w:r>
    </w:p>
    <w:p w:rsidR="00972A34" w:rsidRPr="004D2E3B" w:rsidRDefault="00972A34" w:rsidP="00972A34">
      <w:pPr>
        <w:jc w:val="center"/>
        <w:rPr>
          <w:rFonts w:ascii="Arial" w:hAnsi="Arial" w:cs="Arial"/>
          <w:sz w:val="12"/>
          <w:szCs w:val="12"/>
        </w:rPr>
      </w:pPr>
      <w:r w:rsidRPr="004D2E3B">
        <w:rPr>
          <w:rFonts w:ascii="Arial" w:hAnsi="Arial" w:cs="Arial"/>
          <w:sz w:val="12"/>
          <w:szCs w:val="12"/>
        </w:rPr>
        <w:t>Адрес редакции: Новгородская обл., Валдайский район, г.Валдай, пр.Комсомольский, д.19/21</w:t>
      </w:r>
    </w:p>
    <w:p w:rsidR="00972A34" w:rsidRPr="004D2E3B" w:rsidRDefault="00972A34" w:rsidP="00972A34">
      <w:pPr>
        <w:jc w:val="center"/>
        <w:rPr>
          <w:rFonts w:ascii="Arial" w:hAnsi="Arial" w:cs="Arial"/>
          <w:sz w:val="12"/>
          <w:szCs w:val="12"/>
        </w:rPr>
      </w:pPr>
      <w:r w:rsidRPr="004D2E3B">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4D2E3B" w:rsidRDefault="00972A34" w:rsidP="00972A34">
      <w:pPr>
        <w:jc w:val="center"/>
        <w:rPr>
          <w:rFonts w:ascii="Arial" w:hAnsi="Arial" w:cs="Arial"/>
          <w:sz w:val="12"/>
          <w:szCs w:val="12"/>
        </w:rPr>
      </w:pPr>
      <w:r w:rsidRPr="004D2E3B">
        <w:rPr>
          <w:rFonts w:ascii="Arial" w:hAnsi="Arial" w:cs="Arial"/>
          <w:sz w:val="12"/>
          <w:szCs w:val="12"/>
        </w:rPr>
        <w:t>г. Валдай, пр. Комсомольский, д.19/21 тел/факс 46-310</w:t>
      </w:r>
      <w:r w:rsidR="00614547" w:rsidRPr="004D2E3B">
        <w:rPr>
          <w:rFonts w:ascii="Arial" w:hAnsi="Arial" w:cs="Arial"/>
          <w:sz w:val="12"/>
          <w:szCs w:val="12"/>
        </w:rPr>
        <w:t xml:space="preserve"> </w:t>
      </w:r>
      <w:r w:rsidRPr="004D2E3B">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4D2E3B">
        <w:rPr>
          <w:rFonts w:ascii="Arial" w:hAnsi="Arial" w:cs="Arial"/>
          <w:sz w:val="12"/>
          <w:szCs w:val="12"/>
        </w:rPr>
        <w:t>Выходит по пятницам</w:t>
      </w:r>
      <w:r w:rsidR="007B2B8A" w:rsidRPr="004D2E3B">
        <w:rPr>
          <w:rFonts w:ascii="Arial" w:hAnsi="Arial" w:cs="Arial"/>
          <w:sz w:val="12"/>
          <w:szCs w:val="12"/>
        </w:rPr>
        <w:t xml:space="preserve">. </w:t>
      </w:r>
      <w:r w:rsidR="00843155" w:rsidRPr="004D2E3B">
        <w:rPr>
          <w:rFonts w:ascii="Arial" w:hAnsi="Arial" w:cs="Arial"/>
          <w:sz w:val="12"/>
          <w:szCs w:val="12"/>
        </w:rPr>
        <w:t xml:space="preserve">Объем </w:t>
      </w:r>
      <w:r w:rsidR="004D2E3B" w:rsidRPr="004D2E3B">
        <w:rPr>
          <w:rFonts w:ascii="Arial" w:hAnsi="Arial" w:cs="Arial"/>
          <w:sz w:val="12"/>
          <w:szCs w:val="12"/>
        </w:rPr>
        <w:t>4</w:t>
      </w:r>
      <w:r w:rsidRPr="004D2E3B">
        <w:rPr>
          <w:rFonts w:ascii="Arial" w:hAnsi="Arial" w:cs="Arial"/>
          <w:sz w:val="12"/>
          <w:szCs w:val="12"/>
        </w:rPr>
        <w:t xml:space="preserve"> п.л. Тираж </w:t>
      </w:r>
      <w:r w:rsidR="001D52DC" w:rsidRPr="004D2E3B">
        <w:rPr>
          <w:rFonts w:ascii="Arial" w:hAnsi="Arial" w:cs="Arial"/>
          <w:sz w:val="12"/>
          <w:szCs w:val="12"/>
        </w:rPr>
        <w:t>30</w:t>
      </w:r>
      <w:r w:rsidRPr="004D2E3B">
        <w:rPr>
          <w:rFonts w:ascii="Arial" w:hAnsi="Arial" w:cs="Arial"/>
          <w:sz w:val="12"/>
          <w:szCs w:val="12"/>
        </w:rPr>
        <w:t xml:space="preserve"> экз. Распространяется бесплатно.</w:t>
      </w:r>
    </w:p>
    <w:sectPr w:rsidR="00972A34" w:rsidRPr="00972A34" w:rsidSect="00F26982">
      <w:headerReference w:type="even" r:id="rId13"/>
      <w:headerReference w:type="default" r:id="rId1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EAE" w:rsidRDefault="00031EAE">
      <w:r>
        <w:separator/>
      </w:r>
    </w:p>
  </w:endnote>
  <w:endnote w:type="continuationSeparator" w:id="1">
    <w:p w:rsidR="00031EAE" w:rsidRDefault="00031E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EAE" w:rsidRDefault="00031EAE">
      <w:r>
        <w:separator/>
      </w:r>
    </w:p>
  </w:footnote>
  <w:footnote w:type="continuationSeparator" w:id="1">
    <w:p w:rsidR="00031EAE" w:rsidRDefault="00031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F77" w:rsidRPr="00C14209" w:rsidRDefault="00972F77" w:rsidP="00C14209">
    <w:pPr>
      <w:pStyle w:val="a9"/>
      <w:rPr>
        <w:sz w:val="12"/>
        <w:szCs w:val="12"/>
      </w:rPr>
    </w:pPr>
    <w:r w:rsidRPr="00E65CCB">
      <w:rPr>
        <w:sz w:val="12"/>
        <w:szCs w:val="12"/>
      </w:rPr>
      <w:t xml:space="preserve">страница </w:t>
    </w:r>
    <w:r w:rsidR="001F7607" w:rsidRPr="00E65CCB">
      <w:rPr>
        <w:sz w:val="12"/>
        <w:szCs w:val="12"/>
      </w:rPr>
      <w:fldChar w:fldCharType="begin"/>
    </w:r>
    <w:r w:rsidRPr="00E65CCB">
      <w:rPr>
        <w:sz w:val="12"/>
        <w:szCs w:val="12"/>
      </w:rPr>
      <w:instrText xml:space="preserve"> PAGE   \* MERGEFORMAT </w:instrText>
    </w:r>
    <w:r w:rsidR="001F7607" w:rsidRPr="00E65CCB">
      <w:rPr>
        <w:sz w:val="12"/>
        <w:szCs w:val="12"/>
      </w:rPr>
      <w:fldChar w:fldCharType="separate"/>
    </w:r>
    <w:r w:rsidR="008F59CA">
      <w:rPr>
        <w:noProof/>
        <w:sz w:val="12"/>
        <w:szCs w:val="12"/>
      </w:rPr>
      <w:t>4</w:t>
    </w:r>
    <w:r w:rsidR="001F7607"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F77" w:rsidRPr="008F785E" w:rsidRDefault="00972F77" w:rsidP="00E65CCB">
    <w:pPr>
      <w:pStyle w:val="a9"/>
      <w:jc w:val="right"/>
      <w:rPr>
        <w:sz w:val="12"/>
        <w:szCs w:val="12"/>
      </w:rPr>
    </w:pPr>
    <w:r w:rsidRPr="008F785E">
      <w:rPr>
        <w:sz w:val="12"/>
        <w:szCs w:val="12"/>
      </w:rPr>
      <w:t xml:space="preserve">страница </w:t>
    </w:r>
    <w:r w:rsidR="001F7607" w:rsidRPr="008F785E">
      <w:rPr>
        <w:sz w:val="12"/>
        <w:szCs w:val="12"/>
      </w:rPr>
      <w:fldChar w:fldCharType="begin"/>
    </w:r>
    <w:r w:rsidRPr="008F785E">
      <w:rPr>
        <w:sz w:val="12"/>
        <w:szCs w:val="12"/>
      </w:rPr>
      <w:instrText xml:space="preserve"> PAGE   \* MERGEFORMAT </w:instrText>
    </w:r>
    <w:r w:rsidR="001F7607" w:rsidRPr="008F785E">
      <w:rPr>
        <w:sz w:val="12"/>
        <w:szCs w:val="12"/>
      </w:rPr>
      <w:fldChar w:fldCharType="separate"/>
    </w:r>
    <w:r w:rsidR="008F59CA">
      <w:rPr>
        <w:noProof/>
        <w:sz w:val="12"/>
        <w:szCs w:val="12"/>
      </w:rPr>
      <w:t>3</w:t>
    </w:r>
    <w:r w:rsidR="001F7607"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0660FC"/>
    <w:multiLevelType w:val="hybridMultilevel"/>
    <w:tmpl w:val="57D4EBE8"/>
    <w:lvl w:ilvl="0" w:tplc="CB34324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5">
    <w:nsid w:val="6E2E28B4"/>
    <w:multiLevelType w:val="hybridMultilevel"/>
    <w:tmpl w:val="425410A8"/>
    <w:lvl w:ilvl="0" w:tplc="B4B056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7">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22"/>
  </w:num>
  <w:num w:numId="3">
    <w:abstractNumId w:val="33"/>
  </w:num>
  <w:num w:numId="4">
    <w:abstractNumId w:val="44"/>
  </w:num>
  <w:num w:numId="5">
    <w:abstractNumId w:val="18"/>
  </w:num>
  <w:num w:numId="6">
    <w:abstractNumId w:val="0"/>
  </w:num>
  <w:num w:numId="7">
    <w:abstractNumId w:val="19"/>
  </w:num>
  <w:num w:numId="8">
    <w:abstractNumId w:val="37"/>
  </w:num>
  <w:num w:numId="9">
    <w:abstractNumId w:val="46"/>
  </w:num>
  <w:num w:numId="10">
    <w:abstractNumId w:val="14"/>
  </w:num>
  <w:num w:numId="11">
    <w:abstractNumId w:val="16"/>
  </w:num>
  <w:num w:numId="12">
    <w:abstractNumId w:val="36"/>
  </w:num>
  <w:num w:numId="13">
    <w:abstractNumId w:val="35"/>
  </w:num>
  <w:num w:numId="14">
    <w:abstractNumId w:val="31"/>
  </w:num>
  <w:num w:numId="15">
    <w:abstractNumId w:val="17"/>
  </w:num>
  <w:num w:numId="16">
    <w:abstractNumId w:val="40"/>
  </w:num>
  <w:num w:numId="17">
    <w:abstractNumId w:val="30"/>
  </w:num>
  <w:num w:numId="18">
    <w:abstractNumId w:val="24"/>
  </w:num>
  <w:num w:numId="19">
    <w:abstractNumId w:val="1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34"/>
  </w:num>
  <w:num w:numId="28">
    <w:abstractNumId w:val="47"/>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9"/>
  </w:num>
  <w:num w:numId="32">
    <w:abstractNumId w:val="45"/>
  </w:num>
  <w:num w:numId="33">
    <w:abstractNumId w:val="32"/>
  </w:num>
  <w:num w:numId="34">
    <w:abstractNumId w:val="21"/>
  </w:num>
  <w:num w:numId="35">
    <w:abstractNumId w:val="42"/>
  </w:num>
  <w:num w:numId="36">
    <w:abstractNumId w:val="3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89497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48D"/>
    <w:rsid w:val="00031B3A"/>
    <w:rsid w:val="00031CC8"/>
    <w:rsid w:val="00031E7D"/>
    <w:rsid w:val="00031EAE"/>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607"/>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0FE"/>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59CA"/>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6B5"/>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473"/>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7DF"/>
    <w:rsid w:val="00C07B78"/>
    <w:rsid w:val="00C07EA1"/>
    <w:rsid w:val="00C10CE3"/>
    <w:rsid w:val="00C11728"/>
    <w:rsid w:val="00C11908"/>
    <w:rsid w:val="00C1199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705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2284853478D02AAA1890C41C2987C41CE23F5B4A87B8E82C1BB0EB2g1QEI" TargetMode="External"/><Relationship Id="rId4" Type="http://schemas.openxmlformats.org/officeDocument/2006/relationships/settings" Target="settings.xml"/><Relationship Id="rId9" Type="http://schemas.openxmlformats.org/officeDocument/2006/relationships/hyperlink" Target="consultantplus://offline/ref=BAD3362BC80099C4150FE0578411654E2AA63A967D590638F7DCD7AD00C5FF8D690C09E7ABD7DCB3s447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A938-D28B-4CD6-9919-8FC3FDFE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19182</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2024-05-03T11:49:00Z</dcterms:created>
  <dcterms:modified xsi:type="dcterms:W3CDTF">2024-05-03T11:49:00Z</dcterms:modified>
</cp:coreProperties>
</file>