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5F275F" w:rsidP="00075EBC">
      <w:pPr>
        <w:tabs>
          <w:tab w:val="left" w:pos="5954"/>
        </w:tabs>
        <w:rPr>
          <w:rFonts w:ascii="Arial" w:hAnsi="Arial" w:cs="Arial"/>
          <w:b/>
          <w:color w:val="000000"/>
          <w:sz w:val="2"/>
          <w:szCs w:val="2"/>
        </w:rPr>
      </w:pPr>
      <w:r w:rsidRPr="005F275F">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69366A" w:rsidRPr="00457FCB" w:rsidRDefault="0069366A" w:rsidP="003962F5">
                  <w:pPr>
                    <w:rPr>
                      <w:rFonts w:ascii="Arial" w:hAnsi="Arial" w:cs="Arial"/>
                      <w:b/>
                      <w:sz w:val="4"/>
                      <w:szCs w:val="4"/>
                    </w:rPr>
                  </w:pPr>
                </w:p>
                <w:p w:rsidR="0069366A" w:rsidRPr="007E55DE" w:rsidRDefault="0069366A" w:rsidP="003962F5">
                  <w:pPr>
                    <w:rPr>
                      <w:b/>
                    </w:rPr>
                  </w:pPr>
                  <w:r>
                    <w:rPr>
                      <w:b/>
                    </w:rPr>
                    <w:t xml:space="preserve">46 </w:t>
                  </w:r>
                  <w:r w:rsidRPr="007E55DE">
                    <w:rPr>
                      <w:b/>
                    </w:rPr>
                    <w:t>(</w:t>
                  </w:r>
                  <w:r>
                    <w:rPr>
                      <w:b/>
                    </w:rPr>
                    <w:t xml:space="preserve">738) от 15 августа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AC5F9D" w:rsidRPr="00AC5F9D" w:rsidRDefault="00AC5F9D" w:rsidP="00AC5F9D">
      <w:pPr>
        <w:autoSpaceDE w:val="0"/>
        <w:autoSpaceDN w:val="0"/>
        <w:adjustRightInd w:val="0"/>
        <w:spacing w:line="240" w:lineRule="exact"/>
        <w:rPr>
          <w:rFonts w:ascii="Arial" w:hAnsi="Arial" w:cs="Arial"/>
          <w:sz w:val="16"/>
          <w:szCs w:val="16"/>
        </w:rPr>
      </w:pPr>
      <w:r w:rsidRPr="00AC5F9D">
        <w:rPr>
          <w:rFonts w:ascii="Arial" w:hAnsi="Arial" w:cs="Arial"/>
          <w:b/>
          <w:bCs/>
          <w:color w:val="000000"/>
          <w:sz w:val="16"/>
          <w:szCs w:val="16"/>
          <w:shd w:val="clear" w:color="auto" w:fill="FFFFFF"/>
        </w:rPr>
        <w:t>Уведомление кредиторов о реорганизации</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Администрация муниципального района уведомляет о том, что 11.08.2025 года принято решение о реорганизации учреждения в форме слияния с администрациями Едровского сельского поселения, Ивантеевского сельского поселения, Короцкого сельского поселения, Костковского сельского поселения, Любницкого сельского поселения, Рощинского сельского поселения, Семёновщинского сельского поселения, Яжелбицкого сельского поселения и создания Администрации Валдайского муниципального округа (Основание: Решение Думы Валдайского муниципального района от 11.08.2025 года № 428 «О реорганизации Администрации Валдайского муниципального района в форме слияния с Администрациями сельских поселений Валдайского муниципального района»).</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Сведения о лицах, участвующих в реорганизации:</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1. Администрация Валдайского муниципального района, ОГРН 1025300516636, ИНН 5302001218, адрес местонахождения: 175400, Новгородская обл., г. Валдай, пр-кт Комсомольский,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19/21, Глава Валдайского муниципального района Стадэ Юрий Владимирович;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2. Администрация Едровского сельского поселения, ОГРН 1065302000070, ИНН 5302011142, адрес местонахождения: 175429, Новгородская обл., Валдайский р-н, с.</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Едрово,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Сосновая,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54, Глава Едровского сельского поселения Моденков Сергей Владимирович;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3. Администрация Ивантеевского сельского поселения, ОГРН 1065302000280, ИНН 5302011181, адрес местонахождения: 175425, Новгородская обл., Валдайский р-н, д. Ивантеево,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Зелёная,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1, Глава Ивантеевского сельского поселения Колпаков Константин Федорович;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4. Администрация Короцкого сельского поселения, ОГРН 1065302000015, ИНН 5302011135, адрес местонахождения: 175423, Новгородская обл., Валдайский р-н, п.</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Короцко,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Центральная,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8А, Глава Короцкого сельского поселения Мауткина Анна Валерьевна;</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5. Администрация Костковского сельского поселения, ОГРН 1065302000433, ИНН 5302011216, адрес местонахождения: 175430, Новгородская обл., Валдайский р-н, д. Костково, ул. Центральная,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4, Глава Костковского сельского поселения Бондаренко Надежда Аркадьевна;</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6. Администрация Любницкого сельского поселения, ОГРН 1065302000312, ИНН 5302011167, адрес местонахождения: 175443, Новгородская обл., Валдайский р-н, д. Любница,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Молодёжная,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79, Глава Любницкого сельского поселения Иванова Светлана Анатольевна;</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7. Администрация Рощинского сельского поселения, ОГРН 1105302000760, ИНН 5302013372, адрес местонахождения: 175418, Новгородская обл., Валдайский р-н, п. Рощино, влд.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11А, Глава Рощинского сельского поселения Мячин Валентин Борисович;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8. Администрация Семёновщинского сельского поселения, ОГРН 1065302000268, ИНН 5302011209, адрес местонахождения: 175435, Новгородская обл., Валдайский р-н, д. Семёновщина, ул. Центральная, зд.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104, Глава Семёновщинского сельского поселения Баранов Евгений Владимирович;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9. Администрация Яжелбицкого сельского поселения, ОГРН 1065302000279, ИНН 5302011199, адрес местонахождения: 175411, Новгородская обл., Валдайский р-н, с. Яжелбицы, ул. Усадьба, зд.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22, Глава Яжелбицкого сельского поселения Иванов Александр Иванович.</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Учреждение, которое будет осуществлять деятельность в результате реорганизации - Администрация Валдайского муниципального округа, адрес местонахождения: 175400, Новгородская обл., г. Валдай, пр-кт Комсомольский, д.19/21.</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В соответствии с законодательством РФ в результате реорганизации в форме слияния Администрация Валдайского муниципального округа будет являться правопреемником по всем правам и обязательствам данных учреждений.</w:t>
      </w:r>
    </w:p>
    <w:p w:rsidR="00AC5F9D" w:rsidRPr="00AC5F9D" w:rsidRDefault="00AC5F9D" w:rsidP="00AC5F9D">
      <w:pPr>
        <w:widowControl w:val="0"/>
        <w:autoSpaceDE w:val="0"/>
        <w:autoSpaceDN w:val="0"/>
        <w:adjustRightInd w:val="0"/>
        <w:ind w:firstLine="284"/>
        <w:jc w:val="both"/>
        <w:rPr>
          <w:rFonts w:ascii="Arial" w:eastAsia="Calibri" w:hAnsi="Arial" w:cs="Arial"/>
          <w:sz w:val="16"/>
          <w:szCs w:val="16"/>
          <w:lang w:eastAsia="en-US"/>
        </w:rPr>
      </w:pPr>
      <w:r w:rsidRPr="00AC5F9D">
        <w:rPr>
          <w:rFonts w:ascii="Arial" w:eastAsia="Calibri" w:hAnsi="Arial" w:cs="Arial"/>
          <w:sz w:val="16"/>
          <w:szCs w:val="16"/>
          <w:lang w:eastAsia="en-US"/>
        </w:rPr>
        <w:t>В соответствии с частью 2 статьи 60 Гражданского кодекса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AC5F9D" w:rsidRPr="00AC5F9D" w:rsidRDefault="00AC5F9D" w:rsidP="00AC5F9D">
      <w:pPr>
        <w:widowControl w:val="0"/>
        <w:autoSpaceDE w:val="0"/>
        <w:autoSpaceDN w:val="0"/>
        <w:adjustRightInd w:val="0"/>
        <w:ind w:firstLine="284"/>
        <w:jc w:val="both"/>
        <w:rPr>
          <w:rFonts w:ascii="Arial" w:eastAsia="Calibri" w:hAnsi="Arial" w:cs="Arial"/>
          <w:sz w:val="16"/>
          <w:szCs w:val="16"/>
          <w:lang w:eastAsia="en-US"/>
        </w:rPr>
      </w:pPr>
      <w:r w:rsidRPr="00AC5F9D">
        <w:rPr>
          <w:rFonts w:ascii="Arial" w:eastAsia="Calibri" w:hAnsi="Arial" w:cs="Arial"/>
          <w:sz w:val="16"/>
          <w:szCs w:val="16"/>
          <w:lang w:eastAsia="en-US"/>
        </w:rPr>
        <w:t>Срок для предъявления требований – 30 дней с момента опубликования в журнале «Вестник государственной регистрации» второ</w:t>
      </w:r>
      <w:r>
        <w:rPr>
          <w:rFonts w:ascii="Arial" w:eastAsia="Calibri" w:hAnsi="Arial" w:cs="Arial"/>
          <w:sz w:val="16"/>
          <w:szCs w:val="16"/>
          <w:lang w:eastAsia="en-US"/>
        </w:rPr>
        <w:t>го уведомления о реорганизации.</w:t>
      </w:r>
    </w:p>
    <w:p w:rsidR="00AC5F9D" w:rsidRPr="00AC5F9D" w:rsidRDefault="00AC5F9D" w:rsidP="00AC5F9D">
      <w:pPr>
        <w:widowControl w:val="0"/>
        <w:autoSpaceDE w:val="0"/>
        <w:autoSpaceDN w:val="0"/>
        <w:adjustRightInd w:val="0"/>
        <w:ind w:firstLine="284"/>
        <w:jc w:val="both"/>
        <w:rPr>
          <w:rFonts w:ascii="Arial" w:eastAsia="Calibri" w:hAnsi="Arial" w:cs="Arial"/>
          <w:sz w:val="16"/>
          <w:szCs w:val="16"/>
          <w:lang w:eastAsia="en-US"/>
        </w:rPr>
      </w:pPr>
      <w:r w:rsidRPr="00AC5F9D">
        <w:rPr>
          <w:rFonts w:ascii="Arial" w:eastAsia="Calibri" w:hAnsi="Arial" w:cs="Arial"/>
          <w:sz w:val="16"/>
          <w:szCs w:val="16"/>
          <w:lang w:eastAsia="en-US"/>
        </w:rPr>
        <w:t>Требования кредитора могут быть заявлены:</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1. Администрация Валдайского муниципального района по адресу: 175400, Новгородская обл., г. Валдай, пр-кт Комсомольский,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19/21,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2-22-00, электронная почта: </w:t>
      </w:r>
      <w:r w:rsidRPr="00AC5F9D">
        <w:rPr>
          <w:rFonts w:ascii="Arial" w:hAnsi="Arial" w:cs="Arial"/>
          <w:color w:val="000000"/>
          <w:spacing w:val="-1"/>
          <w:sz w:val="16"/>
          <w:szCs w:val="16"/>
          <w:lang w:val="en-US"/>
        </w:rPr>
        <w:t>admin</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valdayadm</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2. Администрация Едровского сельского поселения по адресу: 175429, Новгородская обл., Валдайский р-н, с.</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Едрово,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Сосновая,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54,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5-15-36; электронная почта: </w:t>
      </w:r>
      <w:r w:rsidRPr="00AC5F9D">
        <w:rPr>
          <w:rFonts w:ascii="Arial" w:hAnsi="Arial" w:cs="Arial"/>
          <w:color w:val="000000"/>
          <w:spacing w:val="-1"/>
          <w:sz w:val="16"/>
          <w:szCs w:val="16"/>
          <w:lang w:val="en-US"/>
        </w:rPr>
        <w:t>edrpos</w:t>
      </w:r>
      <w:r w:rsidRPr="00AC5F9D">
        <w:rPr>
          <w:rFonts w:ascii="Arial" w:hAnsi="Arial" w:cs="Arial"/>
          <w:color w:val="000000"/>
          <w:spacing w:val="-1"/>
          <w:sz w:val="16"/>
          <w:szCs w:val="16"/>
        </w:rPr>
        <w:t>54@</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3. Администрация Ивантеевского сельского поселения по адресу: 175425, Новгородская обл., Валдайский р-н, д. Ивантеево,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Зелёная,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1,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3-31-36; электронная почта: </w:t>
      </w:r>
      <w:r w:rsidRPr="00AC5F9D">
        <w:rPr>
          <w:rFonts w:ascii="Arial" w:hAnsi="Arial" w:cs="Arial"/>
          <w:color w:val="000000"/>
          <w:spacing w:val="-1"/>
          <w:sz w:val="16"/>
          <w:szCs w:val="16"/>
          <w:lang w:val="en-US"/>
        </w:rPr>
        <w:t>ivant</w:t>
      </w:r>
      <w:r w:rsidRPr="00AC5F9D">
        <w:rPr>
          <w:rFonts w:ascii="Arial" w:hAnsi="Arial" w:cs="Arial"/>
          <w:color w:val="000000"/>
          <w:spacing w:val="-1"/>
          <w:sz w:val="16"/>
          <w:szCs w:val="16"/>
        </w:rPr>
        <w:t>-07@</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4. Администрация Короцкого сельского поселения по адресу: 175423, Новгородская обл., Валдайский р-н, п.</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Короцко, ул.</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Центральная,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8А,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3-23-70, электронная почта: </w:t>
      </w:r>
      <w:r w:rsidRPr="00AC5F9D">
        <w:rPr>
          <w:rFonts w:ascii="Arial" w:hAnsi="Arial" w:cs="Arial"/>
          <w:color w:val="000000"/>
          <w:spacing w:val="-1"/>
          <w:sz w:val="16"/>
          <w:szCs w:val="16"/>
          <w:lang w:val="en-US"/>
        </w:rPr>
        <w:t>korochko</w:t>
      </w:r>
      <w:r w:rsidRPr="00AC5F9D">
        <w:rPr>
          <w:rFonts w:ascii="Arial" w:hAnsi="Arial" w:cs="Arial"/>
          <w:color w:val="000000"/>
          <w:spacing w:val="-1"/>
          <w:sz w:val="16"/>
          <w:szCs w:val="16"/>
        </w:rPr>
        <w:t>_22@</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5. Администрация Костковского сельского поселения по адресу: 175430, Новгородская обл., Валдайский р-н, д. Костково, ул. Центральная, 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4,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3-41-25, электронная почта: </w:t>
      </w:r>
      <w:hyperlink r:id="rId9" w:history="1">
        <w:r w:rsidRPr="00AC5F9D">
          <w:rPr>
            <w:rStyle w:val="af3"/>
            <w:rFonts w:ascii="Arial" w:hAnsi="Arial" w:cs="Arial"/>
            <w:color w:val="auto"/>
            <w:spacing w:val="-1"/>
            <w:sz w:val="16"/>
            <w:szCs w:val="16"/>
            <w:lang w:val="en-US"/>
          </w:rPr>
          <w:t>kostkovo</w:t>
        </w:r>
        <w:r w:rsidRPr="00AC5F9D">
          <w:rPr>
            <w:rStyle w:val="af3"/>
            <w:rFonts w:ascii="Arial" w:hAnsi="Arial" w:cs="Arial"/>
            <w:color w:val="auto"/>
            <w:spacing w:val="-1"/>
            <w:sz w:val="16"/>
            <w:szCs w:val="16"/>
          </w:rPr>
          <w:t>@</w:t>
        </w:r>
        <w:r w:rsidRPr="00AC5F9D">
          <w:rPr>
            <w:rStyle w:val="af3"/>
            <w:rFonts w:ascii="Arial" w:hAnsi="Arial" w:cs="Arial"/>
            <w:color w:val="auto"/>
            <w:spacing w:val="-1"/>
            <w:sz w:val="16"/>
            <w:szCs w:val="16"/>
            <w:lang w:val="en-US"/>
          </w:rPr>
          <w:t>mail</w:t>
        </w:r>
        <w:r w:rsidRPr="00AC5F9D">
          <w:rPr>
            <w:rStyle w:val="af3"/>
            <w:rFonts w:ascii="Arial" w:hAnsi="Arial" w:cs="Arial"/>
            <w:color w:val="auto"/>
            <w:spacing w:val="-1"/>
            <w:sz w:val="16"/>
            <w:szCs w:val="16"/>
          </w:rPr>
          <w:t>.</w:t>
        </w:r>
        <w:r w:rsidRPr="00AC5F9D">
          <w:rPr>
            <w:rStyle w:val="af3"/>
            <w:rFonts w:ascii="Arial" w:hAnsi="Arial" w:cs="Arial"/>
            <w:color w:val="auto"/>
            <w:spacing w:val="-1"/>
            <w:sz w:val="16"/>
            <w:szCs w:val="16"/>
            <w:lang w:val="en-US"/>
          </w:rPr>
          <w:t>ru</w:t>
        </w:r>
      </w:hyperlink>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6. Администрация Любницкого сельского поселения по адресу: 175443, Новгородская обл., Валдайский р-н, д. Любница, ул.Молодёжная, д.</w:t>
      </w:r>
      <w:r>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79, </w:t>
      </w:r>
      <w:r w:rsidR="00DA0364">
        <w:rPr>
          <w:rFonts w:ascii="Arial" w:hAnsi="Arial" w:cs="Arial"/>
          <w:color w:val="000000"/>
          <w:spacing w:val="-1"/>
          <w:sz w:val="16"/>
          <w:szCs w:val="16"/>
        </w:rPr>
        <w:br/>
      </w:r>
      <w:r w:rsidRPr="00AC5F9D">
        <w:rPr>
          <w:rFonts w:ascii="Arial" w:hAnsi="Arial" w:cs="Arial"/>
          <w:color w:val="000000"/>
          <w:spacing w:val="-1"/>
          <w:sz w:val="16"/>
          <w:szCs w:val="16"/>
        </w:rPr>
        <w:t xml:space="preserve">тел. 8(81666) 4-14-35; электронная почта: </w:t>
      </w:r>
      <w:r w:rsidRPr="00AC5F9D">
        <w:rPr>
          <w:rFonts w:ascii="Arial" w:hAnsi="Arial" w:cs="Arial"/>
          <w:color w:val="000000"/>
          <w:spacing w:val="-1"/>
          <w:sz w:val="16"/>
          <w:szCs w:val="16"/>
          <w:lang w:val="en-US"/>
        </w:rPr>
        <w:t>lubnitsa</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7. Администрация Рощинского сельского поселения по адресу: 175418, Новгородская обл., Валдайский р-н, п. Рощино, влд.</w:t>
      </w:r>
      <w:r>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11А, </w:t>
      </w:r>
      <w:r>
        <w:rPr>
          <w:rFonts w:ascii="Arial" w:hAnsi="Arial" w:cs="Arial"/>
          <w:color w:val="000000"/>
          <w:spacing w:val="-1"/>
          <w:sz w:val="16"/>
          <w:szCs w:val="16"/>
        </w:rPr>
        <w:br/>
      </w:r>
      <w:r w:rsidRPr="00AC5F9D">
        <w:rPr>
          <w:rFonts w:ascii="Arial" w:hAnsi="Arial" w:cs="Arial"/>
          <w:color w:val="000000"/>
          <w:spacing w:val="-1"/>
          <w:sz w:val="16"/>
          <w:szCs w:val="16"/>
        </w:rPr>
        <w:t xml:space="preserve">тел. 8(81666)3-52-39, электронная почта: </w:t>
      </w:r>
      <w:r w:rsidRPr="00AC5F9D">
        <w:rPr>
          <w:rFonts w:ascii="Arial" w:hAnsi="Arial" w:cs="Arial"/>
          <w:color w:val="000000"/>
          <w:spacing w:val="-1"/>
          <w:sz w:val="16"/>
          <w:szCs w:val="16"/>
          <w:lang w:val="en-US"/>
        </w:rPr>
        <w:t>adm</w:t>
      </w:r>
      <w:r w:rsidRPr="00AC5F9D">
        <w:rPr>
          <w:rFonts w:ascii="Arial" w:hAnsi="Arial" w:cs="Arial"/>
          <w:color w:val="000000"/>
          <w:spacing w:val="-1"/>
          <w:sz w:val="16"/>
          <w:szCs w:val="16"/>
        </w:rPr>
        <w:t>_</w:t>
      </w:r>
      <w:r w:rsidRPr="00AC5F9D">
        <w:rPr>
          <w:rFonts w:ascii="Arial" w:hAnsi="Arial" w:cs="Arial"/>
          <w:color w:val="000000"/>
          <w:spacing w:val="-1"/>
          <w:sz w:val="16"/>
          <w:szCs w:val="16"/>
          <w:lang w:val="en-US"/>
        </w:rPr>
        <w:t>roschino</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 xml:space="preserve">8. Администрация Семёновщинского сельского поселения по адресу: 175435, Новгородская обл., Валдайский р-н, д. Семёновщина, </w:t>
      </w:r>
      <w:r>
        <w:rPr>
          <w:rFonts w:ascii="Arial" w:hAnsi="Arial" w:cs="Arial"/>
          <w:color w:val="000000"/>
          <w:spacing w:val="-1"/>
          <w:sz w:val="16"/>
          <w:szCs w:val="16"/>
        </w:rPr>
        <w:br/>
      </w:r>
      <w:r w:rsidRPr="00AC5F9D">
        <w:rPr>
          <w:rFonts w:ascii="Arial" w:hAnsi="Arial" w:cs="Arial"/>
          <w:color w:val="000000"/>
          <w:spacing w:val="-1"/>
          <w:sz w:val="16"/>
          <w:szCs w:val="16"/>
        </w:rPr>
        <w:t>ул. Центральная, зд.</w:t>
      </w:r>
      <w:r w:rsidR="00DA0364">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104, тел. 8(81666) 4-21-35, электронная почта: </w:t>
      </w:r>
      <w:r w:rsidRPr="00AC5F9D">
        <w:rPr>
          <w:rFonts w:ascii="Arial" w:hAnsi="Arial" w:cs="Arial"/>
          <w:color w:val="000000"/>
          <w:spacing w:val="-1"/>
          <w:sz w:val="16"/>
          <w:szCs w:val="16"/>
          <w:lang w:val="en-US"/>
        </w:rPr>
        <w:t>centradm</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Pr="00AC5F9D" w:rsidRDefault="00AC5F9D" w:rsidP="00AC5F9D">
      <w:pPr>
        <w:ind w:firstLine="284"/>
        <w:jc w:val="both"/>
        <w:rPr>
          <w:rFonts w:ascii="Arial" w:hAnsi="Arial" w:cs="Arial"/>
          <w:color w:val="000000"/>
          <w:spacing w:val="-1"/>
          <w:sz w:val="16"/>
          <w:szCs w:val="16"/>
        </w:rPr>
      </w:pPr>
      <w:r w:rsidRPr="00AC5F9D">
        <w:rPr>
          <w:rFonts w:ascii="Arial" w:hAnsi="Arial" w:cs="Arial"/>
          <w:color w:val="000000"/>
          <w:spacing w:val="-1"/>
          <w:sz w:val="16"/>
          <w:szCs w:val="16"/>
        </w:rPr>
        <w:t>9. Администрация Яжелбицкого сельского поселения по адресу: 175411, Новгородская обл., Валдайский р-н, с. Яжелбицы, ул. Усадьба, зд.</w:t>
      </w:r>
      <w:r>
        <w:rPr>
          <w:rFonts w:ascii="Arial" w:hAnsi="Arial" w:cs="Arial"/>
          <w:color w:val="000000"/>
          <w:spacing w:val="-1"/>
          <w:sz w:val="16"/>
          <w:szCs w:val="16"/>
        </w:rPr>
        <w:t xml:space="preserve"> </w:t>
      </w:r>
      <w:r w:rsidRPr="00AC5F9D">
        <w:rPr>
          <w:rFonts w:ascii="Arial" w:hAnsi="Arial" w:cs="Arial"/>
          <w:color w:val="000000"/>
          <w:spacing w:val="-1"/>
          <w:sz w:val="16"/>
          <w:szCs w:val="16"/>
        </w:rPr>
        <w:t xml:space="preserve">22, </w:t>
      </w:r>
      <w:r>
        <w:rPr>
          <w:rFonts w:ascii="Arial" w:hAnsi="Arial" w:cs="Arial"/>
          <w:color w:val="000000"/>
          <w:spacing w:val="-1"/>
          <w:sz w:val="16"/>
          <w:szCs w:val="16"/>
        </w:rPr>
        <w:br/>
      </w:r>
      <w:r w:rsidRPr="00AC5F9D">
        <w:rPr>
          <w:rFonts w:ascii="Arial" w:hAnsi="Arial" w:cs="Arial"/>
          <w:color w:val="000000"/>
          <w:spacing w:val="-1"/>
          <w:sz w:val="16"/>
          <w:szCs w:val="16"/>
        </w:rPr>
        <w:t xml:space="preserve">тел. 8(81666) 3-71-26, электронная почта: </w:t>
      </w:r>
      <w:r w:rsidRPr="00AC5F9D">
        <w:rPr>
          <w:rFonts w:ascii="Arial" w:hAnsi="Arial" w:cs="Arial"/>
          <w:color w:val="000000"/>
          <w:spacing w:val="-1"/>
          <w:sz w:val="16"/>
          <w:szCs w:val="16"/>
          <w:lang w:val="en-US"/>
        </w:rPr>
        <w:t>selsovet</w:t>
      </w:r>
      <w:r w:rsidRPr="00AC5F9D">
        <w:rPr>
          <w:rFonts w:ascii="Arial" w:hAnsi="Arial" w:cs="Arial"/>
          <w:color w:val="000000"/>
          <w:spacing w:val="-1"/>
          <w:sz w:val="16"/>
          <w:szCs w:val="16"/>
        </w:rPr>
        <w:t>99@</w:t>
      </w:r>
      <w:r w:rsidRPr="00AC5F9D">
        <w:rPr>
          <w:rFonts w:ascii="Arial" w:hAnsi="Arial" w:cs="Arial"/>
          <w:color w:val="000000"/>
          <w:spacing w:val="-1"/>
          <w:sz w:val="16"/>
          <w:szCs w:val="16"/>
          <w:lang w:val="en-US"/>
        </w:rPr>
        <w:t>mail</w:t>
      </w:r>
      <w:r w:rsidRPr="00AC5F9D">
        <w:rPr>
          <w:rFonts w:ascii="Arial" w:hAnsi="Arial" w:cs="Arial"/>
          <w:color w:val="000000"/>
          <w:spacing w:val="-1"/>
          <w:sz w:val="16"/>
          <w:szCs w:val="16"/>
        </w:rPr>
        <w:t>.</w:t>
      </w:r>
      <w:r w:rsidRPr="00AC5F9D">
        <w:rPr>
          <w:rFonts w:ascii="Arial" w:hAnsi="Arial" w:cs="Arial"/>
          <w:color w:val="000000"/>
          <w:spacing w:val="-1"/>
          <w:sz w:val="16"/>
          <w:szCs w:val="16"/>
          <w:lang w:val="en-US"/>
        </w:rPr>
        <w:t>ru</w:t>
      </w:r>
      <w:r w:rsidRPr="00AC5F9D">
        <w:rPr>
          <w:rFonts w:ascii="Arial" w:hAnsi="Arial" w:cs="Arial"/>
          <w:color w:val="000000"/>
          <w:spacing w:val="-1"/>
          <w:sz w:val="16"/>
          <w:szCs w:val="16"/>
        </w:rPr>
        <w:t>.</w:t>
      </w:r>
    </w:p>
    <w:p w:rsidR="00AC5F9D" w:rsidRDefault="00AC5F9D" w:rsidP="00342585">
      <w:pPr>
        <w:rPr>
          <w:rFonts w:ascii="Arial" w:hAnsi="Arial" w:cs="Arial"/>
          <w:b/>
          <w:sz w:val="16"/>
          <w:szCs w:val="16"/>
        </w:rPr>
      </w:pPr>
    </w:p>
    <w:p w:rsidR="00DA0364" w:rsidRPr="00DA0364" w:rsidRDefault="00DA0364" w:rsidP="00DA0364">
      <w:pPr>
        <w:ind w:left="-120"/>
        <w:rPr>
          <w:rFonts w:ascii="Arial" w:hAnsi="Arial" w:cs="Arial"/>
          <w:b/>
          <w:sz w:val="16"/>
          <w:szCs w:val="16"/>
        </w:rPr>
      </w:pPr>
      <w:r w:rsidRPr="00DA0364">
        <w:rPr>
          <w:rFonts w:ascii="Arial" w:hAnsi="Arial" w:cs="Arial"/>
          <w:b/>
          <w:sz w:val="16"/>
          <w:szCs w:val="16"/>
        </w:rPr>
        <w:t>Информационное сообщение о предоставлении в аренду и собственность земельных участков</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Сухая Ветошь, для ведения личного подсобного хозяйства, площадью 1339кв.м, (ориентир: данный земельный участок примыкает с юго-западной стороны  от земельного участка с кадастровым номером 53:03:0767001:105). </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земельного участка.</w:t>
      </w:r>
    </w:p>
    <w:p w:rsidR="00DA0364" w:rsidRPr="00DA0364" w:rsidRDefault="00DA0364" w:rsidP="00DA0364">
      <w:pPr>
        <w:ind w:firstLine="284"/>
        <w:jc w:val="both"/>
        <w:rPr>
          <w:rStyle w:val="apple-style-span"/>
          <w:rFonts w:ascii="Arial" w:hAnsi="Arial" w:cs="Arial"/>
          <w:sz w:val="16"/>
          <w:szCs w:val="16"/>
        </w:rPr>
      </w:pPr>
      <w:r w:rsidRPr="00DA0364">
        <w:rPr>
          <w:rFonts w:ascii="Arial" w:hAnsi="Arial" w:cs="Arial"/>
          <w:sz w:val="16"/>
          <w:szCs w:val="16"/>
        </w:rPr>
        <w:t>Заявления принимаются в течение тридцати дней со дня опубликования данного сообщения (по 15.09.2025 включительно).</w:t>
      </w:r>
    </w:p>
    <w:p w:rsidR="00DA0364" w:rsidRPr="00DA0364" w:rsidRDefault="00DA0364" w:rsidP="00DA0364">
      <w:pPr>
        <w:ind w:firstLine="284"/>
        <w:jc w:val="both"/>
        <w:rPr>
          <w:rFonts w:ascii="Arial" w:hAnsi="Arial" w:cs="Arial"/>
          <w:sz w:val="16"/>
          <w:szCs w:val="16"/>
        </w:rPr>
      </w:pPr>
      <w:r w:rsidRPr="00DA036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DA0364">
        <w:rPr>
          <w:rStyle w:val="apple-style-span"/>
          <w:rFonts w:ascii="Arial" w:hAnsi="Arial" w:cs="Arial"/>
          <w:b/>
          <w:color w:val="252525"/>
          <w:sz w:val="16"/>
          <w:szCs w:val="16"/>
          <w:shd w:val="clear" w:color="auto" w:fill="FFFFFF"/>
        </w:rPr>
        <w:t>409</w:t>
      </w:r>
      <w:r w:rsidRPr="00DA0364">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lastRenderedPageBreak/>
        <w:t>Со схемой расположения земельного участка на бумажном носителе, можно ознакомиться в комитете по управлению муниципальным имуществом</w:t>
      </w:r>
      <w:r>
        <w:rPr>
          <w:rFonts w:ascii="Arial" w:hAnsi="Arial" w:cs="Arial"/>
          <w:sz w:val="16"/>
          <w:szCs w:val="16"/>
        </w:rPr>
        <w:t xml:space="preserve"> </w:t>
      </w:r>
      <w:r w:rsidRPr="00DA0364">
        <w:rPr>
          <w:rFonts w:ascii="Arial" w:hAnsi="Arial" w:cs="Arial"/>
          <w:sz w:val="16"/>
          <w:szCs w:val="16"/>
        </w:rPr>
        <w:t>Администрации муниципального района (каб.409), с 8.30 до 17.30 (перерыв на обед с 13.00 до 14.00) в рабочие дни.</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Российская Федерация, Новгородская область, Валдайский муниципальный район, Едровское сельское поселение, с. Едрово, для ведения личного подсобного хозяйства, площадью 1334 кв.м, (ориентир: данный земельный участок расположен ориентировочно на расстоянии 14</w:t>
      </w:r>
      <w:r>
        <w:rPr>
          <w:rFonts w:ascii="Arial" w:hAnsi="Arial" w:cs="Arial"/>
          <w:sz w:val="16"/>
          <w:szCs w:val="16"/>
        </w:rPr>
        <w:t xml:space="preserve"> </w:t>
      </w:r>
      <w:r w:rsidRPr="00DA0364">
        <w:rPr>
          <w:rFonts w:ascii="Arial" w:hAnsi="Arial" w:cs="Arial"/>
          <w:sz w:val="16"/>
          <w:szCs w:val="16"/>
        </w:rPr>
        <w:t>м с северо-восточной стороны  от земельного участка с кадастровым номером 53:03:0428004:516);</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 xml:space="preserve"> Российская Федерация, Новгородская область, Валдайский муниципальный район, Рощинское сельское поселение, д. Станки, массив-1, с кадастровым номером 53:03:1202003:54, площадью 1400 кв.м., для ведения личного подсобного хозяйства.</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Граждане, заинтересованные в предоставлении земельных участков, могут подать заявление о  намерении участвовать в аукционах по продаже данных земельных участков.</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Заявления принимаются в течение тридцати дней со дня опубликования данного сообщения (по 15.09.2025 включительно).</w:t>
      </w:r>
    </w:p>
    <w:p w:rsidR="00DA0364" w:rsidRPr="00DA0364" w:rsidRDefault="00DA0364" w:rsidP="00DA0364">
      <w:pPr>
        <w:ind w:firstLine="284"/>
        <w:jc w:val="both"/>
        <w:rPr>
          <w:rFonts w:ascii="Arial" w:hAnsi="Arial" w:cs="Arial"/>
          <w:sz w:val="16"/>
          <w:szCs w:val="16"/>
        </w:rPr>
      </w:pPr>
      <w:r w:rsidRPr="00DA036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в </w:t>
      </w:r>
      <w:r w:rsidRPr="00DA0364">
        <w:rPr>
          <w:rStyle w:val="apple-style-span"/>
          <w:rFonts w:ascii="Arial" w:hAnsi="Arial" w:cs="Arial"/>
          <w:b/>
          <w:color w:val="252525"/>
          <w:sz w:val="16"/>
          <w:szCs w:val="16"/>
          <w:shd w:val="clear" w:color="auto" w:fill="FFFFFF"/>
        </w:rPr>
        <w:t>409</w:t>
      </w:r>
      <w:r w:rsidRPr="00DA0364">
        <w:rPr>
          <w:rStyle w:val="apple-style-span"/>
          <w:rFonts w:ascii="Arial" w:hAnsi="Arial" w:cs="Arial"/>
          <w:color w:val="252525"/>
          <w:sz w:val="16"/>
          <w:szCs w:val="16"/>
          <w:shd w:val="clear" w:color="auto" w:fill="FFFFFF"/>
        </w:rPr>
        <w:t xml:space="preserve"> кабинет Администрации Валдайского муниципального района по адресу: Новгородская область, г. Валдай, пр. Комсомольский, д.19/21.</w:t>
      </w:r>
    </w:p>
    <w:p w:rsidR="00DA0364" w:rsidRPr="00DA0364" w:rsidRDefault="00DA0364" w:rsidP="00DA0364">
      <w:pPr>
        <w:ind w:firstLine="284"/>
        <w:jc w:val="both"/>
        <w:rPr>
          <w:rFonts w:ascii="Arial" w:hAnsi="Arial" w:cs="Arial"/>
          <w:sz w:val="16"/>
          <w:szCs w:val="16"/>
        </w:rPr>
      </w:pPr>
      <w:r w:rsidRPr="00DA0364">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DA0364" w:rsidRPr="00DA0364" w:rsidRDefault="00DA0364" w:rsidP="00DA0364">
      <w:pPr>
        <w:ind w:firstLine="284"/>
        <w:jc w:val="both"/>
        <w:rPr>
          <w:rFonts w:ascii="Arial" w:hAnsi="Arial" w:cs="Arial"/>
          <w:b/>
          <w:sz w:val="16"/>
          <w:szCs w:val="16"/>
        </w:rPr>
      </w:pPr>
      <w:r w:rsidRPr="00DA0364">
        <w:rPr>
          <w:rFonts w:ascii="Arial" w:hAnsi="Arial" w:cs="Arial"/>
          <w:sz w:val="16"/>
          <w:szCs w:val="16"/>
        </w:rPr>
        <w:t>При поступлении двух или более заявлений, земельные участки предоставляются на торгах</w:t>
      </w:r>
    </w:p>
    <w:p w:rsidR="00DA0364" w:rsidRDefault="00DA0364" w:rsidP="00342585">
      <w:pPr>
        <w:rPr>
          <w:rFonts w:ascii="Arial" w:hAnsi="Arial" w:cs="Arial"/>
          <w:b/>
          <w:sz w:val="16"/>
          <w:szCs w:val="16"/>
        </w:rPr>
      </w:pPr>
    </w:p>
    <w:p w:rsidR="00342585" w:rsidRPr="00D22CFA" w:rsidRDefault="00D22CFA" w:rsidP="00342585">
      <w:pPr>
        <w:rPr>
          <w:rFonts w:ascii="Arial" w:hAnsi="Arial" w:cs="Arial"/>
          <w:b/>
          <w:sz w:val="16"/>
          <w:szCs w:val="16"/>
        </w:rPr>
      </w:pPr>
      <w:r w:rsidRPr="00D22CFA">
        <w:rPr>
          <w:rFonts w:ascii="Arial" w:hAnsi="Arial" w:cs="Arial"/>
          <w:b/>
          <w:sz w:val="16"/>
          <w:szCs w:val="16"/>
        </w:rPr>
        <w:t>Информационное сообщение</w:t>
      </w:r>
      <w:r>
        <w:rPr>
          <w:rFonts w:ascii="Arial" w:hAnsi="Arial" w:cs="Arial"/>
          <w:b/>
          <w:sz w:val="16"/>
          <w:szCs w:val="16"/>
        </w:rPr>
        <w:t xml:space="preserve"> о проведении аукциона в электронной форме по продаже муниципального имущества</w:t>
      </w:r>
    </w:p>
    <w:p w:rsidR="00342585" w:rsidRPr="00342585" w:rsidRDefault="00342585" w:rsidP="00342585">
      <w:pPr>
        <w:ind w:right="-142" w:firstLine="720"/>
        <w:jc w:val="both"/>
        <w:rPr>
          <w:rFonts w:ascii="Arial" w:hAnsi="Arial" w:cs="Arial"/>
          <w:sz w:val="16"/>
          <w:szCs w:val="16"/>
        </w:rPr>
      </w:pPr>
      <w:r w:rsidRPr="00342585">
        <w:rPr>
          <w:rFonts w:ascii="Arial" w:hAnsi="Arial" w:cs="Arial"/>
          <w:sz w:val="16"/>
          <w:szCs w:val="16"/>
        </w:rPr>
        <w:t xml:space="preserve">Администрация Валдайского муниципального района сообщает о проведении </w:t>
      </w:r>
      <w:r w:rsidRPr="00342585">
        <w:rPr>
          <w:rFonts w:ascii="Arial" w:hAnsi="Arial" w:cs="Arial"/>
          <w:b/>
          <w:sz w:val="16"/>
          <w:szCs w:val="16"/>
        </w:rPr>
        <w:t xml:space="preserve">19 сентября 2025 года в 10 часов 00 минут </w:t>
      </w:r>
      <w:r w:rsidRPr="00342585">
        <w:rPr>
          <w:rFonts w:ascii="Arial" w:hAnsi="Arial" w:cs="Arial"/>
          <w:sz w:val="16"/>
          <w:szCs w:val="16"/>
        </w:rPr>
        <w:t>аукциона в электронной форме по продаже муниципального имущества, открытого по составу участников и открытого по форме подачи предложений о цене муниципального имущества</w:t>
      </w:r>
    </w:p>
    <w:p w:rsidR="00342585" w:rsidRPr="00342585" w:rsidRDefault="00342585" w:rsidP="00342585">
      <w:pPr>
        <w:rPr>
          <w:rFonts w:ascii="Arial" w:hAnsi="Arial" w:cs="Arial"/>
          <w:b/>
          <w:sz w:val="16"/>
          <w:szCs w:val="16"/>
        </w:rPr>
      </w:pPr>
      <w:r w:rsidRPr="00342585">
        <w:rPr>
          <w:rFonts w:ascii="Arial" w:hAnsi="Arial" w:cs="Arial"/>
          <w:b/>
          <w:sz w:val="16"/>
          <w:szCs w:val="16"/>
        </w:rPr>
        <w:t>1. Общие положения</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Продажа муниципального имущества проводится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решением Думы Валдайского муниципального района от 27.11.2024 № 359 «Об утверждении Перечня муниципального имущества, подлежащего приватизации в 2025 году», решением Думы Валдайского муниципального района от 27.06.2025 № 419 «О внесении изменений в Перечень муниципального имущества Валдайского муниципального района, подлежащего приватизации в 2025 году», Уставом Валдайского муниципального района.</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Основание проведение торгов</w:t>
      </w:r>
      <w:r w:rsidRPr="00342585">
        <w:rPr>
          <w:rFonts w:ascii="Arial" w:hAnsi="Arial" w:cs="Arial"/>
          <w:sz w:val="16"/>
          <w:szCs w:val="16"/>
        </w:rPr>
        <w:t xml:space="preserve"> – постановление Администрации Валдайского муниципального района от 05.08.2025</w:t>
      </w:r>
      <w:r w:rsidRPr="00342585">
        <w:rPr>
          <w:rFonts w:ascii="Arial" w:hAnsi="Arial" w:cs="Arial"/>
          <w:color w:val="FF0000"/>
          <w:sz w:val="16"/>
          <w:szCs w:val="16"/>
        </w:rPr>
        <w:t xml:space="preserve"> </w:t>
      </w:r>
      <w:r w:rsidRPr="00342585">
        <w:rPr>
          <w:rFonts w:ascii="Arial" w:hAnsi="Arial" w:cs="Arial"/>
          <w:sz w:val="16"/>
          <w:szCs w:val="16"/>
        </w:rPr>
        <w:t>№ 1850 «Об условиях приватизации муниципального имущества в электронной форме».</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Собственник имущества</w:t>
      </w:r>
      <w:r w:rsidRPr="00342585">
        <w:rPr>
          <w:rFonts w:ascii="Arial" w:hAnsi="Arial" w:cs="Arial"/>
          <w:sz w:val="16"/>
          <w:szCs w:val="16"/>
        </w:rPr>
        <w:t xml:space="preserve"> – Администрация Валдайского муниципального района</w:t>
      </w:r>
    </w:p>
    <w:p w:rsidR="00342585" w:rsidRPr="00342585" w:rsidRDefault="00342585" w:rsidP="00E24184">
      <w:pPr>
        <w:suppressAutoHyphens/>
        <w:ind w:firstLine="284"/>
        <w:jc w:val="both"/>
        <w:rPr>
          <w:rFonts w:ascii="Arial" w:hAnsi="Arial" w:cs="Arial"/>
          <w:sz w:val="16"/>
          <w:szCs w:val="16"/>
        </w:rPr>
      </w:pPr>
      <w:r w:rsidRPr="00342585">
        <w:rPr>
          <w:rFonts w:ascii="Arial" w:hAnsi="Arial" w:cs="Arial"/>
          <w:b/>
          <w:sz w:val="16"/>
          <w:szCs w:val="16"/>
        </w:rPr>
        <w:t>Организатор торгов (Продавец)</w:t>
      </w:r>
      <w:r w:rsidRPr="00342585">
        <w:rPr>
          <w:rFonts w:ascii="Arial" w:hAnsi="Arial" w:cs="Arial"/>
          <w:sz w:val="16"/>
          <w:szCs w:val="16"/>
        </w:rPr>
        <w:t xml:space="preserve"> – Администрация Валдайского муниципального района, комитет по управлению муниципальным имуществом Администрации Валдайского муниципального района (далее Организатор аукциона), находящийся по адресу: </w:t>
      </w:r>
      <w:smartTag w:uri="urn:schemas-microsoft-com:office:smarttags" w:element="metricconverter">
        <w:smartTagPr>
          <w:attr w:name="ProductID" w:val="175400, г"/>
        </w:smartTagPr>
        <w:r w:rsidRPr="00342585">
          <w:rPr>
            <w:rFonts w:ascii="Arial" w:hAnsi="Arial" w:cs="Arial"/>
            <w:sz w:val="16"/>
            <w:szCs w:val="16"/>
          </w:rPr>
          <w:t>175400, г</w:t>
        </w:r>
      </w:smartTag>
      <w:r w:rsidRPr="00342585">
        <w:rPr>
          <w:rFonts w:ascii="Arial" w:hAnsi="Arial" w:cs="Arial"/>
          <w:sz w:val="16"/>
          <w:szCs w:val="16"/>
        </w:rPr>
        <w:t>. Валдай, пр. Комсомольский, д. 19/21, каб.</w:t>
      </w:r>
      <w:r w:rsidR="003209BA">
        <w:rPr>
          <w:rFonts w:ascii="Arial" w:hAnsi="Arial" w:cs="Arial"/>
          <w:sz w:val="16"/>
          <w:szCs w:val="16"/>
        </w:rPr>
        <w:t xml:space="preserve"> </w:t>
      </w:r>
      <w:r w:rsidRPr="00342585">
        <w:rPr>
          <w:rFonts w:ascii="Arial" w:hAnsi="Arial" w:cs="Arial"/>
          <w:sz w:val="16"/>
          <w:szCs w:val="16"/>
        </w:rPr>
        <w:t>415 тел. (81666) 46-321.</w:t>
      </w:r>
    </w:p>
    <w:p w:rsidR="00342585" w:rsidRPr="00342585" w:rsidRDefault="00342585" w:rsidP="00E24184">
      <w:pPr>
        <w:ind w:firstLine="284"/>
        <w:jc w:val="both"/>
        <w:rPr>
          <w:rFonts w:ascii="Arial" w:hAnsi="Arial" w:cs="Arial"/>
          <w:sz w:val="16"/>
          <w:szCs w:val="16"/>
        </w:rPr>
      </w:pPr>
      <w:r w:rsidRPr="00342585">
        <w:rPr>
          <w:rFonts w:ascii="Arial" w:hAnsi="Arial" w:cs="Arial"/>
          <w:b/>
          <w:bCs/>
          <w:sz w:val="16"/>
          <w:szCs w:val="16"/>
        </w:rPr>
        <w:t xml:space="preserve">Оператором электронной площадки является </w:t>
      </w:r>
      <w:r w:rsidRPr="00342585">
        <w:rPr>
          <w:rFonts w:ascii="Arial" w:hAnsi="Arial" w:cs="Arial"/>
          <w:b/>
          <w:sz w:val="16"/>
          <w:szCs w:val="16"/>
        </w:rPr>
        <w:t>АО «Сбербанк-АСТ».</w:t>
      </w:r>
    </w:p>
    <w:p w:rsidR="00342585" w:rsidRPr="00342585" w:rsidRDefault="00342585" w:rsidP="00E24184">
      <w:pPr>
        <w:ind w:firstLine="284"/>
        <w:jc w:val="both"/>
        <w:rPr>
          <w:rFonts w:ascii="Arial" w:hAnsi="Arial" w:cs="Arial"/>
          <w:sz w:val="16"/>
          <w:szCs w:val="16"/>
        </w:rPr>
      </w:pPr>
      <w:r w:rsidRPr="00342585">
        <w:rPr>
          <w:rFonts w:ascii="Arial" w:hAnsi="Arial" w:cs="Arial"/>
          <w:bCs/>
          <w:sz w:val="16"/>
          <w:szCs w:val="16"/>
        </w:rPr>
        <w:t xml:space="preserve">Место нахождения: </w:t>
      </w:r>
      <w:smartTag w:uri="urn:schemas-microsoft-com:office:smarttags" w:element="metricconverter">
        <w:smartTagPr>
          <w:attr w:name="ProductID" w:val="119435, г"/>
        </w:smartTagPr>
        <w:r w:rsidRPr="00342585">
          <w:rPr>
            <w:rFonts w:ascii="Arial" w:hAnsi="Arial" w:cs="Arial"/>
            <w:sz w:val="16"/>
            <w:szCs w:val="16"/>
          </w:rPr>
          <w:t>119435, г</w:t>
        </w:r>
      </w:smartTag>
      <w:r w:rsidRPr="00342585">
        <w:rPr>
          <w:rFonts w:ascii="Arial" w:hAnsi="Arial" w:cs="Arial"/>
          <w:sz w:val="16"/>
          <w:szCs w:val="16"/>
        </w:rPr>
        <w:t>. Москва, Большой Саввинский переулок, д. 12, стр. 9</w:t>
      </w:r>
    </w:p>
    <w:p w:rsidR="00342585" w:rsidRPr="00342585" w:rsidRDefault="00342585" w:rsidP="00E24184">
      <w:pPr>
        <w:ind w:firstLine="284"/>
        <w:jc w:val="both"/>
        <w:rPr>
          <w:rFonts w:ascii="Arial" w:hAnsi="Arial" w:cs="Arial"/>
          <w:sz w:val="16"/>
          <w:szCs w:val="16"/>
        </w:rPr>
      </w:pPr>
      <w:r w:rsidRPr="00342585">
        <w:rPr>
          <w:rFonts w:ascii="Arial" w:hAnsi="Arial" w:cs="Arial"/>
          <w:bCs/>
          <w:sz w:val="16"/>
          <w:szCs w:val="16"/>
        </w:rPr>
        <w:t xml:space="preserve">Адрес сайта: </w:t>
      </w:r>
      <w:r w:rsidRPr="00342585">
        <w:rPr>
          <w:rFonts w:ascii="Arial" w:hAnsi="Arial" w:cs="Arial"/>
          <w:sz w:val="16"/>
          <w:szCs w:val="16"/>
        </w:rPr>
        <w:t>www.</w:t>
      </w:r>
      <w:r w:rsidRPr="00342585">
        <w:rPr>
          <w:rFonts w:ascii="Arial" w:hAnsi="Arial" w:cs="Arial"/>
          <w:sz w:val="16"/>
          <w:szCs w:val="16"/>
          <w:lang w:val="en-US"/>
        </w:rPr>
        <w:t>sberbank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w:t>
      </w:r>
    </w:p>
    <w:p w:rsidR="00342585" w:rsidRPr="00342585" w:rsidRDefault="00342585" w:rsidP="00E24184">
      <w:pPr>
        <w:ind w:firstLine="284"/>
        <w:jc w:val="both"/>
        <w:rPr>
          <w:rFonts w:ascii="Arial" w:hAnsi="Arial" w:cs="Arial"/>
          <w:sz w:val="16"/>
          <w:szCs w:val="16"/>
        </w:rPr>
      </w:pPr>
      <w:r w:rsidRPr="00342585">
        <w:rPr>
          <w:rFonts w:ascii="Arial" w:hAnsi="Arial" w:cs="Arial"/>
          <w:bCs/>
          <w:sz w:val="16"/>
          <w:szCs w:val="16"/>
        </w:rPr>
        <w:t xml:space="preserve">Адрес электронной почты: </w:t>
      </w:r>
      <w:r w:rsidRPr="00342585">
        <w:rPr>
          <w:rFonts w:ascii="Arial" w:hAnsi="Arial" w:cs="Arial"/>
          <w:sz w:val="16"/>
          <w:szCs w:val="16"/>
        </w:rPr>
        <w:t>i</w:t>
      </w:r>
      <w:r w:rsidRPr="00342585">
        <w:rPr>
          <w:rFonts w:ascii="Arial" w:hAnsi="Arial" w:cs="Arial"/>
          <w:sz w:val="16"/>
          <w:szCs w:val="16"/>
          <w:lang w:val="en-US"/>
        </w:rPr>
        <w:t>nfo</w:t>
      </w:r>
      <w:r w:rsidRPr="00342585">
        <w:rPr>
          <w:rFonts w:ascii="Arial" w:hAnsi="Arial" w:cs="Arial"/>
          <w:sz w:val="16"/>
          <w:szCs w:val="16"/>
        </w:rPr>
        <w:t>@s</w:t>
      </w:r>
      <w:r w:rsidRPr="00342585">
        <w:rPr>
          <w:rFonts w:ascii="Arial" w:hAnsi="Arial" w:cs="Arial"/>
          <w:sz w:val="16"/>
          <w:szCs w:val="16"/>
          <w:lang w:val="en-US"/>
        </w:rPr>
        <w:t>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w:t>
      </w:r>
    </w:p>
    <w:p w:rsidR="00342585" w:rsidRPr="00342585" w:rsidRDefault="00342585" w:rsidP="00E24184">
      <w:pPr>
        <w:ind w:firstLine="284"/>
        <w:jc w:val="both"/>
        <w:rPr>
          <w:rFonts w:ascii="Arial" w:hAnsi="Arial" w:cs="Arial"/>
          <w:sz w:val="16"/>
          <w:szCs w:val="16"/>
        </w:rPr>
      </w:pPr>
      <w:r w:rsidRPr="00342585">
        <w:rPr>
          <w:rFonts w:ascii="Arial" w:hAnsi="Arial" w:cs="Arial"/>
          <w:bCs/>
          <w:sz w:val="16"/>
          <w:szCs w:val="16"/>
        </w:rPr>
        <w:t>Тел.</w:t>
      </w:r>
      <w:r w:rsidRPr="00342585">
        <w:rPr>
          <w:rFonts w:ascii="Arial" w:hAnsi="Arial" w:cs="Arial"/>
          <w:sz w:val="16"/>
          <w:szCs w:val="16"/>
        </w:rPr>
        <w:t>: +7</w:t>
      </w:r>
      <w:r w:rsidR="00E24184">
        <w:rPr>
          <w:rFonts w:ascii="Arial" w:hAnsi="Arial" w:cs="Arial"/>
          <w:sz w:val="16"/>
          <w:szCs w:val="16"/>
        </w:rPr>
        <w:t xml:space="preserve"> </w:t>
      </w:r>
      <w:r w:rsidRPr="00342585">
        <w:rPr>
          <w:rFonts w:ascii="Arial" w:hAnsi="Arial" w:cs="Arial"/>
          <w:sz w:val="16"/>
          <w:szCs w:val="16"/>
        </w:rPr>
        <w:t>(495)</w:t>
      </w:r>
      <w:r w:rsidR="00E24184">
        <w:rPr>
          <w:rFonts w:ascii="Arial" w:hAnsi="Arial" w:cs="Arial"/>
          <w:sz w:val="16"/>
          <w:szCs w:val="16"/>
        </w:rPr>
        <w:t xml:space="preserve"> </w:t>
      </w:r>
      <w:r w:rsidRPr="00342585">
        <w:rPr>
          <w:rFonts w:ascii="Arial" w:hAnsi="Arial" w:cs="Arial"/>
          <w:sz w:val="16"/>
          <w:szCs w:val="16"/>
        </w:rPr>
        <w:t>787-29-97, +7 (495) 787-29-99, +7</w:t>
      </w:r>
      <w:r w:rsidR="00E24184">
        <w:rPr>
          <w:rFonts w:ascii="Arial" w:hAnsi="Arial" w:cs="Arial"/>
          <w:sz w:val="16"/>
          <w:szCs w:val="16"/>
        </w:rPr>
        <w:t xml:space="preserve"> </w:t>
      </w:r>
      <w:r w:rsidRPr="00342585">
        <w:rPr>
          <w:rFonts w:ascii="Arial" w:hAnsi="Arial" w:cs="Arial"/>
          <w:sz w:val="16"/>
          <w:szCs w:val="16"/>
        </w:rPr>
        <w:t>(495)</w:t>
      </w:r>
      <w:r w:rsidR="00E24184">
        <w:rPr>
          <w:rFonts w:ascii="Arial" w:hAnsi="Arial" w:cs="Arial"/>
          <w:sz w:val="16"/>
          <w:szCs w:val="16"/>
        </w:rPr>
        <w:t xml:space="preserve"> </w:t>
      </w:r>
      <w:r w:rsidRPr="00342585">
        <w:rPr>
          <w:rFonts w:ascii="Arial" w:hAnsi="Arial" w:cs="Arial"/>
          <w:sz w:val="16"/>
          <w:szCs w:val="16"/>
        </w:rPr>
        <w:t>539-59-21, доб. 29</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Способ приватизации</w:t>
      </w:r>
      <w:r w:rsidRPr="00342585">
        <w:rPr>
          <w:rFonts w:ascii="Arial" w:hAnsi="Arial" w:cs="Arial"/>
          <w:sz w:val="16"/>
          <w:szCs w:val="16"/>
        </w:rPr>
        <w:t xml:space="preserve"> – аукцион в электронной форме, открытый по составу участников и открытый по форме подачи предложений о цене муниципального имущества.</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Дата начала приема заявок</w:t>
      </w:r>
      <w:r w:rsidRPr="00342585">
        <w:rPr>
          <w:rFonts w:ascii="Arial" w:hAnsi="Arial" w:cs="Arial"/>
          <w:sz w:val="16"/>
          <w:szCs w:val="16"/>
        </w:rPr>
        <w:t xml:space="preserve"> на участие в аукционе в электронной форме – </w:t>
      </w:r>
      <w:r w:rsidRPr="00342585">
        <w:rPr>
          <w:rFonts w:ascii="Arial" w:hAnsi="Arial" w:cs="Arial"/>
          <w:b/>
          <w:sz w:val="16"/>
          <w:szCs w:val="16"/>
        </w:rPr>
        <w:t>18.08.2025 года 10 часов 00 минут.</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Дата окончания приема заявок</w:t>
      </w:r>
      <w:r w:rsidRPr="00342585">
        <w:rPr>
          <w:rFonts w:ascii="Arial" w:hAnsi="Arial" w:cs="Arial"/>
          <w:sz w:val="16"/>
          <w:szCs w:val="16"/>
        </w:rPr>
        <w:t xml:space="preserve"> на участие в аукционе в электронной форме – </w:t>
      </w:r>
      <w:r w:rsidRPr="00342585">
        <w:rPr>
          <w:rFonts w:ascii="Arial" w:hAnsi="Arial" w:cs="Arial"/>
          <w:b/>
          <w:sz w:val="16"/>
          <w:szCs w:val="16"/>
        </w:rPr>
        <w:t>15.09.2025 года 17 часов 00 минут</w:t>
      </w:r>
      <w:r w:rsidRPr="00342585">
        <w:rPr>
          <w:rFonts w:ascii="Arial" w:hAnsi="Arial" w:cs="Arial"/>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b/>
          <w:sz w:val="16"/>
          <w:szCs w:val="16"/>
        </w:rPr>
        <w:t>Время приема заявок</w:t>
      </w:r>
      <w:r w:rsidRPr="00342585">
        <w:rPr>
          <w:rFonts w:ascii="Arial" w:hAnsi="Arial" w:cs="Arial"/>
          <w:sz w:val="16"/>
          <w:szCs w:val="16"/>
        </w:rPr>
        <w:t xml:space="preserve"> круглосуточно по адресу</w:t>
      </w:r>
      <w:r w:rsidRPr="00342585">
        <w:rPr>
          <w:rFonts w:ascii="Arial" w:hAnsi="Arial" w:cs="Arial"/>
          <w:b/>
          <w:sz w:val="16"/>
          <w:szCs w:val="16"/>
        </w:rPr>
        <w:t xml:space="preserve"> </w:t>
      </w:r>
      <w:r w:rsidRPr="00342585">
        <w:rPr>
          <w:rFonts w:ascii="Arial" w:hAnsi="Arial" w:cs="Arial"/>
          <w:sz w:val="16"/>
          <w:szCs w:val="16"/>
        </w:rPr>
        <w:t xml:space="preserve">электронной универсальной торговой площадки АО «Сбербанк-АСТ» (торговая секция «Приватизация, аренда и продажа прав»): </w:t>
      </w:r>
      <w:r w:rsidRPr="00342585">
        <w:rPr>
          <w:rFonts w:ascii="Arial" w:hAnsi="Arial" w:cs="Arial"/>
          <w:sz w:val="16"/>
          <w:szCs w:val="16"/>
          <w:lang w:val="en-US"/>
        </w:rPr>
        <w:t>http</w:t>
      </w:r>
      <w:r w:rsidRPr="00342585">
        <w:rPr>
          <w:rFonts w:ascii="Arial" w:hAnsi="Arial" w:cs="Arial"/>
          <w:sz w:val="16"/>
          <w:szCs w:val="16"/>
        </w:rPr>
        <w:t>://6utp.sberbank-ast.ru.</w:t>
      </w:r>
    </w:p>
    <w:p w:rsidR="00342585" w:rsidRPr="00342585" w:rsidRDefault="00342585" w:rsidP="00E24184">
      <w:pPr>
        <w:ind w:firstLine="284"/>
        <w:jc w:val="both"/>
        <w:rPr>
          <w:rFonts w:ascii="Arial" w:hAnsi="Arial" w:cs="Arial"/>
          <w:b/>
          <w:sz w:val="16"/>
          <w:szCs w:val="16"/>
        </w:rPr>
      </w:pPr>
      <w:r w:rsidRPr="00342585">
        <w:rPr>
          <w:rFonts w:ascii="Arial" w:hAnsi="Arial" w:cs="Arial"/>
          <w:b/>
          <w:sz w:val="16"/>
          <w:szCs w:val="16"/>
        </w:rPr>
        <w:t>Дата определения участников</w:t>
      </w:r>
      <w:r w:rsidRPr="00342585">
        <w:rPr>
          <w:rFonts w:ascii="Arial" w:hAnsi="Arial" w:cs="Arial"/>
          <w:sz w:val="16"/>
          <w:szCs w:val="16"/>
        </w:rPr>
        <w:t xml:space="preserve"> аукциона в электронной форме </w:t>
      </w:r>
      <w:r w:rsidRPr="00342585">
        <w:rPr>
          <w:rFonts w:ascii="Arial" w:hAnsi="Arial" w:cs="Arial"/>
          <w:b/>
          <w:sz w:val="16"/>
          <w:szCs w:val="16"/>
        </w:rPr>
        <w:t>– 17.09.2025 года 10 часов 00 минут.</w:t>
      </w:r>
    </w:p>
    <w:p w:rsidR="00342585" w:rsidRPr="00342585" w:rsidRDefault="00342585" w:rsidP="00E24184">
      <w:pPr>
        <w:autoSpaceDE w:val="0"/>
        <w:autoSpaceDN w:val="0"/>
        <w:adjustRightInd w:val="0"/>
        <w:ind w:firstLine="284"/>
        <w:jc w:val="both"/>
        <w:textAlignment w:val="center"/>
        <w:rPr>
          <w:rFonts w:ascii="Arial" w:hAnsi="Arial" w:cs="Arial"/>
          <w:sz w:val="16"/>
          <w:szCs w:val="16"/>
        </w:rPr>
      </w:pPr>
      <w:r w:rsidRPr="00342585">
        <w:rPr>
          <w:rFonts w:ascii="Arial" w:hAnsi="Arial" w:cs="Arial"/>
          <w:b/>
          <w:sz w:val="16"/>
          <w:szCs w:val="16"/>
        </w:rPr>
        <w:t>Дата, время и место проведения</w:t>
      </w:r>
      <w:r w:rsidRPr="00342585">
        <w:rPr>
          <w:rFonts w:ascii="Arial" w:hAnsi="Arial" w:cs="Arial"/>
          <w:sz w:val="16"/>
          <w:szCs w:val="16"/>
        </w:rPr>
        <w:t xml:space="preserve"> аукциона в электронной форме (дата подведения итогов аукциона в электронной форме) – </w:t>
      </w:r>
      <w:r w:rsidRPr="00342585">
        <w:rPr>
          <w:rFonts w:ascii="Arial" w:hAnsi="Arial" w:cs="Arial"/>
          <w:b/>
          <w:sz w:val="16"/>
          <w:szCs w:val="16"/>
        </w:rPr>
        <w:t>19.09.2025 года 10 часов 00 минут</w:t>
      </w:r>
      <w:r w:rsidRPr="00342585">
        <w:rPr>
          <w:rFonts w:ascii="Arial" w:hAnsi="Arial" w:cs="Arial"/>
          <w:sz w:val="16"/>
          <w:szCs w:val="16"/>
        </w:rPr>
        <w:t xml:space="preserve"> на электронной универсальной торговой площадке АО «Сбербанк-АСТ» (торговая секция «Приватизация, аренда и продажа прав»): utp.sberbank-ast.ru.</w:t>
      </w:r>
    </w:p>
    <w:p w:rsidR="00342585" w:rsidRPr="00342585" w:rsidRDefault="00342585" w:rsidP="00E24184">
      <w:pPr>
        <w:ind w:firstLine="284"/>
        <w:jc w:val="both"/>
        <w:rPr>
          <w:rFonts w:ascii="Arial" w:hAnsi="Arial" w:cs="Arial"/>
          <w:bCs/>
          <w:sz w:val="16"/>
          <w:szCs w:val="16"/>
        </w:rPr>
      </w:pPr>
      <w:r w:rsidRPr="00342585">
        <w:rPr>
          <w:rFonts w:ascii="Arial" w:hAnsi="Arial" w:cs="Arial"/>
          <w:bCs/>
          <w:sz w:val="16"/>
          <w:szCs w:val="16"/>
        </w:rPr>
        <w:t>Указанное в настоящем информационном сообщении время – московское.</w:t>
      </w:r>
    </w:p>
    <w:p w:rsidR="00342585" w:rsidRPr="00342585" w:rsidRDefault="00342585" w:rsidP="00E24184">
      <w:pPr>
        <w:ind w:firstLine="284"/>
        <w:jc w:val="both"/>
        <w:rPr>
          <w:rFonts w:ascii="Arial" w:hAnsi="Arial" w:cs="Arial"/>
          <w:bCs/>
          <w:sz w:val="16"/>
          <w:szCs w:val="16"/>
        </w:rPr>
      </w:pPr>
      <w:r w:rsidRPr="00342585">
        <w:rPr>
          <w:rFonts w:ascii="Arial" w:hAnsi="Arial" w:cs="Arial"/>
          <w:bCs/>
          <w:sz w:val="16"/>
          <w:szCs w:val="16"/>
        </w:rPr>
        <w:t>При исчислении сроков, указанных в настоящем информационном сообщении, принимается время сервера электронной торговой площадки – время московское.</w:t>
      </w:r>
    </w:p>
    <w:p w:rsidR="00342585" w:rsidRPr="00342585" w:rsidRDefault="00342585" w:rsidP="00342585">
      <w:pPr>
        <w:rPr>
          <w:rFonts w:ascii="Arial" w:hAnsi="Arial" w:cs="Arial"/>
          <w:b/>
          <w:sz w:val="16"/>
          <w:szCs w:val="16"/>
        </w:rPr>
      </w:pPr>
      <w:r w:rsidRPr="00342585">
        <w:rPr>
          <w:rFonts w:ascii="Arial" w:hAnsi="Arial" w:cs="Arial"/>
          <w:b/>
          <w:bCs/>
          <w:sz w:val="16"/>
          <w:szCs w:val="16"/>
        </w:rPr>
        <w:t xml:space="preserve">2. Сведения о муниципальном имуществе, </w:t>
      </w:r>
      <w:r w:rsidRPr="00342585">
        <w:rPr>
          <w:rFonts w:ascii="Arial" w:hAnsi="Arial" w:cs="Arial"/>
          <w:b/>
          <w:sz w:val="16"/>
          <w:szCs w:val="16"/>
        </w:rPr>
        <w:t>выставляемом на торги в электронной форме (далее – муниципальное имущество)</w:t>
      </w:r>
    </w:p>
    <w:p w:rsidR="00342585" w:rsidRPr="00342585" w:rsidRDefault="00342585" w:rsidP="00E24184">
      <w:pPr>
        <w:pStyle w:val="aff5"/>
        <w:ind w:left="0" w:firstLine="284"/>
        <w:jc w:val="both"/>
        <w:rPr>
          <w:rFonts w:ascii="Arial" w:hAnsi="Arial" w:cs="Arial"/>
          <w:b/>
          <w:bCs/>
          <w:sz w:val="16"/>
          <w:szCs w:val="16"/>
          <w:u w:val="single"/>
        </w:rPr>
      </w:pPr>
      <w:r w:rsidRPr="00342585">
        <w:rPr>
          <w:rFonts w:ascii="Arial" w:hAnsi="Arial" w:cs="Arial"/>
          <w:b/>
          <w:bCs/>
          <w:sz w:val="16"/>
          <w:szCs w:val="16"/>
          <w:u w:val="single"/>
        </w:rPr>
        <w:t>Лот № 1:</w:t>
      </w:r>
    </w:p>
    <w:p w:rsidR="00342585" w:rsidRPr="00342585" w:rsidRDefault="00342585" w:rsidP="00E24184">
      <w:pPr>
        <w:pStyle w:val="ConsPlusNormal"/>
        <w:ind w:firstLine="284"/>
        <w:jc w:val="both"/>
        <w:rPr>
          <w:sz w:val="16"/>
          <w:szCs w:val="16"/>
        </w:rPr>
      </w:pPr>
      <w:r w:rsidRPr="00342585">
        <w:rPr>
          <w:sz w:val="16"/>
          <w:szCs w:val="16"/>
        </w:rPr>
        <w:t>Клуб, назначение: нежилое, площадь 106,8 кв.м., кадастровый номер 53:03:1344001:341, расположенное по адресу: Российская Федерация, Новгородская область, Валдайский муниципальный район, Семёновщинское сельское поселение, деревня Сухая Нива, здание 66, является собственностью Валдайского муниципального района, запись государственной регистрации права от 15</w:t>
      </w:r>
      <w:r w:rsidRPr="00342585">
        <w:rPr>
          <w:rFonts w:eastAsia="TimesNewRomanPSMT"/>
          <w:sz w:val="16"/>
          <w:szCs w:val="16"/>
        </w:rPr>
        <w:t>.05.2025 № 53:03:1344001:341-53/033/2025-1</w:t>
      </w:r>
      <w:r w:rsidRPr="00342585">
        <w:rPr>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земельный участок, категория земель: земли населенных пунктов, разрешенное использование: для обслуживания жилой застройки, площадь 1000 кв.м., кадастровый номер 53:03:1344001:340, расположенный по адресу: Российская Федерация, Новгородская область, Валдайский муниципальный район, Семёновщинское сельское поселение, деревня Сухая Нива, земельный участок 66, запись государственной регистрации права от 16</w:t>
      </w:r>
      <w:r w:rsidRPr="00342585">
        <w:rPr>
          <w:rFonts w:ascii="Arial" w:eastAsia="TimesNewRomanPSMT" w:hAnsi="Arial" w:cs="Arial"/>
          <w:sz w:val="16"/>
          <w:szCs w:val="16"/>
        </w:rPr>
        <w:t xml:space="preserve">.05.2025 № </w:t>
      </w:r>
      <w:r w:rsidRPr="00342585">
        <w:rPr>
          <w:rFonts w:ascii="Arial" w:hAnsi="Arial" w:cs="Arial"/>
          <w:sz w:val="16"/>
          <w:szCs w:val="16"/>
        </w:rPr>
        <w:t>53:03:1344001:340-53/038/2025-1.</w:t>
      </w:r>
    </w:p>
    <w:p w:rsidR="00342585" w:rsidRPr="00342585" w:rsidRDefault="00342585" w:rsidP="00E24184">
      <w:pPr>
        <w:ind w:firstLine="284"/>
        <w:jc w:val="both"/>
        <w:rPr>
          <w:rFonts w:ascii="Arial" w:hAnsi="Arial" w:cs="Arial"/>
          <w:b/>
          <w:bCs/>
          <w:sz w:val="16"/>
          <w:szCs w:val="16"/>
        </w:rPr>
      </w:pPr>
      <w:r w:rsidRPr="00342585">
        <w:rPr>
          <w:rFonts w:ascii="Arial" w:hAnsi="Arial" w:cs="Arial"/>
          <w:b/>
          <w:bCs/>
          <w:sz w:val="16"/>
          <w:szCs w:val="16"/>
        </w:rPr>
        <w:t>Начальная (минимальная) цена продажи муниципального имущества:</w:t>
      </w:r>
    </w:p>
    <w:p w:rsidR="00342585" w:rsidRPr="00342585" w:rsidRDefault="00342585" w:rsidP="00E24184">
      <w:pPr>
        <w:pStyle w:val="aff5"/>
        <w:ind w:left="0" w:firstLine="284"/>
        <w:jc w:val="both"/>
        <w:rPr>
          <w:rFonts w:ascii="Arial" w:hAnsi="Arial" w:cs="Arial"/>
          <w:b/>
          <w:bCs/>
          <w:sz w:val="16"/>
          <w:szCs w:val="16"/>
          <w:u w:val="single"/>
        </w:rPr>
      </w:pPr>
      <w:r w:rsidRPr="00342585">
        <w:rPr>
          <w:rFonts w:ascii="Arial" w:hAnsi="Arial" w:cs="Arial"/>
          <w:b/>
          <w:bCs/>
          <w:sz w:val="16"/>
          <w:szCs w:val="16"/>
          <w:u w:val="single"/>
        </w:rPr>
        <w:t>Лот № 1:</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согласно отчету № 462 «Об оценке рыночной стоимости объектов недвижимости: - нежилое здание клуба, общей площадью 106,8 кв.м. с кадастровым номером 53:03:1344001:341, по адресу: Российская Федерация, Новгородская область, Валдайский муниципальный район, Семёновщинское сельское поселение, деревня Сухая Нива, здание 66 и земельный участок общей площадью 1000 кв.м. с кадастровым номером 53:03:1344001:340, категория земель: земли населенных пунктов, разрешенное использование: для обслуживания жилой застройки, по адресу: Российская Федерация, Новгородская область, Валдайский муниципальный район, Семёновщинское сельское поселение, деревня Сухая Нива, земельный участок 66», произведённого обществом с ограниченной ответственностью «Деловой центр «Сова», дата составления отчета (определения стоимости) 15.07.2025 года– 567 000 (пятьсот шестьдесят семь тысяч) рублей 00 копеек, в том числе НДС – 79 380 (семьдесят девять тысяч триста восемьдесят) рублей 00 копеек.</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Техническая характеристика объекта: </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Здание - год постройки 1955, 1-этажное, стены - деревянные, перегородки- деревянные, крыша - двускатная, кровля –шифер, полы - деревянные, отопление – печное, общая площадь здания – 106,8 кв.м., назначение здания: нежилое. Состояние здания удовлетворительное.</w:t>
      </w:r>
    </w:p>
    <w:p w:rsidR="00342585" w:rsidRPr="00342585" w:rsidRDefault="00342585" w:rsidP="00E24184">
      <w:pPr>
        <w:ind w:firstLine="284"/>
        <w:jc w:val="both"/>
        <w:rPr>
          <w:rFonts w:ascii="Arial" w:hAnsi="Arial" w:cs="Arial"/>
          <w:sz w:val="16"/>
          <w:szCs w:val="16"/>
        </w:rPr>
      </w:pPr>
      <w:r w:rsidRPr="00342585">
        <w:rPr>
          <w:rFonts w:ascii="Arial" w:hAnsi="Arial" w:cs="Arial"/>
          <w:b/>
          <w:bCs/>
          <w:sz w:val="16"/>
          <w:szCs w:val="16"/>
        </w:rPr>
        <w:t>Сумма задатка</w:t>
      </w:r>
      <w:r w:rsidRPr="00342585">
        <w:rPr>
          <w:rFonts w:ascii="Arial" w:hAnsi="Arial" w:cs="Arial"/>
          <w:sz w:val="16"/>
          <w:szCs w:val="16"/>
        </w:rPr>
        <w:t>:</w:t>
      </w:r>
    </w:p>
    <w:p w:rsidR="00342585" w:rsidRPr="00342585" w:rsidRDefault="00342585" w:rsidP="00E24184">
      <w:pPr>
        <w:pStyle w:val="aff5"/>
        <w:ind w:left="0" w:firstLine="284"/>
        <w:jc w:val="both"/>
        <w:rPr>
          <w:rFonts w:ascii="Arial" w:hAnsi="Arial" w:cs="Arial"/>
          <w:b/>
          <w:bCs/>
          <w:sz w:val="16"/>
          <w:szCs w:val="16"/>
          <w:u w:val="single"/>
        </w:rPr>
      </w:pPr>
      <w:r w:rsidRPr="00342585">
        <w:rPr>
          <w:rFonts w:ascii="Arial" w:hAnsi="Arial" w:cs="Arial"/>
          <w:b/>
          <w:bCs/>
          <w:sz w:val="16"/>
          <w:szCs w:val="16"/>
          <w:u w:val="single"/>
        </w:rPr>
        <w:t>Лот № 1</w:t>
      </w:r>
    </w:p>
    <w:p w:rsidR="00342585" w:rsidRPr="00342585" w:rsidRDefault="00342585" w:rsidP="00E24184">
      <w:pPr>
        <w:tabs>
          <w:tab w:val="num" w:pos="0"/>
        </w:tabs>
        <w:ind w:firstLine="284"/>
        <w:jc w:val="both"/>
        <w:rPr>
          <w:rFonts w:ascii="Arial" w:hAnsi="Arial" w:cs="Arial"/>
          <w:sz w:val="16"/>
          <w:szCs w:val="16"/>
        </w:rPr>
      </w:pPr>
      <w:r w:rsidRPr="00342585">
        <w:rPr>
          <w:rFonts w:ascii="Arial" w:hAnsi="Arial" w:cs="Arial"/>
          <w:sz w:val="16"/>
          <w:szCs w:val="16"/>
        </w:rPr>
        <w:t>Размер задатка 10 (Десять) процентов от начальной (минимальной) цены продажи лота составляет –56 700 (пятьдесят шесть тысяч семьсот) рублей 00 копеек.</w:t>
      </w:r>
    </w:p>
    <w:p w:rsidR="00342585" w:rsidRPr="00342585" w:rsidRDefault="00342585" w:rsidP="00E24184">
      <w:pPr>
        <w:tabs>
          <w:tab w:val="num" w:pos="0"/>
        </w:tabs>
        <w:ind w:firstLine="284"/>
        <w:jc w:val="both"/>
        <w:rPr>
          <w:rFonts w:ascii="Arial" w:hAnsi="Arial" w:cs="Arial"/>
          <w:b/>
          <w:bCs/>
          <w:sz w:val="16"/>
          <w:szCs w:val="16"/>
        </w:rPr>
      </w:pPr>
      <w:r w:rsidRPr="00342585">
        <w:rPr>
          <w:rFonts w:ascii="Arial" w:hAnsi="Arial" w:cs="Arial"/>
          <w:b/>
          <w:bCs/>
          <w:sz w:val="16"/>
          <w:szCs w:val="16"/>
        </w:rPr>
        <w:t>«Шаг аукциона» (величина повышения начальной цены):</w:t>
      </w:r>
    </w:p>
    <w:p w:rsidR="00342585" w:rsidRPr="00342585" w:rsidRDefault="00342585" w:rsidP="00E24184">
      <w:pPr>
        <w:pStyle w:val="aff5"/>
        <w:ind w:left="0" w:firstLine="284"/>
        <w:jc w:val="both"/>
        <w:rPr>
          <w:rFonts w:ascii="Arial" w:hAnsi="Arial" w:cs="Arial"/>
          <w:b/>
          <w:bCs/>
          <w:sz w:val="16"/>
          <w:szCs w:val="16"/>
          <w:u w:val="single"/>
        </w:rPr>
      </w:pPr>
      <w:r w:rsidRPr="00342585">
        <w:rPr>
          <w:rFonts w:ascii="Arial" w:hAnsi="Arial" w:cs="Arial"/>
          <w:b/>
          <w:bCs/>
          <w:sz w:val="16"/>
          <w:szCs w:val="16"/>
          <w:u w:val="single"/>
        </w:rPr>
        <w:t>Лот № 1</w:t>
      </w:r>
    </w:p>
    <w:p w:rsidR="00342585" w:rsidRPr="00342585" w:rsidRDefault="00342585" w:rsidP="00E24184">
      <w:pPr>
        <w:tabs>
          <w:tab w:val="num" w:pos="0"/>
        </w:tabs>
        <w:ind w:firstLine="284"/>
        <w:jc w:val="both"/>
        <w:rPr>
          <w:rFonts w:ascii="Arial" w:hAnsi="Arial" w:cs="Arial"/>
          <w:color w:val="000000"/>
          <w:sz w:val="16"/>
          <w:szCs w:val="16"/>
        </w:rPr>
      </w:pPr>
      <w:r w:rsidRPr="00342585">
        <w:rPr>
          <w:rFonts w:ascii="Arial" w:hAnsi="Arial" w:cs="Arial"/>
          <w:sz w:val="16"/>
          <w:szCs w:val="16"/>
        </w:rPr>
        <w:t xml:space="preserve">3 (три) процента от начальной (минимальной) цены продажи лота – 17 010 (семнадцать тысяч десять) </w:t>
      </w:r>
      <w:r w:rsidRPr="00342585">
        <w:rPr>
          <w:rFonts w:ascii="Arial" w:hAnsi="Arial" w:cs="Arial"/>
          <w:color w:val="000000"/>
          <w:sz w:val="16"/>
          <w:szCs w:val="16"/>
        </w:rPr>
        <w:t>рублей 00 копеек.</w:t>
      </w:r>
    </w:p>
    <w:p w:rsidR="00342585" w:rsidRPr="00342585" w:rsidRDefault="00342585" w:rsidP="00E24184">
      <w:pPr>
        <w:ind w:firstLine="284"/>
        <w:jc w:val="both"/>
        <w:rPr>
          <w:rFonts w:ascii="Arial" w:hAnsi="Arial" w:cs="Arial"/>
          <w:b/>
          <w:sz w:val="16"/>
          <w:szCs w:val="16"/>
        </w:rPr>
      </w:pPr>
      <w:r w:rsidRPr="00342585">
        <w:rPr>
          <w:rFonts w:ascii="Arial" w:hAnsi="Arial" w:cs="Arial"/>
          <w:b/>
          <w:sz w:val="16"/>
          <w:szCs w:val="16"/>
        </w:rPr>
        <w:t>Информация о предыдущих торгах по Лоту №1</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Ранее муниципальное имущество на торги не выставлялось.</w:t>
      </w:r>
    </w:p>
    <w:p w:rsidR="00342585" w:rsidRPr="00342585" w:rsidRDefault="00342585" w:rsidP="00342585">
      <w:pPr>
        <w:rPr>
          <w:rFonts w:ascii="Arial" w:hAnsi="Arial" w:cs="Arial"/>
          <w:b/>
          <w:sz w:val="16"/>
          <w:szCs w:val="16"/>
        </w:rPr>
      </w:pPr>
      <w:r w:rsidRPr="00342585">
        <w:rPr>
          <w:rFonts w:ascii="Arial" w:hAnsi="Arial" w:cs="Arial"/>
          <w:b/>
          <w:sz w:val="16"/>
          <w:szCs w:val="16"/>
        </w:rPr>
        <w:lastRenderedPageBreak/>
        <w:t>2.1 Порядок ознакомления с документами и информацией об объекте</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Ознакомиться с правилами проведения аукциона и полной информацией по продаваемым объектам, в том числе с проектом договора купли-продажи, можно в комитете по управлению муниципальным имуществом Администрации Валдайского муниципального района по адресу: Новгородская область, Валдайский район, г. Валдай, пр. Комсомольский, д.19/21, каб. 415 с </w:t>
      </w:r>
      <w:r w:rsidRPr="00342585">
        <w:rPr>
          <w:rFonts w:ascii="Arial" w:hAnsi="Arial" w:cs="Arial"/>
          <w:b/>
          <w:sz w:val="16"/>
          <w:szCs w:val="16"/>
        </w:rPr>
        <w:t>18.08.2025 по 15.09.2025</w:t>
      </w:r>
      <w:r w:rsidRPr="00342585">
        <w:rPr>
          <w:rFonts w:ascii="Arial" w:hAnsi="Arial" w:cs="Arial"/>
          <w:sz w:val="16"/>
          <w:szCs w:val="16"/>
        </w:rPr>
        <w:t xml:space="preserve"> рабочие дни с 09 часов 30 минут до 12 часов 30 минут; с 14 часов 30 минут до 17 часов 00 минут.</w:t>
      </w:r>
      <w:r w:rsidRPr="00342585">
        <w:rPr>
          <w:rFonts w:ascii="Arial" w:hAnsi="Arial" w:cs="Arial"/>
          <w:b/>
          <w:sz w:val="16"/>
          <w:szCs w:val="16"/>
        </w:rPr>
        <w:t xml:space="preserve"> </w:t>
      </w:r>
      <w:r w:rsidRPr="00342585">
        <w:rPr>
          <w:rFonts w:ascii="Arial" w:hAnsi="Arial" w:cs="Arial"/>
          <w:sz w:val="16"/>
          <w:szCs w:val="16"/>
        </w:rPr>
        <w:t>Контактный телефон: (81666) 46-321.</w:t>
      </w:r>
    </w:p>
    <w:p w:rsidR="00342585" w:rsidRPr="00342585" w:rsidRDefault="00342585" w:rsidP="00E24184">
      <w:pPr>
        <w:widowControl w:val="0"/>
        <w:ind w:firstLine="284"/>
        <w:jc w:val="both"/>
        <w:rPr>
          <w:rFonts w:ascii="Arial" w:hAnsi="Arial" w:cs="Arial"/>
          <w:sz w:val="16"/>
          <w:szCs w:val="16"/>
        </w:rPr>
      </w:pPr>
      <w:r w:rsidRPr="00342585">
        <w:rPr>
          <w:rFonts w:ascii="Arial" w:hAnsi="Arial" w:cs="Arial"/>
          <w:sz w:val="16"/>
          <w:szCs w:val="16"/>
        </w:rPr>
        <w:t xml:space="preserve">Информация и условия проведения аукциона публикуются на официальном сайте Российской Федерации в сети «Интернет» для размещения информации о проведении торгов ГИС Торги </w:t>
      </w:r>
      <w:hyperlink r:id="rId10" w:history="1">
        <w:r w:rsidRPr="00D22CFA">
          <w:rPr>
            <w:rStyle w:val="af3"/>
            <w:rFonts w:ascii="Arial" w:hAnsi="Arial" w:cs="Arial"/>
            <w:color w:val="auto"/>
            <w:sz w:val="16"/>
            <w:szCs w:val="16"/>
            <w:u w:val="none"/>
          </w:rPr>
          <w:t>http://www.torgi.gov.ru/</w:t>
        </w:r>
      </w:hyperlink>
      <w:r w:rsidRPr="00D22CFA">
        <w:rPr>
          <w:rFonts w:ascii="Arial" w:hAnsi="Arial" w:cs="Arial"/>
          <w:sz w:val="16"/>
          <w:szCs w:val="16"/>
        </w:rPr>
        <w:t>, о</w:t>
      </w:r>
      <w:r w:rsidRPr="00D22CFA">
        <w:rPr>
          <w:rFonts w:ascii="Arial" w:hAnsi="Arial" w:cs="Arial"/>
          <w:spacing w:val="1"/>
          <w:sz w:val="16"/>
          <w:szCs w:val="16"/>
        </w:rPr>
        <w:t xml:space="preserve">фициальном сайте Администрации Валдайского муниципального района в </w:t>
      </w:r>
      <w:r w:rsidRPr="00D22CFA">
        <w:rPr>
          <w:rFonts w:ascii="Arial" w:hAnsi="Arial" w:cs="Arial"/>
          <w:sz w:val="16"/>
          <w:szCs w:val="16"/>
        </w:rPr>
        <w:t xml:space="preserve">информационно-телекоммуникационной сети «Интернет» </w:t>
      </w:r>
      <w:hyperlink r:id="rId11" w:history="1">
        <w:r w:rsidRPr="00D22CFA">
          <w:rPr>
            <w:rStyle w:val="af3"/>
            <w:rFonts w:ascii="Arial" w:hAnsi="Arial" w:cs="Arial"/>
            <w:color w:val="auto"/>
            <w:sz w:val="16"/>
            <w:szCs w:val="16"/>
            <w:u w:val="none"/>
          </w:rPr>
          <w:t>http://www.</w:t>
        </w:r>
        <w:r w:rsidRPr="00D22CFA">
          <w:rPr>
            <w:rStyle w:val="af3"/>
            <w:rFonts w:ascii="Arial" w:hAnsi="Arial" w:cs="Arial"/>
            <w:color w:val="auto"/>
            <w:sz w:val="16"/>
            <w:szCs w:val="16"/>
            <w:u w:val="none"/>
            <w:lang w:val="en-US"/>
          </w:rPr>
          <w:t>valdayadm</w:t>
        </w:r>
        <w:r w:rsidRPr="00D22CFA">
          <w:rPr>
            <w:rStyle w:val="af3"/>
            <w:rFonts w:ascii="Arial" w:hAnsi="Arial" w:cs="Arial"/>
            <w:color w:val="auto"/>
            <w:sz w:val="16"/>
            <w:szCs w:val="16"/>
            <w:u w:val="none"/>
          </w:rPr>
          <w:t>.ru</w:t>
        </w:r>
      </w:hyperlink>
      <w:r w:rsidRPr="00D22CFA">
        <w:rPr>
          <w:rFonts w:ascii="Arial" w:hAnsi="Arial" w:cs="Arial"/>
          <w:sz w:val="16"/>
          <w:szCs w:val="16"/>
        </w:rPr>
        <w:t xml:space="preserve">, </w:t>
      </w:r>
      <w:r w:rsidRPr="00342585">
        <w:rPr>
          <w:rFonts w:ascii="Arial" w:hAnsi="Arial" w:cs="Arial"/>
          <w:sz w:val="16"/>
          <w:szCs w:val="16"/>
        </w:rPr>
        <w:t>на электронной универсальной торговой площадке АО «Сбербанк-АСТ» (торговая секция «Приватизация, аренда и продажа прав»): utp.sberbank-ast.ru. в соответствии с пунктами 1,2,3 статьи 15 Федерального закона № 178-ФЗ.</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Форма заявки, проект договора купли-продажи прилагаются к настоящему информационному сообщению (Приложение № 1, № 2).</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342585">
        <w:rPr>
          <w:rFonts w:ascii="Arial" w:hAnsi="Arial" w:cs="Arial"/>
          <w:sz w:val="16"/>
          <w:szCs w:val="16"/>
          <w:lang w:val="en-US"/>
        </w:rPr>
        <w:t>kumi</w:t>
      </w:r>
      <w:r w:rsidRPr="00342585">
        <w:rPr>
          <w:rFonts w:ascii="Arial" w:hAnsi="Arial" w:cs="Arial"/>
          <w:sz w:val="16"/>
          <w:szCs w:val="16"/>
        </w:rPr>
        <w:t>_</w:t>
      </w:r>
      <w:r w:rsidRPr="00342585">
        <w:rPr>
          <w:rFonts w:ascii="Arial" w:hAnsi="Arial" w:cs="Arial"/>
          <w:sz w:val="16"/>
          <w:szCs w:val="16"/>
          <w:lang w:val="en-US"/>
        </w:rPr>
        <w:t>adm</w:t>
      </w:r>
      <w:r w:rsidRPr="00342585">
        <w:rPr>
          <w:rFonts w:ascii="Arial" w:hAnsi="Arial" w:cs="Arial"/>
          <w:sz w:val="16"/>
          <w:szCs w:val="16"/>
        </w:rPr>
        <w:t>.</w:t>
      </w:r>
      <w:r w:rsidRPr="00342585">
        <w:rPr>
          <w:rFonts w:ascii="Arial" w:hAnsi="Arial" w:cs="Arial"/>
          <w:sz w:val="16"/>
          <w:szCs w:val="16"/>
          <w:lang w:val="en-US"/>
        </w:rPr>
        <w:t>valday</w:t>
      </w:r>
      <w:r w:rsidRPr="00342585">
        <w:rPr>
          <w:rFonts w:ascii="Arial" w:hAnsi="Arial" w:cs="Arial"/>
          <w:sz w:val="16"/>
          <w:szCs w:val="16"/>
        </w:rPr>
        <w:t>@</w:t>
      </w:r>
      <w:r w:rsidRPr="00342585">
        <w:rPr>
          <w:rFonts w:ascii="Arial" w:hAnsi="Arial" w:cs="Arial"/>
          <w:sz w:val="16"/>
          <w:szCs w:val="16"/>
          <w:lang w:val="en-US"/>
        </w:rPr>
        <w:t>mail</w:t>
      </w:r>
      <w:r w:rsidRPr="00342585">
        <w:rPr>
          <w:rFonts w:ascii="Arial" w:hAnsi="Arial" w:cs="Arial"/>
          <w:sz w:val="16"/>
          <w:szCs w:val="16"/>
        </w:rPr>
        <w:t>.</w:t>
      </w:r>
      <w:r w:rsidRPr="00342585">
        <w:rPr>
          <w:rFonts w:ascii="Arial" w:hAnsi="Arial" w:cs="Arial"/>
          <w:sz w:val="16"/>
          <w:szCs w:val="16"/>
          <w:lang w:val="en-US"/>
        </w:rPr>
        <w:t>ru</w:t>
      </w:r>
      <w:r w:rsidRPr="00342585">
        <w:rPr>
          <w:rFonts w:ascii="Arial" w:hAnsi="Arial" w:cs="Arial"/>
          <w:sz w:val="16"/>
          <w:szCs w:val="16"/>
        </w:rPr>
        <w:t>, а также обратившись по телефону: (81666) 46-321.</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Осмотр объектов продажи проводится с</w:t>
      </w:r>
      <w:r w:rsidRPr="00342585">
        <w:rPr>
          <w:rFonts w:ascii="Arial" w:hAnsi="Arial" w:cs="Arial"/>
          <w:b/>
          <w:sz w:val="16"/>
          <w:szCs w:val="16"/>
        </w:rPr>
        <w:t xml:space="preserve"> 18.08.2025 </w:t>
      </w:r>
      <w:r w:rsidRPr="00342585">
        <w:rPr>
          <w:rFonts w:ascii="Arial" w:hAnsi="Arial" w:cs="Arial"/>
          <w:sz w:val="16"/>
          <w:szCs w:val="16"/>
        </w:rPr>
        <w:t>по</w:t>
      </w:r>
      <w:r w:rsidRPr="00342585">
        <w:rPr>
          <w:rFonts w:ascii="Arial" w:hAnsi="Arial" w:cs="Arial"/>
          <w:b/>
          <w:sz w:val="16"/>
          <w:szCs w:val="16"/>
        </w:rPr>
        <w:t xml:space="preserve"> 15.09.2025</w:t>
      </w:r>
      <w:r w:rsidRPr="00342585">
        <w:rPr>
          <w:rFonts w:ascii="Arial" w:hAnsi="Arial" w:cs="Arial"/>
          <w:sz w:val="16"/>
          <w:szCs w:val="16"/>
        </w:rPr>
        <w:t xml:space="preserve"> по предварительному согласованию с полномочными представителями Продавца. График осмотра указан в Приложении 3 к информационному сообщению. Лица, заинтересованные в осмотре имущества, в указанное время могут обратиться в комитет по управлению муниципальным имуществом Администрации Валдайского муниципального района, расположенного по адресу: г. Валдай, пр. Комсомольский, д. 19/21, каб. 415, тел. (81666) 46-321, для его осуществления.</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342585">
        <w:rPr>
          <w:rFonts w:ascii="Arial" w:hAnsi="Arial" w:cs="Arial"/>
          <w:sz w:val="16"/>
          <w:szCs w:val="16"/>
          <w:lang w:val="en-US"/>
        </w:rPr>
        <w:t>kumi</w:t>
      </w:r>
      <w:r w:rsidRPr="00342585">
        <w:rPr>
          <w:rFonts w:ascii="Arial" w:hAnsi="Arial" w:cs="Arial"/>
          <w:sz w:val="16"/>
          <w:szCs w:val="16"/>
        </w:rPr>
        <w:t>_</w:t>
      </w:r>
      <w:r w:rsidRPr="00342585">
        <w:rPr>
          <w:rFonts w:ascii="Arial" w:hAnsi="Arial" w:cs="Arial"/>
          <w:sz w:val="16"/>
          <w:szCs w:val="16"/>
          <w:lang w:val="en-US"/>
        </w:rPr>
        <w:t>adm</w:t>
      </w:r>
      <w:r w:rsidRPr="00342585">
        <w:rPr>
          <w:rFonts w:ascii="Arial" w:hAnsi="Arial" w:cs="Arial"/>
          <w:sz w:val="16"/>
          <w:szCs w:val="16"/>
        </w:rPr>
        <w:t>.</w:t>
      </w:r>
      <w:r w:rsidRPr="00342585">
        <w:rPr>
          <w:rFonts w:ascii="Arial" w:hAnsi="Arial" w:cs="Arial"/>
          <w:sz w:val="16"/>
          <w:szCs w:val="16"/>
          <w:lang w:val="en-US"/>
        </w:rPr>
        <w:t>valday</w:t>
      </w:r>
      <w:r w:rsidRPr="00342585">
        <w:rPr>
          <w:rFonts w:ascii="Arial" w:hAnsi="Arial" w:cs="Arial"/>
          <w:sz w:val="16"/>
          <w:szCs w:val="16"/>
        </w:rPr>
        <w:t>@</w:t>
      </w:r>
      <w:r w:rsidRPr="00342585">
        <w:rPr>
          <w:rFonts w:ascii="Arial" w:hAnsi="Arial" w:cs="Arial"/>
          <w:sz w:val="16"/>
          <w:szCs w:val="16"/>
          <w:lang w:val="en-US"/>
        </w:rPr>
        <w:t>mail</w:t>
      </w:r>
      <w:r w:rsidRPr="00342585">
        <w:rPr>
          <w:rFonts w:ascii="Arial" w:hAnsi="Arial" w:cs="Arial"/>
          <w:sz w:val="16"/>
          <w:szCs w:val="16"/>
        </w:rPr>
        <w:t>.</w:t>
      </w:r>
      <w:r w:rsidRPr="00342585">
        <w:rPr>
          <w:rFonts w:ascii="Arial" w:hAnsi="Arial" w:cs="Arial"/>
          <w:sz w:val="16"/>
          <w:szCs w:val="16"/>
          <w:lang w:val="en-US"/>
        </w:rPr>
        <w:t>ru</w:t>
      </w:r>
      <w:r w:rsidRPr="00342585">
        <w:rPr>
          <w:rFonts w:ascii="Arial" w:hAnsi="Arial" w:cs="Arial"/>
          <w:sz w:val="16"/>
          <w:szCs w:val="16"/>
        </w:rPr>
        <w:t>, не позднее чем за два рабочих дня до даты окончания срока подачи заявок на участие в продаже, а также может быть согласован по телефону: (81666) 46-321.</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Документооборот между Претендентами, участниками торгов,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форме.</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Претендента, участника торгов, Продавца либо Оператора электронной площадки торгов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торгов).</w:t>
      </w:r>
    </w:p>
    <w:p w:rsidR="00342585" w:rsidRPr="00342585" w:rsidRDefault="00342585" w:rsidP="00342585">
      <w:pPr>
        <w:autoSpaceDE w:val="0"/>
        <w:autoSpaceDN w:val="0"/>
        <w:adjustRightInd w:val="0"/>
        <w:rPr>
          <w:rFonts w:ascii="Arial" w:hAnsi="Arial" w:cs="Arial"/>
          <w:b/>
          <w:sz w:val="16"/>
          <w:szCs w:val="16"/>
        </w:rPr>
      </w:pPr>
      <w:r w:rsidRPr="00342585">
        <w:rPr>
          <w:rFonts w:ascii="Arial" w:hAnsi="Arial" w:cs="Arial"/>
          <w:b/>
          <w:sz w:val="16"/>
          <w:szCs w:val="16"/>
        </w:rPr>
        <w:t>3. Условия участия в аукционе в электронной форме</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Участником аукциона (покупателем муниципального имущества) может быть любое физическое и юридическое лицо (далее - претендент) за исключением:</w:t>
      </w:r>
    </w:p>
    <w:p w:rsidR="00342585" w:rsidRPr="00342585" w:rsidRDefault="00342585" w:rsidP="00E24184">
      <w:pPr>
        <w:pStyle w:val="aff5"/>
        <w:ind w:left="0" w:firstLine="284"/>
        <w:jc w:val="both"/>
        <w:rPr>
          <w:rFonts w:ascii="Arial" w:eastAsia="Calibri" w:hAnsi="Arial" w:cs="Arial"/>
          <w:sz w:val="16"/>
          <w:szCs w:val="16"/>
        </w:rPr>
      </w:pPr>
      <w:r w:rsidRPr="00342585">
        <w:rPr>
          <w:rFonts w:ascii="Arial" w:eastAsia="Calibri" w:hAnsi="Arial" w:cs="Arial"/>
          <w:sz w:val="16"/>
          <w:szCs w:val="16"/>
        </w:rPr>
        <w:t>государственных и муниципальных унитарных предприятий, государственных и муниципальных учреждений;</w:t>
      </w:r>
    </w:p>
    <w:p w:rsidR="00342585" w:rsidRPr="00342585" w:rsidRDefault="00342585" w:rsidP="00E24184">
      <w:pPr>
        <w:pStyle w:val="aff5"/>
        <w:ind w:left="0" w:firstLine="284"/>
        <w:jc w:val="both"/>
        <w:rPr>
          <w:rFonts w:ascii="Arial" w:eastAsia="Calibri" w:hAnsi="Arial" w:cs="Arial"/>
          <w:sz w:val="16"/>
          <w:szCs w:val="16"/>
        </w:rPr>
      </w:pPr>
      <w:r w:rsidRPr="00342585">
        <w:rPr>
          <w:rFonts w:ascii="Arial" w:eastAsia="Calibri" w:hAnsi="Arial" w:cs="Arial"/>
          <w:sz w:val="16"/>
          <w:szCs w:val="1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342585">
        <w:rPr>
          <w:rFonts w:ascii="Arial" w:hAnsi="Arial" w:cs="Arial"/>
          <w:sz w:val="16"/>
          <w:szCs w:val="16"/>
        </w:rPr>
        <w:t>от 21.12.2001 № 178-ФЗ «О приватизации государственного и муниципального имущества</w:t>
      </w:r>
      <w:r w:rsidRPr="00342585">
        <w:rPr>
          <w:rFonts w:ascii="Arial" w:hAnsi="Arial" w:cs="Arial"/>
          <w:bCs/>
          <w:sz w:val="16"/>
          <w:szCs w:val="16"/>
        </w:rPr>
        <w:t>»</w:t>
      </w:r>
      <w:r w:rsidRPr="00342585">
        <w:rPr>
          <w:rFonts w:ascii="Arial" w:eastAsia="Calibri" w:hAnsi="Arial" w:cs="Arial"/>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342585">
          <w:rPr>
            <w:rFonts w:ascii="Arial" w:hAnsi="Arial" w:cs="Arial"/>
            <w:sz w:val="16"/>
            <w:szCs w:val="16"/>
          </w:rPr>
          <w:t>перечень</w:t>
        </w:r>
      </w:hyperlink>
      <w:r w:rsidRPr="00342585">
        <w:rPr>
          <w:rFonts w:ascii="Arial" w:hAnsi="Arial" w:cs="Arial"/>
          <w:sz w:val="16"/>
          <w:szCs w:val="1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42585" w:rsidRPr="00342585" w:rsidRDefault="00342585" w:rsidP="00E24184">
      <w:pPr>
        <w:ind w:firstLine="284"/>
        <w:jc w:val="both"/>
        <w:rPr>
          <w:rStyle w:val="aff4"/>
          <w:rFonts w:ascii="Arial" w:hAnsi="Arial" w:cs="Arial"/>
          <w:sz w:val="16"/>
          <w:szCs w:val="16"/>
        </w:rPr>
      </w:pPr>
      <w:r w:rsidRPr="00342585">
        <w:rPr>
          <w:rFonts w:ascii="Arial" w:hAnsi="Arial" w:cs="Arial"/>
          <w:sz w:val="16"/>
          <w:szCs w:val="16"/>
        </w:rPr>
        <w:t>Иностранные физические и юридические лица имеют право принять участие в аукционе  случаях, не запрещенных нормативно-правовыми актами Российской Федерации.</w:t>
      </w:r>
    </w:p>
    <w:p w:rsidR="00342585" w:rsidRPr="00342585" w:rsidRDefault="00342585" w:rsidP="00E24184">
      <w:pPr>
        <w:pStyle w:val="aff5"/>
        <w:ind w:left="0" w:firstLine="284"/>
        <w:jc w:val="both"/>
        <w:rPr>
          <w:rFonts w:ascii="Arial" w:hAnsi="Arial" w:cs="Arial"/>
          <w:sz w:val="16"/>
          <w:szCs w:val="16"/>
        </w:rPr>
      </w:pPr>
      <w:r w:rsidRPr="00342585">
        <w:rPr>
          <w:rFonts w:ascii="Arial" w:hAnsi="Arial" w:cs="Arial"/>
          <w:sz w:val="16"/>
          <w:szCs w:val="16"/>
        </w:rPr>
        <w:t>Претендент обязан осуществить следующие действия:</w:t>
      </w:r>
    </w:p>
    <w:p w:rsidR="00342585" w:rsidRPr="00342585" w:rsidRDefault="00342585" w:rsidP="00E24184">
      <w:pPr>
        <w:pStyle w:val="aff5"/>
        <w:ind w:left="0" w:firstLine="284"/>
        <w:jc w:val="both"/>
        <w:rPr>
          <w:rFonts w:ascii="Arial" w:hAnsi="Arial" w:cs="Arial"/>
          <w:sz w:val="16"/>
          <w:szCs w:val="16"/>
        </w:rPr>
      </w:pPr>
      <w:r w:rsidRPr="00342585">
        <w:rPr>
          <w:rFonts w:ascii="Arial" w:hAnsi="Arial" w:cs="Arial"/>
          <w:sz w:val="16"/>
          <w:szCs w:val="16"/>
        </w:rPr>
        <w:t>- внести задаток в указанном в настоящем информационном сообщении порядке;</w:t>
      </w:r>
    </w:p>
    <w:p w:rsidR="00342585" w:rsidRPr="00342585" w:rsidRDefault="00342585" w:rsidP="00E24184">
      <w:pPr>
        <w:pStyle w:val="aff5"/>
        <w:ind w:left="0" w:firstLine="284"/>
        <w:jc w:val="both"/>
        <w:rPr>
          <w:rFonts w:ascii="Arial" w:hAnsi="Arial" w:cs="Arial"/>
          <w:sz w:val="16"/>
          <w:szCs w:val="16"/>
        </w:rPr>
      </w:pPr>
      <w:r w:rsidRPr="00342585">
        <w:rPr>
          <w:rFonts w:ascii="Arial" w:hAnsi="Arial" w:cs="Arial"/>
          <w:sz w:val="16"/>
          <w:szCs w:val="16"/>
        </w:rPr>
        <w:t>- в установленном порядке подать заявку по утвержденной Продавцом форме.</w:t>
      </w:r>
    </w:p>
    <w:p w:rsidR="00342585" w:rsidRPr="00342585" w:rsidRDefault="00342585" w:rsidP="00E24184">
      <w:pPr>
        <w:pStyle w:val="aff5"/>
        <w:ind w:left="0" w:firstLine="284"/>
        <w:jc w:val="both"/>
        <w:rPr>
          <w:rFonts w:ascii="Arial" w:hAnsi="Arial" w:cs="Arial"/>
          <w:sz w:val="16"/>
          <w:szCs w:val="16"/>
        </w:rPr>
      </w:pPr>
      <w:r w:rsidRPr="00342585">
        <w:rPr>
          <w:rFonts w:ascii="Arial" w:hAnsi="Arial" w:cs="Arial"/>
          <w:sz w:val="16"/>
          <w:szCs w:val="16"/>
        </w:rPr>
        <w:t>Обязанность доказать свое право на участие в аукционе возлагается на претендента.</w:t>
      </w:r>
    </w:p>
    <w:p w:rsidR="00342585" w:rsidRPr="00342585" w:rsidRDefault="00342585" w:rsidP="00E24184">
      <w:pPr>
        <w:pStyle w:val="aff5"/>
        <w:ind w:left="0" w:firstLine="284"/>
        <w:jc w:val="both"/>
        <w:rPr>
          <w:rStyle w:val="aff4"/>
          <w:rFonts w:ascii="Arial" w:hAnsi="Arial" w:cs="Arial"/>
          <w:sz w:val="16"/>
          <w:szCs w:val="16"/>
        </w:rPr>
      </w:pPr>
      <w:r w:rsidRPr="00342585">
        <w:rPr>
          <w:rFonts w:ascii="Arial" w:hAnsi="Arial" w:cs="Arial"/>
          <w:sz w:val="16"/>
          <w:szCs w:val="16"/>
        </w:rPr>
        <w:t>Заявка и прилагаемые к ней документы должны быть на русском языке.</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«Сбербанк-АСТ» (порядок регистрации подробно изложен в Инструкции по регистрации на Универсальной торговой платформе АО «Сбербанк-АСТ www.</w:t>
      </w:r>
      <w:r w:rsidRPr="00342585">
        <w:rPr>
          <w:rFonts w:ascii="Arial" w:hAnsi="Arial" w:cs="Arial"/>
          <w:sz w:val="16"/>
          <w:szCs w:val="16"/>
          <w:lang w:val="en-US"/>
        </w:rPr>
        <w:t>utp</w:t>
      </w:r>
      <w:r w:rsidRPr="00342585">
        <w:rPr>
          <w:rFonts w:ascii="Arial" w:hAnsi="Arial" w:cs="Arial"/>
          <w:sz w:val="16"/>
          <w:szCs w:val="16"/>
        </w:rPr>
        <w:t>.</w:t>
      </w:r>
      <w:r w:rsidRPr="00342585">
        <w:rPr>
          <w:rFonts w:ascii="Arial" w:hAnsi="Arial" w:cs="Arial"/>
          <w:sz w:val="16"/>
          <w:szCs w:val="16"/>
          <w:lang w:val="en-US"/>
        </w:rPr>
        <w:t>sberbank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 в торговой секции «Приватизация, аренда и продажа прав», а также Регламенте торговой секции электронной торговой площадки АО «Сбербанк-АСТ» «Приватизация, аренда и продажа прав», размещенных на  официальном сайте www.</w:t>
      </w:r>
      <w:r w:rsidRPr="00342585">
        <w:rPr>
          <w:rFonts w:ascii="Arial" w:hAnsi="Arial" w:cs="Arial"/>
          <w:sz w:val="16"/>
          <w:szCs w:val="16"/>
          <w:lang w:val="en-US"/>
        </w:rPr>
        <w:t>sberbank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w:t>
      </w:r>
    </w:p>
    <w:p w:rsidR="00342585" w:rsidRPr="00342585" w:rsidRDefault="00342585" w:rsidP="00342585">
      <w:pPr>
        <w:pStyle w:val="af7"/>
        <w:widowControl w:val="0"/>
        <w:spacing w:before="0" w:beforeAutospacing="0" w:after="0" w:afterAutospacing="0"/>
        <w:ind w:firstLine="0"/>
        <w:rPr>
          <w:rFonts w:ascii="Arial" w:hAnsi="Arial" w:cs="Arial"/>
          <w:b/>
          <w:sz w:val="16"/>
          <w:szCs w:val="16"/>
        </w:rPr>
      </w:pPr>
      <w:r w:rsidRPr="00342585">
        <w:rPr>
          <w:rFonts w:ascii="Arial" w:hAnsi="Arial" w:cs="Arial"/>
          <w:b/>
          <w:sz w:val="16"/>
          <w:szCs w:val="16"/>
        </w:rPr>
        <w:t>4. Порядок внесения задатка и его возврата</w:t>
      </w:r>
    </w:p>
    <w:p w:rsidR="00342585" w:rsidRPr="00342585" w:rsidRDefault="00342585" w:rsidP="00E24184">
      <w:pPr>
        <w:tabs>
          <w:tab w:val="num" w:pos="0"/>
        </w:tabs>
        <w:ind w:firstLine="284"/>
        <w:jc w:val="both"/>
        <w:rPr>
          <w:rFonts w:ascii="Arial" w:hAnsi="Arial" w:cs="Arial"/>
          <w:sz w:val="16"/>
          <w:szCs w:val="16"/>
        </w:rPr>
      </w:pPr>
      <w:r w:rsidRPr="00342585">
        <w:rPr>
          <w:rFonts w:ascii="Arial" w:hAnsi="Arial" w:cs="Arial"/>
          <w:sz w:val="16"/>
          <w:szCs w:val="16"/>
        </w:rPr>
        <w:t>Для участия в аукционе в электронной форме претендент вносит задаток:</w:t>
      </w:r>
    </w:p>
    <w:p w:rsidR="00342585" w:rsidRPr="00342585" w:rsidRDefault="00342585" w:rsidP="00E24184">
      <w:pPr>
        <w:tabs>
          <w:tab w:val="num" w:pos="0"/>
        </w:tabs>
        <w:ind w:firstLine="284"/>
        <w:jc w:val="both"/>
        <w:rPr>
          <w:rFonts w:ascii="Arial" w:hAnsi="Arial" w:cs="Arial"/>
          <w:sz w:val="16"/>
          <w:szCs w:val="16"/>
        </w:rPr>
      </w:pPr>
      <w:r w:rsidRPr="00342585">
        <w:rPr>
          <w:rFonts w:ascii="Arial" w:hAnsi="Arial" w:cs="Arial"/>
          <w:bCs/>
          <w:sz w:val="16"/>
          <w:szCs w:val="16"/>
        </w:rPr>
        <w:t xml:space="preserve">по Лоту №1 - </w:t>
      </w:r>
      <w:r w:rsidRPr="00342585">
        <w:rPr>
          <w:rFonts w:ascii="Arial" w:hAnsi="Arial" w:cs="Arial"/>
          <w:sz w:val="16"/>
          <w:szCs w:val="16"/>
        </w:rPr>
        <w:t xml:space="preserve">56 700 (пятьдесят шесть тысяч семьсот) рублей 00 копеек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3" w:history="1">
        <w:r w:rsidRPr="00D22CFA">
          <w:rPr>
            <w:rStyle w:val="af3"/>
            <w:rFonts w:ascii="Arial" w:hAnsi="Arial" w:cs="Arial"/>
            <w:color w:val="auto"/>
            <w:sz w:val="16"/>
            <w:szCs w:val="16"/>
            <w:u w:val="none"/>
          </w:rPr>
          <w:t>www.</w:t>
        </w:r>
        <w:r w:rsidRPr="00D22CFA">
          <w:rPr>
            <w:rStyle w:val="af3"/>
            <w:rFonts w:ascii="Arial" w:hAnsi="Arial" w:cs="Arial"/>
            <w:color w:val="auto"/>
            <w:sz w:val="16"/>
            <w:szCs w:val="16"/>
            <w:u w:val="none"/>
            <w:lang w:val="en-US"/>
          </w:rPr>
          <w:t>utp</w:t>
        </w:r>
        <w:r w:rsidRPr="00D22CFA">
          <w:rPr>
            <w:rStyle w:val="af3"/>
            <w:rFonts w:ascii="Arial" w:hAnsi="Arial" w:cs="Arial"/>
            <w:color w:val="auto"/>
            <w:sz w:val="16"/>
            <w:szCs w:val="16"/>
            <w:u w:val="none"/>
          </w:rPr>
          <w:t>.</w:t>
        </w:r>
        <w:r w:rsidRPr="00D22CFA">
          <w:rPr>
            <w:rStyle w:val="af3"/>
            <w:rFonts w:ascii="Arial" w:hAnsi="Arial" w:cs="Arial"/>
            <w:color w:val="auto"/>
            <w:sz w:val="16"/>
            <w:szCs w:val="16"/>
            <w:u w:val="none"/>
            <w:lang w:val="en-US"/>
          </w:rPr>
          <w:t>sberbank</w:t>
        </w:r>
        <w:r w:rsidRPr="00D22CFA">
          <w:rPr>
            <w:rStyle w:val="af3"/>
            <w:rFonts w:ascii="Arial" w:hAnsi="Arial" w:cs="Arial"/>
            <w:color w:val="auto"/>
            <w:sz w:val="16"/>
            <w:szCs w:val="16"/>
            <w:u w:val="none"/>
          </w:rPr>
          <w:t>-</w:t>
        </w:r>
        <w:r w:rsidRPr="00D22CFA">
          <w:rPr>
            <w:rStyle w:val="af3"/>
            <w:rFonts w:ascii="Arial" w:hAnsi="Arial" w:cs="Arial"/>
            <w:color w:val="auto"/>
            <w:sz w:val="16"/>
            <w:szCs w:val="16"/>
            <w:u w:val="none"/>
            <w:lang w:val="en-US"/>
          </w:rPr>
          <w:t>ast</w:t>
        </w:r>
        <w:r w:rsidRPr="00D22CFA">
          <w:rPr>
            <w:rStyle w:val="af3"/>
            <w:rFonts w:ascii="Arial" w:hAnsi="Arial" w:cs="Arial"/>
            <w:color w:val="auto"/>
            <w:sz w:val="16"/>
            <w:szCs w:val="16"/>
            <w:u w:val="none"/>
          </w:rPr>
          <w:t>.ru</w:t>
        </w:r>
      </w:hyperlink>
      <w:r w:rsidRPr="00342585">
        <w:rPr>
          <w:rFonts w:ascii="Arial" w:hAnsi="Arial" w:cs="Arial"/>
          <w:sz w:val="16"/>
          <w:szCs w:val="16"/>
        </w:rPr>
        <w:t>, на счет, указанный в настоящем информационном сообщении:</w:t>
      </w:r>
    </w:p>
    <w:p w:rsidR="00342585" w:rsidRPr="00342585" w:rsidRDefault="00342585" w:rsidP="00E24184">
      <w:pPr>
        <w:ind w:firstLine="284"/>
        <w:jc w:val="both"/>
        <w:rPr>
          <w:rFonts w:ascii="Arial" w:hAnsi="Arial" w:cs="Arial"/>
          <w:sz w:val="16"/>
          <w:szCs w:val="16"/>
        </w:rPr>
      </w:pPr>
      <w:r w:rsidRPr="00342585">
        <w:rPr>
          <w:rFonts w:ascii="Arial" w:hAnsi="Arial" w:cs="Arial"/>
          <w:b/>
          <w:bCs/>
          <w:sz w:val="16"/>
          <w:szCs w:val="16"/>
        </w:rPr>
        <w:t xml:space="preserve">Получатель платежа: </w:t>
      </w:r>
      <w:r w:rsidRPr="00342585">
        <w:rPr>
          <w:rFonts w:ascii="Arial" w:hAnsi="Arial" w:cs="Arial"/>
          <w:sz w:val="16"/>
          <w:szCs w:val="16"/>
        </w:rPr>
        <w:t>АО «Сбербанк-АСТ»</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ИНН 7707308480 </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КПП 770701001</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Расчётный счёт: 40702810300020038047</w:t>
      </w:r>
    </w:p>
    <w:p w:rsidR="00342585" w:rsidRPr="00342585" w:rsidRDefault="00342585" w:rsidP="00E24184">
      <w:pPr>
        <w:ind w:firstLine="284"/>
        <w:jc w:val="both"/>
        <w:rPr>
          <w:rFonts w:ascii="Arial" w:hAnsi="Arial" w:cs="Arial"/>
          <w:b/>
          <w:bCs/>
          <w:sz w:val="16"/>
          <w:szCs w:val="16"/>
        </w:rPr>
      </w:pPr>
      <w:r w:rsidRPr="00342585">
        <w:rPr>
          <w:rFonts w:ascii="Arial" w:hAnsi="Arial" w:cs="Arial"/>
          <w:b/>
          <w:bCs/>
          <w:sz w:val="16"/>
          <w:szCs w:val="16"/>
        </w:rPr>
        <w:t xml:space="preserve">Банк получателя: </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Публичное акционерное общество «Сбербанк России» г. Москва</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БИК 044525225</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Корр. счёт 30101810400000000225</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Назначение платежа – задаток для участия в аукционе в электронной форме (дата продажи, номер лота).</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Задаток вносится Претендентом лично платежом в валюте Российской Федерации и должен поступить на указанный выше счет на момент подачи заявки в течении срока подачи заявок с 18.08.2025 10-00 ч. по 15.09.2025 17-00 ч.</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 </w:t>
      </w:r>
      <w:r w:rsidRPr="00342585">
        <w:rPr>
          <w:rFonts w:ascii="Arial" w:hAnsi="Arial" w:cs="Arial"/>
          <w:sz w:val="16"/>
          <w:szCs w:val="16"/>
        </w:rPr>
        <w:lastRenderedPageBreak/>
        <w:t>поступлении Оператору задатка от такого Претендента.</w:t>
      </w:r>
    </w:p>
    <w:p w:rsidR="00342585" w:rsidRPr="00342585" w:rsidRDefault="00342585" w:rsidP="00E24184">
      <w:pPr>
        <w:pStyle w:val="4"/>
        <w:shd w:val="clear" w:color="auto" w:fill="FFFFFF"/>
        <w:spacing w:before="0" w:after="0"/>
        <w:ind w:firstLine="284"/>
        <w:jc w:val="both"/>
        <w:textAlignment w:val="top"/>
        <w:rPr>
          <w:rStyle w:val="aff4"/>
          <w:rFonts w:ascii="Arial" w:hAnsi="Arial" w:cs="Arial"/>
          <w:bCs/>
          <w:sz w:val="16"/>
          <w:szCs w:val="16"/>
        </w:rPr>
      </w:pPr>
      <w:r w:rsidRPr="00342585">
        <w:rPr>
          <w:rStyle w:val="aff4"/>
          <w:rFonts w:ascii="Arial" w:hAnsi="Arial" w:cs="Arial"/>
          <w:b/>
          <w:bCs/>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r w:rsidRPr="00342585">
        <w:rPr>
          <w:rStyle w:val="aff4"/>
          <w:rFonts w:ascii="Arial" w:hAnsi="Arial" w:cs="Arial"/>
          <w:bCs/>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Срок зачисления денежных средств на лицевой счет Претендента на универсальной торговой площадке – от 1 до 3 рабочих дней. 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4" w:history="1">
        <w:r w:rsidRPr="00D22CFA">
          <w:rPr>
            <w:rStyle w:val="af3"/>
            <w:rFonts w:ascii="Arial" w:hAnsi="Arial" w:cs="Arial"/>
            <w:color w:val="auto"/>
            <w:sz w:val="16"/>
            <w:szCs w:val="16"/>
            <w:u w:val="none"/>
          </w:rPr>
          <w:t>property@sberbank-ast.ru</w:t>
        </w:r>
      </w:hyperlink>
      <w:r w:rsidRPr="00D22CFA">
        <w:rPr>
          <w:rFonts w:ascii="Arial" w:hAnsi="Arial" w:cs="Arial"/>
          <w:sz w:val="16"/>
          <w:szCs w:val="16"/>
        </w:rPr>
        <w:t xml:space="preserve"> </w:t>
      </w:r>
      <w:r w:rsidRPr="00342585">
        <w:rPr>
          <w:rFonts w:ascii="Arial" w:hAnsi="Arial" w:cs="Arial"/>
          <w:sz w:val="16"/>
          <w:szCs w:val="16"/>
        </w:rPr>
        <w:t>с приложением документов, подтверждающих перечисление денежных средств (скан-копия платежного поручения или чек-ордер и т.п.)</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 участникам аукциона, за исключением его победителя, – в течение 5 календарных дней со дня подведения итогов аукциона;</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При уклонении или отказе победителя от заключения в установленный срок договора купли-продажи имущества результаты торгов аннулируются продавцом, победитель утрачивает право на заключение указанного договора, задаток ему не возвращается.</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42585" w:rsidRPr="00342585" w:rsidRDefault="00342585" w:rsidP="00342585">
      <w:pPr>
        <w:pStyle w:val="af7"/>
        <w:widowControl w:val="0"/>
        <w:spacing w:before="0" w:beforeAutospacing="0" w:after="0" w:afterAutospacing="0"/>
        <w:ind w:firstLine="0"/>
        <w:rPr>
          <w:rFonts w:ascii="Arial" w:hAnsi="Arial" w:cs="Arial"/>
          <w:b/>
          <w:sz w:val="16"/>
          <w:szCs w:val="16"/>
        </w:rPr>
      </w:pPr>
      <w:r w:rsidRPr="00342585">
        <w:rPr>
          <w:rFonts w:ascii="Arial" w:hAnsi="Arial" w:cs="Arial"/>
          <w:b/>
          <w:sz w:val="16"/>
          <w:szCs w:val="16"/>
        </w:rPr>
        <w:t>5. Порядок подачи заявок на участие в аукционе в электронной форме по продаже муниципального имущества</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Заявки подаются путем заполнения установленной Продавцом формы согласно Приложению № 1 к настоящему информационному сообщению, и размещения ее электронного образа, с приложением электронных образов документов в соответствии с перечнем</w:t>
      </w:r>
      <w:r w:rsidRPr="00342585">
        <w:rPr>
          <w:rFonts w:ascii="Arial" w:hAnsi="Arial" w:cs="Arial"/>
          <w:b/>
          <w:bCs/>
          <w:sz w:val="16"/>
          <w:szCs w:val="16"/>
        </w:rPr>
        <w:t xml:space="preserve"> </w:t>
      </w:r>
      <w:r w:rsidRPr="00342585">
        <w:rPr>
          <w:rFonts w:ascii="Arial" w:hAnsi="Arial" w:cs="Arial"/>
          <w:bCs/>
          <w:sz w:val="16"/>
          <w:szCs w:val="16"/>
        </w:rPr>
        <w:t>документов, представляемых претендентами для участия в аукционе в электронной форме</w:t>
      </w:r>
      <w:r w:rsidRPr="00342585">
        <w:rPr>
          <w:rFonts w:ascii="Arial" w:hAnsi="Arial" w:cs="Arial"/>
          <w:sz w:val="16"/>
          <w:szCs w:val="16"/>
        </w:rPr>
        <w:t xml:space="preserve">, указанным в настоящем информационном сообщении, на сайте электронной универсальной торговой площадки АО «Сбербанк-АСТ» (торговая секция «Приватизация, аренда и продажа прав»): </w:t>
      </w:r>
      <w:r w:rsidRPr="00342585">
        <w:rPr>
          <w:rFonts w:ascii="Arial" w:hAnsi="Arial" w:cs="Arial"/>
          <w:sz w:val="16"/>
          <w:szCs w:val="16"/>
          <w:lang w:val="en-US"/>
        </w:rPr>
        <w:t>utp</w:t>
      </w:r>
      <w:r w:rsidRPr="00342585">
        <w:rPr>
          <w:rFonts w:ascii="Arial" w:hAnsi="Arial" w:cs="Arial"/>
          <w:sz w:val="16"/>
          <w:szCs w:val="16"/>
        </w:rPr>
        <w:t>.</w:t>
      </w:r>
      <w:r w:rsidRPr="00342585">
        <w:rPr>
          <w:rFonts w:ascii="Arial" w:hAnsi="Arial" w:cs="Arial"/>
          <w:sz w:val="16"/>
          <w:szCs w:val="16"/>
          <w:lang w:val="en-US"/>
        </w:rPr>
        <w:t>sberbank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 По одному лоту одно лицо имеет право подать только одну заявку.</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Заявки подаются, начиная с даты начала приема заявок до даты окончания приема заявок, указанной в настоящем информационном сообщении.</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Заявки подаются и принимаются одновременно с полным комплектом требуемых для участия в аукционе в электронной форме документов.</w:t>
      </w:r>
    </w:p>
    <w:p w:rsidR="00342585" w:rsidRPr="00342585" w:rsidRDefault="00342585" w:rsidP="00E24184">
      <w:pPr>
        <w:pStyle w:val="ConsPlusNormal"/>
        <w:ind w:firstLine="284"/>
        <w:jc w:val="both"/>
        <w:rPr>
          <w:sz w:val="16"/>
          <w:szCs w:val="16"/>
        </w:rPr>
      </w:pPr>
      <w:r w:rsidRPr="00342585">
        <w:rPr>
          <w:sz w:val="16"/>
          <w:szCs w:val="16"/>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342585" w:rsidRPr="00342585" w:rsidRDefault="00342585" w:rsidP="00E24184">
      <w:pPr>
        <w:pStyle w:val="ConsPlusNormal"/>
        <w:ind w:firstLine="284"/>
        <w:jc w:val="both"/>
        <w:rPr>
          <w:sz w:val="16"/>
          <w:szCs w:val="16"/>
        </w:rPr>
      </w:pPr>
      <w:r w:rsidRPr="00342585">
        <w:rPr>
          <w:sz w:val="16"/>
          <w:szCs w:val="16"/>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342585" w:rsidRPr="00342585" w:rsidRDefault="00342585" w:rsidP="00E24184">
      <w:pPr>
        <w:pStyle w:val="ConsPlusNormal"/>
        <w:ind w:firstLine="284"/>
        <w:jc w:val="both"/>
        <w:rPr>
          <w:sz w:val="16"/>
          <w:szCs w:val="16"/>
        </w:rPr>
      </w:pPr>
      <w:r w:rsidRPr="00342585">
        <w:rPr>
          <w:sz w:val="16"/>
          <w:szCs w:val="16"/>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rsidR="00342585" w:rsidRPr="00342585" w:rsidRDefault="00342585" w:rsidP="00E24184">
      <w:pPr>
        <w:pStyle w:val="af7"/>
        <w:widowControl w:val="0"/>
        <w:spacing w:before="0" w:beforeAutospacing="0" w:after="0" w:afterAutospacing="0"/>
        <w:ind w:firstLine="284"/>
        <w:jc w:val="both"/>
        <w:rPr>
          <w:rFonts w:ascii="Arial" w:hAnsi="Arial" w:cs="Arial"/>
          <w:sz w:val="16"/>
          <w:szCs w:val="16"/>
        </w:rPr>
      </w:pPr>
      <w:r w:rsidRPr="00342585">
        <w:rPr>
          <w:rFonts w:ascii="Arial" w:hAnsi="Arial" w:cs="Arial"/>
          <w:sz w:val="16"/>
          <w:szCs w:val="16"/>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42585" w:rsidRPr="00342585" w:rsidRDefault="00342585" w:rsidP="00E24184">
      <w:pPr>
        <w:rPr>
          <w:rFonts w:ascii="Arial" w:hAnsi="Arial" w:cs="Arial"/>
          <w:sz w:val="16"/>
          <w:szCs w:val="16"/>
        </w:rPr>
      </w:pPr>
      <w:r w:rsidRPr="00342585">
        <w:rPr>
          <w:rFonts w:ascii="Arial" w:hAnsi="Arial" w:cs="Arial"/>
          <w:b/>
          <w:bCs/>
          <w:sz w:val="16"/>
          <w:szCs w:val="16"/>
        </w:rPr>
        <w:t>6. Перечень документов, представляемых претендентами для участия в аукционе в электронной форме, и требования к их оформлению</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u w:val="single"/>
        </w:rPr>
        <w:t>юридические лица</w:t>
      </w:r>
      <w:r w:rsidRPr="00342585">
        <w:rPr>
          <w:rFonts w:ascii="Arial" w:hAnsi="Arial" w:cs="Arial"/>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заверенные копии учредительных документов;</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2585" w:rsidRPr="00342585" w:rsidRDefault="00342585" w:rsidP="00E24184">
      <w:pPr>
        <w:autoSpaceDE w:val="0"/>
        <w:autoSpaceDN w:val="0"/>
        <w:adjustRightInd w:val="0"/>
        <w:ind w:firstLine="284"/>
        <w:jc w:val="both"/>
        <w:rPr>
          <w:rFonts w:ascii="Arial" w:hAnsi="Arial" w:cs="Arial"/>
          <w:sz w:val="16"/>
          <w:szCs w:val="16"/>
        </w:rPr>
      </w:pPr>
      <w:r w:rsidRPr="00342585">
        <w:rPr>
          <w:rFonts w:ascii="Arial" w:hAnsi="Arial" w:cs="Arial"/>
          <w:sz w:val="16"/>
          <w:szCs w:val="16"/>
          <w:u w:val="single"/>
        </w:rPr>
        <w:t>физические лица</w:t>
      </w:r>
      <w:r w:rsidRPr="00342585">
        <w:rPr>
          <w:rFonts w:ascii="Arial" w:hAnsi="Arial" w:cs="Arial"/>
          <w:sz w:val="16"/>
          <w:szCs w:val="16"/>
        </w:rPr>
        <w:t xml:space="preserve"> предъявляют </w:t>
      </w:r>
      <w:hyperlink r:id="rId15" w:history="1">
        <w:r w:rsidRPr="00342585">
          <w:rPr>
            <w:rFonts w:ascii="Arial" w:hAnsi="Arial" w:cs="Arial"/>
            <w:sz w:val="16"/>
            <w:szCs w:val="16"/>
          </w:rPr>
          <w:t>документ</w:t>
        </w:r>
      </w:hyperlink>
      <w:r w:rsidRPr="00342585">
        <w:rPr>
          <w:rFonts w:ascii="Arial" w:hAnsi="Arial" w:cs="Arial"/>
          <w:sz w:val="16"/>
          <w:szCs w:val="16"/>
        </w:rPr>
        <w:t>, удостоверяющий личность, или представляют копии всех его листов</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 Допустимые форматы загружаемых файлов: .doc, .docx, .pdf, .</w:t>
      </w:r>
      <w:r w:rsidRPr="00342585">
        <w:rPr>
          <w:rFonts w:ascii="Arial" w:hAnsi="Arial" w:cs="Arial"/>
          <w:sz w:val="16"/>
          <w:szCs w:val="16"/>
          <w:lang w:val="en-US"/>
        </w:rPr>
        <w:t>txt</w:t>
      </w:r>
      <w:r w:rsidRPr="00342585">
        <w:rPr>
          <w:rFonts w:ascii="Arial" w:hAnsi="Arial" w:cs="Arial"/>
          <w:sz w:val="16"/>
          <w:szCs w:val="16"/>
        </w:rPr>
        <w:t>, .</w:t>
      </w:r>
      <w:r w:rsidRPr="00342585">
        <w:rPr>
          <w:rFonts w:ascii="Arial" w:hAnsi="Arial" w:cs="Arial"/>
          <w:sz w:val="16"/>
          <w:szCs w:val="16"/>
          <w:lang w:val="en-US"/>
        </w:rPr>
        <w:t>rtf</w:t>
      </w:r>
      <w:r w:rsidRPr="00342585">
        <w:rPr>
          <w:rFonts w:ascii="Arial" w:hAnsi="Arial" w:cs="Arial"/>
          <w:sz w:val="16"/>
          <w:szCs w:val="16"/>
        </w:rPr>
        <w:t>, .</w:t>
      </w:r>
      <w:r w:rsidRPr="00342585">
        <w:rPr>
          <w:rFonts w:ascii="Arial" w:hAnsi="Arial" w:cs="Arial"/>
          <w:sz w:val="16"/>
          <w:szCs w:val="16"/>
          <w:lang w:val="en-US"/>
        </w:rPr>
        <w:t>zip</w:t>
      </w:r>
      <w:r w:rsidRPr="00342585">
        <w:rPr>
          <w:rFonts w:ascii="Arial" w:hAnsi="Arial" w:cs="Arial"/>
          <w:sz w:val="16"/>
          <w:szCs w:val="16"/>
        </w:rPr>
        <w:t>, .</w:t>
      </w:r>
      <w:r w:rsidRPr="00342585">
        <w:rPr>
          <w:rFonts w:ascii="Arial" w:hAnsi="Arial" w:cs="Arial"/>
          <w:sz w:val="16"/>
          <w:szCs w:val="16"/>
          <w:lang w:val="en-US"/>
        </w:rPr>
        <w:t>rar</w:t>
      </w:r>
      <w:r w:rsidRPr="00342585">
        <w:rPr>
          <w:rFonts w:ascii="Arial" w:hAnsi="Arial" w:cs="Arial"/>
          <w:sz w:val="16"/>
          <w:szCs w:val="16"/>
        </w:rPr>
        <w:t>, .7</w:t>
      </w:r>
      <w:r w:rsidRPr="00342585">
        <w:rPr>
          <w:rFonts w:ascii="Arial" w:hAnsi="Arial" w:cs="Arial"/>
          <w:sz w:val="16"/>
          <w:szCs w:val="16"/>
          <w:lang w:val="en-US"/>
        </w:rPr>
        <w:t>z</w:t>
      </w:r>
      <w:r w:rsidRPr="00342585">
        <w:rPr>
          <w:rFonts w:ascii="Arial" w:hAnsi="Arial" w:cs="Arial"/>
          <w:sz w:val="16"/>
          <w:szCs w:val="16"/>
        </w:rPr>
        <w:t>, jpg, .gif, .</w:t>
      </w:r>
      <w:r w:rsidRPr="00342585">
        <w:rPr>
          <w:rFonts w:ascii="Arial" w:hAnsi="Arial" w:cs="Arial"/>
          <w:sz w:val="16"/>
          <w:szCs w:val="16"/>
          <w:lang w:val="en-US"/>
        </w:rPr>
        <w:t>png</w:t>
      </w:r>
      <w:r w:rsidRPr="00342585">
        <w:rPr>
          <w:rFonts w:ascii="Arial" w:hAnsi="Arial" w:cs="Arial"/>
          <w:sz w:val="16"/>
          <w:szCs w:val="16"/>
        </w:rPr>
        <w:t>.</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 xml:space="preserve">К данным документам также прилагается их опись. </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Не подлежат рассмотрению документы, исполненные карандашом, имеющие подчистки, приписки, иные не оговоренные в них исправления.</w:t>
      </w:r>
    </w:p>
    <w:p w:rsidR="00342585" w:rsidRPr="00342585" w:rsidRDefault="00342585" w:rsidP="00E24184">
      <w:pPr>
        <w:widowControl w:val="0"/>
        <w:ind w:firstLine="284"/>
        <w:jc w:val="both"/>
        <w:rPr>
          <w:rFonts w:ascii="Arial" w:hAnsi="Arial" w:cs="Arial"/>
          <w:sz w:val="16"/>
          <w:szCs w:val="16"/>
        </w:rPr>
      </w:pPr>
      <w:r w:rsidRPr="00342585">
        <w:rPr>
          <w:rFonts w:ascii="Arial" w:hAnsi="Arial" w:cs="Arial"/>
          <w:sz w:val="16"/>
          <w:szCs w:val="16"/>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342585" w:rsidRPr="00342585" w:rsidRDefault="00342585" w:rsidP="00E24184">
      <w:pPr>
        <w:ind w:firstLine="284"/>
        <w:jc w:val="both"/>
        <w:rPr>
          <w:rFonts w:ascii="Arial" w:hAnsi="Arial" w:cs="Arial"/>
          <w:sz w:val="16"/>
          <w:szCs w:val="16"/>
        </w:rPr>
      </w:pPr>
      <w:r w:rsidRPr="00342585">
        <w:rPr>
          <w:rFonts w:ascii="Arial" w:hAnsi="Arial" w:cs="Arial"/>
          <w:sz w:val="16"/>
          <w:szCs w:val="16"/>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42585" w:rsidRPr="00342585" w:rsidRDefault="00342585" w:rsidP="00342585">
      <w:pPr>
        <w:pStyle w:val="af7"/>
        <w:widowControl w:val="0"/>
        <w:spacing w:before="0" w:beforeAutospacing="0" w:after="0" w:afterAutospacing="0"/>
        <w:ind w:firstLine="0"/>
        <w:rPr>
          <w:rFonts w:ascii="Arial" w:hAnsi="Arial" w:cs="Arial"/>
          <w:b/>
          <w:bCs/>
          <w:sz w:val="16"/>
          <w:szCs w:val="16"/>
        </w:rPr>
      </w:pPr>
      <w:r w:rsidRPr="00342585">
        <w:rPr>
          <w:rFonts w:ascii="Arial" w:hAnsi="Arial" w:cs="Arial"/>
          <w:b/>
          <w:bCs/>
          <w:sz w:val="16"/>
          <w:szCs w:val="16"/>
        </w:rPr>
        <w:t>7. Определение участников аукциона в электронной форме по продаже муниципального имущества</w:t>
      </w:r>
    </w:p>
    <w:p w:rsidR="00342585" w:rsidRPr="00342585" w:rsidRDefault="00342585" w:rsidP="00342585">
      <w:pPr>
        <w:pStyle w:val="af7"/>
        <w:widowControl w:val="0"/>
        <w:spacing w:before="0" w:beforeAutospacing="0" w:after="0" w:afterAutospacing="0"/>
        <w:ind w:firstLine="284"/>
        <w:jc w:val="both"/>
        <w:rPr>
          <w:rFonts w:ascii="Arial" w:hAnsi="Arial" w:cs="Arial"/>
          <w:bCs/>
          <w:sz w:val="16"/>
          <w:szCs w:val="16"/>
        </w:rPr>
      </w:pPr>
      <w:r w:rsidRPr="00342585">
        <w:rPr>
          <w:rFonts w:ascii="Arial" w:hAnsi="Arial" w:cs="Arial"/>
          <w:bCs/>
          <w:sz w:val="16"/>
          <w:szCs w:val="16"/>
        </w:rPr>
        <w:t xml:space="preserve">В указанный </w:t>
      </w:r>
      <w:r w:rsidRPr="00342585">
        <w:rPr>
          <w:rFonts w:ascii="Arial" w:hAnsi="Arial" w:cs="Arial"/>
          <w:sz w:val="16"/>
          <w:szCs w:val="16"/>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Претендент не допускается к участию в аукционе в электронной форме по следующим основаниям:</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представленные документы не подтверждают право претендента быть покупателем в соответствии с законодательством Российской Федерации;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заявка подана лицом, не уполномоченным претендентом на осуществление таких действий;</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не подтверждено поступление в установленный срок задатка на счет, указанный в настоящем информационном сообщении.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Настоящий перечень оснований отказа претенденту на участие в аукционе в электронной форме является исчерпывающим.</w:t>
      </w:r>
    </w:p>
    <w:p w:rsidR="00342585" w:rsidRPr="00342585" w:rsidRDefault="00342585" w:rsidP="00342585">
      <w:pPr>
        <w:autoSpaceDE w:val="0"/>
        <w:autoSpaceDN w:val="0"/>
        <w:adjustRightInd w:val="0"/>
        <w:ind w:firstLine="284"/>
        <w:jc w:val="both"/>
        <w:rPr>
          <w:rFonts w:ascii="Arial" w:hAnsi="Arial" w:cs="Arial"/>
          <w:sz w:val="16"/>
          <w:szCs w:val="16"/>
        </w:rPr>
      </w:pPr>
      <w:r w:rsidRPr="00342585">
        <w:rPr>
          <w:rFonts w:ascii="Arial" w:hAnsi="Arial" w:cs="Arial"/>
          <w:sz w:val="16"/>
          <w:szCs w:val="16"/>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w:t>
      </w:r>
      <w:r w:rsidRPr="00342585">
        <w:rPr>
          <w:rFonts w:ascii="Arial" w:hAnsi="Arial" w:cs="Arial"/>
          <w:sz w:val="16"/>
          <w:szCs w:val="16"/>
        </w:rPr>
        <w:lastRenderedPageBreak/>
        <w:t>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342585" w:rsidRPr="00342585" w:rsidRDefault="00342585" w:rsidP="00342585">
      <w:pPr>
        <w:widowControl w:val="0"/>
        <w:ind w:firstLine="284"/>
        <w:jc w:val="both"/>
        <w:rPr>
          <w:rFonts w:ascii="Arial" w:hAnsi="Arial" w:cs="Arial"/>
          <w:sz w:val="16"/>
          <w:szCs w:val="16"/>
        </w:rPr>
      </w:pPr>
      <w:r w:rsidRPr="00342585">
        <w:rPr>
          <w:rFonts w:ascii="Arial" w:hAnsi="Arial" w:cs="Arial"/>
          <w:sz w:val="16"/>
          <w:szCs w:val="16"/>
        </w:rP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342585" w:rsidRPr="00342585" w:rsidRDefault="00342585" w:rsidP="00342585">
      <w:pPr>
        <w:pStyle w:val="af7"/>
        <w:widowControl w:val="0"/>
        <w:spacing w:before="0" w:beforeAutospacing="0" w:after="0" w:afterAutospacing="0"/>
        <w:ind w:firstLine="0"/>
        <w:rPr>
          <w:rFonts w:ascii="Arial" w:hAnsi="Arial" w:cs="Arial"/>
          <w:b/>
          <w:bCs/>
          <w:sz w:val="16"/>
          <w:szCs w:val="16"/>
        </w:rPr>
      </w:pPr>
      <w:r w:rsidRPr="00342585">
        <w:rPr>
          <w:rFonts w:ascii="Arial" w:hAnsi="Arial" w:cs="Arial"/>
          <w:b/>
          <w:bCs/>
          <w:sz w:val="16"/>
          <w:szCs w:val="16"/>
        </w:rPr>
        <w:t>8. Порядок проведения аукциона в электронной форме по продаже муниципального имущества</w:t>
      </w:r>
    </w:p>
    <w:p w:rsidR="00342585" w:rsidRPr="00342585" w:rsidRDefault="00342585" w:rsidP="00342585">
      <w:pPr>
        <w:autoSpaceDE w:val="0"/>
        <w:autoSpaceDN w:val="0"/>
        <w:adjustRightInd w:val="0"/>
        <w:ind w:firstLine="284"/>
        <w:jc w:val="both"/>
        <w:rPr>
          <w:rFonts w:ascii="Arial" w:hAnsi="Arial" w:cs="Arial"/>
          <w:sz w:val="16"/>
          <w:szCs w:val="16"/>
        </w:rPr>
      </w:pPr>
      <w:r w:rsidRPr="00342585">
        <w:rPr>
          <w:rFonts w:ascii="Arial" w:hAnsi="Arial" w:cs="Arial"/>
          <w:sz w:val="16"/>
          <w:szCs w:val="16"/>
        </w:rPr>
        <w:t xml:space="preserve">Процедура аукциона в электронной форме проводится на электронной универсальной торговой площадки АО «Сбербанк-АСТ» (торговая секция «Приватизация, аренда и продажа прав»: </w:t>
      </w:r>
      <w:r w:rsidRPr="00342585">
        <w:rPr>
          <w:rFonts w:ascii="Arial" w:hAnsi="Arial" w:cs="Arial"/>
          <w:sz w:val="16"/>
          <w:szCs w:val="16"/>
          <w:lang w:val="en-US"/>
        </w:rPr>
        <w:t>utp</w:t>
      </w:r>
      <w:r w:rsidRPr="00342585">
        <w:rPr>
          <w:rFonts w:ascii="Arial" w:hAnsi="Arial" w:cs="Arial"/>
          <w:sz w:val="16"/>
          <w:szCs w:val="16"/>
        </w:rPr>
        <w:t>.</w:t>
      </w:r>
      <w:r w:rsidRPr="00342585">
        <w:rPr>
          <w:rFonts w:ascii="Arial" w:hAnsi="Arial" w:cs="Arial"/>
          <w:sz w:val="16"/>
          <w:szCs w:val="16"/>
          <w:lang w:val="en-US"/>
        </w:rPr>
        <w:t>sberbank</w:t>
      </w:r>
      <w:r w:rsidRPr="00342585">
        <w:rPr>
          <w:rFonts w:ascii="Arial" w:hAnsi="Arial" w:cs="Arial"/>
          <w:sz w:val="16"/>
          <w:szCs w:val="16"/>
        </w:rPr>
        <w:t>-</w:t>
      </w:r>
      <w:r w:rsidRPr="00342585">
        <w:rPr>
          <w:rFonts w:ascii="Arial" w:hAnsi="Arial" w:cs="Arial"/>
          <w:sz w:val="16"/>
          <w:szCs w:val="16"/>
          <w:lang w:val="en-US"/>
        </w:rPr>
        <w:t>ast</w:t>
      </w:r>
      <w:r w:rsidRPr="00342585">
        <w:rPr>
          <w:rFonts w:ascii="Arial" w:hAnsi="Arial" w:cs="Arial"/>
          <w:sz w:val="16"/>
          <w:szCs w:val="16"/>
        </w:rPr>
        <w:t>.ru  в торговой секции «Приватизация, аренда и продажа прав») в день и время, указанные в настоящем информационном сообщении.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Решение продавца о признании претендентов участниками аукциона принимается в течение 5 рабочих дней с даты окончания срока приема заявок.</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РФ, а также на сайте продавца в сети "Интернет".</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"Шаг аукциона" устанавливается продавцом в фиксированной сумме, составляющей 3 (три) процента начальной цены продажи, и не изменяется в течение всего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Со времени начала проведения процедуры аукциона оператором электронной площадки размещается: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При этом программными средствами электронной площадки обеспечивается: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Победителем признается участник, предложивший наиболее высокую цену имущества.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Процедура аукциона считается завершенной со времени подписания продавцом протокола об итогах аукциона.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Аукцион признается несостоявшимся в следующих случаях:</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 не было подано ни одной заявки на участие либо ни один из претендентов не признан участником;</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б) принято решение о признании только одного претендента участником;</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ни один из участников не сделал предложение о начальной цене имущества.</w:t>
      </w:r>
    </w:p>
    <w:p w:rsidR="00342585" w:rsidRPr="00342585" w:rsidRDefault="00342585" w:rsidP="00342585">
      <w:pPr>
        <w:autoSpaceDE w:val="0"/>
        <w:autoSpaceDN w:val="0"/>
        <w:adjustRightInd w:val="0"/>
        <w:ind w:firstLine="284"/>
        <w:jc w:val="both"/>
        <w:rPr>
          <w:rFonts w:ascii="Arial" w:hAnsi="Arial" w:cs="Arial"/>
          <w:bCs/>
          <w:sz w:val="16"/>
          <w:szCs w:val="16"/>
        </w:rPr>
      </w:pPr>
      <w:r w:rsidRPr="00342585">
        <w:rPr>
          <w:rFonts w:ascii="Arial" w:hAnsi="Arial" w:cs="Arial"/>
          <w:bCs/>
          <w:sz w:val="16"/>
          <w:szCs w:val="16"/>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342585" w:rsidRPr="00342585" w:rsidRDefault="00342585" w:rsidP="00342585">
      <w:pPr>
        <w:autoSpaceDE w:val="0"/>
        <w:autoSpaceDN w:val="0"/>
        <w:adjustRightInd w:val="0"/>
        <w:ind w:firstLine="284"/>
        <w:jc w:val="both"/>
        <w:rPr>
          <w:rFonts w:ascii="Arial" w:hAnsi="Arial" w:cs="Arial"/>
          <w:bCs/>
          <w:sz w:val="16"/>
          <w:szCs w:val="16"/>
        </w:rPr>
      </w:pPr>
      <w:r w:rsidRPr="00342585">
        <w:rPr>
          <w:rFonts w:ascii="Arial" w:hAnsi="Arial" w:cs="Arial"/>
          <w:bCs/>
          <w:sz w:val="16"/>
          <w:szCs w:val="16"/>
        </w:rPr>
        <w:t>В случае отказа лица, признанного единственным участником аукциона, от заключения договора аукцион признается несостоявшимся.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Решение о признании аукциона несостоявшимся оформляется протоколом.</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а) наименование имущества и иные позволяющие его индивидуализировать сведения (спецификация лота);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б) цена сделки;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фамилия, имя, отчество физического лица или наименование юридического лица - победителя.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В течение 5 рабочих дней со дня подведения итогов аукциона с победителем заключается договор купли-продажи имущества.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6" w:history="1">
        <w:r w:rsidRPr="00D22CFA">
          <w:rPr>
            <w:rStyle w:val="af3"/>
            <w:rFonts w:ascii="Arial" w:hAnsi="Arial" w:cs="Arial"/>
            <w:color w:val="auto"/>
            <w:sz w:val="16"/>
            <w:szCs w:val="16"/>
            <w:u w:val="none"/>
          </w:rPr>
          <w:t>законодательством</w:t>
        </w:r>
      </w:hyperlink>
      <w:r w:rsidRPr="00342585">
        <w:rPr>
          <w:rFonts w:ascii="Arial" w:hAnsi="Arial" w:cs="Arial"/>
          <w:sz w:val="16"/>
          <w:szCs w:val="16"/>
        </w:rPr>
        <w:t xml:space="preserve"> РФ в договоре купли-продажи имущества, задаток ему не возвращается.</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Передача имущества и оформление права собственности на него осуществляются в соответствии с законодательством РФ и договором купли-продажи имущества не позднее чем через 30 календарных дней после дня оплаты имущества.</w:t>
      </w:r>
    </w:p>
    <w:p w:rsidR="00342585" w:rsidRPr="00342585" w:rsidRDefault="00342585" w:rsidP="00342585">
      <w:pPr>
        <w:rPr>
          <w:rFonts w:ascii="Arial" w:hAnsi="Arial" w:cs="Arial"/>
          <w:b/>
          <w:sz w:val="16"/>
          <w:szCs w:val="16"/>
        </w:rPr>
      </w:pPr>
      <w:r w:rsidRPr="00342585">
        <w:rPr>
          <w:rFonts w:ascii="Arial" w:hAnsi="Arial" w:cs="Arial"/>
          <w:b/>
          <w:bCs/>
          <w:sz w:val="16"/>
          <w:szCs w:val="16"/>
        </w:rPr>
        <w:t>9. Порядок заключения договора купли-продажи</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shd w:val="clear" w:color="auto" w:fill="FFFFFF"/>
        </w:rPr>
        <w:t xml:space="preserve">Договор купли-продажи имущества (образец приведен в Приложение № 2 к настоящему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рабочих дней со дня подведения итогов аукциона. Договор купли-продажи имущества заключается в электронной форме в соответствии с Положением об организации продажи государственного или муниципального имущества в электронной форме, утвержденного постановлением Правительства </w:t>
      </w:r>
      <w:r w:rsidRPr="00342585">
        <w:rPr>
          <w:rFonts w:ascii="Arial" w:hAnsi="Arial" w:cs="Arial"/>
          <w:sz w:val="16"/>
          <w:szCs w:val="16"/>
          <w:shd w:val="clear" w:color="auto" w:fill="FFFFFF"/>
        </w:rPr>
        <w:lastRenderedPageBreak/>
        <w:t>Российской Федерации от 27.08.2012 № 860. Дополнительно Стороны вправе оформить договор купли-продажи имущества в письменном виде в 2 (двух) экземплярах, один экземпляр находится у Покупателя, один - у Продавца, имеющих такую же юридическую силу, как и договор купли-продажи, заключенный в электронной форме.</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rsidR="00342585" w:rsidRPr="00342585" w:rsidRDefault="00342585" w:rsidP="00342585">
      <w:pPr>
        <w:ind w:firstLine="284"/>
        <w:jc w:val="both"/>
        <w:rPr>
          <w:rFonts w:ascii="Arial" w:hAnsi="Arial" w:cs="Arial"/>
          <w:b/>
          <w:sz w:val="16"/>
          <w:szCs w:val="16"/>
        </w:rPr>
      </w:pPr>
      <w:r w:rsidRPr="00342585">
        <w:rPr>
          <w:rFonts w:ascii="Arial" w:hAnsi="Arial" w:cs="Arial"/>
          <w:b/>
          <w:sz w:val="16"/>
          <w:szCs w:val="16"/>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рабочих дней</w:t>
      </w:r>
      <w:r w:rsidRPr="00342585">
        <w:rPr>
          <w:rFonts w:ascii="Arial" w:hAnsi="Arial" w:cs="Arial"/>
          <w:sz w:val="16"/>
          <w:szCs w:val="16"/>
        </w:rPr>
        <w:t xml:space="preserve"> </w:t>
      </w:r>
      <w:r w:rsidRPr="00342585">
        <w:rPr>
          <w:rFonts w:ascii="Arial" w:hAnsi="Arial" w:cs="Arial"/>
          <w:b/>
          <w:sz w:val="16"/>
          <w:szCs w:val="16"/>
        </w:rPr>
        <w:t>с даты заключения договора купли-продажи в размере цены, установленной по итогам продажи на следующие реквизиты:</w:t>
      </w:r>
    </w:p>
    <w:p w:rsidR="00342585" w:rsidRPr="00342585" w:rsidRDefault="00342585" w:rsidP="00342585">
      <w:pPr>
        <w:tabs>
          <w:tab w:val="left" w:pos="0"/>
        </w:tabs>
        <w:ind w:firstLine="284"/>
        <w:jc w:val="both"/>
        <w:rPr>
          <w:rFonts w:ascii="Arial" w:hAnsi="Arial" w:cs="Arial"/>
          <w:sz w:val="16"/>
          <w:szCs w:val="16"/>
        </w:rPr>
      </w:pPr>
      <w:r w:rsidRPr="00342585">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ИНН: 5302001218</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КПП: 530201001</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ОКТМО: 49608000</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 xml:space="preserve">Банк получателя: ВОЛГО-ВЯТСКОЕ ГУ БАНКА  РОССИИ//УФК по Новгородской области г. Великий Новгород </w:t>
      </w:r>
    </w:p>
    <w:p w:rsidR="00342585" w:rsidRPr="00342585" w:rsidRDefault="00342585" w:rsidP="00342585">
      <w:pPr>
        <w:pStyle w:val="af5"/>
        <w:spacing w:after="0"/>
        <w:ind w:left="0" w:firstLine="284"/>
        <w:jc w:val="both"/>
        <w:rPr>
          <w:rFonts w:ascii="Arial" w:hAnsi="Arial" w:cs="Arial"/>
          <w:b/>
          <w:sz w:val="16"/>
          <w:szCs w:val="16"/>
        </w:rPr>
      </w:pPr>
      <w:r w:rsidRPr="00342585">
        <w:rPr>
          <w:rFonts w:ascii="Arial" w:hAnsi="Arial" w:cs="Arial"/>
          <w:sz w:val="16"/>
          <w:szCs w:val="16"/>
        </w:rPr>
        <w:t>Расчётный счёт  03100643000000015000</w:t>
      </w:r>
    </w:p>
    <w:p w:rsidR="00342585" w:rsidRPr="00342585" w:rsidRDefault="00342585" w:rsidP="00342585">
      <w:pPr>
        <w:pStyle w:val="af5"/>
        <w:spacing w:after="0"/>
        <w:ind w:left="0" w:firstLine="284"/>
        <w:jc w:val="both"/>
        <w:rPr>
          <w:rFonts w:ascii="Arial" w:hAnsi="Arial" w:cs="Arial"/>
          <w:b/>
          <w:sz w:val="16"/>
          <w:szCs w:val="16"/>
        </w:rPr>
      </w:pPr>
      <w:r w:rsidRPr="00342585">
        <w:rPr>
          <w:rFonts w:ascii="Arial" w:hAnsi="Arial" w:cs="Arial"/>
          <w:sz w:val="16"/>
          <w:szCs w:val="16"/>
        </w:rPr>
        <w:t>Корреспондентский счёт банка 40102810245370000100</w:t>
      </w:r>
    </w:p>
    <w:p w:rsidR="00342585" w:rsidRPr="00342585" w:rsidRDefault="00342585" w:rsidP="00342585">
      <w:pPr>
        <w:pStyle w:val="af5"/>
        <w:spacing w:after="0"/>
        <w:ind w:left="0" w:firstLine="284"/>
        <w:jc w:val="both"/>
        <w:rPr>
          <w:rFonts w:ascii="Arial" w:hAnsi="Arial" w:cs="Arial"/>
          <w:b/>
          <w:sz w:val="16"/>
          <w:szCs w:val="16"/>
        </w:rPr>
      </w:pPr>
      <w:r w:rsidRPr="00342585">
        <w:rPr>
          <w:rFonts w:ascii="Arial" w:hAnsi="Arial" w:cs="Arial"/>
          <w:sz w:val="16"/>
          <w:szCs w:val="16"/>
        </w:rPr>
        <w:t>БИК 042202100</w:t>
      </w:r>
    </w:p>
    <w:p w:rsidR="00342585" w:rsidRPr="00342585" w:rsidRDefault="00342585" w:rsidP="00342585">
      <w:pPr>
        <w:pStyle w:val="af5"/>
        <w:spacing w:after="0"/>
        <w:ind w:left="0" w:firstLine="284"/>
        <w:jc w:val="both"/>
        <w:rPr>
          <w:rFonts w:ascii="Arial" w:hAnsi="Arial" w:cs="Arial"/>
          <w:b/>
          <w:sz w:val="16"/>
          <w:szCs w:val="16"/>
        </w:rPr>
      </w:pPr>
      <w:r w:rsidRPr="00342585">
        <w:rPr>
          <w:rFonts w:ascii="Arial" w:hAnsi="Arial" w:cs="Arial"/>
          <w:sz w:val="16"/>
          <w:szCs w:val="16"/>
        </w:rPr>
        <w:t>КБК 900 11 40205 305 0000 410</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Наименование платежа: доход от реализации имущества с аукциона.</w:t>
      </w:r>
    </w:p>
    <w:p w:rsidR="00342585" w:rsidRPr="00342585" w:rsidRDefault="00342585" w:rsidP="00342585">
      <w:pPr>
        <w:tabs>
          <w:tab w:val="left" w:pos="9355"/>
        </w:tabs>
        <w:ind w:firstLine="284"/>
        <w:jc w:val="both"/>
        <w:rPr>
          <w:rFonts w:ascii="Arial" w:hAnsi="Arial" w:cs="Arial"/>
          <w:sz w:val="16"/>
          <w:szCs w:val="16"/>
        </w:rPr>
      </w:pPr>
      <w:r w:rsidRPr="00342585">
        <w:rPr>
          <w:rFonts w:ascii="Arial" w:hAnsi="Arial" w:cs="Arial"/>
          <w:sz w:val="16"/>
          <w:szCs w:val="16"/>
        </w:rPr>
        <w:t>«Покупатель» – юридическое лицо и физическое лицо, являющееся индивидуальным предпринимателем,</w:t>
      </w:r>
      <w:r w:rsidRPr="00342585">
        <w:rPr>
          <w:rFonts w:ascii="Arial" w:hAnsi="Arial" w:cs="Arial"/>
          <w:bCs/>
          <w:sz w:val="16"/>
          <w:szCs w:val="16"/>
        </w:rPr>
        <w:t xml:space="preserve"> </w:t>
      </w:r>
      <w:r w:rsidRPr="00342585">
        <w:rPr>
          <w:rFonts w:ascii="Arial" w:hAnsi="Arial" w:cs="Arial"/>
          <w:sz w:val="16"/>
          <w:szCs w:val="16"/>
        </w:rPr>
        <w:t>производят расчет по цене окончательной стоимости имущества, путем перечисления денежных средств на счет «Продавца» без учета НДС.</w:t>
      </w:r>
    </w:p>
    <w:p w:rsidR="00342585" w:rsidRPr="00342585" w:rsidRDefault="00342585" w:rsidP="00342585">
      <w:pPr>
        <w:tabs>
          <w:tab w:val="left" w:pos="9355"/>
        </w:tabs>
        <w:ind w:firstLine="284"/>
        <w:jc w:val="both"/>
        <w:rPr>
          <w:rFonts w:ascii="Arial" w:hAnsi="Arial" w:cs="Arial"/>
          <w:bCs/>
          <w:sz w:val="16"/>
          <w:szCs w:val="16"/>
        </w:rPr>
      </w:pPr>
      <w:r w:rsidRPr="00342585">
        <w:rPr>
          <w:rFonts w:ascii="Arial" w:hAnsi="Arial" w:cs="Arial"/>
          <w:sz w:val="16"/>
          <w:szCs w:val="16"/>
        </w:rPr>
        <w:t>Н</w:t>
      </w:r>
      <w:r w:rsidRPr="00342585">
        <w:rPr>
          <w:rFonts w:ascii="Arial" w:hAnsi="Arial" w:cs="Arial"/>
          <w:bCs/>
          <w:sz w:val="16"/>
          <w:szCs w:val="16"/>
        </w:rPr>
        <w:t xml:space="preserve">алог на добавленную стоимость (НДС) 20% от цены </w:t>
      </w:r>
      <w:r w:rsidRPr="00342585">
        <w:rPr>
          <w:rFonts w:ascii="Arial" w:hAnsi="Arial" w:cs="Arial"/>
          <w:sz w:val="16"/>
          <w:szCs w:val="16"/>
        </w:rPr>
        <w:t>окончательной стоимости имущества</w:t>
      </w:r>
      <w:r w:rsidRPr="00342585">
        <w:rPr>
          <w:rFonts w:ascii="Arial" w:hAnsi="Arial" w:cs="Arial"/>
          <w:bCs/>
          <w:sz w:val="16"/>
          <w:szCs w:val="16"/>
        </w:rPr>
        <w:t xml:space="preserve"> «Покупатель» оплачивает самостоятельно в бюджет.</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«Покупатель» - физическое лицо, не являющееся индивидуальными предпринимателем, производит расчет по цене окончательной стоимости имущества (цена стоимости имущества + НДС – 20%) путем перечисления денежных средств на счет «Продавца».</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Задаток, перечисленный покупателем для участия в аукционе в электронной форме, засчитывается в счет оплаты муниципального имущества.</w:t>
      </w:r>
    </w:p>
    <w:p w:rsidR="00342585" w:rsidRPr="00342585" w:rsidRDefault="00342585" w:rsidP="00342585">
      <w:pPr>
        <w:rPr>
          <w:rFonts w:ascii="Arial" w:hAnsi="Arial" w:cs="Arial"/>
          <w:sz w:val="16"/>
          <w:szCs w:val="16"/>
        </w:rPr>
      </w:pPr>
      <w:r w:rsidRPr="00342585">
        <w:rPr>
          <w:rFonts w:ascii="Arial" w:hAnsi="Arial" w:cs="Arial"/>
          <w:b/>
          <w:bCs/>
          <w:sz w:val="16"/>
          <w:szCs w:val="16"/>
        </w:rPr>
        <w:t>10. Переход права собственности на муниципальное имущество</w:t>
      </w:r>
    </w:p>
    <w:p w:rsidR="00342585" w:rsidRPr="00342585" w:rsidRDefault="00342585" w:rsidP="00342585">
      <w:pPr>
        <w:ind w:firstLine="284"/>
        <w:jc w:val="both"/>
        <w:rPr>
          <w:rFonts w:ascii="Arial" w:hAnsi="Arial" w:cs="Arial"/>
          <w:sz w:val="16"/>
          <w:szCs w:val="16"/>
        </w:rPr>
      </w:pPr>
      <w:r w:rsidRPr="00342585">
        <w:rPr>
          <w:rFonts w:ascii="Arial" w:hAnsi="Arial" w:cs="Arial"/>
          <w:sz w:val="16"/>
          <w:szCs w:val="16"/>
        </w:rP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342585" w:rsidRDefault="00342585" w:rsidP="00342585">
      <w:pPr>
        <w:ind w:firstLine="284"/>
        <w:jc w:val="both"/>
        <w:rPr>
          <w:rFonts w:ascii="Arial" w:hAnsi="Arial" w:cs="Arial"/>
          <w:sz w:val="16"/>
          <w:szCs w:val="16"/>
        </w:rPr>
      </w:pPr>
      <w:r w:rsidRPr="00342585">
        <w:rPr>
          <w:rFonts w:ascii="Arial" w:hAnsi="Arial" w:cs="Arial"/>
          <w:sz w:val="16"/>
          <w:szCs w:val="16"/>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E24184" w:rsidRPr="00E24184" w:rsidRDefault="00E24184" w:rsidP="00E24184">
      <w:pPr>
        <w:spacing w:line="192" w:lineRule="auto"/>
        <w:jc w:val="right"/>
        <w:rPr>
          <w:rFonts w:ascii="Arial" w:hAnsi="Arial" w:cs="Arial"/>
          <w:sz w:val="16"/>
          <w:szCs w:val="16"/>
        </w:rPr>
      </w:pPr>
      <w:r w:rsidRPr="00E24184">
        <w:rPr>
          <w:rFonts w:ascii="Arial" w:hAnsi="Arial" w:cs="Arial"/>
          <w:sz w:val="16"/>
          <w:szCs w:val="16"/>
        </w:rPr>
        <w:t>Приложение №1</w:t>
      </w:r>
      <w:r>
        <w:rPr>
          <w:rFonts w:ascii="Arial" w:hAnsi="Arial" w:cs="Arial"/>
          <w:sz w:val="16"/>
          <w:szCs w:val="16"/>
        </w:rPr>
        <w:t xml:space="preserve"> к</w:t>
      </w:r>
    </w:p>
    <w:p w:rsidR="00E24184" w:rsidRPr="00E24184" w:rsidRDefault="00E24184" w:rsidP="00E24184">
      <w:pPr>
        <w:spacing w:line="192" w:lineRule="auto"/>
        <w:jc w:val="right"/>
        <w:rPr>
          <w:rFonts w:ascii="Arial" w:hAnsi="Arial" w:cs="Arial"/>
          <w:sz w:val="16"/>
          <w:szCs w:val="16"/>
        </w:rPr>
      </w:pPr>
      <w:r w:rsidRPr="00E24184">
        <w:rPr>
          <w:rFonts w:ascii="Arial" w:hAnsi="Arial" w:cs="Arial"/>
          <w:sz w:val="16"/>
          <w:szCs w:val="16"/>
        </w:rPr>
        <w:t>информационному сообщению</w:t>
      </w:r>
    </w:p>
    <w:tbl>
      <w:tblPr>
        <w:tblStyle w:val="ab"/>
        <w:tblW w:w="0" w:type="auto"/>
        <w:tblLook w:val="04A0"/>
      </w:tblPr>
      <w:tblGrid>
        <w:gridCol w:w="11556"/>
      </w:tblGrid>
      <w:tr w:rsidR="00E24184" w:rsidTr="00E24184">
        <w:tc>
          <w:tcPr>
            <w:tcW w:w="11556" w:type="dxa"/>
          </w:tcPr>
          <w:p w:rsidR="00D22CFA" w:rsidRDefault="00D22CFA" w:rsidP="00E24184">
            <w:pPr>
              <w:spacing w:line="192" w:lineRule="auto"/>
              <w:rPr>
                <w:rFonts w:ascii="Arial" w:hAnsi="Arial" w:cs="Arial"/>
                <w:b/>
                <w:sz w:val="16"/>
                <w:szCs w:val="16"/>
              </w:rPr>
            </w:pPr>
          </w:p>
          <w:p w:rsidR="00E24184" w:rsidRPr="000909DC" w:rsidRDefault="00E24184" w:rsidP="00E24184">
            <w:pPr>
              <w:spacing w:line="192" w:lineRule="auto"/>
              <w:rPr>
                <w:rFonts w:ascii="Arial" w:hAnsi="Arial" w:cs="Arial"/>
                <w:b/>
                <w:sz w:val="16"/>
                <w:szCs w:val="16"/>
              </w:rPr>
            </w:pPr>
            <w:r w:rsidRPr="000909DC">
              <w:rPr>
                <w:rFonts w:ascii="Arial" w:hAnsi="Arial" w:cs="Arial"/>
                <w:b/>
                <w:sz w:val="16"/>
                <w:szCs w:val="16"/>
              </w:rPr>
              <w:t xml:space="preserve">ЗАЯВКА НА УЧАСТИЕ В </w:t>
            </w:r>
            <w:r w:rsidRPr="000909DC">
              <w:rPr>
                <w:rFonts w:ascii="Arial" w:hAnsi="Arial" w:cs="Arial"/>
                <w:b/>
                <w:bCs/>
                <w:caps/>
                <w:sz w:val="16"/>
                <w:szCs w:val="16"/>
              </w:rPr>
              <w:t>аукционе</w:t>
            </w:r>
          </w:p>
          <w:p w:rsidR="00E24184" w:rsidRPr="000909DC" w:rsidRDefault="00E24184" w:rsidP="00E24184">
            <w:pPr>
              <w:spacing w:line="192" w:lineRule="auto"/>
              <w:rPr>
                <w:rFonts w:ascii="Arial" w:hAnsi="Arial" w:cs="Arial"/>
                <w:b/>
                <w:sz w:val="16"/>
                <w:szCs w:val="16"/>
              </w:rPr>
            </w:pPr>
            <w:r w:rsidRPr="000909DC">
              <w:rPr>
                <w:rFonts w:ascii="Arial" w:hAnsi="Arial" w:cs="Arial"/>
                <w:b/>
                <w:sz w:val="16"/>
                <w:szCs w:val="16"/>
              </w:rPr>
              <w:t>В ЭЛЕКТРОННОЙ ФОРМЕ</w:t>
            </w:r>
          </w:p>
          <w:p w:rsidR="00E24184" w:rsidRPr="000909DC" w:rsidRDefault="00E24184" w:rsidP="00E24184">
            <w:pPr>
              <w:spacing w:line="192" w:lineRule="auto"/>
              <w:rPr>
                <w:rFonts w:ascii="Arial" w:hAnsi="Arial" w:cs="Arial"/>
                <w:b/>
                <w:sz w:val="16"/>
                <w:szCs w:val="16"/>
              </w:rPr>
            </w:pPr>
            <w:r w:rsidRPr="000909DC">
              <w:rPr>
                <w:rFonts w:ascii="Arial" w:hAnsi="Arial" w:cs="Arial"/>
                <w:b/>
                <w:sz w:val="16"/>
                <w:szCs w:val="16"/>
              </w:rPr>
              <w:t xml:space="preserve">по продаже Объекта (лота) </w:t>
            </w:r>
          </w:p>
          <w:p w:rsidR="00E24184" w:rsidRPr="000909DC" w:rsidRDefault="00E24184" w:rsidP="000909DC">
            <w:pPr>
              <w:spacing w:line="204" w:lineRule="auto"/>
              <w:jc w:val="right"/>
              <w:rPr>
                <w:rFonts w:ascii="Arial" w:hAnsi="Arial" w:cs="Arial"/>
                <w:sz w:val="16"/>
                <w:szCs w:val="16"/>
              </w:rPr>
            </w:pPr>
            <w:r w:rsidRPr="000909DC">
              <w:rPr>
                <w:rFonts w:ascii="Arial" w:hAnsi="Arial" w:cs="Arial"/>
                <w:sz w:val="16"/>
                <w:szCs w:val="16"/>
              </w:rPr>
              <w:t>__________________________________________________________________________________________(наименование Продавца)</w:t>
            </w:r>
          </w:p>
          <w:p w:rsidR="00E24184" w:rsidRPr="000909DC" w:rsidRDefault="00E24184" w:rsidP="00E24184">
            <w:pPr>
              <w:spacing w:line="204" w:lineRule="auto"/>
              <w:rPr>
                <w:rFonts w:ascii="Arial" w:hAnsi="Arial" w:cs="Arial"/>
                <w:sz w:val="16"/>
                <w:szCs w:val="16"/>
              </w:rPr>
            </w:pPr>
            <w:r w:rsidRPr="000909DC">
              <w:rPr>
                <w:rFonts w:ascii="Arial" w:hAnsi="Arial" w:cs="Arial"/>
                <w:b/>
                <w:sz w:val="16"/>
                <w:szCs w:val="16"/>
              </w:rPr>
              <w:t>Претендент</w:t>
            </w:r>
            <w:r w:rsidRPr="000909DC">
              <w:rPr>
                <w:rFonts w:ascii="Arial" w:hAnsi="Arial" w:cs="Arial"/>
                <w:sz w:val="16"/>
                <w:szCs w:val="16"/>
              </w:rPr>
              <w:t xml:space="preserve"> </w:t>
            </w:r>
          </w:p>
          <w:p w:rsidR="00E24184" w:rsidRPr="000909DC" w:rsidRDefault="00E24184" w:rsidP="00E24184">
            <w:pPr>
              <w:jc w:val="both"/>
              <w:rPr>
                <w:rFonts w:ascii="Arial" w:hAnsi="Arial" w:cs="Arial"/>
                <w:sz w:val="16"/>
                <w:szCs w:val="16"/>
              </w:rPr>
            </w:pPr>
            <w:r w:rsidRPr="000909DC">
              <w:rPr>
                <w:rFonts w:ascii="Arial" w:hAnsi="Arial" w:cs="Arial"/>
                <w:sz w:val="16"/>
                <w:szCs w:val="16"/>
              </w:rPr>
              <w:t>______________________________________________________________________________________________________</w:t>
            </w:r>
          </w:p>
          <w:p w:rsidR="00E24184" w:rsidRPr="000909DC" w:rsidRDefault="00E24184" w:rsidP="00E24184">
            <w:pPr>
              <w:spacing w:line="204" w:lineRule="auto"/>
              <w:jc w:val="both"/>
              <w:rPr>
                <w:rFonts w:ascii="Arial" w:hAnsi="Arial" w:cs="Arial"/>
                <w:b/>
                <w:bCs/>
                <w:sz w:val="16"/>
                <w:szCs w:val="16"/>
              </w:rPr>
            </w:pPr>
            <w:r w:rsidRPr="000909DC">
              <w:rPr>
                <w:rFonts w:ascii="Arial" w:hAnsi="Arial" w:cs="Arial"/>
                <w:sz w:val="16"/>
                <w:szCs w:val="16"/>
              </w:rPr>
              <w:t>_______________________________________________________________________________</w:t>
            </w:r>
          </w:p>
          <w:p w:rsidR="00E24184" w:rsidRPr="000909DC" w:rsidRDefault="00E24184" w:rsidP="00E24184">
            <w:pPr>
              <w:spacing w:line="204" w:lineRule="auto"/>
              <w:rPr>
                <w:rFonts w:ascii="Arial" w:hAnsi="Arial" w:cs="Arial"/>
                <w:sz w:val="16"/>
                <w:szCs w:val="16"/>
              </w:rPr>
            </w:pPr>
            <w:r w:rsidRPr="000909DC">
              <w:rPr>
                <w:rFonts w:ascii="Arial" w:hAnsi="Arial" w:cs="Arial"/>
                <w:sz w:val="16"/>
                <w:szCs w:val="16"/>
              </w:rPr>
              <w:t xml:space="preserve"> (</w:t>
            </w:r>
            <w:r w:rsidRPr="000909DC">
              <w:rPr>
                <w:rFonts w:ascii="Arial" w:hAnsi="Arial" w:cs="Arial"/>
                <w:bCs/>
                <w:sz w:val="16"/>
                <w:szCs w:val="16"/>
              </w:rPr>
              <w:t>Ф.И.О. для физического лица или ИП, наименование для юридического лица с указанием организационно-правовой формы</w:t>
            </w:r>
            <w:r w:rsidRPr="000909DC">
              <w:rPr>
                <w:rFonts w:ascii="Arial" w:hAnsi="Arial" w:cs="Arial"/>
                <w:sz w:val="16"/>
                <w:szCs w:val="16"/>
              </w:rPr>
              <w:t>)</w:t>
            </w:r>
          </w:p>
          <w:p w:rsidR="00E24184" w:rsidRPr="000909DC" w:rsidRDefault="00E24184" w:rsidP="00E24184">
            <w:pPr>
              <w:spacing w:line="204" w:lineRule="auto"/>
              <w:rPr>
                <w:rFonts w:ascii="Arial" w:hAnsi="Arial" w:cs="Arial"/>
                <w:sz w:val="16"/>
                <w:szCs w:val="16"/>
              </w:rPr>
            </w:pPr>
          </w:p>
          <w:p w:rsidR="00E24184" w:rsidRPr="000909DC" w:rsidRDefault="00E24184" w:rsidP="00E24184">
            <w:pPr>
              <w:rPr>
                <w:rFonts w:ascii="Arial" w:hAnsi="Arial" w:cs="Arial"/>
                <w:sz w:val="16"/>
                <w:szCs w:val="16"/>
              </w:rPr>
            </w:pPr>
            <w:r w:rsidRPr="000909DC">
              <w:rPr>
                <w:rFonts w:ascii="Arial" w:hAnsi="Arial" w:cs="Arial"/>
                <w:b/>
                <w:sz w:val="16"/>
                <w:szCs w:val="16"/>
              </w:rPr>
              <w:t>в  лице</w:t>
            </w:r>
            <w:r w:rsidRPr="000909DC">
              <w:rPr>
                <w:rFonts w:ascii="Arial" w:hAnsi="Arial" w:cs="Arial"/>
                <w:sz w:val="16"/>
                <w:szCs w:val="16"/>
              </w:rPr>
              <w:t>_______________________________________________________________________________________________</w:t>
            </w:r>
          </w:p>
          <w:p w:rsidR="00E24184" w:rsidRPr="000909DC" w:rsidRDefault="00E24184" w:rsidP="00E24184">
            <w:pPr>
              <w:spacing w:line="204" w:lineRule="auto"/>
              <w:rPr>
                <w:rFonts w:ascii="Arial" w:hAnsi="Arial" w:cs="Arial"/>
                <w:sz w:val="16"/>
                <w:szCs w:val="16"/>
              </w:rPr>
            </w:pPr>
            <w:r w:rsidRPr="000909DC">
              <w:rPr>
                <w:rFonts w:ascii="Arial" w:hAnsi="Arial" w:cs="Arial"/>
                <w:sz w:val="16"/>
                <w:szCs w:val="16"/>
              </w:rPr>
              <w:t xml:space="preserve"> (ФИО)</w:t>
            </w:r>
          </w:p>
          <w:p w:rsidR="00E24184" w:rsidRPr="000909DC" w:rsidRDefault="00E24184" w:rsidP="00E24184">
            <w:pPr>
              <w:rPr>
                <w:rFonts w:ascii="Arial" w:hAnsi="Arial" w:cs="Arial"/>
                <w:sz w:val="16"/>
                <w:szCs w:val="16"/>
              </w:rPr>
            </w:pPr>
            <w:r w:rsidRPr="000909DC">
              <w:rPr>
                <w:rFonts w:ascii="Arial" w:hAnsi="Arial" w:cs="Arial"/>
                <w:b/>
                <w:bCs/>
                <w:sz w:val="16"/>
                <w:szCs w:val="16"/>
              </w:rPr>
              <w:t>действующий на основании</w:t>
            </w:r>
            <w:r w:rsidRPr="000909DC">
              <w:rPr>
                <w:rFonts w:ascii="Arial" w:hAnsi="Arial" w:cs="Arial"/>
                <w:b/>
                <w:bCs/>
                <w:sz w:val="16"/>
                <w:szCs w:val="16"/>
                <w:vertAlign w:val="superscript"/>
              </w:rPr>
              <w:t>1</w:t>
            </w:r>
            <w:r w:rsidRPr="000909DC">
              <w:rPr>
                <w:rFonts w:ascii="Arial" w:hAnsi="Arial" w:cs="Arial"/>
                <w:b/>
                <w:bCs/>
                <w:sz w:val="16"/>
                <w:szCs w:val="16"/>
              </w:rPr>
              <w:t xml:space="preserve">   </w:t>
            </w:r>
            <w:r w:rsidRPr="000909DC">
              <w:rPr>
                <w:rFonts w:ascii="Arial" w:hAnsi="Arial" w:cs="Arial"/>
                <w:sz w:val="16"/>
                <w:szCs w:val="16"/>
              </w:rPr>
              <w:t>_________________________________________________________________________</w:t>
            </w:r>
            <w:r w:rsidRPr="000909DC">
              <w:rPr>
                <w:rFonts w:ascii="Arial" w:hAnsi="Arial" w:cs="Arial"/>
                <w:b/>
                <w:sz w:val="16"/>
                <w:szCs w:val="16"/>
              </w:rPr>
              <w:t xml:space="preserve"> </w:t>
            </w:r>
          </w:p>
          <w:p w:rsidR="00E24184" w:rsidRPr="000909DC" w:rsidRDefault="00E24184" w:rsidP="00E24184">
            <w:pPr>
              <w:rPr>
                <w:rFonts w:ascii="Arial" w:hAnsi="Arial" w:cs="Arial"/>
                <w:sz w:val="16"/>
                <w:szCs w:val="16"/>
              </w:rPr>
            </w:pPr>
            <w:r w:rsidRPr="000909DC">
              <w:rPr>
                <w:rFonts w:ascii="Arial" w:hAnsi="Arial" w:cs="Arial"/>
                <w:sz w:val="16"/>
                <w:szCs w:val="16"/>
              </w:rPr>
              <w:t xml:space="preserve"> (Устав, Положение и т.д.)</w:t>
            </w:r>
          </w:p>
          <w:tbl>
            <w:tblPr>
              <w:tblW w:w="0" w:type="auto"/>
              <w:tblLook w:val="04A0"/>
            </w:tblPr>
            <w:tblGrid>
              <w:gridCol w:w="10107"/>
            </w:tblGrid>
            <w:tr w:rsidR="00E24184" w:rsidRPr="000909DC" w:rsidTr="004F251F">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b/>
                      <w:sz w:val="16"/>
                      <w:szCs w:val="16"/>
                      <w:lang w:eastAsia="en-US"/>
                    </w:rPr>
                    <w:t>(заполняется</w:t>
                  </w:r>
                  <w:r w:rsidRPr="000909DC">
                    <w:rPr>
                      <w:rFonts w:ascii="Arial" w:hAnsi="Arial" w:cs="Arial"/>
                      <w:sz w:val="16"/>
                      <w:szCs w:val="16"/>
                      <w:lang w:eastAsia="en-US"/>
                    </w:rPr>
                    <w:t xml:space="preserve"> </w:t>
                  </w:r>
                  <w:r w:rsidRPr="000909DC">
                    <w:rPr>
                      <w:rFonts w:ascii="Arial" w:hAnsi="Arial" w:cs="Arial"/>
                      <w:b/>
                      <w:sz w:val="16"/>
                      <w:szCs w:val="16"/>
                      <w:lang w:eastAsia="en-US"/>
                    </w:rPr>
                    <w:t>индивидуальным предпринимателем, физическим лицом)</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Паспортные данные: серия……………………№ …………………………., дата выдачи «…....» ………………..….г.</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кем выдан…………………………………………………………………………………………………………………….</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Адрес регистрации по месту жительства …………………………………………………………………………………...</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Адрес регистрации по месту пребывания…………………………………………………………………………………...</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Контактный телефон ………………………………………………………………………………………………………..</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Дата регистрации в качестве индивидуального предпринимателя: «…....» ……г. ………………………………….</w:t>
                  </w:r>
                </w:p>
                <w:p w:rsidR="00E24184" w:rsidRPr="000909DC" w:rsidRDefault="00E24184" w:rsidP="004F251F">
                  <w:pPr>
                    <w:spacing w:line="192" w:lineRule="auto"/>
                    <w:rPr>
                      <w:rFonts w:ascii="Arial" w:hAnsi="Arial" w:cs="Arial"/>
                      <w:b/>
                      <w:sz w:val="16"/>
                      <w:szCs w:val="16"/>
                      <w:lang w:eastAsia="en-US"/>
                    </w:rPr>
                  </w:pPr>
                  <w:r w:rsidRPr="000909DC">
                    <w:rPr>
                      <w:rFonts w:ascii="Arial" w:hAnsi="Arial" w:cs="Arial"/>
                      <w:sz w:val="16"/>
                      <w:szCs w:val="16"/>
                      <w:lang w:eastAsia="en-US"/>
                    </w:rPr>
                    <w:t>ОГРН индивидуального предпринимателя №………………………………………………………………………………</w:t>
                  </w:r>
                </w:p>
              </w:tc>
            </w:tr>
            <w:tr w:rsidR="00E24184" w:rsidRPr="000909DC" w:rsidTr="004F251F">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pacing w:line="192" w:lineRule="auto"/>
                    <w:rPr>
                      <w:rFonts w:ascii="Arial" w:hAnsi="Arial" w:cs="Arial"/>
                      <w:sz w:val="16"/>
                      <w:szCs w:val="16"/>
                      <w:lang w:eastAsia="en-US"/>
                    </w:rPr>
                  </w:pPr>
                  <w:r w:rsidRPr="000909DC">
                    <w:rPr>
                      <w:rFonts w:ascii="Arial" w:hAnsi="Arial" w:cs="Arial"/>
                      <w:b/>
                      <w:sz w:val="16"/>
                      <w:szCs w:val="16"/>
                      <w:lang w:eastAsia="en-US"/>
                    </w:rPr>
                    <w:t>(заполняется юридическим лицом)</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Адрес местонахождения……………………………………………………………………………………………...............</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Почтовый адрес……………………………………………………………………………………………………………….</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Контактный телефон….…..…………………………………………………………………………………………………..</w:t>
                  </w:r>
                </w:p>
                <w:p w:rsidR="00E24184" w:rsidRPr="000909DC" w:rsidRDefault="00E24184" w:rsidP="004F251F">
                  <w:pPr>
                    <w:spacing w:line="192" w:lineRule="auto"/>
                    <w:rPr>
                      <w:rFonts w:ascii="Arial" w:hAnsi="Arial" w:cs="Arial"/>
                      <w:b/>
                      <w:sz w:val="16"/>
                      <w:szCs w:val="16"/>
                      <w:lang w:eastAsia="en-US"/>
                    </w:rPr>
                  </w:pPr>
                  <w:r w:rsidRPr="000909DC">
                    <w:rPr>
                      <w:rFonts w:ascii="Arial" w:hAnsi="Arial" w:cs="Arial"/>
                      <w:sz w:val="16"/>
                      <w:szCs w:val="16"/>
                      <w:lang w:eastAsia="en-US"/>
                    </w:rPr>
                    <w:t>ИНН №_______________ ОГРН №___________________</w:t>
                  </w:r>
                </w:p>
              </w:tc>
            </w:tr>
            <w:tr w:rsidR="00E24184" w:rsidRPr="000909DC" w:rsidTr="004F251F">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E24184" w:rsidRPr="000909DC" w:rsidRDefault="00E24184" w:rsidP="004F251F">
                  <w:pPr>
                    <w:spacing w:line="192" w:lineRule="auto"/>
                    <w:rPr>
                      <w:rFonts w:ascii="Arial" w:hAnsi="Arial" w:cs="Arial"/>
                      <w:b/>
                      <w:sz w:val="16"/>
                      <w:szCs w:val="16"/>
                      <w:lang w:eastAsia="en-US"/>
                    </w:rPr>
                  </w:pPr>
                  <w:r w:rsidRPr="000909DC">
                    <w:rPr>
                      <w:rFonts w:ascii="Arial" w:hAnsi="Arial" w:cs="Arial"/>
                      <w:b/>
                      <w:sz w:val="16"/>
                      <w:szCs w:val="16"/>
                      <w:lang w:eastAsia="en-US"/>
                    </w:rPr>
                    <w:t>Представитель Претендента</w:t>
                  </w:r>
                  <w:r w:rsidRPr="000909DC">
                    <w:rPr>
                      <w:rFonts w:ascii="Arial" w:hAnsi="Arial" w:cs="Arial"/>
                      <w:b/>
                      <w:sz w:val="16"/>
                      <w:szCs w:val="16"/>
                      <w:vertAlign w:val="superscript"/>
                      <w:lang w:eastAsia="en-US"/>
                    </w:rPr>
                    <w:t>2</w:t>
                  </w:r>
                  <w:r w:rsidRPr="000909DC">
                    <w:rPr>
                      <w:rFonts w:ascii="Arial" w:hAnsi="Arial" w:cs="Arial"/>
                      <w:sz w:val="16"/>
                      <w:szCs w:val="16"/>
                      <w:lang w:eastAsia="en-US"/>
                    </w:rPr>
                    <w:t>………………………………………………………………………………………………</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b/>
                      <w:sz w:val="16"/>
                      <w:szCs w:val="16"/>
                      <w:lang w:eastAsia="en-US"/>
                    </w:rPr>
                    <w:t>(Ф.И.О.)</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Действует на основании доверенности от «…..»…………20..….г., № ………………………………………………….</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Паспортные данные представителя: серия …………....……№ ………………., дата выдачи «…....» …….…… .…....г.</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кем выдан ..……………………………………………….……………………………..……………………………………</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Адрес регистрации по месту жительства …………………………………………………………………………………...</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Адрес регистрации по месту пребывания…………………………………………………………………………………...</w:t>
                  </w:r>
                </w:p>
                <w:p w:rsidR="00E24184" w:rsidRPr="000909DC" w:rsidRDefault="00E24184" w:rsidP="004F251F">
                  <w:pPr>
                    <w:spacing w:line="192" w:lineRule="auto"/>
                    <w:rPr>
                      <w:rFonts w:ascii="Arial" w:hAnsi="Arial" w:cs="Arial"/>
                      <w:sz w:val="16"/>
                      <w:szCs w:val="16"/>
                      <w:lang w:eastAsia="en-US"/>
                    </w:rPr>
                  </w:pPr>
                  <w:r w:rsidRPr="000909DC">
                    <w:rPr>
                      <w:rFonts w:ascii="Arial" w:hAnsi="Arial" w:cs="Arial"/>
                      <w:sz w:val="16"/>
                      <w:szCs w:val="16"/>
                      <w:lang w:eastAsia="en-US"/>
                    </w:rPr>
                    <w:t>Контактный телефон ……..………………………………………………………………………………………………….</w:t>
                  </w:r>
                </w:p>
              </w:tc>
            </w:tr>
          </w:tbl>
          <w:p w:rsidR="00E24184" w:rsidRPr="000909DC" w:rsidRDefault="00E24184" w:rsidP="00E24184">
            <w:pPr>
              <w:widowControl w:val="0"/>
              <w:autoSpaceDE w:val="0"/>
              <w:spacing w:before="1" w:after="1"/>
              <w:ind w:left="1" w:right="1" w:hanging="1"/>
              <w:jc w:val="both"/>
              <w:rPr>
                <w:rFonts w:ascii="Arial" w:hAnsi="Arial" w:cs="Arial"/>
                <w:sz w:val="16"/>
                <w:szCs w:val="16"/>
              </w:rPr>
            </w:pPr>
            <w:r w:rsidRPr="000909DC">
              <w:rPr>
                <w:rFonts w:ascii="Arial" w:hAnsi="Arial" w:cs="Arial"/>
                <w:sz w:val="16"/>
                <w:szCs w:val="16"/>
              </w:rPr>
              <w:tab/>
            </w:r>
          </w:p>
          <w:p w:rsidR="00E24184" w:rsidRPr="000909DC" w:rsidRDefault="00E24184" w:rsidP="00E24184">
            <w:pPr>
              <w:widowControl w:val="0"/>
              <w:autoSpaceDE w:val="0"/>
              <w:spacing w:before="1" w:after="1"/>
              <w:ind w:left="1" w:right="1" w:hanging="1"/>
              <w:jc w:val="both"/>
              <w:rPr>
                <w:rFonts w:ascii="Arial" w:hAnsi="Arial" w:cs="Arial"/>
                <w:sz w:val="16"/>
                <w:szCs w:val="16"/>
              </w:rPr>
            </w:pPr>
            <w:r w:rsidRPr="000909DC">
              <w:rPr>
                <w:rFonts w:ascii="Arial" w:hAnsi="Arial" w:cs="Arial"/>
                <w:b/>
                <w:sz w:val="16"/>
                <w:szCs w:val="16"/>
              </w:rPr>
              <w:t>принял решение об участии в Процедуре по продаже Объекта (лота):</w:t>
            </w:r>
          </w:p>
          <w:p w:rsidR="00E24184" w:rsidRPr="000909DC" w:rsidRDefault="00E24184" w:rsidP="00E24184">
            <w:pPr>
              <w:widowControl w:val="0"/>
              <w:autoSpaceDE w:val="0"/>
              <w:spacing w:before="1" w:after="1"/>
              <w:ind w:left="1" w:right="1" w:hanging="1"/>
              <w:jc w:val="both"/>
              <w:rPr>
                <w:rFonts w:ascii="Arial" w:hAnsi="Arial" w:cs="Arial"/>
                <w:sz w:val="16"/>
                <w:szCs w:val="16"/>
              </w:rPr>
            </w:pPr>
          </w:p>
          <w:tbl>
            <w:tblPr>
              <w:tblW w:w="0" w:type="auto"/>
              <w:tblLook w:val="04A0"/>
            </w:tblPr>
            <w:tblGrid>
              <w:gridCol w:w="10107"/>
            </w:tblGrid>
            <w:tr w:rsidR="00E24184" w:rsidRPr="000909DC" w:rsidTr="004F251F">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 xml:space="preserve">Дата Процедуры: ………..……………. № Лота………………  </w:t>
                  </w:r>
                </w:p>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 xml:space="preserve">Наименование Объекта (лота)................................................................................................................................. </w:t>
                  </w:r>
                </w:p>
                <w:p w:rsidR="00E24184" w:rsidRPr="000909DC" w:rsidRDefault="00E24184" w:rsidP="004F251F">
                  <w:pPr>
                    <w:spacing w:line="276" w:lineRule="auto"/>
                    <w:rPr>
                      <w:rFonts w:ascii="Arial" w:hAnsi="Arial" w:cs="Arial"/>
                      <w:b/>
                      <w:sz w:val="16"/>
                      <w:szCs w:val="16"/>
                      <w:lang w:eastAsia="en-US"/>
                    </w:rPr>
                  </w:pPr>
                  <w:r w:rsidRPr="000909DC">
                    <w:rPr>
                      <w:rFonts w:ascii="Arial" w:hAnsi="Arial" w:cs="Arial"/>
                      <w:sz w:val="16"/>
                      <w:szCs w:val="16"/>
                      <w:lang w:eastAsia="en-US"/>
                    </w:rPr>
                    <w:t>Адрес (местонахождение) Объекта (лота) ………………………………………………………...………</w:t>
                  </w:r>
                </w:p>
              </w:tc>
            </w:tr>
          </w:tbl>
          <w:p w:rsidR="00E24184" w:rsidRPr="000909DC" w:rsidRDefault="00E24184" w:rsidP="00E24184">
            <w:pPr>
              <w:widowControl w:val="0"/>
              <w:autoSpaceDE w:val="0"/>
              <w:spacing w:before="1" w:after="1"/>
              <w:jc w:val="both"/>
              <w:rPr>
                <w:rFonts w:ascii="Arial" w:hAnsi="Arial" w:cs="Arial"/>
                <w:b/>
                <w:sz w:val="16"/>
                <w:szCs w:val="16"/>
              </w:rPr>
            </w:pPr>
            <w:r w:rsidRPr="000909DC">
              <w:rPr>
                <w:rFonts w:ascii="Arial" w:hAnsi="Arial" w:cs="Arial"/>
                <w:b/>
                <w:sz w:val="16"/>
                <w:szCs w:val="16"/>
              </w:rPr>
              <w:t xml:space="preserve">и обязуется обеспечить поступление задатка [обеспечительного платежа] в размере_____________________________ руб. </w:t>
            </w:r>
            <w:r w:rsidRPr="000909DC">
              <w:rPr>
                <w:rFonts w:ascii="Arial" w:hAnsi="Arial" w:cs="Arial"/>
                <w:sz w:val="16"/>
                <w:szCs w:val="16"/>
              </w:rPr>
              <w:t xml:space="preserve">__________________________________________________ (сумма прописью), </w:t>
            </w:r>
          </w:p>
          <w:p w:rsidR="00E24184" w:rsidRPr="000909DC" w:rsidRDefault="00E24184" w:rsidP="00E24184">
            <w:pPr>
              <w:widowControl w:val="0"/>
              <w:autoSpaceDE w:val="0"/>
              <w:spacing w:before="1" w:after="1"/>
              <w:jc w:val="both"/>
              <w:rPr>
                <w:rFonts w:ascii="Arial" w:hAnsi="Arial" w:cs="Arial"/>
                <w:b/>
                <w:sz w:val="16"/>
                <w:szCs w:val="16"/>
              </w:rPr>
            </w:pPr>
            <w:r w:rsidRPr="000909DC">
              <w:rPr>
                <w:rFonts w:ascii="Arial" w:hAnsi="Arial" w:cs="Arial"/>
                <w:b/>
                <w:sz w:val="16"/>
                <w:szCs w:val="16"/>
              </w:rPr>
              <w:t>в сроки и в порядке установленные в Информационном сообщении на указанный лот.</w:t>
            </w:r>
          </w:p>
          <w:p w:rsidR="00E24184" w:rsidRPr="000909DC" w:rsidRDefault="00E24184" w:rsidP="00E24184">
            <w:pPr>
              <w:pStyle w:val="aff5"/>
              <w:numPr>
                <w:ilvl w:val="0"/>
                <w:numId w:val="20"/>
              </w:numPr>
              <w:suppressAutoHyphens/>
              <w:contextualSpacing/>
              <w:jc w:val="both"/>
              <w:rPr>
                <w:rFonts w:ascii="Arial" w:hAnsi="Arial" w:cs="Arial"/>
                <w:sz w:val="16"/>
                <w:szCs w:val="16"/>
              </w:rPr>
            </w:pPr>
            <w:r w:rsidRPr="000909DC">
              <w:rPr>
                <w:rFonts w:ascii="Arial" w:hAnsi="Arial" w:cs="Arial"/>
                <w:sz w:val="16"/>
                <w:szCs w:val="16"/>
              </w:rPr>
              <w:t>Претендент обязуется:</w:t>
            </w:r>
          </w:p>
          <w:p w:rsidR="00E24184" w:rsidRPr="000909DC" w:rsidRDefault="00E24184" w:rsidP="00E24184">
            <w:pPr>
              <w:numPr>
                <w:ilvl w:val="1"/>
                <w:numId w:val="20"/>
              </w:numPr>
              <w:suppressAutoHyphens/>
              <w:ind w:hanging="360"/>
              <w:jc w:val="both"/>
              <w:rPr>
                <w:rFonts w:ascii="Arial" w:hAnsi="Arial" w:cs="Arial"/>
                <w:sz w:val="16"/>
                <w:szCs w:val="16"/>
              </w:rPr>
            </w:pPr>
            <w:r w:rsidRPr="000909DC">
              <w:rPr>
                <w:rFonts w:ascii="Arial" w:hAnsi="Arial" w:cs="Arial"/>
                <w:sz w:val="16"/>
                <w:szCs w:val="16"/>
              </w:rPr>
              <w:t>Соблюдать условия и порядок проведения Процедуры, содержащиеся в Информационном сообщении.</w:t>
            </w:r>
          </w:p>
          <w:p w:rsidR="00E24184" w:rsidRPr="000909DC" w:rsidRDefault="00E24184" w:rsidP="00E24184">
            <w:pPr>
              <w:numPr>
                <w:ilvl w:val="1"/>
                <w:numId w:val="20"/>
              </w:numPr>
              <w:suppressAutoHyphens/>
              <w:autoSpaceDE w:val="0"/>
              <w:ind w:hanging="360"/>
              <w:jc w:val="both"/>
              <w:rPr>
                <w:rFonts w:ascii="Arial" w:hAnsi="Arial" w:cs="Arial"/>
                <w:sz w:val="16"/>
                <w:szCs w:val="16"/>
              </w:rPr>
            </w:pPr>
            <w:r w:rsidRPr="000909DC">
              <w:rPr>
                <w:rFonts w:ascii="Arial" w:hAnsi="Arial" w:cs="Arial"/>
                <w:sz w:val="16"/>
                <w:szCs w:val="16"/>
              </w:rPr>
              <w:t xml:space="preserve">В случае признания Победителем Процедуры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 xml:space="preserve">Задаток Победителя аукциона засчитывается в счет оплаты приобретаемого Объекта (лота) на аукционе. </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Претенденту</w:t>
            </w:r>
            <w:r w:rsidRPr="000909DC">
              <w:rPr>
                <w:rFonts w:ascii="Arial" w:hAnsi="Arial" w:cs="Arial"/>
                <w:b/>
                <w:sz w:val="16"/>
                <w:szCs w:val="16"/>
              </w:rPr>
              <w:t xml:space="preserve"> </w:t>
            </w:r>
            <w:r w:rsidRPr="000909DC">
              <w:rPr>
                <w:rFonts w:ascii="Arial" w:hAnsi="Arial" w:cs="Arial"/>
                <w:sz w:val="16"/>
                <w:szCs w:val="16"/>
              </w:rPr>
              <w:t>понятны все требования и положения Информационного сообщения. Претенденту</w:t>
            </w:r>
            <w:r w:rsidRPr="000909DC">
              <w:rPr>
                <w:rFonts w:ascii="Arial" w:hAnsi="Arial" w:cs="Arial"/>
                <w:b/>
                <w:sz w:val="16"/>
                <w:szCs w:val="16"/>
              </w:rPr>
              <w:t xml:space="preserve"> </w:t>
            </w:r>
            <w:r w:rsidRPr="000909DC">
              <w:rPr>
                <w:rFonts w:ascii="Arial" w:hAnsi="Arial" w:cs="Arial"/>
                <w:sz w:val="16"/>
                <w:szCs w:val="16"/>
              </w:rPr>
              <w:t>известно фактическое</w:t>
            </w:r>
            <w:r w:rsidRPr="000909DC">
              <w:rPr>
                <w:rFonts w:ascii="Arial" w:hAnsi="Arial" w:cs="Arial"/>
                <w:b/>
                <w:sz w:val="16"/>
                <w:szCs w:val="16"/>
              </w:rPr>
              <w:t xml:space="preserve"> </w:t>
            </w:r>
            <w:r w:rsidRPr="000909DC">
              <w:rPr>
                <w:rFonts w:ascii="Arial" w:hAnsi="Arial" w:cs="Arial"/>
                <w:sz w:val="16"/>
                <w:szCs w:val="16"/>
              </w:rPr>
              <w:t xml:space="preserve">состояние и технические характеристики Объекта (лота) </w:t>
            </w:r>
            <w:r w:rsidRPr="000909DC">
              <w:rPr>
                <w:rFonts w:ascii="Arial" w:hAnsi="Arial" w:cs="Arial"/>
                <w:b/>
                <w:sz w:val="16"/>
                <w:szCs w:val="16"/>
              </w:rPr>
              <w:t>и он не имеет претензий к ним.</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Претендент извещён о том, что он вправе отозвать Заявку в порядке и в сроки, установленные в Информационном сообщении.</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 xml:space="preserve">Ответственность за достоверность представленных документов и информации несет Претендент. </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 xml:space="preserve">Претендент подтверждает, что на дату подписания настоящей Заявки ознакомлен с порядком проведения Процедуры,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w:t>
            </w:r>
            <w:r w:rsidRPr="000909DC">
              <w:rPr>
                <w:rFonts w:ascii="Arial" w:hAnsi="Arial" w:cs="Arial"/>
                <w:sz w:val="16"/>
                <w:szCs w:val="16"/>
              </w:rPr>
              <w:lastRenderedPageBreak/>
              <w:t xml:space="preserve">места расположения Объекта (лота). </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Претендент осведомлен и согласен с тем, что Продавец не несет ответственности за ущерб, который может быть причинен Претенденту отменой Процедуры, внесением изменений в Информационное сообщение или отменой Процедуры, а также приостановлением организации и проведения процедуры.</w:t>
            </w:r>
          </w:p>
          <w:p w:rsidR="00E24184" w:rsidRPr="000909DC" w:rsidRDefault="00E24184" w:rsidP="00E24184">
            <w:pPr>
              <w:numPr>
                <w:ilvl w:val="0"/>
                <w:numId w:val="20"/>
              </w:numPr>
              <w:suppressAutoHyphens/>
              <w:jc w:val="both"/>
              <w:rPr>
                <w:rFonts w:ascii="Arial" w:hAnsi="Arial" w:cs="Arial"/>
                <w:sz w:val="16"/>
                <w:szCs w:val="16"/>
              </w:rPr>
            </w:pPr>
            <w:r w:rsidRPr="000909DC">
              <w:rPr>
                <w:rFonts w:ascii="Arial" w:hAnsi="Arial" w:cs="Arial"/>
                <w:sz w:val="16"/>
                <w:szCs w:val="16"/>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E24184" w:rsidRPr="000909DC" w:rsidRDefault="00E24184" w:rsidP="00E24184">
            <w:pPr>
              <w:ind w:left="360"/>
              <w:jc w:val="both"/>
              <w:rPr>
                <w:rFonts w:ascii="Arial" w:hAnsi="Arial" w:cs="Arial"/>
                <w:sz w:val="16"/>
                <w:szCs w:val="16"/>
              </w:rPr>
            </w:pPr>
            <w:r w:rsidRPr="000909DC">
              <w:rPr>
                <w:rFonts w:ascii="Arial" w:hAnsi="Arial" w:cs="Arial"/>
                <w:sz w:val="16"/>
                <w:szCs w:val="16"/>
              </w:rPr>
              <w:t>___________________________________________________</w:t>
            </w:r>
          </w:p>
          <w:p w:rsidR="00E24184" w:rsidRPr="000909DC" w:rsidRDefault="00E24184" w:rsidP="00E24184">
            <w:pPr>
              <w:ind w:left="360"/>
              <w:jc w:val="both"/>
              <w:rPr>
                <w:rFonts w:ascii="Arial" w:hAnsi="Arial" w:cs="Arial"/>
                <w:sz w:val="16"/>
                <w:szCs w:val="16"/>
              </w:rPr>
            </w:pPr>
            <w:r w:rsidRPr="000909DC">
              <w:rPr>
                <w:rFonts w:ascii="Arial" w:hAnsi="Arial" w:cs="Arial"/>
                <w:b/>
                <w:sz w:val="16"/>
                <w:szCs w:val="16"/>
              </w:rPr>
              <w:t>1</w:t>
            </w:r>
            <w:r w:rsidRPr="000909DC">
              <w:rPr>
                <w:rFonts w:ascii="Arial" w:hAnsi="Arial" w:cs="Arial"/>
                <w:sz w:val="16"/>
                <w:szCs w:val="16"/>
              </w:rPr>
              <w:t xml:space="preserve"> Заполняется при подаче Заявки </w:t>
            </w:r>
            <w:r w:rsidRPr="000909DC">
              <w:rPr>
                <w:rFonts w:ascii="Arial" w:hAnsi="Arial" w:cs="Arial"/>
                <w:bCs/>
                <w:sz w:val="16"/>
                <w:szCs w:val="16"/>
              </w:rPr>
              <w:t>юридическим лицом</w:t>
            </w:r>
          </w:p>
          <w:p w:rsidR="00E24184" w:rsidRPr="000909DC" w:rsidRDefault="00E24184" w:rsidP="00E24184">
            <w:pPr>
              <w:ind w:left="360"/>
              <w:jc w:val="both"/>
              <w:rPr>
                <w:rFonts w:ascii="Arial" w:hAnsi="Arial" w:cs="Arial"/>
                <w:sz w:val="16"/>
                <w:szCs w:val="16"/>
              </w:rPr>
            </w:pPr>
            <w:r w:rsidRPr="000909DC">
              <w:rPr>
                <w:rFonts w:ascii="Arial" w:hAnsi="Arial" w:cs="Arial"/>
                <w:b/>
                <w:sz w:val="16"/>
                <w:szCs w:val="16"/>
              </w:rPr>
              <w:t xml:space="preserve">2 </w:t>
            </w:r>
            <w:r w:rsidRPr="000909DC">
              <w:rPr>
                <w:rFonts w:ascii="Arial" w:hAnsi="Arial" w:cs="Arial"/>
                <w:sz w:val="16"/>
                <w:szCs w:val="16"/>
              </w:rPr>
              <w:t>Заполняется при подаче Заявки лицом, действующим по доверенности</w:t>
            </w:r>
          </w:p>
          <w:p w:rsidR="00E24184" w:rsidRPr="000909DC" w:rsidRDefault="00E24184" w:rsidP="00E24184">
            <w:pPr>
              <w:jc w:val="both"/>
              <w:rPr>
                <w:rFonts w:ascii="Arial" w:hAnsi="Arial" w:cs="Arial"/>
                <w:sz w:val="16"/>
                <w:szCs w:val="16"/>
              </w:rPr>
            </w:pPr>
            <w:r w:rsidRPr="000909DC">
              <w:rPr>
                <w:rFonts w:ascii="Arial" w:hAnsi="Arial" w:cs="Arial"/>
                <w:b/>
                <w:sz w:val="16"/>
                <w:szCs w:val="16"/>
              </w:rPr>
              <w:t>Платежные реквизиты Претендента:</w:t>
            </w:r>
          </w:p>
          <w:p w:rsidR="00E24184" w:rsidRPr="000909DC" w:rsidRDefault="00E24184" w:rsidP="00E24184">
            <w:pPr>
              <w:jc w:val="both"/>
              <w:rPr>
                <w:rFonts w:ascii="Arial" w:hAnsi="Arial" w:cs="Arial"/>
                <w:sz w:val="16"/>
                <w:szCs w:val="16"/>
              </w:rPr>
            </w:pPr>
            <w:r w:rsidRPr="000909DC">
              <w:rPr>
                <w:rFonts w:ascii="Arial" w:hAnsi="Arial" w:cs="Arial"/>
                <w:sz w:val="16"/>
                <w:szCs w:val="16"/>
              </w:rPr>
              <w:t>______________________________________________________________________________________________________</w:t>
            </w:r>
          </w:p>
          <w:p w:rsidR="00E24184" w:rsidRPr="000909DC" w:rsidRDefault="00E24184" w:rsidP="00E24184">
            <w:pPr>
              <w:rPr>
                <w:rFonts w:ascii="Arial" w:hAnsi="Arial" w:cs="Arial"/>
                <w:sz w:val="16"/>
                <w:szCs w:val="16"/>
              </w:rPr>
            </w:pPr>
            <w:r w:rsidRPr="000909DC">
              <w:rPr>
                <w:rFonts w:ascii="Arial" w:hAnsi="Arial" w:cs="Arial"/>
                <w:sz w:val="16"/>
                <w:szCs w:val="16"/>
              </w:rPr>
              <w:t>(Ф.И.О. для физического лица или ИП, наименование для юридического лица)</w:t>
            </w:r>
          </w:p>
          <w:p w:rsidR="00E24184" w:rsidRPr="000909DC" w:rsidRDefault="00E24184" w:rsidP="00E24184">
            <w:pPr>
              <w:rPr>
                <w:rFonts w:ascii="Arial" w:hAnsi="Arial" w:cs="Arial"/>
                <w:b/>
                <w:bCs/>
                <w:sz w:val="16"/>
                <w:szCs w:val="16"/>
              </w:rPr>
            </w:pPr>
          </w:p>
          <w:tbl>
            <w:tblPr>
              <w:tblW w:w="10110" w:type="dxa"/>
              <w:tblLook w:val="04A0"/>
            </w:tblPr>
            <w:tblGrid>
              <w:gridCol w:w="2035"/>
              <w:gridCol w:w="690"/>
              <w:gridCol w:w="689"/>
              <w:gridCol w:w="689"/>
              <w:gridCol w:w="689"/>
              <w:gridCol w:w="689"/>
              <w:gridCol w:w="689"/>
              <w:gridCol w:w="689"/>
              <w:gridCol w:w="689"/>
              <w:gridCol w:w="689"/>
              <w:gridCol w:w="689"/>
              <w:gridCol w:w="689"/>
              <w:gridCol w:w="495"/>
            </w:tblGrid>
            <w:tr w:rsidR="00E24184" w:rsidRPr="000909DC" w:rsidTr="004F251F">
              <w:trPr>
                <w:trHeight w:val="187"/>
              </w:trPr>
              <w:tc>
                <w:tcPr>
                  <w:tcW w:w="2033" w:type="dxa"/>
                  <w:tcBorders>
                    <w:top w:val="thickThinLargeGap" w:sz="6" w:space="0" w:color="C0C0C0"/>
                    <w:left w:val="thickThinLargeGap" w:sz="6" w:space="0" w:color="C0C0C0"/>
                    <w:bottom w:val="thickThinLargeGap" w:sz="6" w:space="0" w:color="C0C0C0"/>
                    <w:right w:val="nil"/>
                  </w:tcBorders>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ИНН</w:t>
                  </w:r>
                  <w:r w:rsidRPr="000909DC">
                    <w:rPr>
                      <w:rFonts w:ascii="Arial" w:hAnsi="Arial" w:cs="Arial"/>
                      <w:sz w:val="16"/>
                      <w:szCs w:val="16"/>
                      <w:vertAlign w:val="superscript"/>
                      <w:lang w:eastAsia="en-US"/>
                    </w:rPr>
                    <w:t>3</w:t>
                  </w:r>
                  <w:r w:rsidRPr="000909DC">
                    <w:rPr>
                      <w:rFonts w:ascii="Arial" w:hAnsi="Arial" w:cs="Arial"/>
                      <w:sz w:val="16"/>
                      <w:szCs w:val="16"/>
                      <w:lang w:eastAsia="en-US"/>
                    </w:rPr>
                    <w:t xml:space="preserve"> 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napToGrid w:val="0"/>
                    <w:spacing w:line="276" w:lineRule="auto"/>
                    <w:rPr>
                      <w:rFonts w:ascii="Arial" w:hAnsi="Arial" w:cs="Arial"/>
                      <w:sz w:val="16"/>
                      <w:szCs w:val="16"/>
                      <w:lang w:eastAsia="en-US"/>
                    </w:rPr>
                  </w:pPr>
                </w:p>
              </w:tc>
            </w:tr>
            <w:tr w:rsidR="00E24184" w:rsidRPr="000909DC" w:rsidTr="004F251F">
              <w:tc>
                <w:tcPr>
                  <w:tcW w:w="2033" w:type="dxa"/>
                  <w:tcBorders>
                    <w:top w:val="thickThinLargeGap" w:sz="6" w:space="0" w:color="C0C0C0"/>
                    <w:left w:val="thickThinLargeGap" w:sz="6" w:space="0" w:color="C0C0C0"/>
                    <w:bottom w:val="thickThinLargeGap" w:sz="6" w:space="0" w:color="C0C0C0"/>
                    <w:right w:val="nil"/>
                  </w:tcBorders>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КПП</w:t>
                  </w:r>
                  <w:r w:rsidRPr="000909DC">
                    <w:rPr>
                      <w:rFonts w:ascii="Arial" w:hAnsi="Arial" w:cs="Arial"/>
                      <w:sz w:val="16"/>
                      <w:szCs w:val="16"/>
                      <w:vertAlign w:val="superscript"/>
                      <w:lang w:eastAsia="en-US"/>
                    </w:rPr>
                    <w:t>4</w:t>
                  </w:r>
                  <w:r w:rsidRPr="000909DC">
                    <w:rPr>
                      <w:rFonts w:ascii="Arial" w:hAnsi="Arial" w:cs="Arial"/>
                      <w:sz w:val="16"/>
                      <w:szCs w:val="16"/>
                      <w:lang w:eastAsia="en-US"/>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napToGrid w:val="0"/>
                    <w:spacing w:line="276" w:lineRule="auto"/>
                    <w:rPr>
                      <w:rFonts w:ascii="Arial" w:hAnsi="Arial" w:cs="Arial"/>
                      <w:sz w:val="16"/>
                      <w:szCs w:val="16"/>
                      <w:lang w:eastAsia="en-US"/>
                    </w:rPr>
                  </w:pPr>
                </w:p>
              </w:tc>
            </w:tr>
          </w:tbl>
          <w:p w:rsidR="00E24184" w:rsidRPr="000909DC" w:rsidRDefault="00E24184" w:rsidP="00E24184">
            <w:pPr>
              <w:jc w:val="both"/>
              <w:rPr>
                <w:rFonts w:ascii="Arial" w:hAnsi="Arial" w:cs="Arial"/>
                <w:sz w:val="16"/>
                <w:szCs w:val="16"/>
              </w:rPr>
            </w:pPr>
            <w:r w:rsidRPr="000909DC">
              <w:rPr>
                <w:rFonts w:ascii="Arial" w:hAnsi="Arial" w:cs="Arial"/>
                <w:sz w:val="16"/>
                <w:szCs w:val="16"/>
              </w:rPr>
              <w:t>____________________________________________________________________________________________________________________</w:t>
            </w:r>
          </w:p>
          <w:p w:rsidR="00E24184" w:rsidRPr="000909DC" w:rsidRDefault="00E24184" w:rsidP="00E24184">
            <w:pPr>
              <w:rPr>
                <w:rFonts w:ascii="Arial" w:hAnsi="Arial" w:cs="Arial"/>
                <w:b/>
                <w:bCs/>
                <w:sz w:val="16"/>
                <w:szCs w:val="16"/>
              </w:rPr>
            </w:pPr>
            <w:r w:rsidRPr="000909DC">
              <w:rPr>
                <w:rFonts w:ascii="Arial" w:hAnsi="Arial" w:cs="Arial"/>
                <w:sz w:val="16"/>
                <w:szCs w:val="16"/>
              </w:rPr>
              <w:t>(Наименование Банка в котором у Претендента открыт счет; название города, где находится банк)</w:t>
            </w:r>
          </w:p>
          <w:tbl>
            <w:tblPr>
              <w:tblW w:w="10249" w:type="dxa"/>
              <w:tblLook w:val="04A0"/>
            </w:tblPr>
            <w:tblGrid>
              <w:gridCol w:w="1233"/>
              <w:gridCol w:w="209"/>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445"/>
              <w:gridCol w:w="445"/>
              <w:gridCol w:w="445"/>
              <w:gridCol w:w="445"/>
              <w:gridCol w:w="445"/>
              <w:gridCol w:w="445"/>
              <w:gridCol w:w="491"/>
              <w:gridCol w:w="445"/>
              <w:gridCol w:w="445"/>
              <w:gridCol w:w="445"/>
              <w:gridCol w:w="298"/>
            </w:tblGrid>
            <w:tr w:rsidR="00E24184" w:rsidRPr="000909DC" w:rsidTr="004F251F">
              <w:trPr>
                <w:trHeight w:val="224"/>
              </w:trPr>
              <w:tc>
                <w:tcPr>
                  <w:tcW w:w="1442" w:type="dxa"/>
                  <w:gridSpan w:val="2"/>
                  <w:tcBorders>
                    <w:top w:val="thickThinLargeGap" w:sz="6" w:space="0" w:color="C0C0C0"/>
                    <w:left w:val="thickThinLargeGap" w:sz="6" w:space="0" w:color="C0C0C0"/>
                    <w:bottom w:val="thickThinLargeGap" w:sz="6" w:space="0" w:color="C0C0C0"/>
                    <w:right w:val="nil"/>
                  </w:tcBorders>
                </w:tcPr>
                <w:p w:rsidR="00E24184" w:rsidRPr="000909DC" w:rsidRDefault="00E24184" w:rsidP="004F251F">
                  <w:pPr>
                    <w:tabs>
                      <w:tab w:val="left" w:pos="900"/>
                    </w:tabs>
                    <w:spacing w:line="276" w:lineRule="auto"/>
                    <w:rPr>
                      <w:rFonts w:ascii="Arial" w:hAnsi="Arial" w:cs="Arial"/>
                      <w:sz w:val="16"/>
                      <w:szCs w:val="16"/>
                      <w:lang w:eastAsia="en-US"/>
                    </w:rPr>
                  </w:pPr>
                  <w:r w:rsidRPr="000909DC">
                    <w:rPr>
                      <w:rFonts w:ascii="Arial" w:hAnsi="Arial" w:cs="Arial"/>
                      <w:sz w:val="16"/>
                      <w:szCs w:val="16"/>
                      <w:lang w:eastAsia="en-US"/>
                    </w:rPr>
                    <w:t>р/с или (л/с)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napToGrid w:val="0"/>
                    <w:spacing w:line="276" w:lineRule="auto"/>
                    <w:ind w:left="-377"/>
                    <w:rPr>
                      <w:rFonts w:ascii="Arial" w:hAnsi="Arial" w:cs="Arial"/>
                      <w:sz w:val="16"/>
                      <w:szCs w:val="16"/>
                      <w:lang w:eastAsia="en-US"/>
                    </w:rPr>
                  </w:pPr>
                </w:p>
              </w:tc>
            </w:tr>
            <w:tr w:rsidR="00E24184" w:rsidRPr="000909DC" w:rsidTr="004F251F">
              <w:trPr>
                <w:trHeight w:val="239"/>
              </w:trPr>
              <w:tc>
                <w:tcPr>
                  <w:tcW w:w="1442" w:type="dxa"/>
                  <w:gridSpan w:val="2"/>
                  <w:tcBorders>
                    <w:top w:val="thickThinLargeGap" w:sz="6" w:space="0" w:color="C0C0C0"/>
                    <w:left w:val="thickThinLargeGap" w:sz="6" w:space="0" w:color="C0C0C0"/>
                    <w:bottom w:val="thickThinLargeGap" w:sz="6" w:space="0" w:color="C0C0C0"/>
                    <w:right w:val="nil"/>
                  </w:tcBorders>
                </w:tcPr>
                <w:p w:rsidR="00E24184" w:rsidRPr="000909DC" w:rsidRDefault="00E24184" w:rsidP="004F251F">
                  <w:pPr>
                    <w:tabs>
                      <w:tab w:val="left" w:pos="900"/>
                    </w:tabs>
                    <w:spacing w:line="276" w:lineRule="auto"/>
                    <w:rPr>
                      <w:rFonts w:ascii="Arial" w:hAnsi="Arial" w:cs="Arial"/>
                      <w:sz w:val="16"/>
                      <w:szCs w:val="16"/>
                      <w:lang w:eastAsia="en-US"/>
                    </w:rPr>
                  </w:pPr>
                  <w:r w:rsidRPr="000909DC">
                    <w:rPr>
                      <w:rFonts w:ascii="Arial" w:hAnsi="Arial" w:cs="Arial"/>
                      <w:sz w:val="16"/>
                      <w:szCs w:val="16"/>
                      <w:lang w:eastAsia="en-US"/>
                    </w:rPr>
                    <w:t>к/с</w:t>
                  </w:r>
                </w:p>
              </w:tc>
              <w:tc>
                <w:tcPr>
                  <w:tcW w:w="445"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E24184" w:rsidRPr="000909DC" w:rsidRDefault="00E24184" w:rsidP="004F251F">
                  <w:pPr>
                    <w:snapToGrid w:val="0"/>
                    <w:spacing w:line="276" w:lineRule="auto"/>
                    <w:rPr>
                      <w:rFonts w:ascii="Arial" w:hAnsi="Arial" w:cs="Arial"/>
                      <w:sz w:val="16"/>
                      <w:szCs w:val="16"/>
                      <w:lang w:eastAsia="en-US"/>
                    </w:rPr>
                  </w:pPr>
                </w:p>
              </w:tc>
              <w:tc>
                <w:tcPr>
                  <w:tcW w:w="2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24184" w:rsidRPr="000909DC" w:rsidRDefault="00E24184" w:rsidP="004F251F">
                  <w:pPr>
                    <w:snapToGrid w:val="0"/>
                    <w:spacing w:line="276" w:lineRule="auto"/>
                    <w:rPr>
                      <w:rFonts w:ascii="Arial" w:hAnsi="Arial" w:cs="Arial"/>
                      <w:sz w:val="16"/>
                      <w:szCs w:val="16"/>
                      <w:lang w:eastAsia="en-US"/>
                    </w:rPr>
                  </w:pPr>
                </w:p>
              </w:tc>
            </w:tr>
            <w:tr w:rsidR="00E24184" w:rsidRPr="000909DC" w:rsidTr="004F251F">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БИК</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E24184" w:rsidRPr="000909DC" w:rsidRDefault="00E24184" w:rsidP="004F251F">
                  <w:pPr>
                    <w:snapToGrid w:val="0"/>
                    <w:spacing w:line="276" w:lineRule="auto"/>
                    <w:rPr>
                      <w:rFonts w:ascii="Arial" w:hAnsi="Arial" w:cs="Arial"/>
                      <w:sz w:val="16"/>
                      <w:szCs w:val="16"/>
                      <w:lang w:eastAsia="en-US"/>
                    </w:rPr>
                  </w:pPr>
                </w:p>
              </w:tc>
            </w:tr>
            <w:tr w:rsidR="00E24184" w:rsidRPr="000909DC" w:rsidTr="004F251F">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ИНН</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E24184" w:rsidRPr="000909DC" w:rsidRDefault="00E24184" w:rsidP="004F251F">
                  <w:pPr>
                    <w:snapToGrid w:val="0"/>
                    <w:spacing w:line="276" w:lineRule="auto"/>
                    <w:rPr>
                      <w:rFonts w:ascii="Arial" w:hAnsi="Arial" w:cs="Arial"/>
                      <w:sz w:val="16"/>
                      <w:szCs w:val="16"/>
                      <w:lang w:eastAsia="en-US"/>
                    </w:rPr>
                  </w:pPr>
                </w:p>
              </w:tc>
            </w:tr>
            <w:tr w:rsidR="00E24184" w:rsidRPr="000909DC" w:rsidTr="004F251F">
              <w:trPr>
                <w:trHeight w:val="224"/>
              </w:trPr>
              <w:tc>
                <w:tcPr>
                  <w:tcW w:w="123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tcPr>
                <w:p w:rsidR="00E24184" w:rsidRPr="000909DC" w:rsidRDefault="00E24184" w:rsidP="004F251F">
                  <w:pPr>
                    <w:spacing w:line="276" w:lineRule="auto"/>
                    <w:rPr>
                      <w:rFonts w:ascii="Arial" w:hAnsi="Arial" w:cs="Arial"/>
                      <w:sz w:val="16"/>
                      <w:szCs w:val="16"/>
                      <w:lang w:eastAsia="en-US"/>
                    </w:rPr>
                  </w:pPr>
                  <w:r w:rsidRPr="000909DC">
                    <w:rPr>
                      <w:rFonts w:ascii="Arial" w:hAnsi="Arial" w:cs="Arial"/>
                      <w:sz w:val="16"/>
                      <w:szCs w:val="16"/>
                      <w:lang w:eastAsia="en-US"/>
                    </w:rPr>
                    <w:t>КПП</w:t>
                  </w:r>
                </w:p>
              </w:tc>
              <w:tc>
                <w:tcPr>
                  <w:tcW w:w="43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24184" w:rsidRPr="000909DC" w:rsidRDefault="00E24184" w:rsidP="004F251F">
                  <w:pPr>
                    <w:snapToGrid w:val="0"/>
                    <w:spacing w:line="276" w:lineRule="auto"/>
                    <w:rPr>
                      <w:rFonts w:ascii="Arial" w:hAnsi="Arial" w:cs="Arial"/>
                      <w:sz w:val="16"/>
                      <w:szCs w:val="16"/>
                      <w:lang w:eastAsia="en-US"/>
                    </w:rPr>
                  </w:pPr>
                </w:p>
              </w:tc>
              <w:tc>
                <w:tcPr>
                  <w:tcW w:w="5014" w:type="dxa"/>
                  <w:gridSpan w:val="12"/>
                  <w:tcBorders>
                    <w:top w:val="nil"/>
                    <w:left w:val="thickThinLargeGap" w:sz="6" w:space="0" w:color="C0C0C0"/>
                    <w:bottom w:val="nil"/>
                    <w:right w:val="nil"/>
                  </w:tcBorders>
                  <w:tcMar>
                    <w:top w:w="0" w:type="dxa"/>
                    <w:left w:w="0" w:type="dxa"/>
                    <w:bottom w:w="0" w:type="dxa"/>
                    <w:right w:w="0" w:type="dxa"/>
                  </w:tcMar>
                </w:tcPr>
                <w:p w:rsidR="00E24184" w:rsidRPr="000909DC" w:rsidRDefault="00E24184" w:rsidP="004F251F">
                  <w:pPr>
                    <w:snapToGrid w:val="0"/>
                    <w:spacing w:line="276" w:lineRule="auto"/>
                    <w:rPr>
                      <w:rFonts w:ascii="Arial" w:hAnsi="Arial" w:cs="Arial"/>
                      <w:sz w:val="16"/>
                      <w:szCs w:val="16"/>
                      <w:lang w:eastAsia="en-US"/>
                    </w:rPr>
                  </w:pPr>
                </w:p>
              </w:tc>
            </w:tr>
          </w:tbl>
          <w:p w:rsidR="00E24184" w:rsidRPr="000909DC" w:rsidRDefault="00E24184" w:rsidP="00E24184">
            <w:pPr>
              <w:rPr>
                <w:rFonts w:ascii="Arial" w:hAnsi="Arial" w:cs="Arial"/>
                <w:sz w:val="16"/>
                <w:szCs w:val="16"/>
              </w:rPr>
            </w:pPr>
            <w:r w:rsidRPr="000909DC">
              <w:rPr>
                <w:rFonts w:ascii="Arial" w:hAnsi="Arial" w:cs="Arial"/>
                <w:b/>
                <w:sz w:val="16"/>
                <w:szCs w:val="16"/>
              </w:rPr>
              <w:t>Претендент</w:t>
            </w:r>
            <w:r w:rsidRPr="000909DC">
              <w:rPr>
                <w:rFonts w:ascii="Arial" w:hAnsi="Arial" w:cs="Arial"/>
                <w:sz w:val="16"/>
                <w:szCs w:val="16"/>
              </w:rPr>
              <w:t xml:space="preserve"> </w:t>
            </w:r>
            <w:r w:rsidRPr="000909DC">
              <w:rPr>
                <w:rFonts w:ascii="Arial" w:hAnsi="Arial" w:cs="Arial"/>
                <w:b/>
                <w:sz w:val="16"/>
                <w:szCs w:val="16"/>
              </w:rPr>
              <w:t>(представитель Претендента, действующий по доверенности): ______________________</w:t>
            </w:r>
            <w:r w:rsidRPr="000909DC">
              <w:rPr>
                <w:rFonts w:ascii="Arial" w:hAnsi="Arial" w:cs="Arial"/>
                <w:sz w:val="16"/>
                <w:szCs w:val="16"/>
              </w:rPr>
              <w:t>_______________________________________________________</w:t>
            </w:r>
          </w:p>
          <w:p w:rsidR="00E24184" w:rsidRPr="000909DC" w:rsidRDefault="00E24184" w:rsidP="00E24184">
            <w:pPr>
              <w:rPr>
                <w:rFonts w:ascii="Arial" w:hAnsi="Arial" w:cs="Arial"/>
                <w:b/>
                <w:sz w:val="16"/>
                <w:szCs w:val="16"/>
              </w:rPr>
            </w:pPr>
            <w:r w:rsidRPr="000909DC">
              <w:rPr>
                <w:rFonts w:ascii="Arial" w:hAnsi="Arial" w:cs="Arial"/>
                <w:sz w:val="16"/>
                <w:szCs w:val="16"/>
              </w:rPr>
              <w:t>(Должность и подпись Претендента или его уполномоченного представителя, индивидуального предпринимателя или юридического лица)</w:t>
            </w:r>
          </w:p>
          <w:p w:rsidR="00E24184" w:rsidRPr="000909DC" w:rsidRDefault="00E24184" w:rsidP="00E24184">
            <w:pPr>
              <w:jc w:val="both"/>
              <w:rPr>
                <w:rFonts w:ascii="Arial" w:hAnsi="Arial" w:cs="Arial"/>
                <w:sz w:val="16"/>
                <w:szCs w:val="16"/>
              </w:rPr>
            </w:pPr>
            <w:r w:rsidRPr="000909DC">
              <w:rPr>
                <w:rFonts w:ascii="Arial" w:hAnsi="Arial" w:cs="Arial"/>
                <w:b/>
                <w:sz w:val="16"/>
                <w:szCs w:val="16"/>
              </w:rPr>
              <w:t xml:space="preserve">М.П. </w:t>
            </w:r>
            <w:r w:rsidRPr="000909DC">
              <w:rPr>
                <w:rFonts w:ascii="Arial" w:hAnsi="Arial" w:cs="Arial"/>
                <w:sz w:val="16"/>
                <w:szCs w:val="16"/>
              </w:rPr>
              <w:t>(при наличии)</w:t>
            </w:r>
          </w:p>
          <w:p w:rsidR="00E24184" w:rsidRPr="00C02C53" w:rsidRDefault="00E24184" w:rsidP="00E24184">
            <w:pPr>
              <w:jc w:val="right"/>
            </w:pPr>
            <w:r w:rsidRPr="000909DC">
              <w:rPr>
                <w:rFonts w:ascii="Arial" w:hAnsi="Arial" w:cs="Arial"/>
                <w:sz w:val="16"/>
                <w:szCs w:val="16"/>
              </w:rPr>
              <w:t>(подпись)</w:t>
            </w:r>
          </w:p>
          <w:p w:rsidR="00E24184" w:rsidRPr="000909DC" w:rsidRDefault="00E24184" w:rsidP="000909DC">
            <w:pPr>
              <w:jc w:val="both"/>
              <w:rPr>
                <w:rFonts w:ascii="Arial" w:hAnsi="Arial" w:cs="Arial"/>
                <w:sz w:val="12"/>
                <w:szCs w:val="12"/>
              </w:rPr>
            </w:pPr>
            <w:r w:rsidRPr="000909DC">
              <w:rPr>
                <w:rFonts w:ascii="Arial" w:hAnsi="Arial" w:cs="Arial"/>
                <w:b/>
                <w:sz w:val="12"/>
                <w:szCs w:val="12"/>
              </w:rPr>
              <w:t>3</w:t>
            </w:r>
            <w:r w:rsidRPr="000909DC">
              <w:rPr>
                <w:rFonts w:ascii="Arial" w:hAnsi="Arial" w:cs="Arial"/>
                <w:sz w:val="12"/>
                <w:szCs w:val="12"/>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E24184" w:rsidRDefault="00E24184" w:rsidP="000909DC">
            <w:pPr>
              <w:jc w:val="both"/>
              <w:rPr>
                <w:rFonts w:ascii="Arial" w:hAnsi="Arial" w:cs="Arial"/>
                <w:sz w:val="16"/>
                <w:szCs w:val="16"/>
              </w:rPr>
            </w:pPr>
            <w:r w:rsidRPr="000909DC">
              <w:rPr>
                <w:rFonts w:ascii="Arial" w:hAnsi="Arial" w:cs="Arial"/>
                <w:b/>
                <w:sz w:val="12"/>
                <w:szCs w:val="12"/>
              </w:rPr>
              <w:t xml:space="preserve">4 </w:t>
            </w:r>
            <w:r w:rsidRPr="000909DC">
              <w:rPr>
                <w:rFonts w:ascii="Arial" w:hAnsi="Arial" w:cs="Arial"/>
                <w:sz w:val="12"/>
                <w:szCs w:val="12"/>
              </w:rPr>
              <w:t>КПП в отношении юридических лиц и индивидуальных предпринимателей</w:t>
            </w:r>
          </w:p>
        </w:tc>
      </w:tr>
    </w:tbl>
    <w:p w:rsidR="000909DC" w:rsidRPr="000909DC" w:rsidRDefault="000909DC" w:rsidP="000909DC">
      <w:pPr>
        <w:jc w:val="right"/>
        <w:rPr>
          <w:rFonts w:ascii="Arial" w:hAnsi="Arial" w:cs="Arial"/>
          <w:spacing w:val="7"/>
          <w:sz w:val="16"/>
          <w:szCs w:val="16"/>
        </w:rPr>
      </w:pPr>
      <w:r w:rsidRPr="000909DC">
        <w:rPr>
          <w:rFonts w:ascii="Arial" w:hAnsi="Arial" w:cs="Arial"/>
          <w:sz w:val="16"/>
          <w:szCs w:val="16"/>
        </w:rPr>
        <w:lastRenderedPageBreak/>
        <w:t>Приложение №2</w:t>
      </w:r>
      <w:r w:rsidRPr="000909DC">
        <w:rPr>
          <w:rFonts w:ascii="Arial" w:hAnsi="Arial" w:cs="Arial"/>
          <w:spacing w:val="7"/>
          <w:sz w:val="16"/>
          <w:szCs w:val="16"/>
        </w:rPr>
        <w:t xml:space="preserve"> к </w:t>
      </w:r>
    </w:p>
    <w:p w:rsidR="000909DC" w:rsidRPr="000909DC" w:rsidRDefault="000909DC" w:rsidP="000909DC">
      <w:pPr>
        <w:jc w:val="right"/>
        <w:rPr>
          <w:rFonts w:ascii="Arial" w:hAnsi="Arial" w:cs="Arial"/>
          <w:spacing w:val="7"/>
          <w:sz w:val="16"/>
          <w:szCs w:val="16"/>
        </w:rPr>
      </w:pPr>
      <w:r w:rsidRPr="000909DC">
        <w:rPr>
          <w:rFonts w:ascii="Arial" w:hAnsi="Arial" w:cs="Arial"/>
          <w:spacing w:val="7"/>
          <w:sz w:val="16"/>
          <w:szCs w:val="16"/>
        </w:rPr>
        <w:t>информационному сообщению</w:t>
      </w:r>
    </w:p>
    <w:p w:rsidR="000909DC" w:rsidRPr="000909DC" w:rsidRDefault="000909DC" w:rsidP="000909DC">
      <w:pPr>
        <w:jc w:val="right"/>
        <w:rPr>
          <w:rFonts w:ascii="Arial" w:hAnsi="Arial" w:cs="Arial"/>
          <w:b/>
          <w:sz w:val="16"/>
          <w:szCs w:val="16"/>
        </w:rPr>
      </w:pPr>
      <w:r w:rsidRPr="000909DC">
        <w:rPr>
          <w:rFonts w:ascii="Arial" w:hAnsi="Arial" w:cs="Arial"/>
          <w:sz w:val="16"/>
          <w:szCs w:val="16"/>
        </w:rPr>
        <w:t>Проект для лота №1</w:t>
      </w:r>
    </w:p>
    <w:p w:rsidR="000909DC" w:rsidRPr="000909DC" w:rsidRDefault="000909DC" w:rsidP="000909DC">
      <w:pPr>
        <w:rPr>
          <w:rFonts w:ascii="Arial" w:hAnsi="Arial" w:cs="Arial"/>
          <w:b/>
          <w:sz w:val="16"/>
          <w:szCs w:val="16"/>
        </w:rPr>
      </w:pPr>
      <w:r w:rsidRPr="000909DC">
        <w:rPr>
          <w:rFonts w:ascii="Arial" w:hAnsi="Arial" w:cs="Arial"/>
          <w:b/>
          <w:sz w:val="16"/>
          <w:szCs w:val="16"/>
        </w:rPr>
        <w:t>ДОГОВОР</w:t>
      </w:r>
    </w:p>
    <w:p w:rsidR="000909DC" w:rsidRPr="000909DC" w:rsidRDefault="000909DC" w:rsidP="000909DC">
      <w:pPr>
        <w:rPr>
          <w:rFonts w:ascii="Arial" w:hAnsi="Arial" w:cs="Arial"/>
          <w:b/>
          <w:sz w:val="16"/>
          <w:szCs w:val="16"/>
        </w:rPr>
      </w:pPr>
      <w:r w:rsidRPr="000909DC">
        <w:rPr>
          <w:rFonts w:ascii="Arial" w:hAnsi="Arial" w:cs="Arial"/>
          <w:b/>
          <w:sz w:val="16"/>
          <w:szCs w:val="16"/>
        </w:rPr>
        <w:t>купли – продажи с аукциона в электронной форме №</w:t>
      </w:r>
    </w:p>
    <w:p w:rsidR="000909DC" w:rsidRPr="000909DC" w:rsidRDefault="000909DC" w:rsidP="000909DC">
      <w:pPr>
        <w:rPr>
          <w:rFonts w:ascii="Arial" w:hAnsi="Arial" w:cs="Arial"/>
          <w:sz w:val="16"/>
          <w:szCs w:val="16"/>
        </w:rPr>
      </w:pPr>
      <w:r w:rsidRPr="000909DC">
        <w:rPr>
          <w:rFonts w:ascii="Arial" w:hAnsi="Arial" w:cs="Arial"/>
          <w:sz w:val="16"/>
          <w:szCs w:val="16"/>
        </w:rPr>
        <w:t>г.Валдай                                                                                                               «___»________ 2025 года</w:t>
      </w:r>
    </w:p>
    <w:p w:rsidR="000909DC" w:rsidRPr="000909DC" w:rsidRDefault="000909DC" w:rsidP="000909DC">
      <w:pPr>
        <w:widowControl w:val="0"/>
        <w:ind w:firstLine="284"/>
        <w:jc w:val="both"/>
        <w:rPr>
          <w:rFonts w:ascii="Arial" w:hAnsi="Arial" w:cs="Arial"/>
          <w:snapToGrid w:val="0"/>
          <w:sz w:val="16"/>
          <w:szCs w:val="16"/>
        </w:rPr>
      </w:pPr>
      <w:r w:rsidRPr="000909DC">
        <w:rPr>
          <w:rFonts w:ascii="Arial" w:hAnsi="Arial" w:cs="Arial"/>
          <w:b/>
          <w:bCs/>
          <w:sz w:val="16"/>
          <w:szCs w:val="16"/>
        </w:rPr>
        <w:t xml:space="preserve">Администрация Валдайского муниципального района </w:t>
      </w:r>
      <w:r w:rsidRPr="000909DC">
        <w:rPr>
          <w:rFonts w:ascii="Arial" w:hAnsi="Arial" w:cs="Arial"/>
          <w:b/>
          <w:sz w:val="16"/>
          <w:szCs w:val="16"/>
        </w:rPr>
        <w:t>Новгородской области</w:t>
      </w:r>
      <w:r w:rsidRPr="000909DC">
        <w:rPr>
          <w:rFonts w:ascii="Arial" w:hAnsi="Arial" w:cs="Arial"/>
          <w:sz w:val="16"/>
          <w:szCs w:val="16"/>
        </w:rPr>
        <w:t>, в лице</w:t>
      </w:r>
      <w:r w:rsidRPr="000909DC">
        <w:rPr>
          <w:rFonts w:ascii="Arial" w:hAnsi="Arial" w:cs="Arial"/>
          <w:b/>
          <w:sz w:val="16"/>
          <w:szCs w:val="16"/>
        </w:rPr>
        <w:t xml:space="preserve"> </w:t>
      </w:r>
      <w:r w:rsidRPr="000909DC">
        <w:rPr>
          <w:rFonts w:ascii="Arial" w:hAnsi="Arial" w:cs="Arial"/>
          <w:b/>
          <w:bCs/>
          <w:sz w:val="16"/>
          <w:szCs w:val="16"/>
        </w:rPr>
        <w:t>Главы Валдайского муниципального района Стадэ Юрия Владимировича</w:t>
      </w:r>
      <w:r w:rsidRPr="000909DC">
        <w:rPr>
          <w:rFonts w:ascii="Arial" w:hAnsi="Arial" w:cs="Arial"/>
          <w:sz w:val="16"/>
          <w:szCs w:val="16"/>
        </w:rPr>
        <w:t xml:space="preserve">, действующего на основании Устава Валдайского муниципального района, </w:t>
      </w:r>
      <w:r w:rsidRPr="000909DC">
        <w:rPr>
          <w:rFonts w:ascii="Arial" w:hAnsi="Arial" w:cs="Arial"/>
          <w:snapToGrid w:val="0"/>
          <w:sz w:val="16"/>
          <w:szCs w:val="16"/>
        </w:rPr>
        <w:t>именуемый в дальнейшем "Продавец" с одной стороны, и ______________________,</w:t>
      </w:r>
      <w:r w:rsidRPr="000909DC">
        <w:rPr>
          <w:rFonts w:ascii="Arial" w:hAnsi="Arial" w:cs="Arial"/>
          <w:bCs/>
          <w:sz w:val="16"/>
          <w:szCs w:val="16"/>
        </w:rPr>
        <w:t xml:space="preserve"> </w:t>
      </w:r>
      <w:r w:rsidRPr="000909DC">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sidRPr="000909DC">
        <w:rPr>
          <w:rFonts w:ascii="Arial" w:hAnsi="Arial" w:cs="Arial"/>
          <w:sz w:val="16"/>
          <w:szCs w:val="16"/>
        </w:rPr>
        <w:t>(далее  -  Договор)</w:t>
      </w:r>
      <w:r w:rsidRPr="000909DC">
        <w:rPr>
          <w:rFonts w:ascii="Arial" w:hAnsi="Arial" w:cs="Arial"/>
          <w:snapToGrid w:val="0"/>
          <w:sz w:val="16"/>
          <w:szCs w:val="16"/>
        </w:rPr>
        <w:t xml:space="preserve"> о нижеследующем:</w:t>
      </w:r>
    </w:p>
    <w:p w:rsidR="000909DC" w:rsidRPr="000909DC" w:rsidRDefault="000909DC" w:rsidP="000909DC">
      <w:pPr>
        <w:ind w:firstLine="284"/>
        <w:rPr>
          <w:rFonts w:ascii="Arial" w:hAnsi="Arial" w:cs="Arial"/>
          <w:b/>
          <w:bCs/>
          <w:sz w:val="16"/>
          <w:szCs w:val="16"/>
        </w:rPr>
      </w:pPr>
      <w:r w:rsidRPr="000909DC">
        <w:rPr>
          <w:rFonts w:ascii="Arial" w:hAnsi="Arial" w:cs="Arial"/>
          <w:b/>
          <w:bCs/>
          <w:sz w:val="16"/>
          <w:szCs w:val="16"/>
        </w:rPr>
        <w:t>1. Предмет Договора</w:t>
      </w:r>
    </w:p>
    <w:p w:rsidR="000909DC" w:rsidRPr="000909DC" w:rsidRDefault="000909DC" w:rsidP="000909DC">
      <w:pPr>
        <w:pStyle w:val="ConsPlusNormal"/>
        <w:ind w:firstLine="284"/>
        <w:jc w:val="both"/>
        <w:rPr>
          <w:sz w:val="16"/>
          <w:szCs w:val="16"/>
        </w:rPr>
      </w:pPr>
      <w:r w:rsidRPr="000909DC">
        <w:rPr>
          <w:sz w:val="16"/>
          <w:szCs w:val="16"/>
        </w:rPr>
        <w:t>1.1</w:t>
      </w:r>
      <w:r w:rsidRPr="000909DC">
        <w:rPr>
          <w:snapToGrid w:val="0"/>
          <w:sz w:val="16"/>
          <w:szCs w:val="16"/>
        </w:rPr>
        <w:t xml:space="preserve"> На основании</w:t>
      </w:r>
      <w:r w:rsidRPr="000909DC">
        <w:rPr>
          <w:sz w:val="16"/>
          <w:szCs w:val="16"/>
        </w:rPr>
        <w:t xml:space="preserve"> протокола ___________ № ___ от ____ 2025 года, Продавец продает, а Покупатель приобретает в собственность: </w:t>
      </w:r>
    </w:p>
    <w:p w:rsidR="000909DC" w:rsidRPr="000909DC" w:rsidRDefault="000909DC" w:rsidP="000909DC">
      <w:pPr>
        <w:pStyle w:val="ConsPlusNormal"/>
        <w:ind w:firstLine="284"/>
        <w:jc w:val="both"/>
        <w:rPr>
          <w:sz w:val="16"/>
          <w:szCs w:val="16"/>
        </w:rPr>
      </w:pPr>
      <w:r w:rsidRPr="000909DC">
        <w:rPr>
          <w:sz w:val="16"/>
          <w:szCs w:val="16"/>
        </w:rPr>
        <w:t xml:space="preserve">Клуб, назначение: нежилое, площадь 106,8 кв.м., кадастровый номер 53:03:1344001:341, расположенный по адресу: Российская Федерация, Новгородская область, Валдайский муниципальный район, Семёновщинское сельское поселение, деревня Сухая Нива, здание 66, </w:t>
      </w:r>
    </w:p>
    <w:p w:rsidR="000909DC" w:rsidRPr="000909DC" w:rsidRDefault="000909DC" w:rsidP="000909DC">
      <w:pPr>
        <w:ind w:firstLine="284"/>
        <w:jc w:val="both"/>
        <w:outlineLvl w:val="0"/>
        <w:rPr>
          <w:rFonts w:ascii="Arial" w:hAnsi="Arial" w:cs="Arial"/>
          <w:sz w:val="16"/>
          <w:szCs w:val="16"/>
        </w:rPr>
      </w:pPr>
      <w:r w:rsidRPr="000909DC">
        <w:rPr>
          <w:rFonts w:ascii="Arial" w:hAnsi="Arial" w:cs="Arial"/>
          <w:sz w:val="16"/>
          <w:szCs w:val="16"/>
        </w:rPr>
        <w:t>земельный участок, категория земель: земли населенных пунктов, разрешенное использование: для обслуживания жилой застройки, площадь 1000 кв.м., кадастровый номер 53:03:1344001:340, расположенный по адресу: Российская Федерация, Новгородская область, Валдайский муниципальный район, Семёновщинское сельское поселение, деревня Сухая Нива, земельный участок 66, (далее - Имущество), в сроки, предусмотренные Договором, а Покупатель обязуется принять Имущество и уплатить за него цену, предусмотренную Договором.</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1.2. Имущество принадлежит на праве собственности Валдайскому муниципальному району: запись государственной регистрации права от 15</w:t>
      </w:r>
      <w:r w:rsidRPr="000909DC">
        <w:rPr>
          <w:rFonts w:ascii="Arial" w:eastAsia="TimesNewRomanPSMT" w:hAnsi="Arial" w:cs="Arial"/>
          <w:sz w:val="16"/>
          <w:szCs w:val="16"/>
        </w:rPr>
        <w:t xml:space="preserve">.05.2025 № 53:03:1344001:341-53/033/2025-1, </w:t>
      </w:r>
      <w:r w:rsidRPr="000909DC">
        <w:rPr>
          <w:rFonts w:ascii="Arial" w:hAnsi="Arial" w:cs="Arial"/>
          <w:sz w:val="16"/>
          <w:szCs w:val="16"/>
        </w:rPr>
        <w:t>запись государственной регистрации права от 16</w:t>
      </w:r>
      <w:r w:rsidRPr="000909DC">
        <w:rPr>
          <w:rFonts w:ascii="Arial" w:eastAsia="TimesNewRomanPSMT" w:hAnsi="Arial" w:cs="Arial"/>
          <w:sz w:val="16"/>
          <w:szCs w:val="16"/>
        </w:rPr>
        <w:t xml:space="preserve">.05.2025 № </w:t>
      </w:r>
      <w:r w:rsidRPr="000909DC">
        <w:rPr>
          <w:rFonts w:ascii="Arial" w:hAnsi="Arial" w:cs="Arial"/>
          <w:sz w:val="16"/>
          <w:szCs w:val="16"/>
        </w:rPr>
        <w:t>53:03:1344001:340-53/038/2025-1</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0909DC" w:rsidRPr="000909DC" w:rsidRDefault="000909DC" w:rsidP="000909DC">
      <w:pPr>
        <w:pStyle w:val="ConsPlusNonformat"/>
        <w:widowControl/>
        <w:ind w:firstLine="284"/>
        <w:jc w:val="both"/>
        <w:rPr>
          <w:rFonts w:ascii="Arial" w:hAnsi="Arial" w:cs="Arial"/>
          <w:sz w:val="16"/>
          <w:szCs w:val="16"/>
        </w:rPr>
      </w:pPr>
      <w:r w:rsidRPr="000909DC">
        <w:rPr>
          <w:rFonts w:ascii="Arial" w:hAnsi="Arial" w:cs="Arial"/>
          <w:sz w:val="16"/>
          <w:szCs w:val="16"/>
        </w:rPr>
        <w:t xml:space="preserve">1.4. Договор заключается по </w:t>
      </w:r>
      <w:r w:rsidRPr="000909DC">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1.5.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0909DC" w:rsidRPr="000909DC" w:rsidRDefault="000909DC" w:rsidP="000909DC">
      <w:pPr>
        <w:rPr>
          <w:rFonts w:ascii="Arial" w:hAnsi="Arial" w:cs="Arial"/>
          <w:b/>
          <w:sz w:val="16"/>
          <w:szCs w:val="16"/>
        </w:rPr>
      </w:pPr>
      <w:r w:rsidRPr="000909DC">
        <w:rPr>
          <w:rFonts w:ascii="Arial" w:hAnsi="Arial" w:cs="Arial"/>
          <w:b/>
          <w:sz w:val="16"/>
          <w:szCs w:val="16"/>
        </w:rPr>
        <w:t>2. Стоимость Имущества и порядок расчетов</w:t>
      </w:r>
    </w:p>
    <w:p w:rsidR="000909DC" w:rsidRPr="000909DC" w:rsidRDefault="000909DC" w:rsidP="000909DC">
      <w:pPr>
        <w:ind w:firstLine="284"/>
        <w:jc w:val="both"/>
        <w:rPr>
          <w:rFonts w:ascii="Arial" w:hAnsi="Arial" w:cs="Arial"/>
          <w:b/>
          <w:sz w:val="16"/>
          <w:szCs w:val="16"/>
        </w:rPr>
      </w:pPr>
      <w:r w:rsidRPr="000909DC">
        <w:rPr>
          <w:rFonts w:ascii="Arial" w:hAnsi="Arial" w:cs="Arial"/>
          <w:b/>
          <w:sz w:val="16"/>
          <w:szCs w:val="16"/>
        </w:rPr>
        <w:t xml:space="preserve">В случае если покупатель физическое лицо: </w:t>
      </w:r>
    </w:p>
    <w:p w:rsidR="000909DC" w:rsidRPr="000909DC" w:rsidRDefault="000909DC" w:rsidP="000909DC">
      <w:pPr>
        <w:ind w:firstLine="284"/>
        <w:jc w:val="both"/>
        <w:rPr>
          <w:rFonts w:ascii="Arial" w:hAnsi="Arial" w:cs="Arial"/>
          <w:bCs/>
          <w:sz w:val="16"/>
          <w:szCs w:val="16"/>
        </w:rPr>
      </w:pPr>
      <w:r w:rsidRPr="000909DC">
        <w:rPr>
          <w:rFonts w:ascii="Arial" w:hAnsi="Arial" w:cs="Arial"/>
          <w:sz w:val="16"/>
          <w:szCs w:val="16"/>
        </w:rPr>
        <w:t xml:space="preserve">2.1. Окончательная стоимость Имущества составляет __________________ (_____________________) рублей 00 копеек, с </w:t>
      </w:r>
      <w:r w:rsidRPr="000909DC">
        <w:rPr>
          <w:rFonts w:ascii="Arial" w:hAnsi="Arial" w:cs="Arial"/>
          <w:bCs/>
          <w:sz w:val="16"/>
          <w:szCs w:val="16"/>
        </w:rPr>
        <w:t>учетом НДС, в том числе:</w:t>
      </w:r>
    </w:p>
    <w:p w:rsidR="000909DC" w:rsidRPr="000909DC" w:rsidRDefault="000909DC" w:rsidP="000909DC">
      <w:pPr>
        <w:ind w:firstLine="284"/>
        <w:jc w:val="both"/>
        <w:rPr>
          <w:rFonts w:ascii="Arial" w:hAnsi="Arial" w:cs="Arial"/>
          <w:bCs/>
          <w:sz w:val="16"/>
          <w:szCs w:val="16"/>
        </w:rPr>
      </w:pPr>
      <w:r w:rsidRPr="000909DC">
        <w:rPr>
          <w:rFonts w:ascii="Arial" w:hAnsi="Arial" w:cs="Arial"/>
          <w:bCs/>
          <w:sz w:val="16"/>
          <w:szCs w:val="16"/>
        </w:rPr>
        <w:t>стоимость имущества составляет ________ рублей ___ копеек, в том числе НДС ___________ рублей ___ копеек.</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____ копеек.</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2.3. С учетом пункта 2.2 Договора Покупатель обязан произвести оплату в размере _______(___________) рублей ____ копеек с учетом НДС.</w:t>
      </w:r>
    </w:p>
    <w:p w:rsidR="000909DC" w:rsidRPr="000909DC" w:rsidRDefault="000909DC" w:rsidP="000909DC">
      <w:pPr>
        <w:ind w:firstLine="284"/>
        <w:jc w:val="both"/>
        <w:rPr>
          <w:rFonts w:ascii="Arial" w:hAnsi="Arial" w:cs="Arial"/>
          <w:sz w:val="16"/>
          <w:szCs w:val="16"/>
        </w:rPr>
      </w:pPr>
      <w:r w:rsidRPr="000909DC">
        <w:rPr>
          <w:rFonts w:ascii="Arial" w:hAnsi="Arial" w:cs="Arial"/>
          <w:bCs/>
          <w:sz w:val="16"/>
          <w:szCs w:val="16"/>
        </w:rPr>
        <w:t>В соответствии с налоговым законодательством, стоимость имущества оплачивается с учетом НДС. В платежном поручении в назначении платежа должны быть указаны сведения о наименовании Покупателя, дата и номер Договора, а также информация о НДС, а именно – «с учетом НДС»</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2.4. Окончательный расчет за Имущество осуществляется единовременно, в соответствии с условиями настоящего Договора.</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Сумма окончательного платежа за Имущество вносится Покупателем в безналичном порядке в валюте Российской Федерации в течение 10 (Десяти) рабочих дней с даты заключения Договора:</w:t>
      </w:r>
    </w:p>
    <w:p w:rsidR="000909DC" w:rsidRPr="000909DC" w:rsidRDefault="000909DC" w:rsidP="000909DC">
      <w:pPr>
        <w:tabs>
          <w:tab w:val="left" w:pos="0"/>
        </w:tabs>
        <w:ind w:firstLine="284"/>
        <w:jc w:val="both"/>
        <w:rPr>
          <w:rFonts w:ascii="Arial" w:hAnsi="Arial" w:cs="Arial"/>
          <w:sz w:val="16"/>
          <w:szCs w:val="16"/>
        </w:rPr>
      </w:pPr>
      <w:r w:rsidRPr="000909DC">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ИНН: 5302001218</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КПП: 530201001</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ОКТМО: 49608000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 xml:space="preserve">Банк получателя: ВОЛГО-ВЯТСКОЕ ГУ БАНКА  РОССИИ//УФК по Новгородской области г. Великий Новгород </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Расчётный счёт  03100643000000015000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Корреспондентский счёт банка 40102810245370000100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БИК 042202100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КБК 900 11 40205 305 0000 410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Наименование платежа: доход от реализации имущества с аукциона.</w:t>
      </w:r>
    </w:p>
    <w:p w:rsidR="000909DC" w:rsidRPr="000909DC" w:rsidRDefault="000909DC" w:rsidP="000909DC">
      <w:pPr>
        <w:pStyle w:val="ConsPlusNormal"/>
        <w:tabs>
          <w:tab w:val="left" w:pos="9355"/>
        </w:tabs>
        <w:ind w:firstLine="284"/>
        <w:jc w:val="both"/>
        <w:rPr>
          <w:sz w:val="16"/>
          <w:szCs w:val="16"/>
        </w:rPr>
      </w:pPr>
      <w:r w:rsidRPr="000909DC">
        <w:rPr>
          <w:sz w:val="16"/>
          <w:szCs w:val="16"/>
        </w:rPr>
        <w:t>2.5.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p>
    <w:p w:rsidR="000909DC" w:rsidRPr="000909DC" w:rsidRDefault="000909DC" w:rsidP="000909DC">
      <w:pPr>
        <w:ind w:firstLine="284"/>
        <w:jc w:val="both"/>
        <w:rPr>
          <w:rFonts w:ascii="Arial" w:hAnsi="Arial" w:cs="Arial"/>
          <w:b/>
          <w:sz w:val="16"/>
          <w:szCs w:val="16"/>
        </w:rPr>
      </w:pPr>
      <w:r w:rsidRPr="000909DC">
        <w:rPr>
          <w:rFonts w:ascii="Arial" w:hAnsi="Arial" w:cs="Arial"/>
          <w:b/>
          <w:sz w:val="16"/>
          <w:szCs w:val="16"/>
        </w:rPr>
        <w:t xml:space="preserve">В случае если покупатель юридическое лицо/индивидуальный предприниматель: </w:t>
      </w:r>
    </w:p>
    <w:p w:rsidR="000909DC" w:rsidRPr="000909DC" w:rsidRDefault="000909DC" w:rsidP="000909DC">
      <w:pPr>
        <w:ind w:firstLine="284"/>
        <w:jc w:val="both"/>
        <w:rPr>
          <w:rFonts w:ascii="Arial" w:hAnsi="Arial" w:cs="Arial"/>
          <w:bCs/>
          <w:sz w:val="16"/>
          <w:szCs w:val="16"/>
        </w:rPr>
      </w:pPr>
      <w:r w:rsidRPr="000909DC">
        <w:rPr>
          <w:rFonts w:ascii="Arial" w:hAnsi="Arial" w:cs="Arial"/>
          <w:sz w:val="16"/>
          <w:szCs w:val="16"/>
        </w:rPr>
        <w:lastRenderedPageBreak/>
        <w:t xml:space="preserve">2.1. Окончательная стоимость Имущества составляет __________________ (_____________________) рублей 00 копеек, с </w:t>
      </w:r>
      <w:r w:rsidRPr="000909DC">
        <w:rPr>
          <w:rFonts w:ascii="Arial" w:hAnsi="Arial" w:cs="Arial"/>
          <w:bCs/>
          <w:sz w:val="16"/>
          <w:szCs w:val="16"/>
        </w:rPr>
        <w:t>учетом НДС, в том числе:</w:t>
      </w:r>
    </w:p>
    <w:p w:rsidR="000909DC" w:rsidRPr="000909DC" w:rsidRDefault="000909DC" w:rsidP="000909DC">
      <w:pPr>
        <w:ind w:firstLine="284"/>
        <w:jc w:val="both"/>
        <w:rPr>
          <w:rFonts w:ascii="Arial" w:hAnsi="Arial" w:cs="Arial"/>
          <w:bCs/>
          <w:sz w:val="16"/>
          <w:szCs w:val="16"/>
        </w:rPr>
      </w:pPr>
      <w:r w:rsidRPr="000909DC">
        <w:rPr>
          <w:rFonts w:ascii="Arial" w:hAnsi="Arial" w:cs="Arial"/>
          <w:bCs/>
          <w:sz w:val="16"/>
          <w:szCs w:val="16"/>
        </w:rPr>
        <w:t>стоимость имущества составляет ________ рублей ___ копеек, в том числе НДС ___________ рублей ___ копеек.</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____ копеек.</w:t>
      </w:r>
    </w:p>
    <w:p w:rsidR="000909DC" w:rsidRPr="000909DC" w:rsidRDefault="000909DC" w:rsidP="000909DC">
      <w:pPr>
        <w:ind w:firstLine="284"/>
        <w:jc w:val="both"/>
        <w:rPr>
          <w:rFonts w:ascii="Arial" w:hAnsi="Arial" w:cs="Arial"/>
          <w:bCs/>
          <w:sz w:val="16"/>
          <w:szCs w:val="16"/>
        </w:rPr>
      </w:pPr>
      <w:r w:rsidRPr="000909DC">
        <w:rPr>
          <w:rFonts w:ascii="Arial" w:hAnsi="Arial" w:cs="Arial"/>
          <w:sz w:val="16"/>
          <w:szCs w:val="16"/>
        </w:rPr>
        <w:t>2.3. С учетом пункта 2.2 Договора Покупатель обязан произвести оплату в размере _______(___________) рублей ____копеек без учета НДС.</w:t>
      </w:r>
      <w:r w:rsidRPr="000909DC">
        <w:rPr>
          <w:rFonts w:ascii="Arial" w:hAnsi="Arial" w:cs="Arial"/>
          <w:bCs/>
          <w:sz w:val="16"/>
          <w:szCs w:val="16"/>
        </w:rPr>
        <w:t xml:space="preserve"> </w:t>
      </w:r>
    </w:p>
    <w:p w:rsidR="000909DC" w:rsidRPr="000909DC" w:rsidRDefault="000909DC" w:rsidP="000909DC">
      <w:pPr>
        <w:ind w:firstLine="284"/>
        <w:jc w:val="both"/>
        <w:rPr>
          <w:rFonts w:ascii="Arial" w:hAnsi="Arial" w:cs="Arial"/>
          <w:bCs/>
          <w:sz w:val="16"/>
          <w:szCs w:val="16"/>
        </w:rPr>
      </w:pPr>
      <w:r w:rsidRPr="000909DC">
        <w:rPr>
          <w:rFonts w:ascii="Arial" w:hAnsi="Arial" w:cs="Arial"/>
          <w:bCs/>
          <w:sz w:val="16"/>
          <w:szCs w:val="16"/>
        </w:rPr>
        <w:t>Стоимость имущества оплачивается без учета НДС. В платежном поручении в назначении платежа должны быть указаны сведения о наименовании Покупателя, дата и номер Договора, а также информация о НДС, а именно – «без учета НДС».</w:t>
      </w:r>
    </w:p>
    <w:p w:rsidR="000909DC" w:rsidRPr="000909DC" w:rsidRDefault="000909DC" w:rsidP="000909DC">
      <w:pPr>
        <w:ind w:firstLine="284"/>
        <w:jc w:val="both"/>
        <w:rPr>
          <w:rFonts w:ascii="Arial" w:hAnsi="Arial" w:cs="Arial"/>
          <w:bCs/>
          <w:sz w:val="16"/>
          <w:szCs w:val="16"/>
        </w:rPr>
      </w:pPr>
      <w:r w:rsidRPr="000909DC">
        <w:rPr>
          <w:rFonts w:ascii="Arial" w:hAnsi="Arial" w:cs="Arial"/>
          <w:bCs/>
          <w:sz w:val="16"/>
          <w:szCs w:val="16"/>
        </w:rPr>
        <w:t>В соответствии с налоговым законодательством обязанность по уплате НДС по настоящему Договору  в размере ________(_____________) рублей ___ копеек возлагается на Покупателя.</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2.4. Окончательный расчет за Имущество осуществляется единовременно, в соответствии с условиями настоящего Договора.</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Сумма окончательного платежа за Имущество вносится Покупателем в безналичном порядке в валюте Российской Федерации в течение 10 (Десяти) рабочих дней с даты заключения Договора:</w:t>
      </w:r>
    </w:p>
    <w:p w:rsidR="000909DC" w:rsidRPr="000909DC" w:rsidRDefault="000909DC" w:rsidP="000909DC">
      <w:pPr>
        <w:tabs>
          <w:tab w:val="left" w:pos="0"/>
        </w:tabs>
        <w:ind w:firstLine="284"/>
        <w:jc w:val="both"/>
        <w:rPr>
          <w:rFonts w:ascii="Arial" w:hAnsi="Arial" w:cs="Arial"/>
          <w:sz w:val="16"/>
          <w:szCs w:val="16"/>
        </w:rPr>
      </w:pPr>
      <w:r w:rsidRPr="000909DC">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ИНН: 5302001218</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КПП: 530201001</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ОКТМО: 49608000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 xml:space="preserve">Банк получателя: ВОЛГО-ВЯТСКОЕ ГУ БАНКА  РОССИИ//УФК по Новгородской области г. Великий Новгород </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Расчётный счёт  03100643000000015000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Корреспондентский счёт банка 40102810245370000100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БИК 042202100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КБК 900 11 40205 305 0000 410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Наименование платежа: доход от реализации имущества с аукциона.</w:t>
      </w:r>
    </w:p>
    <w:p w:rsidR="000909DC" w:rsidRPr="000909DC" w:rsidRDefault="000909DC" w:rsidP="000909DC">
      <w:pPr>
        <w:pStyle w:val="ConsPlusNormal"/>
        <w:tabs>
          <w:tab w:val="left" w:pos="9355"/>
        </w:tabs>
        <w:ind w:firstLine="284"/>
        <w:jc w:val="both"/>
        <w:rPr>
          <w:sz w:val="16"/>
          <w:szCs w:val="16"/>
        </w:rPr>
      </w:pPr>
      <w:r w:rsidRPr="000909DC">
        <w:rPr>
          <w:sz w:val="16"/>
          <w:szCs w:val="16"/>
        </w:rPr>
        <w:t>2.5. Датой оплаты за Имущество считается дата списания денежных средств со счета Покупателя (внесения наличных средств гражданами через банк) для зачисления средств на счет, указанный в пункте 2.2 Договора.</w:t>
      </w:r>
    </w:p>
    <w:p w:rsidR="000909DC" w:rsidRPr="000909DC" w:rsidRDefault="000909DC" w:rsidP="000909DC">
      <w:pPr>
        <w:pStyle w:val="ConsPlusNormal"/>
        <w:ind w:firstLine="0"/>
        <w:rPr>
          <w:b/>
          <w:sz w:val="16"/>
          <w:szCs w:val="16"/>
        </w:rPr>
      </w:pPr>
      <w:r w:rsidRPr="000909DC">
        <w:rPr>
          <w:b/>
          <w:sz w:val="16"/>
          <w:szCs w:val="16"/>
        </w:rPr>
        <w:t>3. Обязанности Сторон</w:t>
      </w:r>
    </w:p>
    <w:p w:rsidR="000909DC" w:rsidRPr="000909DC" w:rsidRDefault="000909DC" w:rsidP="000909DC">
      <w:pPr>
        <w:pStyle w:val="ConsPlusNormal"/>
        <w:ind w:firstLine="284"/>
        <w:jc w:val="both"/>
        <w:rPr>
          <w:sz w:val="16"/>
          <w:szCs w:val="16"/>
        </w:rPr>
      </w:pPr>
      <w:r w:rsidRPr="000909DC">
        <w:rPr>
          <w:sz w:val="16"/>
          <w:szCs w:val="16"/>
        </w:rPr>
        <w:t xml:space="preserve">3.1. </w:t>
      </w:r>
      <w:r w:rsidRPr="000909DC">
        <w:rPr>
          <w:b/>
          <w:sz w:val="16"/>
          <w:szCs w:val="16"/>
        </w:rPr>
        <w:t>Покупатель обязуется:</w:t>
      </w:r>
    </w:p>
    <w:p w:rsidR="000909DC" w:rsidRPr="000909DC" w:rsidRDefault="000909DC" w:rsidP="000909DC">
      <w:pPr>
        <w:pStyle w:val="ConsPlusNormal"/>
        <w:ind w:firstLine="284"/>
        <w:jc w:val="both"/>
        <w:rPr>
          <w:sz w:val="16"/>
          <w:szCs w:val="16"/>
        </w:rPr>
      </w:pPr>
      <w:r w:rsidRPr="000909DC">
        <w:rPr>
          <w:sz w:val="16"/>
          <w:szCs w:val="16"/>
        </w:rPr>
        <w:t>3.1.1. Принять Имущество и полностью оплатить его стоимость в размере, порядке и сроки, установленные разделом 2 Договора.</w:t>
      </w:r>
    </w:p>
    <w:p w:rsidR="000909DC" w:rsidRPr="000909DC" w:rsidRDefault="000909DC" w:rsidP="000909DC">
      <w:pPr>
        <w:pStyle w:val="ConsPlusNormal"/>
        <w:ind w:firstLine="284"/>
        <w:jc w:val="both"/>
        <w:rPr>
          <w:sz w:val="16"/>
          <w:szCs w:val="16"/>
        </w:rPr>
      </w:pPr>
      <w:r w:rsidRPr="000909DC">
        <w:rPr>
          <w:sz w:val="16"/>
          <w:szCs w:val="16"/>
        </w:rPr>
        <w:t>3.1.2.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3.1.3. Нести расходы, связанные с оформлением перехода права собственности на Имущество.</w:t>
      </w:r>
    </w:p>
    <w:p w:rsidR="000909DC" w:rsidRPr="000909DC" w:rsidRDefault="000909DC" w:rsidP="000909DC">
      <w:pPr>
        <w:autoSpaceDE w:val="0"/>
        <w:autoSpaceDN w:val="0"/>
        <w:adjustRightInd w:val="0"/>
        <w:ind w:firstLine="284"/>
        <w:jc w:val="both"/>
        <w:rPr>
          <w:rFonts w:ascii="Arial" w:hAnsi="Arial" w:cs="Arial"/>
          <w:sz w:val="16"/>
          <w:szCs w:val="16"/>
        </w:rPr>
      </w:pPr>
      <w:r w:rsidRPr="000909DC">
        <w:rPr>
          <w:rFonts w:ascii="Arial" w:hAnsi="Arial" w:cs="Arial"/>
          <w:sz w:val="16"/>
          <w:szCs w:val="16"/>
        </w:rPr>
        <w:t>3.1.4.При уклонении или отказе Покупателя от оплаты имущества в установленный срок договором купли-продажи имущества (п.2.2. данного договора), он утрачивает право на заключение указанного договора и задаток ему не возвращается. Результаты аукциона аннулируются Продавцом.</w:t>
      </w:r>
    </w:p>
    <w:p w:rsidR="000909DC" w:rsidRPr="000909DC" w:rsidRDefault="000909DC" w:rsidP="000909DC">
      <w:pPr>
        <w:pStyle w:val="ConsPlusNormal"/>
        <w:ind w:firstLine="284"/>
        <w:jc w:val="both"/>
        <w:rPr>
          <w:b/>
          <w:sz w:val="16"/>
          <w:szCs w:val="16"/>
        </w:rPr>
      </w:pPr>
      <w:r w:rsidRPr="000909DC">
        <w:rPr>
          <w:sz w:val="16"/>
          <w:szCs w:val="16"/>
        </w:rPr>
        <w:t xml:space="preserve">3.2. </w:t>
      </w:r>
      <w:r w:rsidRPr="000909DC">
        <w:rPr>
          <w:b/>
          <w:sz w:val="16"/>
          <w:szCs w:val="16"/>
        </w:rPr>
        <w:t>Продавец обязуется:</w:t>
      </w:r>
    </w:p>
    <w:p w:rsidR="000909DC" w:rsidRPr="000909DC" w:rsidRDefault="000909DC" w:rsidP="000909DC">
      <w:pPr>
        <w:pStyle w:val="ConsPlusNormal"/>
        <w:ind w:firstLine="284"/>
        <w:jc w:val="both"/>
        <w:rPr>
          <w:sz w:val="16"/>
          <w:szCs w:val="16"/>
        </w:rPr>
      </w:pPr>
      <w:r w:rsidRPr="000909DC">
        <w:rPr>
          <w:sz w:val="16"/>
          <w:szCs w:val="16"/>
        </w:rPr>
        <w:t>3.2.1. Уплатить все налоги и обязательные платежи, начисленные до момента продажи.</w:t>
      </w:r>
    </w:p>
    <w:p w:rsidR="000909DC" w:rsidRPr="000909DC" w:rsidRDefault="000909DC" w:rsidP="000909DC">
      <w:pPr>
        <w:pStyle w:val="ConsPlusNormal"/>
        <w:ind w:firstLine="284"/>
        <w:jc w:val="both"/>
        <w:rPr>
          <w:sz w:val="16"/>
          <w:szCs w:val="16"/>
        </w:rPr>
      </w:pPr>
      <w:r w:rsidRPr="000909DC">
        <w:rPr>
          <w:sz w:val="16"/>
          <w:szCs w:val="16"/>
        </w:rPr>
        <w:t>3.2.2. В течение 7 (семи)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w:t>
      </w:r>
    </w:p>
    <w:p w:rsidR="000909DC" w:rsidRPr="000909DC" w:rsidRDefault="000909DC" w:rsidP="000909DC">
      <w:pPr>
        <w:pStyle w:val="ConsPlusNormal"/>
        <w:ind w:firstLine="284"/>
        <w:jc w:val="both"/>
        <w:rPr>
          <w:sz w:val="16"/>
          <w:szCs w:val="16"/>
        </w:rPr>
      </w:pPr>
      <w:r w:rsidRPr="000909DC">
        <w:rPr>
          <w:sz w:val="16"/>
          <w:szCs w:val="16"/>
        </w:rPr>
        <w:t>3.2.3. При получении сведений об изменении реквизитов, указанных в пункте 2.2. Договора, письменно своевременно уведомить о таком изменении Покупателя.</w:t>
      </w:r>
    </w:p>
    <w:p w:rsidR="000909DC" w:rsidRPr="000909DC" w:rsidRDefault="000909DC" w:rsidP="000909DC">
      <w:pPr>
        <w:pStyle w:val="ConsPlusNormal"/>
        <w:ind w:firstLine="284"/>
        <w:jc w:val="both"/>
        <w:rPr>
          <w:sz w:val="16"/>
          <w:szCs w:val="16"/>
        </w:rPr>
      </w:pPr>
      <w:r w:rsidRPr="000909DC">
        <w:rPr>
          <w:sz w:val="16"/>
          <w:szCs w:val="16"/>
        </w:rPr>
        <w:t>3.2.4. Обязанности Сторон, не урегулированные Договором, устанавливаются в соответствии с действующим законодательством.</w:t>
      </w:r>
    </w:p>
    <w:p w:rsidR="000909DC" w:rsidRPr="000909DC" w:rsidRDefault="000909DC" w:rsidP="000909DC">
      <w:pPr>
        <w:rPr>
          <w:rFonts w:ascii="Arial" w:hAnsi="Arial" w:cs="Arial"/>
          <w:b/>
          <w:sz w:val="16"/>
          <w:szCs w:val="16"/>
        </w:rPr>
      </w:pPr>
      <w:r w:rsidRPr="000909DC">
        <w:rPr>
          <w:rFonts w:ascii="Arial" w:hAnsi="Arial" w:cs="Arial"/>
          <w:b/>
          <w:sz w:val="16"/>
          <w:szCs w:val="16"/>
        </w:rPr>
        <w:t>4. Возникновение права собственности</w:t>
      </w:r>
    </w:p>
    <w:p w:rsidR="000909DC" w:rsidRPr="000909DC" w:rsidRDefault="000909DC" w:rsidP="000909DC">
      <w:pPr>
        <w:pStyle w:val="ConsPlusNormal"/>
        <w:ind w:firstLine="284"/>
        <w:jc w:val="both"/>
        <w:rPr>
          <w:sz w:val="16"/>
          <w:szCs w:val="16"/>
        </w:rPr>
      </w:pPr>
      <w:r w:rsidRPr="000909DC">
        <w:rPr>
          <w:sz w:val="16"/>
          <w:szCs w:val="16"/>
        </w:rPr>
        <w:t>4.1. 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выполнения Покупателем обязанности по оплате Имущества.</w:t>
      </w:r>
    </w:p>
    <w:p w:rsidR="000909DC" w:rsidRPr="000909DC" w:rsidRDefault="000909DC" w:rsidP="000909DC">
      <w:pPr>
        <w:tabs>
          <w:tab w:val="left" w:pos="720"/>
        </w:tabs>
        <w:ind w:firstLine="284"/>
        <w:jc w:val="both"/>
        <w:rPr>
          <w:rFonts w:ascii="Arial" w:hAnsi="Arial" w:cs="Arial"/>
          <w:sz w:val="16"/>
          <w:szCs w:val="16"/>
        </w:rPr>
      </w:pPr>
      <w:r w:rsidRPr="000909DC">
        <w:rPr>
          <w:rFonts w:ascii="Arial" w:hAnsi="Arial" w:cs="Arial"/>
          <w:sz w:val="16"/>
          <w:szCs w:val="16"/>
        </w:rPr>
        <w:t>4.2. Обязанность государственной регистрации перехода права и права собственности по настоящему договору возлагается на Продавца и Покупателя. Расходы за государственную регистрацию права собственности на приобретаемое имущество оплачивает Покупатель.</w:t>
      </w:r>
    </w:p>
    <w:p w:rsidR="000909DC" w:rsidRPr="000909DC" w:rsidRDefault="000909DC" w:rsidP="000909DC">
      <w:pPr>
        <w:tabs>
          <w:tab w:val="left" w:pos="720"/>
        </w:tabs>
        <w:ind w:firstLine="284"/>
        <w:jc w:val="both"/>
        <w:rPr>
          <w:rFonts w:ascii="Arial" w:hAnsi="Arial" w:cs="Arial"/>
          <w:sz w:val="16"/>
          <w:szCs w:val="16"/>
        </w:rPr>
      </w:pPr>
      <w:r w:rsidRPr="000909DC">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0909DC" w:rsidRPr="000909DC" w:rsidRDefault="000909DC" w:rsidP="000909DC">
      <w:pPr>
        <w:pStyle w:val="ConsPlusNormal"/>
        <w:tabs>
          <w:tab w:val="left" w:pos="720"/>
        </w:tabs>
        <w:ind w:firstLine="0"/>
        <w:rPr>
          <w:b/>
          <w:sz w:val="16"/>
          <w:szCs w:val="16"/>
        </w:rPr>
      </w:pPr>
      <w:r w:rsidRPr="000909DC">
        <w:rPr>
          <w:b/>
          <w:sz w:val="16"/>
          <w:szCs w:val="16"/>
        </w:rPr>
        <w:t>5. Ответственность Сторон</w:t>
      </w:r>
    </w:p>
    <w:p w:rsidR="000909DC" w:rsidRPr="000909DC" w:rsidRDefault="000909DC" w:rsidP="000909DC">
      <w:pPr>
        <w:pStyle w:val="ConsPlusNormal"/>
        <w:tabs>
          <w:tab w:val="left" w:pos="720"/>
        </w:tabs>
        <w:ind w:firstLine="284"/>
        <w:jc w:val="both"/>
        <w:rPr>
          <w:sz w:val="16"/>
          <w:szCs w:val="16"/>
        </w:rPr>
      </w:pPr>
      <w:r w:rsidRPr="000909DC">
        <w:rPr>
          <w:sz w:val="16"/>
          <w:szCs w:val="16"/>
        </w:rPr>
        <w:t>5.1. В случае нарушения установленного пунктом 2.2.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909DC" w:rsidRPr="000909DC" w:rsidRDefault="000909DC" w:rsidP="000909DC">
      <w:pPr>
        <w:pStyle w:val="ConsPlusNormal"/>
        <w:tabs>
          <w:tab w:val="left" w:pos="720"/>
        </w:tabs>
        <w:ind w:firstLine="284"/>
        <w:jc w:val="both"/>
        <w:rPr>
          <w:sz w:val="16"/>
          <w:szCs w:val="16"/>
        </w:rPr>
      </w:pPr>
      <w:r w:rsidRPr="000909DC">
        <w:rPr>
          <w:sz w:val="16"/>
          <w:szCs w:val="16"/>
        </w:rPr>
        <w:t>5.2. Уплата неустойки не освобождает Покупателя от исполнения обязательств по Договору.</w:t>
      </w:r>
    </w:p>
    <w:p w:rsidR="000909DC" w:rsidRPr="000909DC" w:rsidRDefault="000909DC" w:rsidP="000909DC">
      <w:pPr>
        <w:pStyle w:val="ConsPlusNormal"/>
        <w:tabs>
          <w:tab w:val="left" w:pos="720"/>
        </w:tabs>
        <w:ind w:firstLine="284"/>
        <w:jc w:val="both"/>
        <w:rPr>
          <w:sz w:val="16"/>
          <w:szCs w:val="16"/>
        </w:rPr>
      </w:pPr>
      <w:r w:rsidRPr="000909DC">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0909DC" w:rsidRPr="000909DC" w:rsidRDefault="000909DC" w:rsidP="000909DC">
      <w:pPr>
        <w:pStyle w:val="ConsPlusNormal"/>
        <w:tabs>
          <w:tab w:val="left" w:pos="720"/>
        </w:tabs>
        <w:ind w:firstLine="284"/>
        <w:jc w:val="both"/>
        <w:rPr>
          <w:sz w:val="16"/>
          <w:szCs w:val="16"/>
        </w:rPr>
      </w:pPr>
      <w:r w:rsidRPr="000909DC">
        <w:rPr>
          <w:sz w:val="16"/>
          <w:szCs w:val="16"/>
        </w:rPr>
        <w:t>5.4. Ответственность Сторон, не урегулированная Договором, устанавливается действующим законодательством.</w:t>
      </w:r>
    </w:p>
    <w:p w:rsidR="000909DC" w:rsidRPr="000909DC" w:rsidRDefault="000909DC" w:rsidP="000909DC">
      <w:pPr>
        <w:pStyle w:val="ConsPlusNormal"/>
        <w:rPr>
          <w:b/>
          <w:sz w:val="16"/>
          <w:szCs w:val="16"/>
        </w:rPr>
      </w:pPr>
      <w:r w:rsidRPr="000909DC">
        <w:rPr>
          <w:b/>
          <w:sz w:val="16"/>
          <w:szCs w:val="16"/>
        </w:rPr>
        <w:t>6. Особые условия Договора</w:t>
      </w:r>
    </w:p>
    <w:p w:rsidR="000909DC" w:rsidRPr="000909DC" w:rsidRDefault="000909DC" w:rsidP="000909DC">
      <w:pPr>
        <w:pStyle w:val="ConsPlusNormal"/>
        <w:ind w:firstLine="284"/>
        <w:jc w:val="both"/>
        <w:rPr>
          <w:sz w:val="16"/>
          <w:szCs w:val="16"/>
        </w:rPr>
      </w:pPr>
      <w:r w:rsidRPr="000909DC">
        <w:rPr>
          <w:sz w:val="16"/>
          <w:szCs w:val="16"/>
        </w:rPr>
        <w:t>6.1.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0909DC" w:rsidRPr="000909DC" w:rsidRDefault="000909DC" w:rsidP="000909DC">
      <w:pPr>
        <w:pStyle w:val="ConsPlusNormal"/>
        <w:ind w:firstLine="284"/>
        <w:jc w:val="both"/>
        <w:rPr>
          <w:sz w:val="16"/>
          <w:szCs w:val="16"/>
        </w:rPr>
      </w:pPr>
      <w:r w:rsidRPr="000909DC">
        <w:rPr>
          <w:sz w:val="16"/>
          <w:szCs w:val="16"/>
        </w:rPr>
        <w:t>6.2. Все споры между Сторонами, возникающие по Договору, разрешаются в Арбитражном суде Новгородской области в соответствии с законодательством Российской Федерации.</w:t>
      </w:r>
    </w:p>
    <w:p w:rsidR="000909DC" w:rsidRPr="000909DC" w:rsidRDefault="000909DC" w:rsidP="000909DC">
      <w:pPr>
        <w:pStyle w:val="ConsPlusNormal"/>
        <w:ind w:firstLine="284"/>
        <w:jc w:val="both"/>
        <w:rPr>
          <w:sz w:val="16"/>
          <w:szCs w:val="16"/>
        </w:rPr>
      </w:pPr>
      <w:r w:rsidRPr="000909DC">
        <w:rPr>
          <w:sz w:val="16"/>
          <w:szCs w:val="16"/>
        </w:rPr>
        <w:t>6.3. Договор составлен в 2 (двух) экземплярах, имеющих одинаковую юридическую силу по одному для каждой из Сторон.</w:t>
      </w:r>
    </w:p>
    <w:p w:rsidR="000909DC" w:rsidRPr="000909DC" w:rsidRDefault="000909DC" w:rsidP="000909DC">
      <w:pPr>
        <w:ind w:firstLine="567"/>
        <w:rPr>
          <w:rFonts w:ascii="Arial" w:hAnsi="Arial" w:cs="Arial"/>
          <w:sz w:val="16"/>
          <w:szCs w:val="16"/>
        </w:rPr>
      </w:pPr>
      <w:r w:rsidRPr="000909DC">
        <w:rPr>
          <w:rFonts w:ascii="Arial" w:hAnsi="Arial" w:cs="Arial"/>
          <w:b/>
          <w:bCs/>
          <w:sz w:val="16"/>
          <w:szCs w:val="16"/>
        </w:rPr>
        <w:t>7. Юридические адреса и реквизиты сторон</w:t>
      </w:r>
    </w:p>
    <w:p w:rsidR="000909DC" w:rsidRPr="000909DC" w:rsidRDefault="000909DC" w:rsidP="000909DC">
      <w:pPr>
        <w:ind w:firstLine="284"/>
        <w:jc w:val="both"/>
        <w:rPr>
          <w:rFonts w:ascii="Arial" w:hAnsi="Arial" w:cs="Arial"/>
          <w:sz w:val="16"/>
          <w:szCs w:val="16"/>
        </w:rPr>
      </w:pPr>
      <w:r w:rsidRPr="000909DC">
        <w:rPr>
          <w:rFonts w:ascii="Arial" w:hAnsi="Arial" w:cs="Arial"/>
          <w:b/>
          <w:bCs/>
          <w:snapToGrid w:val="0"/>
          <w:sz w:val="16"/>
          <w:szCs w:val="16"/>
        </w:rPr>
        <w:t>Продавец:</w:t>
      </w:r>
      <w:r w:rsidRPr="000909DC">
        <w:rPr>
          <w:rFonts w:ascii="Arial" w:hAnsi="Arial" w:cs="Arial"/>
          <w:snapToGrid w:val="0"/>
          <w:sz w:val="16"/>
          <w:szCs w:val="16"/>
        </w:rPr>
        <w:t xml:space="preserve"> </w:t>
      </w:r>
      <w:r w:rsidRPr="000909DC">
        <w:rPr>
          <w:rFonts w:ascii="Arial" w:hAnsi="Arial" w:cs="Arial"/>
          <w:b/>
          <w:sz w:val="16"/>
          <w:szCs w:val="16"/>
        </w:rPr>
        <w:t>Администрация Валдайского муниципального района</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175400, Новгородская область, г. Валдай, пр. Комсомольский, д.19/21, контактный телефон (81666) 2-16-25;</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 xml:space="preserve">Наименование получателя – </w:t>
      </w:r>
      <w:r w:rsidRPr="000909DC">
        <w:rPr>
          <w:rFonts w:ascii="Arial" w:hAnsi="Arial" w:cs="Arial"/>
          <w:bCs/>
          <w:sz w:val="16"/>
          <w:szCs w:val="16"/>
        </w:rPr>
        <w:t>Управление Федерального казначейства по Новгородской  области (Администрация Валдайского муниципального района, л/с 04503012240)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ИНН 5302001218</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КПП 530201001</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Код ОКТМО: 49608000</w:t>
      </w:r>
    </w:p>
    <w:p w:rsidR="000909DC" w:rsidRPr="000909DC" w:rsidRDefault="000909DC" w:rsidP="000909DC">
      <w:pPr>
        <w:ind w:firstLine="284"/>
        <w:jc w:val="both"/>
        <w:rPr>
          <w:rFonts w:ascii="Arial" w:hAnsi="Arial" w:cs="Arial"/>
          <w:sz w:val="16"/>
          <w:szCs w:val="16"/>
        </w:rPr>
      </w:pPr>
      <w:r w:rsidRPr="000909DC">
        <w:rPr>
          <w:rFonts w:ascii="Arial" w:hAnsi="Arial" w:cs="Arial"/>
          <w:sz w:val="16"/>
          <w:szCs w:val="16"/>
        </w:rPr>
        <w:t xml:space="preserve">Банк получателя: ВОЛГО-ВЯТСКОЕ ГУ БАНКА  РОССИИ//УФК по Новгородской области г. Великий Новгород </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Расчётный счёт 03100643000000015000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Корреспондентский счёт банка 40102810245370000100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БИК 042202100</w:t>
      </w:r>
    </w:p>
    <w:p w:rsidR="000909DC" w:rsidRPr="000909DC" w:rsidRDefault="000909DC" w:rsidP="000909DC">
      <w:pPr>
        <w:pStyle w:val="af5"/>
        <w:spacing w:after="0"/>
        <w:ind w:left="0" w:firstLine="284"/>
        <w:jc w:val="both"/>
        <w:rPr>
          <w:rFonts w:ascii="Arial" w:hAnsi="Arial" w:cs="Arial"/>
          <w:b/>
          <w:sz w:val="16"/>
          <w:szCs w:val="16"/>
        </w:rPr>
      </w:pPr>
      <w:r w:rsidRPr="000909DC">
        <w:rPr>
          <w:rFonts w:ascii="Arial" w:hAnsi="Arial" w:cs="Arial"/>
          <w:sz w:val="16"/>
          <w:szCs w:val="16"/>
        </w:rPr>
        <w:t>КБК 900 11 40205 305 0000 410</w:t>
      </w:r>
    </w:p>
    <w:p w:rsidR="000909DC" w:rsidRPr="000909DC" w:rsidRDefault="000909DC" w:rsidP="000909DC">
      <w:pPr>
        <w:jc w:val="both"/>
        <w:rPr>
          <w:rFonts w:ascii="Arial" w:hAnsi="Arial" w:cs="Arial"/>
          <w:bCs/>
          <w:sz w:val="16"/>
          <w:szCs w:val="16"/>
        </w:rPr>
      </w:pPr>
      <w:r w:rsidRPr="000909DC">
        <w:rPr>
          <w:rFonts w:ascii="Arial" w:hAnsi="Arial" w:cs="Arial"/>
          <w:b/>
          <w:sz w:val="16"/>
          <w:szCs w:val="16"/>
        </w:rPr>
        <w:t>Покупатель: _________________________________________________________________________________________________________________________________________________</w:t>
      </w:r>
    </w:p>
    <w:p w:rsidR="000909DC" w:rsidRPr="000909DC" w:rsidRDefault="000909DC" w:rsidP="000909DC">
      <w:pPr>
        <w:pStyle w:val="ConsNonformat"/>
        <w:widowControl/>
        <w:rPr>
          <w:rFonts w:ascii="Arial" w:hAnsi="Arial" w:cs="Arial"/>
          <w:b/>
          <w:sz w:val="16"/>
          <w:szCs w:val="16"/>
        </w:rPr>
      </w:pPr>
      <w:r w:rsidRPr="000909DC">
        <w:rPr>
          <w:rFonts w:ascii="Arial" w:hAnsi="Arial" w:cs="Arial"/>
          <w:b/>
          <w:sz w:val="16"/>
          <w:szCs w:val="16"/>
        </w:rPr>
        <w:t>9. Подписи сторон</w:t>
      </w:r>
    </w:p>
    <w:tbl>
      <w:tblPr>
        <w:tblW w:w="5000" w:type="pct"/>
        <w:tblLook w:val="0000"/>
      </w:tblPr>
      <w:tblGrid>
        <w:gridCol w:w="5778"/>
        <w:gridCol w:w="5778"/>
      </w:tblGrid>
      <w:tr w:rsidR="000909DC" w:rsidRPr="000909DC" w:rsidTr="000909DC">
        <w:tc>
          <w:tcPr>
            <w:tcW w:w="2500" w:type="pct"/>
          </w:tcPr>
          <w:p w:rsidR="000909DC" w:rsidRPr="000909DC" w:rsidRDefault="000909DC" w:rsidP="004F251F">
            <w:pPr>
              <w:rPr>
                <w:rFonts w:ascii="Arial" w:hAnsi="Arial" w:cs="Arial"/>
                <w:sz w:val="16"/>
                <w:szCs w:val="16"/>
              </w:rPr>
            </w:pPr>
            <w:r w:rsidRPr="000909DC">
              <w:rPr>
                <w:rFonts w:ascii="Arial" w:hAnsi="Arial" w:cs="Arial"/>
                <w:sz w:val="16"/>
                <w:szCs w:val="16"/>
              </w:rPr>
              <w:t>«Продавец»</w:t>
            </w: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 xml:space="preserve"> </w:t>
            </w: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Глава Валдайского муниципального района</w:t>
            </w:r>
          </w:p>
          <w:p w:rsidR="000909DC" w:rsidRPr="000909DC" w:rsidRDefault="000909DC" w:rsidP="004F251F">
            <w:pPr>
              <w:rPr>
                <w:rFonts w:ascii="Arial" w:hAnsi="Arial" w:cs="Arial"/>
                <w:sz w:val="16"/>
                <w:szCs w:val="16"/>
              </w:rPr>
            </w:pPr>
            <w:r w:rsidRPr="000909DC">
              <w:rPr>
                <w:rFonts w:ascii="Arial" w:hAnsi="Arial" w:cs="Arial"/>
                <w:sz w:val="16"/>
                <w:szCs w:val="16"/>
              </w:rPr>
              <w:t xml:space="preserve">  </w:t>
            </w:r>
          </w:p>
          <w:p w:rsidR="000909DC" w:rsidRPr="000909DC" w:rsidRDefault="000909DC" w:rsidP="004F251F">
            <w:pPr>
              <w:rPr>
                <w:rFonts w:ascii="Arial" w:hAnsi="Arial" w:cs="Arial"/>
                <w:sz w:val="16"/>
                <w:szCs w:val="16"/>
              </w:rPr>
            </w:pPr>
            <w:r w:rsidRPr="000909DC">
              <w:rPr>
                <w:rFonts w:ascii="Arial" w:hAnsi="Arial" w:cs="Arial"/>
                <w:sz w:val="16"/>
                <w:szCs w:val="16"/>
              </w:rPr>
              <w:t>______________ Ю.В. Стадэ</w:t>
            </w:r>
          </w:p>
          <w:p w:rsidR="000909DC" w:rsidRPr="000909DC" w:rsidRDefault="000909DC" w:rsidP="004F251F">
            <w:pPr>
              <w:rPr>
                <w:rFonts w:ascii="Arial" w:hAnsi="Arial" w:cs="Arial"/>
                <w:sz w:val="16"/>
                <w:szCs w:val="16"/>
              </w:rPr>
            </w:pPr>
            <w:r w:rsidRPr="000909DC">
              <w:rPr>
                <w:rFonts w:ascii="Arial" w:hAnsi="Arial" w:cs="Arial"/>
                <w:sz w:val="16"/>
                <w:szCs w:val="16"/>
              </w:rPr>
              <w:t xml:space="preserve">  м.п.</w:t>
            </w:r>
          </w:p>
          <w:p w:rsidR="000909DC" w:rsidRPr="000909DC" w:rsidRDefault="000909DC" w:rsidP="004F251F">
            <w:pPr>
              <w:rPr>
                <w:rFonts w:ascii="Arial" w:hAnsi="Arial" w:cs="Arial"/>
                <w:sz w:val="16"/>
                <w:szCs w:val="16"/>
              </w:rPr>
            </w:pPr>
            <w:r w:rsidRPr="000909DC">
              <w:rPr>
                <w:rFonts w:ascii="Arial" w:hAnsi="Arial" w:cs="Arial"/>
                <w:sz w:val="16"/>
                <w:szCs w:val="16"/>
              </w:rPr>
              <w:t xml:space="preserve"> «___»_____________2025 г.</w:t>
            </w:r>
          </w:p>
        </w:tc>
        <w:tc>
          <w:tcPr>
            <w:tcW w:w="2500" w:type="pct"/>
          </w:tcPr>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«Покупатель»</w:t>
            </w: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 xml:space="preserve">_______________ </w:t>
            </w: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 xml:space="preserve"> «____»____________ 2025 года</w:t>
            </w:r>
          </w:p>
        </w:tc>
      </w:tr>
    </w:tbl>
    <w:p w:rsidR="000909DC" w:rsidRPr="000909DC" w:rsidRDefault="000909DC" w:rsidP="000909DC">
      <w:pPr>
        <w:pStyle w:val="ac"/>
        <w:ind w:firstLine="5940"/>
        <w:jc w:val="right"/>
        <w:rPr>
          <w:rFonts w:ascii="Arial" w:hAnsi="Arial" w:cs="Arial"/>
          <w:sz w:val="16"/>
          <w:szCs w:val="16"/>
        </w:rPr>
      </w:pPr>
      <w:r w:rsidRPr="000909DC">
        <w:rPr>
          <w:rFonts w:ascii="Arial" w:hAnsi="Arial" w:cs="Arial"/>
          <w:sz w:val="16"/>
          <w:szCs w:val="16"/>
        </w:rPr>
        <w:lastRenderedPageBreak/>
        <w:t>Приложение № 1</w:t>
      </w:r>
    </w:p>
    <w:p w:rsidR="000909DC" w:rsidRPr="000909DC" w:rsidRDefault="000909DC" w:rsidP="000909DC">
      <w:pPr>
        <w:pStyle w:val="ac"/>
        <w:ind w:firstLine="5358"/>
        <w:jc w:val="right"/>
        <w:rPr>
          <w:rFonts w:ascii="Arial" w:hAnsi="Arial" w:cs="Arial"/>
          <w:sz w:val="16"/>
          <w:szCs w:val="16"/>
        </w:rPr>
      </w:pPr>
      <w:r w:rsidRPr="000909DC">
        <w:rPr>
          <w:rFonts w:ascii="Arial" w:hAnsi="Arial" w:cs="Arial"/>
          <w:sz w:val="16"/>
          <w:szCs w:val="16"/>
        </w:rPr>
        <w:t xml:space="preserve">к договору купли-продажи № </w:t>
      </w:r>
    </w:p>
    <w:p w:rsidR="000909DC" w:rsidRPr="000909DC" w:rsidRDefault="000909DC" w:rsidP="000909DC">
      <w:pPr>
        <w:pStyle w:val="ac"/>
        <w:jc w:val="right"/>
        <w:rPr>
          <w:rFonts w:ascii="Arial" w:hAnsi="Arial" w:cs="Arial"/>
          <w:sz w:val="16"/>
          <w:szCs w:val="16"/>
        </w:rPr>
      </w:pPr>
      <w:r w:rsidRPr="000909DC">
        <w:rPr>
          <w:rFonts w:ascii="Arial" w:hAnsi="Arial" w:cs="Arial"/>
          <w:sz w:val="16"/>
          <w:szCs w:val="16"/>
        </w:rPr>
        <w:t xml:space="preserve">от «___» __________ 2025 года </w:t>
      </w:r>
    </w:p>
    <w:p w:rsidR="000909DC" w:rsidRPr="000909DC" w:rsidRDefault="000909DC" w:rsidP="000909DC">
      <w:pPr>
        <w:pStyle w:val="ConsPlusNonformat"/>
        <w:widowControl/>
        <w:spacing w:line="216" w:lineRule="auto"/>
        <w:ind w:firstLine="709"/>
        <w:rPr>
          <w:rFonts w:ascii="Arial" w:hAnsi="Arial" w:cs="Arial"/>
          <w:b/>
          <w:sz w:val="16"/>
          <w:szCs w:val="16"/>
        </w:rPr>
      </w:pPr>
      <w:r w:rsidRPr="000909DC">
        <w:rPr>
          <w:rFonts w:ascii="Arial" w:hAnsi="Arial" w:cs="Arial"/>
          <w:b/>
          <w:sz w:val="16"/>
          <w:szCs w:val="16"/>
        </w:rPr>
        <w:t xml:space="preserve">Акт приема-передачи </w:t>
      </w:r>
    </w:p>
    <w:p w:rsidR="000909DC" w:rsidRPr="000909DC" w:rsidRDefault="000909DC" w:rsidP="000909DC">
      <w:pPr>
        <w:pStyle w:val="ConsPlusNonformat"/>
        <w:widowControl/>
        <w:spacing w:line="216" w:lineRule="auto"/>
        <w:ind w:firstLine="709"/>
        <w:rPr>
          <w:rFonts w:ascii="Arial" w:hAnsi="Arial" w:cs="Arial"/>
          <w:b/>
          <w:sz w:val="16"/>
          <w:szCs w:val="16"/>
        </w:rPr>
      </w:pPr>
      <w:r w:rsidRPr="000909DC">
        <w:rPr>
          <w:rFonts w:ascii="Arial" w:hAnsi="Arial" w:cs="Arial"/>
          <w:b/>
          <w:sz w:val="16"/>
          <w:szCs w:val="16"/>
        </w:rPr>
        <w:t>имущества</w:t>
      </w:r>
    </w:p>
    <w:p w:rsidR="000909DC" w:rsidRPr="000909DC" w:rsidRDefault="000909DC" w:rsidP="004F251F">
      <w:pPr>
        <w:widowControl w:val="0"/>
        <w:ind w:firstLine="284"/>
        <w:jc w:val="both"/>
        <w:rPr>
          <w:rFonts w:ascii="Arial" w:hAnsi="Arial" w:cs="Arial"/>
          <w:snapToGrid w:val="0"/>
          <w:sz w:val="16"/>
          <w:szCs w:val="16"/>
        </w:rPr>
      </w:pPr>
      <w:r w:rsidRPr="000909DC">
        <w:rPr>
          <w:rFonts w:ascii="Arial" w:hAnsi="Arial" w:cs="Arial"/>
          <w:sz w:val="16"/>
          <w:szCs w:val="16"/>
        </w:rPr>
        <w:t xml:space="preserve">Администрация Валдайского муниципального района, именуемая в дальнейшем «Продавец», в лице </w:t>
      </w:r>
      <w:r w:rsidRPr="000909DC">
        <w:rPr>
          <w:rFonts w:ascii="Arial" w:hAnsi="Arial" w:cs="Arial"/>
          <w:b/>
          <w:bCs/>
          <w:sz w:val="16"/>
          <w:szCs w:val="16"/>
        </w:rPr>
        <w:t>Главы Валдайского муниципального района Стадэ Юрия Владимировича</w:t>
      </w:r>
      <w:r w:rsidRPr="000909DC">
        <w:rPr>
          <w:rFonts w:ascii="Arial" w:hAnsi="Arial" w:cs="Arial"/>
          <w:sz w:val="16"/>
          <w:szCs w:val="16"/>
        </w:rPr>
        <w:t>, действующего на основании Устава Валдайского муниципального района, с одной стороны,</w:t>
      </w:r>
      <w:r w:rsidRPr="000909DC">
        <w:rPr>
          <w:rFonts w:ascii="Arial" w:hAnsi="Arial" w:cs="Arial"/>
          <w:snapToGrid w:val="0"/>
          <w:sz w:val="16"/>
          <w:szCs w:val="16"/>
        </w:rPr>
        <w:t xml:space="preserve"> и __________________________________________</w:t>
      </w:r>
      <w:r w:rsidRPr="000909DC">
        <w:rPr>
          <w:rFonts w:ascii="Arial" w:hAnsi="Arial" w:cs="Arial"/>
          <w:bCs/>
          <w:sz w:val="16"/>
          <w:szCs w:val="16"/>
        </w:rPr>
        <w:t xml:space="preserve">, </w:t>
      </w:r>
      <w:r w:rsidRPr="000909DC">
        <w:rPr>
          <w:rFonts w:ascii="Arial" w:hAnsi="Arial" w:cs="Arial"/>
          <w:sz w:val="16"/>
          <w:szCs w:val="16"/>
        </w:rPr>
        <w:t>действующий на основании ________________________________</w:t>
      </w:r>
      <w:r w:rsidRPr="000909DC">
        <w:rPr>
          <w:rFonts w:ascii="Arial" w:hAnsi="Arial" w:cs="Arial"/>
          <w:snapToGrid w:val="0"/>
          <w:sz w:val="16"/>
          <w:szCs w:val="16"/>
        </w:rPr>
        <w:t>, именуемый в дальнейшем «Покупатель», с другой стороны, вместе именуемые "Стороны", составили настоящий акт о нижеследующем:</w:t>
      </w:r>
    </w:p>
    <w:p w:rsidR="000909DC" w:rsidRPr="000909DC" w:rsidRDefault="000909DC" w:rsidP="004F251F">
      <w:pPr>
        <w:pStyle w:val="ConsPlusNormal"/>
        <w:ind w:firstLine="284"/>
        <w:jc w:val="both"/>
        <w:rPr>
          <w:sz w:val="16"/>
          <w:szCs w:val="16"/>
        </w:rPr>
      </w:pPr>
      <w:r w:rsidRPr="000909DC">
        <w:rPr>
          <w:sz w:val="16"/>
          <w:szCs w:val="16"/>
        </w:rPr>
        <w:t>1. Продавец передал, а Покупатель принял в собственность недвижимое имущество</w:t>
      </w:r>
    </w:p>
    <w:p w:rsidR="000909DC" w:rsidRPr="000909DC" w:rsidRDefault="000909DC" w:rsidP="004F251F">
      <w:pPr>
        <w:pStyle w:val="ConsPlusNormal"/>
        <w:ind w:firstLine="284"/>
        <w:jc w:val="both"/>
        <w:rPr>
          <w:sz w:val="16"/>
          <w:szCs w:val="16"/>
        </w:rPr>
      </w:pPr>
      <w:r w:rsidRPr="000909DC">
        <w:rPr>
          <w:sz w:val="16"/>
          <w:szCs w:val="16"/>
        </w:rPr>
        <w:t xml:space="preserve">Клуб, назначение: нежилое, площадь 106,8 кв.м., кадастровый номер 53:03:1344001:341, расположенный по адресу: Российская Федерация, Новгородская область, Валдайский муниципальный район, Семёновщинское сельское поселение, деревня Сухая Нива, здание 66, </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земельный участок, категория земель: земли населенных пунктов, разрешенное использование: для обслуживания жилой застройки, площадь 1000 кв.м., кадастровый номер 53:03:1344001:340, расположенный по адресу: Российская Федерация, Новгородская область, Валдайский муниципальный район, Семёновщинское сельское поселение, деревня Сухая Нива, земельный участок 66, (далее Имущество) на условиях, определенных договором купли-продажи от «___»______2025 года № ____.</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p w:rsidR="000909DC" w:rsidRPr="000909DC" w:rsidRDefault="000909DC" w:rsidP="000909DC">
      <w:pPr>
        <w:ind w:firstLine="567"/>
        <w:rPr>
          <w:rFonts w:ascii="Arial" w:hAnsi="Arial" w:cs="Arial"/>
          <w:sz w:val="16"/>
          <w:szCs w:val="16"/>
        </w:rPr>
      </w:pPr>
      <w:r w:rsidRPr="000909DC">
        <w:rPr>
          <w:rFonts w:ascii="Arial" w:hAnsi="Arial" w:cs="Arial"/>
          <w:b/>
          <w:bCs/>
          <w:sz w:val="16"/>
          <w:szCs w:val="16"/>
        </w:rPr>
        <w:t>7. Юридические адреса и реквизиты сторон</w:t>
      </w:r>
    </w:p>
    <w:p w:rsidR="000909DC" w:rsidRPr="000909DC" w:rsidRDefault="000909DC" w:rsidP="004F251F">
      <w:pPr>
        <w:ind w:firstLine="284"/>
        <w:jc w:val="both"/>
        <w:rPr>
          <w:rFonts w:ascii="Arial" w:hAnsi="Arial" w:cs="Arial"/>
          <w:sz w:val="16"/>
          <w:szCs w:val="16"/>
        </w:rPr>
      </w:pPr>
      <w:r w:rsidRPr="000909DC">
        <w:rPr>
          <w:rFonts w:ascii="Arial" w:hAnsi="Arial" w:cs="Arial"/>
          <w:b/>
          <w:bCs/>
          <w:snapToGrid w:val="0"/>
          <w:sz w:val="16"/>
          <w:szCs w:val="16"/>
        </w:rPr>
        <w:t>Продавец:</w:t>
      </w:r>
      <w:r w:rsidRPr="000909DC">
        <w:rPr>
          <w:rFonts w:ascii="Arial" w:hAnsi="Arial" w:cs="Arial"/>
          <w:snapToGrid w:val="0"/>
          <w:sz w:val="16"/>
          <w:szCs w:val="16"/>
        </w:rPr>
        <w:t xml:space="preserve"> </w:t>
      </w:r>
      <w:r w:rsidRPr="000909DC">
        <w:rPr>
          <w:rFonts w:ascii="Arial" w:hAnsi="Arial" w:cs="Arial"/>
          <w:b/>
          <w:sz w:val="16"/>
          <w:szCs w:val="16"/>
        </w:rPr>
        <w:t>Администрация Валдайского муниципального района</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 xml:space="preserve">175400, Новгородская область, г. Валдай, пр. Комсомольский, д.19/21; </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контактный телефон (81666) 2-16-25;</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 xml:space="preserve">Наименование получателя – </w:t>
      </w:r>
      <w:r w:rsidRPr="000909DC">
        <w:rPr>
          <w:rFonts w:ascii="Arial" w:hAnsi="Arial" w:cs="Arial"/>
          <w:bCs/>
          <w:sz w:val="16"/>
          <w:szCs w:val="16"/>
        </w:rPr>
        <w:t>Управление Федерального казначейства по Новгородской  области (Администрация Валдайского муниципального района, л/с 04503012240)</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ИНН 5302001218</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КПП 530201001</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Код ОКТМО: 49608000</w:t>
      </w:r>
    </w:p>
    <w:p w:rsidR="000909DC" w:rsidRPr="000909DC" w:rsidRDefault="000909DC" w:rsidP="004F251F">
      <w:pPr>
        <w:ind w:firstLine="284"/>
        <w:jc w:val="both"/>
        <w:rPr>
          <w:rFonts w:ascii="Arial" w:hAnsi="Arial" w:cs="Arial"/>
          <w:sz w:val="16"/>
          <w:szCs w:val="16"/>
        </w:rPr>
      </w:pPr>
      <w:r w:rsidRPr="000909DC">
        <w:rPr>
          <w:rFonts w:ascii="Arial" w:hAnsi="Arial" w:cs="Arial"/>
          <w:sz w:val="16"/>
          <w:szCs w:val="16"/>
        </w:rPr>
        <w:t xml:space="preserve">Банк получателя: ВОЛГО-ВЯТСКОЕ ГУ БАНКА  РОССИИ//УФК по Новгородской области г. Великий Новгород </w:t>
      </w:r>
    </w:p>
    <w:p w:rsidR="000909DC" w:rsidRPr="000909DC" w:rsidRDefault="000909DC" w:rsidP="004F251F">
      <w:pPr>
        <w:pStyle w:val="af5"/>
        <w:spacing w:after="0"/>
        <w:ind w:left="0" w:firstLine="284"/>
        <w:jc w:val="both"/>
        <w:rPr>
          <w:rFonts w:ascii="Arial" w:hAnsi="Arial" w:cs="Arial"/>
          <w:b/>
          <w:sz w:val="16"/>
          <w:szCs w:val="16"/>
        </w:rPr>
      </w:pPr>
      <w:r w:rsidRPr="000909DC">
        <w:rPr>
          <w:rFonts w:ascii="Arial" w:hAnsi="Arial" w:cs="Arial"/>
          <w:sz w:val="16"/>
          <w:szCs w:val="16"/>
        </w:rPr>
        <w:t>Расчётный счёт 03100643000000015000</w:t>
      </w:r>
    </w:p>
    <w:p w:rsidR="000909DC" w:rsidRPr="000909DC" w:rsidRDefault="000909DC" w:rsidP="004F251F">
      <w:pPr>
        <w:pStyle w:val="af5"/>
        <w:spacing w:after="0"/>
        <w:ind w:left="0" w:firstLine="284"/>
        <w:jc w:val="both"/>
        <w:rPr>
          <w:rFonts w:ascii="Arial" w:hAnsi="Arial" w:cs="Arial"/>
          <w:b/>
          <w:sz w:val="16"/>
          <w:szCs w:val="16"/>
        </w:rPr>
      </w:pPr>
      <w:r w:rsidRPr="000909DC">
        <w:rPr>
          <w:rFonts w:ascii="Arial" w:hAnsi="Arial" w:cs="Arial"/>
          <w:sz w:val="16"/>
          <w:szCs w:val="16"/>
        </w:rPr>
        <w:t>Корреспондентский счёт банка 40102810245370000100</w:t>
      </w:r>
    </w:p>
    <w:p w:rsidR="000909DC" w:rsidRPr="000909DC" w:rsidRDefault="000909DC" w:rsidP="004F251F">
      <w:pPr>
        <w:pStyle w:val="af5"/>
        <w:spacing w:after="0"/>
        <w:ind w:left="0" w:firstLine="284"/>
        <w:jc w:val="both"/>
        <w:rPr>
          <w:rFonts w:ascii="Arial" w:hAnsi="Arial" w:cs="Arial"/>
          <w:b/>
          <w:sz w:val="16"/>
          <w:szCs w:val="16"/>
        </w:rPr>
      </w:pPr>
      <w:r w:rsidRPr="000909DC">
        <w:rPr>
          <w:rFonts w:ascii="Arial" w:hAnsi="Arial" w:cs="Arial"/>
          <w:sz w:val="16"/>
          <w:szCs w:val="16"/>
        </w:rPr>
        <w:t>БИК 042202100</w:t>
      </w:r>
    </w:p>
    <w:p w:rsidR="000909DC" w:rsidRPr="000909DC" w:rsidRDefault="000909DC" w:rsidP="004F251F">
      <w:pPr>
        <w:pStyle w:val="af5"/>
        <w:spacing w:after="0"/>
        <w:ind w:left="0" w:firstLine="284"/>
        <w:jc w:val="both"/>
        <w:rPr>
          <w:rFonts w:ascii="Arial" w:hAnsi="Arial" w:cs="Arial"/>
          <w:b/>
          <w:sz w:val="16"/>
          <w:szCs w:val="16"/>
        </w:rPr>
      </w:pPr>
      <w:r w:rsidRPr="000909DC">
        <w:rPr>
          <w:rFonts w:ascii="Arial" w:hAnsi="Arial" w:cs="Arial"/>
          <w:sz w:val="16"/>
          <w:szCs w:val="16"/>
        </w:rPr>
        <w:t>КБК 900 11 40205 305 0000 410</w:t>
      </w:r>
    </w:p>
    <w:p w:rsidR="000909DC" w:rsidRPr="000909DC" w:rsidRDefault="000909DC" w:rsidP="000909DC">
      <w:pPr>
        <w:pStyle w:val="ConsNonformat"/>
        <w:rPr>
          <w:rFonts w:ascii="Arial" w:hAnsi="Arial" w:cs="Arial"/>
          <w:sz w:val="16"/>
          <w:szCs w:val="16"/>
        </w:rPr>
      </w:pPr>
      <w:r w:rsidRPr="000909DC">
        <w:rPr>
          <w:rFonts w:ascii="Arial" w:hAnsi="Arial" w:cs="Arial"/>
          <w:b/>
          <w:sz w:val="16"/>
          <w:szCs w:val="16"/>
        </w:rPr>
        <w:t>Покупатель:</w:t>
      </w:r>
      <w:r w:rsidRPr="000909DC">
        <w:rPr>
          <w:rFonts w:ascii="Arial" w:hAnsi="Arial" w:cs="Arial"/>
          <w:sz w:val="16"/>
          <w:szCs w:val="16"/>
        </w:rPr>
        <w:t xml:space="preserve"> _________________________________________________________________________________________________________________________________________________________</w:t>
      </w:r>
    </w:p>
    <w:p w:rsidR="000909DC" w:rsidRPr="000909DC" w:rsidRDefault="000909DC" w:rsidP="000909DC">
      <w:pPr>
        <w:pStyle w:val="ConsNonformat"/>
        <w:widowControl/>
        <w:rPr>
          <w:rFonts w:ascii="Arial" w:hAnsi="Arial" w:cs="Arial"/>
          <w:b/>
          <w:sz w:val="16"/>
          <w:szCs w:val="16"/>
        </w:rPr>
      </w:pPr>
      <w:r w:rsidRPr="000909DC">
        <w:rPr>
          <w:rFonts w:ascii="Arial" w:hAnsi="Arial" w:cs="Arial"/>
          <w:b/>
          <w:sz w:val="16"/>
          <w:szCs w:val="16"/>
        </w:rPr>
        <w:t>9. Подписи сторон</w:t>
      </w:r>
    </w:p>
    <w:tbl>
      <w:tblPr>
        <w:tblW w:w="5000" w:type="pct"/>
        <w:tblLook w:val="0000"/>
      </w:tblPr>
      <w:tblGrid>
        <w:gridCol w:w="6349"/>
        <w:gridCol w:w="5207"/>
      </w:tblGrid>
      <w:tr w:rsidR="000909DC" w:rsidRPr="000909DC" w:rsidTr="004F251F">
        <w:tc>
          <w:tcPr>
            <w:tcW w:w="2747" w:type="pct"/>
          </w:tcPr>
          <w:p w:rsidR="000909DC" w:rsidRPr="000909DC" w:rsidRDefault="000909DC" w:rsidP="004F251F">
            <w:pPr>
              <w:rPr>
                <w:rFonts w:ascii="Arial" w:hAnsi="Arial" w:cs="Arial"/>
                <w:sz w:val="16"/>
                <w:szCs w:val="16"/>
              </w:rPr>
            </w:pPr>
            <w:r w:rsidRPr="000909DC">
              <w:rPr>
                <w:rFonts w:ascii="Arial" w:hAnsi="Arial" w:cs="Arial"/>
                <w:sz w:val="16"/>
                <w:szCs w:val="16"/>
              </w:rPr>
              <w:t>«Продавец»</w:t>
            </w: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 xml:space="preserve"> Глава Валдайского муниципального района</w:t>
            </w:r>
          </w:p>
          <w:p w:rsidR="000909DC" w:rsidRPr="000909DC" w:rsidRDefault="000909DC" w:rsidP="004F251F">
            <w:pPr>
              <w:rPr>
                <w:rFonts w:ascii="Arial" w:hAnsi="Arial" w:cs="Arial"/>
                <w:sz w:val="16"/>
                <w:szCs w:val="16"/>
              </w:rPr>
            </w:pPr>
            <w:r w:rsidRPr="000909DC">
              <w:rPr>
                <w:rFonts w:ascii="Arial" w:hAnsi="Arial" w:cs="Arial"/>
                <w:sz w:val="16"/>
                <w:szCs w:val="16"/>
              </w:rPr>
              <w:t>______________ Ю.В. Стадэ</w:t>
            </w:r>
          </w:p>
          <w:p w:rsidR="000909DC" w:rsidRPr="000909DC" w:rsidRDefault="000909DC" w:rsidP="004F251F">
            <w:pPr>
              <w:rPr>
                <w:rFonts w:ascii="Arial" w:hAnsi="Arial" w:cs="Arial"/>
                <w:sz w:val="16"/>
                <w:szCs w:val="16"/>
              </w:rPr>
            </w:pPr>
            <w:r w:rsidRPr="000909DC">
              <w:rPr>
                <w:rFonts w:ascii="Arial" w:hAnsi="Arial" w:cs="Arial"/>
                <w:sz w:val="16"/>
                <w:szCs w:val="16"/>
              </w:rPr>
              <w:t xml:space="preserve">  м.п.</w:t>
            </w:r>
          </w:p>
          <w:p w:rsidR="000909DC" w:rsidRPr="000909DC" w:rsidRDefault="000909DC" w:rsidP="004F251F">
            <w:pPr>
              <w:rPr>
                <w:rFonts w:ascii="Arial" w:hAnsi="Arial" w:cs="Arial"/>
                <w:sz w:val="16"/>
                <w:szCs w:val="16"/>
              </w:rPr>
            </w:pPr>
            <w:r w:rsidRPr="000909DC">
              <w:rPr>
                <w:rFonts w:ascii="Arial" w:hAnsi="Arial" w:cs="Arial"/>
                <w:sz w:val="16"/>
                <w:szCs w:val="16"/>
              </w:rPr>
              <w:t xml:space="preserve"> «___»_____________2025 г.</w:t>
            </w:r>
          </w:p>
        </w:tc>
        <w:tc>
          <w:tcPr>
            <w:tcW w:w="2253" w:type="pct"/>
          </w:tcPr>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«Покупатель»</w:t>
            </w: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rPr>
                <w:rFonts w:ascii="Arial" w:hAnsi="Arial" w:cs="Arial"/>
                <w:sz w:val="16"/>
                <w:szCs w:val="16"/>
              </w:rPr>
            </w:pPr>
          </w:p>
          <w:p w:rsidR="000909DC" w:rsidRPr="000909DC" w:rsidRDefault="000909DC" w:rsidP="004F251F">
            <w:pPr>
              <w:pStyle w:val="ConsNonformat"/>
              <w:ind w:left="530"/>
              <w:rPr>
                <w:rFonts w:ascii="Arial" w:hAnsi="Arial" w:cs="Arial"/>
                <w:sz w:val="16"/>
                <w:szCs w:val="16"/>
              </w:rPr>
            </w:pPr>
            <w:r w:rsidRPr="000909DC">
              <w:rPr>
                <w:rFonts w:ascii="Arial" w:hAnsi="Arial" w:cs="Arial"/>
                <w:sz w:val="16"/>
                <w:szCs w:val="16"/>
              </w:rPr>
              <w:t xml:space="preserve">_______________ </w:t>
            </w:r>
          </w:p>
          <w:p w:rsidR="000909DC" w:rsidRPr="000909DC" w:rsidRDefault="000909DC" w:rsidP="004F251F">
            <w:pPr>
              <w:pStyle w:val="ConsNonformat"/>
              <w:rPr>
                <w:rFonts w:ascii="Arial" w:hAnsi="Arial" w:cs="Arial"/>
                <w:sz w:val="16"/>
                <w:szCs w:val="16"/>
              </w:rPr>
            </w:pPr>
            <w:r w:rsidRPr="000909DC">
              <w:rPr>
                <w:rFonts w:ascii="Arial" w:hAnsi="Arial" w:cs="Arial"/>
                <w:sz w:val="16"/>
                <w:szCs w:val="16"/>
              </w:rPr>
              <w:t xml:space="preserve">         «____»____________ 2025 года</w:t>
            </w:r>
          </w:p>
        </w:tc>
      </w:tr>
    </w:tbl>
    <w:p w:rsidR="004F251F" w:rsidRPr="004F251F" w:rsidRDefault="004F251F" w:rsidP="004F251F">
      <w:pPr>
        <w:jc w:val="right"/>
        <w:rPr>
          <w:rFonts w:ascii="Arial" w:hAnsi="Arial" w:cs="Arial"/>
          <w:sz w:val="16"/>
          <w:szCs w:val="16"/>
        </w:rPr>
      </w:pPr>
      <w:r w:rsidRPr="004F251F">
        <w:rPr>
          <w:rFonts w:ascii="Arial" w:hAnsi="Arial" w:cs="Arial"/>
          <w:sz w:val="16"/>
          <w:szCs w:val="16"/>
        </w:rPr>
        <w:t xml:space="preserve">Приложение </w:t>
      </w:r>
      <w:r>
        <w:rPr>
          <w:rFonts w:ascii="Arial" w:hAnsi="Arial" w:cs="Arial"/>
          <w:sz w:val="16"/>
          <w:szCs w:val="16"/>
        </w:rPr>
        <w:t>№ 3</w:t>
      </w:r>
    </w:p>
    <w:p w:rsidR="004F251F" w:rsidRPr="004F251F" w:rsidRDefault="004F251F" w:rsidP="004F251F">
      <w:pPr>
        <w:jc w:val="right"/>
        <w:rPr>
          <w:rFonts w:ascii="Arial" w:hAnsi="Arial" w:cs="Arial"/>
          <w:sz w:val="16"/>
          <w:szCs w:val="16"/>
        </w:rPr>
      </w:pPr>
      <w:r w:rsidRPr="004F251F">
        <w:rPr>
          <w:rFonts w:ascii="Arial" w:hAnsi="Arial" w:cs="Arial"/>
          <w:sz w:val="16"/>
          <w:szCs w:val="16"/>
        </w:rPr>
        <w:t>к информационному сообщению</w:t>
      </w:r>
    </w:p>
    <w:p w:rsidR="004F251F" w:rsidRPr="004F251F" w:rsidRDefault="004F251F" w:rsidP="004F251F">
      <w:pPr>
        <w:rPr>
          <w:rFonts w:ascii="Arial" w:hAnsi="Arial" w:cs="Arial"/>
          <w:b/>
          <w:sz w:val="16"/>
          <w:szCs w:val="16"/>
        </w:rPr>
      </w:pPr>
      <w:r w:rsidRPr="004F251F">
        <w:rPr>
          <w:rFonts w:ascii="Arial" w:hAnsi="Arial" w:cs="Arial"/>
          <w:b/>
          <w:sz w:val="16"/>
          <w:szCs w:val="16"/>
        </w:rPr>
        <w:t>Г</w:t>
      </w:r>
      <w:r>
        <w:rPr>
          <w:rFonts w:ascii="Arial" w:hAnsi="Arial" w:cs="Arial"/>
          <w:b/>
          <w:sz w:val="16"/>
          <w:szCs w:val="16"/>
        </w:rPr>
        <w:t>РАФИ</w:t>
      </w:r>
      <w:r w:rsidRPr="004F251F">
        <w:rPr>
          <w:rFonts w:ascii="Arial" w:hAnsi="Arial" w:cs="Arial"/>
          <w:b/>
          <w:sz w:val="16"/>
          <w:szCs w:val="16"/>
        </w:rPr>
        <w:t>К</w:t>
      </w:r>
    </w:p>
    <w:p w:rsidR="004F251F" w:rsidRPr="004F251F" w:rsidRDefault="004F251F" w:rsidP="004F251F">
      <w:pPr>
        <w:rPr>
          <w:rFonts w:ascii="Arial" w:hAnsi="Arial" w:cs="Arial"/>
          <w:b/>
          <w:sz w:val="16"/>
          <w:szCs w:val="16"/>
        </w:rPr>
      </w:pPr>
      <w:r w:rsidRPr="004F251F">
        <w:rPr>
          <w:rFonts w:ascii="Arial" w:hAnsi="Arial" w:cs="Arial"/>
          <w:b/>
          <w:sz w:val="16"/>
          <w:szCs w:val="16"/>
        </w:rPr>
        <w:t>проведения осмотра имущества</w:t>
      </w:r>
    </w:p>
    <w:tbl>
      <w:tblPr>
        <w:tblW w:w="5000" w:type="pct"/>
        <w:tblLook w:val="0000"/>
      </w:tblPr>
      <w:tblGrid>
        <w:gridCol w:w="723"/>
        <w:gridCol w:w="5272"/>
        <w:gridCol w:w="5561"/>
      </w:tblGrid>
      <w:tr w:rsidR="004F251F" w:rsidRPr="00C0128B" w:rsidTr="004F251F">
        <w:trPr>
          <w:trHeight w:val="20"/>
        </w:trPr>
        <w:tc>
          <w:tcPr>
            <w:tcW w:w="313"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b/>
                <w:sz w:val="12"/>
                <w:szCs w:val="12"/>
                <w:lang w:eastAsia="ar-SA"/>
              </w:rPr>
            </w:pPr>
            <w:r w:rsidRPr="004F251F">
              <w:rPr>
                <w:rFonts w:ascii="Arial" w:hAnsi="Arial" w:cs="Arial"/>
                <w:b/>
                <w:sz w:val="12"/>
                <w:szCs w:val="12"/>
              </w:rPr>
              <w:t>№ п/п</w:t>
            </w:r>
          </w:p>
        </w:tc>
        <w:tc>
          <w:tcPr>
            <w:tcW w:w="2281"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b/>
                <w:sz w:val="12"/>
                <w:szCs w:val="12"/>
                <w:lang w:eastAsia="ar-SA"/>
              </w:rPr>
            </w:pPr>
            <w:r w:rsidRPr="004F251F">
              <w:rPr>
                <w:rFonts w:ascii="Arial" w:hAnsi="Arial" w:cs="Arial"/>
                <w:b/>
                <w:sz w:val="12"/>
                <w:szCs w:val="12"/>
              </w:rPr>
              <w:t>Дата проведения осмотра</w:t>
            </w:r>
          </w:p>
        </w:tc>
        <w:tc>
          <w:tcPr>
            <w:tcW w:w="2406" w:type="pct"/>
            <w:tcBorders>
              <w:top w:val="single" w:sz="4" w:space="0" w:color="000000"/>
              <w:left w:val="single" w:sz="4" w:space="0" w:color="000000"/>
              <w:bottom w:val="single" w:sz="4" w:space="0" w:color="000000"/>
              <w:right w:val="single" w:sz="4" w:space="0" w:color="000000"/>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b/>
                <w:sz w:val="12"/>
                <w:szCs w:val="12"/>
              </w:rPr>
              <w:t>Время проведения осмотра</w:t>
            </w:r>
          </w:p>
        </w:tc>
      </w:tr>
      <w:tr w:rsidR="004F251F" w:rsidRPr="00C0128B" w:rsidTr="004F251F">
        <w:trPr>
          <w:trHeight w:val="20"/>
        </w:trPr>
        <w:tc>
          <w:tcPr>
            <w:tcW w:w="313"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1.</w:t>
            </w:r>
          </w:p>
        </w:tc>
        <w:tc>
          <w:tcPr>
            <w:tcW w:w="2281"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lang w:val="en-US"/>
              </w:rPr>
              <w:t>19</w:t>
            </w:r>
            <w:r w:rsidRPr="004F251F">
              <w:rPr>
                <w:rFonts w:ascii="Arial" w:hAnsi="Arial" w:cs="Arial"/>
                <w:sz w:val="12"/>
                <w:szCs w:val="12"/>
              </w:rPr>
              <w:t xml:space="preserve"> августа 2025 года</w:t>
            </w:r>
          </w:p>
        </w:tc>
        <w:tc>
          <w:tcPr>
            <w:tcW w:w="2406" w:type="pct"/>
            <w:tcBorders>
              <w:top w:val="single" w:sz="4" w:space="0" w:color="000000"/>
              <w:left w:val="single" w:sz="4" w:space="0" w:color="000000"/>
              <w:bottom w:val="single" w:sz="4" w:space="0" w:color="000000"/>
              <w:right w:val="single" w:sz="4" w:space="0" w:color="000000"/>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с 09 ч.30 мин. по 12 ч. 30 мин., с 14 ч. 30 мин. по 17 ч. 00 мин (время московское)</w:t>
            </w:r>
          </w:p>
        </w:tc>
      </w:tr>
      <w:tr w:rsidR="004F251F" w:rsidRPr="00C0128B" w:rsidTr="004F251F">
        <w:trPr>
          <w:trHeight w:val="20"/>
        </w:trPr>
        <w:tc>
          <w:tcPr>
            <w:tcW w:w="313"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2.</w:t>
            </w:r>
          </w:p>
        </w:tc>
        <w:tc>
          <w:tcPr>
            <w:tcW w:w="2281"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26 августа 2025 года</w:t>
            </w:r>
          </w:p>
        </w:tc>
        <w:tc>
          <w:tcPr>
            <w:tcW w:w="2406" w:type="pct"/>
            <w:tcBorders>
              <w:top w:val="single" w:sz="4" w:space="0" w:color="000000"/>
              <w:left w:val="single" w:sz="4" w:space="0" w:color="000000"/>
              <w:bottom w:val="single" w:sz="4" w:space="0" w:color="000000"/>
              <w:right w:val="single" w:sz="4" w:space="0" w:color="000000"/>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с 09 ч.30 мин. по 12 ч. 30 мин., с 14 ч. 30 мин. по 17 ч. 00 мин (время московское)</w:t>
            </w:r>
          </w:p>
        </w:tc>
      </w:tr>
      <w:tr w:rsidR="004F251F" w:rsidRPr="00C0128B" w:rsidTr="004F251F">
        <w:trPr>
          <w:trHeight w:val="20"/>
        </w:trPr>
        <w:tc>
          <w:tcPr>
            <w:tcW w:w="313"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3.</w:t>
            </w:r>
          </w:p>
        </w:tc>
        <w:tc>
          <w:tcPr>
            <w:tcW w:w="2281"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02 сентября 2025 года</w:t>
            </w:r>
          </w:p>
        </w:tc>
        <w:tc>
          <w:tcPr>
            <w:tcW w:w="2406" w:type="pct"/>
            <w:tcBorders>
              <w:top w:val="single" w:sz="4" w:space="0" w:color="000000"/>
              <w:left w:val="single" w:sz="4" w:space="0" w:color="000000"/>
              <w:bottom w:val="single" w:sz="4" w:space="0" w:color="000000"/>
              <w:right w:val="single" w:sz="4" w:space="0" w:color="000000"/>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с 09 ч.30 мин. по 12 ч. 30 мин., с 14 ч. 30 мин. по 17 ч. 00 мин (время московское)</w:t>
            </w:r>
          </w:p>
        </w:tc>
      </w:tr>
      <w:tr w:rsidR="004F251F" w:rsidRPr="00C0128B" w:rsidTr="004F251F">
        <w:trPr>
          <w:trHeight w:val="20"/>
        </w:trPr>
        <w:tc>
          <w:tcPr>
            <w:tcW w:w="313"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4.</w:t>
            </w:r>
          </w:p>
        </w:tc>
        <w:tc>
          <w:tcPr>
            <w:tcW w:w="2281" w:type="pct"/>
            <w:tcBorders>
              <w:top w:val="single" w:sz="4" w:space="0" w:color="000000"/>
              <w:left w:val="single" w:sz="4" w:space="0" w:color="000000"/>
              <w:bottom w:val="single" w:sz="4" w:space="0" w:color="000000"/>
              <w:right w:val="nil"/>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10 сентября 2025 года</w:t>
            </w:r>
          </w:p>
        </w:tc>
        <w:tc>
          <w:tcPr>
            <w:tcW w:w="2406" w:type="pct"/>
            <w:tcBorders>
              <w:top w:val="single" w:sz="4" w:space="0" w:color="000000"/>
              <w:left w:val="single" w:sz="4" w:space="0" w:color="000000"/>
              <w:bottom w:val="single" w:sz="4" w:space="0" w:color="000000"/>
              <w:right w:val="single" w:sz="4" w:space="0" w:color="000000"/>
            </w:tcBorders>
            <w:vAlign w:val="center"/>
          </w:tcPr>
          <w:p w:rsidR="004F251F" w:rsidRPr="004F251F" w:rsidRDefault="004F251F" w:rsidP="004F251F">
            <w:pPr>
              <w:rPr>
                <w:rFonts w:ascii="Arial" w:hAnsi="Arial" w:cs="Arial"/>
                <w:sz w:val="12"/>
                <w:szCs w:val="12"/>
                <w:lang w:eastAsia="ar-SA"/>
              </w:rPr>
            </w:pPr>
            <w:r w:rsidRPr="004F251F">
              <w:rPr>
                <w:rFonts w:ascii="Arial" w:hAnsi="Arial" w:cs="Arial"/>
                <w:sz w:val="12"/>
                <w:szCs w:val="12"/>
              </w:rPr>
              <w:t>с 09 ч.30 мин. по 12 ч. 30 мин., с 14 ч. 30 мин. по 17 ч. 00 мин (время московское)</w:t>
            </w:r>
          </w:p>
        </w:tc>
      </w:tr>
    </w:tbl>
    <w:p w:rsidR="004F251F" w:rsidRPr="004F251F" w:rsidRDefault="004F251F" w:rsidP="004F251F">
      <w:pPr>
        <w:ind w:firstLine="284"/>
        <w:jc w:val="both"/>
        <w:rPr>
          <w:rFonts w:ascii="Arial" w:hAnsi="Arial" w:cs="Arial"/>
          <w:sz w:val="16"/>
          <w:szCs w:val="16"/>
        </w:rPr>
      </w:pPr>
      <w:r w:rsidRPr="004F251F">
        <w:rPr>
          <w:rFonts w:ascii="Arial" w:hAnsi="Arial" w:cs="Arial"/>
          <w:sz w:val="16"/>
          <w:szCs w:val="16"/>
        </w:rPr>
        <w:t>Контактные лица и телефоны:</w:t>
      </w:r>
    </w:p>
    <w:p w:rsidR="004F251F" w:rsidRPr="004F251F" w:rsidRDefault="004F251F" w:rsidP="004F251F">
      <w:pPr>
        <w:ind w:firstLine="284"/>
        <w:jc w:val="both"/>
        <w:rPr>
          <w:rFonts w:ascii="Arial" w:hAnsi="Arial" w:cs="Arial"/>
          <w:sz w:val="16"/>
          <w:szCs w:val="16"/>
        </w:rPr>
      </w:pPr>
      <w:r w:rsidRPr="004F251F">
        <w:rPr>
          <w:rFonts w:ascii="Arial" w:hAnsi="Arial" w:cs="Arial"/>
          <w:sz w:val="16"/>
          <w:szCs w:val="16"/>
        </w:rPr>
        <w:t>Волкова Ольга Михайловна</w:t>
      </w:r>
      <w:r>
        <w:rPr>
          <w:rFonts w:ascii="Arial" w:hAnsi="Arial" w:cs="Arial"/>
          <w:sz w:val="16"/>
          <w:szCs w:val="16"/>
        </w:rPr>
        <w:t>:</w:t>
      </w:r>
      <w:r w:rsidRPr="004F251F">
        <w:rPr>
          <w:rFonts w:ascii="Arial" w:hAnsi="Arial" w:cs="Arial"/>
          <w:sz w:val="16"/>
          <w:szCs w:val="16"/>
        </w:rPr>
        <w:t xml:space="preserve"> тел. 8 (81666) 46-321</w:t>
      </w:r>
    </w:p>
    <w:p w:rsidR="00E24184" w:rsidRDefault="00E24184" w:rsidP="00AD75FA">
      <w:pPr>
        <w:rPr>
          <w:rFonts w:ascii="Arial" w:hAnsi="Arial" w:cs="Arial"/>
          <w:sz w:val="16"/>
          <w:szCs w:val="16"/>
        </w:rPr>
      </w:pPr>
    </w:p>
    <w:p w:rsidR="00AD75FA" w:rsidRPr="00AD75FA" w:rsidRDefault="00AD75FA" w:rsidP="00AD75FA">
      <w:pPr>
        <w:rPr>
          <w:rFonts w:ascii="Arial" w:hAnsi="Arial" w:cs="Arial"/>
          <w:sz w:val="16"/>
          <w:szCs w:val="16"/>
        </w:rPr>
      </w:pPr>
      <w:r w:rsidRPr="00AD75FA">
        <w:rPr>
          <w:rFonts w:ascii="Arial" w:hAnsi="Arial" w:cs="Arial"/>
          <w:sz w:val="16"/>
          <w:szCs w:val="16"/>
        </w:rPr>
        <w:t>П О С Т А Н О В Л Е Н И Е</w:t>
      </w:r>
    </w:p>
    <w:p w:rsidR="00AD75FA" w:rsidRPr="00AD75FA" w:rsidRDefault="00AD75FA" w:rsidP="00AD75FA">
      <w:pPr>
        <w:rPr>
          <w:rFonts w:ascii="Arial" w:hAnsi="Arial" w:cs="Arial"/>
          <w:sz w:val="16"/>
          <w:szCs w:val="16"/>
        </w:rPr>
      </w:pPr>
      <w:r w:rsidRPr="00AD75FA">
        <w:rPr>
          <w:rFonts w:ascii="Arial" w:hAnsi="Arial" w:cs="Arial"/>
          <w:sz w:val="16"/>
          <w:szCs w:val="16"/>
        </w:rPr>
        <w:t>11.08.2025 № 1879</w:t>
      </w:r>
    </w:p>
    <w:p w:rsidR="00AD75FA" w:rsidRPr="00AD75FA" w:rsidRDefault="00AD75FA" w:rsidP="00AD75FA">
      <w:pPr>
        <w:rPr>
          <w:rFonts w:ascii="Arial" w:hAnsi="Arial" w:cs="Arial"/>
          <w:b/>
          <w:sz w:val="16"/>
          <w:szCs w:val="16"/>
        </w:rPr>
      </w:pPr>
      <w:r w:rsidRPr="00AD75FA">
        <w:rPr>
          <w:rFonts w:ascii="Arial" w:hAnsi="Arial" w:cs="Arial"/>
          <w:b/>
          <w:sz w:val="16"/>
          <w:szCs w:val="16"/>
        </w:rPr>
        <w:t>О проведении публичных слушаний</w:t>
      </w:r>
      <w:r>
        <w:rPr>
          <w:rFonts w:ascii="Arial" w:hAnsi="Arial" w:cs="Arial"/>
          <w:b/>
          <w:sz w:val="16"/>
          <w:szCs w:val="16"/>
        </w:rPr>
        <w:t xml:space="preserve"> </w:t>
      </w:r>
      <w:r w:rsidRPr="00AD75FA">
        <w:rPr>
          <w:rFonts w:ascii="Arial" w:hAnsi="Arial" w:cs="Arial"/>
          <w:b/>
          <w:sz w:val="16"/>
          <w:szCs w:val="16"/>
        </w:rPr>
        <w:t>по вопросу предоставления разрешения</w:t>
      </w:r>
    </w:p>
    <w:p w:rsidR="00AD75FA" w:rsidRPr="00AD75FA" w:rsidRDefault="00AD75FA" w:rsidP="00AD75FA">
      <w:pPr>
        <w:rPr>
          <w:rFonts w:ascii="Arial" w:hAnsi="Arial" w:cs="Arial"/>
          <w:sz w:val="16"/>
          <w:szCs w:val="16"/>
        </w:rPr>
      </w:pPr>
      <w:r w:rsidRPr="00AD75FA">
        <w:rPr>
          <w:rFonts w:ascii="Arial" w:hAnsi="Arial" w:cs="Arial"/>
          <w:b/>
          <w:sz w:val="16"/>
          <w:szCs w:val="16"/>
        </w:rPr>
        <w:t>на условно разрешённый вид использования</w:t>
      </w:r>
      <w:r>
        <w:rPr>
          <w:rFonts w:ascii="Arial" w:hAnsi="Arial" w:cs="Arial"/>
          <w:b/>
          <w:sz w:val="16"/>
          <w:szCs w:val="16"/>
        </w:rPr>
        <w:t xml:space="preserve"> </w:t>
      </w:r>
      <w:r w:rsidRPr="00AD75FA">
        <w:rPr>
          <w:rFonts w:ascii="Arial" w:hAnsi="Arial" w:cs="Arial"/>
          <w:b/>
          <w:sz w:val="16"/>
          <w:szCs w:val="16"/>
        </w:rPr>
        <w:t>земельного участка</w:t>
      </w:r>
    </w:p>
    <w:p w:rsidR="00AD75FA" w:rsidRPr="00AD75FA" w:rsidRDefault="00AD75FA" w:rsidP="00AD75FA">
      <w:pPr>
        <w:ind w:firstLine="284"/>
        <w:jc w:val="both"/>
        <w:rPr>
          <w:rFonts w:ascii="Arial" w:hAnsi="Arial" w:cs="Arial"/>
          <w:b/>
          <w:sz w:val="16"/>
          <w:szCs w:val="16"/>
        </w:rPr>
      </w:pPr>
      <w:r w:rsidRPr="00AD75FA">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D75FA">
        <w:rPr>
          <w:rFonts w:ascii="Arial" w:hAnsi="Arial" w:cs="Arial"/>
          <w:b/>
          <w:sz w:val="16"/>
          <w:szCs w:val="16"/>
        </w:rPr>
        <w:t>ПОСТАНОВЛЯЕТ:</w:t>
      </w:r>
    </w:p>
    <w:p w:rsidR="00AD75FA" w:rsidRPr="00AD75FA" w:rsidRDefault="00AD75FA" w:rsidP="00AD75FA">
      <w:pPr>
        <w:ind w:firstLine="284"/>
        <w:jc w:val="both"/>
        <w:rPr>
          <w:rFonts w:ascii="Arial" w:hAnsi="Arial" w:cs="Arial"/>
          <w:sz w:val="16"/>
          <w:szCs w:val="16"/>
        </w:rPr>
      </w:pPr>
      <w:r w:rsidRPr="00AD75F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53:03:0103036:88, расположенного в территориальной зоне ОД. Общественно-деловая зона по адресу: Российская Федерация, Новгородская область, Валдайский муниципальный район, Валдайское городское поселение, город Валдай, улица Карла Маркса, земельный участок 5а, на условно разрешённый вид использования - Жилая застройка, код 2.0.</w:t>
      </w:r>
    </w:p>
    <w:p w:rsidR="00AD75FA" w:rsidRPr="00AD75FA" w:rsidRDefault="00AD75FA" w:rsidP="00AD75FA">
      <w:pPr>
        <w:ind w:firstLine="284"/>
        <w:jc w:val="both"/>
        <w:rPr>
          <w:rFonts w:ascii="Arial" w:hAnsi="Arial" w:cs="Arial"/>
          <w:sz w:val="16"/>
          <w:szCs w:val="16"/>
        </w:rPr>
      </w:pPr>
      <w:r w:rsidRPr="00AD75FA">
        <w:rPr>
          <w:rFonts w:ascii="Arial" w:hAnsi="Arial" w:cs="Arial"/>
          <w:sz w:val="16"/>
          <w:szCs w:val="16"/>
        </w:rPr>
        <w:t>2. Публичные слушания назначить на 11 сентября 2025 года в 15.00 часов в кабинете 406 Администрации Валдайского муниципального района по адресу: Новгородская область, г. Валдай, пр. Комсомольский, д. 19/21.</w:t>
      </w:r>
    </w:p>
    <w:p w:rsidR="00AD75FA" w:rsidRPr="00AD75FA" w:rsidRDefault="00AD75FA" w:rsidP="00AD75FA">
      <w:pPr>
        <w:ind w:firstLine="284"/>
        <w:jc w:val="both"/>
        <w:rPr>
          <w:rFonts w:ascii="Arial" w:hAnsi="Arial" w:cs="Arial"/>
          <w:sz w:val="16"/>
          <w:szCs w:val="16"/>
        </w:rPr>
      </w:pPr>
      <w:r w:rsidRPr="00AD75FA">
        <w:rPr>
          <w:rFonts w:ascii="Arial" w:hAnsi="Arial" w:cs="Arial"/>
          <w:sz w:val="16"/>
          <w:szCs w:val="16"/>
        </w:rPr>
        <w:t>3.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AD75FA" w:rsidRDefault="00AD75FA" w:rsidP="004E1A32">
      <w:pPr>
        <w:tabs>
          <w:tab w:val="left" w:pos="5954"/>
        </w:tabs>
        <w:jc w:val="right"/>
        <w:rPr>
          <w:rFonts w:ascii="Arial" w:hAnsi="Arial" w:cs="Arial"/>
          <w:b/>
          <w:sz w:val="16"/>
          <w:szCs w:val="16"/>
        </w:rPr>
      </w:pPr>
    </w:p>
    <w:p w:rsidR="009E62AC" w:rsidRPr="009E62AC" w:rsidRDefault="009E62AC" w:rsidP="009E62AC">
      <w:pPr>
        <w:rPr>
          <w:rFonts w:ascii="Arial" w:hAnsi="Arial" w:cs="Arial"/>
          <w:sz w:val="16"/>
          <w:szCs w:val="16"/>
        </w:rPr>
      </w:pPr>
      <w:r w:rsidRPr="009E62AC">
        <w:rPr>
          <w:rFonts w:ascii="Arial" w:hAnsi="Arial" w:cs="Arial"/>
          <w:sz w:val="16"/>
          <w:szCs w:val="16"/>
        </w:rPr>
        <w:t>П О С Т А Н О В Л Е Н И Е</w:t>
      </w:r>
    </w:p>
    <w:p w:rsidR="009E62AC" w:rsidRPr="009E62AC" w:rsidRDefault="009E62AC" w:rsidP="009E62AC">
      <w:pPr>
        <w:rPr>
          <w:rFonts w:ascii="Arial" w:hAnsi="Arial" w:cs="Arial"/>
          <w:sz w:val="16"/>
          <w:szCs w:val="16"/>
        </w:rPr>
      </w:pPr>
      <w:r w:rsidRPr="009E62AC">
        <w:rPr>
          <w:rFonts w:ascii="Arial" w:hAnsi="Arial" w:cs="Arial"/>
          <w:sz w:val="16"/>
          <w:szCs w:val="16"/>
        </w:rPr>
        <w:t>11.08.2025 № 1886</w:t>
      </w:r>
    </w:p>
    <w:p w:rsidR="009E62AC" w:rsidRPr="009E62AC" w:rsidRDefault="009E62AC" w:rsidP="009E62AC">
      <w:pPr>
        <w:rPr>
          <w:rFonts w:ascii="Arial" w:hAnsi="Arial" w:cs="Arial"/>
          <w:b/>
          <w:sz w:val="16"/>
          <w:szCs w:val="16"/>
        </w:rPr>
      </w:pPr>
      <w:r w:rsidRPr="009E62AC">
        <w:rPr>
          <w:rFonts w:ascii="Arial" w:hAnsi="Arial" w:cs="Arial"/>
          <w:b/>
          <w:sz w:val="16"/>
          <w:szCs w:val="16"/>
        </w:rPr>
        <w:t>О внесении изменений</w:t>
      </w:r>
      <w:r>
        <w:rPr>
          <w:rFonts w:ascii="Arial" w:hAnsi="Arial" w:cs="Arial"/>
          <w:b/>
          <w:sz w:val="16"/>
          <w:szCs w:val="16"/>
        </w:rPr>
        <w:t xml:space="preserve"> </w:t>
      </w:r>
      <w:r w:rsidRPr="009E62AC">
        <w:rPr>
          <w:rFonts w:ascii="Arial" w:hAnsi="Arial" w:cs="Arial"/>
          <w:b/>
          <w:sz w:val="16"/>
          <w:szCs w:val="16"/>
        </w:rPr>
        <w:t>в реестр мест (площадок) накопления</w:t>
      </w:r>
      <w:r>
        <w:rPr>
          <w:rFonts w:ascii="Arial" w:hAnsi="Arial" w:cs="Arial"/>
          <w:b/>
          <w:sz w:val="16"/>
          <w:szCs w:val="16"/>
        </w:rPr>
        <w:t xml:space="preserve"> </w:t>
      </w:r>
      <w:r w:rsidRPr="009E62AC">
        <w:rPr>
          <w:rFonts w:ascii="Arial" w:hAnsi="Arial" w:cs="Arial"/>
          <w:b/>
          <w:sz w:val="16"/>
          <w:szCs w:val="16"/>
        </w:rPr>
        <w:t>твердых коммунальных отходов, расположенных</w:t>
      </w:r>
      <w:r w:rsidR="00AD5146">
        <w:rPr>
          <w:rFonts w:ascii="Arial" w:hAnsi="Arial" w:cs="Arial"/>
          <w:b/>
          <w:sz w:val="16"/>
          <w:szCs w:val="16"/>
        </w:rPr>
        <w:t xml:space="preserve"> </w:t>
      </w:r>
    </w:p>
    <w:p w:rsidR="009E62AC" w:rsidRPr="009E62AC" w:rsidRDefault="009E62AC" w:rsidP="009E62AC">
      <w:pPr>
        <w:rPr>
          <w:rFonts w:ascii="Arial" w:hAnsi="Arial" w:cs="Arial"/>
          <w:b/>
          <w:sz w:val="16"/>
          <w:szCs w:val="16"/>
        </w:rPr>
      </w:pPr>
      <w:r w:rsidRPr="009E62AC">
        <w:rPr>
          <w:rFonts w:ascii="Arial" w:hAnsi="Arial" w:cs="Arial"/>
          <w:b/>
          <w:sz w:val="16"/>
          <w:szCs w:val="16"/>
        </w:rPr>
        <w:t>на территории Валдайского городского поселения</w:t>
      </w:r>
      <w:r>
        <w:rPr>
          <w:rFonts w:ascii="Arial" w:hAnsi="Arial" w:cs="Arial"/>
          <w:b/>
          <w:sz w:val="16"/>
          <w:szCs w:val="16"/>
        </w:rPr>
        <w:t xml:space="preserve"> </w:t>
      </w:r>
      <w:r w:rsidRPr="009E62AC">
        <w:rPr>
          <w:rFonts w:ascii="Arial" w:hAnsi="Arial" w:cs="Arial"/>
          <w:b/>
          <w:sz w:val="16"/>
          <w:szCs w:val="16"/>
        </w:rPr>
        <w:t>и схему мест (площадок) накопления твердых</w:t>
      </w:r>
    </w:p>
    <w:p w:rsidR="009E62AC" w:rsidRPr="009E62AC" w:rsidRDefault="009E62AC" w:rsidP="009E62AC">
      <w:pPr>
        <w:rPr>
          <w:rFonts w:ascii="Arial" w:hAnsi="Arial" w:cs="Arial"/>
          <w:b/>
          <w:sz w:val="16"/>
          <w:szCs w:val="16"/>
        </w:rPr>
      </w:pPr>
      <w:r w:rsidRPr="009E62AC">
        <w:rPr>
          <w:rFonts w:ascii="Arial" w:hAnsi="Arial" w:cs="Arial"/>
          <w:b/>
          <w:sz w:val="16"/>
          <w:szCs w:val="16"/>
        </w:rPr>
        <w:t>коммунальных отходов, расположенных</w:t>
      </w:r>
      <w:r>
        <w:rPr>
          <w:rFonts w:ascii="Arial" w:hAnsi="Arial" w:cs="Arial"/>
          <w:b/>
          <w:sz w:val="16"/>
          <w:szCs w:val="16"/>
        </w:rPr>
        <w:t xml:space="preserve"> </w:t>
      </w:r>
      <w:r w:rsidRPr="009E62AC">
        <w:rPr>
          <w:rFonts w:ascii="Arial" w:hAnsi="Arial" w:cs="Arial"/>
          <w:b/>
          <w:sz w:val="16"/>
          <w:szCs w:val="16"/>
        </w:rPr>
        <w:t>на территории Валдайского городского поселения</w:t>
      </w:r>
    </w:p>
    <w:p w:rsidR="009E62AC" w:rsidRPr="009E62AC" w:rsidRDefault="009E62AC" w:rsidP="009E62AC">
      <w:pPr>
        <w:ind w:firstLine="284"/>
        <w:jc w:val="both"/>
        <w:rPr>
          <w:rFonts w:ascii="Arial" w:hAnsi="Arial" w:cs="Arial"/>
          <w:b/>
          <w:sz w:val="16"/>
          <w:szCs w:val="16"/>
        </w:rPr>
      </w:pPr>
      <w:r w:rsidRPr="009E62AC">
        <w:rPr>
          <w:rFonts w:ascii="Arial" w:hAnsi="Arial" w:cs="Arial"/>
          <w:sz w:val="16"/>
          <w:szCs w:val="16"/>
        </w:rPr>
        <w:t xml:space="preserve">Администрация Валдайского муниципального района </w:t>
      </w:r>
      <w:r w:rsidRPr="009E62AC">
        <w:rPr>
          <w:rFonts w:ascii="Arial" w:hAnsi="Arial" w:cs="Arial"/>
          <w:b/>
          <w:sz w:val="16"/>
          <w:szCs w:val="16"/>
        </w:rPr>
        <w:t>ПОСТАНОВЛЯЕТ:</w:t>
      </w:r>
    </w:p>
    <w:p w:rsidR="009E62AC" w:rsidRPr="009E62AC" w:rsidRDefault="009E62AC" w:rsidP="009E62AC">
      <w:pPr>
        <w:ind w:firstLine="284"/>
        <w:jc w:val="both"/>
        <w:rPr>
          <w:rFonts w:ascii="Arial" w:hAnsi="Arial" w:cs="Arial"/>
          <w:sz w:val="16"/>
          <w:szCs w:val="16"/>
        </w:rPr>
      </w:pPr>
      <w:r w:rsidRPr="009E62AC">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19.05.2023 № 867:</w:t>
      </w:r>
    </w:p>
    <w:p w:rsidR="009E62AC" w:rsidRPr="009E62AC" w:rsidRDefault="009E62AC" w:rsidP="009E62AC">
      <w:pPr>
        <w:ind w:firstLine="284"/>
        <w:jc w:val="both"/>
        <w:rPr>
          <w:rFonts w:ascii="Arial" w:hAnsi="Arial" w:cs="Arial"/>
          <w:sz w:val="16"/>
          <w:szCs w:val="16"/>
        </w:rPr>
      </w:pPr>
      <w:r w:rsidRPr="009E62AC">
        <w:rPr>
          <w:rFonts w:ascii="Arial" w:hAnsi="Arial" w:cs="Arial"/>
          <w:sz w:val="16"/>
          <w:szCs w:val="16"/>
        </w:rPr>
        <w:t>1.1. Дополнить реестр строками 98, 99</w:t>
      </w:r>
      <w:r>
        <w:rPr>
          <w:rFonts w:ascii="Arial" w:hAnsi="Arial" w:cs="Arial"/>
          <w:sz w:val="16"/>
          <w:szCs w:val="16"/>
        </w:rPr>
        <w:t xml:space="preserve"> </w:t>
      </w:r>
      <w:r w:rsidRPr="009E62AC">
        <w:rPr>
          <w:rFonts w:ascii="Arial" w:hAnsi="Arial" w:cs="Arial"/>
          <w:sz w:val="16"/>
          <w:szCs w:val="16"/>
        </w:rPr>
        <w:t>в прилагаемой редакции;</w:t>
      </w:r>
    </w:p>
    <w:p w:rsidR="009E62AC" w:rsidRPr="009E62AC" w:rsidRDefault="009E62AC" w:rsidP="009E62AC">
      <w:pPr>
        <w:ind w:firstLine="284"/>
        <w:jc w:val="both"/>
        <w:rPr>
          <w:rFonts w:ascii="Arial" w:hAnsi="Arial" w:cs="Arial"/>
          <w:sz w:val="16"/>
          <w:szCs w:val="16"/>
        </w:rPr>
      </w:pPr>
      <w:r w:rsidRPr="009E62AC">
        <w:rPr>
          <w:rFonts w:ascii="Arial" w:hAnsi="Arial" w:cs="Arial"/>
          <w:sz w:val="16"/>
          <w:szCs w:val="16"/>
        </w:rPr>
        <w:t>1.2. Изложить схему в редакции:</w:t>
      </w:r>
    </w:p>
    <w:p w:rsidR="009E62AC" w:rsidRPr="009E62AC" w:rsidRDefault="009E62AC" w:rsidP="009E62AC">
      <w:pPr>
        <w:ind w:firstLine="709"/>
        <w:rPr>
          <w:rFonts w:ascii="Arial" w:hAnsi="Arial" w:cs="Arial"/>
          <w:sz w:val="16"/>
          <w:szCs w:val="16"/>
        </w:rPr>
      </w:pPr>
      <w:r w:rsidRPr="009E62AC">
        <w:rPr>
          <w:rFonts w:ascii="Arial" w:hAnsi="Arial" w:cs="Arial"/>
          <w:sz w:val="16"/>
          <w:szCs w:val="16"/>
        </w:rPr>
        <w:lastRenderedPageBreak/>
        <w:t>«</w:t>
      </w:r>
      <w:r w:rsidRPr="009E62AC">
        <w:rPr>
          <w:rFonts w:ascii="Arial" w:hAnsi="Arial" w:cs="Arial"/>
          <w:noProof/>
          <w:sz w:val="16"/>
          <w:szCs w:val="16"/>
        </w:rPr>
        <w:drawing>
          <wp:inline distT="0" distB="0" distL="0" distR="0">
            <wp:extent cx="1916430" cy="1927860"/>
            <wp:effectExtent l="19050" t="0" r="7620" b="0"/>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vY93KrV_s.jpg"/>
                    <pic:cNvPicPr/>
                  </pic:nvPicPr>
                  <pic:blipFill rotWithShape="1">
                    <a:blip r:embed="rId17" cstate="print"/>
                    <a:srcRect r="2047"/>
                    <a:stretch/>
                  </pic:blipFill>
                  <pic:spPr bwMode="auto">
                    <a:xfrm>
                      <a:off x="0" y="0"/>
                      <a:ext cx="1935854" cy="1947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9E62AC">
        <w:rPr>
          <w:rFonts w:ascii="Arial" w:hAnsi="Arial" w:cs="Arial"/>
          <w:sz w:val="16"/>
          <w:szCs w:val="16"/>
        </w:rPr>
        <w:t>».</w:t>
      </w:r>
    </w:p>
    <w:p w:rsidR="009E62AC" w:rsidRPr="009E62AC" w:rsidRDefault="009E62AC" w:rsidP="009E62AC">
      <w:pPr>
        <w:ind w:firstLine="284"/>
        <w:jc w:val="both"/>
        <w:rPr>
          <w:rFonts w:ascii="Arial" w:hAnsi="Arial" w:cs="Arial"/>
          <w:sz w:val="16"/>
          <w:szCs w:val="16"/>
        </w:rPr>
      </w:pPr>
      <w:r w:rsidRPr="009E62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62AC" w:rsidRPr="009E62AC" w:rsidRDefault="009E62AC" w:rsidP="009E62AC">
      <w:pPr>
        <w:ind w:left="7371"/>
        <w:rPr>
          <w:rFonts w:ascii="Arial" w:hAnsi="Arial" w:cs="Arial"/>
          <w:sz w:val="16"/>
          <w:szCs w:val="16"/>
        </w:rPr>
      </w:pPr>
      <w:r w:rsidRPr="009E62AC">
        <w:rPr>
          <w:rFonts w:ascii="Arial" w:hAnsi="Arial" w:cs="Arial"/>
          <w:sz w:val="16"/>
          <w:szCs w:val="16"/>
        </w:rPr>
        <w:t>Приложение 1</w:t>
      </w:r>
    </w:p>
    <w:p w:rsidR="009E62AC" w:rsidRPr="009E62AC" w:rsidRDefault="009E62AC" w:rsidP="009E62AC">
      <w:pPr>
        <w:ind w:left="7371"/>
        <w:rPr>
          <w:rFonts w:ascii="Arial" w:hAnsi="Arial" w:cs="Arial"/>
          <w:sz w:val="16"/>
          <w:szCs w:val="16"/>
        </w:rPr>
      </w:pPr>
      <w:r w:rsidRPr="009E62AC">
        <w:rPr>
          <w:rFonts w:ascii="Arial" w:hAnsi="Arial" w:cs="Arial"/>
          <w:sz w:val="16"/>
          <w:szCs w:val="16"/>
        </w:rPr>
        <w:t xml:space="preserve">к постановлению Администрации </w:t>
      </w:r>
    </w:p>
    <w:p w:rsidR="009E62AC" w:rsidRPr="009E62AC" w:rsidRDefault="009E62AC" w:rsidP="009E62AC">
      <w:pPr>
        <w:ind w:left="7371"/>
        <w:rPr>
          <w:rFonts w:ascii="Arial" w:hAnsi="Arial" w:cs="Arial"/>
          <w:sz w:val="16"/>
          <w:szCs w:val="16"/>
        </w:rPr>
      </w:pPr>
      <w:r w:rsidRPr="009E62AC">
        <w:rPr>
          <w:rFonts w:ascii="Arial" w:hAnsi="Arial" w:cs="Arial"/>
          <w:sz w:val="16"/>
          <w:szCs w:val="16"/>
        </w:rPr>
        <w:t>муниципального района</w:t>
      </w:r>
    </w:p>
    <w:p w:rsidR="009E62AC" w:rsidRPr="009E62AC" w:rsidRDefault="009E62AC" w:rsidP="009E62AC">
      <w:pPr>
        <w:ind w:left="7371"/>
        <w:rPr>
          <w:rFonts w:ascii="Arial" w:hAnsi="Arial" w:cs="Arial"/>
          <w:sz w:val="16"/>
          <w:szCs w:val="16"/>
        </w:rPr>
      </w:pPr>
      <w:r w:rsidRPr="009E62AC">
        <w:rPr>
          <w:rFonts w:ascii="Arial" w:hAnsi="Arial" w:cs="Arial"/>
          <w:sz w:val="16"/>
          <w:szCs w:val="16"/>
        </w:rPr>
        <w:t>от 11.08.2025 № 1886</w:t>
      </w:r>
    </w:p>
    <w:tbl>
      <w:tblPr>
        <w:tblW w:w="5000" w:type="pct"/>
        <w:tblLayout w:type="fixed"/>
        <w:tblLook w:val="04A0"/>
      </w:tblPr>
      <w:tblGrid>
        <w:gridCol w:w="393"/>
        <w:gridCol w:w="566"/>
        <w:gridCol w:w="471"/>
        <w:gridCol w:w="608"/>
        <w:gridCol w:w="608"/>
        <w:gridCol w:w="770"/>
        <w:gridCol w:w="777"/>
        <w:gridCol w:w="740"/>
        <w:gridCol w:w="596"/>
        <w:gridCol w:w="779"/>
        <w:gridCol w:w="587"/>
        <w:gridCol w:w="654"/>
        <w:gridCol w:w="691"/>
        <w:gridCol w:w="471"/>
        <w:gridCol w:w="640"/>
        <w:gridCol w:w="788"/>
        <w:gridCol w:w="698"/>
        <w:gridCol w:w="719"/>
      </w:tblGrid>
      <w:tr w:rsidR="009E62AC" w:rsidRPr="00047219" w:rsidTr="009E62AC">
        <w:trPr>
          <w:trHeight w:val="20"/>
        </w:trPr>
        <w:tc>
          <w:tcPr>
            <w:tcW w:w="170" w:type="pct"/>
            <w:tcBorders>
              <w:top w:val="single" w:sz="4" w:space="0" w:color="auto"/>
              <w:left w:val="single" w:sz="4" w:space="0" w:color="auto"/>
              <w:bottom w:val="single" w:sz="4" w:space="0" w:color="auto"/>
              <w:right w:val="single" w:sz="4" w:space="0" w:color="auto"/>
            </w:tcBorders>
            <w:shd w:val="clear" w:color="000000" w:fill="FFFFFF"/>
          </w:tcPr>
          <w:p w:rsidR="009E62AC" w:rsidRPr="009E62AC" w:rsidRDefault="009E62AC" w:rsidP="009E62AC">
            <w:pPr>
              <w:rPr>
                <w:rFonts w:ascii="Arial" w:hAnsi="Arial" w:cs="Arial"/>
                <w:b/>
                <w:sz w:val="12"/>
                <w:szCs w:val="12"/>
              </w:rPr>
            </w:pPr>
            <w:r w:rsidRPr="009E62AC">
              <w:rPr>
                <w:rFonts w:ascii="Arial" w:hAnsi="Arial" w:cs="Arial"/>
                <w:b/>
                <w:sz w:val="12"/>
                <w:szCs w:val="12"/>
              </w:rPr>
              <w:t>№</w:t>
            </w:r>
          </w:p>
        </w:tc>
        <w:tc>
          <w:tcPr>
            <w:tcW w:w="245"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Улица</w:t>
            </w:r>
          </w:p>
        </w:tc>
        <w:tc>
          <w:tcPr>
            <w:tcW w:w="204"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Дом</w:t>
            </w:r>
          </w:p>
        </w:tc>
        <w:tc>
          <w:tcPr>
            <w:tcW w:w="263"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Широта</w:t>
            </w:r>
          </w:p>
        </w:tc>
        <w:tc>
          <w:tcPr>
            <w:tcW w:w="263"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Долгота</w:t>
            </w:r>
          </w:p>
        </w:tc>
        <w:tc>
          <w:tcPr>
            <w:tcW w:w="333"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Данные о собственниках мест</w:t>
            </w:r>
          </w:p>
        </w:tc>
        <w:tc>
          <w:tcPr>
            <w:tcW w:w="336"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b/>
                <w:sz w:val="12"/>
                <w:szCs w:val="12"/>
              </w:rPr>
            </w:pPr>
            <w:r w:rsidRPr="009E62AC">
              <w:rPr>
                <w:rFonts w:ascii="Arial" w:hAnsi="Arial" w:cs="Arial"/>
                <w:b/>
                <w:sz w:val="12"/>
                <w:szCs w:val="12"/>
              </w:rPr>
              <w:t>Ответственное лицо, отвечающее за содержание</w:t>
            </w:r>
          </w:p>
        </w:tc>
        <w:tc>
          <w:tcPr>
            <w:tcW w:w="320" w:type="pct"/>
            <w:tcBorders>
              <w:top w:val="single" w:sz="4" w:space="0" w:color="auto"/>
              <w:left w:val="single" w:sz="4" w:space="0" w:color="auto"/>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Организация, оказывающая услугу по вывозу ТКО</w:t>
            </w:r>
          </w:p>
        </w:tc>
        <w:tc>
          <w:tcPr>
            <w:tcW w:w="258"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lang w:val="en-US"/>
              </w:rPr>
              <w:t>S</w:t>
            </w:r>
            <w:r w:rsidRPr="009E62AC">
              <w:rPr>
                <w:rFonts w:ascii="Arial" w:hAnsi="Arial" w:cs="Arial"/>
                <w:b/>
                <w:sz w:val="12"/>
                <w:szCs w:val="12"/>
              </w:rPr>
              <w:t xml:space="preserve"> Площадки (кв.м)</w:t>
            </w:r>
          </w:p>
        </w:tc>
        <w:tc>
          <w:tcPr>
            <w:tcW w:w="337"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Тип подстилающей поверхности</w:t>
            </w:r>
          </w:p>
        </w:tc>
        <w:tc>
          <w:tcPr>
            <w:tcW w:w="254"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Вид площадки</w:t>
            </w:r>
          </w:p>
        </w:tc>
        <w:tc>
          <w:tcPr>
            <w:tcW w:w="283"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Материал ограждения</w:t>
            </w:r>
          </w:p>
        </w:tc>
        <w:tc>
          <w:tcPr>
            <w:tcW w:w="299"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 xml:space="preserve">Количество контейнеров </w:t>
            </w:r>
          </w:p>
        </w:tc>
        <w:tc>
          <w:tcPr>
            <w:tcW w:w="204"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Объем</w:t>
            </w:r>
          </w:p>
        </w:tc>
        <w:tc>
          <w:tcPr>
            <w:tcW w:w="277"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Материал контейнера</w:t>
            </w:r>
          </w:p>
        </w:tc>
        <w:tc>
          <w:tcPr>
            <w:tcW w:w="341"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Совместное использование с МКД</w:t>
            </w:r>
          </w:p>
        </w:tc>
        <w:tc>
          <w:tcPr>
            <w:tcW w:w="302" w:type="pct"/>
            <w:tcBorders>
              <w:top w:val="single" w:sz="4" w:space="0" w:color="auto"/>
              <w:left w:val="nil"/>
              <w:bottom w:val="single" w:sz="4" w:space="0" w:color="auto"/>
              <w:right w:val="single" w:sz="4" w:space="0" w:color="auto"/>
            </w:tcBorders>
            <w:shd w:val="clear" w:color="000000" w:fill="FFFFFF"/>
            <w:hideMark/>
          </w:tcPr>
          <w:p w:rsidR="009E62AC" w:rsidRPr="009E62AC" w:rsidRDefault="009E62AC" w:rsidP="009E62AC">
            <w:pPr>
              <w:rPr>
                <w:rFonts w:ascii="Arial" w:hAnsi="Arial" w:cs="Arial"/>
                <w:b/>
                <w:sz w:val="12"/>
                <w:szCs w:val="12"/>
              </w:rPr>
            </w:pPr>
            <w:r w:rsidRPr="009E62AC">
              <w:rPr>
                <w:rFonts w:ascii="Arial" w:hAnsi="Arial" w:cs="Arial"/>
                <w:b/>
                <w:sz w:val="12"/>
                <w:szCs w:val="12"/>
              </w:rPr>
              <w:t>Данные об источниках образования ТКО</w:t>
            </w:r>
          </w:p>
        </w:tc>
        <w:tc>
          <w:tcPr>
            <w:tcW w:w="311"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b/>
                <w:sz w:val="12"/>
                <w:szCs w:val="12"/>
              </w:rPr>
            </w:pPr>
            <w:r w:rsidRPr="009E62AC">
              <w:rPr>
                <w:rFonts w:ascii="Arial" w:hAnsi="Arial" w:cs="Arial"/>
                <w:b/>
                <w:sz w:val="12"/>
                <w:szCs w:val="12"/>
              </w:rPr>
              <w:t>Планируемое количество установки контейнеров</w:t>
            </w:r>
          </w:p>
        </w:tc>
      </w:tr>
      <w:tr w:rsidR="009E62AC" w:rsidRPr="00047219" w:rsidTr="009E62AC">
        <w:trPr>
          <w:trHeight w:val="20"/>
        </w:trPr>
        <w:tc>
          <w:tcPr>
            <w:tcW w:w="170" w:type="pct"/>
            <w:tcBorders>
              <w:top w:val="single" w:sz="4" w:space="0" w:color="auto"/>
              <w:left w:val="single" w:sz="4" w:space="0" w:color="auto"/>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98</w:t>
            </w:r>
          </w:p>
        </w:tc>
        <w:tc>
          <w:tcPr>
            <w:tcW w:w="245"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ул. Гагарина</w:t>
            </w:r>
          </w:p>
        </w:tc>
        <w:tc>
          <w:tcPr>
            <w:tcW w:w="20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13</w:t>
            </w:r>
          </w:p>
        </w:tc>
        <w:tc>
          <w:tcPr>
            <w:tcW w:w="26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57.978695</w:t>
            </w:r>
          </w:p>
        </w:tc>
        <w:tc>
          <w:tcPr>
            <w:tcW w:w="26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33.251405</w:t>
            </w:r>
          </w:p>
        </w:tc>
        <w:tc>
          <w:tcPr>
            <w:tcW w:w="33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ф-л г. В.Новгород</w:t>
            </w:r>
          </w:p>
        </w:tc>
        <w:tc>
          <w:tcPr>
            <w:tcW w:w="336"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ф-л г. В.Новгород</w:t>
            </w:r>
          </w:p>
        </w:tc>
        <w:tc>
          <w:tcPr>
            <w:tcW w:w="320" w:type="pct"/>
            <w:tcBorders>
              <w:top w:val="single" w:sz="4" w:space="0" w:color="auto"/>
              <w:left w:val="single" w:sz="4" w:space="0" w:color="auto"/>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ООО «Экосервис»</w:t>
            </w:r>
          </w:p>
        </w:tc>
        <w:tc>
          <w:tcPr>
            <w:tcW w:w="258"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3</w:t>
            </w:r>
          </w:p>
        </w:tc>
        <w:tc>
          <w:tcPr>
            <w:tcW w:w="337"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асфальтное покрытие</w:t>
            </w:r>
          </w:p>
        </w:tc>
        <w:tc>
          <w:tcPr>
            <w:tcW w:w="25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закрытая</w:t>
            </w:r>
          </w:p>
        </w:tc>
        <w:tc>
          <w:tcPr>
            <w:tcW w:w="28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металл</w:t>
            </w:r>
          </w:p>
        </w:tc>
        <w:tc>
          <w:tcPr>
            <w:tcW w:w="299"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1</w:t>
            </w:r>
          </w:p>
        </w:tc>
        <w:tc>
          <w:tcPr>
            <w:tcW w:w="20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0,24</w:t>
            </w:r>
          </w:p>
        </w:tc>
        <w:tc>
          <w:tcPr>
            <w:tcW w:w="277"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пластик</w:t>
            </w:r>
          </w:p>
        </w:tc>
        <w:tc>
          <w:tcPr>
            <w:tcW w:w="341"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нет</w:t>
            </w:r>
          </w:p>
        </w:tc>
        <w:tc>
          <w:tcPr>
            <w:tcW w:w="302"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магазин Магнит</w:t>
            </w:r>
          </w:p>
        </w:tc>
        <w:tc>
          <w:tcPr>
            <w:tcW w:w="311"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0</w:t>
            </w:r>
          </w:p>
        </w:tc>
      </w:tr>
      <w:tr w:rsidR="009E62AC" w:rsidRPr="00047219" w:rsidTr="009E62AC">
        <w:trPr>
          <w:trHeight w:val="20"/>
        </w:trPr>
        <w:tc>
          <w:tcPr>
            <w:tcW w:w="170" w:type="pct"/>
            <w:tcBorders>
              <w:top w:val="single" w:sz="4" w:space="0" w:color="auto"/>
              <w:left w:val="single" w:sz="4" w:space="0" w:color="auto"/>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99</w:t>
            </w:r>
          </w:p>
        </w:tc>
        <w:tc>
          <w:tcPr>
            <w:tcW w:w="245"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 xml:space="preserve">пр. Комсомольский </w:t>
            </w:r>
          </w:p>
        </w:tc>
        <w:tc>
          <w:tcPr>
            <w:tcW w:w="20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64</w:t>
            </w:r>
          </w:p>
        </w:tc>
        <w:tc>
          <w:tcPr>
            <w:tcW w:w="26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57.9814495</w:t>
            </w:r>
          </w:p>
        </w:tc>
        <w:tc>
          <w:tcPr>
            <w:tcW w:w="26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33.2457905</w:t>
            </w:r>
          </w:p>
        </w:tc>
        <w:tc>
          <w:tcPr>
            <w:tcW w:w="33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ф-л г. В.Новгород</w:t>
            </w:r>
          </w:p>
        </w:tc>
        <w:tc>
          <w:tcPr>
            <w:tcW w:w="336"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ф-л г. В.Новгород</w:t>
            </w:r>
          </w:p>
        </w:tc>
        <w:tc>
          <w:tcPr>
            <w:tcW w:w="320" w:type="pct"/>
            <w:tcBorders>
              <w:top w:val="single" w:sz="4" w:space="0" w:color="auto"/>
              <w:left w:val="single" w:sz="4" w:space="0" w:color="auto"/>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ООО «Экосервис»</w:t>
            </w:r>
          </w:p>
        </w:tc>
        <w:tc>
          <w:tcPr>
            <w:tcW w:w="258"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3,2</w:t>
            </w:r>
          </w:p>
        </w:tc>
        <w:tc>
          <w:tcPr>
            <w:tcW w:w="337"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асфальтное покрытие</w:t>
            </w:r>
          </w:p>
        </w:tc>
        <w:tc>
          <w:tcPr>
            <w:tcW w:w="25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закрытая</w:t>
            </w:r>
          </w:p>
        </w:tc>
        <w:tc>
          <w:tcPr>
            <w:tcW w:w="283"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металл</w:t>
            </w:r>
          </w:p>
        </w:tc>
        <w:tc>
          <w:tcPr>
            <w:tcW w:w="299"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2</w:t>
            </w:r>
          </w:p>
        </w:tc>
        <w:tc>
          <w:tcPr>
            <w:tcW w:w="204"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0,24; 1</w:t>
            </w:r>
          </w:p>
        </w:tc>
        <w:tc>
          <w:tcPr>
            <w:tcW w:w="277"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пластик</w:t>
            </w:r>
          </w:p>
        </w:tc>
        <w:tc>
          <w:tcPr>
            <w:tcW w:w="341"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нет</w:t>
            </w:r>
            <w:bookmarkStart w:id="0" w:name="_GoBack"/>
            <w:bookmarkEnd w:id="0"/>
          </w:p>
        </w:tc>
        <w:tc>
          <w:tcPr>
            <w:tcW w:w="302"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АО «Тандер», магазин Магнит</w:t>
            </w:r>
          </w:p>
        </w:tc>
        <w:tc>
          <w:tcPr>
            <w:tcW w:w="311" w:type="pct"/>
            <w:tcBorders>
              <w:top w:val="single" w:sz="4" w:space="0" w:color="auto"/>
              <w:left w:val="nil"/>
              <w:bottom w:val="single" w:sz="4" w:space="0" w:color="auto"/>
              <w:right w:val="single" w:sz="4" w:space="0" w:color="auto"/>
            </w:tcBorders>
            <w:shd w:val="clear" w:color="000000" w:fill="FFFFFF"/>
          </w:tcPr>
          <w:p w:rsidR="009E62AC" w:rsidRPr="009E62AC" w:rsidRDefault="009E62AC" w:rsidP="009E62AC">
            <w:pPr>
              <w:rPr>
                <w:rFonts w:ascii="Arial" w:hAnsi="Arial" w:cs="Arial"/>
                <w:sz w:val="12"/>
                <w:szCs w:val="12"/>
              </w:rPr>
            </w:pPr>
            <w:r w:rsidRPr="009E62AC">
              <w:rPr>
                <w:rFonts w:ascii="Arial" w:hAnsi="Arial" w:cs="Arial"/>
                <w:sz w:val="12"/>
                <w:szCs w:val="12"/>
              </w:rPr>
              <w:t>0</w:t>
            </w:r>
          </w:p>
        </w:tc>
      </w:tr>
    </w:tbl>
    <w:p w:rsidR="00807473" w:rsidRDefault="00807473" w:rsidP="004E1A32">
      <w:pPr>
        <w:tabs>
          <w:tab w:val="left" w:pos="5954"/>
        </w:tabs>
        <w:jc w:val="right"/>
        <w:rPr>
          <w:rFonts w:ascii="Arial" w:hAnsi="Arial" w:cs="Arial"/>
          <w:b/>
          <w:sz w:val="16"/>
          <w:szCs w:val="16"/>
        </w:rPr>
      </w:pPr>
    </w:p>
    <w:p w:rsidR="00B502E4" w:rsidRPr="00B502E4" w:rsidRDefault="00B502E4" w:rsidP="00B502E4">
      <w:pPr>
        <w:rPr>
          <w:rFonts w:ascii="Arial" w:hAnsi="Arial" w:cs="Arial"/>
          <w:sz w:val="16"/>
          <w:szCs w:val="16"/>
        </w:rPr>
      </w:pPr>
      <w:r w:rsidRPr="00B502E4">
        <w:rPr>
          <w:rFonts w:ascii="Arial" w:hAnsi="Arial" w:cs="Arial"/>
          <w:sz w:val="16"/>
          <w:szCs w:val="16"/>
        </w:rPr>
        <w:t>П О С Т А Н О В Л Е Н И Е</w:t>
      </w:r>
    </w:p>
    <w:p w:rsidR="00B502E4" w:rsidRPr="00B502E4" w:rsidRDefault="00B502E4" w:rsidP="00B502E4">
      <w:pPr>
        <w:rPr>
          <w:rFonts w:ascii="Arial" w:hAnsi="Arial" w:cs="Arial"/>
          <w:sz w:val="16"/>
          <w:szCs w:val="16"/>
        </w:rPr>
      </w:pPr>
      <w:r w:rsidRPr="00B502E4">
        <w:rPr>
          <w:rFonts w:ascii="Arial" w:hAnsi="Arial" w:cs="Arial"/>
          <w:sz w:val="16"/>
          <w:szCs w:val="16"/>
        </w:rPr>
        <w:t>11.08.2025 № 1888</w:t>
      </w:r>
    </w:p>
    <w:p w:rsidR="00B502E4" w:rsidRPr="00B502E4" w:rsidRDefault="00B502E4" w:rsidP="00B502E4">
      <w:pPr>
        <w:rPr>
          <w:rFonts w:ascii="Arial" w:hAnsi="Arial" w:cs="Arial"/>
          <w:b/>
          <w:sz w:val="16"/>
          <w:szCs w:val="16"/>
        </w:rPr>
      </w:pPr>
      <w:r w:rsidRPr="00B502E4">
        <w:rPr>
          <w:rFonts w:ascii="Arial" w:hAnsi="Arial" w:cs="Arial"/>
          <w:b/>
          <w:sz w:val="16"/>
          <w:szCs w:val="16"/>
        </w:rPr>
        <w:t xml:space="preserve">О внесении изменений в постановление Администрации </w:t>
      </w:r>
    </w:p>
    <w:p w:rsidR="00B502E4" w:rsidRPr="00B502E4" w:rsidRDefault="00B502E4" w:rsidP="00B502E4">
      <w:pPr>
        <w:rPr>
          <w:rFonts w:ascii="Arial" w:hAnsi="Arial" w:cs="Arial"/>
          <w:b/>
          <w:sz w:val="16"/>
          <w:szCs w:val="16"/>
        </w:rPr>
      </w:pPr>
      <w:r w:rsidRPr="00B502E4">
        <w:rPr>
          <w:rFonts w:ascii="Arial" w:hAnsi="Arial" w:cs="Arial"/>
          <w:b/>
          <w:sz w:val="16"/>
          <w:szCs w:val="16"/>
        </w:rPr>
        <w:t>Валдайского муниципального района от 13.06.2024 № 1543</w:t>
      </w:r>
    </w:p>
    <w:p w:rsidR="00B502E4" w:rsidRPr="00B502E4" w:rsidRDefault="00B502E4" w:rsidP="00B502E4">
      <w:pPr>
        <w:ind w:firstLine="284"/>
        <w:jc w:val="both"/>
        <w:rPr>
          <w:rFonts w:ascii="Arial" w:hAnsi="Arial" w:cs="Arial"/>
          <w:b/>
          <w:sz w:val="16"/>
          <w:szCs w:val="16"/>
        </w:rPr>
      </w:pPr>
      <w:r w:rsidRPr="00B502E4">
        <w:rPr>
          <w:rFonts w:ascii="Arial" w:hAnsi="Arial" w:cs="Arial"/>
          <w:sz w:val="16"/>
          <w:szCs w:val="16"/>
        </w:rPr>
        <w:t xml:space="preserve">В соответствии с Федеральным законом от 14 июля 2022 года № 299-ФЗ «О внесении изменений в статью 79 Федерального закона «Об образовании в Российской Федерации»,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Администрация Валдайского муниципального района </w:t>
      </w:r>
      <w:r w:rsidRPr="00B502E4">
        <w:rPr>
          <w:rFonts w:ascii="Arial" w:hAnsi="Arial" w:cs="Arial"/>
          <w:b/>
          <w:sz w:val="16"/>
          <w:szCs w:val="16"/>
        </w:rPr>
        <w:t>ПОСТАНОВЛЯЕТ:</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1.Внести изменения в постановление Администрации Валдайского муниципального района «Об установлении родительской платы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в Валдайском муниципальном районе», утвержденное постановлением Администрации Валдайского муниципального района от 13.06.2024 № 1543, изложив пункт 1.2. постановления в редакции:</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«1.2. за детьми – инвалидами, детьми сиротами, детьми, оставшимися без попечения родителей, детьми с туберкулезной интоксикацией, детьми, в том числе пасынками и падчерицами, граждан,</w:t>
      </w:r>
      <w:r w:rsidRPr="00B502E4">
        <w:rPr>
          <w:rFonts w:ascii="Arial" w:hAnsi="Arial" w:cs="Arial"/>
          <w:color w:val="444444"/>
          <w:sz w:val="16"/>
          <w:szCs w:val="16"/>
        </w:rPr>
        <w:t xml:space="preserve"> </w:t>
      </w:r>
      <w:r w:rsidRPr="00B502E4">
        <w:rPr>
          <w:rFonts w:ascii="Arial" w:hAnsi="Arial" w:cs="Arial"/>
          <w:sz w:val="16"/>
          <w:szCs w:val="16"/>
        </w:rPr>
        <w:t>заключивших контракт о добровольном содействии, военнослужащих Росгвардии, граждан,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 к районам проведения специальной военной операции, сотрудников Следственного комитета Российской Федерации, выполняющих возложенные на них задачи на территориях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детьми, в том числе пасынками и падчерицами, погибших (умерших) участников специальной военной операции, детьми, в том числе пасынками и падчерицами, инвалидов I группы вследствие военной травмы в результате участия в специальной военной операции - родительская плата не взимается».</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2. Возложить контроль за выполнением постановления возложить на заместителя Главы администрации муниципального района Р.С. Ершова.</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B502E4" w:rsidRPr="00B502E4" w:rsidRDefault="00B502E4" w:rsidP="00B502E4">
      <w:pPr>
        <w:rPr>
          <w:rFonts w:ascii="Arial" w:hAnsi="Arial" w:cs="Arial"/>
          <w:sz w:val="16"/>
          <w:szCs w:val="16"/>
        </w:rPr>
      </w:pPr>
      <w:r w:rsidRPr="00B502E4">
        <w:rPr>
          <w:rFonts w:ascii="Arial" w:hAnsi="Arial" w:cs="Arial"/>
          <w:sz w:val="16"/>
          <w:szCs w:val="16"/>
        </w:rPr>
        <w:t>П О С Т А Н О В Л Е Н И Е</w:t>
      </w:r>
    </w:p>
    <w:p w:rsidR="00B502E4" w:rsidRPr="00B502E4" w:rsidRDefault="00B502E4" w:rsidP="00B502E4">
      <w:pPr>
        <w:rPr>
          <w:rFonts w:ascii="Arial" w:hAnsi="Arial" w:cs="Arial"/>
          <w:sz w:val="16"/>
          <w:szCs w:val="16"/>
        </w:rPr>
      </w:pPr>
      <w:r w:rsidRPr="00B502E4">
        <w:rPr>
          <w:rFonts w:ascii="Arial" w:hAnsi="Arial" w:cs="Arial"/>
          <w:sz w:val="16"/>
          <w:szCs w:val="16"/>
        </w:rPr>
        <w:t>11.08.2025 № 1889</w:t>
      </w:r>
    </w:p>
    <w:p w:rsidR="00B502E4" w:rsidRPr="00B502E4" w:rsidRDefault="00B502E4" w:rsidP="00B502E4">
      <w:pPr>
        <w:rPr>
          <w:rFonts w:ascii="Arial" w:hAnsi="Arial" w:cs="Arial"/>
          <w:b/>
          <w:bCs/>
          <w:sz w:val="16"/>
          <w:szCs w:val="16"/>
        </w:rPr>
      </w:pPr>
      <w:r w:rsidRPr="00B502E4">
        <w:rPr>
          <w:rFonts w:ascii="Arial" w:hAnsi="Arial" w:cs="Arial"/>
          <w:b/>
          <w:bCs/>
          <w:sz w:val="16"/>
          <w:szCs w:val="16"/>
        </w:rPr>
        <w:t>О внесении изменений в Положение о порядке</w:t>
      </w:r>
      <w:r>
        <w:rPr>
          <w:rFonts w:ascii="Arial" w:hAnsi="Arial" w:cs="Arial"/>
          <w:b/>
          <w:bCs/>
          <w:sz w:val="16"/>
          <w:szCs w:val="16"/>
        </w:rPr>
        <w:t xml:space="preserve"> </w:t>
      </w:r>
      <w:r w:rsidRPr="00B502E4">
        <w:rPr>
          <w:rFonts w:ascii="Arial" w:hAnsi="Arial" w:cs="Arial"/>
          <w:b/>
          <w:bCs/>
          <w:sz w:val="16"/>
          <w:szCs w:val="16"/>
        </w:rPr>
        <w:t>расчета и установления размера платы, взимаемой</w:t>
      </w:r>
    </w:p>
    <w:p w:rsidR="00B502E4" w:rsidRPr="00B502E4" w:rsidRDefault="00B502E4" w:rsidP="00B502E4">
      <w:pPr>
        <w:rPr>
          <w:rFonts w:ascii="Arial" w:hAnsi="Arial" w:cs="Arial"/>
          <w:b/>
          <w:bCs/>
          <w:sz w:val="16"/>
          <w:szCs w:val="16"/>
        </w:rPr>
      </w:pPr>
      <w:r w:rsidRPr="00B502E4">
        <w:rPr>
          <w:rFonts w:ascii="Arial" w:hAnsi="Arial" w:cs="Arial"/>
          <w:b/>
          <w:bCs/>
          <w:sz w:val="16"/>
          <w:szCs w:val="16"/>
        </w:rPr>
        <w:t>с родителей (законных представителей) за присмотр</w:t>
      </w:r>
      <w:r>
        <w:rPr>
          <w:rFonts w:ascii="Arial" w:hAnsi="Arial" w:cs="Arial"/>
          <w:b/>
          <w:bCs/>
          <w:sz w:val="16"/>
          <w:szCs w:val="16"/>
        </w:rPr>
        <w:t xml:space="preserve"> </w:t>
      </w:r>
      <w:r w:rsidRPr="00B502E4">
        <w:rPr>
          <w:rFonts w:ascii="Arial" w:hAnsi="Arial" w:cs="Arial"/>
          <w:b/>
          <w:bCs/>
          <w:sz w:val="16"/>
          <w:szCs w:val="16"/>
        </w:rPr>
        <w:t>и уход за детьми в муниципальных образовательных</w:t>
      </w:r>
    </w:p>
    <w:p w:rsidR="00B502E4" w:rsidRPr="00B502E4" w:rsidRDefault="00B502E4" w:rsidP="00B502E4">
      <w:pPr>
        <w:rPr>
          <w:rFonts w:ascii="Arial" w:hAnsi="Arial" w:cs="Arial"/>
          <w:b/>
          <w:sz w:val="16"/>
          <w:szCs w:val="16"/>
        </w:rPr>
      </w:pPr>
      <w:r w:rsidRPr="00B502E4">
        <w:rPr>
          <w:rFonts w:ascii="Arial" w:hAnsi="Arial" w:cs="Arial"/>
          <w:b/>
          <w:bCs/>
          <w:sz w:val="16"/>
          <w:szCs w:val="16"/>
        </w:rPr>
        <w:t>учреждениях Валдайского муниципального района,</w:t>
      </w:r>
      <w:r>
        <w:rPr>
          <w:rFonts w:ascii="Arial" w:hAnsi="Arial" w:cs="Arial"/>
          <w:b/>
          <w:bCs/>
          <w:sz w:val="16"/>
          <w:szCs w:val="16"/>
        </w:rPr>
        <w:t xml:space="preserve"> </w:t>
      </w:r>
      <w:r w:rsidRPr="00B502E4">
        <w:rPr>
          <w:rFonts w:ascii="Arial" w:hAnsi="Arial" w:cs="Arial"/>
          <w:b/>
          <w:bCs/>
          <w:sz w:val="16"/>
          <w:szCs w:val="16"/>
        </w:rPr>
        <w:t>реализующих программу дошкольного образования</w:t>
      </w:r>
    </w:p>
    <w:p w:rsidR="00B502E4" w:rsidRPr="00B502E4" w:rsidRDefault="00B502E4" w:rsidP="00B502E4">
      <w:pPr>
        <w:ind w:firstLine="284"/>
        <w:jc w:val="both"/>
        <w:rPr>
          <w:rFonts w:ascii="Arial" w:hAnsi="Arial" w:cs="Arial"/>
          <w:sz w:val="16"/>
          <w:szCs w:val="16"/>
        </w:rPr>
      </w:pPr>
      <w:r w:rsidRPr="00B502E4">
        <w:rPr>
          <w:rFonts w:ascii="Arial" w:hAnsi="Arial" w:cs="Arial"/>
          <w:sz w:val="16"/>
          <w:szCs w:val="16"/>
        </w:rPr>
        <w:t xml:space="preserve">В соответствии с Федеральным законом от 14 июля 2022 года № 299-ФЗ «О внесении изменений в статью 79 Федерального закона «Об образовании в Российской Федерации», Указом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Администрация Валдайского муниципального района </w:t>
      </w:r>
      <w:r w:rsidRPr="00B502E4">
        <w:rPr>
          <w:rFonts w:ascii="Arial" w:hAnsi="Arial" w:cs="Arial"/>
          <w:b/>
          <w:sz w:val="16"/>
          <w:szCs w:val="16"/>
        </w:rPr>
        <w:t>ПОСТАНОВЛЯЕТ:</w:t>
      </w:r>
    </w:p>
    <w:p w:rsidR="00B502E4" w:rsidRPr="00B502E4" w:rsidRDefault="00B502E4" w:rsidP="00B502E4">
      <w:pPr>
        <w:ind w:firstLine="284"/>
        <w:jc w:val="both"/>
        <w:rPr>
          <w:rFonts w:ascii="Arial" w:hAnsi="Arial" w:cs="Arial"/>
          <w:bCs/>
          <w:sz w:val="16"/>
          <w:szCs w:val="16"/>
        </w:rPr>
      </w:pPr>
      <w:r w:rsidRPr="00B502E4">
        <w:rPr>
          <w:rFonts w:ascii="Arial" w:hAnsi="Arial" w:cs="Arial"/>
          <w:sz w:val="16"/>
          <w:szCs w:val="16"/>
        </w:rPr>
        <w:t>1. </w:t>
      </w:r>
      <w:r w:rsidRPr="00B502E4">
        <w:rPr>
          <w:rFonts w:ascii="Arial" w:hAnsi="Arial" w:cs="Arial"/>
          <w:bCs/>
          <w:sz w:val="16"/>
          <w:szCs w:val="16"/>
        </w:rPr>
        <w:t xml:space="preserve">Внести изменения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учреждениях Валдайского муниципального района, реализующих программу дошкольного образования», утвержденное постановлением Администрации </w:t>
      </w:r>
      <w:r w:rsidRPr="00B502E4">
        <w:rPr>
          <w:rFonts w:ascii="Arial" w:hAnsi="Arial" w:cs="Arial"/>
          <w:sz w:val="16"/>
          <w:szCs w:val="16"/>
        </w:rPr>
        <w:t>Валдайского муниципального района от 13.06.2024 № 1544 (далее – положение)</w:t>
      </w:r>
      <w:r w:rsidRPr="00B502E4">
        <w:rPr>
          <w:rFonts w:ascii="Arial" w:hAnsi="Arial" w:cs="Arial"/>
          <w:bCs/>
          <w:sz w:val="16"/>
          <w:szCs w:val="16"/>
        </w:rPr>
        <w:t>:</w:t>
      </w:r>
    </w:p>
    <w:p w:rsidR="00B502E4" w:rsidRPr="00B502E4" w:rsidRDefault="00B502E4" w:rsidP="00B502E4">
      <w:pPr>
        <w:pStyle w:val="34"/>
        <w:ind w:firstLine="284"/>
        <w:rPr>
          <w:rFonts w:ascii="Arial" w:hAnsi="Arial" w:cs="Arial"/>
          <w:bCs/>
          <w:sz w:val="16"/>
          <w:szCs w:val="16"/>
        </w:rPr>
      </w:pPr>
      <w:r w:rsidRPr="00B502E4">
        <w:rPr>
          <w:rFonts w:ascii="Arial" w:hAnsi="Arial" w:cs="Arial"/>
          <w:bCs/>
          <w:sz w:val="16"/>
          <w:szCs w:val="16"/>
        </w:rPr>
        <w:t>1.1. Изложить пункт 3.1 Положения в редакции:</w:t>
      </w:r>
    </w:p>
    <w:p w:rsidR="00B502E4" w:rsidRPr="00B502E4" w:rsidRDefault="00B502E4" w:rsidP="00B502E4">
      <w:pPr>
        <w:pStyle w:val="34"/>
        <w:ind w:firstLine="284"/>
        <w:rPr>
          <w:rFonts w:ascii="Arial" w:hAnsi="Arial" w:cs="Arial"/>
          <w:sz w:val="16"/>
          <w:szCs w:val="16"/>
        </w:rPr>
      </w:pPr>
      <w:r w:rsidRPr="00B502E4">
        <w:rPr>
          <w:rFonts w:ascii="Arial" w:hAnsi="Arial" w:cs="Arial"/>
          <w:bCs/>
          <w:sz w:val="16"/>
          <w:szCs w:val="16"/>
        </w:rPr>
        <w:lastRenderedPageBreak/>
        <w:t xml:space="preserve">«3.1. Плата за присмотр и уход </w:t>
      </w:r>
      <w:r w:rsidRPr="00B502E4">
        <w:rPr>
          <w:rFonts w:ascii="Arial" w:hAnsi="Arial" w:cs="Arial"/>
          <w:sz w:val="16"/>
          <w:szCs w:val="16"/>
        </w:rPr>
        <w:t xml:space="preserve">за детьми – инвалидами, детьми сиротами, детьми, оставшимися без попечения родителей, детьми с туберкулезной интоксикацией, детьми, в том числе пасынками и падчерицами, </w:t>
      </w:r>
      <w:r w:rsidRPr="00B502E4">
        <w:rPr>
          <w:rFonts w:ascii="Arial" w:hAnsi="Arial" w:cs="Arial"/>
          <w:color w:val="000000" w:themeColor="text1"/>
          <w:sz w:val="16"/>
          <w:szCs w:val="16"/>
        </w:rPr>
        <w:t>граждан, заключивших контракт о добровольном содействии, военнослужащих Росгвардии, граждан,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и приграничных территориях субъектов Российской Федерации, прилегающих к районам проведения специальной военной операции, сотрудников Следственного комитета Российской Федерации, выполняющих возложенные на них задачи на территориях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детьми, в том числе пасынками и падчерицами, погибших (умерших) участников специальной военной операции, детьми, в том числе пасынками и падчерицами, инвалидов I группы вследствие</w:t>
      </w:r>
      <w:r w:rsidRPr="00B502E4">
        <w:rPr>
          <w:rFonts w:ascii="Arial" w:hAnsi="Arial" w:cs="Arial"/>
          <w:sz w:val="16"/>
          <w:szCs w:val="16"/>
        </w:rPr>
        <w:t xml:space="preserve"> военной травмы в результате участия в специальной военной операции, не взимается».</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2. Возложить контроль за выполнением постановления на заместителя Главы администрации муниципального района Р.С. Ершова.</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3. Постановление вступает в силу с 01 сентября 2025.</w:t>
      </w:r>
    </w:p>
    <w:p w:rsidR="00B502E4" w:rsidRPr="00B502E4" w:rsidRDefault="00B502E4" w:rsidP="00B502E4">
      <w:pPr>
        <w:pStyle w:val="34"/>
        <w:ind w:firstLine="284"/>
        <w:rPr>
          <w:rFonts w:ascii="Arial" w:hAnsi="Arial" w:cs="Arial"/>
          <w:sz w:val="16"/>
          <w:szCs w:val="16"/>
        </w:rPr>
      </w:pPr>
      <w:r w:rsidRPr="00B502E4">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B502E4" w:rsidRPr="00B502E4" w:rsidRDefault="00B502E4" w:rsidP="00B502E4">
      <w:pPr>
        <w:rPr>
          <w:rFonts w:ascii="Arial" w:hAnsi="Arial" w:cs="Arial"/>
          <w:sz w:val="16"/>
          <w:szCs w:val="16"/>
        </w:rPr>
      </w:pPr>
      <w:r w:rsidRPr="00B502E4">
        <w:rPr>
          <w:rFonts w:ascii="Arial" w:hAnsi="Arial" w:cs="Arial"/>
          <w:sz w:val="16"/>
          <w:szCs w:val="16"/>
        </w:rPr>
        <w:t>П О С Т А Н О В Л Е Н И Е</w:t>
      </w:r>
    </w:p>
    <w:p w:rsidR="00B502E4" w:rsidRPr="00B502E4" w:rsidRDefault="00B502E4" w:rsidP="00B502E4">
      <w:pPr>
        <w:rPr>
          <w:rFonts w:ascii="Arial" w:hAnsi="Arial" w:cs="Arial"/>
          <w:sz w:val="16"/>
          <w:szCs w:val="16"/>
        </w:rPr>
      </w:pPr>
      <w:r w:rsidRPr="00B502E4">
        <w:rPr>
          <w:rFonts w:ascii="Arial" w:hAnsi="Arial" w:cs="Arial"/>
          <w:sz w:val="16"/>
          <w:szCs w:val="16"/>
        </w:rPr>
        <w:t>11.08.2025 № 1890</w:t>
      </w:r>
    </w:p>
    <w:p w:rsidR="00B502E4" w:rsidRPr="00B502E4" w:rsidRDefault="00B502E4" w:rsidP="00B502E4">
      <w:pPr>
        <w:widowControl w:val="0"/>
        <w:autoSpaceDE w:val="0"/>
        <w:autoSpaceDN w:val="0"/>
        <w:adjustRightInd w:val="0"/>
        <w:rPr>
          <w:rFonts w:ascii="Arial" w:hAnsi="Arial" w:cs="Arial"/>
          <w:b/>
          <w:bCs/>
          <w:sz w:val="16"/>
          <w:szCs w:val="16"/>
        </w:rPr>
      </w:pPr>
      <w:r w:rsidRPr="00B502E4">
        <w:rPr>
          <w:rFonts w:ascii="Arial" w:hAnsi="Arial" w:cs="Arial"/>
          <w:b/>
          <w:sz w:val="16"/>
          <w:szCs w:val="16"/>
        </w:rPr>
        <w:t>О создании муниципальной комиссии по обеспечению посевов сельскохозяйственных культур</w:t>
      </w:r>
    </w:p>
    <w:p w:rsidR="00B502E4" w:rsidRPr="00B502E4" w:rsidRDefault="00B502E4" w:rsidP="00B502E4">
      <w:pPr>
        <w:ind w:firstLine="284"/>
        <w:jc w:val="both"/>
        <w:rPr>
          <w:rFonts w:ascii="Arial" w:hAnsi="Arial" w:cs="Arial"/>
          <w:sz w:val="16"/>
          <w:szCs w:val="16"/>
        </w:rPr>
      </w:pPr>
      <w:r w:rsidRPr="00B502E4">
        <w:rPr>
          <w:rFonts w:ascii="Arial" w:hAnsi="Arial" w:cs="Arial"/>
          <w:sz w:val="16"/>
          <w:szCs w:val="16"/>
        </w:rPr>
        <w:t xml:space="preserve">В соответствии с пунктом 1 Перечня мероприятий по ликвидации последствии чрезвычайной ситуации, утвержденного приказом министерства сельского хозяйства Новгородской области </w:t>
      </w:r>
      <w:bookmarkStart w:id="1" w:name="_Hlk204764966"/>
      <w:r w:rsidRPr="00B502E4">
        <w:rPr>
          <w:rFonts w:ascii="Arial" w:hAnsi="Arial" w:cs="Arial"/>
          <w:sz w:val="16"/>
          <w:szCs w:val="16"/>
        </w:rPr>
        <w:t>от 22 июля 2025 года № 86</w:t>
      </w:r>
      <w:bookmarkEnd w:id="1"/>
      <w:r w:rsidRPr="00B502E4">
        <w:rPr>
          <w:rFonts w:ascii="Arial" w:hAnsi="Arial" w:cs="Arial"/>
          <w:sz w:val="16"/>
          <w:szCs w:val="16"/>
        </w:rPr>
        <w:t xml:space="preserve">, по созданию муниципальных комиссий по обследованию посевов сельскохозяйственных культур, пострадавших в результате чрезвычайной ситуации Администрация Валдайского муниципального района </w:t>
      </w:r>
      <w:r w:rsidRPr="00B502E4">
        <w:rPr>
          <w:rFonts w:ascii="Arial" w:hAnsi="Arial" w:cs="Arial"/>
          <w:b/>
          <w:sz w:val="16"/>
          <w:szCs w:val="16"/>
        </w:rPr>
        <w:t>ПОСТАНОВЛЯЕТ</w:t>
      </w:r>
      <w:r w:rsidRPr="00B502E4">
        <w:rPr>
          <w:rFonts w:ascii="Arial" w:hAnsi="Arial" w:cs="Arial"/>
          <w:sz w:val="16"/>
          <w:szCs w:val="16"/>
        </w:rPr>
        <w:t xml:space="preserve">: </w:t>
      </w:r>
    </w:p>
    <w:p w:rsidR="00B502E4" w:rsidRPr="00B502E4" w:rsidRDefault="00B502E4" w:rsidP="00B502E4">
      <w:pPr>
        <w:ind w:firstLine="284"/>
        <w:jc w:val="both"/>
        <w:rPr>
          <w:rFonts w:ascii="Arial" w:hAnsi="Arial" w:cs="Arial"/>
          <w:sz w:val="16"/>
          <w:szCs w:val="16"/>
        </w:rPr>
      </w:pPr>
      <w:r w:rsidRPr="00B502E4">
        <w:rPr>
          <w:rFonts w:ascii="Arial" w:hAnsi="Arial" w:cs="Arial"/>
          <w:sz w:val="16"/>
          <w:szCs w:val="16"/>
        </w:rPr>
        <w:t xml:space="preserve">1. Создать муниципальную комиссию по </w:t>
      </w:r>
      <w:bookmarkStart w:id="2" w:name="_Hlk204762669"/>
      <w:r w:rsidRPr="00B502E4">
        <w:rPr>
          <w:rFonts w:ascii="Arial" w:hAnsi="Arial" w:cs="Arial"/>
          <w:sz w:val="16"/>
          <w:szCs w:val="16"/>
        </w:rPr>
        <w:t>обследованию посевов сельскохозяйственных культур, пострадавших в результате чрезвычайных ситуаций</w:t>
      </w:r>
      <w:bookmarkEnd w:id="2"/>
      <w:r w:rsidRPr="00B502E4">
        <w:rPr>
          <w:rFonts w:ascii="Arial" w:hAnsi="Arial" w:cs="Arial"/>
          <w:sz w:val="16"/>
          <w:szCs w:val="16"/>
        </w:rPr>
        <w:t xml:space="preserve"> в составе:</w:t>
      </w:r>
    </w:p>
    <w:p w:rsidR="00B502E4" w:rsidRPr="00B502E4" w:rsidRDefault="00B502E4" w:rsidP="00B502E4">
      <w:pPr>
        <w:widowControl w:val="0"/>
        <w:ind w:firstLine="284"/>
        <w:jc w:val="both"/>
        <w:rPr>
          <w:rFonts w:ascii="Arial" w:hAnsi="Arial" w:cs="Arial"/>
          <w:sz w:val="16"/>
          <w:szCs w:val="16"/>
        </w:rPr>
      </w:pPr>
      <w:r w:rsidRPr="00B502E4">
        <w:rPr>
          <w:rFonts w:ascii="Arial" w:hAnsi="Arial" w:cs="Arial"/>
          <w:sz w:val="16"/>
          <w:szCs w:val="16"/>
        </w:rPr>
        <w:t>Ершов Р. С. – заместитель Главы администрации Валдайского муниципального района, председатель комиссии;</w:t>
      </w:r>
    </w:p>
    <w:p w:rsidR="00B502E4" w:rsidRPr="00B502E4" w:rsidRDefault="00B502E4" w:rsidP="00B502E4">
      <w:pPr>
        <w:widowControl w:val="0"/>
        <w:ind w:firstLine="284"/>
        <w:jc w:val="both"/>
        <w:rPr>
          <w:rFonts w:ascii="Arial" w:hAnsi="Arial" w:cs="Arial"/>
          <w:b/>
          <w:sz w:val="16"/>
          <w:szCs w:val="16"/>
        </w:rPr>
      </w:pPr>
      <w:r w:rsidRPr="00B502E4">
        <w:rPr>
          <w:rFonts w:ascii="Arial" w:hAnsi="Arial" w:cs="Arial"/>
          <w:b/>
          <w:sz w:val="16"/>
          <w:szCs w:val="16"/>
        </w:rPr>
        <w:t>Члены комиссии:</w:t>
      </w:r>
    </w:p>
    <w:p w:rsidR="00B502E4" w:rsidRPr="00B502E4" w:rsidRDefault="00B502E4" w:rsidP="00B502E4">
      <w:pPr>
        <w:widowControl w:val="0"/>
        <w:ind w:firstLine="284"/>
        <w:jc w:val="both"/>
        <w:rPr>
          <w:rFonts w:ascii="Arial" w:hAnsi="Arial" w:cs="Arial"/>
          <w:sz w:val="16"/>
          <w:szCs w:val="16"/>
        </w:rPr>
      </w:pPr>
      <w:r w:rsidRPr="00B502E4">
        <w:rPr>
          <w:rFonts w:ascii="Arial" w:hAnsi="Arial" w:cs="Arial"/>
          <w:sz w:val="16"/>
          <w:szCs w:val="16"/>
        </w:rPr>
        <w:t>Иванова О. Н.– главный специалист отдела по сельскому хозяйству и продовольствию администрации Валдайского муниципального района;</w:t>
      </w:r>
    </w:p>
    <w:p w:rsidR="00B502E4" w:rsidRPr="00B502E4" w:rsidRDefault="00B502E4" w:rsidP="00B502E4">
      <w:pPr>
        <w:tabs>
          <w:tab w:val="left" w:pos="1500"/>
        </w:tabs>
        <w:ind w:firstLine="284"/>
        <w:jc w:val="both"/>
        <w:rPr>
          <w:rFonts w:ascii="Arial" w:hAnsi="Arial" w:cs="Arial"/>
          <w:sz w:val="16"/>
          <w:szCs w:val="16"/>
        </w:rPr>
      </w:pPr>
      <w:r w:rsidRPr="00B502E4">
        <w:rPr>
          <w:rFonts w:ascii="Arial" w:hAnsi="Arial" w:cs="Arial"/>
          <w:sz w:val="16"/>
          <w:szCs w:val="16"/>
        </w:rPr>
        <w:t>Ивахненко М. Н.</w:t>
      </w:r>
      <w:r w:rsidRPr="00B502E4">
        <w:rPr>
          <w:rFonts w:ascii="Arial" w:hAnsi="Arial" w:cs="Arial"/>
          <w:b/>
          <w:sz w:val="16"/>
          <w:szCs w:val="16"/>
        </w:rPr>
        <w:t xml:space="preserve"> </w:t>
      </w:r>
      <w:r w:rsidRPr="00B502E4">
        <w:rPr>
          <w:rFonts w:ascii="Arial" w:hAnsi="Arial" w:cs="Arial"/>
          <w:sz w:val="16"/>
          <w:szCs w:val="16"/>
        </w:rPr>
        <w:t>– руководитель органа инспекции федерального государственного бюджетного учреждения «Россельхозцентр» по Новгородской и Псковской областям (по согласованию);</w:t>
      </w:r>
    </w:p>
    <w:p w:rsidR="00B502E4" w:rsidRPr="00B502E4" w:rsidRDefault="00B502E4" w:rsidP="00B502E4">
      <w:pPr>
        <w:widowControl w:val="0"/>
        <w:ind w:firstLine="284"/>
        <w:jc w:val="both"/>
        <w:rPr>
          <w:rFonts w:ascii="Arial" w:hAnsi="Arial" w:cs="Arial"/>
          <w:sz w:val="16"/>
          <w:szCs w:val="16"/>
        </w:rPr>
      </w:pPr>
      <w:r w:rsidRPr="00B502E4">
        <w:rPr>
          <w:rFonts w:ascii="Arial" w:hAnsi="Arial" w:cs="Arial"/>
          <w:bCs/>
          <w:sz w:val="16"/>
          <w:szCs w:val="16"/>
        </w:rPr>
        <w:t>Марков А. И.</w:t>
      </w:r>
      <w:r w:rsidRPr="00B502E4">
        <w:rPr>
          <w:rFonts w:ascii="Arial" w:hAnsi="Arial" w:cs="Arial"/>
          <w:b/>
          <w:bCs/>
          <w:sz w:val="16"/>
          <w:szCs w:val="16"/>
        </w:rPr>
        <w:t xml:space="preserve"> - </w:t>
      </w:r>
      <w:r w:rsidRPr="00B502E4">
        <w:rPr>
          <w:rFonts w:ascii="Arial" w:hAnsi="Arial" w:cs="Arial"/>
          <w:sz w:val="16"/>
          <w:szCs w:val="16"/>
        </w:rPr>
        <w:t>главный специалист</w:t>
      </w:r>
      <w:r w:rsidRPr="00B502E4">
        <w:rPr>
          <w:rFonts w:ascii="Arial" w:hAnsi="Arial" w:cs="Arial"/>
          <w:b/>
          <w:sz w:val="16"/>
          <w:szCs w:val="16"/>
        </w:rPr>
        <w:t xml:space="preserve"> </w:t>
      </w:r>
      <w:r w:rsidRPr="00B502E4">
        <w:rPr>
          <w:rFonts w:ascii="Arial" w:hAnsi="Arial" w:cs="Arial"/>
          <w:bCs/>
          <w:sz w:val="16"/>
          <w:szCs w:val="16"/>
        </w:rPr>
        <w:t>по делам ГО и ЧС</w:t>
      </w:r>
      <w:r w:rsidRPr="00B502E4">
        <w:rPr>
          <w:rFonts w:ascii="Arial" w:hAnsi="Arial" w:cs="Arial"/>
          <w:b/>
          <w:bCs/>
          <w:sz w:val="16"/>
          <w:szCs w:val="16"/>
        </w:rPr>
        <w:t xml:space="preserve"> </w:t>
      </w:r>
      <w:r w:rsidRPr="00B502E4">
        <w:rPr>
          <w:rFonts w:ascii="Arial" w:hAnsi="Arial" w:cs="Arial"/>
          <w:sz w:val="16"/>
          <w:szCs w:val="16"/>
        </w:rPr>
        <w:t>администрации Валдайского муниципального района;</w:t>
      </w:r>
    </w:p>
    <w:p w:rsidR="00B502E4" w:rsidRPr="00B502E4" w:rsidRDefault="00B502E4" w:rsidP="00B502E4">
      <w:pPr>
        <w:widowControl w:val="0"/>
        <w:ind w:firstLine="284"/>
        <w:jc w:val="both"/>
        <w:rPr>
          <w:rFonts w:ascii="Arial" w:hAnsi="Arial" w:cs="Arial"/>
          <w:sz w:val="16"/>
          <w:szCs w:val="16"/>
        </w:rPr>
      </w:pPr>
      <w:r w:rsidRPr="00B502E4">
        <w:rPr>
          <w:rFonts w:ascii="Arial" w:hAnsi="Arial" w:cs="Arial"/>
          <w:sz w:val="16"/>
          <w:szCs w:val="16"/>
        </w:rPr>
        <w:t>Никифорова Т. В.</w:t>
      </w:r>
      <w:r w:rsidRPr="00B502E4">
        <w:rPr>
          <w:rFonts w:ascii="Arial" w:hAnsi="Arial" w:cs="Arial"/>
          <w:b/>
          <w:sz w:val="16"/>
          <w:szCs w:val="16"/>
        </w:rPr>
        <w:t xml:space="preserve"> – </w:t>
      </w:r>
      <w:r w:rsidRPr="00B502E4">
        <w:rPr>
          <w:rFonts w:ascii="Arial" w:hAnsi="Arial" w:cs="Arial"/>
          <w:sz w:val="16"/>
          <w:szCs w:val="16"/>
        </w:rPr>
        <w:t>председатель комитета финансов администрации Валдайского муниципального района.</w:t>
      </w:r>
    </w:p>
    <w:p w:rsidR="00B502E4" w:rsidRPr="00B502E4" w:rsidRDefault="00B502E4" w:rsidP="00B502E4">
      <w:pPr>
        <w:widowControl w:val="0"/>
        <w:shd w:val="clear" w:color="auto" w:fill="FFFFFF"/>
        <w:tabs>
          <w:tab w:val="left" w:pos="259"/>
        </w:tabs>
        <w:ind w:firstLine="284"/>
        <w:jc w:val="both"/>
        <w:rPr>
          <w:rFonts w:ascii="Arial" w:hAnsi="Arial" w:cs="Arial"/>
          <w:sz w:val="16"/>
          <w:szCs w:val="16"/>
        </w:rPr>
      </w:pPr>
      <w:r w:rsidRPr="00B502E4">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B502E4" w:rsidRPr="00B502E4" w:rsidRDefault="00B502E4" w:rsidP="00B502E4">
      <w:pPr>
        <w:rPr>
          <w:rFonts w:ascii="Arial" w:hAnsi="Arial" w:cs="Arial"/>
          <w:sz w:val="16"/>
          <w:szCs w:val="16"/>
        </w:rPr>
      </w:pPr>
      <w:r w:rsidRPr="00B502E4">
        <w:rPr>
          <w:rFonts w:ascii="Arial" w:hAnsi="Arial" w:cs="Arial"/>
          <w:sz w:val="16"/>
          <w:szCs w:val="16"/>
        </w:rPr>
        <w:t>П О С Т А Н О В Л Е Н И Е</w:t>
      </w:r>
    </w:p>
    <w:p w:rsidR="00B502E4" w:rsidRPr="00B502E4" w:rsidRDefault="00B502E4" w:rsidP="00B502E4">
      <w:pPr>
        <w:rPr>
          <w:rFonts w:ascii="Arial" w:hAnsi="Arial" w:cs="Arial"/>
          <w:sz w:val="16"/>
          <w:szCs w:val="16"/>
        </w:rPr>
      </w:pPr>
      <w:r w:rsidRPr="00B502E4">
        <w:rPr>
          <w:rFonts w:ascii="Arial" w:hAnsi="Arial" w:cs="Arial"/>
          <w:sz w:val="16"/>
          <w:szCs w:val="16"/>
        </w:rPr>
        <w:t>12.08.2025 № 1897</w:t>
      </w:r>
    </w:p>
    <w:p w:rsidR="00B502E4" w:rsidRPr="00B502E4" w:rsidRDefault="00B502E4" w:rsidP="00B502E4">
      <w:pPr>
        <w:rPr>
          <w:rFonts w:ascii="Arial" w:hAnsi="Arial" w:cs="Arial"/>
          <w:b/>
          <w:sz w:val="16"/>
          <w:szCs w:val="16"/>
        </w:rPr>
      </w:pPr>
      <w:r w:rsidRPr="00B502E4">
        <w:rPr>
          <w:rFonts w:ascii="Arial" w:hAnsi="Arial" w:cs="Arial"/>
          <w:b/>
          <w:sz w:val="16"/>
          <w:szCs w:val="16"/>
        </w:rPr>
        <w:t>О реорганизации Администрации Валдайского</w:t>
      </w:r>
    </w:p>
    <w:p w:rsidR="00B502E4" w:rsidRPr="00B502E4" w:rsidRDefault="00B502E4" w:rsidP="00B502E4">
      <w:pPr>
        <w:tabs>
          <w:tab w:val="center" w:pos="5031"/>
          <w:tab w:val="left" w:pos="6960"/>
        </w:tabs>
        <w:rPr>
          <w:rFonts w:ascii="Arial" w:hAnsi="Arial" w:cs="Arial"/>
          <w:b/>
          <w:bCs/>
          <w:sz w:val="16"/>
          <w:szCs w:val="16"/>
        </w:rPr>
      </w:pPr>
      <w:r w:rsidRPr="00B502E4">
        <w:rPr>
          <w:rFonts w:ascii="Arial" w:hAnsi="Arial" w:cs="Arial"/>
          <w:b/>
          <w:sz w:val="16"/>
          <w:szCs w:val="16"/>
        </w:rPr>
        <w:t>муниципального района</w:t>
      </w:r>
    </w:p>
    <w:p w:rsidR="00B502E4" w:rsidRDefault="00B502E4" w:rsidP="00B502E4">
      <w:pPr>
        <w:ind w:firstLine="709"/>
        <w:jc w:val="both"/>
        <w:rPr>
          <w:rFonts w:ascii="Arial" w:hAnsi="Arial" w:cs="Arial"/>
          <w:b/>
          <w:sz w:val="16"/>
          <w:szCs w:val="16"/>
        </w:rPr>
      </w:pPr>
      <w:r w:rsidRPr="00B502E4">
        <w:rPr>
          <w:rFonts w:ascii="Arial" w:hAnsi="Arial" w:cs="Arial"/>
          <w:sz w:val="16"/>
          <w:szCs w:val="16"/>
        </w:rPr>
        <w:t xml:space="preserve">В соответствии со статьями 57-60 Гражданского кодекса Российской Федерации, статьями 12, 13, 22 Федерального закона от 20 марта </w:t>
      </w:r>
      <w:r w:rsidR="001F0668">
        <w:rPr>
          <w:rFonts w:ascii="Arial" w:hAnsi="Arial" w:cs="Arial"/>
          <w:sz w:val="16"/>
          <w:szCs w:val="16"/>
        </w:rPr>
        <w:br/>
      </w:r>
      <w:r w:rsidRPr="00B502E4">
        <w:rPr>
          <w:rFonts w:ascii="Arial" w:hAnsi="Arial" w:cs="Arial"/>
          <w:sz w:val="16"/>
          <w:szCs w:val="16"/>
        </w:rPr>
        <w:t>2025 года №</w:t>
      </w:r>
      <w:r w:rsidR="001F0668">
        <w:rPr>
          <w:rFonts w:ascii="Arial" w:hAnsi="Arial" w:cs="Arial"/>
          <w:sz w:val="16"/>
          <w:szCs w:val="16"/>
        </w:rPr>
        <w:t xml:space="preserve"> </w:t>
      </w:r>
      <w:r w:rsidRPr="00B502E4">
        <w:rPr>
          <w:rFonts w:ascii="Arial" w:hAnsi="Arial" w:cs="Arial"/>
          <w:sz w:val="16"/>
          <w:szCs w:val="16"/>
        </w:rPr>
        <w:t xml:space="preserve">33-ФЗ «Об общих принципах организации местного самоуправления в единой системе публичной власти», на основании решения Думы Валдайского муниципального района от 11.08.2025 № 428 «О реорганизации Администрации Валдайского муниципального района в форме слияния с Администрациями сельских поселений Валдайского муниципального района», Администрация Валдайского муниципального района </w:t>
      </w:r>
      <w:r w:rsidRPr="00B502E4">
        <w:rPr>
          <w:rFonts w:ascii="Arial" w:hAnsi="Arial" w:cs="Arial"/>
          <w:b/>
          <w:sz w:val="16"/>
          <w:szCs w:val="16"/>
        </w:rPr>
        <w:t>ПОСТАНОВЛЯЕТ:</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1. Провести реорганизацию Администрации Валдайского муниципального района, как юридического лица в форме слияния с юридическими лицами – администрациями Едровского сельского поселения, Ивантеевского сельского поселения, Короцкого сельского поселения, Костковского сельского поселения, Любницкого сельского поселения, Рощинского сельского поселения, Семёновщинского сельского поселения, Яжелбицкого сельского поселения.</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2. Создать комиссию для проведения мероприятий по реорганизации Администрации Валдайского муниципального района в прилагаемом составе (приложение 1).</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3. Утвердить прилагаемый перечень мероприятий по реорганизации Администрации Валдайского муниципального района (приложение 2).</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4. Администрациям сельских поселений Валдайского района:</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4.1. Подготовить в установленном порядке акты приема – передачи имущества и имущественных обязательств, промежуточный баланс;</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4.2. Провести мероприятия по передаче имущества, находящегося на балансе Администрации поселения, и документов по организации деятельности Администрации поселения соответственно комитету по управлению муниципальным имуществом Администрации муниципального района, отделу кадров Администрации муниципального района, архивному отделу Администрации муниципального района.</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5. Комиссии по проведению мероприятий по реорганизации Администрации Валдайского муниципального района закончить процедуру реорганизации 31.12.2025.</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6. Контроль за выполнением постановления оставляю за собой.</w:t>
      </w:r>
    </w:p>
    <w:p w:rsidR="00896769" w:rsidRPr="00896769" w:rsidRDefault="00896769" w:rsidP="00896769">
      <w:pPr>
        <w:ind w:firstLine="284"/>
        <w:jc w:val="both"/>
        <w:rPr>
          <w:rFonts w:ascii="Arial" w:hAnsi="Arial" w:cs="Arial"/>
          <w:sz w:val="16"/>
          <w:szCs w:val="16"/>
        </w:rPr>
      </w:pPr>
      <w:r w:rsidRPr="00896769">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96769" w:rsidRPr="00896769" w:rsidRDefault="00896769" w:rsidP="00896769">
      <w:pPr>
        <w:ind w:left="7371"/>
        <w:rPr>
          <w:rFonts w:ascii="Arial" w:hAnsi="Arial" w:cs="Arial"/>
          <w:sz w:val="16"/>
          <w:szCs w:val="16"/>
        </w:rPr>
      </w:pPr>
      <w:r w:rsidRPr="00896769">
        <w:rPr>
          <w:rFonts w:ascii="Arial" w:hAnsi="Arial" w:cs="Arial"/>
          <w:sz w:val="16"/>
          <w:szCs w:val="16"/>
        </w:rPr>
        <w:t>Приложение 1</w:t>
      </w:r>
    </w:p>
    <w:p w:rsidR="00896769" w:rsidRPr="00896769" w:rsidRDefault="00896769" w:rsidP="00896769">
      <w:pPr>
        <w:ind w:left="7371"/>
        <w:rPr>
          <w:rFonts w:ascii="Arial" w:hAnsi="Arial" w:cs="Arial"/>
          <w:sz w:val="16"/>
          <w:szCs w:val="16"/>
        </w:rPr>
      </w:pPr>
      <w:r w:rsidRPr="00896769">
        <w:rPr>
          <w:rFonts w:ascii="Arial" w:hAnsi="Arial" w:cs="Arial"/>
          <w:sz w:val="16"/>
          <w:szCs w:val="16"/>
        </w:rPr>
        <w:t>к постановлению Администрации</w:t>
      </w:r>
    </w:p>
    <w:p w:rsidR="00896769" w:rsidRPr="00896769" w:rsidRDefault="00896769" w:rsidP="00896769">
      <w:pPr>
        <w:ind w:left="7371"/>
        <w:rPr>
          <w:rFonts w:ascii="Arial" w:hAnsi="Arial" w:cs="Arial"/>
          <w:sz w:val="16"/>
          <w:szCs w:val="16"/>
        </w:rPr>
      </w:pPr>
      <w:r w:rsidRPr="00896769">
        <w:rPr>
          <w:rFonts w:ascii="Arial" w:hAnsi="Arial" w:cs="Arial"/>
          <w:sz w:val="16"/>
          <w:szCs w:val="16"/>
        </w:rPr>
        <w:t>муниципального района</w:t>
      </w:r>
    </w:p>
    <w:p w:rsidR="00896769" w:rsidRPr="00896769" w:rsidRDefault="00896769" w:rsidP="00896769">
      <w:pPr>
        <w:ind w:left="7371"/>
        <w:rPr>
          <w:rFonts w:ascii="Arial" w:hAnsi="Arial" w:cs="Arial"/>
          <w:sz w:val="16"/>
          <w:szCs w:val="16"/>
        </w:rPr>
      </w:pPr>
      <w:r w:rsidRPr="00896769">
        <w:rPr>
          <w:rFonts w:ascii="Arial" w:hAnsi="Arial" w:cs="Arial"/>
          <w:sz w:val="16"/>
          <w:szCs w:val="16"/>
        </w:rPr>
        <w:t>от 12.08.2025 № 1897</w:t>
      </w:r>
    </w:p>
    <w:p w:rsidR="00896769" w:rsidRPr="00896769" w:rsidRDefault="00896769" w:rsidP="00896769">
      <w:pPr>
        <w:rPr>
          <w:rFonts w:ascii="Arial" w:hAnsi="Arial" w:cs="Arial"/>
          <w:sz w:val="16"/>
          <w:szCs w:val="16"/>
        </w:rPr>
      </w:pPr>
      <w:r w:rsidRPr="00896769">
        <w:rPr>
          <w:rFonts w:ascii="Arial" w:hAnsi="Arial" w:cs="Arial"/>
          <w:sz w:val="16"/>
          <w:szCs w:val="16"/>
        </w:rPr>
        <w:t>СОСТАВ</w:t>
      </w:r>
    </w:p>
    <w:p w:rsidR="00896769" w:rsidRPr="00896769" w:rsidRDefault="00896769" w:rsidP="00896769">
      <w:pPr>
        <w:rPr>
          <w:rFonts w:ascii="Arial" w:hAnsi="Arial" w:cs="Arial"/>
          <w:sz w:val="16"/>
          <w:szCs w:val="16"/>
        </w:rPr>
      </w:pPr>
      <w:r w:rsidRPr="00896769">
        <w:rPr>
          <w:rFonts w:ascii="Arial" w:hAnsi="Arial" w:cs="Arial"/>
          <w:sz w:val="16"/>
          <w:szCs w:val="16"/>
        </w:rPr>
        <w:t>комиссии для проведения мероприятий по реорганизации Администрации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7502"/>
      </w:tblGrid>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Стадэ Ю.В.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муниципального района, председатель комиссии</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Михайлова Ю.В.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заместитель Главы администрации Валдайского муниципального района, заместитель председателя комиссии</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Перегуда С.В.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по организационным и общим вопросам Администрации Валдайского муниципального района, секретарь комиссии</w:t>
            </w:r>
          </w:p>
        </w:tc>
      </w:tr>
      <w:tr w:rsidR="00896769" w:rsidRPr="00312E11" w:rsidTr="00896769">
        <w:tc>
          <w:tcPr>
            <w:tcW w:w="1754" w:type="pct"/>
          </w:tcPr>
          <w:p w:rsidR="00896769" w:rsidRPr="00896769" w:rsidRDefault="00896769" w:rsidP="00896769">
            <w:pPr>
              <w:rPr>
                <w:rFonts w:ascii="Arial" w:hAnsi="Arial" w:cs="Arial"/>
                <w:b/>
                <w:sz w:val="12"/>
                <w:szCs w:val="12"/>
              </w:rPr>
            </w:pPr>
            <w:r w:rsidRPr="00896769">
              <w:rPr>
                <w:rFonts w:ascii="Arial" w:hAnsi="Arial" w:cs="Arial"/>
                <w:b/>
                <w:sz w:val="12"/>
                <w:szCs w:val="12"/>
              </w:rPr>
              <w:t>Члены комиссии:</w:t>
            </w:r>
          </w:p>
        </w:tc>
        <w:tc>
          <w:tcPr>
            <w:tcW w:w="3246" w:type="pct"/>
          </w:tcPr>
          <w:p w:rsidR="00896769" w:rsidRPr="00896769" w:rsidRDefault="00896769" w:rsidP="00896769">
            <w:pPr>
              <w:rPr>
                <w:rFonts w:ascii="Arial" w:hAnsi="Arial" w:cs="Arial"/>
                <w:sz w:val="12"/>
                <w:szCs w:val="12"/>
              </w:rPr>
            </w:pP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Баранов Е.В.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Семёновщинского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Бондаренко Н.А.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Костковского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Дмитриева С.В.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культуры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Егорова А.Н.</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заведующий архивным отделом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Ершов Р.С.</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заместитель Главы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Иванов А.А.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Яжелбицкого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Иванова С.А.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Любницкого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Козяр Г.А.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экономического развития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Кокорина Ю.Ю.</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заместитель Главы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Колпаков К.Ф.</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Ивантеевского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Мауткина А.В.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Короцкого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Моденков С.В.</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Едровского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Мячин В.Б.</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Глава Рощинского сельского поселения.</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Никитин В.Е.</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заведующий отделом информационных технологий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 xml:space="preserve">Никифорова Т.В. </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финансов Администрации Валдайского муниципального района</w:t>
            </w:r>
          </w:p>
        </w:tc>
      </w:tr>
      <w:tr w:rsidR="00896769" w:rsidRPr="00312E11" w:rsidTr="00896769">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Осипян Д.А.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главный специалист отдела правового регулирования Администрации Валдайского муниципального района</w:t>
            </w:r>
          </w:p>
        </w:tc>
      </w:tr>
      <w:tr w:rsidR="00896769" w:rsidRPr="00312E11" w:rsidTr="00896769">
        <w:trPr>
          <w:trHeight w:val="20"/>
        </w:trPr>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 xml:space="preserve">Синицына Л.В. </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заведующий отделом бухгалтерского учета Администрации Валдайского муниципального района</w:t>
            </w:r>
          </w:p>
        </w:tc>
      </w:tr>
      <w:tr w:rsidR="00896769" w:rsidRPr="00312E11" w:rsidTr="00896769">
        <w:trPr>
          <w:trHeight w:val="20"/>
        </w:trPr>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Растригина Е.А.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по управлению муниципальным имуществом Администрации Валдайского муниципального района</w:t>
            </w:r>
          </w:p>
        </w:tc>
      </w:tr>
      <w:tr w:rsidR="00896769" w:rsidRPr="00312E11" w:rsidTr="00896769">
        <w:trPr>
          <w:trHeight w:val="20"/>
        </w:trPr>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lastRenderedPageBreak/>
              <w:t xml:space="preserve">Ребров В.В. </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 xml:space="preserve">директор МБУ «Административно-хозяйственное управление» </w:t>
            </w:r>
          </w:p>
        </w:tc>
      </w:tr>
      <w:tr w:rsidR="00896769" w:rsidRPr="00312E11" w:rsidTr="00896769">
        <w:trPr>
          <w:trHeight w:val="20"/>
        </w:trPr>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Шевченко Е.М.</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председатель комитета образования Администрации Валдайского муниципального района</w:t>
            </w:r>
          </w:p>
        </w:tc>
      </w:tr>
      <w:tr w:rsidR="00896769" w:rsidRPr="00312E11" w:rsidTr="00896769">
        <w:trPr>
          <w:trHeight w:val="20"/>
        </w:trPr>
        <w:tc>
          <w:tcPr>
            <w:tcW w:w="1754" w:type="pct"/>
          </w:tcPr>
          <w:p w:rsidR="00896769" w:rsidRPr="00896769" w:rsidRDefault="00896769" w:rsidP="00896769">
            <w:pPr>
              <w:rPr>
                <w:rFonts w:ascii="Arial" w:hAnsi="Arial" w:cs="Arial"/>
                <w:sz w:val="12"/>
                <w:szCs w:val="12"/>
              </w:rPr>
            </w:pPr>
            <w:r w:rsidRPr="00896769">
              <w:rPr>
                <w:rFonts w:ascii="Arial" w:hAnsi="Arial" w:cs="Arial"/>
                <w:sz w:val="12"/>
                <w:szCs w:val="12"/>
              </w:rPr>
              <w:t>Яковлева Е.А.</w:t>
            </w:r>
          </w:p>
        </w:tc>
        <w:tc>
          <w:tcPr>
            <w:tcW w:w="3246" w:type="pct"/>
          </w:tcPr>
          <w:p w:rsidR="00896769" w:rsidRPr="00896769" w:rsidRDefault="00896769" w:rsidP="00896769">
            <w:pPr>
              <w:rPr>
                <w:rFonts w:ascii="Arial" w:hAnsi="Arial" w:cs="Arial"/>
                <w:sz w:val="12"/>
                <w:szCs w:val="12"/>
              </w:rPr>
            </w:pPr>
            <w:r w:rsidRPr="00896769">
              <w:rPr>
                <w:rFonts w:ascii="Arial" w:hAnsi="Arial" w:cs="Arial"/>
                <w:sz w:val="12"/>
                <w:szCs w:val="12"/>
              </w:rPr>
              <w:t>заведующий отделом кадров Администрации Валдайского муниципального района</w:t>
            </w:r>
          </w:p>
        </w:tc>
      </w:tr>
    </w:tbl>
    <w:p w:rsidR="00115B76" w:rsidRPr="00115B76" w:rsidRDefault="00115B76" w:rsidP="00115B76">
      <w:pPr>
        <w:ind w:left="7371"/>
        <w:rPr>
          <w:rFonts w:ascii="Arial" w:hAnsi="Arial" w:cs="Arial"/>
          <w:sz w:val="16"/>
          <w:szCs w:val="16"/>
        </w:rPr>
      </w:pPr>
      <w:r w:rsidRPr="00115B76">
        <w:rPr>
          <w:rFonts w:ascii="Arial" w:hAnsi="Arial" w:cs="Arial"/>
          <w:sz w:val="16"/>
          <w:szCs w:val="16"/>
        </w:rPr>
        <w:t>Приложение 2</w:t>
      </w:r>
    </w:p>
    <w:p w:rsidR="00115B76" w:rsidRPr="00115B76" w:rsidRDefault="00115B76" w:rsidP="00115B76">
      <w:pPr>
        <w:ind w:left="7371"/>
        <w:rPr>
          <w:rFonts w:ascii="Arial" w:hAnsi="Arial" w:cs="Arial"/>
          <w:sz w:val="16"/>
          <w:szCs w:val="16"/>
        </w:rPr>
      </w:pPr>
      <w:r w:rsidRPr="00115B76">
        <w:rPr>
          <w:rFonts w:ascii="Arial" w:hAnsi="Arial" w:cs="Arial"/>
          <w:sz w:val="16"/>
          <w:szCs w:val="16"/>
        </w:rPr>
        <w:t>к постановлению Администрации</w:t>
      </w:r>
    </w:p>
    <w:p w:rsidR="00115B76" w:rsidRPr="00115B76" w:rsidRDefault="00115B76" w:rsidP="00115B76">
      <w:pPr>
        <w:ind w:left="7371"/>
        <w:rPr>
          <w:rFonts w:ascii="Arial" w:hAnsi="Arial" w:cs="Arial"/>
          <w:sz w:val="16"/>
          <w:szCs w:val="16"/>
        </w:rPr>
      </w:pPr>
      <w:r w:rsidRPr="00115B76">
        <w:rPr>
          <w:rFonts w:ascii="Arial" w:hAnsi="Arial" w:cs="Arial"/>
          <w:sz w:val="16"/>
          <w:szCs w:val="16"/>
        </w:rPr>
        <w:t>муниципального района</w:t>
      </w:r>
    </w:p>
    <w:p w:rsidR="00115B76" w:rsidRPr="00115B76" w:rsidRDefault="00115B76" w:rsidP="00115B76">
      <w:pPr>
        <w:ind w:left="7371"/>
        <w:rPr>
          <w:rFonts w:ascii="Arial" w:hAnsi="Arial" w:cs="Arial"/>
          <w:sz w:val="16"/>
          <w:szCs w:val="16"/>
        </w:rPr>
      </w:pPr>
      <w:r w:rsidRPr="00115B76">
        <w:rPr>
          <w:rFonts w:ascii="Arial" w:hAnsi="Arial" w:cs="Arial"/>
          <w:sz w:val="16"/>
          <w:szCs w:val="16"/>
        </w:rPr>
        <w:t>от 12.08.2025 № 1897</w:t>
      </w:r>
    </w:p>
    <w:p w:rsidR="00115B76" w:rsidRPr="00115B76" w:rsidRDefault="00115B76" w:rsidP="00115B76">
      <w:pPr>
        <w:rPr>
          <w:rFonts w:ascii="Arial" w:hAnsi="Arial" w:cs="Arial"/>
          <w:sz w:val="16"/>
          <w:szCs w:val="16"/>
        </w:rPr>
      </w:pPr>
      <w:r w:rsidRPr="00115B76">
        <w:rPr>
          <w:rFonts w:ascii="Arial" w:hAnsi="Arial" w:cs="Arial"/>
          <w:sz w:val="16"/>
          <w:szCs w:val="16"/>
        </w:rPr>
        <w:t>ПЕРЕЧЕНЬ МЕРОПРИЯТИЙ</w:t>
      </w:r>
    </w:p>
    <w:p w:rsidR="00115B76" w:rsidRPr="00115B76" w:rsidRDefault="00115B76" w:rsidP="00115B76">
      <w:pPr>
        <w:rPr>
          <w:rFonts w:ascii="Arial" w:hAnsi="Arial" w:cs="Arial"/>
          <w:sz w:val="16"/>
          <w:szCs w:val="16"/>
        </w:rPr>
      </w:pPr>
      <w:r w:rsidRPr="00115B76">
        <w:rPr>
          <w:rFonts w:ascii="Arial" w:hAnsi="Arial" w:cs="Arial"/>
          <w:sz w:val="16"/>
          <w:szCs w:val="16"/>
        </w:rPr>
        <w:t>по реорганизации Администрации Валдайского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
        <w:gridCol w:w="4731"/>
        <w:gridCol w:w="2679"/>
        <w:gridCol w:w="3349"/>
      </w:tblGrid>
      <w:tr w:rsidR="00115B76" w:rsidRPr="00115B76" w:rsidTr="00115B76">
        <w:trPr>
          <w:trHeight w:val="20"/>
        </w:trPr>
        <w:tc>
          <w:tcPr>
            <w:tcW w:w="345" w:type="pct"/>
          </w:tcPr>
          <w:p w:rsidR="00115B76" w:rsidRPr="00115B76" w:rsidRDefault="00115B76" w:rsidP="00115B76">
            <w:pPr>
              <w:rPr>
                <w:rFonts w:ascii="Arial" w:hAnsi="Arial" w:cs="Arial"/>
                <w:b/>
                <w:sz w:val="12"/>
                <w:szCs w:val="12"/>
              </w:rPr>
            </w:pPr>
            <w:r w:rsidRPr="00115B76">
              <w:rPr>
                <w:rFonts w:ascii="Arial" w:hAnsi="Arial" w:cs="Arial"/>
                <w:b/>
                <w:sz w:val="12"/>
                <w:szCs w:val="12"/>
              </w:rPr>
              <w:t>№п/п</w:t>
            </w:r>
          </w:p>
        </w:tc>
        <w:tc>
          <w:tcPr>
            <w:tcW w:w="2047" w:type="pct"/>
          </w:tcPr>
          <w:p w:rsidR="00115B76" w:rsidRPr="00115B76" w:rsidRDefault="00115B76" w:rsidP="00115B76">
            <w:pPr>
              <w:rPr>
                <w:rFonts w:ascii="Arial" w:hAnsi="Arial" w:cs="Arial"/>
                <w:b/>
                <w:sz w:val="12"/>
                <w:szCs w:val="12"/>
              </w:rPr>
            </w:pPr>
            <w:r w:rsidRPr="00115B76">
              <w:rPr>
                <w:rFonts w:ascii="Arial" w:hAnsi="Arial" w:cs="Arial"/>
                <w:b/>
                <w:sz w:val="12"/>
                <w:szCs w:val="12"/>
              </w:rPr>
              <w:t>Наименование мероприятия</w:t>
            </w:r>
          </w:p>
        </w:tc>
        <w:tc>
          <w:tcPr>
            <w:tcW w:w="1159" w:type="pct"/>
          </w:tcPr>
          <w:p w:rsidR="00115B76" w:rsidRPr="00115B76" w:rsidRDefault="00115B76" w:rsidP="00115B76">
            <w:pPr>
              <w:rPr>
                <w:rFonts w:ascii="Arial" w:hAnsi="Arial" w:cs="Arial"/>
                <w:b/>
                <w:sz w:val="12"/>
                <w:szCs w:val="12"/>
              </w:rPr>
            </w:pPr>
            <w:r w:rsidRPr="00115B76">
              <w:rPr>
                <w:rFonts w:ascii="Arial" w:hAnsi="Arial" w:cs="Arial"/>
                <w:b/>
                <w:sz w:val="12"/>
                <w:szCs w:val="12"/>
              </w:rPr>
              <w:t>Срок проведения</w:t>
            </w:r>
          </w:p>
        </w:tc>
        <w:tc>
          <w:tcPr>
            <w:tcW w:w="1449" w:type="pct"/>
          </w:tcPr>
          <w:p w:rsidR="00115B76" w:rsidRPr="00115B76" w:rsidRDefault="00115B76" w:rsidP="00115B76">
            <w:pPr>
              <w:rPr>
                <w:rFonts w:ascii="Arial" w:hAnsi="Arial" w:cs="Arial"/>
                <w:b/>
                <w:sz w:val="12"/>
                <w:szCs w:val="12"/>
              </w:rPr>
            </w:pPr>
            <w:r w:rsidRPr="00115B76">
              <w:rPr>
                <w:rFonts w:ascii="Arial" w:hAnsi="Arial" w:cs="Arial"/>
                <w:b/>
                <w:sz w:val="12"/>
                <w:szCs w:val="12"/>
              </w:rPr>
              <w:t>Ответственные</w:t>
            </w:r>
          </w:p>
        </w:tc>
      </w:tr>
      <w:tr w:rsidR="00115B76" w:rsidRPr="00115B76" w:rsidTr="00115B76">
        <w:trPr>
          <w:trHeight w:val="20"/>
        </w:trPr>
        <w:tc>
          <w:tcPr>
            <w:tcW w:w="345" w:type="pct"/>
          </w:tcPr>
          <w:p w:rsidR="00115B76" w:rsidRPr="00115B76" w:rsidRDefault="00115B76" w:rsidP="00115B76">
            <w:pPr>
              <w:rPr>
                <w:rFonts w:ascii="Arial" w:hAnsi="Arial" w:cs="Arial"/>
                <w:b/>
                <w:sz w:val="12"/>
                <w:szCs w:val="12"/>
              </w:rPr>
            </w:pPr>
            <w:r w:rsidRPr="00115B76">
              <w:rPr>
                <w:rFonts w:ascii="Arial" w:hAnsi="Arial" w:cs="Arial"/>
                <w:b/>
                <w:sz w:val="12"/>
                <w:szCs w:val="12"/>
              </w:rPr>
              <w:t>1</w:t>
            </w:r>
          </w:p>
        </w:tc>
        <w:tc>
          <w:tcPr>
            <w:tcW w:w="2047" w:type="pct"/>
          </w:tcPr>
          <w:p w:rsidR="00115B76" w:rsidRPr="00115B76" w:rsidRDefault="00115B76" w:rsidP="00115B76">
            <w:pPr>
              <w:rPr>
                <w:rFonts w:ascii="Arial" w:hAnsi="Arial" w:cs="Arial"/>
                <w:b/>
                <w:sz w:val="12"/>
                <w:szCs w:val="12"/>
              </w:rPr>
            </w:pPr>
            <w:r w:rsidRPr="00115B76">
              <w:rPr>
                <w:rFonts w:ascii="Arial" w:hAnsi="Arial" w:cs="Arial"/>
                <w:b/>
                <w:sz w:val="12"/>
                <w:szCs w:val="12"/>
              </w:rPr>
              <w:t>2</w:t>
            </w:r>
          </w:p>
        </w:tc>
        <w:tc>
          <w:tcPr>
            <w:tcW w:w="1159" w:type="pct"/>
          </w:tcPr>
          <w:p w:rsidR="00115B76" w:rsidRPr="00115B76" w:rsidRDefault="00115B76" w:rsidP="00115B76">
            <w:pPr>
              <w:rPr>
                <w:rFonts w:ascii="Arial" w:hAnsi="Arial" w:cs="Arial"/>
                <w:b/>
                <w:sz w:val="12"/>
                <w:szCs w:val="12"/>
              </w:rPr>
            </w:pPr>
            <w:r w:rsidRPr="00115B76">
              <w:rPr>
                <w:rFonts w:ascii="Arial" w:hAnsi="Arial" w:cs="Arial"/>
                <w:b/>
                <w:sz w:val="12"/>
                <w:szCs w:val="12"/>
              </w:rPr>
              <w:t>3</w:t>
            </w:r>
          </w:p>
        </w:tc>
        <w:tc>
          <w:tcPr>
            <w:tcW w:w="1449" w:type="pct"/>
          </w:tcPr>
          <w:p w:rsidR="00115B76" w:rsidRPr="00115B76" w:rsidRDefault="00115B76" w:rsidP="00115B76">
            <w:pPr>
              <w:rPr>
                <w:rFonts w:ascii="Arial" w:hAnsi="Arial" w:cs="Arial"/>
                <w:b/>
                <w:sz w:val="12"/>
                <w:szCs w:val="12"/>
              </w:rPr>
            </w:pPr>
            <w:r w:rsidRPr="00115B76">
              <w:rPr>
                <w:rFonts w:ascii="Arial" w:hAnsi="Arial" w:cs="Arial"/>
                <w:b/>
                <w:sz w:val="12"/>
                <w:szCs w:val="12"/>
              </w:rPr>
              <w:t>4</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Уведомление налогового органа в письменной форме о начале процедуры реорганизации (статья 60 Гражданского кодекса РФ; пункт 1 статьи 13.1 Федерального закона от 08.08.2001 № 129-ФЗ «О государственной регистрации юридических лиц и индивидуальных предпринимателей»).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3 рабочих дней после принятия решения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Осипян Д.А., главный специалист отдела правового регулирования Администрации Валдайского муниципального района;</w:t>
            </w:r>
          </w:p>
          <w:p w:rsidR="00115B76" w:rsidRPr="00115B76" w:rsidRDefault="00115B76" w:rsidP="00115B76">
            <w:pPr>
              <w:rPr>
                <w:rFonts w:ascii="Arial" w:hAnsi="Arial" w:cs="Arial"/>
                <w:sz w:val="12"/>
                <w:szCs w:val="12"/>
              </w:rPr>
            </w:pPr>
            <w:r w:rsidRPr="00115B76">
              <w:rPr>
                <w:rFonts w:ascii="Arial" w:hAnsi="Arial" w:cs="Arial"/>
                <w:sz w:val="12"/>
                <w:szCs w:val="12"/>
              </w:rPr>
              <w:t>Ершов Р.С., заместитель Главы администрации</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2.</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Размещение информации о реорганизации в Едином федеральном ресурсе (подпункт б пункта 7 статьи 7.1 Федерального закона от 08.08.2001 № 129-ФЗ)</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3 рабочих дней после принятия решения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p w:rsidR="00115B76" w:rsidRPr="00115B76" w:rsidRDefault="00115B76" w:rsidP="00115B76">
            <w:pPr>
              <w:rPr>
                <w:rFonts w:ascii="Arial" w:hAnsi="Arial" w:cs="Arial"/>
                <w:sz w:val="12"/>
                <w:szCs w:val="12"/>
              </w:rPr>
            </w:pPr>
            <w:r w:rsidRPr="00115B76">
              <w:rPr>
                <w:rFonts w:ascii="Arial" w:hAnsi="Arial" w:cs="Arial"/>
                <w:sz w:val="12"/>
                <w:szCs w:val="12"/>
              </w:rPr>
              <w:t xml:space="preserve">Осипян Д.А., главный специалист отдела правового регулирования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3.</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Представление уведомлений о реорганизации Администрации Валдайского муниципального района и Администрации сельских поселений Валдайского района в Социальный Фонд России (СФР)</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3 рабочих дней после принятия решения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p w:rsidR="00115B76" w:rsidRPr="00115B76" w:rsidRDefault="00115B76" w:rsidP="00115B76">
            <w:pPr>
              <w:rPr>
                <w:rFonts w:ascii="Arial" w:hAnsi="Arial" w:cs="Arial"/>
                <w:sz w:val="12"/>
                <w:szCs w:val="12"/>
              </w:rPr>
            </w:pPr>
            <w:r w:rsidRPr="00115B76">
              <w:rPr>
                <w:rFonts w:ascii="Arial" w:hAnsi="Arial" w:cs="Arial"/>
                <w:sz w:val="12"/>
                <w:szCs w:val="12"/>
              </w:rPr>
              <w:t>Главы сельских поселений</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4.</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Опубликование уведомления (от имени всех участвующих в реорганизации) о реорганизации в журнале «Вестник государственной регистрации» (пункт 1 статьи 60 Гражданского кодекса; пункт 2 статьи 13.1 Федерального закона от 08.08.2001 № 129-ФЗ «О государственной регистрации юридических лиц и индивидуальных предпринимателей»)</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дважды, с периодичностью 1 (один) раз в месяц.</w:t>
            </w:r>
          </w:p>
          <w:p w:rsidR="00115B76" w:rsidRPr="00115B76" w:rsidRDefault="00115B76" w:rsidP="00115B76">
            <w:pPr>
              <w:rPr>
                <w:rFonts w:ascii="Arial" w:hAnsi="Arial" w:cs="Arial"/>
                <w:sz w:val="12"/>
                <w:szCs w:val="12"/>
              </w:rPr>
            </w:pPr>
            <w:r w:rsidRPr="00115B76">
              <w:rPr>
                <w:rFonts w:ascii="Arial" w:hAnsi="Arial" w:cs="Arial"/>
                <w:sz w:val="12"/>
                <w:szCs w:val="12"/>
              </w:rPr>
              <w:t>Первый раз – в течение 5 рабочих дней со дня получения листа из ФНС о начале реорганизации.</w:t>
            </w:r>
          </w:p>
          <w:p w:rsidR="00115B76" w:rsidRPr="00115B76" w:rsidRDefault="00115B76" w:rsidP="00115B76">
            <w:pPr>
              <w:rPr>
                <w:rFonts w:ascii="Arial" w:hAnsi="Arial" w:cs="Arial"/>
                <w:sz w:val="12"/>
                <w:szCs w:val="12"/>
              </w:rPr>
            </w:pPr>
            <w:r w:rsidRPr="00115B76">
              <w:rPr>
                <w:rFonts w:ascii="Arial" w:hAnsi="Arial" w:cs="Arial"/>
                <w:sz w:val="12"/>
                <w:szCs w:val="12"/>
              </w:rPr>
              <w:t>Второй раз – через 30 дней после первого размещения</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 xml:space="preserve">Синицына Л.В., заведующий отделом бухгалтерского учета </w:t>
            </w:r>
          </w:p>
          <w:p w:rsidR="00115B76" w:rsidRPr="00115B76" w:rsidRDefault="00115B76" w:rsidP="00115B76">
            <w:pPr>
              <w:rPr>
                <w:rFonts w:ascii="Arial" w:hAnsi="Arial" w:cs="Arial"/>
                <w:sz w:val="12"/>
                <w:szCs w:val="12"/>
              </w:rPr>
            </w:pP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5.</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Уведомление в письменной форме кредиторов о начале реорганизации Администрации Валдайского муниципального района и Администраций поселений Валдайского района, в том числе через размещение информации в информационном бюллетене «Валдайский вестник» и на официальном сайте Администрации Валдайского муниципального района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5 рабочих дней после даты направления уведомления о начале процедуры реорганизации в орган, осуществляющий государственную регистрацию юридических лиц</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r w:rsidRPr="00115B76">
              <w:rPr>
                <w:rFonts w:ascii="Arial" w:hAnsi="Arial" w:cs="Arial"/>
                <w:sz w:val="12"/>
                <w:szCs w:val="12"/>
              </w:rPr>
              <w:t xml:space="preserve">Осипян Д.А., главный специалист отдела правового регулирования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6.</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Утверждение актов сверки расчетов с дебиторами и кредиторами</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десятидневный срок с даты истечения периода, установленного для предъявления требований кредиторами (по истечении двухмесячного срока со дня опубликования в печати извещения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Никифорова Т.В., председатель комитета финансов;</w:t>
            </w:r>
          </w:p>
          <w:p w:rsidR="00115B76" w:rsidRPr="00115B76" w:rsidRDefault="00115B76" w:rsidP="00115B76">
            <w:pPr>
              <w:rPr>
                <w:rFonts w:ascii="Arial" w:hAnsi="Arial" w:cs="Arial"/>
                <w:sz w:val="12"/>
                <w:szCs w:val="12"/>
              </w:rPr>
            </w:pPr>
            <w:r w:rsidRPr="00115B76">
              <w:rPr>
                <w:rFonts w:ascii="Arial" w:hAnsi="Arial" w:cs="Arial"/>
                <w:sz w:val="12"/>
                <w:szCs w:val="12"/>
              </w:rPr>
              <w:t xml:space="preserve">Синицына Л.В., заведующий отделом бухгалтерского учета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7.</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Проведение инвентаризации имущества и обязательств Администраций поселений Валдайского района.</w:t>
            </w:r>
          </w:p>
          <w:p w:rsidR="00115B76" w:rsidRPr="00115B76" w:rsidRDefault="00115B76" w:rsidP="00115B76">
            <w:pPr>
              <w:rPr>
                <w:rFonts w:ascii="Arial" w:hAnsi="Arial" w:cs="Arial"/>
                <w:sz w:val="12"/>
                <w:szCs w:val="12"/>
              </w:rPr>
            </w:pPr>
            <w:r w:rsidRPr="00115B76">
              <w:rPr>
                <w:rFonts w:ascii="Arial" w:hAnsi="Arial" w:cs="Arial"/>
                <w:sz w:val="12"/>
                <w:szCs w:val="12"/>
              </w:rPr>
              <w:t>Сверка объектов недвижимого имущества, числящегося в ЕГРН за сельским поселением с данными реестра имущества поселения.</w:t>
            </w:r>
          </w:p>
          <w:p w:rsidR="00115B76" w:rsidRPr="00115B76" w:rsidRDefault="00115B76" w:rsidP="00115B76">
            <w:pPr>
              <w:rPr>
                <w:rFonts w:ascii="Arial" w:hAnsi="Arial" w:cs="Arial"/>
                <w:sz w:val="12"/>
                <w:szCs w:val="12"/>
              </w:rPr>
            </w:pPr>
            <w:r w:rsidRPr="00115B76">
              <w:rPr>
                <w:rFonts w:ascii="Arial" w:hAnsi="Arial" w:cs="Arial"/>
                <w:sz w:val="12"/>
                <w:szCs w:val="12"/>
              </w:rPr>
              <w:t>Составление и подписание актов приема-передачи имущества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одного месяца со дня опубликования в печати извещения о реорганизации (по отдельному графику комитета по управлению муниципальным имуществом Администрации Валдайского муниципального района)</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Главы сельских поселений;</w:t>
            </w:r>
          </w:p>
          <w:p w:rsidR="00115B76" w:rsidRPr="00115B76" w:rsidRDefault="00115B76" w:rsidP="00115B76">
            <w:pPr>
              <w:rPr>
                <w:rFonts w:ascii="Arial" w:hAnsi="Arial" w:cs="Arial"/>
                <w:sz w:val="12"/>
                <w:szCs w:val="12"/>
              </w:rPr>
            </w:pPr>
            <w:r w:rsidRPr="00115B76">
              <w:rPr>
                <w:rFonts w:ascii="Arial" w:hAnsi="Arial" w:cs="Arial"/>
                <w:sz w:val="12"/>
                <w:szCs w:val="12"/>
              </w:rPr>
              <w:t>Растригина Е.А., председатель комитета по управлению муниципальным имуществом;</w:t>
            </w:r>
          </w:p>
          <w:p w:rsidR="00115B76" w:rsidRPr="00115B76" w:rsidRDefault="00115B76" w:rsidP="00115B76">
            <w:pPr>
              <w:rPr>
                <w:rFonts w:ascii="Arial" w:hAnsi="Arial" w:cs="Arial"/>
                <w:sz w:val="12"/>
                <w:szCs w:val="12"/>
              </w:rPr>
            </w:pPr>
            <w:r w:rsidRPr="00115B76">
              <w:rPr>
                <w:rFonts w:ascii="Arial" w:hAnsi="Arial" w:cs="Arial"/>
                <w:sz w:val="12"/>
                <w:szCs w:val="12"/>
              </w:rPr>
              <w:t>Никифорова Т.В., председатель комитета финансов;</w:t>
            </w:r>
          </w:p>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8.</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Составление промежуточного баланса с подтверждением инвентаризации активов и обязательств Администрациями поселений.</w:t>
            </w: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r w:rsidRPr="00115B76">
              <w:rPr>
                <w:rFonts w:ascii="Arial" w:hAnsi="Arial" w:cs="Arial"/>
                <w:sz w:val="12"/>
                <w:szCs w:val="12"/>
              </w:rPr>
              <w:t>Составление промежуточного баланса Администрации муниципального района и представление его на утверждение Главе района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десятидневный срок с даты истечения периода, установленного для предъявления требований кредиторами (по истечении двухмесячного срока со дня опубликования в печати извещения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Главы Администраций сельских поселений;</w:t>
            </w: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p w:rsidR="00115B76" w:rsidRPr="00115B76" w:rsidRDefault="00115B76" w:rsidP="00115B76">
            <w:pPr>
              <w:rPr>
                <w:rFonts w:ascii="Arial" w:hAnsi="Arial" w:cs="Arial"/>
                <w:sz w:val="12"/>
                <w:szCs w:val="12"/>
              </w:rPr>
            </w:pPr>
            <w:r w:rsidRPr="00115B76">
              <w:rPr>
                <w:rFonts w:ascii="Arial" w:hAnsi="Arial" w:cs="Arial"/>
                <w:sz w:val="12"/>
                <w:szCs w:val="12"/>
              </w:rPr>
              <w:t>Никифорова Т.В., председатель комитета финансов;</w:t>
            </w:r>
          </w:p>
          <w:p w:rsidR="00115B76" w:rsidRPr="00115B76" w:rsidRDefault="00115B76" w:rsidP="00115B76">
            <w:pPr>
              <w:rPr>
                <w:rFonts w:ascii="Arial" w:hAnsi="Arial" w:cs="Arial"/>
                <w:sz w:val="12"/>
                <w:szCs w:val="12"/>
              </w:rPr>
            </w:pPr>
            <w:r w:rsidRPr="00115B76">
              <w:rPr>
                <w:rFonts w:ascii="Arial" w:hAnsi="Arial" w:cs="Arial"/>
                <w:sz w:val="12"/>
                <w:szCs w:val="12"/>
              </w:rPr>
              <w:t>Растригина Е.А., председатель комитета по управлению муниципальным имуществом;</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9.</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Закрытие счетов юридических лиц в кредитных организациях, сообщение в письменной форме в налоговый орган о закрытии счетов</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семи рабочих дней с даты закрытия счетов</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Главы Администраций сельских поселений;</w:t>
            </w:r>
          </w:p>
          <w:p w:rsidR="00115B76" w:rsidRPr="00115B76" w:rsidRDefault="00115B76" w:rsidP="00115B76">
            <w:pPr>
              <w:rPr>
                <w:rFonts w:ascii="Arial" w:hAnsi="Arial" w:cs="Arial"/>
                <w:sz w:val="12"/>
                <w:szCs w:val="12"/>
              </w:rPr>
            </w:pPr>
            <w:r w:rsidRPr="00115B76">
              <w:rPr>
                <w:rFonts w:ascii="Arial" w:hAnsi="Arial" w:cs="Arial"/>
                <w:sz w:val="12"/>
                <w:szCs w:val="12"/>
              </w:rPr>
              <w:t>Синицына Л.В., заведующий отделом бухгалтерского учета</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10.</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Внесение изменений в учредительные документы.</w:t>
            </w:r>
          </w:p>
          <w:p w:rsidR="00115B76" w:rsidRPr="00115B76" w:rsidRDefault="00115B76" w:rsidP="00115B76">
            <w:pPr>
              <w:rPr>
                <w:rFonts w:ascii="Arial" w:hAnsi="Arial" w:cs="Arial"/>
                <w:sz w:val="12"/>
                <w:szCs w:val="12"/>
              </w:rPr>
            </w:pPr>
            <w:r w:rsidRPr="00115B76">
              <w:rPr>
                <w:rFonts w:ascii="Arial" w:hAnsi="Arial" w:cs="Arial"/>
                <w:sz w:val="12"/>
                <w:szCs w:val="12"/>
              </w:rPr>
              <w:t>Подготовка проектов решений Думы Валдайского муниципального округа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подготовка проектов за 2 недели до заседаний Думы Валдайского муниципального округа</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 xml:space="preserve">Перегуда С.В., председатель комитета по организационным и общим вопросам (контроль подготовки проектов структурными подразделениями)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11.</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Составление передаточного акта в объеме форм годовой бухгалтерской отчетности для утверждения Администрацией района с предоставлением в налоговый орган и в комитет финансов Администрации муниципального района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по завершению всех расчетов по активам и обязательствам</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Главы Администраций сельских поселений, Синицына Л.В., заведующий отделом бухгалтерского учета;</w:t>
            </w:r>
          </w:p>
          <w:p w:rsidR="00115B76" w:rsidRPr="00115B76" w:rsidRDefault="00115B76" w:rsidP="00115B76">
            <w:pPr>
              <w:rPr>
                <w:rFonts w:ascii="Arial" w:hAnsi="Arial" w:cs="Arial"/>
                <w:sz w:val="12"/>
                <w:szCs w:val="12"/>
              </w:rPr>
            </w:pPr>
            <w:r w:rsidRPr="00115B76">
              <w:rPr>
                <w:rFonts w:ascii="Arial" w:hAnsi="Arial" w:cs="Arial"/>
                <w:sz w:val="12"/>
                <w:szCs w:val="12"/>
              </w:rPr>
              <w:t>Никифорова Т.В., председатель комитета финансов</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12.</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Предоставление копии свидетельства о внесении записи в Единый государственный реестр юридических лиц о реорганизации Администрации района и документа, подтверждающего снятие с учета, в Думу муниципального округа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трех дней после получения свидетельства о внесении записи в Единый государственный реестр юридических лиц о реорганизации Администрации района</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Осипян Д.А., главный специалист отдела правового регулирования Администрации Валдайского муниципального района;</w:t>
            </w:r>
          </w:p>
          <w:p w:rsidR="00115B76" w:rsidRPr="00115B76" w:rsidRDefault="00115B76" w:rsidP="00115B76">
            <w:pPr>
              <w:rPr>
                <w:rFonts w:ascii="Arial" w:hAnsi="Arial" w:cs="Arial"/>
                <w:sz w:val="12"/>
                <w:szCs w:val="12"/>
              </w:rPr>
            </w:pPr>
            <w:r w:rsidRPr="00115B76">
              <w:rPr>
                <w:rFonts w:ascii="Arial" w:hAnsi="Arial" w:cs="Arial"/>
                <w:sz w:val="12"/>
                <w:szCs w:val="12"/>
              </w:rPr>
              <w:t xml:space="preserve">Ершов Р.С., заместитель Главы администрации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13.</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Подготовка и передача в архив документов, уничтожение удостоверительных печатей и штампов реорганизованных Администраций</w:t>
            </w: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r w:rsidRPr="00115B76">
              <w:rPr>
                <w:rFonts w:ascii="Arial" w:hAnsi="Arial" w:cs="Arial"/>
                <w:sz w:val="12"/>
                <w:szCs w:val="12"/>
              </w:rPr>
              <w:t>Изготовление печатей и штампов Администрации муниципального округа</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установленные законодательством сроки и в соответствии с перечнем</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Главы администраций сельских поселений;</w:t>
            </w:r>
          </w:p>
          <w:p w:rsidR="00115B76" w:rsidRPr="00115B76" w:rsidRDefault="00115B76" w:rsidP="00115B76">
            <w:pPr>
              <w:rPr>
                <w:rFonts w:ascii="Arial" w:hAnsi="Arial" w:cs="Arial"/>
                <w:sz w:val="12"/>
                <w:szCs w:val="12"/>
              </w:rPr>
            </w:pPr>
            <w:r w:rsidRPr="00115B76">
              <w:rPr>
                <w:rFonts w:ascii="Arial" w:hAnsi="Arial" w:cs="Arial"/>
                <w:sz w:val="12"/>
                <w:szCs w:val="12"/>
              </w:rPr>
              <w:t>Егорова А.Н., заведующий архивным отделом</w:t>
            </w:r>
          </w:p>
          <w:p w:rsidR="00115B76" w:rsidRPr="00115B76" w:rsidRDefault="00115B76" w:rsidP="00115B76">
            <w:pPr>
              <w:rPr>
                <w:rFonts w:ascii="Arial" w:hAnsi="Arial" w:cs="Arial"/>
                <w:sz w:val="12"/>
                <w:szCs w:val="12"/>
              </w:rPr>
            </w:pPr>
          </w:p>
          <w:p w:rsidR="00115B76" w:rsidRPr="00115B76" w:rsidRDefault="00115B76" w:rsidP="00115B76">
            <w:pPr>
              <w:rPr>
                <w:rFonts w:ascii="Arial" w:hAnsi="Arial" w:cs="Arial"/>
                <w:sz w:val="12"/>
                <w:szCs w:val="12"/>
              </w:rPr>
            </w:pPr>
            <w:r w:rsidRPr="00115B76">
              <w:rPr>
                <w:rFonts w:ascii="Arial" w:hAnsi="Arial" w:cs="Arial"/>
                <w:sz w:val="12"/>
                <w:szCs w:val="12"/>
              </w:rPr>
              <w:t>Перегуда С.В., председатель комитета по организационным и общим вопросам</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14.</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Снятие с учета транспортных средств и имущества в соответствующих регистрирующих органах и поставка на учет в установленном порядке</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установленные законодательством сроки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 xml:space="preserve">Главы администраций сельских поселений, </w:t>
            </w:r>
          </w:p>
          <w:p w:rsidR="00115B76" w:rsidRPr="00115B76" w:rsidRDefault="00115B76" w:rsidP="00115B76">
            <w:pPr>
              <w:rPr>
                <w:rFonts w:ascii="Arial" w:hAnsi="Arial" w:cs="Arial"/>
                <w:sz w:val="12"/>
                <w:szCs w:val="12"/>
              </w:rPr>
            </w:pPr>
            <w:r w:rsidRPr="00115B76">
              <w:rPr>
                <w:rFonts w:ascii="Arial" w:hAnsi="Arial" w:cs="Arial"/>
                <w:sz w:val="12"/>
                <w:szCs w:val="12"/>
              </w:rPr>
              <w:t>Растригина Е.А., председатель комитета по управлению муниципальным имуществом;</w:t>
            </w:r>
          </w:p>
          <w:p w:rsidR="00115B76" w:rsidRPr="00115B76" w:rsidRDefault="00115B76" w:rsidP="00115B76">
            <w:pPr>
              <w:rPr>
                <w:rFonts w:ascii="Arial" w:hAnsi="Arial" w:cs="Arial"/>
                <w:sz w:val="12"/>
                <w:szCs w:val="12"/>
              </w:rPr>
            </w:pPr>
            <w:r w:rsidRPr="00115B76">
              <w:rPr>
                <w:rFonts w:ascii="Arial" w:hAnsi="Arial" w:cs="Arial"/>
                <w:sz w:val="12"/>
                <w:szCs w:val="12"/>
              </w:rPr>
              <w:t xml:space="preserve">Ребров В.В.,директор МБУ «АХУ» </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15.</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Перезаключение договоров на коммунальные и другие услуги</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после завершения процедуры реорганизации, но не позднее 30 дней после получения свидетельства о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Администрация округа</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16.</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Размещение в течение всего периода реорганизации всей необходимой информации на официальном сайте Администрации муниципального района, в том числе согласно приказу Минфина РФ от 21.07.2011 № 86н</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до завершения процедуры реорганизации в установленные законодательством сроки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Перегуда С.В., председатель комитета по организационным и общим вопросам;</w:t>
            </w:r>
          </w:p>
          <w:p w:rsidR="00115B76" w:rsidRPr="00115B76" w:rsidRDefault="00115B76" w:rsidP="00115B76">
            <w:pPr>
              <w:rPr>
                <w:rFonts w:ascii="Arial" w:hAnsi="Arial" w:cs="Arial"/>
                <w:sz w:val="12"/>
                <w:szCs w:val="12"/>
              </w:rPr>
            </w:pPr>
            <w:r w:rsidRPr="00115B76">
              <w:rPr>
                <w:rFonts w:ascii="Arial" w:hAnsi="Arial" w:cs="Arial"/>
                <w:sz w:val="12"/>
                <w:szCs w:val="12"/>
              </w:rPr>
              <w:t>Никитин В.Е., заведующий отделом информационных технологий</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17.</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Завершение реорганизации: предоставление в налоговый орган для регистрации реорганизации юридических лиц документы, требуемые в соответствии со статьей 14 Федерального закона от 08.08.2001 № 129-ФЗ «О государственной регистрации юридических лиц и индивидуальных предпринимателей» Статья 9 вышеуказанного Федерального закона – порядок предоставления документов</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течение 3 рабочих дней со дня вступления в должность Главы муниципального округа, но по истечении 30 дней с даты второй публикации в Вестнике и 3-х месяцев со дня получения листа записи из ФНС о начале реорганизации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Осипян Д.А., главный специалист отдела правового регулирования Администрации Валдайского муниципального района;</w:t>
            </w:r>
          </w:p>
          <w:p w:rsidR="00115B76" w:rsidRPr="00115B76" w:rsidRDefault="00115B76" w:rsidP="00115B76">
            <w:pPr>
              <w:rPr>
                <w:rFonts w:ascii="Arial" w:hAnsi="Arial" w:cs="Arial"/>
                <w:sz w:val="12"/>
                <w:szCs w:val="12"/>
              </w:rPr>
            </w:pPr>
            <w:r w:rsidRPr="00115B76">
              <w:rPr>
                <w:rFonts w:ascii="Arial" w:hAnsi="Arial" w:cs="Arial"/>
                <w:sz w:val="12"/>
                <w:szCs w:val="12"/>
              </w:rPr>
              <w:t>Ершов Р.С., заместитель Главы администрации</w:t>
            </w:r>
          </w:p>
        </w:tc>
      </w:tr>
      <w:tr w:rsidR="00115B76" w:rsidRPr="00115B76" w:rsidTr="00115B76">
        <w:trPr>
          <w:trHeight w:val="20"/>
        </w:trPr>
        <w:tc>
          <w:tcPr>
            <w:tcW w:w="345" w:type="pct"/>
          </w:tcPr>
          <w:p w:rsidR="00115B76" w:rsidRPr="00115B76" w:rsidRDefault="00115B76" w:rsidP="00115B76">
            <w:pPr>
              <w:rPr>
                <w:rFonts w:ascii="Arial" w:hAnsi="Arial" w:cs="Arial"/>
                <w:sz w:val="12"/>
                <w:szCs w:val="12"/>
              </w:rPr>
            </w:pPr>
            <w:r w:rsidRPr="00115B76">
              <w:rPr>
                <w:rFonts w:ascii="Arial" w:hAnsi="Arial" w:cs="Arial"/>
                <w:sz w:val="12"/>
                <w:szCs w:val="12"/>
              </w:rPr>
              <w:t>18.</w:t>
            </w:r>
          </w:p>
        </w:tc>
        <w:tc>
          <w:tcPr>
            <w:tcW w:w="2047" w:type="pct"/>
          </w:tcPr>
          <w:p w:rsidR="00115B76" w:rsidRPr="00115B76" w:rsidRDefault="00115B76" w:rsidP="00115B76">
            <w:pPr>
              <w:rPr>
                <w:rFonts w:ascii="Arial" w:hAnsi="Arial" w:cs="Arial"/>
                <w:sz w:val="12"/>
                <w:szCs w:val="12"/>
              </w:rPr>
            </w:pPr>
            <w:r w:rsidRPr="00115B76">
              <w:rPr>
                <w:rFonts w:ascii="Arial" w:hAnsi="Arial" w:cs="Arial"/>
                <w:sz w:val="12"/>
                <w:szCs w:val="12"/>
              </w:rPr>
              <w:t>Направление уведомления в Роскомнадзор об изменении сведений, содержащихся в уведомлении о намерении осуществлять обработку персональных данных</w:t>
            </w:r>
          </w:p>
        </w:tc>
        <w:tc>
          <w:tcPr>
            <w:tcW w:w="1159" w:type="pct"/>
          </w:tcPr>
          <w:p w:rsidR="00115B76" w:rsidRPr="00115B76" w:rsidRDefault="00115B76" w:rsidP="00115B76">
            <w:pPr>
              <w:rPr>
                <w:rFonts w:ascii="Arial" w:hAnsi="Arial" w:cs="Arial"/>
                <w:sz w:val="12"/>
                <w:szCs w:val="12"/>
              </w:rPr>
            </w:pPr>
            <w:r w:rsidRPr="00115B76">
              <w:rPr>
                <w:rFonts w:ascii="Arial" w:hAnsi="Arial" w:cs="Arial"/>
                <w:sz w:val="12"/>
                <w:szCs w:val="12"/>
              </w:rPr>
              <w:t>в установленные законодательством сроки</w:t>
            </w:r>
          </w:p>
        </w:tc>
        <w:tc>
          <w:tcPr>
            <w:tcW w:w="1449" w:type="pct"/>
          </w:tcPr>
          <w:p w:rsidR="00115B76" w:rsidRPr="00115B76" w:rsidRDefault="00115B76" w:rsidP="00115B76">
            <w:pPr>
              <w:rPr>
                <w:rFonts w:ascii="Arial" w:hAnsi="Arial" w:cs="Arial"/>
                <w:sz w:val="12"/>
                <w:szCs w:val="12"/>
              </w:rPr>
            </w:pPr>
            <w:r w:rsidRPr="00115B76">
              <w:rPr>
                <w:rFonts w:ascii="Arial" w:hAnsi="Arial" w:cs="Arial"/>
                <w:sz w:val="12"/>
                <w:szCs w:val="12"/>
              </w:rPr>
              <w:t>Яковлева Е.А., заведующий отделом кадров</w:t>
            </w:r>
          </w:p>
        </w:tc>
      </w:tr>
    </w:tbl>
    <w:p w:rsidR="00896769" w:rsidRDefault="00896769" w:rsidP="004E1A32">
      <w:pPr>
        <w:tabs>
          <w:tab w:val="left" w:pos="5954"/>
        </w:tabs>
        <w:jc w:val="right"/>
        <w:rPr>
          <w:rFonts w:ascii="Arial" w:hAnsi="Arial" w:cs="Arial"/>
          <w:b/>
          <w:sz w:val="16"/>
          <w:szCs w:val="16"/>
        </w:rPr>
      </w:pPr>
    </w:p>
    <w:p w:rsidR="008348C9" w:rsidRPr="008348C9" w:rsidRDefault="008348C9" w:rsidP="008348C9">
      <w:pPr>
        <w:rPr>
          <w:rFonts w:ascii="Arial" w:hAnsi="Arial" w:cs="Arial"/>
          <w:sz w:val="16"/>
          <w:szCs w:val="16"/>
        </w:rPr>
      </w:pPr>
      <w:r w:rsidRPr="008348C9">
        <w:rPr>
          <w:rFonts w:ascii="Arial" w:hAnsi="Arial" w:cs="Arial"/>
          <w:sz w:val="16"/>
          <w:szCs w:val="16"/>
        </w:rPr>
        <w:t>П О С Т А Н О В Л Е Н И Е</w:t>
      </w:r>
    </w:p>
    <w:p w:rsidR="008348C9" w:rsidRPr="008348C9" w:rsidRDefault="008348C9" w:rsidP="008348C9">
      <w:pPr>
        <w:rPr>
          <w:rFonts w:ascii="Arial" w:hAnsi="Arial" w:cs="Arial"/>
          <w:sz w:val="16"/>
          <w:szCs w:val="16"/>
        </w:rPr>
      </w:pPr>
      <w:r w:rsidRPr="008348C9">
        <w:rPr>
          <w:rFonts w:ascii="Arial" w:hAnsi="Arial" w:cs="Arial"/>
          <w:sz w:val="16"/>
          <w:szCs w:val="16"/>
        </w:rPr>
        <w:t>12.08.2025 № 1898</w:t>
      </w:r>
    </w:p>
    <w:p w:rsidR="008348C9" w:rsidRPr="008348C9" w:rsidRDefault="008348C9" w:rsidP="008348C9">
      <w:pPr>
        <w:rPr>
          <w:rFonts w:ascii="Arial" w:hAnsi="Arial" w:cs="Arial"/>
          <w:b/>
          <w:sz w:val="16"/>
          <w:szCs w:val="16"/>
        </w:rPr>
      </w:pPr>
      <w:r w:rsidRPr="008348C9">
        <w:rPr>
          <w:rFonts w:ascii="Arial" w:hAnsi="Arial" w:cs="Arial"/>
          <w:b/>
          <w:sz w:val="16"/>
          <w:szCs w:val="16"/>
        </w:rPr>
        <w:t>Об установлении</w:t>
      </w:r>
      <w:r>
        <w:rPr>
          <w:rFonts w:ascii="Arial" w:hAnsi="Arial" w:cs="Arial"/>
          <w:b/>
          <w:sz w:val="16"/>
          <w:szCs w:val="16"/>
        </w:rPr>
        <w:t xml:space="preserve"> </w:t>
      </w:r>
      <w:r w:rsidRPr="008348C9">
        <w:rPr>
          <w:rFonts w:ascii="Arial" w:hAnsi="Arial" w:cs="Arial"/>
          <w:b/>
          <w:sz w:val="16"/>
          <w:szCs w:val="16"/>
        </w:rPr>
        <w:t>публичного сервитута</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 xml:space="preserve">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основании ходатайства акционерного общества «Газпром газораспределение Великий Новгород» (далее АО «Газпром газораспределение Великий Новгород») ИНН: 5321039753, ОГРН: 1025300780812 (юридический адрес: 173015, Новгородская область, г. Великий Новгород, ул. Загородная, д. 2, к. 2), публикации </w:t>
      </w:r>
      <w:r w:rsidRPr="008348C9">
        <w:rPr>
          <w:rFonts w:ascii="Arial" w:hAnsi="Arial" w:cs="Arial"/>
          <w:sz w:val="16"/>
          <w:szCs w:val="16"/>
        </w:rPr>
        <w:lastRenderedPageBreak/>
        <w:t>на официальном сайте муниципального образования от 25.07.2025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8348C9">
        <w:rPr>
          <w:rFonts w:ascii="Arial" w:hAnsi="Arial" w:cs="Arial"/>
          <w:color w:val="FF0000"/>
          <w:sz w:val="16"/>
          <w:szCs w:val="16"/>
        </w:rPr>
        <w:t xml:space="preserve"> </w:t>
      </w:r>
      <w:r w:rsidRPr="008348C9">
        <w:rPr>
          <w:rFonts w:ascii="Arial" w:hAnsi="Arial" w:cs="Arial"/>
          <w:b/>
          <w:sz w:val="16"/>
          <w:szCs w:val="16"/>
        </w:rPr>
        <w:t>ПОСТАНОВЛЯЕТ:</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 xml:space="preserve">1. Установить в интересах АО «Газпром газораспределение Великий Новгород» публичный сервитут на срок 49 лет для использования земель и земельных участков </w:t>
      </w:r>
      <w:r w:rsidRPr="008348C9">
        <w:rPr>
          <w:rFonts w:ascii="Arial" w:hAnsi="Arial" w:cs="Arial"/>
          <w:bCs/>
          <w:sz w:val="16"/>
          <w:szCs w:val="16"/>
        </w:rPr>
        <w:t xml:space="preserve">в целях строительства, реконструкции, эксплуатации, капитального ремонта линейного объекта системы газоснабжения – </w:t>
      </w:r>
      <w:r w:rsidRPr="008348C9">
        <w:rPr>
          <w:rFonts w:ascii="Arial" w:hAnsi="Arial" w:cs="Arial"/>
          <w:sz w:val="16"/>
          <w:szCs w:val="16"/>
        </w:rPr>
        <w:t>газопровод к индивидуальному жилому дому по адресу: Новгородская область, Валдайский район, с. Зимогорье, д. 43, КН ЗУ 53:03:0619002:10, в соответствии с пунктом 1 статьи 39.37 Земельного кодекса Российской Федерации, по перечню земель и земельных участков согласно приложению 1 к настоящему постановлению.</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2. Утвердить границы публичного сервитута согласно приложению 2 к настоящему постановлению.</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3. Срок, в течение которого использование земельного участка (его части) и (или)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составит 2 месяца.</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года № 878 «Об утверждении Правил охраны газораспределительных сетей».</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5. Установить свободный график проведения работ при осуществлении деятельности, для обеспечения которой устанавливается публичный сервитут, в отношении земель, государственная собственность на которые не разграничена, с учётом требований действующего законодательства Российской Федерации.</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6. Расчет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производится в соответствии с пунктом 7 статьи 39.46 Земельного кодекса Российской Федерации.</w:t>
      </w:r>
      <w:r w:rsidRPr="008348C9">
        <w:rPr>
          <w:rFonts w:ascii="Arial" w:hAnsi="Arial" w:cs="Arial"/>
          <w:color w:val="FF0000"/>
          <w:sz w:val="16"/>
          <w:szCs w:val="16"/>
        </w:rPr>
        <w:t xml:space="preserve"> </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bCs/>
          <w:sz w:val="16"/>
          <w:szCs w:val="16"/>
        </w:rPr>
        <w:t xml:space="preserve">6.1. </w:t>
      </w:r>
      <w:r w:rsidRPr="008348C9">
        <w:rPr>
          <w:rFonts w:ascii="Arial" w:hAnsi="Arial" w:cs="Arial"/>
          <w:sz w:val="16"/>
          <w:szCs w:val="16"/>
        </w:rPr>
        <w:t>В соответствии с пунктом 4 статьи 39.46 Земельного кодекса Российской Федерации плата за публичный сервитут в отношении земельных участков, находящихся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348C9" w:rsidRPr="008348C9" w:rsidRDefault="008348C9" w:rsidP="008348C9">
      <w:pPr>
        <w:autoSpaceDE w:val="0"/>
        <w:autoSpaceDN w:val="0"/>
        <w:adjustRightInd w:val="0"/>
        <w:ind w:firstLine="284"/>
        <w:jc w:val="both"/>
        <w:rPr>
          <w:rFonts w:ascii="Arial" w:hAnsi="Arial" w:cs="Arial"/>
          <w:sz w:val="16"/>
          <w:szCs w:val="16"/>
        </w:rPr>
      </w:pPr>
      <w:r w:rsidRPr="008348C9">
        <w:rPr>
          <w:rFonts w:ascii="Arial" w:hAnsi="Arial" w:cs="Arial"/>
          <w:sz w:val="16"/>
          <w:szCs w:val="16"/>
        </w:rPr>
        <w:t>6.2. Расчет платы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осуществляется по формуле:</w:t>
      </w:r>
    </w:p>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 xml:space="preserve">ППС = </w:t>
      </w:r>
      <w:r w:rsidRPr="008348C9">
        <w:rPr>
          <w:rFonts w:ascii="Arial" w:hAnsi="Arial" w:cs="Arial"/>
          <w:sz w:val="16"/>
          <w:szCs w:val="16"/>
          <w:lang w:val="en-US"/>
        </w:rPr>
        <w:t>S</w:t>
      </w:r>
      <w:r w:rsidRPr="008348C9">
        <w:rPr>
          <w:rFonts w:ascii="Arial" w:hAnsi="Arial" w:cs="Arial"/>
          <w:sz w:val="16"/>
          <w:szCs w:val="16"/>
        </w:rPr>
        <w:t>зу х КС х 0,01% х С, где:</w:t>
      </w:r>
    </w:p>
    <w:tbl>
      <w:tblPr>
        <w:tblW w:w="5000" w:type="pct"/>
        <w:tblLook w:val="04A0"/>
      </w:tblPr>
      <w:tblGrid>
        <w:gridCol w:w="973"/>
        <w:gridCol w:w="386"/>
        <w:gridCol w:w="10088"/>
        <w:gridCol w:w="109"/>
      </w:tblGrid>
      <w:tr w:rsidR="008348C9" w:rsidRPr="008348C9" w:rsidTr="008348C9">
        <w:trPr>
          <w:trHeight w:val="113"/>
        </w:trPr>
        <w:tc>
          <w:tcPr>
            <w:tcW w:w="421"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ППС</w:t>
            </w:r>
          </w:p>
        </w:tc>
        <w:tc>
          <w:tcPr>
            <w:tcW w:w="167"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w:t>
            </w:r>
          </w:p>
        </w:tc>
        <w:tc>
          <w:tcPr>
            <w:tcW w:w="4412" w:type="pct"/>
            <w:gridSpan w:val="2"/>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плата за публичный сервитут;</w:t>
            </w:r>
          </w:p>
        </w:tc>
      </w:tr>
      <w:tr w:rsidR="008348C9" w:rsidRPr="008348C9" w:rsidTr="008348C9">
        <w:trPr>
          <w:trHeight w:val="113"/>
        </w:trPr>
        <w:tc>
          <w:tcPr>
            <w:tcW w:w="421"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lang w:val="en-US"/>
              </w:rPr>
              <w:t>S</w:t>
            </w:r>
            <w:r w:rsidRPr="008348C9">
              <w:rPr>
                <w:rFonts w:ascii="Arial" w:hAnsi="Arial" w:cs="Arial"/>
                <w:sz w:val="16"/>
                <w:szCs w:val="16"/>
              </w:rPr>
              <w:t>зу</w:t>
            </w:r>
          </w:p>
        </w:tc>
        <w:tc>
          <w:tcPr>
            <w:tcW w:w="167"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w:t>
            </w:r>
          </w:p>
        </w:tc>
        <w:tc>
          <w:tcPr>
            <w:tcW w:w="4412" w:type="pct"/>
            <w:gridSpan w:val="2"/>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площадь земель, обремененных сервитутом;</w:t>
            </w:r>
          </w:p>
        </w:tc>
      </w:tr>
      <w:tr w:rsidR="008348C9" w:rsidRPr="008348C9" w:rsidTr="008348C9">
        <w:trPr>
          <w:gridAfter w:val="1"/>
          <w:wAfter w:w="47" w:type="pct"/>
          <w:trHeight w:val="113"/>
        </w:trPr>
        <w:tc>
          <w:tcPr>
            <w:tcW w:w="421"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КС</w:t>
            </w:r>
          </w:p>
        </w:tc>
        <w:tc>
          <w:tcPr>
            <w:tcW w:w="167"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w:t>
            </w:r>
          </w:p>
        </w:tc>
        <w:tc>
          <w:tcPr>
            <w:tcW w:w="4365"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18" w:history="1">
              <w:r w:rsidRPr="008348C9">
                <w:rPr>
                  <w:rStyle w:val="af3"/>
                  <w:rFonts w:ascii="Arial" w:hAnsi="Arial" w:cs="Arial"/>
                  <w:sz w:val="16"/>
                  <w:szCs w:val="16"/>
                </w:rPr>
                <w:t>статьей 66</w:t>
              </w:r>
            </w:hyperlink>
            <w:r w:rsidRPr="008348C9">
              <w:rPr>
                <w:rFonts w:ascii="Arial" w:hAnsi="Arial" w:cs="Arial"/>
                <w:sz w:val="16"/>
                <w:szCs w:val="16"/>
              </w:rPr>
              <w:t xml:space="preserve"> Земельного кодекса Российской Федерации (руб.); постановлением Министерства строительства, архитектуры и имущественных отношений Новгородской области от 23.11.2022 № 22 (ред. от 14.12.2022) средний уровень кадастровой стоимости 1 кв.м составляет 77,86 руб.</w:t>
            </w:r>
          </w:p>
        </w:tc>
      </w:tr>
      <w:tr w:rsidR="008348C9" w:rsidRPr="008348C9" w:rsidTr="008348C9">
        <w:trPr>
          <w:trHeight w:val="113"/>
        </w:trPr>
        <w:tc>
          <w:tcPr>
            <w:tcW w:w="421"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0,01</w:t>
            </w:r>
          </w:p>
        </w:tc>
        <w:tc>
          <w:tcPr>
            <w:tcW w:w="167"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w:t>
            </w:r>
          </w:p>
        </w:tc>
        <w:tc>
          <w:tcPr>
            <w:tcW w:w="4412" w:type="pct"/>
            <w:gridSpan w:val="2"/>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процент от кадастровой стоимости земельного участка;</w:t>
            </w:r>
          </w:p>
        </w:tc>
      </w:tr>
      <w:tr w:rsidR="008348C9" w:rsidRPr="008348C9" w:rsidTr="008348C9">
        <w:trPr>
          <w:trHeight w:val="113"/>
        </w:trPr>
        <w:tc>
          <w:tcPr>
            <w:tcW w:w="421"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С</w:t>
            </w:r>
          </w:p>
        </w:tc>
        <w:tc>
          <w:tcPr>
            <w:tcW w:w="167" w:type="pct"/>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w:t>
            </w:r>
          </w:p>
        </w:tc>
        <w:tc>
          <w:tcPr>
            <w:tcW w:w="4412" w:type="pct"/>
            <w:gridSpan w:val="2"/>
            <w:shd w:val="clear" w:color="auto" w:fill="auto"/>
          </w:tcPr>
          <w:p w:rsidR="008348C9" w:rsidRPr="008348C9" w:rsidRDefault="008348C9" w:rsidP="008348C9">
            <w:pPr>
              <w:autoSpaceDE w:val="0"/>
              <w:autoSpaceDN w:val="0"/>
              <w:adjustRightInd w:val="0"/>
              <w:jc w:val="both"/>
              <w:outlineLvl w:val="0"/>
              <w:rPr>
                <w:rFonts w:ascii="Arial" w:hAnsi="Arial" w:cs="Arial"/>
                <w:sz w:val="16"/>
                <w:szCs w:val="16"/>
              </w:rPr>
            </w:pPr>
            <w:r w:rsidRPr="008348C9">
              <w:rPr>
                <w:rFonts w:ascii="Arial" w:hAnsi="Arial" w:cs="Arial"/>
                <w:sz w:val="16"/>
                <w:szCs w:val="16"/>
              </w:rPr>
              <w:t>срок публичного сервитута (49 лет).</w:t>
            </w:r>
          </w:p>
        </w:tc>
      </w:tr>
    </w:tbl>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Размер платы за земли, государственная собственность на которые не разграничена, согласно приложению 1 к настоящему постановлению, за весь срок действия публичного сервитута, составляет: 131 рубль 24 копейки (344 кв.м (</w:t>
      </w:r>
      <w:r w:rsidRPr="008348C9">
        <w:rPr>
          <w:rFonts w:ascii="Arial" w:hAnsi="Arial" w:cs="Arial"/>
          <w:sz w:val="16"/>
          <w:szCs w:val="16"/>
          <w:lang w:val="en-US"/>
        </w:rPr>
        <w:t>S</w:t>
      </w:r>
      <w:r w:rsidRPr="008348C9">
        <w:rPr>
          <w:rFonts w:ascii="Arial" w:hAnsi="Arial" w:cs="Arial"/>
          <w:sz w:val="16"/>
          <w:szCs w:val="16"/>
        </w:rPr>
        <w:t>зу) х 77,86 руб/кв.м (КС) х 0,01% х 49 лет).</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Размер платы за земельный участок с кадастровым номером 53:03:0000000:12520, находящийся в муниципальной собственности, за весь срок действия публичного сервитута, составляет: 21 рубль 07 копеек.</w:t>
      </w:r>
    </w:p>
    <w:p w:rsidR="008348C9" w:rsidRPr="008348C9" w:rsidRDefault="008348C9" w:rsidP="008348C9">
      <w:pPr>
        <w:ind w:firstLine="284"/>
        <w:jc w:val="both"/>
        <w:rPr>
          <w:rFonts w:ascii="Arial" w:hAnsi="Arial" w:cs="Arial"/>
          <w:sz w:val="16"/>
          <w:szCs w:val="16"/>
        </w:rPr>
      </w:pPr>
      <w:r w:rsidRPr="008348C9">
        <w:rPr>
          <w:rFonts w:ascii="Arial" w:hAnsi="Arial" w:cs="Arial"/>
          <w:sz w:val="16"/>
          <w:szCs w:val="16"/>
          <w:lang w:eastAsia="en-US"/>
        </w:rPr>
        <w:t xml:space="preserve">Расчёт платы за публичный сервитут </w:t>
      </w:r>
      <w:r w:rsidRPr="008348C9">
        <w:rPr>
          <w:rFonts w:ascii="Arial" w:hAnsi="Arial" w:cs="Arial"/>
          <w:sz w:val="16"/>
          <w:szCs w:val="16"/>
        </w:rPr>
        <w:t>за земельный участок с кадастровым номером 53:03:0000000:12520, находящийся в муниципальной собственности:</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кадастровая стоимость ЗУ за 1 кв.м  - 264918,31 : 5784=45,80 руб.</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кадастровая стоимость ЗУ, обремененная ПС  - 94,7*45,80=4337,26</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 от кадастровой стоимости (0,01%) – 4337,26*0,0001 (или 0,01%)=0,43</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за 1 год – 0,43*1=0,43;</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за 49 лет – 0,43*49 лет=21,07.</w:t>
      </w:r>
    </w:p>
    <w:p w:rsidR="008348C9" w:rsidRPr="008348C9" w:rsidRDefault="008348C9" w:rsidP="008348C9">
      <w:pPr>
        <w:pStyle w:val="ac"/>
        <w:ind w:firstLine="198"/>
        <w:jc w:val="both"/>
        <w:rPr>
          <w:rFonts w:ascii="Arial" w:hAnsi="Arial" w:cs="Arial"/>
          <w:sz w:val="16"/>
          <w:szCs w:val="16"/>
        </w:rPr>
      </w:pPr>
      <w:r w:rsidRPr="008348C9">
        <w:rPr>
          <w:rFonts w:ascii="Arial" w:hAnsi="Arial" w:cs="Arial"/>
          <w:sz w:val="16"/>
          <w:szCs w:val="16"/>
        </w:rPr>
        <w:t>Размер платы за земельный участок с кадастровым номером 53:03:0000000:12839, государственная собственность на который не разграничена, за весь срок действия публичного сервитута, составляет: 13 рублей 96 копеек.</w:t>
      </w:r>
    </w:p>
    <w:p w:rsidR="008348C9" w:rsidRPr="008348C9" w:rsidRDefault="008348C9" w:rsidP="008348C9">
      <w:pPr>
        <w:ind w:firstLine="198"/>
        <w:jc w:val="both"/>
        <w:rPr>
          <w:rFonts w:ascii="Arial" w:hAnsi="Arial" w:cs="Arial"/>
          <w:sz w:val="16"/>
          <w:szCs w:val="16"/>
        </w:rPr>
      </w:pPr>
      <w:r w:rsidRPr="008348C9">
        <w:rPr>
          <w:rFonts w:ascii="Arial" w:hAnsi="Arial" w:cs="Arial"/>
          <w:sz w:val="16"/>
          <w:szCs w:val="16"/>
          <w:lang w:eastAsia="en-US"/>
        </w:rPr>
        <w:t xml:space="preserve">Расчёт платы за публичный сервитут </w:t>
      </w:r>
      <w:r w:rsidRPr="008348C9">
        <w:rPr>
          <w:rFonts w:ascii="Arial" w:hAnsi="Arial" w:cs="Arial"/>
          <w:sz w:val="16"/>
          <w:szCs w:val="16"/>
        </w:rPr>
        <w:t xml:space="preserve">за земельный участок с кадастровым номером 53:03:0000000:12839, находящийся в муниципальной собственности: </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кадастровая стоимость ЗУ за 1 кв.м  - 11940525,14 : 424658=28,12 руб.</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кадастровая стоимость ЗУ, обремененная ПС  - 101,3*28,12=2848,56</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 от кадастровой стоимости (0,01%) – 2848,56*0,0001(или 0,01%)=0,28</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за 1 год – 0,28*1=0,28;</w:t>
      </w:r>
    </w:p>
    <w:p w:rsidR="008348C9" w:rsidRPr="008348C9" w:rsidRDefault="008348C9" w:rsidP="008348C9">
      <w:pPr>
        <w:ind w:right="-40"/>
        <w:jc w:val="both"/>
        <w:rPr>
          <w:rFonts w:ascii="Arial" w:hAnsi="Arial" w:cs="Arial"/>
          <w:sz w:val="16"/>
          <w:szCs w:val="16"/>
        </w:rPr>
      </w:pPr>
      <w:r w:rsidRPr="008348C9">
        <w:rPr>
          <w:rFonts w:ascii="Arial" w:hAnsi="Arial" w:cs="Arial"/>
          <w:sz w:val="16"/>
          <w:szCs w:val="16"/>
        </w:rPr>
        <w:t>за 49 лет – 0,28*49 лет=13,96.</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Обладатель публичного сервитута обязан внести плату за публичный сервитут, установленный в отношении земель, государственная собственность на которые не разграничена и находящихся в муниципальной собственности, в рублях Российской Федерации,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 xml:space="preserve">Получатель: Управление Федерального казначейства по Новгородской области (Администрация Валдайского муниципального района, </w:t>
      </w:r>
      <w:r>
        <w:rPr>
          <w:rFonts w:ascii="Arial" w:hAnsi="Arial" w:cs="Arial"/>
          <w:sz w:val="16"/>
          <w:szCs w:val="16"/>
        </w:rPr>
        <w:br/>
      </w:r>
      <w:r w:rsidRPr="008348C9">
        <w:rPr>
          <w:rFonts w:ascii="Arial" w:hAnsi="Arial" w:cs="Arial"/>
          <w:sz w:val="16"/>
          <w:szCs w:val="16"/>
        </w:rPr>
        <w:t>л/с 04503</w:t>
      </w:r>
      <w:r w:rsidRPr="008348C9">
        <w:rPr>
          <w:rFonts w:ascii="Arial" w:hAnsi="Arial" w:cs="Arial"/>
          <w:sz w:val="16"/>
          <w:szCs w:val="16"/>
          <w:lang w:val="en-US"/>
        </w:rPr>
        <w:t>D</w:t>
      </w:r>
      <w:r w:rsidRPr="008348C9">
        <w:rPr>
          <w:rFonts w:ascii="Arial" w:hAnsi="Arial" w:cs="Arial"/>
          <w:sz w:val="16"/>
          <w:szCs w:val="16"/>
        </w:rPr>
        <w:t xml:space="preserve">00120), ИНН: 5302001218, КПП: 530201001, Банк получателя: ВОЛГО-ВЯТСКОЕ ГУ БАНКА РОССИИ//, р/с 03100643000000015000, </w:t>
      </w:r>
      <w:r w:rsidRPr="008348C9">
        <w:rPr>
          <w:rFonts w:ascii="Arial" w:hAnsi="Arial" w:cs="Arial"/>
          <w:sz w:val="16"/>
          <w:szCs w:val="16"/>
        </w:rPr>
        <w:br/>
        <w:t>к/с 40102810245370000100, БИК 042202100, КБК 90011105410130000120, Плата за публичный сервитут, предусмотренная решением уполномоченного органа об установлении публичного сервитута, ОКТМО – 49608101 Валдайское городское поселение.</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 xml:space="preserve">7. Возмещение правообладателям земельных участков убытков, причиненных пользованием публичного сервитута, осуществляется в порядке, предусмотренным действующим законодательством Российской Федерации. </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8. АО «Газпром газораспределение Великий Новгород» обязано привести земли и земельные участки, указанные в приложении 1, в состояние, пригодное для их использования в соответствии с видом разрешенного использования, в срок не позднее чем три месяца после завершения деятельности, для обеспечения которой устанавливается публичный сервитут.</w:t>
      </w:r>
    </w:p>
    <w:p w:rsidR="008348C9" w:rsidRPr="008348C9" w:rsidRDefault="008348C9" w:rsidP="008348C9">
      <w:pPr>
        <w:pStyle w:val="ac"/>
        <w:ind w:firstLine="284"/>
        <w:jc w:val="both"/>
        <w:rPr>
          <w:rFonts w:ascii="Arial" w:hAnsi="Arial" w:cs="Arial"/>
          <w:sz w:val="16"/>
          <w:szCs w:val="16"/>
        </w:rPr>
      </w:pPr>
      <w:r w:rsidRPr="008348C9">
        <w:rPr>
          <w:rFonts w:ascii="Arial" w:hAnsi="Arial" w:cs="Arial"/>
          <w:sz w:val="16"/>
          <w:szCs w:val="16"/>
        </w:rPr>
        <w:t>9. Публичный сервитут считается установленным со дня внесения сведений о нем в Единый государственный реестр недвижимости.</w:t>
      </w:r>
    </w:p>
    <w:p w:rsidR="008348C9" w:rsidRPr="008348C9" w:rsidRDefault="008348C9" w:rsidP="008348C9">
      <w:pPr>
        <w:tabs>
          <w:tab w:val="left" w:pos="284"/>
        </w:tabs>
        <w:ind w:firstLine="284"/>
        <w:jc w:val="both"/>
        <w:rPr>
          <w:rFonts w:ascii="Arial" w:hAnsi="Arial" w:cs="Arial"/>
          <w:sz w:val="16"/>
          <w:szCs w:val="16"/>
        </w:rPr>
      </w:pPr>
      <w:r w:rsidRPr="008348C9">
        <w:rPr>
          <w:rFonts w:ascii="Arial" w:hAnsi="Arial" w:cs="Arial"/>
          <w:sz w:val="16"/>
          <w:szCs w:val="16"/>
        </w:rPr>
        <w:t>10.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w:t>
      </w:r>
    </w:p>
    <w:p w:rsidR="008348C9" w:rsidRPr="008348C9" w:rsidRDefault="008348C9" w:rsidP="008348C9">
      <w:pPr>
        <w:tabs>
          <w:tab w:val="left" w:pos="284"/>
        </w:tabs>
        <w:ind w:firstLine="284"/>
        <w:jc w:val="both"/>
        <w:rPr>
          <w:rFonts w:ascii="Arial" w:hAnsi="Arial" w:cs="Arial"/>
          <w:sz w:val="16"/>
          <w:szCs w:val="16"/>
        </w:rPr>
      </w:pPr>
      <w:r w:rsidRPr="008348C9">
        <w:rPr>
          <w:rFonts w:ascii="Arial" w:hAnsi="Arial" w:cs="Arial"/>
          <w:sz w:val="16"/>
          <w:szCs w:val="16"/>
        </w:rPr>
        <w:t>10.1. В публично-правовую компанию «Роскадастр» по Новгородской области;</w:t>
      </w:r>
    </w:p>
    <w:p w:rsidR="008348C9" w:rsidRPr="008348C9" w:rsidRDefault="008348C9" w:rsidP="008348C9">
      <w:pPr>
        <w:tabs>
          <w:tab w:val="left" w:pos="284"/>
        </w:tabs>
        <w:ind w:firstLine="284"/>
        <w:jc w:val="both"/>
        <w:rPr>
          <w:rFonts w:ascii="Arial" w:hAnsi="Arial" w:cs="Arial"/>
          <w:sz w:val="16"/>
          <w:szCs w:val="16"/>
        </w:rPr>
      </w:pPr>
      <w:r w:rsidRPr="008348C9">
        <w:rPr>
          <w:rFonts w:ascii="Arial" w:hAnsi="Arial" w:cs="Arial"/>
          <w:sz w:val="16"/>
          <w:szCs w:val="16"/>
        </w:rPr>
        <w:t>10.2. АО «Газпром газораспределение Великий Новгород», а также сведения о лицах, подавших заявление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348C9" w:rsidRPr="008348C9" w:rsidRDefault="008348C9" w:rsidP="008348C9">
      <w:pPr>
        <w:ind w:firstLine="284"/>
        <w:jc w:val="both"/>
        <w:rPr>
          <w:rFonts w:ascii="Arial" w:hAnsi="Arial" w:cs="Arial"/>
          <w:sz w:val="16"/>
          <w:szCs w:val="16"/>
        </w:rPr>
      </w:pPr>
      <w:r w:rsidRPr="008348C9">
        <w:rPr>
          <w:rFonts w:ascii="Arial" w:hAnsi="Arial" w:cs="Arial"/>
          <w:sz w:val="16"/>
          <w:szCs w:val="16"/>
        </w:rPr>
        <w:t>11.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348C9" w:rsidRPr="008348C9" w:rsidRDefault="008348C9" w:rsidP="008348C9">
      <w:pPr>
        <w:ind w:left="7371"/>
        <w:rPr>
          <w:rFonts w:ascii="Arial" w:hAnsi="Arial" w:cs="Arial"/>
          <w:sz w:val="16"/>
          <w:szCs w:val="16"/>
        </w:rPr>
      </w:pPr>
      <w:r w:rsidRPr="008348C9">
        <w:rPr>
          <w:rFonts w:ascii="Arial" w:hAnsi="Arial" w:cs="Arial"/>
          <w:sz w:val="16"/>
          <w:szCs w:val="16"/>
        </w:rPr>
        <w:t>Приложение 1</w:t>
      </w:r>
    </w:p>
    <w:p w:rsidR="008348C9" w:rsidRPr="008348C9" w:rsidRDefault="008348C9" w:rsidP="008348C9">
      <w:pPr>
        <w:autoSpaceDE w:val="0"/>
        <w:autoSpaceDN w:val="0"/>
        <w:adjustRightInd w:val="0"/>
        <w:ind w:left="7371"/>
        <w:rPr>
          <w:rFonts w:ascii="Arial" w:hAnsi="Arial" w:cs="Arial"/>
          <w:sz w:val="16"/>
          <w:szCs w:val="16"/>
        </w:rPr>
      </w:pPr>
      <w:r w:rsidRPr="008348C9">
        <w:rPr>
          <w:rFonts w:ascii="Arial" w:hAnsi="Arial" w:cs="Arial"/>
          <w:sz w:val="16"/>
          <w:szCs w:val="16"/>
        </w:rPr>
        <w:t xml:space="preserve">к постановлению Администрации </w:t>
      </w:r>
    </w:p>
    <w:p w:rsidR="008348C9" w:rsidRPr="008348C9" w:rsidRDefault="008348C9" w:rsidP="008348C9">
      <w:pPr>
        <w:autoSpaceDE w:val="0"/>
        <w:autoSpaceDN w:val="0"/>
        <w:adjustRightInd w:val="0"/>
        <w:ind w:left="7371"/>
        <w:rPr>
          <w:rFonts w:ascii="Arial" w:hAnsi="Arial" w:cs="Arial"/>
          <w:sz w:val="16"/>
          <w:szCs w:val="16"/>
        </w:rPr>
      </w:pPr>
      <w:r w:rsidRPr="008348C9">
        <w:rPr>
          <w:rFonts w:ascii="Arial" w:hAnsi="Arial" w:cs="Arial"/>
          <w:sz w:val="16"/>
          <w:szCs w:val="16"/>
        </w:rPr>
        <w:t>муниципального района</w:t>
      </w:r>
    </w:p>
    <w:p w:rsidR="008348C9" w:rsidRPr="008348C9" w:rsidRDefault="008348C9" w:rsidP="008348C9">
      <w:pPr>
        <w:ind w:left="7371"/>
        <w:rPr>
          <w:rFonts w:ascii="Arial" w:hAnsi="Arial" w:cs="Arial"/>
          <w:sz w:val="16"/>
          <w:szCs w:val="16"/>
        </w:rPr>
      </w:pPr>
      <w:r w:rsidRPr="008348C9">
        <w:rPr>
          <w:rFonts w:ascii="Arial" w:hAnsi="Arial" w:cs="Arial"/>
          <w:sz w:val="16"/>
          <w:szCs w:val="16"/>
        </w:rPr>
        <w:t>от 12.08.2025 № 1898</w:t>
      </w:r>
    </w:p>
    <w:p w:rsidR="008348C9" w:rsidRPr="008348C9" w:rsidRDefault="008348C9" w:rsidP="008348C9">
      <w:pPr>
        <w:spacing w:line="240" w:lineRule="exact"/>
        <w:rPr>
          <w:rFonts w:ascii="Arial" w:hAnsi="Arial" w:cs="Arial"/>
          <w:b/>
          <w:sz w:val="16"/>
          <w:szCs w:val="16"/>
        </w:rPr>
      </w:pPr>
      <w:r w:rsidRPr="008348C9">
        <w:rPr>
          <w:rFonts w:ascii="Arial" w:hAnsi="Arial" w:cs="Arial"/>
          <w:b/>
          <w:sz w:val="16"/>
          <w:szCs w:val="16"/>
        </w:rPr>
        <w:t>Перечень земельных участков и земель, в отношении которых устанавливается публичный сервитут и его границы</w:t>
      </w:r>
    </w:p>
    <w:tbl>
      <w:tblPr>
        <w:tblStyle w:val="ab"/>
        <w:tblW w:w="5000" w:type="pct"/>
        <w:tblLayout w:type="fixed"/>
        <w:tblLook w:val="04A0"/>
      </w:tblPr>
      <w:tblGrid>
        <w:gridCol w:w="996"/>
        <w:gridCol w:w="3670"/>
        <w:gridCol w:w="6890"/>
      </w:tblGrid>
      <w:tr w:rsidR="008348C9" w:rsidRPr="008348C9" w:rsidTr="00842B5B">
        <w:trPr>
          <w:trHeight w:val="20"/>
        </w:trPr>
        <w:tc>
          <w:tcPr>
            <w:tcW w:w="431" w:type="pct"/>
          </w:tcPr>
          <w:p w:rsidR="008348C9" w:rsidRPr="00842B5B" w:rsidRDefault="008348C9" w:rsidP="00842B5B">
            <w:pPr>
              <w:ind w:firstLine="248"/>
              <w:rPr>
                <w:rFonts w:ascii="Arial" w:hAnsi="Arial" w:cs="Arial"/>
                <w:b/>
                <w:sz w:val="12"/>
                <w:szCs w:val="12"/>
              </w:rPr>
            </w:pPr>
            <w:r w:rsidRPr="00842B5B">
              <w:rPr>
                <w:rFonts w:ascii="Arial" w:hAnsi="Arial" w:cs="Arial"/>
                <w:b/>
                <w:sz w:val="12"/>
                <w:szCs w:val="12"/>
              </w:rPr>
              <w:t>№</w:t>
            </w:r>
          </w:p>
          <w:p w:rsidR="008348C9" w:rsidRPr="00842B5B" w:rsidRDefault="008348C9" w:rsidP="00842B5B">
            <w:pPr>
              <w:ind w:firstLine="248"/>
              <w:rPr>
                <w:rFonts w:ascii="Arial" w:hAnsi="Arial" w:cs="Arial"/>
                <w:b/>
                <w:sz w:val="12"/>
                <w:szCs w:val="12"/>
              </w:rPr>
            </w:pPr>
            <w:r w:rsidRPr="00842B5B">
              <w:rPr>
                <w:rFonts w:ascii="Arial" w:hAnsi="Arial" w:cs="Arial"/>
                <w:b/>
                <w:sz w:val="12"/>
                <w:szCs w:val="12"/>
              </w:rPr>
              <w:t>п/п</w:t>
            </w:r>
          </w:p>
        </w:tc>
        <w:tc>
          <w:tcPr>
            <w:tcW w:w="1588" w:type="pct"/>
          </w:tcPr>
          <w:p w:rsidR="008348C9" w:rsidRPr="00842B5B" w:rsidRDefault="008348C9" w:rsidP="00842B5B">
            <w:pPr>
              <w:rPr>
                <w:rFonts w:ascii="Arial" w:hAnsi="Arial" w:cs="Arial"/>
                <w:b/>
                <w:sz w:val="12"/>
                <w:szCs w:val="12"/>
              </w:rPr>
            </w:pPr>
            <w:r w:rsidRPr="00842B5B">
              <w:rPr>
                <w:rFonts w:ascii="Arial" w:hAnsi="Arial" w:cs="Arial"/>
                <w:b/>
                <w:sz w:val="12"/>
                <w:szCs w:val="12"/>
              </w:rPr>
              <w:t>Кадастровый номер земельного участка/ кадастрового квартала</w:t>
            </w:r>
          </w:p>
        </w:tc>
        <w:tc>
          <w:tcPr>
            <w:tcW w:w="2981" w:type="pct"/>
          </w:tcPr>
          <w:p w:rsidR="008348C9" w:rsidRPr="00842B5B" w:rsidRDefault="008348C9" w:rsidP="00842B5B">
            <w:pPr>
              <w:rPr>
                <w:rFonts w:ascii="Arial" w:hAnsi="Arial" w:cs="Arial"/>
                <w:b/>
                <w:sz w:val="12"/>
                <w:szCs w:val="12"/>
              </w:rPr>
            </w:pPr>
            <w:r w:rsidRPr="00842B5B">
              <w:rPr>
                <w:rFonts w:ascii="Arial" w:hAnsi="Arial" w:cs="Arial"/>
                <w:b/>
                <w:sz w:val="12"/>
                <w:szCs w:val="12"/>
              </w:rPr>
              <w:t>Адрес или иное описание местоположения земельного участка</w:t>
            </w:r>
          </w:p>
        </w:tc>
      </w:tr>
      <w:tr w:rsidR="008348C9" w:rsidRPr="008348C9" w:rsidTr="00842B5B">
        <w:trPr>
          <w:trHeight w:val="106"/>
        </w:trPr>
        <w:tc>
          <w:tcPr>
            <w:tcW w:w="431" w:type="pct"/>
          </w:tcPr>
          <w:p w:rsidR="008348C9" w:rsidRPr="00842B5B" w:rsidRDefault="008348C9" w:rsidP="00842B5B">
            <w:pPr>
              <w:pStyle w:val="aff5"/>
              <w:numPr>
                <w:ilvl w:val="0"/>
                <w:numId w:val="21"/>
              </w:numPr>
              <w:ind w:left="0"/>
              <w:contextualSpacing/>
              <w:rPr>
                <w:rFonts w:ascii="Arial" w:hAnsi="Arial" w:cs="Arial"/>
                <w:sz w:val="12"/>
                <w:szCs w:val="12"/>
              </w:rPr>
            </w:pPr>
          </w:p>
        </w:tc>
        <w:tc>
          <w:tcPr>
            <w:tcW w:w="1588" w:type="pct"/>
          </w:tcPr>
          <w:p w:rsidR="008348C9" w:rsidRPr="00842B5B" w:rsidRDefault="008348C9" w:rsidP="00842B5B">
            <w:pPr>
              <w:rPr>
                <w:rFonts w:ascii="Arial" w:hAnsi="Arial" w:cs="Arial"/>
                <w:sz w:val="12"/>
                <w:szCs w:val="12"/>
                <w:lang w:val="en-US"/>
              </w:rPr>
            </w:pPr>
            <w:r w:rsidRPr="00842B5B">
              <w:rPr>
                <w:rFonts w:ascii="Arial" w:hAnsi="Arial" w:cs="Arial"/>
                <w:sz w:val="12"/>
                <w:szCs w:val="12"/>
              </w:rPr>
              <w:t>53:03:00</w:t>
            </w:r>
            <w:r w:rsidRPr="00842B5B">
              <w:rPr>
                <w:rFonts w:ascii="Arial" w:hAnsi="Arial" w:cs="Arial"/>
                <w:sz w:val="12"/>
                <w:szCs w:val="12"/>
                <w:lang w:val="en-US"/>
              </w:rPr>
              <w:t>0</w:t>
            </w:r>
            <w:r w:rsidRPr="00842B5B">
              <w:rPr>
                <w:rFonts w:ascii="Arial" w:hAnsi="Arial" w:cs="Arial"/>
                <w:sz w:val="12"/>
                <w:szCs w:val="12"/>
              </w:rPr>
              <w:t>0</w:t>
            </w:r>
            <w:r w:rsidRPr="00842B5B">
              <w:rPr>
                <w:rFonts w:ascii="Arial" w:hAnsi="Arial" w:cs="Arial"/>
                <w:sz w:val="12"/>
                <w:szCs w:val="12"/>
                <w:lang w:val="en-US"/>
              </w:rPr>
              <w:t>0</w:t>
            </w:r>
            <w:r w:rsidRPr="00842B5B">
              <w:rPr>
                <w:rFonts w:ascii="Arial" w:hAnsi="Arial" w:cs="Arial"/>
                <w:sz w:val="12"/>
                <w:szCs w:val="12"/>
              </w:rPr>
              <w:t>00:12</w:t>
            </w:r>
            <w:r w:rsidRPr="00842B5B">
              <w:rPr>
                <w:rFonts w:ascii="Arial" w:hAnsi="Arial" w:cs="Arial"/>
                <w:sz w:val="12"/>
                <w:szCs w:val="12"/>
                <w:lang w:val="en-US"/>
              </w:rPr>
              <w:t>839</w:t>
            </w:r>
          </w:p>
        </w:tc>
        <w:tc>
          <w:tcPr>
            <w:tcW w:w="2981" w:type="pct"/>
          </w:tcPr>
          <w:p w:rsidR="008348C9" w:rsidRPr="00842B5B" w:rsidRDefault="008348C9" w:rsidP="00842B5B">
            <w:pPr>
              <w:rPr>
                <w:rFonts w:ascii="Arial" w:hAnsi="Arial" w:cs="Arial"/>
                <w:sz w:val="12"/>
                <w:szCs w:val="12"/>
              </w:rPr>
            </w:pPr>
            <w:r w:rsidRPr="00842B5B">
              <w:rPr>
                <w:rFonts w:ascii="Arial" w:hAnsi="Arial" w:cs="Arial"/>
                <w:sz w:val="12"/>
                <w:szCs w:val="12"/>
              </w:rPr>
              <w:t>Российская Федерация, Новгородская область, Валдайский район, Валдайское городское поселение, с. Зимогорье</w:t>
            </w:r>
          </w:p>
        </w:tc>
      </w:tr>
      <w:tr w:rsidR="008348C9" w:rsidRPr="008348C9" w:rsidTr="00842B5B">
        <w:trPr>
          <w:trHeight w:val="20"/>
        </w:trPr>
        <w:tc>
          <w:tcPr>
            <w:tcW w:w="431" w:type="pct"/>
          </w:tcPr>
          <w:p w:rsidR="008348C9" w:rsidRPr="00842B5B" w:rsidRDefault="008348C9" w:rsidP="00842B5B">
            <w:pPr>
              <w:pStyle w:val="aff5"/>
              <w:numPr>
                <w:ilvl w:val="0"/>
                <w:numId w:val="21"/>
              </w:numPr>
              <w:ind w:left="0"/>
              <w:contextualSpacing/>
              <w:rPr>
                <w:rFonts w:ascii="Arial" w:hAnsi="Arial" w:cs="Arial"/>
                <w:sz w:val="12"/>
                <w:szCs w:val="12"/>
              </w:rPr>
            </w:pPr>
          </w:p>
        </w:tc>
        <w:tc>
          <w:tcPr>
            <w:tcW w:w="1588" w:type="pct"/>
          </w:tcPr>
          <w:p w:rsidR="008348C9" w:rsidRPr="00842B5B" w:rsidRDefault="008348C9" w:rsidP="00842B5B">
            <w:pPr>
              <w:rPr>
                <w:rFonts w:ascii="Arial" w:hAnsi="Arial" w:cs="Arial"/>
                <w:sz w:val="12"/>
                <w:szCs w:val="12"/>
                <w:lang w:val="en-US"/>
              </w:rPr>
            </w:pPr>
            <w:r w:rsidRPr="00842B5B">
              <w:rPr>
                <w:rFonts w:ascii="Arial" w:hAnsi="Arial" w:cs="Arial"/>
                <w:sz w:val="12"/>
                <w:szCs w:val="12"/>
              </w:rPr>
              <w:t>53:03:0000000:12</w:t>
            </w:r>
            <w:r w:rsidRPr="00842B5B">
              <w:rPr>
                <w:rFonts w:ascii="Arial" w:hAnsi="Arial" w:cs="Arial"/>
                <w:sz w:val="12"/>
                <w:szCs w:val="12"/>
                <w:lang w:val="en-US"/>
              </w:rPr>
              <w:t>520</w:t>
            </w:r>
          </w:p>
        </w:tc>
        <w:tc>
          <w:tcPr>
            <w:tcW w:w="2981" w:type="pct"/>
          </w:tcPr>
          <w:p w:rsidR="008348C9" w:rsidRPr="00842B5B" w:rsidRDefault="008348C9" w:rsidP="00842B5B">
            <w:pPr>
              <w:rPr>
                <w:rFonts w:ascii="Arial" w:hAnsi="Arial" w:cs="Arial"/>
                <w:sz w:val="12"/>
                <w:szCs w:val="12"/>
              </w:rPr>
            </w:pPr>
            <w:r w:rsidRPr="00842B5B">
              <w:rPr>
                <w:rFonts w:ascii="Arial" w:hAnsi="Arial" w:cs="Arial"/>
                <w:sz w:val="12"/>
                <w:szCs w:val="12"/>
              </w:rPr>
              <w:t>Новгородская область, Валдайский район, Валдайское городское поселение, с. Зимогорье, ул. Луговая</w:t>
            </w:r>
          </w:p>
        </w:tc>
      </w:tr>
      <w:tr w:rsidR="008348C9" w:rsidRPr="008348C9" w:rsidTr="00842B5B">
        <w:trPr>
          <w:trHeight w:val="20"/>
        </w:trPr>
        <w:tc>
          <w:tcPr>
            <w:tcW w:w="431" w:type="pct"/>
          </w:tcPr>
          <w:p w:rsidR="008348C9" w:rsidRPr="00842B5B" w:rsidRDefault="008348C9" w:rsidP="00842B5B">
            <w:pPr>
              <w:pStyle w:val="aff5"/>
              <w:numPr>
                <w:ilvl w:val="0"/>
                <w:numId w:val="21"/>
              </w:numPr>
              <w:ind w:left="0"/>
              <w:contextualSpacing/>
              <w:rPr>
                <w:rFonts w:ascii="Arial" w:hAnsi="Arial" w:cs="Arial"/>
                <w:sz w:val="12"/>
                <w:szCs w:val="12"/>
              </w:rPr>
            </w:pPr>
          </w:p>
        </w:tc>
        <w:tc>
          <w:tcPr>
            <w:tcW w:w="1588" w:type="pct"/>
          </w:tcPr>
          <w:p w:rsidR="008348C9" w:rsidRPr="00842B5B" w:rsidRDefault="008348C9" w:rsidP="00842B5B">
            <w:pPr>
              <w:rPr>
                <w:rFonts w:ascii="Arial" w:hAnsi="Arial" w:cs="Arial"/>
                <w:sz w:val="12"/>
                <w:szCs w:val="12"/>
              </w:rPr>
            </w:pPr>
            <w:r w:rsidRPr="00842B5B">
              <w:rPr>
                <w:rFonts w:ascii="Arial" w:hAnsi="Arial" w:cs="Arial"/>
                <w:sz w:val="12"/>
                <w:szCs w:val="12"/>
              </w:rPr>
              <w:t>53:03:0619002</w:t>
            </w:r>
          </w:p>
        </w:tc>
        <w:tc>
          <w:tcPr>
            <w:tcW w:w="2981" w:type="pct"/>
          </w:tcPr>
          <w:p w:rsidR="008348C9" w:rsidRPr="00842B5B" w:rsidRDefault="008348C9" w:rsidP="00842B5B">
            <w:pPr>
              <w:rPr>
                <w:rFonts w:ascii="Arial" w:hAnsi="Arial" w:cs="Arial"/>
                <w:sz w:val="12"/>
                <w:szCs w:val="12"/>
              </w:rPr>
            </w:pPr>
            <w:r w:rsidRPr="00842B5B">
              <w:rPr>
                <w:rFonts w:ascii="Arial" w:hAnsi="Arial" w:cs="Arial"/>
                <w:sz w:val="12"/>
                <w:szCs w:val="12"/>
              </w:rPr>
              <w:t>Российская Федерация, Новгородская область, Валдайский  муниципальный район</w:t>
            </w:r>
          </w:p>
        </w:tc>
      </w:tr>
    </w:tbl>
    <w:p w:rsidR="00842B5B" w:rsidRPr="00842B5B" w:rsidRDefault="00842B5B" w:rsidP="00842B5B">
      <w:pPr>
        <w:ind w:left="7371"/>
        <w:rPr>
          <w:rFonts w:ascii="Arial" w:hAnsi="Arial" w:cs="Arial"/>
          <w:sz w:val="16"/>
          <w:szCs w:val="16"/>
        </w:rPr>
      </w:pPr>
      <w:r w:rsidRPr="00842B5B">
        <w:rPr>
          <w:rFonts w:ascii="Arial" w:hAnsi="Arial" w:cs="Arial"/>
          <w:sz w:val="16"/>
          <w:szCs w:val="16"/>
        </w:rPr>
        <w:t>Приложение 2</w:t>
      </w:r>
    </w:p>
    <w:p w:rsidR="00842B5B" w:rsidRPr="00842B5B" w:rsidRDefault="00842B5B" w:rsidP="00842B5B">
      <w:pPr>
        <w:autoSpaceDE w:val="0"/>
        <w:autoSpaceDN w:val="0"/>
        <w:adjustRightInd w:val="0"/>
        <w:ind w:left="7371"/>
        <w:rPr>
          <w:rFonts w:ascii="Arial" w:hAnsi="Arial" w:cs="Arial"/>
          <w:sz w:val="16"/>
          <w:szCs w:val="16"/>
        </w:rPr>
      </w:pPr>
      <w:r w:rsidRPr="00842B5B">
        <w:rPr>
          <w:rFonts w:ascii="Arial" w:hAnsi="Arial" w:cs="Arial"/>
          <w:sz w:val="16"/>
          <w:szCs w:val="16"/>
        </w:rPr>
        <w:t xml:space="preserve">к постановлению Администрации </w:t>
      </w:r>
    </w:p>
    <w:p w:rsidR="00842B5B" w:rsidRPr="00842B5B" w:rsidRDefault="00842B5B" w:rsidP="00842B5B">
      <w:pPr>
        <w:autoSpaceDE w:val="0"/>
        <w:autoSpaceDN w:val="0"/>
        <w:adjustRightInd w:val="0"/>
        <w:ind w:left="7371"/>
        <w:rPr>
          <w:rFonts w:ascii="Arial" w:hAnsi="Arial" w:cs="Arial"/>
          <w:sz w:val="16"/>
          <w:szCs w:val="16"/>
        </w:rPr>
      </w:pPr>
      <w:r w:rsidRPr="00842B5B">
        <w:rPr>
          <w:rFonts w:ascii="Arial" w:hAnsi="Arial" w:cs="Arial"/>
          <w:sz w:val="16"/>
          <w:szCs w:val="16"/>
        </w:rPr>
        <w:t>муниципального района</w:t>
      </w:r>
    </w:p>
    <w:p w:rsidR="00842B5B" w:rsidRPr="00842B5B" w:rsidRDefault="00842B5B" w:rsidP="00842B5B">
      <w:pPr>
        <w:ind w:left="7371"/>
        <w:rPr>
          <w:rFonts w:ascii="Arial" w:hAnsi="Arial" w:cs="Arial"/>
          <w:sz w:val="16"/>
          <w:szCs w:val="16"/>
        </w:rPr>
      </w:pPr>
      <w:r w:rsidRPr="00842B5B">
        <w:rPr>
          <w:rFonts w:ascii="Arial" w:hAnsi="Arial" w:cs="Arial"/>
          <w:sz w:val="16"/>
          <w:szCs w:val="16"/>
        </w:rPr>
        <w:t>от 12.08.2025 № 1898</w:t>
      </w:r>
    </w:p>
    <w:tbl>
      <w:tblPr>
        <w:tblOverlap w:val="never"/>
        <w:tblW w:w="5000" w:type="pct"/>
        <w:jc w:val="center"/>
        <w:tblCellMar>
          <w:left w:w="10" w:type="dxa"/>
          <w:right w:w="10" w:type="dxa"/>
        </w:tblCellMar>
        <w:tblLook w:val="0000"/>
      </w:tblPr>
      <w:tblGrid>
        <w:gridCol w:w="949"/>
        <w:gridCol w:w="5226"/>
        <w:gridCol w:w="5185"/>
      </w:tblGrid>
      <w:tr w:rsidR="00842B5B" w:rsidTr="00842B5B">
        <w:trPr>
          <w:trHeight w:val="20"/>
          <w:jc w:val="center"/>
        </w:trPr>
        <w:tc>
          <w:tcPr>
            <w:tcW w:w="5000" w:type="pct"/>
            <w:gridSpan w:val="3"/>
            <w:tcBorders>
              <w:top w:val="single" w:sz="4" w:space="0" w:color="auto"/>
              <w:left w:val="single" w:sz="4" w:space="0" w:color="auto"/>
              <w:right w:val="single" w:sz="4" w:space="0" w:color="auto"/>
            </w:tcBorders>
            <w:vAlign w:val="bottom"/>
          </w:tcPr>
          <w:p w:rsidR="00842B5B" w:rsidRPr="00842B5B" w:rsidRDefault="00842B5B" w:rsidP="00842B5B">
            <w:pPr>
              <w:pStyle w:val="affffffffff4"/>
              <w:ind w:firstLine="0"/>
              <w:rPr>
                <w:rFonts w:ascii="Arial" w:hAnsi="Arial" w:cs="Arial"/>
                <w:sz w:val="12"/>
                <w:szCs w:val="12"/>
              </w:rPr>
            </w:pPr>
            <w:r w:rsidRPr="00842B5B">
              <w:rPr>
                <w:rStyle w:val="affffffffff3"/>
                <w:rFonts w:ascii="Arial" w:hAnsi="Arial" w:cs="Arial"/>
                <w:bCs/>
                <w:sz w:val="12"/>
                <w:szCs w:val="12"/>
              </w:rPr>
              <w:t>ГРАФИЧЕСКОЕ ОПИСАНИЕ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p>
          <w:p w:rsidR="00842B5B" w:rsidRPr="00842B5B" w:rsidRDefault="00842B5B" w:rsidP="00842B5B">
            <w:pPr>
              <w:pStyle w:val="affffffffff4"/>
              <w:ind w:firstLine="0"/>
              <w:rPr>
                <w:rFonts w:ascii="Arial" w:hAnsi="Arial" w:cs="Arial"/>
                <w:sz w:val="12"/>
                <w:szCs w:val="12"/>
              </w:rPr>
            </w:pPr>
            <w:r w:rsidRPr="00842B5B">
              <w:rPr>
                <w:rStyle w:val="affffffffff3"/>
                <w:rFonts w:ascii="Arial" w:hAnsi="Arial" w:cs="Arial"/>
                <w:bCs/>
                <w:sz w:val="12"/>
                <w:szCs w:val="12"/>
              </w:rPr>
              <w:t>Публичный сервитут устанавливается в целях строительства газопровода к индивидуальному жилому дому, расположенного по адресу: Новгородская область, Валдайский район, с. Зимогорье, д. 43 КН 53:03:0619002:10</w:t>
            </w:r>
          </w:p>
        </w:tc>
      </w:tr>
      <w:tr w:rsidR="00842B5B" w:rsidTr="00842B5B">
        <w:trPr>
          <w:trHeight w:val="20"/>
          <w:jc w:val="center"/>
        </w:trPr>
        <w:tc>
          <w:tcPr>
            <w:tcW w:w="5000" w:type="pct"/>
            <w:gridSpan w:val="3"/>
            <w:tcBorders>
              <w:top w:val="single" w:sz="4" w:space="0" w:color="auto"/>
              <w:left w:val="single" w:sz="4" w:space="0" w:color="auto"/>
              <w:right w:val="single" w:sz="4" w:space="0" w:color="auto"/>
            </w:tcBorders>
          </w:tcPr>
          <w:p w:rsidR="00842B5B" w:rsidRPr="00842B5B" w:rsidRDefault="00842B5B" w:rsidP="00842B5B">
            <w:pPr>
              <w:pStyle w:val="affffffffff4"/>
              <w:ind w:firstLine="0"/>
              <w:rPr>
                <w:rFonts w:ascii="Arial" w:hAnsi="Arial" w:cs="Arial"/>
                <w:sz w:val="12"/>
                <w:szCs w:val="12"/>
              </w:rPr>
            </w:pPr>
            <w:r w:rsidRPr="00842B5B">
              <w:rPr>
                <w:rStyle w:val="affffffffff3"/>
                <w:rFonts w:ascii="Arial" w:hAnsi="Arial" w:cs="Arial"/>
                <w:sz w:val="12"/>
                <w:szCs w:val="12"/>
              </w:rPr>
              <w:t>(наименование объекта, местоположение границ которого описано (далее - объект))</w:t>
            </w:r>
          </w:p>
        </w:tc>
      </w:tr>
      <w:tr w:rsidR="00842B5B" w:rsidTr="00842B5B">
        <w:trPr>
          <w:trHeight w:val="20"/>
          <w:jc w:val="center"/>
        </w:trPr>
        <w:tc>
          <w:tcPr>
            <w:tcW w:w="5000" w:type="pct"/>
            <w:gridSpan w:val="3"/>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b/>
                <w:sz w:val="12"/>
                <w:szCs w:val="12"/>
              </w:rPr>
            </w:pPr>
            <w:r w:rsidRPr="00842B5B">
              <w:rPr>
                <w:rStyle w:val="affffffffff3"/>
                <w:rFonts w:ascii="Arial" w:hAnsi="Arial" w:cs="Arial"/>
                <w:b/>
                <w:bCs/>
                <w:sz w:val="12"/>
                <w:szCs w:val="12"/>
              </w:rPr>
              <w:t>Раздел 1</w:t>
            </w:r>
          </w:p>
        </w:tc>
      </w:tr>
      <w:tr w:rsidR="00842B5B" w:rsidTr="00842B5B">
        <w:trPr>
          <w:trHeight w:val="20"/>
          <w:jc w:val="center"/>
        </w:trPr>
        <w:tc>
          <w:tcPr>
            <w:tcW w:w="5000" w:type="pct"/>
            <w:gridSpan w:val="3"/>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Сведения об объекте</w:t>
            </w:r>
          </w:p>
        </w:tc>
      </w:tr>
      <w:tr w:rsidR="00842B5B" w:rsidTr="00842B5B">
        <w:trPr>
          <w:trHeight w:val="20"/>
          <w:jc w:val="center"/>
        </w:trPr>
        <w:tc>
          <w:tcPr>
            <w:tcW w:w="418"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 п/п</w:t>
            </w:r>
          </w:p>
        </w:tc>
        <w:tc>
          <w:tcPr>
            <w:tcW w:w="2300"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Характеристики объекта</w:t>
            </w:r>
          </w:p>
        </w:tc>
        <w:tc>
          <w:tcPr>
            <w:tcW w:w="2282" w:type="pct"/>
            <w:tcBorders>
              <w:top w:val="single" w:sz="4" w:space="0" w:color="auto"/>
              <w:left w:val="single" w:sz="4" w:space="0" w:color="auto"/>
              <w:righ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Описание характеристик</w:t>
            </w:r>
          </w:p>
        </w:tc>
      </w:tr>
      <w:tr w:rsidR="00842B5B" w:rsidTr="00842B5B">
        <w:trPr>
          <w:trHeight w:val="20"/>
          <w:jc w:val="center"/>
        </w:trPr>
        <w:tc>
          <w:tcPr>
            <w:tcW w:w="418" w:type="pct"/>
            <w:tcBorders>
              <w:top w:val="single" w:sz="4" w:space="0" w:color="auto"/>
              <w:left w:val="single" w:sz="4" w:space="0" w:color="auto"/>
            </w:tcBorders>
          </w:tcPr>
          <w:p w:rsidR="00842B5B" w:rsidRPr="00842B5B" w:rsidRDefault="00842B5B" w:rsidP="0069366A">
            <w:pPr>
              <w:pStyle w:val="affffffffff4"/>
              <w:ind w:firstLine="340"/>
              <w:jc w:val="left"/>
              <w:rPr>
                <w:rFonts w:ascii="Arial" w:hAnsi="Arial" w:cs="Arial"/>
                <w:sz w:val="12"/>
                <w:szCs w:val="12"/>
              </w:rPr>
            </w:pPr>
            <w:r w:rsidRPr="00842B5B">
              <w:rPr>
                <w:rStyle w:val="affffffffff3"/>
                <w:rFonts w:ascii="Arial" w:hAnsi="Arial" w:cs="Arial"/>
                <w:bCs/>
                <w:sz w:val="12"/>
                <w:szCs w:val="12"/>
              </w:rPr>
              <w:t>1</w:t>
            </w:r>
          </w:p>
        </w:tc>
        <w:tc>
          <w:tcPr>
            <w:tcW w:w="2300"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2</w:t>
            </w:r>
          </w:p>
        </w:tc>
        <w:tc>
          <w:tcPr>
            <w:tcW w:w="2282" w:type="pct"/>
            <w:tcBorders>
              <w:top w:val="single" w:sz="4" w:space="0" w:color="auto"/>
              <w:left w:val="single" w:sz="4" w:space="0" w:color="auto"/>
              <w:righ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3</w:t>
            </w:r>
          </w:p>
        </w:tc>
      </w:tr>
      <w:tr w:rsidR="00842B5B" w:rsidTr="00842B5B">
        <w:trPr>
          <w:trHeight w:val="20"/>
          <w:jc w:val="center"/>
        </w:trPr>
        <w:tc>
          <w:tcPr>
            <w:tcW w:w="418" w:type="pct"/>
            <w:tcBorders>
              <w:top w:val="single" w:sz="4" w:space="0" w:color="auto"/>
              <w:left w:val="single" w:sz="4" w:space="0" w:color="auto"/>
            </w:tcBorders>
            <w:vAlign w:val="center"/>
          </w:tcPr>
          <w:p w:rsidR="00842B5B" w:rsidRPr="00842B5B" w:rsidRDefault="00842B5B" w:rsidP="0069366A">
            <w:pPr>
              <w:pStyle w:val="affffffffff4"/>
              <w:ind w:firstLine="340"/>
              <w:jc w:val="left"/>
              <w:rPr>
                <w:rFonts w:ascii="Arial" w:hAnsi="Arial" w:cs="Arial"/>
                <w:sz w:val="12"/>
                <w:szCs w:val="12"/>
              </w:rPr>
            </w:pPr>
            <w:r w:rsidRPr="00842B5B">
              <w:rPr>
                <w:rStyle w:val="affffffffff3"/>
                <w:rFonts w:ascii="Arial" w:hAnsi="Arial" w:cs="Arial"/>
                <w:sz w:val="12"/>
                <w:szCs w:val="12"/>
              </w:rPr>
              <w:t>1.</w:t>
            </w:r>
          </w:p>
        </w:tc>
        <w:tc>
          <w:tcPr>
            <w:tcW w:w="2300" w:type="pct"/>
            <w:tcBorders>
              <w:top w:val="single" w:sz="4" w:space="0" w:color="auto"/>
              <w:left w:val="single" w:sz="4" w:space="0" w:color="auto"/>
            </w:tcBorders>
            <w:vAlign w:val="center"/>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Местоположение объекта</w:t>
            </w:r>
          </w:p>
        </w:tc>
        <w:tc>
          <w:tcPr>
            <w:tcW w:w="228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175419, Новгородская область, м.р-н Валдайский, г.п Валдайское, село Зимогорье</w:t>
            </w:r>
          </w:p>
        </w:tc>
      </w:tr>
      <w:tr w:rsidR="00842B5B" w:rsidTr="00842B5B">
        <w:trPr>
          <w:trHeight w:val="20"/>
          <w:jc w:val="center"/>
        </w:trPr>
        <w:tc>
          <w:tcPr>
            <w:tcW w:w="418" w:type="pct"/>
            <w:tcBorders>
              <w:top w:val="single" w:sz="4" w:space="0" w:color="auto"/>
              <w:left w:val="single" w:sz="4" w:space="0" w:color="auto"/>
              <w:bottom w:val="single" w:sz="4" w:space="0" w:color="auto"/>
            </w:tcBorders>
            <w:vAlign w:val="center"/>
          </w:tcPr>
          <w:p w:rsidR="00842B5B" w:rsidRPr="00842B5B" w:rsidRDefault="00842B5B" w:rsidP="0069366A">
            <w:pPr>
              <w:pStyle w:val="affffffffff4"/>
              <w:ind w:firstLine="340"/>
              <w:jc w:val="left"/>
              <w:rPr>
                <w:rFonts w:ascii="Arial" w:hAnsi="Arial" w:cs="Arial"/>
                <w:sz w:val="12"/>
                <w:szCs w:val="12"/>
              </w:rPr>
            </w:pPr>
            <w:r w:rsidRPr="00842B5B">
              <w:rPr>
                <w:rStyle w:val="affffffffff3"/>
                <w:rFonts w:ascii="Arial" w:hAnsi="Arial" w:cs="Arial"/>
                <w:sz w:val="12"/>
                <w:szCs w:val="12"/>
              </w:rPr>
              <w:t>2.</w:t>
            </w:r>
          </w:p>
        </w:tc>
        <w:tc>
          <w:tcPr>
            <w:tcW w:w="2300" w:type="pct"/>
            <w:tcBorders>
              <w:top w:val="single" w:sz="4" w:space="0" w:color="auto"/>
              <w:left w:val="single" w:sz="4" w:space="0" w:color="auto"/>
              <w:bottom w:val="single" w:sz="4" w:space="0" w:color="auto"/>
            </w:tcBorders>
            <w:vAlign w:val="bottom"/>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Площадь объекта +/- величина</w:t>
            </w:r>
          </w:p>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погрешности определения площади (Р +/- Дельта Р)</w:t>
            </w:r>
          </w:p>
        </w:tc>
        <w:tc>
          <w:tcPr>
            <w:tcW w:w="2282" w:type="pct"/>
            <w:tcBorders>
              <w:top w:val="single" w:sz="4" w:space="0" w:color="auto"/>
              <w:left w:val="single" w:sz="4" w:space="0" w:color="auto"/>
              <w:bottom w:val="single" w:sz="4" w:space="0" w:color="auto"/>
              <w:right w:val="single" w:sz="4" w:space="0" w:color="auto"/>
            </w:tcBorders>
            <w:vAlign w:val="center"/>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540 +/- 8 м²</w:t>
            </w:r>
          </w:p>
        </w:tc>
      </w:tr>
      <w:tr w:rsidR="00842B5B" w:rsidTr="00842B5B">
        <w:trPr>
          <w:trHeight w:val="20"/>
          <w:jc w:val="center"/>
        </w:trPr>
        <w:tc>
          <w:tcPr>
            <w:tcW w:w="418" w:type="pct"/>
            <w:tcBorders>
              <w:top w:val="single" w:sz="4" w:space="0" w:color="auto"/>
              <w:left w:val="single" w:sz="4" w:space="0" w:color="auto"/>
              <w:bottom w:val="single" w:sz="4" w:space="0" w:color="auto"/>
            </w:tcBorders>
            <w:vAlign w:val="center"/>
          </w:tcPr>
          <w:p w:rsidR="00842B5B" w:rsidRPr="00842B5B" w:rsidRDefault="00842B5B" w:rsidP="0069366A">
            <w:pPr>
              <w:pStyle w:val="affffffffff4"/>
              <w:ind w:firstLine="340"/>
              <w:jc w:val="left"/>
              <w:rPr>
                <w:rFonts w:ascii="Arial" w:hAnsi="Arial" w:cs="Arial"/>
                <w:sz w:val="12"/>
                <w:szCs w:val="12"/>
              </w:rPr>
            </w:pPr>
            <w:r w:rsidRPr="00842B5B">
              <w:rPr>
                <w:rStyle w:val="affffffffff3"/>
                <w:rFonts w:ascii="Arial" w:hAnsi="Arial" w:cs="Arial"/>
                <w:sz w:val="12"/>
                <w:szCs w:val="12"/>
              </w:rPr>
              <w:t>3.</w:t>
            </w:r>
          </w:p>
        </w:tc>
        <w:tc>
          <w:tcPr>
            <w:tcW w:w="2300" w:type="pct"/>
            <w:tcBorders>
              <w:top w:val="single" w:sz="4" w:space="0" w:color="auto"/>
              <w:left w:val="single" w:sz="4" w:space="0" w:color="auto"/>
              <w:bottom w:val="single" w:sz="4" w:space="0" w:color="auto"/>
            </w:tcBorders>
            <w:vAlign w:val="center"/>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Иные характеристики объекта</w:t>
            </w:r>
          </w:p>
        </w:tc>
        <w:tc>
          <w:tcPr>
            <w:tcW w:w="2282" w:type="pct"/>
            <w:tcBorders>
              <w:top w:val="single" w:sz="4" w:space="0" w:color="auto"/>
              <w:left w:val="single" w:sz="4" w:space="0" w:color="auto"/>
              <w:bottom w:val="single" w:sz="4" w:space="0" w:color="auto"/>
              <w:right w:val="single" w:sz="4" w:space="0" w:color="auto"/>
            </w:tcBorders>
            <w:vAlign w:val="center"/>
          </w:tcPr>
          <w:p w:rsidR="00842B5B" w:rsidRPr="00842B5B" w:rsidRDefault="00842B5B" w:rsidP="00842B5B">
            <w:pPr>
              <w:pStyle w:val="affffffffff4"/>
              <w:numPr>
                <w:ilvl w:val="0"/>
                <w:numId w:val="22"/>
              </w:numPr>
              <w:shd w:val="clear" w:color="auto" w:fill="auto"/>
              <w:tabs>
                <w:tab w:val="left" w:pos="274"/>
              </w:tabs>
              <w:spacing w:line="228" w:lineRule="auto"/>
              <w:ind w:firstLine="0"/>
              <w:jc w:val="left"/>
              <w:rPr>
                <w:rFonts w:ascii="Arial" w:hAnsi="Arial" w:cs="Arial"/>
                <w:sz w:val="12"/>
                <w:szCs w:val="12"/>
              </w:rPr>
            </w:pPr>
            <w:r w:rsidRPr="00842B5B">
              <w:rPr>
                <w:rStyle w:val="affffffffff3"/>
                <w:rFonts w:ascii="Arial" w:hAnsi="Arial" w:cs="Arial"/>
                <w:sz w:val="12"/>
                <w:szCs w:val="12"/>
              </w:rPr>
              <w:t xml:space="preserve">Иные идентифицирующие сведения: Публичный сервитут устанавливается для осуществления деятельности акционерного общества "Газпром газораспределение Великий Новгород" на части земельного участка с кадастровым номером 53:03:0000000:12839 и 53:03:0000000:12520, а также в границах кадастрового квартала 53:03:0619002 в целях строительства и эксплуатации газопровода низкого давления к индивидуальному жилому дому, расположенного по адресу: Новгородская область, Валдайский район, с. Зимогорье, д. 43, на земельном участке с кадастровым номером 53:03:0619002:10. Обладатель публичного сервитута Акционерное общество "Газпром газораспределение Великий Новгород" (ИНН 5321039753, ОГРН 1025300780812) почтовый адрес: 173015, Великий Новгород, улица Загородная, дом 2, корпус 2; эл. адрес: </w:t>
            </w:r>
            <w:hyperlink r:id="rId19" w:history="1">
              <w:r w:rsidRPr="00842B5B">
                <w:rPr>
                  <w:rStyle w:val="affffffffff3"/>
                  <w:rFonts w:ascii="Arial" w:hAnsi="Arial" w:cs="Arial"/>
                  <w:sz w:val="12"/>
                  <w:szCs w:val="12"/>
                  <w:lang w:val="en-US"/>
                </w:rPr>
                <w:t>AntonovaEA</w:t>
              </w:r>
              <w:r w:rsidRPr="00842B5B">
                <w:rPr>
                  <w:rStyle w:val="affffffffff3"/>
                  <w:rFonts w:ascii="Arial" w:hAnsi="Arial" w:cs="Arial"/>
                  <w:sz w:val="12"/>
                  <w:szCs w:val="12"/>
                </w:rPr>
                <w:t>@</w:t>
              </w:r>
              <w:r w:rsidRPr="00842B5B">
                <w:rPr>
                  <w:rStyle w:val="affffffffff3"/>
                  <w:rFonts w:ascii="Arial" w:hAnsi="Arial" w:cs="Arial"/>
                  <w:sz w:val="12"/>
                  <w:szCs w:val="12"/>
                  <w:lang w:val="en-US"/>
                </w:rPr>
                <w:t>oblgas</w:t>
              </w:r>
              <w:r w:rsidRPr="00842B5B">
                <w:rPr>
                  <w:rStyle w:val="affffffffff3"/>
                  <w:rFonts w:ascii="Arial" w:hAnsi="Arial" w:cs="Arial"/>
                  <w:sz w:val="12"/>
                  <w:szCs w:val="12"/>
                </w:rPr>
                <w:t>.</w:t>
              </w:r>
              <w:r w:rsidRPr="00842B5B">
                <w:rPr>
                  <w:rStyle w:val="affffffffff3"/>
                  <w:rFonts w:ascii="Arial" w:hAnsi="Arial" w:cs="Arial"/>
                  <w:sz w:val="12"/>
                  <w:szCs w:val="12"/>
                  <w:lang w:val="en-US"/>
                </w:rPr>
                <w:t>natm</w:t>
              </w:r>
              <w:r w:rsidRPr="00842B5B">
                <w:rPr>
                  <w:rStyle w:val="affffffffff3"/>
                  <w:rFonts w:ascii="Arial" w:hAnsi="Arial" w:cs="Arial"/>
                  <w:sz w:val="12"/>
                  <w:szCs w:val="12"/>
                </w:rPr>
                <w:t>.</w:t>
              </w:r>
              <w:r w:rsidRPr="00842B5B">
                <w:rPr>
                  <w:rStyle w:val="affffffffff3"/>
                  <w:rFonts w:ascii="Arial" w:hAnsi="Arial" w:cs="Arial"/>
                  <w:sz w:val="12"/>
                  <w:szCs w:val="12"/>
                  <w:lang w:val="en-US"/>
                </w:rPr>
                <w:t>ru</w:t>
              </w:r>
            </w:hyperlink>
            <w:r w:rsidRPr="00842B5B">
              <w:rPr>
                <w:rStyle w:val="affffffffff3"/>
                <w:rFonts w:ascii="Arial" w:hAnsi="Arial" w:cs="Arial"/>
                <w:sz w:val="12"/>
                <w:szCs w:val="12"/>
              </w:rPr>
              <w:t>.</w:t>
            </w:r>
          </w:p>
          <w:p w:rsidR="00842B5B" w:rsidRPr="00842B5B" w:rsidRDefault="00842B5B" w:rsidP="00842B5B">
            <w:pPr>
              <w:pStyle w:val="affffffffff4"/>
              <w:numPr>
                <w:ilvl w:val="0"/>
                <w:numId w:val="22"/>
              </w:numPr>
              <w:shd w:val="clear" w:color="auto" w:fill="auto"/>
              <w:tabs>
                <w:tab w:val="left" w:pos="274"/>
              </w:tabs>
              <w:spacing w:line="228" w:lineRule="auto"/>
              <w:ind w:firstLine="0"/>
              <w:jc w:val="left"/>
              <w:rPr>
                <w:rFonts w:ascii="Arial" w:hAnsi="Arial" w:cs="Arial"/>
                <w:sz w:val="12"/>
                <w:szCs w:val="12"/>
              </w:rPr>
            </w:pPr>
            <w:r w:rsidRPr="00842B5B">
              <w:rPr>
                <w:rStyle w:val="affffffffff3"/>
                <w:rFonts w:ascii="Arial" w:hAnsi="Arial" w:cs="Arial"/>
                <w:sz w:val="12"/>
                <w:szCs w:val="12"/>
              </w:rPr>
              <w:t>Цель установления публичного сервитута:</w:t>
            </w:r>
          </w:p>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Иное.</w:t>
            </w:r>
          </w:p>
          <w:p w:rsidR="00842B5B" w:rsidRPr="00842B5B" w:rsidRDefault="00842B5B" w:rsidP="00842B5B">
            <w:pPr>
              <w:pStyle w:val="affffffffff4"/>
              <w:numPr>
                <w:ilvl w:val="0"/>
                <w:numId w:val="22"/>
              </w:numPr>
              <w:shd w:val="clear" w:color="auto" w:fill="auto"/>
              <w:tabs>
                <w:tab w:val="left" w:pos="274"/>
              </w:tabs>
              <w:spacing w:line="228" w:lineRule="auto"/>
              <w:ind w:firstLine="0"/>
              <w:jc w:val="left"/>
              <w:rPr>
                <w:rStyle w:val="affffffffff3"/>
                <w:rFonts w:ascii="Arial" w:hAnsi="Arial" w:cs="Arial"/>
                <w:sz w:val="12"/>
                <w:szCs w:val="12"/>
              </w:rPr>
            </w:pPr>
            <w:r w:rsidRPr="00842B5B">
              <w:rPr>
                <w:rStyle w:val="affffffffff3"/>
                <w:rFonts w:ascii="Arial" w:hAnsi="Arial" w:cs="Arial"/>
                <w:sz w:val="12"/>
                <w:szCs w:val="12"/>
              </w:rPr>
              <w:t>Срок публичного сервитута: Продолжительность: 49 лет .</w:t>
            </w:r>
          </w:p>
          <w:p w:rsidR="00842B5B" w:rsidRPr="00842B5B" w:rsidRDefault="00842B5B" w:rsidP="00842B5B">
            <w:pPr>
              <w:pStyle w:val="affffffffff4"/>
              <w:tabs>
                <w:tab w:val="left" w:pos="274"/>
              </w:tabs>
              <w:ind w:firstLine="0"/>
              <w:jc w:val="left"/>
              <w:rPr>
                <w:rFonts w:ascii="Arial" w:hAnsi="Arial" w:cs="Arial"/>
                <w:sz w:val="12"/>
                <w:szCs w:val="12"/>
              </w:rPr>
            </w:pPr>
            <w:r w:rsidRPr="00842B5B">
              <w:rPr>
                <w:rStyle w:val="affffffffff3"/>
                <w:rFonts w:ascii="Arial" w:hAnsi="Arial" w:cs="Arial"/>
                <w:sz w:val="12"/>
                <w:szCs w:val="12"/>
              </w:rPr>
              <w:t>4. Описание иной цели: строительства, реконструкции, эксплуатации, капитального ремонта линейного объекта системы газоснабжения</w:t>
            </w:r>
          </w:p>
        </w:tc>
      </w:tr>
    </w:tbl>
    <w:p w:rsidR="008348C9" w:rsidRPr="00842B5B" w:rsidRDefault="008348C9" w:rsidP="004E1A32">
      <w:pPr>
        <w:tabs>
          <w:tab w:val="left" w:pos="5954"/>
        </w:tabs>
        <w:jc w:val="right"/>
        <w:rPr>
          <w:rFonts w:ascii="Arial" w:hAnsi="Arial" w:cs="Arial"/>
          <w:b/>
          <w:sz w:val="8"/>
          <w:szCs w:val="8"/>
        </w:rPr>
      </w:pPr>
    </w:p>
    <w:tbl>
      <w:tblPr>
        <w:tblOverlap w:val="never"/>
        <w:tblW w:w="5000" w:type="pct"/>
        <w:jc w:val="center"/>
        <w:tblCellMar>
          <w:left w:w="10" w:type="dxa"/>
          <w:right w:w="10" w:type="dxa"/>
        </w:tblCellMar>
        <w:tblLook w:val="0000"/>
      </w:tblPr>
      <w:tblGrid>
        <w:gridCol w:w="2278"/>
        <w:gridCol w:w="1506"/>
        <w:gridCol w:w="1518"/>
        <w:gridCol w:w="2079"/>
        <w:gridCol w:w="1952"/>
        <w:gridCol w:w="2027"/>
      </w:tblGrid>
      <w:tr w:rsidR="00842B5B" w:rsidTr="00842B5B">
        <w:trPr>
          <w:trHeight w:val="20"/>
          <w:jc w:val="center"/>
        </w:trPr>
        <w:tc>
          <w:tcPr>
            <w:tcW w:w="5000" w:type="pct"/>
            <w:gridSpan w:val="6"/>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Style w:val="affffffffff3"/>
                <w:rFonts w:ascii="Arial" w:hAnsi="Arial" w:cs="Arial"/>
                <w:b/>
                <w:bCs/>
                <w:sz w:val="12"/>
                <w:szCs w:val="12"/>
              </w:rPr>
            </w:pPr>
            <w:r w:rsidRPr="00842B5B">
              <w:rPr>
                <w:rStyle w:val="affffffffff3"/>
                <w:rFonts w:ascii="Arial" w:hAnsi="Arial" w:cs="Arial"/>
                <w:b/>
                <w:bCs/>
                <w:sz w:val="12"/>
                <w:szCs w:val="12"/>
              </w:rPr>
              <w:t>Раздел 2</w:t>
            </w:r>
          </w:p>
        </w:tc>
      </w:tr>
      <w:tr w:rsidR="00842B5B" w:rsidTr="00842B5B">
        <w:trPr>
          <w:trHeight w:val="20"/>
          <w:jc w:val="center"/>
        </w:trPr>
        <w:tc>
          <w:tcPr>
            <w:tcW w:w="5000" w:type="pct"/>
            <w:gridSpan w:val="6"/>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Сведения о местоположении границ объекта</w:t>
            </w:r>
          </w:p>
        </w:tc>
      </w:tr>
      <w:tr w:rsidR="00842B5B" w:rsidTr="00842B5B">
        <w:trPr>
          <w:trHeight w:val="20"/>
          <w:jc w:val="center"/>
        </w:trPr>
        <w:tc>
          <w:tcPr>
            <w:tcW w:w="5000" w:type="pct"/>
            <w:gridSpan w:val="6"/>
            <w:tcBorders>
              <w:top w:val="single" w:sz="4" w:space="0" w:color="auto"/>
              <w:left w:val="single" w:sz="4" w:space="0" w:color="auto"/>
              <w:right w:val="single" w:sz="4" w:space="0" w:color="auto"/>
            </w:tcBorders>
            <w:vAlign w:val="bottom"/>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1. Система координат МСК-53</w:t>
            </w:r>
          </w:p>
        </w:tc>
      </w:tr>
      <w:tr w:rsidR="00842B5B" w:rsidTr="00842B5B">
        <w:trPr>
          <w:trHeight w:val="20"/>
          <w:jc w:val="center"/>
        </w:trPr>
        <w:tc>
          <w:tcPr>
            <w:tcW w:w="5000" w:type="pct"/>
            <w:gridSpan w:val="6"/>
            <w:tcBorders>
              <w:top w:val="single" w:sz="4" w:space="0" w:color="auto"/>
              <w:left w:val="single" w:sz="4" w:space="0" w:color="auto"/>
              <w:right w:val="single" w:sz="4" w:space="0" w:color="auto"/>
            </w:tcBorders>
            <w:vAlign w:val="bottom"/>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2. Сведения о характерных точках границ объекта</w:t>
            </w:r>
          </w:p>
        </w:tc>
      </w:tr>
      <w:tr w:rsidR="00842B5B" w:rsidTr="00842B5B">
        <w:trPr>
          <w:trHeight w:val="20"/>
          <w:jc w:val="center"/>
        </w:trPr>
        <w:tc>
          <w:tcPr>
            <w:tcW w:w="1003" w:type="pct"/>
            <w:vMerge w:val="restart"/>
            <w:tcBorders>
              <w:top w:val="single" w:sz="4" w:space="0" w:color="auto"/>
              <w:left w:val="single" w:sz="4" w:space="0" w:color="auto"/>
            </w:tcBorders>
            <w:vAlign w:val="center"/>
          </w:tcPr>
          <w:p w:rsidR="00842B5B" w:rsidRPr="00842B5B" w:rsidRDefault="00842B5B" w:rsidP="0069366A">
            <w:pPr>
              <w:pStyle w:val="affffffffff4"/>
              <w:spacing w:line="230" w:lineRule="auto"/>
              <w:rPr>
                <w:rFonts w:ascii="Arial" w:hAnsi="Arial" w:cs="Arial"/>
                <w:sz w:val="12"/>
                <w:szCs w:val="12"/>
              </w:rPr>
            </w:pPr>
            <w:r w:rsidRPr="00842B5B">
              <w:rPr>
                <w:rStyle w:val="affffffffff3"/>
                <w:rFonts w:ascii="Arial" w:hAnsi="Arial" w:cs="Arial"/>
                <w:bCs/>
                <w:sz w:val="12"/>
                <w:szCs w:val="12"/>
              </w:rPr>
              <w:t>Обозначение характерных точек границ</w:t>
            </w:r>
          </w:p>
        </w:tc>
        <w:tc>
          <w:tcPr>
            <w:tcW w:w="1331" w:type="pct"/>
            <w:gridSpan w:val="2"/>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Координаты, м</w:t>
            </w:r>
          </w:p>
        </w:tc>
        <w:tc>
          <w:tcPr>
            <w:tcW w:w="915" w:type="pct"/>
            <w:vMerge w:val="restar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Метод определения координат характерной точки</w:t>
            </w:r>
          </w:p>
        </w:tc>
        <w:tc>
          <w:tcPr>
            <w:tcW w:w="859" w:type="pct"/>
            <w:vMerge w:val="restar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Средняя квадратическая погрешность положения характерной точки (Мt), м</w:t>
            </w:r>
          </w:p>
        </w:tc>
        <w:tc>
          <w:tcPr>
            <w:tcW w:w="892" w:type="pct"/>
            <w:vMerge w:val="restart"/>
            <w:tcBorders>
              <w:top w:val="single" w:sz="4" w:space="0" w:color="auto"/>
              <w:left w:val="single" w:sz="4" w:space="0" w:color="auto"/>
              <w:righ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Описание обозначения точки на местности (при наличии)</w:t>
            </w:r>
          </w:p>
        </w:tc>
      </w:tr>
      <w:tr w:rsidR="00842B5B" w:rsidTr="00842B5B">
        <w:trPr>
          <w:trHeight w:val="20"/>
          <w:jc w:val="center"/>
        </w:trPr>
        <w:tc>
          <w:tcPr>
            <w:tcW w:w="1003" w:type="pct"/>
            <w:vMerge/>
            <w:tcBorders>
              <w:left w:val="single" w:sz="4" w:space="0" w:color="auto"/>
            </w:tcBorders>
            <w:vAlign w:val="center"/>
          </w:tcPr>
          <w:p w:rsidR="00842B5B" w:rsidRPr="00842B5B" w:rsidRDefault="00842B5B" w:rsidP="0069366A">
            <w:pPr>
              <w:rPr>
                <w:rFonts w:ascii="Arial" w:hAnsi="Arial" w:cs="Arial"/>
                <w:sz w:val="12"/>
                <w:szCs w:val="12"/>
              </w:rPr>
            </w:pPr>
          </w:p>
        </w:tc>
        <w:tc>
          <w:tcPr>
            <w:tcW w:w="66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lang w:val="en-US"/>
              </w:rPr>
              <w:t>X</w:t>
            </w:r>
          </w:p>
        </w:tc>
        <w:tc>
          <w:tcPr>
            <w:tcW w:w="668"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lang w:val="en-US"/>
              </w:rPr>
              <w:t>Y</w:t>
            </w:r>
          </w:p>
        </w:tc>
        <w:tc>
          <w:tcPr>
            <w:tcW w:w="915" w:type="pct"/>
            <w:vMerge/>
            <w:tcBorders>
              <w:left w:val="single" w:sz="4" w:space="0" w:color="auto"/>
            </w:tcBorders>
            <w:vAlign w:val="center"/>
          </w:tcPr>
          <w:p w:rsidR="00842B5B" w:rsidRPr="00842B5B" w:rsidRDefault="00842B5B" w:rsidP="0069366A">
            <w:pPr>
              <w:rPr>
                <w:rFonts w:ascii="Arial" w:hAnsi="Arial" w:cs="Arial"/>
                <w:sz w:val="12"/>
                <w:szCs w:val="12"/>
              </w:rPr>
            </w:pPr>
          </w:p>
        </w:tc>
        <w:tc>
          <w:tcPr>
            <w:tcW w:w="859" w:type="pct"/>
            <w:vMerge/>
            <w:tcBorders>
              <w:left w:val="single" w:sz="4" w:space="0" w:color="auto"/>
            </w:tcBorders>
            <w:vAlign w:val="bottom"/>
          </w:tcPr>
          <w:p w:rsidR="00842B5B" w:rsidRPr="00842B5B" w:rsidRDefault="00842B5B" w:rsidP="0069366A">
            <w:pPr>
              <w:rPr>
                <w:rFonts w:ascii="Arial" w:hAnsi="Arial" w:cs="Arial"/>
                <w:sz w:val="12"/>
                <w:szCs w:val="12"/>
              </w:rPr>
            </w:pPr>
          </w:p>
        </w:tc>
        <w:tc>
          <w:tcPr>
            <w:tcW w:w="892" w:type="pct"/>
            <w:vMerge/>
            <w:tcBorders>
              <w:left w:val="single" w:sz="4" w:space="0" w:color="auto"/>
              <w:right w:val="single" w:sz="4" w:space="0" w:color="auto"/>
            </w:tcBorders>
            <w:vAlign w:val="center"/>
          </w:tcPr>
          <w:p w:rsidR="00842B5B" w:rsidRPr="00842B5B" w:rsidRDefault="00842B5B" w:rsidP="0069366A">
            <w:pPr>
              <w:rPr>
                <w:rFonts w:ascii="Arial" w:hAnsi="Arial" w:cs="Arial"/>
                <w:sz w:val="12"/>
                <w:szCs w:val="12"/>
              </w:rPr>
            </w:pPr>
          </w:p>
        </w:tc>
      </w:tr>
      <w:tr w:rsidR="00842B5B" w:rsidTr="00842B5B">
        <w:trPr>
          <w:trHeight w:val="20"/>
          <w:jc w:val="center"/>
        </w:trPr>
        <w:tc>
          <w:tcPr>
            <w:tcW w:w="1003"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1</w:t>
            </w:r>
          </w:p>
        </w:tc>
        <w:tc>
          <w:tcPr>
            <w:tcW w:w="663"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2</w:t>
            </w:r>
          </w:p>
        </w:tc>
        <w:tc>
          <w:tcPr>
            <w:tcW w:w="668"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3</w:t>
            </w:r>
          </w:p>
        </w:tc>
        <w:tc>
          <w:tcPr>
            <w:tcW w:w="915"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4</w:t>
            </w:r>
          </w:p>
        </w:tc>
        <w:tc>
          <w:tcPr>
            <w:tcW w:w="859" w:type="pct"/>
            <w:tcBorders>
              <w:top w:val="single" w:sz="4" w:space="0" w:color="auto"/>
              <w:lef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5</w:t>
            </w:r>
          </w:p>
        </w:tc>
        <w:tc>
          <w:tcPr>
            <w:tcW w:w="892" w:type="pct"/>
            <w:tcBorders>
              <w:top w:val="single" w:sz="4" w:space="0" w:color="auto"/>
              <w:left w:val="single" w:sz="4" w:space="0" w:color="auto"/>
              <w:righ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6</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1</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514496.63</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2297226.00</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2</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514500.57</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2297232.84</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3</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514469.28</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2297270.97</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4</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514474.44</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2297283.59</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5</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514497.97</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2297285.25</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6</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514505.37</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2297279.65</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7</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514508.39</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2297283.64</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8</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514499.49</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2297290.37</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9</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514470.98</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2297288.36</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10</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514463.53</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2297270.10</w:t>
            </w:r>
          </w:p>
        </w:tc>
        <w:tc>
          <w:tcPr>
            <w:tcW w:w="915" w:type="pct"/>
            <w:tcBorders>
              <w:top w:val="single" w:sz="4" w:space="0" w:color="auto"/>
              <w:left w:val="single" w:sz="4" w:space="0" w:color="auto"/>
            </w:tcBorders>
            <w:vAlign w:val="bottom"/>
          </w:tcPr>
          <w:p w:rsidR="00842B5B" w:rsidRPr="00842B5B" w:rsidRDefault="00842B5B" w:rsidP="0069366A">
            <w:pPr>
              <w:pStyle w:val="affffffffff4"/>
              <w:spacing w:line="233" w:lineRule="auto"/>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spacing w:line="233" w:lineRule="auto"/>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11</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514494.51</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2297232.34</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12</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514492.52</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2297228.88</w:t>
            </w:r>
          </w:p>
        </w:tc>
        <w:tc>
          <w:tcPr>
            <w:tcW w:w="915" w:type="pct"/>
            <w:tcBorders>
              <w:top w:val="single" w:sz="4" w:space="0" w:color="auto"/>
              <w:left w:val="single" w:sz="4" w:space="0" w:color="auto"/>
            </w:tcBorders>
            <w:vAlign w:val="bottom"/>
          </w:tcPr>
          <w:p w:rsidR="00842B5B" w:rsidRPr="00842B5B" w:rsidRDefault="00842B5B" w:rsidP="0069366A">
            <w:pPr>
              <w:pStyle w:val="affffffffff4"/>
              <w:spacing w:line="233" w:lineRule="auto"/>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spacing w:line="233" w:lineRule="auto"/>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100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1</w:t>
            </w:r>
          </w:p>
        </w:tc>
        <w:tc>
          <w:tcPr>
            <w:tcW w:w="663" w:type="pct"/>
            <w:tcBorders>
              <w:top w:val="single" w:sz="4" w:space="0" w:color="auto"/>
              <w:left w:val="single" w:sz="4" w:space="0" w:color="auto"/>
            </w:tcBorders>
            <w:vAlign w:val="center"/>
          </w:tcPr>
          <w:p w:rsidR="00842B5B" w:rsidRPr="00842B5B" w:rsidRDefault="00842B5B" w:rsidP="0069366A">
            <w:pPr>
              <w:pStyle w:val="affffffffff4"/>
              <w:ind w:firstLine="200"/>
              <w:jc w:val="left"/>
              <w:rPr>
                <w:rFonts w:ascii="Arial" w:hAnsi="Arial" w:cs="Arial"/>
                <w:sz w:val="12"/>
                <w:szCs w:val="12"/>
              </w:rPr>
            </w:pPr>
            <w:r w:rsidRPr="00842B5B">
              <w:rPr>
                <w:rStyle w:val="affffffffff3"/>
                <w:rFonts w:ascii="Arial" w:hAnsi="Arial" w:cs="Arial"/>
                <w:sz w:val="12"/>
                <w:szCs w:val="12"/>
              </w:rPr>
              <w:t>514496.63</w:t>
            </w:r>
          </w:p>
        </w:tc>
        <w:tc>
          <w:tcPr>
            <w:tcW w:w="668" w:type="pct"/>
            <w:tcBorders>
              <w:top w:val="single" w:sz="4" w:space="0" w:color="auto"/>
              <w:left w:val="single" w:sz="4" w:space="0" w:color="auto"/>
            </w:tcBorders>
            <w:vAlign w:val="center"/>
          </w:tcPr>
          <w:p w:rsidR="00842B5B" w:rsidRPr="00842B5B" w:rsidRDefault="00842B5B" w:rsidP="0069366A">
            <w:pPr>
              <w:pStyle w:val="affffffffff4"/>
              <w:ind w:firstLine="160"/>
              <w:jc w:val="left"/>
              <w:rPr>
                <w:rFonts w:ascii="Arial" w:hAnsi="Arial" w:cs="Arial"/>
                <w:sz w:val="12"/>
                <w:szCs w:val="12"/>
              </w:rPr>
            </w:pPr>
            <w:r w:rsidRPr="00842B5B">
              <w:rPr>
                <w:rStyle w:val="affffffffff3"/>
                <w:rFonts w:ascii="Arial" w:hAnsi="Arial" w:cs="Arial"/>
                <w:sz w:val="12"/>
                <w:szCs w:val="12"/>
              </w:rPr>
              <w:t>2297226.00</w:t>
            </w:r>
          </w:p>
        </w:tc>
        <w:tc>
          <w:tcPr>
            <w:tcW w:w="915" w:type="pct"/>
            <w:tcBorders>
              <w:top w:val="single" w:sz="4" w:space="0" w:color="auto"/>
              <w:lef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аналитический метод</w:t>
            </w:r>
          </w:p>
        </w:tc>
        <w:tc>
          <w:tcPr>
            <w:tcW w:w="859"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0.1</w:t>
            </w:r>
          </w:p>
        </w:tc>
        <w:tc>
          <w:tcPr>
            <w:tcW w:w="892" w:type="pct"/>
            <w:tcBorders>
              <w:top w:val="single" w:sz="4" w:space="0" w:color="auto"/>
              <w:left w:val="single" w:sz="4" w:space="0" w:color="auto"/>
              <w:right w:val="single" w:sz="4" w:space="0" w:color="auto"/>
            </w:tcBorders>
            <w:vAlign w:val="bottom"/>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sz w:val="12"/>
                <w:szCs w:val="12"/>
              </w:rPr>
              <w:t>закрепление отсутствует</w:t>
            </w:r>
          </w:p>
        </w:tc>
      </w:tr>
      <w:tr w:rsidR="00842B5B" w:rsidTr="00842B5B">
        <w:trPr>
          <w:trHeight w:val="20"/>
          <w:jc w:val="center"/>
        </w:trPr>
        <w:tc>
          <w:tcPr>
            <w:tcW w:w="5000" w:type="pct"/>
            <w:gridSpan w:val="6"/>
            <w:tcBorders>
              <w:top w:val="single" w:sz="4" w:space="0" w:color="auto"/>
              <w:left w:val="single" w:sz="4" w:space="0" w:color="auto"/>
              <w:right w:val="single" w:sz="4" w:space="0" w:color="auto"/>
            </w:tcBorders>
            <w:vAlign w:val="bottom"/>
          </w:tcPr>
          <w:p w:rsidR="00842B5B" w:rsidRPr="00842B5B" w:rsidRDefault="00842B5B" w:rsidP="0069366A">
            <w:pPr>
              <w:pStyle w:val="affffffffff4"/>
              <w:jc w:val="left"/>
              <w:rPr>
                <w:rFonts w:ascii="Arial" w:hAnsi="Arial" w:cs="Arial"/>
                <w:sz w:val="12"/>
                <w:szCs w:val="12"/>
              </w:rPr>
            </w:pPr>
            <w:r w:rsidRPr="00842B5B">
              <w:rPr>
                <w:rStyle w:val="affffffffff3"/>
                <w:rFonts w:ascii="Arial" w:hAnsi="Arial" w:cs="Arial"/>
                <w:sz w:val="12"/>
                <w:szCs w:val="12"/>
              </w:rPr>
              <w:t>3. Сведения о характерных точках части (частей) границы объекта</w:t>
            </w:r>
          </w:p>
        </w:tc>
      </w:tr>
      <w:tr w:rsidR="00842B5B" w:rsidTr="00842B5B">
        <w:trPr>
          <w:trHeight w:val="20"/>
          <w:jc w:val="center"/>
        </w:trPr>
        <w:tc>
          <w:tcPr>
            <w:tcW w:w="1003" w:type="pct"/>
            <w:vMerge w:val="restar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Обозначение характерных точек части границы</w:t>
            </w:r>
          </w:p>
        </w:tc>
        <w:tc>
          <w:tcPr>
            <w:tcW w:w="1331" w:type="pct"/>
            <w:gridSpan w:val="2"/>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Координаты, м</w:t>
            </w:r>
          </w:p>
        </w:tc>
        <w:tc>
          <w:tcPr>
            <w:tcW w:w="915" w:type="pct"/>
            <w:vMerge w:val="restar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Метод определения координат характерной точки</w:t>
            </w:r>
          </w:p>
        </w:tc>
        <w:tc>
          <w:tcPr>
            <w:tcW w:w="859" w:type="pct"/>
            <w:vMerge w:val="restart"/>
            <w:tcBorders>
              <w:top w:val="single" w:sz="4" w:space="0" w:color="auto"/>
              <w:left w:val="single" w:sz="4" w:space="0" w:color="auto"/>
            </w:tcBorders>
            <w:vAlign w:val="bottom"/>
          </w:tcPr>
          <w:p w:rsidR="00842B5B" w:rsidRPr="00842B5B" w:rsidRDefault="00842B5B" w:rsidP="0069366A">
            <w:pPr>
              <w:pStyle w:val="affffffffff4"/>
              <w:spacing w:line="230" w:lineRule="auto"/>
              <w:rPr>
                <w:rFonts w:ascii="Arial" w:hAnsi="Arial" w:cs="Arial"/>
                <w:sz w:val="12"/>
                <w:szCs w:val="12"/>
              </w:rPr>
            </w:pPr>
            <w:r w:rsidRPr="00842B5B">
              <w:rPr>
                <w:rStyle w:val="affffffffff3"/>
                <w:rFonts w:ascii="Arial" w:hAnsi="Arial" w:cs="Arial"/>
                <w:bCs/>
                <w:sz w:val="12"/>
                <w:szCs w:val="12"/>
              </w:rPr>
              <w:t>Средняя квадратическая погрешность положения характерной точки (Мt), м</w:t>
            </w:r>
          </w:p>
        </w:tc>
        <w:tc>
          <w:tcPr>
            <w:tcW w:w="892" w:type="pct"/>
            <w:vMerge w:val="restart"/>
            <w:tcBorders>
              <w:top w:val="single" w:sz="4" w:space="0" w:color="auto"/>
              <w:left w:val="single" w:sz="4" w:space="0" w:color="auto"/>
              <w:righ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Описание обозначения точки на местности (при наличии)</w:t>
            </w:r>
          </w:p>
        </w:tc>
      </w:tr>
      <w:tr w:rsidR="00842B5B" w:rsidTr="00842B5B">
        <w:trPr>
          <w:trHeight w:val="20"/>
          <w:jc w:val="center"/>
        </w:trPr>
        <w:tc>
          <w:tcPr>
            <w:tcW w:w="1003" w:type="pct"/>
            <w:vMerge/>
            <w:tcBorders>
              <w:left w:val="single" w:sz="4" w:space="0" w:color="auto"/>
            </w:tcBorders>
            <w:vAlign w:val="center"/>
          </w:tcPr>
          <w:p w:rsidR="00842B5B" w:rsidRPr="00842B5B" w:rsidRDefault="00842B5B" w:rsidP="0069366A">
            <w:pPr>
              <w:rPr>
                <w:rFonts w:ascii="Arial" w:hAnsi="Arial" w:cs="Arial"/>
                <w:sz w:val="12"/>
                <w:szCs w:val="12"/>
              </w:rPr>
            </w:pPr>
          </w:p>
        </w:tc>
        <w:tc>
          <w:tcPr>
            <w:tcW w:w="663"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lang w:val="en-US"/>
              </w:rPr>
              <w:t>X</w:t>
            </w:r>
          </w:p>
        </w:tc>
        <w:tc>
          <w:tcPr>
            <w:tcW w:w="668" w:type="pct"/>
            <w:tcBorders>
              <w:top w:val="single" w:sz="4" w:space="0" w:color="auto"/>
              <w:left w:val="single" w:sz="4" w:space="0" w:color="auto"/>
            </w:tcBorders>
            <w:vAlign w:val="center"/>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lang w:val="en-US"/>
              </w:rPr>
              <w:t>Y</w:t>
            </w:r>
          </w:p>
        </w:tc>
        <w:tc>
          <w:tcPr>
            <w:tcW w:w="915" w:type="pct"/>
            <w:vMerge/>
            <w:tcBorders>
              <w:left w:val="single" w:sz="4" w:space="0" w:color="auto"/>
            </w:tcBorders>
            <w:vAlign w:val="center"/>
          </w:tcPr>
          <w:p w:rsidR="00842B5B" w:rsidRPr="00842B5B" w:rsidRDefault="00842B5B" w:rsidP="0069366A">
            <w:pPr>
              <w:rPr>
                <w:rFonts w:ascii="Arial" w:hAnsi="Arial" w:cs="Arial"/>
                <w:sz w:val="12"/>
                <w:szCs w:val="12"/>
              </w:rPr>
            </w:pPr>
          </w:p>
        </w:tc>
        <w:tc>
          <w:tcPr>
            <w:tcW w:w="859" w:type="pct"/>
            <w:vMerge/>
            <w:tcBorders>
              <w:left w:val="single" w:sz="4" w:space="0" w:color="auto"/>
            </w:tcBorders>
            <w:vAlign w:val="bottom"/>
          </w:tcPr>
          <w:p w:rsidR="00842B5B" w:rsidRPr="00842B5B" w:rsidRDefault="00842B5B" w:rsidP="0069366A">
            <w:pPr>
              <w:rPr>
                <w:rFonts w:ascii="Arial" w:hAnsi="Arial" w:cs="Arial"/>
                <w:sz w:val="12"/>
                <w:szCs w:val="12"/>
              </w:rPr>
            </w:pPr>
          </w:p>
        </w:tc>
        <w:tc>
          <w:tcPr>
            <w:tcW w:w="892" w:type="pct"/>
            <w:vMerge/>
            <w:tcBorders>
              <w:left w:val="single" w:sz="4" w:space="0" w:color="auto"/>
              <w:right w:val="single" w:sz="4" w:space="0" w:color="auto"/>
            </w:tcBorders>
            <w:vAlign w:val="center"/>
          </w:tcPr>
          <w:p w:rsidR="00842B5B" w:rsidRPr="00842B5B" w:rsidRDefault="00842B5B" w:rsidP="0069366A">
            <w:pPr>
              <w:rPr>
                <w:rFonts w:ascii="Arial" w:hAnsi="Arial" w:cs="Arial"/>
                <w:sz w:val="12"/>
                <w:szCs w:val="12"/>
              </w:rPr>
            </w:pPr>
          </w:p>
        </w:tc>
      </w:tr>
      <w:tr w:rsidR="00842B5B" w:rsidTr="00842B5B">
        <w:trPr>
          <w:trHeight w:val="20"/>
          <w:jc w:val="center"/>
        </w:trPr>
        <w:tc>
          <w:tcPr>
            <w:tcW w:w="1003"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1</w:t>
            </w:r>
          </w:p>
        </w:tc>
        <w:tc>
          <w:tcPr>
            <w:tcW w:w="663"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2</w:t>
            </w:r>
          </w:p>
        </w:tc>
        <w:tc>
          <w:tcPr>
            <w:tcW w:w="668"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3</w:t>
            </w:r>
          </w:p>
        </w:tc>
        <w:tc>
          <w:tcPr>
            <w:tcW w:w="915"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4</w:t>
            </w:r>
          </w:p>
        </w:tc>
        <w:tc>
          <w:tcPr>
            <w:tcW w:w="859"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5</w:t>
            </w:r>
          </w:p>
        </w:tc>
        <w:tc>
          <w:tcPr>
            <w:tcW w:w="892" w:type="pct"/>
            <w:tcBorders>
              <w:top w:val="single" w:sz="4" w:space="0" w:color="auto"/>
              <w:left w:val="single" w:sz="4" w:space="0" w:color="auto"/>
              <w:bottom w:val="single" w:sz="4" w:space="0" w:color="auto"/>
              <w:right w:val="single" w:sz="4" w:space="0" w:color="auto"/>
            </w:tcBorders>
          </w:tcPr>
          <w:p w:rsidR="00842B5B" w:rsidRPr="00842B5B" w:rsidRDefault="00842B5B" w:rsidP="0069366A">
            <w:pPr>
              <w:pStyle w:val="affffffffff4"/>
              <w:rPr>
                <w:rFonts w:ascii="Arial" w:hAnsi="Arial" w:cs="Arial"/>
                <w:sz w:val="12"/>
                <w:szCs w:val="12"/>
              </w:rPr>
            </w:pPr>
            <w:r w:rsidRPr="00842B5B">
              <w:rPr>
                <w:rStyle w:val="affffffffff3"/>
                <w:rFonts w:ascii="Arial" w:hAnsi="Arial" w:cs="Arial"/>
                <w:bCs/>
                <w:sz w:val="12"/>
                <w:szCs w:val="12"/>
              </w:rPr>
              <w:t>6</w:t>
            </w:r>
          </w:p>
        </w:tc>
      </w:tr>
      <w:tr w:rsidR="00842B5B" w:rsidTr="00842B5B">
        <w:trPr>
          <w:trHeight w:val="20"/>
          <w:jc w:val="center"/>
        </w:trPr>
        <w:tc>
          <w:tcPr>
            <w:tcW w:w="1003"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c>
          <w:tcPr>
            <w:tcW w:w="663"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c>
          <w:tcPr>
            <w:tcW w:w="668"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c>
          <w:tcPr>
            <w:tcW w:w="915"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c>
          <w:tcPr>
            <w:tcW w:w="859" w:type="pct"/>
            <w:tcBorders>
              <w:top w:val="single" w:sz="4" w:space="0" w:color="auto"/>
              <w:left w:val="single" w:sz="4" w:space="0" w:color="auto"/>
              <w:bottom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c>
          <w:tcPr>
            <w:tcW w:w="892" w:type="pct"/>
            <w:tcBorders>
              <w:top w:val="single" w:sz="4" w:space="0" w:color="auto"/>
              <w:left w:val="single" w:sz="4" w:space="0" w:color="auto"/>
              <w:bottom w:val="single" w:sz="4" w:space="0" w:color="auto"/>
              <w:right w:val="single" w:sz="4" w:space="0" w:color="auto"/>
            </w:tcBorders>
          </w:tcPr>
          <w:p w:rsidR="00842B5B" w:rsidRPr="00842B5B" w:rsidRDefault="00842B5B" w:rsidP="0069366A">
            <w:pPr>
              <w:pStyle w:val="affffffffff4"/>
              <w:rPr>
                <w:rFonts w:ascii="Arial" w:hAnsi="Arial" w:cs="Arial"/>
                <w:bCs/>
                <w:sz w:val="12"/>
                <w:szCs w:val="12"/>
                <w:shd w:val="clear" w:color="auto" w:fill="FFFFFF"/>
              </w:rPr>
            </w:pPr>
            <w:r w:rsidRPr="00842B5B">
              <w:rPr>
                <w:rStyle w:val="affffffffff3"/>
                <w:rFonts w:ascii="Arial" w:hAnsi="Arial" w:cs="Arial"/>
                <w:bCs/>
                <w:sz w:val="12"/>
                <w:szCs w:val="12"/>
              </w:rPr>
              <w:t>-</w:t>
            </w:r>
          </w:p>
        </w:tc>
      </w:tr>
    </w:tbl>
    <w:p w:rsidR="008348C9" w:rsidRDefault="008348C9" w:rsidP="004E1A32">
      <w:pPr>
        <w:tabs>
          <w:tab w:val="left" w:pos="5954"/>
        </w:tabs>
        <w:jc w:val="right"/>
        <w:rPr>
          <w:rFonts w:ascii="Arial" w:hAnsi="Arial" w:cs="Arial"/>
          <w:b/>
          <w:sz w:val="16"/>
          <w:szCs w:val="16"/>
        </w:rPr>
      </w:pPr>
    </w:p>
    <w:p w:rsidR="00842B5B" w:rsidRDefault="00842B5B" w:rsidP="00842B5B">
      <w:pPr>
        <w:tabs>
          <w:tab w:val="left" w:pos="5954"/>
        </w:tabs>
        <w:rPr>
          <w:rFonts w:ascii="Arial" w:hAnsi="Arial" w:cs="Arial"/>
          <w:b/>
          <w:sz w:val="16"/>
          <w:szCs w:val="16"/>
        </w:rPr>
      </w:pPr>
      <w:r w:rsidRPr="00842B5B">
        <w:rPr>
          <w:rFonts w:ascii="Arial" w:hAnsi="Arial" w:cs="Arial"/>
          <w:b/>
          <w:noProof/>
          <w:sz w:val="16"/>
          <w:szCs w:val="16"/>
        </w:rPr>
        <w:drawing>
          <wp:inline distT="0" distB="0" distL="0" distR="0">
            <wp:extent cx="4827270" cy="4541520"/>
            <wp:effectExtent l="19050" t="0" r="0" b="0"/>
            <wp:docPr id="360338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3808" name=""/>
                    <pic:cNvPicPr/>
                  </pic:nvPicPr>
                  <pic:blipFill>
                    <a:blip r:embed="rId20" cstate="print"/>
                    <a:stretch>
                      <a:fillRect/>
                    </a:stretch>
                  </pic:blipFill>
                  <pic:spPr>
                    <a:xfrm>
                      <a:off x="0" y="0"/>
                      <a:ext cx="4827331" cy="4541578"/>
                    </a:xfrm>
                    <a:prstGeom prst="rect">
                      <a:avLst/>
                    </a:prstGeom>
                  </pic:spPr>
                </pic:pic>
              </a:graphicData>
            </a:graphic>
          </wp:inline>
        </w:drawing>
      </w:r>
    </w:p>
    <w:p w:rsidR="00ED524E" w:rsidRPr="00ED524E" w:rsidRDefault="00ED524E" w:rsidP="00ED524E">
      <w:pPr>
        <w:rPr>
          <w:rFonts w:ascii="Arial" w:hAnsi="Arial" w:cs="Arial"/>
          <w:sz w:val="16"/>
          <w:szCs w:val="16"/>
        </w:rPr>
      </w:pPr>
      <w:r w:rsidRPr="00ED524E">
        <w:rPr>
          <w:rFonts w:ascii="Arial" w:hAnsi="Arial" w:cs="Arial"/>
          <w:sz w:val="16"/>
          <w:szCs w:val="16"/>
        </w:rPr>
        <w:lastRenderedPageBreak/>
        <w:t>П О С Т А Н О В Л Е Н И Е</w:t>
      </w:r>
    </w:p>
    <w:p w:rsidR="00ED524E" w:rsidRPr="00ED524E" w:rsidRDefault="00ED524E" w:rsidP="00ED524E">
      <w:pPr>
        <w:rPr>
          <w:rFonts w:ascii="Arial" w:hAnsi="Arial" w:cs="Arial"/>
          <w:sz w:val="16"/>
          <w:szCs w:val="16"/>
        </w:rPr>
      </w:pPr>
      <w:r w:rsidRPr="00ED524E">
        <w:rPr>
          <w:rFonts w:ascii="Arial" w:hAnsi="Arial" w:cs="Arial"/>
          <w:sz w:val="16"/>
          <w:szCs w:val="16"/>
        </w:rPr>
        <w:t>13.08.2025 № 1902</w:t>
      </w:r>
    </w:p>
    <w:p w:rsidR="00ED524E" w:rsidRPr="00ED524E" w:rsidRDefault="00ED524E" w:rsidP="00ED524E">
      <w:pPr>
        <w:rPr>
          <w:rStyle w:val="affffffffffffff0"/>
          <w:rFonts w:ascii="Arial" w:hAnsi="Arial" w:cs="Arial"/>
          <w:sz w:val="16"/>
          <w:szCs w:val="16"/>
        </w:rPr>
      </w:pPr>
      <w:r w:rsidRPr="00ED524E">
        <w:rPr>
          <w:rFonts w:ascii="Arial" w:hAnsi="Arial" w:cs="Arial"/>
          <w:b/>
          <w:bCs/>
          <w:sz w:val="16"/>
          <w:szCs w:val="16"/>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ED524E">
        <w:rPr>
          <w:rFonts w:ascii="Arial" w:hAnsi="Arial" w:cs="Arial"/>
          <w:b/>
          <w:sz w:val="16"/>
          <w:szCs w:val="16"/>
        </w:rPr>
        <w:t>Валдайского муниципального района</w:t>
      </w:r>
      <w:r w:rsidRPr="00ED524E">
        <w:rPr>
          <w:rStyle w:val="affffffffffffff0"/>
          <w:rFonts w:ascii="Arial" w:hAnsi="Arial" w:cs="Arial"/>
          <w:b/>
          <w:sz w:val="16"/>
          <w:szCs w:val="16"/>
        </w:rPr>
        <w:t xml:space="preserve"> </w:t>
      </w:r>
      <w:r w:rsidRPr="00ED524E">
        <w:rPr>
          <w:rFonts w:ascii="Arial" w:hAnsi="Arial" w:cs="Arial"/>
          <w:b/>
          <w:bCs/>
          <w:sz w:val="16"/>
          <w:szCs w:val="16"/>
        </w:rPr>
        <w:t>Новгородской области</w:t>
      </w:r>
    </w:p>
    <w:p w:rsidR="00ED524E" w:rsidRPr="00ED524E" w:rsidRDefault="00ED524E" w:rsidP="00ED524E">
      <w:pPr>
        <w:ind w:firstLine="284"/>
        <w:jc w:val="both"/>
        <w:rPr>
          <w:rFonts w:ascii="Arial" w:hAnsi="Arial" w:cs="Arial"/>
          <w:sz w:val="16"/>
          <w:szCs w:val="16"/>
        </w:rPr>
      </w:pPr>
      <w:r w:rsidRPr="00ED524E">
        <w:rPr>
          <w:rStyle w:val="affffffffffffff0"/>
          <w:rFonts w:ascii="Arial" w:hAnsi="Arial" w:cs="Arial"/>
          <w:sz w:val="16"/>
          <w:szCs w:val="16"/>
        </w:rPr>
        <w:t xml:space="preserve">В соответствии с </w:t>
      </w:r>
      <w:hyperlink r:id="rId21">
        <w:r w:rsidRPr="00ED524E">
          <w:rPr>
            <w:rFonts w:ascii="Arial" w:hAnsi="Arial" w:cs="Arial"/>
            <w:sz w:val="16"/>
            <w:szCs w:val="16"/>
          </w:rPr>
          <w:t>Федеральным законом</w:t>
        </w:r>
      </w:hyperlink>
      <w:r w:rsidRPr="00ED524E">
        <w:rPr>
          <w:rStyle w:val="affffffffffffff0"/>
          <w:rFonts w:ascii="Arial" w:hAnsi="Arial" w:cs="Arial"/>
          <w:sz w:val="16"/>
          <w:szCs w:val="16"/>
        </w:rPr>
        <w:t xml:space="preserve"> от 21 декабря 1994 года № 68-ФЗ «О защите населения и территорий от чрезвычайных ситуаций природного и техногенного характера», приказом МЧС России от 10.12.2021 № 858 «</w:t>
      </w:r>
      <w:r w:rsidRPr="00ED524E">
        <w:rPr>
          <w:rFonts w:ascii="Arial" w:hAnsi="Arial" w:cs="Arial"/>
          <w:sz w:val="16"/>
          <w:szCs w:val="16"/>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sidRPr="00ED524E">
        <w:rPr>
          <w:rStyle w:val="affffffffffffff0"/>
          <w:rFonts w:ascii="Arial" w:hAnsi="Arial" w:cs="Arial"/>
          <w:sz w:val="16"/>
          <w:szCs w:val="16"/>
        </w:rPr>
        <w:t xml:space="preserve"> областным законом Новгородской области от 08.02.1996 № 36-ОЗ «</w:t>
      </w:r>
      <w:r w:rsidRPr="00ED524E">
        <w:rPr>
          <w:rFonts w:ascii="Arial" w:hAnsi="Arial" w:cs="Arial"/>
          <w:sz w:val="16"/>
          <w:szCs w:val="16"/>
        </w:rPr>
        <w:t>О защите населения и территорий от чрезвычайных ситуаций природного и техногенного характера», постановлением Правительства Новгородской области от 20.05.2022 № 269</w:t>
      </w:r>
      <w:r>
        <w:rPr>
          <w:rFonts w:ascii="Arial" w:hAnsi="Arial" w:cs="Arial"/>
          <w:sz w:val="16"/>
          <w:szCs w:val="16"/>
        </w:rPr>
        <w:t xml:space="preserve"> </w:t>
      </w:r>
      <w:r w:rsidRPr="00ED524E">
        <w:rPr>
          <w:rFonts w:ascii="Arial" w:hAnsi="Arial" w:cs="Arial"/>
          <w:sz w:val="16"/>
          <w:szCs w:val="16"/>
        </w:rPr>
        <w:t xml:space="preserve">«Об утверждении Порядка принятия решений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на территории Новгородской области» </w:t>
      </w:r>
      <w:r w:rsidRPr="00ED524E">
        <w:rPr>
          <w:rStyle w:val="affffffffffffff0"/>
          <w:rFonts w:ascii="Arial" w:hAnsi="Arial" w:cs="Arial"/>
          <w:sz w:val="16"/>
          <w:szCs w:val="16"/>
        </w:rPr>
        <w:t xml:space="preserve">и в целях установления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(далее – ЧС), нарушения условий их жизнедеятельности и утраты ими имущества первой необходимости в результате ЧС, произошедшей на территории </w:t>
      </w:r>
      <w:r w:rsidRPr="00ED524E">
        <w:rPr>
          <w:rFonts w:ascii="Arial" w:hAnsi="Arial" w:cs="Arial"/>
          <w:sz w:val="16"/>
          <w:szCs w:val="16"/>
        </w:rPr>
        <w:t>Валдайского муниципального района</w:t>
      </w:r>
      <w:r w:rsidRPr="00ED524E">
        <w:rPr>
          <w:rStyle w:val="affffffffffffff0"/>
          <w:rFonts w:ascii="Arial" w:hAnsi="Arial" w:cs="Arial"/>
          <w:sz w:val="16"/>
          <w:szCs w:val="16"/>
        </w:rPr>
        <w:t xml:space="preserve"> Новгородской области, </w:t>
      </w:r>
      <w:r w:rsidRPr="00ED524E">
        <w:rPr>
          <w:rFonts w:ascii="Arial" w:hAnsi="Arial" w:cs="Arial"/>
          <w:sz w:val="16"/>
          <w:szCs w:val="16"/>
        </w:rPr>
        <w:t xml:space="preserve">Администрация Валдайского муниципального района </w:t>
      </w:r>
      <w:r w:rsidRPr="00ED524E">
        <w:rPr>
          <w:rFonts w:ascii="Arial" w:hAnsi="Arial" w:cs="Arial"/>
          <w:b/>
          <w:sz w:val="16"/>
          <w:szCs w:val="16"/>
        </w:rPr>
        <w:t>ПОСТАНОВЛЯЕТ:</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 Утвердить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r w:rsidRPr="00ED524E">
        <w:rPr>
          <w:rStyle w:val="aff9"/>
          <w:rFonts w:ascii="Arial" w:hAnsi="Arial" w:cs="Arial"/>
          <w:sz w:val="16"/>
          <w:szCs w:val="16"/>
        </w:rPr>
        <w:t xml:space="preserve"> </w:t>
      </w:r>
      <w:r w:rsidRPr="00ED524E">
        <w:rPr>
          <w:rStyle w:val="aff9"/>
          <w:rFonts w:ascii="Arial" w:hAnsi="Arial" w:cs="Arial"/>
          <w:b w:val="0"/>
          <w:color w:val="auto"/>
          <w:sz w:val="16"/>
          <w:szCs w:val="16"/>
        </w:rPr>
        <w:t>(приложение № 1)</w:t>
      </w:r>
      <w:r w:rsidRPr="00ED524E">
        <w:rPr>
          <w:rFonts w:ascii="Arial" w:hAnsi="Arial" w:cs="Arial"/>
          <w:b/>
          <w:sz w:val="16"/>
          <w:szCs w:val="16"/>
        </w:rPr>
        <w:t>.</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2. Утвердить состав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r w:rsidRPr="00ED524E">
        <w:rPr>
          <w:rFonts w:ascii="Arial" w:hAnsi="Arial" w:cs="Arial"/>
          <w:sz w:val="16"/>
          <w:szCs w:val="16"/>
        </w:rPr>
        <w:t xml:space="preserve"> (приложение № 2).</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3. Возложить контроль за выполнением постановления  на заместителя Главы администрации муниципального района Кокорину Ю.Ю.</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ED524E" w:rsidRPr="00ED524E" w:rsidRDefault="00ED524E" w:rsidP="00ED524E">
      <w:pPr>
        <w:ind w:left="7371"/>
        <w:rPr>
          <w:rFonts w:ascii="Arial" w:hAnsi="Arial" w:cs="Arial"/>
          <w:sz w:val="16"/>
          <w:szCs w:val="16"/>
        </w:rPr>
      </w:pPr>
      <w:r w:rsidRPr="00ED524E">
        <w:rPr>
          <w:rFonts w:ascii="Arial" w:hAnsi="Arial" w:cs="Arial"/>
          <w:sz w:val="16"/>
          <w:szCs w:val="16"/>
        </w:rPr>
        <w:t>Приложение № 1</w:t>
      </w:r>
    </w:p>
    <w:p w:rsidR="00ED524E" w:rsidRPr="00ED524E" w:rsidRDefault="00ED524E" w:rsidP="00ED524E">
      <w:pPr>
        <w:ind w:left="7371"/>
        <w:rPr>
          <w:rFonts w:ascii="Arial" w:hAnsi="Arial" w:cs="Arial"/>
          <w:sz w:val="16"/>
          <w:szCs w:val="16"/>
        </w:rPr>
      </w:pPr>
      <w:r w:rsidRPr="00ED524E">
        <w:rPr>
          <w:rFonts w:ascii="Arial" w:hAnsi="Arial" w:cs="Arial"/>
          <w:sz w:val="16"/>
          <w:szCs w:val="16"/>
        </w:rPr>
        <w:t>УТВЕРЖДЕНО</w:t>
      </w:r>
    </w:p>
    <w:p w:rsidR="00ED524E" w:rsidRPr="00ED524E" w:rsidRDefault="00ED524E" w:rsidP="00ED524E">
      <w:pPr>
        <w:ind w:left="7371"/>
        <w:rPr>
          <w:rFonts w:ascii="Arial" w:hAnsi="Arial" w:cs="Arial"/>
          <w:sz w:val="16"/>
          <w:szCs w:val="16"/>
        </w:rPr>
      </w:pPr>
      <w:r w:rsidRPr="00ED524E">
        <w:rPr>
          <w:rFonts w:ascii="Arial" w:hAnsi="Arial" w:cs="Arial"/>
          <w:sz w:val="16"/>
          <w:szCs w:val="16"/>
        </w:rPr>
        <w:t>постановлением Администрации</w:t>
      </w:r>
    </w:p>
    <w:p w:rsidR="00ED524E" w:rsidRPr="00ED524E" w:rsidRDefault="00ED524E" w:rsidP="00ED524E">
      <w:pPr>
        <w:ind w:left="7371"/>
        <w:rPr>
          <w:rStyle w:val="affffffffffffff0"/>
          <w:rFonts w:ascii="Arial" w:hAnsi="Arial" w:cs="Arial"/>
          <w:sz w:val="16"/>
          <w:szCs w:val="16"/>
        </w:rPr>
      </w:pPr>
      <w:r w:rsidRPr="00ED524E">
        <w:rPr>
          <w:rFonts w:ascii="Arial" w:hAnsi="Arial" w:cs="Arial"/>
          <w:sz w:val="16"/>
          <w:szCs w:val="16"/>
        </w:rPr>
        <w:t>Валдайского муниципального района</w:t>
      </w:r>
    </w:p>
    <w:p w:rsidR="00ED524E" w:rsidRPr="00ED524E" w:rsidRDefault="00ED524E" w:rsidP="00ED524E">
      <w:pPr>
        <w:ind w:left="7371"/>
        <w:rPr>
          <w:rFonts w:ascii="Arial" w:hAnsi="Arial" w:cs="Arial"/>
          <w:iCs/>
          <w:sz w:val="16"/>
          <w:szCs w:val="16"/>
        </w:rPr>
      </w:pPr>
      <w:r w:rsidRPr="00ED524E">
        <w:rPr>
          <w:rFonts w:ascii="Arial" w:hAnsi="Arial" w:cs="Arial"/>
          <w:iCs/>
          <w:sz w:val="16"/>
          <w:szCs w:val="16"/>
        </w:rPr>
        <w:t>от 13.09.2025 года № 1902</w:t>
      </w:r>
    </w:p>
    <w:p w:rsidR="00ED524E" w:rsidRPr="00ED524E" w:rsidRDefault="00ED524E" w:rsidP="00ED524E">
      <w:pPr>
        <w:rPr>
          <w:rFonts w:ascii="Arial" w:hAnsi="Arial" w:cs="Arial"/>
          <w:b/>
          <w:sz w:val="16"/>
          <w:szCs w:val="16"/>
        </w:rPr>
      </w:pPr>
      <w:r w:rsidRPr="00ED524E">
        <w:rPr>
          <w:rFonts w:ascii="Arial" w:hAnsi="Arial" w:cs="Arial"/>
          <w:b/>
          <w:sz w:val="16"/>
          <w:szCs w:val="16"/>
        </w:rPr>
        <w:t>ПОЛОЖЕНИЕ</w:t>
      </w:r>
    </w:p>
    <w:p w:rsidR="00ED524E" w:rsidRPr="00ED524E" w:rsidRDefault="00ED524E" w:rsidP="00ED524E">
      <w:pPr>
        <w:rPr>
          <w:rFonts w:ascii="Arial" w:hAnsi="Arial" w:cs="Arial"/>
          <w:b/>
          <w:sz w:val="16"/>
          <w:szCs w:val="16"/>
        </w:rPr>
      </w:pPr>
      <w:r w:rsidRPr="00ED524E">
        <w:rPr>
          <w:rFonts w:ascii="Arial" w:hAnsi="Arial" w:cs="Arial"/>
          <w:b/>
          <w:sz w:val="16"/>
          <w:szCs w:val="16"/>
        </w:rPr>
        <w:t xml:space="preserve">о комиссии по установлению фактов проживания граждан Российской Федерации, иностранных граждан и лиц без </w:t>
      </w:r>
      <w:r>
        <w:rPr>
          <w:rFonts w:ascii="Arial" w:hAnsi="Arial" w:cs="Arial"/>
          <w:b/>
          <w:sz w:val="16"/>
          <w:szCs w:val="16"/>
        </w:rPr>
        <w:t xml:space="preserve">гражданства </w:t>
      </w:r>
      <w:r w:rsidRPr="00ED524E">
        <w:rPr>
          <w:rFonts w:ascii="Arial" w:hAnsi="Arial" w:cs="Arial"/>
          <w:b/>
          <w:sz w:val="16"/>
          <w:szCs w:val="16"/>
        </w:rPr>
        <w:t xml:space="preserve">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Pr>
          <w:rFonts w:ascii="Arial" w:hAnsi="Arial" w:cs="Arial"/>
          <w:b/>
          <w:sz w:val="16"/>
          <w:szCs w:val="16"/>
        </w:rPr>
        <w:br/>
      </w:r>
      <w:r w:rsidRPr="00ED524E">
        <w:rPr>
          <w:rFonts w:ascii="Arial" w:hAnsi="Arial" w:cs="Arial"/>
          <w:b/>
          <w:sz w:val="16"/>
          <w:szCs w:val="16"/>
        </w:rPr>
        <w:t>Валдайского муниципального района</w:t>
      </w:r>
      <w:r w:rsidRPr="00ED524E">
        <w:rPr>
          <w:rStyle w:val="affffffffffffff0"/>
          <w:rFonts w:ascii="Arial" w:hAnsi="Arial" w:cs="Arial"/>
          <w:b/>
          <w:sz w:val="16"/>
          <w:szCs w:val="16"/>
        </w:rPr>
        <w:t xml:space="preserve"> Новгородской области</w:t>
      </w:r>
    </w:p>
    <w:p w:rsidR="00ED524E" w:rsidRPr="00ED524E" w:rsidRDefault="00ED524E" w:rsidP="00ED524E">
      <w:pPr>
        <w:rPr>
          <w:rFonts w:ascii="Arial" w:hAnsi="Arial" w:cs="Arial"/>
          <w:b/>
          <w:sz w:val="16"/>
          <w:szCs w:val="16"/>
        </w:rPr>
      </w:pPr>
      <w:r w:rsidRPr="00ED524E">
        <w:rPr>
          <w:rFonts w:ascii="Arial" w:hAnsi="Arial" w:cs="Arial"/>
          <w:b/>
          <w:sz w:val="16"/>
          <w:szCs w:val="16"/>
        </w:rPr>
        <w:t>1. Общие положения</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1.1. Настоящее Положение определяет порядок и цели работы комиссии по установлению факта проживания в жилом помещении, находящемся в зоне чрезвычайной ситуации, факта нарушения условий жизнедеятельности, а также факта утраты имущества первой необходимости гражданами Российской Федерации, иностранными гражданами и лицами без гражданства, пострадавшими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r w:rsidRPr="00ED524E">
        <w:rPr>
          <w:rFonts w:ascii="Arial" w:hAnsi="Arial" w:cs="Arial"/>
          <w:sz w:val="16"/>
          <w:szCs w:val="16"/>
        </w:rPr>
        <w:t xml:space="preserve"> (далее – Комиссия).</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1.2. В своей деятельности Комиссия руководствуется требованиями пункта 2 статьи 11 Федерального закона от 21 декабря 1994 года № 68-ФЗ «О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 № 1928,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3 марта 2022 года № 2-4-71-7-11, настоящим Положением.</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1.3. Комиссия является временным действующим органом и осуществляет свою работу в период, необходимый для подготовки списков граждан Российской Федерации, иностранных граждан и лиц без гражданства,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1.4. Численный состав Комиссии определяется из расчета не менее 3 человек.</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1.5. Для реализации целей настоящего Положения правоотношения, связанные с установлением факта проживания людей в жилых помещениях, находящихся в зоне чрезвычайной ситуации, факта нарушения условий их жизнедеятельности и факта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 распространяются на:</w:t>
      </w:r>
    </w:p>
    <w:p w:rsidR="00ED524E" w:rsidRPr="00ED524E" w:rsidRDefault="00ED524E" w:rsidP="00ED524E">
      <w:pPr>
        <w:ind w:firstLine="284"/>
        <w:jc w:val="both"/>
        <w:rPr>
          <w:rFonts w:ascii="Arial" w:hAnsi="Arial" w:cs="Arial"/>
          <w:sz w:val="16"/>
          <w:szCs w:val="16"/>
        </w:rPr>
      </w:pPr>
      <w:r w:rsidRPr="00ED524E">
        <w:rPr>
          <w:rFonts w:ascii="Arial" w:hAnsi="Arial" w:cs="Arial"/>
          <w:sz w:val="16"/>
          <w:szCs w:val="16"/>
        </w:rPr>
        <w:t>граждан Российской Федерации, проживающих на территории Валдайского муниципального района</w:t>
      </w:r>
      <w:r w:rsidRPr="00ED524E">
        <w:rPr>
          <w:rStyle w:val="affffffffffffff0"/>
          <w:rFonts w:ascii="Arial" w:hAnsi="Arial" w:cs="Arial"/>
          <w:sz w:val="16"/>
          <w:szCs w:val="16"/>
        </w:rPr>
        <w:t xml:space="preserve"> </w:t>
      </w:r>
      <w:r w:rsidRPr="00ED524E">
        <w:rPr>
          <w:rStyle w:val="affffffffffffff0"/>
          <w:rFonts w:ascii="Arial" w:hAnsi="Arial" w:cs="Arial"/>
          <w:i/>
          <w:iCs/>
          <w:sz w:val="16"/>
          <w:szCs w:val="16"/>
        </w:rPr>
        <w:t xml:space="preserve"> </w:t>
      </w:r>
      <w:r w:rsidRPr="00ED524E">
        <w:rPr>
          <w:rFonts w:ascii="Arial" w:hAnsi="Arial" w:cs="Arial"/>
          <w:sz w:val="16"/>
          <w:szCs w:val="16"/>
        </w:rPr>
        <w:t>Новгородской области;</w:t>
      </w:r>
    </w:p>
    <w:p w:rsidR="00ED524E" w:rsidRPr="00ED524E" w:rsidRDefault="00ED524E" w:rsidP="00ED524E">
      <w:pPr>
        <w:pStyle w:val="ac"/>
        <w:ind w:firstLine="284"/>
        <w:jc w:val="both"/>
        <w:rPr>
          <w:rFonts w:ascii="Arial" w:hAnsi="Arial" w:cs="Arial"/>
          <w:sz w:val="16"/>
          <w:szCs w:val="16"/>
        </w:rPr>
      </w:pPr>
      <w:r w:rsidRPr="00ED524E">
        <w:rPr>
          <w:rFonts w:ascii="Arial" w:hAnsi="Arial" w:cs="Arial"/>
          <w:sz w:val="16"/>
          <w:szCs w:val="16"/>
        </w:rPr>
        <w:t>иностранных граждан, постоянно проживающих в Российской Федерации, на основе принципа взаимности в соответствии с международными договорами Российской Федерации и лиц без гражданства, постоянно проживающих в Российской Федерации (далее иностранные граждане и лица без гражданства), проживающих на территории Новгородской области.</w:t>
      </w:r>
    </w:p>
    <w:p w:rsidR="00ED524E" w:rsidRPr="00ED524E" w:rsidRDefault="00ED524E" w:rsidP="00ED524E">
      <w:pPr>
        <w:rPr>
          <w:rFonts w:ascii="Arial" w:hAnsi="Arial" w:cs="Arial"/>
          <w:b/>
          <w:sz w:val="16"/>
          <w:szCs w:val="16"/>
        </w:rPr>
      </w:pPr>
      <w:r w:rsidRPr="00ED524E">
        <w:rPr>
          <w:rFonts w:ascii="Arial" w:hAnsi="Arial" w:cs="Arial"/>
          <w:b/>
          <w:sz w:val="16"/>
          <w:szCs w:val="16"/>
        </w:rPr>
        <w:t>2. Основные задачи и функции Комиссии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2.1. Комиссия выполняет следующие функции: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произошедшей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r w:rsidRPr="00ED524E">
        <w:rPr>
          <w:rFonts w:ascii="Arial" w:hAnsi="Arial" w:cs="Arial"/>
          <w:sz w:val="16"/>
          <w:szCs w:val="16"/>
        </w:rPr>
        <w:t>;</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подготовка заключений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Валдайского муниципального района</w:t>
      </w:r>
      <w:r w:rsidRPr="00ED524E">
        <w:rPr>
          <w:rStyle w:val="affffffffffffff0"/>
          <w:rFonts w:ascii="Arial" w:hAnsi="Arial" w:cs="Arial"/>
          <w:sz w:val="16"/>
          <w:szCs w:val="16"/>
        </w:rPr>
        <w:t xml:space="preserve"> Новгородской области</w:t>
      </w:r>
      <w:r w:rsidRPr="00ED524E">
        <w:rPr>
          <w:rFonts w:ascii="Arial" w:hAnsi="Arial" w:cs="Arial"/>
          <w:sz w:val="16"/>
          <w:szCs w:val="16"/>
        </w:rPr>
        <w:t xml:space="preserve"> (далее – Заключение).</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2.2. Задачи Комиссии: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установление факта утраты имущества первой необходимости, находящегося в жилом помещении, попавшем в зону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оценка фактического состояния условий жизнедеятельности граждан Российской Федерации, иностранных граждан и лиц без гражданства;</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организация проверки сведений и документов, подтверждающих фактическое проживание граждан Российской Федерации, иностранных граждан и лиц без гражданства в жилых помещениях, находящихся в зоне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принятие решения по установлению (неустановлению) фактов проживания граждан Российской Федерации, иностранных граждан и лиц без гражданства в жилых помещениях, нарушения условий жизнедеятельности граждан Российской Федерации, иностранных граждан и лиц без гражданства и утраты ими имущества первой необходимости.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2.3. Для реализации своих задач Комиссия имеет право:</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осуществлять осмотр жилого помещения и имущества, пострадавшего от воздействия чрезвычайных ситуаций;</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lastRenderedPageBreak/>
        <w:t>обращаться к гражданам Российской Федерации, иностранным гражданам и лицам без гражданства, с целью оказания содействия Комиссии в сборе документов и иных сведений о их проживании в жилых помещениях, находящихся в зоне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Российской Федерации, иностранных граждан и лиц без гражданства необходимые для деятельности Комиссии материалы, документы и информацию.</w:t>
      </w:r>
    </w:p>
    <w:p w:rsidR="00ED524E" w:rsidRPr="00ED524E" w:rsidRDefault="00ED524E" w:rsidP="00437943">
      <w:pPr>
        <w:rPr>
          <w:rFonts w:ascii="Arial" w:hAnsi="Arial" w:cs="Arial"/>
          <w:b/>
          <w:sz w:val="16"/>
          <w:szCs w:val="16"/>
        </w:rPr>
      </w:pPr>
      <w:r w:rsidRPr="00ED524E">
        <w:rPr>
          <w:rFonts w:ascii="Arial" w:hAnsi="Arial" w:cs="Arial"/>
          <w:b/>
          <w:sz w:val="16"/>
          <w:szCs w:val="16"/>
        </w:rPr>
        <w:t>3. 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3.1. Факт проживания граждан Российской Федерации, иностранных граждан и лиц без гражданства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а) гражданин Российской Федерации, иностранный гражданин и лицо без гражданства зарегистрированы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 xml:space="preserve">б) гражданин Российской Федерации, иностранный гражданин и лицо без гражданства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в) имеется договор аренды жилого помещения, которое попало в зону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г) имеется договор социального найма жилого помещения, которое попало в зону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д) имеются справки с места работы или учебы, справки медицинских организаций;</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е) имеются документы, подтверждающие оказание медицинских, образовательных, социальных услуг и услуг почтовой связи;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437943" w:rsidRDefault="00ED524E" w:rsidP="00437943">
      <w:pPr>
        <w:rPr>
          <w:rFonts w:ascii="Arial" w:hAnsi="Arial" w:cs="Arial"/>
          <w:b/>
          <w:sz w:val="16"/>
          <w:szCs w:val="16"/>
        </w:rPr>
      </w:pPr>
      <w:bookmarkStart w:id="3" w:name="Par12"/>
      <w:bookmarkEnd w:id="3"/>
      <w:r w:rsidRPr="00ED524E">
        <w:rPr>
          <w:rFonts w:ascii="Arial" w:hAnsi="Arial" w:cs="Arial"/>
          <w:b/>
          <w:sz w:val="16"/>
          <w:szCs w:val="16"/>
        </w:rPr>
        <w:t xml:space="preserve">4. Установление факта нарушения условий жизнедеятельности граждан Российской Федерации, </w:t>
      </w:r>
    </w:p>
    <w:p w:rsidR="00ED524E" w:rsidRPr="00ED524E" w:rsidRDefault="00ED524E" w:rsidP="00437943">
      <w:pPr>
        <w:rPr>
          <w:rFonts w:ascii="Arial" w:hAnsi="Arial" w:cs="Arial"/>
          <w:b/>
          <w:sz w:val="16"/>
          <w:szCs w:val="16"/>
        </w:rPr>
      </w:pPr>
      <w:r w:rsidRPr="00ED524E">
        <w:rPr>
          <w:rFonts w:ascii="Arial" w:hAnsi="Arial" w:cs="Arial"/>
          <w:b/>
          <w:sz w:val="16"/>
          <w:szCs w:val="16"/>
        </w:rPr>
        <w:t>иностранных граждан и лиц без гражданства  в результате чрезвычайной ситуации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4.1. Факт нарушения условий жизнедеятельности граждан Российской Федерации, иностранных граждан и лиц без гражданства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4.2. Факт нарушения условий жизнедеятельности граждан Российской Федерации, иностранных граждан и лиц без гражданства в результате чрезвычайной ситуации устанавливается решением Комиссии исходя из следующих критериев:</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а) невозможность проживания граждан Российской Федерации, иностранных граждан и лиц без гражданства в жилых помещениях;</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б) невозможность осуществления транспортного сообщения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в) нарушение санитарно-эпидемиологического благополучия граждан Российской Федерации, иностранных граждан и лиц без гражданства.</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характеризующих невозможность проживания граждан Российской Федерации, иностранных граждан и лиц без гражданства в жилых помещениях.</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4.3. Критерий невозможности проживания граждан Российской Федерации, иностранных граждан и лиц без гражданства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а) состояние здания (помещения);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б) состояние теплоснабжения здания (помещения);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в) состояние водоснабжения здания (помещения);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г) состояние электроснабжения здания (помещения);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д) возможность использования лифта.</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 xml:space="preserve">4.4. 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 Состояние здания (помещения) определяется визуально. </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более суток прекращено водоснабжение, электроснабжение, теплоснабжение жилого здания (помещения), осуществляемое до чрезвычайной ситуации, а также если в результате чрезвычайной ситуации более суток невозможно использование всех лифтов в здании на этажах выше шестого включительно.</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Прекращение на срок более суток указанных ресурсов устанавливается на основании информации полученной от соответствующей ресурсоснабжающей организации.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При этом состояние теплоснабжения, электроснабжения здания (помещения) определяется инструментально, состояние водоснабжения здания (помещения), а также возможность использования лифта определяется визуально.</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Нарушение санитарно-эпидемиологического благополучия граждан Российской Федерации, иностранных граждан и лиц без гражданства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ED524E" w:rsidRPr="00ED524E" w:rsidRDefault="00ED524E" w:rsidP="00ED524E">
      <w:pPr>
        <w:rPr>
          <w:rFonts w:ascii="Arial" w:hAnsi="Arial" w:cs="Arial"/>
          <w:b/>
          <w:sz w:val="16"/>
          <w:szCs w:val="16"/>
        </w:rPr>
      </w:pPr>
      <w:r w:rsidRPr="00ED524E">
        <w:rPr>
          <w:rFonts w:ascii="Arial" w:hAnsi="Arial" w:cs="Arial"/>
          <w:b/>
          <w:sz w:val="16"/>
          <w:szCs w:val="16"/>
        </w:rPr>
        <w:t>5. Установление факта утраты имущества первой необходимости</w:t>
      </w:r>
    </w:p>
    <w:p w:rsidR="00ED524E" w:rsidRPr="00ED524E" w:rsidRDefault="00ED524E" w:rsidP="00437943">
      <w:pPr>
        <w:ind w:firstLine="284"/>
        <w:jc w:val="both"/>
        <w:rPr>
          <w:rFonts w:ascii="Arial" w:hAnsi="Arial" w:cs="Arial"/>
          <w:sz w:val="16"/>
          <w:szCs w:val="16"/>
        </w:rPr>
      </w:pPr>
      <w:bookmarkStart w:id="4" w:name="Par29"/>
      <w:bookmarkEnd w:id="4"/>
      <w:r w:rsidRPr="00ED524E">
        <w:rPr>
          <w:rFonts w:ascii="Arial" w:hAnsi="Arial" w:cs="Arial"/>
          <w:sz w:val="16"/>
          <w:szCs w:val="16"/>
        </w:rPr>
        <w:t>5.1. Факт утраты имущества первой необходимости в результате чрезвычайной ситуации устанавливается решением Комиссии исходя из следующих критериев:</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а) предметы для хранения и приготовления пищи — холодильник, газовая плита (электроплита) и шкаф для посуды;</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б) предметы мебели для приема пищи — стол и стул (табуретка);</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в) предметы мебели для сна — кровать (диван);</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г) предметы средств информирования граждан — телевизор (радио);</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ED524E" w:rsidRPr="00ED524E" w:rsidRDefault="00ED524E" w:rsidP="00ED524E">
      <w:pPr>
        <w:rPr>
          <w:rFonts w:ascii="Arial" w:hAnsi="Arial" w:cs="Arial"/>
          <w:b/>
          <w:sz w:val="16"/>
          <w:szCs w:val="16"/>
        </w:rPr>
      </w:pPr>
      <w:r w:rsidRPr="00ED524E">
        <w:rPr>
          <w:rFonts w:ascii="Arial" w:hAnsi="Arial" w:cs="Arial"/>
          <w:b/>
          <w:sz w:val="16"/>
          <w:szCs w:val="16"/>
        </w:rPr>
        <w:t>6. Подготовка заключения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6.1. Комиссия на основании сведений и документов, подтверждающих факт проживания граждан Российской Федерации, иностранных граждан и лиц без гражданства в жилых помещениях, находящихся в зоне чрезвычайной ситуации, по результатам оценки фактического состояния жилого помещения и имущества первой необходимости, попавшего в зону чрезвычайной ситуации, формирует соответствующие заключения.</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lastRenderedPageBreak/>
        <w:t>Заключения подготавливаются Комиссией на одного или нескольких граждан Российской Федерации, иностранных граждан и лиц без гражданства, проживающих в одном жилом помещении, находящемся в зоне чрезвычайной ситуации. Примерные формы заключений приведены в приложениях № 1, 2 к Положению.</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6.2. Заключение подписывается всеми членами Комиссии.</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6.3. Граждане Российской Федерации, иностранные граждане и лица без гражданства должны быть ознакомлены с Заключением под подпись.</w:t>
      </w:r>
    </w:p>
    <w:p w:rsidR="00ED524E" w:rsidRPr="00ED524E" w:rsidRDefault="00ED524E" w:rsidP="00437943">
      <w:pPr>
        <w:ind w:firstLine="284"/>
        <w:jc w:val="both"/>
        <w:rPr>
          <w:rFonts w:ascii="Arial" w:hAnsi="Arial" w:cs="Arial"/>
          <w:sz w:val="16"/>
          <w:szCs w:val="16"/>
        </w:rPr>
      </w:pPr>
      <w:r w:rsidRPr="00ED524E">
        <w:rPr>
          <w:rFonts w:ascii="Arial" w:hAnsi="Arial" w:cs="Arial"/>
          <w:sz w:val="16"/>
          <w:szCs w:val="16"/>
        </w:rPr>
        <w:t>6.4. 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 проставлением даты и заверяется соответствующей печатью.</w:t>
      </w:r>
    </w:p>
    <w:p w:rsidR="00437943" w:rsidRPr="00437943" w:rsidRDefault="00437943" w:rsidP="00403BEB">
      <w:pPr>
        <w:ind w:left="7371"/>
        <w:rPr>
          <w:rFonts w:ascii="Arial" w:hAnsi="Arial" w:cs="Arial"/>
          <w:sz w:val="16"/>
          <w:szCs w:val="16"/>
        </w:rPr>
      </w:pPr>
      <w:r w:rsidRPr="00437943">
        <w:rPr>
          <w:rFonts w:ascii="Arial" w:hAnsi="Arial" w:cs="Arial"/>
          <w:sz w:val="16"/>
          <w:szCs w:val="16"/>
        </w:rPr>
        <w:t>Приложение № 1 к Положению</w:t>
      </w:r>
    </w:p>
    <w:tbl>
      <w:tblPr>
        <w:tblW w:w="4276" w:type="dxa"/>
        <w:jc w:val="right"/>
        <w:tblLayout w:type="fixed"/>
        <w:tblCellMar>
          <w:top w:w="55" w:type="dxa"/>
          <w:left w:w="55" w:type="dxa"/>
          <w:bottom w:w="55" w:type="dxa"/>
          <w:right w:w="55" w:type="dxa"/>
        </w:tblCellMar>
        <w:tblLook w:val="04A0"/>
      </w:tblPr>
      <w:tblGrid>
        <w:gridCol w:w="4276"/>
      </w:tblGrid>
      <w:tr w:rsidR="00437943" w:rsidRPr="00437943" w:rsidTr="003209BA">
        <w:trPr>
          <w:jc w:val="right"/>
        </w:trPr>
        <w:tc>
          <w:tcPr>
            <w:tcW w:w="4276" w:type="dxa"/>
          </w:tcPr>
          <w:p w:rsidR="00437943" w:rsidRPr="00437943" w:rsidRDefault="00437943" w:rsidP="00403BEB">
            <w:pPr>
              <w:widowControl w:val="0"/>
              <w:rPr>
                <w:rFonts w:ascii="Arial" w:hAnsi="Arial" w:cs="Arial"/>
                <w:sz w:val="16"/>
                <w:szCs w:val="16"/>
              </w:rPr>
            </w:pPr>
            <w:r w:rsidRPr="00437943">
              <w:rPr>
                <w:rFonts w:ascii="Arial" w:hAnsi="Arial" w:cs="Arial"/>
                <w:sz w:val="16"/>
                <w:szCs w:val="16"/>
              </w:rPr>
              <w:t>УТВЕРЖДАЮ</w:t>
            </w:r>
          </w:p>
          <w:p w:rsidR="00437943" w:rsidRPr="00437943" w:rsidRDefault="00437943" w:rsidP="00403BEB">
            <w:pPr>
              <w:widowControl w:val="0"/>
              <w:rPr>
                <w:rFonts w:ascii="Arial" w:hAnsi="Arial" w:cs="Arial"/>
                <w:sz w:val="16"/>
                <w:szCs w:val="16"/>
              </w:rPr>
            </w:pPr>
            <w:r w:rsidRPr="00437943">
              <w:rPr>
                <w:rFonts w:ascii="Arial" w:hAnsi="Arial" w:cs="Arial"/>
                <w:sz w:val="16"/>
                <w:szCs w:val="16"/>
              </w:rPr>
              <w:t>Глава Валдайского муниципального района</w:t>
            </w:r>
            <w:r w:rsidRPr="00437943">
              <w:rPr>
                <w:rStyle w:val="affffffffffffff0"/>
                <w:rFonts w:ascii="Arial" w:hAnsi="Arial" w:cs="Arial"/>
                <w:sz w:val="16"/>
                <w:szCs w:val="16"/>
              </w:rPr>
              <w:t xml:space="preserve"> </w:t>
            </w:r>
          </w:p>
          <w:p w:rsidR="00437943" w:rsidRPr="00437943" w:rsidRDefault="00437943" w:rsidP="00403BEB">
            <w:pPr>
              <w:widowControl w:val="0"/>
              <w:rPr>
                <w:rFonts w:ascii="Arial" w:hAnsi="Arial" w:cs="Arial"/>
                <w:sz w:val="16"/>
                <w:szCs w:val="16"/>
                <w:u w:val="single"/>
              </w:rPr>
            </w:pPr>
            <w:r w:rsidRPr="00437943">
              <w:rPr>
                <w:rFonts w:ascii="Arial" w:hAnsi="Arial" w:cs="Arial"/>
                <w:sz w:val="16"/>
                <w:szCs w:val="16"/>
              </w:rPr>
              <w:t>(подпись, фамилия, инициалы)</w:t>
            </w:r>
          </w:p>
          <w:p w:rsidR="00437943" w:rsidRPr="00437943" w:rsidRDefault="00437943" w:rsidP="00403BEB">
            <w:pPr>
              <w:ind w:left="60" w:right="60"/>
              <w:rPr>
                <w:rFonts w:ascii="Arial" w:hAnsi="Arial" w:cs="Arial"/>
                <w:sz w:val="16"/>
                <w:szCs w:val="16"/>
                <w:u w:val="single"/>
              </w:rPr>
            </w:pPr>
            <w:r w:rsidRPr="00437943">
              <w:rPr>
                <w:rFonts w:ascii="Arial" w:hAnsi="Arial" w:cs="Arial"/>
                <w:sz w:val="16"/>
                <w:szCs w:val="16"/>
              </w:rPr>
              <w:t>«__» _________ 20__ г.</w:t>
            </w:r>
          </w:p>
          <w:p w:rsidR="00437943" w:rsidRPr="00437943" w:rsidRDefault="00437943" w:rsidP="00403BEB">
            <w:pPr>
              <w:ind w:left="60" w:right="60"/>
              <w:rPr>
                <w:rFonts w:ascii="Arial" w:hAnsi="Arial" w:cs="Arial"/>
                <w:sz w:val="16"/>
                <w:szCs w:val="16"/>
                <w:u w:val="single"/>
              </w:rPr>
            </w:pPr>
            <w:r w:rsidRPr="00437943">
              <w:rPr>
                <w:rFonts w:ascii="Arial" w:hAnsi="Arial" w:cs="Arial"/>
                <w:sz w:val="16"/>
                <w:szCs w:val="16"/>
              </w:rPr>
              <w:t>М.П.</w:t>
            </w:r>
          </w:p>
        </w:tc>
      </w:tr>
    </w:tbl>
    <w:p w:rsidR="00437943" w:rsidRPr="00437943" w:rsidRDefault="00437943" w:rsidP="00403BEB">
      <w:pPr>
        <w:pStyle w:val="ac"/>
        <w:rPr>
          <w:rFonts w:ascii="Arial" w:hAnsi="Arial" w:cs="Arial"/>
          <w:b/>
          <w:sz w:val="16"/>
          <w:szCs w:val="16"/>
        </w:rPr>
      </w:pPr>
      <w:r w:rsidRPr="00437943">
        <w:rPr>
          <w:rFonts w:ascii="Arial" w:hAnsi="Arial" w:cs="Arial"/>
          <w:b/>
          <w:sz w:val="16"/>
          <w:szCs w:val="16"/>
        </w:rPr>
        <w:t>ЗАКЛЮЧЕНИЕ</w:t>
      </w:r>
    </w:p>
    <w:p w:rsidR="00437943" w:rsidRPr="00437943" w:rsidRDefault="00437943" w:rsidP="00403BEB">
      <w:pPr>
        <w:rPr>
          <w:rFonts w:ascii="Arial" w:hAnsi="Arial" w:cs="Arial"/>
          <w:b/>
          <w:sz w:val="16"/>
          <w:szCs w:val="16"/>
        </w:rPr>
      </w:pPr>
      <w:r w:rsidRPr="00437943">
        <w:rPr>
          <w:rFonts w:ascii="Arial" w:hAnsi="Arial" w:cs="Arial"/>
          <w:b/>
          <w:sz w:val="16"/>
          <w:szCs w:val="16"/>
        </w:rPr>
        <w:t> об установлении факта проживания в жилом помещении,</w:t>
      </w:r>
      <w:r w:rsidR="00403BEB">
        <w:rPr>
          <w:rFonts w:ascii="Arial" w:hAnsi="Arial" w:cs="Arial"/>
          <w:b/>
          <w:sz w:val="16"/>
          <w:szCs w:val="16"/>
        </w:rPr>
        <w:t xml:space="preserve"> </w:t>
      </w:r>
      <w:r w:rsidRPr="00437943">
        <w:rPr>
          <w:rFonts w:ascii="Arial" w:hAnsi="Arial" w:cs="Arial"/>
          <w:b/>
          <w:sz w:val="16"/>
          <w:szCs w:val="16"/>
        </w:rPr>
        <w:t>находящемся в зоне чрезвычайной ситуации, и факта нарушения</w:t>
      </w:r>
    </w:p>
    <w:p w:rsidR="00437943" w:rsidRPr="00437943" w:rsidRDefault="00437943" w:rsidP="00403BEB">
      <w:pPr>
        <w:rPr>
          <w:rFonts w:ascii="Arial" w:hAnsi="Arial" w:cs="Arial"/>
          <w:b/>
          <w:sz w:val="16"/>
          <w:szCs w:val="16"/>
        </w:rPr>
      </w:pPr>
      <w:r w:rsidRPr="00437943">
        <w:rPr>
          <w:rFonts w:ascii="Arial" w:hAnsi="Arial" w:cs="Arial"/>
          <w:b/>
          <w:sz w:val="16"/>
          <w:szCs w:val="16"/>
        </w:rPr>
        <w:t>условий жизнедеятельности заявителя в результате</w:t>
      </w:r>
      <w:r w:rsidR="00403BEB">
        <w:rPr>
          <w:rFonts w:ascii="Arial" w:hAnsi="Arial" w:cs="Arial"/>
          <w:b/>
          <w:sz w:val="16"/>
          <w:szCs w:val="16"/>
        </w:rPr>
        <w:t xml:space="preserve"> </w:t>
      </w:r>
      <w:r w:rsidRPr="00437943">
        <w:rPr>
          <w:rFonts w:ascii="Arial" w:hAnsi="Arial" w:cs="Arial"/>
          <w:b/>
          <w:sz w:val="16"/>
          <w:szCs w:val="16"/>
        </w:rPr>
        <w:t> чрезвычайной ситуации</w:t>
      </w:r>
    </w:p>
    <w:p w:rsidR="00437943" w:rsidRPr="00437943" w:rsidRDefault="00437943" w:rsidP="00437943">
      <w:pPr>
        <w:jc w:val="both"/>
        <w:rPr>
          <w:rFonts w:ascii="Arial" w:hAnsi="Arial" w:cs="Arial"/>
          <w:sz w:val="16"/>
          <w:szCs w:val="16"/>
          <w:u w:val="single"/>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6"/>
          <w:szCs w:val="16"/>
        </w:rPr>
      </w:pPr>
      <w:r w:rsidRPr="00437943">
        <w:rPr>
          <w:rFonts w:ascii="Arial" w:hAnsi="Arial" w:cs="Arial"/>
          <w:sz w:val="16"/>
          <w:szCs w:val="16"/>
        </w:rPr>
        <w:t>(реквизиты нормативного правового акта  об отнесении сложившейся</w:t>
      </w:r>
    </w:p>
    <w:p w:rsidR="00437943" w:rsidRPr="00437943" w:rsidRDefault="00437943" w:rsidP="00437943">
      <w:pPr>
        <w:rPr>
          <w:rFonts w:ascii="Arial" w:hAnsi="Arial" w:cs="Arial"/>
          <w:sz w:val="16"/>
          <w:szCs w:val="16"/>
        </w:rPr>
      </w:pPr>
      <w:r w:rsidRPr="00437943">
        <w:rPr>
          <w:rFonts w:ascii="Arial" w:hAnsi="Arial" w:cs="Arial"/>
          <w:sz w:val="16"/>
          <w:szCs w:val="16"/>
        </w:rPr>
        <w:t>ситуации к чрезвычайной)</w:t>
      </w:r>
    </w:p>
    <w:p w:rsidR="00437943" w:rsidRPr="00437943" w:rsidRDefault="00437943" w:rsidP="00437943">
      <w:pPr>
        <w:jc w:val="both"/>
        <w:rPr>
          <w:rFonts w:ascii="Arial" w:hAnsi="Arial" w:cs="Arial"/>
          <w:sz w:val="16"/>
          <w:szCs w:val="16"/>
        </w:rPr>
      </w:pPr>
      <w:r w:rsidRPr="00437943">
        <w:rPr>
          <w:rFonts w:ascii="Arial" w:hAnsi="Arial" w:cs="Arial"/>
          <w:sz w:val="16"/>
          <w:szCs w:val="16"/>
        </w:rPr>
        <w:t> Комиссия, действующая на основании ________________________, в составе:</w:t>
      </w:r>
    </w:p>
    <w:p w:rsidR="00437943" w:rsidRPr="00437943" w:rsidRDefault="00437943" w:rsidP="00437943">
      <w:pPr>
        <w:jc w:val="both"/>
        <w:rPr>
          <w:rFonts w:ascii="Arial" w:hAnsi="Arial" w:cs="Arial"/>
          <w:sz w:val="16"/>
          <w:szCs w:val="16"/>
        </w:rPr>
      </w:pPr>
      <w:r w:rsidRPr="00437943">
        <w:rPr>
          <w:rFonts w:ascii="Arial" w:hAnsi="Arial" w:cs="Arial"/>
          <w:sz w:val="16"/>
          <w:szCs w:val="16"/>
        </w:rPr>
        <w:t xml:space="preserve">Председатель комиссии: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jc w:val="both"/>
        <w:rPr>
          <w:rFonts w:ascii="Arial" w:hAnsi="Arial" w:cs="Arial"/>
          <w:sz w:val="16"/>
          <w:szCs w:val="16"/>
        </w:rPr>
      </w:pPr>
      <w:r w:rsidRPr="00437943">
        <w:rPr>
          <w:rFonts w:ascii="Arial" w:hAnsi="Arial" w:cs="Arial"/>
          <w:sz w:val="16"/>
          <w:szCs w:val="16"/>
        </w:rPr>
        <w:t>Члены комиссии:</w:t>
      </w:r>
    </w:p>
    <w:p w:rsidR="00437943" w:rsidRPr="00437943" w:rsidRDefault="00437943" w:rsidP="00437943">
      <w:pPr>
        <w:jc w:val="both"/>
        <w:rPr>
          <w:rFonts w:ascii="Arial" w:hAnsi="Arial" w:cs="Arial"/>
          <w:sz w:val="16"/>
          <w:szCs w:val="16"/>
          <w:u w:val="single"/>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jc w:val="both"/>
        <w:rPr>
          <w:rFonts w:ascii="Arial" w:hAnsi="Arial" w:cs="Arial"/>
          <w:sz w:val="16"/>
          <w:szCs w:val="16"/>
        </w:rPr>
      </w:pPr>
      <w:r w:rsidRPr="00437943">
        <w:rPr>
          <w:rFonts w:ascii="Arial" w:hAnsi="Arial" w:cs="Arial"/>
          <w:sz w:val="16"/>
          <w:szCs w:val="16"/>
        </w:rPr>
        <w:t>провела _____________ обследование условий жизнедеятельности заявителя:</w:t>
      </w:r>
    </w:p>
    <w:p w:rsidR="00437943" w:rsidRPr="00437943" w:rsidRDefault="00437943" w:rsidP="00437943">
      <w:pPr>
        <w:jc w:val="both"/>
        <w:rPr>
          <w:rFonts w:ascii="Arial" w:hAnsi="Arial" w:cs="Arial"/>
          <w:sz w:val="16"/>
          <w:szCs w:val="16"/>
        </w:rPr>
      </w:pPr>
      <w:r w:rsidRPr="00437943">
        <w:rPr>
          <w:rFonts w:ascii="Arial" w:hAnsi="Arial" w:cs="Arial"/>
          <w:sz w:val="16"/>
          <w:szCs w:val="16"/>
        </w:rPr>
        <w:t>                (дата)</w:t>
      </w:r>
    </w:p>
    <w:p w:rsidR="00437943" w:rsidRPr="00437943" w:rsidRDefault="00437943" w:rsidP="00437943">
      <w:pPr>
        <w:jc w:val="both"/>
        <w:rPr>
          <w:rFonts w:ascii="Arial" w:hAnsi="Arial" w:cs="Arial"/>
          <w:sz w:val="16"/>
          <w:szCs w:val="16"/>
          <w:u w:val="single"/>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6"/>
          <w:szCs w:val="16"/>
        </w:rPr>
      </w:pPr>
      <w:r w:rsidRPr="00437943">
        <w:rPr>
          <w:rFonts w:ascii="Arial" w:hAnsi="Arial" w:cs="Arial"/>
          <w:sz w:val="16"/>
          <w:szCs w:val="16"/>
        </w:rPr>
        <w:t>(Ф.И.О. заявителя)</w:t>
      </w:r>
    </w:p>
    <w:p w:rsidR="00437943" w:rsidRPr="00437943" w:rsidRDefault="00437943" w:rsidP="00437943">
      <w:pPr>
        <w:jc w:val="both"/>
        <w:rPr>
          <w:rFonts w:ascii="Arial" w:hAnsi="Arial" w:cs="Arial"/>
          <w:sz w:val="16"/>
          <w:szCs w:val="16"/>
        </w:rPr>
      </w:pPr>
      <w:r w:rsidRPr="00437943">
        <w:rPr>
          <w:rFonts w:ascii="Arial" w:hAnsi="Arial" w:cs="Arial"/>
          <w:sz w:val="16"/>
          <w:szCs w:val="16"/>
        </w:rPr>
        <w:t xml:space="preserve">Адрес места жительства: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jc w:val="both"/>
        <w:rPr>
          <w:rFonts w:ascii="Arial" w:hAnsi="Arial" w:cs="Arial"/>
          <w:sz w:val="16"/>
          <w:szCs w:val="16"/>
        </w:rPr>
      </w:pPr>
      <w:r w:rsidRPr="00437943">
        <w:rPr>
          <w:rFonts w:ascii="Arial" w:hAnsi="Arial" w:cs="Arial"/>
          <w:sz w:val="16"/>
          <w:szCs w:val="16"/>
        </w:rPr>
        <w:t xml:space="preserve">Факт проживания в жилом помещении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6"/>
          <w:szCs w:val="16"/>
        </w:rPr>
      </w:pPr>
      <w:r w:rsidRPr="00437943">
        <w:rPr>
          <w:rFonts w:ascii="Arial" w:hAnsi="Arial" w:cs="Arial"/>
          <w:sz w:val="16"/>
          <w:szCs w:val="16"/>
        </w:rPr>
        <w:t>(Ф.И.О. заявителя, Ф.И.О. проживающих совместно с заявителем,</w:t>
      </w:r>
    </w:p>
    <w:p w:rsidR="00437943" w:rsidRPr="00437943" w:rsidRDefault="00437943" w:rsidP="00437943">
      <w:pPr>
        <w:jc w:val="both"/>
        <w:rPr>
          <w:rFonts w:ascii="Arial" w:hAnsi="Arial" w:cs="Arial"/>
          <w:sz w:val="16"/>
          <w:szCs w:val="16"/>
          <w:u w:val="single"/>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6"/>
          <w:szCs w:val="16"/>
        </w:rPr>
      </w:pPr>
      <w:r w:rsidRPr="00437943">
        <w:rPr>
          <w:rFonts w:ascii="Arial" w:hAnsi="Arial" w:cs="Arial"/>
          <w:sz w:val="16"/>
          <w:szCs w:val="16"/>
        </w:rPr>
        <w:t>степень родства, дата рождения)</w:t>
      </w:r>
    </w:p>
    <w:p w:rsidR="00403BEB" w:rsidRDefault="00437943" w:rsidP="00437943">
      <w:pPr>
        <w:jc w:val="both"/>
        <w:rPr>
          <w:rFonts w:ascii="Arial" w:hAnsi="Arial" w:cs="Arial"/>
          <w:sz w:val="16"/>
          <w:szCs w:val="16"/>
        </w:rPr>
      </w:pPr>
      <w:r w:rsidRPr="00437943">
        <w:rPr>
          <w:rFonts w:ascii="Arial" w:hAnsi="Arial" w:cs="Arial"/>
          <w:sz w:val="16"/>
          <w:szCs w:val="16"/>
        </w:rPr>
        <w:t xml:space="preserve">установлен/не установлен на основании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p>
    <w:p w:rsidR="00437943" w:rsidRPr="00403BEB" w:rsidRDefault="00437943" w:rsidP="00437943">
      <w:pPr>
        <w:jc w:val="both"/>
        <w:rPr>
          <w:rFonts w:ascii="Arial" w:hAnsi="Arial" w:cs="Arial"/>
          <w:sz w:val="12"/>
          <w:szCs w:val="12"/>
        </w:rPr>
      </w:pPr>
      <w:r w:rsidRPr="00403BEB">
        <w:rPr>
          <w:rFonts w:ascii="Arial" w:hAnsi="Arial" w:cs="Arial"/>
          <w:sz w:val="12"/>
          <w:szCs w:val="12"/>
        </w:rPr>
        <w:t>(нужное подчеркнуть)</w:t>
      </w:r>
    </w:p>
    <w:p w:rsidR="00437943" w:rsidRPr="00437943" w:rsidRDefault="00437943" w:rsidP="00437943">
      <w:pPr>
        <w:jc w:val="both"/>
        <w:rPr>
          <w:rFonts w:ascii="Arial" w:hAnsi="Arial" w:cs="Arial"/>
          <w:sz w:val="16"/>
          <w:szCs w:val="16"/>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6"/>
          <w:szCs w:val="16"/>
        </w:rPr>
      </w:pPr>
      <w:r w:rsidRPr="00437943">
        <w:rPr>
          <w:rFonts w:ascii="Arial" w:hAnsi="Arial" w:cs="Arial"/>
          <w:sz w:val="16"/>
          <w:szCs w:val="16"/>
        </w:rPr>
        <w:t>(указать, если факт проживания установлен)</w:t>
      </w:r>
    </w:p>
    <w:p w:rsidR="00437943" w:rsidRPr="00437943" w:rsidRDefault="00437943" w:rsidP="00437943">
      <w:pPr>
        <w:jc w:val="both"/>
        <w:rPr>
          <w:rFonts w:ascii="Arial" w:hAnsi="Arial" w:cs="Arial"/>
          <w:sz w:val="16"/>
          <w:szCs w:val="16"/>
        </w:rPr>
      </w:pPr>
      <w:r w:rsidRPr="00437943">
        <w:rPr>
          <w:rFonts w:ascii="Arial" w:hAnsi="Arial" w:cs="Arial"/>
          <w:sz w:val="16"/>
          <w:szCs w:val="16"/>
        </w:rPr>
        <w:t xml:space="preserve">Дата начала нарушения условий жизнедеятельности: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00403BEB">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pStyle w:val="ac"/>
        <w:spacing w:line="180" w:lineRule="atLeast"/>
        <w:rPr>
          <w:rFonts w:ascii="Arial" w:hAnsi="Arial" w:cs="Arial"/>
          <w:b/>
          <w:sz w:val="16"/>
          <w:szCs w:val="16"/>
        </w:rPr>
      </w:pPr>
      <w:r w:rsidRPr="00437943">
        <w:rPr>
          <w:rFonts w:ascii="Arial" w:hAnsi="Arial" w:cs="Arial"/>
          <w:b/>
          <w:sz w:val="16"/>
          <w:szCs w:val="16"/>
        </w:rPr>
        <w:t>Характер нарушения условий жизнедеятельности:</w:t>
      </w:r>
    </w:p>
    <w:tbl>
      <w:tblPr>
        <w:tblStyle w:val="ab"/>
        <w:tblW w:w="5000" w:type="pct"/>
        <w:tblLook w:val="04A0"/>
      </w:tblPr>
      <w:tblGrid>
        <w:gridCol w:w="3194"/>
        <w:gridCol w:w="4216"/>
        <w:gridCol w:w="4146"/>
      </w:tblGrid>
      <w:tr w:rsidR="00437943" w:rsidRPr="00437943" w:rsidTr="00437943">
        <w:tc>
          <w:tcPr>
            <w:tcW w:w="1382" w:type="pct"/>
          </w:tcPr>
          <w:p w:rsidR="00437943" w:rsidRPr="00437943" w:rsidRDefault="00437943" w:rsidP="003209BA">
            <w:pPr>
              <w:widowControl w:val="0"/>
              <w:rPr>
                <w:rFonts w:ascii="Arial" w:hAnsi="Arial" w:cs="Arial"/>
                <w:b/>
                <w:sz w:val="12"/>
                <w:szCs w:val="12"/>
              </w:rPr>
            </w:pPr>
            <w:r w:rsidRPr="00437943">
              <w:rPr>
                <w:rFonts w:ascii="Arial" w:hAnsi="Arial" w:cs="Arial"/>
                <w:b/>
                <w:sz w:val="12"/>
                <w:szCs w:val="12"/>
              </w:rPr>
              <w:t>Критерии нарушения условий жизнедеятельности</w:t>
            </w:r>
          </w:p>
        </w:tc>
        <w:tc>
          <w:tcPr>
            <w:tcW w:w="1824" w:type="pct"/>
          </w:tcPr>
          <w:p w:rsidR="00437943" w:rsidRPr="00437943" w:rsidRDefault="00437943" w:rsidP="003209BA">
            <w:pPr>
              <w:widowControl w:val="0"/>
              <w:rPr>
                <w:rFonts w:ascii="Arial" w:hAnsi="Arial" w:cs="Arial"/>
                <w:b/>
                <w:sz w:val="12"/>
                <w:szCs w:val="12"/>
              </w:rPr>
            </w:pPr>
            <w:r w:rsidRPr="00437943">
              <w:rPr>
                <w:rFonts w:ascii="Arial" w:hAnsi="Arial" w:cs="Arial"/>
                <w:b/>
                <w:sz w:val="12"/>
                <w:szCs w:val="12"/>
              </w:rPr>
              <w:t>Показатели критериев нарушения условий жизнедеятельности</w:t>
            </w:r>
          </w:p>
        </w:tc>
        <w:tc>
          <w:tcPr>
            <w:tcW w:w="1794" w:type="pct"/>
          </w:tcPr>
          <w:p w:rsidR="00437943" w:rsidRPr="00437943" w:rsidRDefault="00437943" w:rsidP="003209BA">
            <w:pPr>
              <w:widowControl w:val="0"/>
              <w:rPr>
                <w:rFonts w:ascii="Arial" w:hAnsi="Arial" w:cs="Arial"/>
                <w:b/>
                <w:sz w:val="12"/>
                <w:szCs w:val="12"/>
              </w:rPr>
            </w:pPr>
            <w:r w:rsidRPr="00437943">
              <w:rPr>
                <w:rFonts w:ascii="Arial" w:hAnsi="Arial" w:cs="Arial"/>
                <w:b/>
                <w:sz w:val="12"/>
                <w:szCs w:val="12"/>
              </w:rPr>
              <w:t>Состояние</w:t>
            </w:r>
          </w:p>
        </w:tc>
      </w:tr>
      <w:tr w:rsidR="00437943" w:rsidRPr="00437943" w:rsidTr="00437943">
        <w:tc>
          <w:tcPr>
            <w:tcW w:w="1382" w:type="pct"/>
            <w:vMerge w:val="restart"/>
          </w:tcPr>
          <w:p w:rsidR="00437943" w:rsidRPr="00437943" w:rsidRDefault="00437943" w:rsidP="003209BA">
            <w:pPr>
              <w:widowControl w:val="0"/>
              <w:jc w:val="both"/>
              <w:rPr>
                <w:rFonts w:ascii="Arial" w:hAnsi="Arial" w:cs="Arial"/>
                <w:sz w:val="12"/>
                <w:szCs w:val="12"/>
              </w:rPr>
            </w:pPr>
            <w:r w:rsidRPr="00437943">
              <w:rPr>
                <w:rFonts w:ascii="Arial" w:hAnsi="Arial" w:cs="Arial"/>
                <w:sz w:val="12"/>
                <w:szCs w:val="12"/>
              </w:rPr>
              <w:t>Невозможность проживания заявителя в жилом помещении:</w:t>
            </w: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1) здание (жилое помещение):</w:t>
            </w:r>
          </w:p>
        </w:tc>
        <w:tc>
          <w:tcPr>
            <w:tcW w:w="1794" w:type="pct"/>
          </w:tcPr>
          <w:p w:rsidR="00437943" w:rsidRPr="00437943" w:rsidRDefault="00437943" w:rsidP="003209BA">
            <w:pPr>
              <w:widowControl w:val="0"/>
              <w:rPr>
                <w:rFonts w:ascii="Arial" w:hAnsi="Arial" w:cs="Arial"/>
                <w:sz w:val="12"/>
                <w:szCs w:val="12"/>
              </w:rPr>
            </w:pPr>
          </w:p>
        </w:tc>
      </w:tr>
      <w:tr w:rsidR="00437943" w:rsidRPr="00437943" w:rsidTr="00437943">
        <w:tc>
          <w:tcPr>
            <w:tcW w:w="1382" w:type="pct"/>
            <w:vMerge/>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фундамент</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 (частично разрушен)/не поврежден (частично не разрушен)</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стены</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перегородки</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перекрытия</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полы</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крыша</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повреждена (частично разрушена)/не повреждена (частично не разрушена)</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окна и двери</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отделочные работы</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печное отопление</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повреждено (частично разрушено)/не повреждено (частично не разрушено)</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электроосвещение</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повреждено (частично разрушено)/не повреждено (частично не разрушено)</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прочие</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повреждены (частично разрушены)/не повреждены (частично не разрушены)</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2) теплоснабжение здания (жилого помещения)</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нарушено/не нарушено</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3) водоснабжение здания (жилого помещения)</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нарушено/не нарушено</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4) электроснабжение здания (жилого помещения)</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нарушено/не нарушено</w:t>
            </w:r>
          </w:p>
        </w:tc>
      </w:tr>
      <w:tr w:rsidR="00437943" w:rsidRPr="00437943" w:rsidTr="00437943">
        <w:tc>
          <w:tcPr>
            <w:tcW w:w="1382" w:type="pct"/>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5) возможность использования лифта</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возможно/невозможно</w:t>
            </w:r>
          </w:p>
        </w:tc>
      </w:tr>
      <w:tr w:rsidR="00437943" w:rsidRPr="00437943" w:rsidTr="00437943">
        <w:tc>
          <w:tcPr>
            <w:tcW w:w="1382" w:type="pct"/>
            <w:vMerge w:val="restart"/>
          </w:tcPr>
          <w:p w:rsidR="00437943" w:rsidRPr="00437943" w:rsidRDefault="00437943" w:rsidP="003209BA">
            <w:pPr>
              <w:widowControl w:val="0"/>
              <w:jc w:val="both"/>
              <w:rPr>
                <w:rFonts w:ascii="Arial" w:hAnsi="Arial" w:cs="Arial"/>
                <w:sz w:val="12"/>
                <w:szCs w:val="12"/>
              </w:rPr>
            </w:pPr>
            <w:r w:rsidRPr="00437943">
              <w:rPr>
                <w:rFonts w:ascii="Arial" w:hAnsi="Arial" w:cs="Arial"/>
                <w:sz w:val="12"/>
                <w:szCs w:val="12"/>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1) наличие и состав общественного транспорта в районе проживания заявителя</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доступно/недоступно</w:t>
            </w:r>
          </w:p>
        </w:tc>
      </w:tr>
      <w:tr w:rsidR="00437943" w:rsidRPr="00437943" w:rsidTr="00437943">
        <w:tc>
          <w:tcPr>
            <w:tcW w:w="1382" w:type="pct"/>
            <w:vMerge/>
          </w:tcPr>
          <w:p w:rsidR="00437943" w:rsidRPr="00437943" w:rsidRDefault="00437943" w:rsidP="003209BA">
            <w:pPr>
              <w:widowControl w:val="0"/>
              <w:rPr>
                <w:rFonts w:ascii="Arial" w:hAnsi="Arial" w:cs="Arial"/>
                <w:sz w:val="12"/>
                <w:szCs w:val="12"/>
              </w:rPr>
            </w:pPr>
          </w:p>
        </w:tc>
        <w:tc>
          <w:tcPr>
            <w:tcW w:w="182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2) функционирование общественного транспорта от ближайшего к заявителю остановочного пункта</w:t>
            </w: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возможно/невозможно</w:t>
            </w:r>
          </w:p>
        </w:tc>
      </w:tr>
      <w:tr w:rsidR="00437943" w:rsidRPr="00437943" w:rsidTr="00437943">
        <w:tc>
          <w:tcPr>
            <w:tcW w:w="1382" w:type="pct"/>
          </w:tcPr>
          <w:p w:rsidR="00437943" w:rsidRPr="00437943" w:rsidRDefault="00437943" w:rsidP="003209BA">
            <w:pPr>
              <w:widowControl w:val="0"/>
              <w:jc w:val="both"/>
              <w:rPr>
                <w:rFonts w:ascii="Arial" w:hAnsi="Arial" w:cs="Arial"/>
                <w:sz w:val="12"/>
                <w:szCs w:val="12"/>
              </w:rPr>
            </w:pPr>
            <w:r w:rsidRPr="00437943">
              <w:rPr>
                <w:rFonts w:ascii="Arial" w:hAnsi="Arial" w:cs="Arial"/>
                <w:sz w:val="12"/>
                <w:szCs w:val="12"/>
              </w:rPr>
              <w:t>Нарушение санитарно-эпидемиологического благополучия заявителя</w:t>
            </w:r>
          </w:p>
        </w:tc>
        <w:tc>
          <w:tcPr>
            <w:tcW w:w="1824" w:type="pct"/>
          </w:tcPr>
          <w:p w:rsidR="00437943" w:rsidRPr="00437943" w:rsidRDefault="00437943" w:rsidP="003209BA">
            <w:pPr>
              <w:widowControl w:val="0"/>
              <w:rPr>
                <w:rFonts w:ascii="Arial" w:hAnsi="Arial" w:cs="Arial"/>
                <w:sz w:val="12"/>
                <w:szCs w:val="12"/>
              </w:rPr>
            </w:pPr>
          </w:p>
        </w:tc>
        <w:tc>
          <w:tcPr>
            <w:tcW w:w="1794" w:type="pct"/>
          </w:tcPr>
          <w:p w:rsidR="00437943" w:rsidRPr="00437943" w:rsidRDefault="00437943" w:rsidP="003209BA">
            <w:pPr>
              <w:widowControl w:val="0"/>
              <w:rPr>
                <w:rFonts w:ascii="Arial" w:hAnsi="Arial" w:cs="Arial"/>
                <w:sz w:val="12"/>
                <w:szCs w:val="12"/>
              </w:rPr>
            </w:pPr>
            <w:r w:rsidRPr="00437943">
              <w:rPr>
                <w:rFonts w:ascii="Arial" w:hAnsi="Arial" w:cs="Arial"/>
                <w:sz w:val="12"/>
                <w:szCs w:val="12"/>
              </w:rPr>
              <w:t>нарушено/не нарушено</w:t>
            </w:r>
          </w:p>
        </w:tc>
      </w:tr>
    </w:tbl>
    <w:p w:rsidR="00437943" w:rsidRPr="00437943" w:rsidRDefault="00437943" w:rsidP="00437943">
      <w:pPr>
        <w:jc w:val="both"/>
        <w:rPr>
          <w:rFonts w:ascii="Arial" w:hAnsi="Arial" w:cs="Arial"/>
          <w:sz w:val="16"/>
          <w:szCs w:val="16"/>
        </w:rPr>
      </w:pPr>
      <w:r w:rsidRPr="00437943">
        <w:rPr>
          <w:rFonts w:ascii="Arial" w:hAnsi="Arial" w:cs="Arial"/>
          <w:sz w:val="16"/>
          <w:szCs w:val="16"/>
        </w:rPr>
        <w:t xml:space="preserve">Факт нарушения условий жизнедеятельности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Pr>
          <w:rFonts w:ascii="Arial" w:hAnsi="Arial" w:cs="Arial"/>
          <w:sz w:val="16"/>
          <w:szCs w:val="16"/>
        </w:rPr>
        <w:t>_______________________________________________________</w:t>
      </w:r>
    </w:p>
    <w:p w:rsidR="00437943" w:rsidRPr="00437943" w:rsidRDefault="00437943" w:rsidP="00437943">
      <w:pPr>
        <w:rPr>
          <w:rFonts w:ascii="Arial" w:hAnsi="Arial" w:cs="Arial"/>
          <w:sz w:val="12"/>
          <w:szCs w:val="12"/>
        </w:rPr>
      </w:pPr>
      <w:r w:rsidRPr="00437943">
        <w:rPr>
          <w:rFonts w:ascii="Arial" w:hAnsi="Arial" w:cs="Arial"/>
          <w:sz w:val="12"/>
          <w:szCs w:val="12"/>
        </w:rPr>
        <w:t xml:space="preserve">(Ф.И.О. заявителя, Ф.И.О. проживающих </w:t>
      </w:r>
    </w:p>
    <w:p w:rsidR="00437943" w:rsidRPr="00437943" w:rsidRDefault="00437943" w:rsidP="00437943">
      <w:pPr>
        <w:jc w:val="both"/>
        <w:rPr>
          <w:rFonts w:ascii="Arial" w:hAnsi="Arial" w:cs="Arial"/>
          <w:sz w:val="16"/>
          <w:szCs w:val="16"/>
          <w:u w:val="single"/>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rsidR="00437943" w:rsidRPr="00437943" w:rsidRDefault="00437943" w:rsidP="00437943">
      <w:pPr>
        <w:rPr>
          <w:rFonts w:ascii="Arial" w:hAnsi="Arial" w:cs="Arial"/>
          <w:sz w:val="12"/>
          <w:szCs w:val="12"/>
        </w:rPr>
      </w:pPr>
      <w:r w:rsidRPr="00437943">
        <w:rPr>
          <w:rFonts w:ascii="Arial" w:hAnsi="Arial" w:cs="Arial"/>
          <w:sz w:val="12"/>
          <w:szCs w:val="12"/>
        </w:rPr>
        <w:t>совместно с заявителем,  степень родства, дата рождения)</w:t>
      </w:r>
    </w:p>
    <w:p w:rsidR="00437943" w:rsidRDefault="00437943" w:rsidP="00437943">
      <w:pPr>
        <w:jc w:val="both"/>
        <w:rPr>
          <w:rFonts w:ascii="Arial" w:hAnsi="Arial" w:cs="Arial"/>
          <w:sz w:val="16"/>
          <w:szCs w:val="16"/>
        </w:rPr>
      </w:pPr>
      <w:r w:rsidRPr="00437943">
        <w:rPr>
          <w:rFonts w:ascii="Arial" w:hAnsi="Arial" w:cs="Arial"/>
          <w:sz w:val="16"/>
          <w:szCs w:val="16"/>
        </w:rPr>
        <w:t xml:space="preserve">установлен/не установлен на основании </w:t>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sidRPr="00437943">
        <w:rPr>
          <w:rFonts w:ascii="Arial" w:hAnsi="Arial" w:cs="Arial"/>
          <w:sz w:val="16"/>
          <w:szCs w:val="16"/>
          <w:u w:val="single"/>
        </w:rPr>
        <w:tab/>
      </w:r>
      <w:r>
        <w:rPr>
          <w:rFonts w:ascii="Arial" w:hAnsi="Arial" w:cs="Arial"/>
          <w:sz w:val="16"/>
          <w:szCs w:val="16"/>
          <w:u w:val="single"/>
        </w:rPr>
        <w:tab/>
      </w:r>
    </w:p>
    <w:p w:rsidR="00437943" w:rsidRPr="00437943" w:rsidRDefault="00437943" w:rsidP="00437943">
      <w:pPr>
        <w:jc w:val="both"/>
        <w:rPr>
          <w:rFonts w:ascii="Arial" w:hAnsi="Arial" w:cs="Arial"/>
          <w:sz w:val="12"/>
          <w:szCs w:val="12"/>
        </w:rPr>
      </w:pPr>
      <w:r w:rsidRPr="00437943">
        <w:rPr>
          <w:rFonts w:ascii="Arial" w:hAnsi="Arial" w:cs="Arial"/>
          <w:sz w:val="12"/>
          <w:szCs w:val="12"/>
        </w:rPr>
        <w:t>(нужное подчеркнуть)</w:t>
      </w:r>
    </w:p>
    <w:p w:rsidR="00437943" w:rsidRPr="00437943" w:rsidRDefault="00437943" w:rsidP="00437943">
      <w:pPr>
        <w:jc w:val="both"/>
        <w:rPr>
          <w:rFonts w:ascii="Arial" w:hAnsi="Arial" w:cs="Arial"/>
          <w:sz w:val="16"/>
          <w:szCs w:val="16"/>
        </w:rPr>
      </w:pP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sidRPr="00437943">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sidRPr="00437943">
        <w:rPr>
          <w:rFonts w:ascii="Arial" w:hAnsi="Arial" w:cs="Arial"/>
          <w:sz w:val="16"/>
          <w:szCs w:val="16"/>
          <w:u w:val="single"/>
        </w:rPr>
        <w:tab/>
      </w:r>
    </w:p>
    <w:p w:rsidR="00437943" w:rsidRPr="00437943" w:rsidRDefault="00437943" w:rsidP="00437943">
      <w:pPr>
        <w:rPr>
          <w:rFonts w:ascii="Arial" w:hAnsi="Arial" w:cs="Arial"/>
          <w:sz w:val="12"/>
          <w:szCs w:val="12"/>
        </w:rPr>
      </w:pPr>
      <w:r w:rsidRPr="00437943">
        <w:rPr>
          <w:rFonts w:ascii="Arial" w:hAnsi="Arial" w:cs="Arial"/>
          <w:sz w:val="12"/>
          <w:szCs w:val="12"/>
        </w:rPr>
        <w:t>(указать, если факт проживания установлен)</w:t>
      </w:r>
    </w:p>
    <w:tbl>
      <w:tblPr>
        <w:tblStyle w:val="ab"/>
        <w:tblW w:w="5000" w:type="pct"/>
        <w:tblBorders>
          <w:top w:val="none" w:sz="0" w:space="0" w:color="auto"/>
          <w:left w:val="none" w:sz="0" w:space="0" w:color="auto"/>
          <w:bottom w:val="none" w:sz="0" w:space="0" w:color="auto"/>
          <w:right w:val="none" w:sz="0" w:space="0" w:color="auto"/>
        </w:tblBorders>
        <w:tblLook w:val="04A0"/>
      </w:tblPr>
      <w:tblGrid>
        <w:gridCol w:w="11556"/>
      </w:tblGrid>
      <w:tr w:rsidR="00437943" w:rsidRPr="00437943" w:rsidTr="00403BEB">
        <w:trPr>
          <w:trHeight w:val="167"/>
        </w:trPr>
        <w:tc>
          <w:tcPr>
            <w:tcW w:w="5000" w:type="pct"/>
          </w:tcPr>
          <w:p w:rsidR="00437943" w:rsidRPr="00437943" w:rsidRDefault="00437943" w:rsidP="00437943">
            <w:pPr>
              <w:widowControl w:val="0"/>
              <w:contextualSpacing/>
              <w:jc w:val="left"/>
              <w:rPr>
                <w:rFonts w:ascii="Arial" w:hAnsi="Arial" w:cs="Arial"/>
                <w:sz w:val="16"/>
                <w:szCs w:val="16"/>
              </w:rPr>
            </w:pPr>
            <w:r w:rsidRPr="00437943">
              <w:rPr>
                <w:rFonts w:ascii="Arial" w:hAnsi="Arial" w:cs="Arial"/>
                <w:sz w:val="16"/>
                <w:szCs w:val="16"/>
              </w:rPr>
              <w:t>Председатель комиссии:</w:t>
            </w:r>
          </w:p>
        </w:tc>
      </w:tr>
      <w:tr w:rsidR="00437943" w:rsidRPr="00437943" w:rsidTr="00403BEB">
        <w:trPr>
          <w:trHeight w:val="227"/>
        </w:trPr>
        <w:tc>
          <w:tcPr>
            <w:tcW w:w="5000" w:type="pct"/>
          </w:tcPr>
          <w:p w:rsidR="00437943" w:rsidRPr="00437943" w:rsidRDefault="00437943" w:rsidP="00437943">
            <w:pPr>
              <w:widowControl w:val="0"/>
              <w:contextualSpacing/>
              <w:rPr>
                <w:rFonts w:ascii="Arial" w:hAnsi="Arial" w:cs="Arial"/>
                <w:sz w:val="12"/>
                <w:szCs w:val="12"/>
              </w:rPr>
            </w:pPr>
            <w:r w:rsidRPr="00437943">
              <w:rPr>
                <w:rFonts w:ascii="Arial" w:hAnsi="Arial" w:cs="Arial"/>
                <w:sz w:val="12"/>
                <w:szCs w:val="12"/>
              </w:rPr>
              <w:t>(должность, подпись, фамилия, инициалы)</w:t>
            </w:r>
          </w:p>
        </w:tc>
      </w:tr>
      <w:tr w:rsidR="00437943" w:rsidRPr="00437943" w:rsidTr="00403BEB">
        <w:trPr>
          <w:trHeight w:val="227"/>
        </w:trPr>
        <w:tc>
          <w:tcPr>
            <w:tcW w:w="5000" w:type="pct"/>
          </w:tcPr>
          <w:p w:rsidR="00437943" w:rsidRPr="00437943" w:rsidRDefault="00437943" w:rsidP="00437943">
            <w:pPr>
              <w:widowControl w:val="0"/>
              <w:contextualSpacing/>
              <w:jc w:val="left"/>
              <w:rPr>
                <w:rFonts w:ascii="Arial" w:hAnsi="Arial" w:cs="Arial"/>
                <w:sz w:val="16"/>
                <w:szCs w:val="16"/>
              </w:rPr>
            </w:pPr>
            <w:r w:rsidRPr="00437943">
              <w:rPr>
                <w:rFonts w:ascii="Arial" w:hAnsi="Arial" w:cs="Arial"/>
                <w:sz w:val="16"/>
                <w:szCs w:val="16"/>
              </w:rPr>
              <w:t>Члены комиссии:</w:t>
            </w:r>
          </w:p>
        </w:tc>
      </w:tr>
      <w:tr w:rsidR="00437943" w:rsidRPr="00437943" w:rsidTr="00403BEB">
        <w:trPr>
          <w:trHeight w:val="227"/>
        </w:trPr>
        <w:tc>
          <w:tcPr>
            <w:tcW w:w="5000" w:type="pct"/>
          </w:tcPr>
          <w:p w:rsidR="00437943" w:rsidRPr="00437943" w:rsidRDefault="00437943" w:rsidP="00437943">
            <w:pPr>
              <w:widowControl w:val="0"/>
              <w:contextualSpacing/>
              <w:rPr>
                <w:rFonts w:ascii="Arial" w:hAnsi="Arial" w:cs="Arial"/>
                <w:sz w:val="12"/>
                <w:szCs w:val="12"/>
              </w:rPr>
            </w:pPr>
            <w:r w:rsidRPr="00437943">
              <w:rPr>
                <w:rFonts w:ascii="Arial" w:hAnsi="Arial" w:cs="Arial"/>
                <w:sz w:val="12"/>
                <w:szCs w:val="12"/>
              </w:rPr>
              <w:t>(должность, подпись, фамилия, инициалы)</w:t>
            </w:r>
          </w:p>
        </w:tc>
      </w:tr>
      <w:tr w:rsidR="00437943" w:rsidRPr="00437943" w:rsidTr="00403BEB">
        <w:trPr>
          <w:trHeight w:val="227"/>
        </w:trPr>
        <w:tc>
          <w:tcPr>
            <w:tcW w:w="5000" w:type="pct"/>
          </w:tcPr>
          <w:p w:rsidR="00437943" w:rsidRPr="00437943" w:rsidRDefault="00437943" w:rsidP="00437943">
            <w:pPr>
              <w:widowControl w:val="0"/>
              <w:contextualSpacing/>
              <w:rPr>
                <w:rFonts w:ascii="Arial" w:hAnsi="Arial" w:cs="Arial"/>
                <w:sz w:val="12"/>
                <w:szCs w:val="12"/>
              </w:rPr>
            </w:pPr>
            <w:r w:rsidRPr="00437943">
              <w:rPr>
                <w:rFonts w:ascii="Arial" w:hAnsi="Arial" w:cs="Arial"/>
                <w:sz w:val="12"/>
                <w:szCs w:val="12"/>
              </w:rPr>
              <w:t>(должность, подпись, фамилия, инициалы)</w:t>
            </w:r>
          </w:p>
        </w:tc>
      </w:tr>
      <w:tr w:rsidR="00437943" w:rsidRPr="00437943" w:rsidTr="00403BEB">
        <w:trPr>
          <w:trHeight w:val="227"/>
        </w:trPr>
        <w:tc>
          <w:tcPr>
            <w:tcW w:w="5000" w:type="pct"/>
          </w:tcPr>
          <w:p w:rsidR="00437943" w:rsidRPr="00437943" w:rsidRDefault="00437943" w:rsidP="00437943">
            <w:pPr>
              <w:widowControl w:val="0"/>
              <w:contextualSpacing/>
              <w:rPr>
                <w:rFonts w:ascii="Arial" w:hAnsi="Arial" w:cs="Arial"/>
                <w:sz w:val="12"/>
                <w:szCs w:val="12"/>
              </w:rPr>
            </w:pPr>
            <w:r w:rsidRPr="00437943">
              <w:rPr>
                <w:rFonts w:ascii="Arial" w:hAnsi="Arial" w:cs="Arial"/>
                <w:sz w:val="12"/>
                <w:szCs w:val="12"/>
              </w:rPr>
              <w:t>(должность, подпись, фамилия, инициалы)</w:t>
            </w:r>
          </w:p>
        </w:tc>
      </w:tr>
      <w:tr w:rsidR="00437943" w:rsidRPr="00437943" w:rsidTr="00403BEB">
        <w:trPr>
          <w:trHeight w:val="227"/>
        </w:trPr>
        <w:tc>
          <w:tcPr>
            <w:tcW w:w="5000" w:type="pct"/>
            <w:vAlign w:val="center"/>
          </w:tcPr>
          <w:p w:rsidR="00437943" w:rsidRPr="00437943" w:rsidRDefault="00437943" w:rsidP="00403BEB">
            <w:pPr>
              <w:widowControl w:val="0"/>
              <w:contextualSpacing/>
              <w:jc w:val="left"/>
              <w:rPr>
                <w:rFonts w:ascii="Arial" w:hAnsi="Arial" w:cs="Arial"/>
                <w:sz w:val="16"/>
                <w:szCs w:val="16"/>
              </w:rPr>
            </w:pPr>
            <w:r w:rsidRPr="00437943">
              <w:rPr>
                <w:rFonts w:ascii="Arial" w:hAnsi="Arial" w:cs="Arial"/>
                <w:sz w:val="16"/>
                <w:szCs w:val="16"/>
              </w:rPr>
              <w:t>С заключением комиссии ознакомлен:</w:t>
            </w:r>
          </w:p>
          <w:p w:rsidR="00437943" w:rsidRPr="00437943" w:rsidRDefault="00437943" w:rsidP="00403BEB">
            <w:pPr>
              <w:widowControl w:val="0"/>
              <w:contextualSpacing/>
              <w:jc w:val="left"/>
              <w:rPr>
                <w:rFonts w:ascii="Arial" w:hAnsi="Arial" w:cs="Arial"/>
                <w:sz w:val="16"/>
                <w:szCs w:val="16"/>
              </w:rPr>
            </w:pPr>
            <w:r w:rsidRPr="00437943">
              <w:rPr>
                <w:rFonts w:ascii="Arial" w:hAnsi="Arial" w:cs="Arial"/>
                <w:sz w:val="16"/>
                <w:szCs w:val="16"/>
              </w:rPr>
              <w:t>заявитель__________________________</w:t>
            </w:r>
            <w:r w:rsidR="00403BEB">
              <w:rPr>
                <w:rFonts w:ascii="Arial" w:hAnsi="Arial" w:cs="Arial"/>
                <w:sz w:val="16"/>
                <w:szCs w:val="16"/>
              </w:rPr>
              <w:t>_______________________________________________________________</w:t>
            </w:r>
            <w:r w:rsidRPr="00437943">
              <w:rPr>
                <w:rFonts w:ascii="Arial" w:hAnsi="Arial" w:cs="Arial"/>
                <w:sz w:val="16"/>
                <w:szCs w:val="16"/>
              </w:rPr>
              <w:t>_____________________________</w:t>
            </w:r>
          </w:p>
          <w:p w:rsidR="00437943" w:rsidRPr="00403BEB" w:rsidRDefault="00437943" w:rsidP="00403BEB">
            <w:pPr>
              <w:widowControl w:val="0"/>
              <w:contextualSpacing/>
              <w:rPr>
                <w:rFonts w:ascii="Arial" w:hAnsi="Arial" w:cs="Arial"/>
                <w:sz w:val="12"/>
                <w:szCs w:val="12"/>
              </w:rPr>
            </w:pPr>
            <w:r w:rsidRPr="00403BEB">
              <w:rPr>
                <w:rFonts w:ascii="Arial" w:hAnsi="Arial" w:cs="Arial"/>
                <w:sz w:val="12"/>
                <w:szCs w:val="12"/>
              </w:rPr>
              <w:t>(подпись, фамилия, инициалы)</w:t>
            </w:r>
          </w:p>
        </w:tc>
      </w:tr>
    </w:tbl>
    <w:p w:rsidR="00403BEB" w:rsidRPr="00403BEB" w:rsidRDefault="00403BEB" w:rsidP="00261075">
      <w:pPr>
        <w:ind w:left="7088"/>
        <w:rPr>
          <w:rFonts w:ascii="Arial" w:hAnsi="Arial" w:cs="Arial"/>
          <w:sz w:val="16"/>
          <w:szCs w:val="16"/>
        </w:rPr>
      </w:pPr>
      <w:r w:rsidRPr="00403BEB">
        <w:rPr>
          <w:rFonts w:ascii="Arial" w:hAnsi="Arial" w:cs="Arial"/>
          <w:sz w:val="16"/>
          <w:szCs w:val="16"/>
        </w:rPr>
        <w:lastRenderedPageBreak/>
        <w:t>Приложение № 2 к Положению</w:t>
      </w:r>
    </w:p>
    <w:tbl>
      <w:tblPr>
        <w:tblW w:w="4561" w:type="dxa"/>
        <w:jc w:val="right"/>
        <w:tblLayout w:type="fixed"/>
        <w:tblCellMar>
          <w:top w:w="55" w:type="dxa"/>
          <w:left w:w="55" w:type="dxa"/>
          <w:bottom w:w="55" w:type="dxa"/>
          <w:right w:w="55" w:type="dxa"/>
        </w:tblCellMar>
        <w:tblLook w:val="04A0"/>
      </w:tblPr>
      <w:tblGrid>
        <w:gridCol w:w="4561"/>
      </w:tblGrid>
      <w:tr w:rsidR="00403BEB" w:rsidRPr="00403BEB" w:rsidTr="00261075">
        <w:trPr>
          <w:trHeight w:val="1361"/>
          <w:jc w:val="right"/>
        </w:trPr>
        <w:tc>
          <w:tcPr>
            <w:tcW w:w="4561" w:type="dxa"/>
          </w:tcPr>
          <w:p w:rsidR="00403BEB" w:rsidRPr="00403BEB" w:rsidRDefault="00403BEB" w:rsidP="00261075">
            <w:pPr>
              <w:widowControl w:val="0"/>
              <w:rPr>
                <w:rFonts w:ascii="Arial" w:hAnsi="Arial" w:cs="Arial"/>
                <w:sz w:val="16"/>
                <w:szCs w:val="16"/>
              </w:rPr>
            </w:pPr>
            <w:r w:rsidRPr="00403BEB">
              <w:rPr>
                <w:rFonts w:ascii="Arial" w:hAnsi="Arial" w:cs="Arial"/>
                <w:sz w:val="16"/>
                <w:szCs w:val="16"/>
              </w:rPr>
              <w:t>УТВЕРЖДАЮ</w:t>
            </w:r>
          </w:p>
          <w:p w:rsidR="00403BEB" w:rsidRPr="00403BEB" w:rsidRDefault="00403BEB" w:rsidP="00261075">
            <w:pPr>
              <w:widowControl w:val="0"/>
              <w:rPr>
                <w:rFonts w:ascii="Arial" w:hAnsi="Arial" w:cs="Arial"/>
                <w:sz w:val="16"/>
                <w:szCs w:val="16"/>
              </w:rPr>
            </w:pPr>
            <w:r w:rsidRPr="00403BEB">
              <w:rPr>
                <w:rFonts w:ascii="Arial" w:hAnsi="Arial" w:cs="Arial"/>
                <w:sz w:val="16"/>
                <w:szCs w:val="16"/>
              </w:rPr>
              <w:t>Глава  Валдайского муниципального района</w:t>
            </w:r>
            <w:r w:rsidRPr="00403BEB">
              <w:rPr>
                <w:rStyle w:val="affffffffffffff0"/>
                <w:rFonts w:ascii="Arial" w:hAnsi="Arial" w:cs="Arial"/>
                <w:sz w:val="16"/>
                <w:szCs w:val="16"/>
              </w:rPr>
              <w:t xml:space="preserve"> </w:t>
            </w:r>
          </w:p>
          <w:p w:rsidR="00403BEB" w:rsidRPr="00403BEB" w:rsidRDefault="00403BEB" w:rsidP="00261075">
            <w:pPr>
              <w:widowControl w:val="0"/>
              <w:rPr>
                <w:rFonts w:ascii="Arial" w:hAnsi="Arial" w:cs="Arial"/>
                <w:sz w:val="16"/>
                <w:szCs w:val="16"/>
                <w:u w:val="single"/>
              </w:rPr>
            </w:pPr>
            <w:r w:rsidRPr="00403BEB">
              <w:rPr>
                <w:rFonts w:ascii="Arial" w:hAnsi="Arial" w:cs="Arial"/>
                <w:sz w:val="16"/>
                <w:szCs w:val="16"/>
              </w:rPr>
              <w:t>(подпись, фамилия, инициалы)</w:t>
            </w:r>
          </w:p>
          <w:p w:rsidR="00403BEB" w:rsidRPr="00403BEB" w:rsidRDefault="00403BEB" w:rsidP="00261075">
            <w:pPr>
              <w:ind w:left="60" w:right="60"/>
              <w:rPr>
                <w:rFonts w:ascii="Arial" w:hAnsi="Arial" w:cs="Arial"/>
                <w:sz w:val="16"/>
                <w:szCs w:val="16"/>
                <w:u w:val="single"/>
              </w:rPr>
            </w:pPr>
            <w:r w:rsidRPr="00403BEB">
              <w:rPr>
                <w:rFonts w:ascii="Arial" w:hAnsi="Arial" w:cs="Arial"/>
                <w:sz w:val="16"/>
                <w:szCs w:val="16"/>
              </w:rPr>
              <w:t>«__» _________ 20__ г.</w:t>
            </w:r>
          </w:p>
          <w:p w:rsidR="00403BEB" w:rsidRPr="00403BEB" w:rsidRDefault="00403BEB" w:rsidP="00261075">
            <w:pPr>
              <w:ind w:left="60" w:right="60"/>
              <w:rPr>
                <w:rFonts w:ascii="Arial" w:hAnsi="Arial" w:cs="Arial"/>
                <w:sz w:val="16"/>
                <w:szCs w:val="16"/>
                <w:u w:val="single"/>
              </w:rPr>
            </w:pPr>
            <w:r w:rsidRPr="00403BEB">
              <w:rPr>
                <w:rFonts w:ascii="Arial" w:hAnsi="Arial" w:cs="Arial"/>
                <w:sz w:val="16"/>
                <w:szCs w:val="16"/>
              </w:rPr>
              <w:t>М.П.</w:t>
            </w:r>
          </w:p>
        </w:tc>
      </w:tr>
    </w:tbl>
    <w:p w:rsidR="00403BEB" w:rsidRPr="00403BEB" w:rsidRDefault="00403BEB" w:rsidP="00261075">
      <w:pPr>
        <w:rPr>
          <w:rFonts w:ascii="Arial" w:hAnsi="Arial" w:cs="Arial"/>
          <w:b/>
          <w:sz w:val="16"/>
          <w:szCs w:val="16"/>
        </w:rPr>
      </w:pPr>
      <w:r w:rsidRPr="00403BEB">
        <w:rPr>
          <w:rFonts w:ascii="Arial" w:hAnsi="Arial" w:cs="Arial"/>
          <w:b/>
          <w:sz w:val="16"/>
          <w:szCs w:val="16"/>
        </w:rPr>
        <w:t>ЗАКЛЮЧЕНИЕ</w:t>
      </w:r>
    </w:p>
    <w:p w:rsidR="00403BEB" w:rsidRPr="00403BEB" w:rsidRDefault="00403BEB" w:rsidP="00261075">
      <w:pPr>
        <w:rPr>
          <w:rFonts w:ascii="Arial" w:hAnsi="Arial" w:cs="Arial"/>
          <w:b/>
          <w:sz w:val="16"/>
          <w:szCs w:val="16"/>
        </w:rPr>
      </w:pPr>
      <w:r w:rsidRPr="00403BEB">
        <w:rPr>
          <w:rFonts w:ascii="Arial" w:hAnsi="Arial" w:cs="Arial"/>
          <w:b/>
          <w:sz w:val="16"/>
          <w:szCs w:val="16"/>
        </w:rPr>
        <w:t> об установлении факта проживания в жилом помещении,</w:t>
      </w:r>
      <w:r w:rsidR="00261075">
        <w:rPr>
          <w:rFonts w:ascii="Arial" w:hAnsi="Arial" w:cs="Arial"/>
          <w:b/>
          <w:sz w:val="16"/>
          <w:szCs w:val="16"/>
        </w:rPr>
        <w:t xml:space="preserve"> </w:t>
      </w:r>
      <w:r w:rsidRPr="00403BEB">
        <w:rPr>
          <w:rFonts w:ascii="Arial" w:hAnsi="Arial" w:cs="Arial"/>
          <w:b/>
          <w:sz w:val="16"/>
          <w:szCs w:val="16"/>
        </w:rPr>
        <w:t> находящемся в зоне чрезвычайной ситуации, и факта утраты</w:t>
      </w:r>
    </w:p>
    <w:p w:rsidR="00403BEB" w:rsidRPr="00403BEB" w:rsidRDefault="00403BEB" w:rsidP="00261075">
      <w:pPr>
        <w:rPr>
          <w:rFonts w:ascii="Arial" w:hAnsi="Arial" w:cs="Arial"/>
          <w:b/>
          <w:sz w:val="16"/>
          <w:szCs w:val="16"/>
        </w:rPr>
      </w:pPr>
      <w:r w:rsidRPr="00403BEB">
        <w:rPr>
          <w:rFonts w:ascii="Arial" w:hAnsi="Arial" w:cs="Arial"/>
          <w:b/>
          <w:sz w:val="16"/>
          <w:szCs w:val="16"/>
        </w:rPr>
        <w:t> заявителем имущества первой необходимости в результате</w:t>
      </w:r>
      <w:r w:rsidR="00261075">
        <w:rPr>
          <w:rFonts w:ascii="Arial" w:hAnsi="Arial" w:cs="Arial"/>
          <w:b/>
          <w:sz w:val="16"/>
          <w:szCs w:val="16"/>
        </w:rPr>
        <w:t xml:space="preserve"> </w:t>
      </w:r>
      <w:r w:rsidRPr="00403BEB">
        <w:rPr>
          <w:rFonts w:ascii="Arial" w:hAnsi="Arial" w:cs="Arial"/>
          <w:b/>
          <w:sz w:val="16"/>
          <w:szCs w:val="16"/>
        </w:rPr>
        <w:t> чрезвычайной ситуации</w:t>
      </w:r>
    </w:p>
    <w:p w:rsidR="00403BEB" w:rsidRPr="00403BEB" w:rsidRDefault="00403BEB" w:rsidP="00403BEB">
      <w:pPr>
        <w:jc w:val="both"/>
        <w:rPr>
          <w:rFonts w:ascii="Arial" w:hAnsi="Arial" w:cs="Arial"/>
          <w:sz w:val="16"/>
          <w:szCs w:val="16"/>
          <w:u w:val="single"/>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rPr>
          <w:rFonts w:ascii="Arial" w:hAnsi="Arial" w:cs="Arial"/>
          <w:sz w:val="16"/>
          <w:szCs w:val="16"/>
        </w:rPr>
      </w:pPr>
      <w:r w:rsidRPr="00403BEB">
        <w:rPr>
          <w:rFonts w:ascii="Arial" w:hAnsi="Arial" w:cs="Arial"/>
          <w:sz w:val="16"/>
          <w:szCs w:val="16"/>
        </w:rPr>
        <w:t>(реквизиты нормативного правового акта  об отнесении сложившейся</w:t>
      </w:r>
    </w:p>
    <w:p w:rsidR="00403BEB" w:rsidRPr="00403BEB" w:rsidRDefault="00403BEB" w:rsidP="00403BEB">
      <w:pPr>
        <w:rPr>
          <w:rFonts w:ascii="Arial" w:hAnsi="Arial" w:cs="Arial"/>
          <w:sz w:val="16"/>
          <w:szCs w:val="16"/>
        </w:rPr>
      </w:pPr>
      <w:r w:rsidRPr="00403BEB">
        <w:rPr>
          <w:rFonts w:ascii="Arial" w:hAnsi="Arial" w:cs="Arial"/>
          <w:sz w:val="16"/>
          <w:szCs w:val="16"/>
        </w:rPr>
        <w:t>ситуации к чрезвычайной)</w:t>
      </w:r>
    </w:p>
    <w:p w:rsidR="00403BEB" w:rsidRPr="00403BEB" w:rsidRDefault="00403BEB" w:rsidP="00403BEB">
      <w:pPr>
        <w:jc w:val="both"/>
        <w:rPr>
          <w:rFonts w:ascii="Arial" w:hAnsi="Arial" w:cs="Arial"/>
          <w:sz w:val="16"/>
          <w:szCs w:val="16"/>
        </w:rPr>
      </w:pPr>
    </w:p>
    <w:p w:rsidR="00403BEB" w:rsidRPr="00403BEB" w:rsidRDefault="00403BEB" w:rsidP="00403BEB">
      <w:pPr>
        <w:jc w:val="both"/>
        <w:rPr>
          <w:rFonts w:ascii="Arial" w:hAnsi="Arial" w:cs="Arial"/>
          <w:sz w:val="16"/>
          <w:szCs w:val="16"/>
        </w:rPr>
      </w:pPr>
      <w:r w:rsidRPr="00403BEB">
        <w:rPr>
          <w:rFonts w:ascii="Arial" w:hAnsi="Arial" w:cs="Arial"/>
          <w:sz w:val="16"/>
          <w:szCs w:val="16"/>
        </w:rPr>
        <w:t> Комиссия, действующая на основании ________________________, в составе:</w:t>
      </w:r>
    </w:p>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Председатель комиссии: </w:t>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jc w:val="both"/>
        <w:rPr>
          <w:rFonts w:ascii="Arial" w:hAnsi="Arial" w:cs="Arial"/>
          <w:sz w:val="16"/>
          <w:szCs w:val="16"/>
        </w:rPr>
      </w:pPr>
      <w:r w:rsidRPr="00403BEB">
        <w:rPr>
          <w:rFonts w:ascii="Arial" w:hAnsi="Arial" w:cs="Arial"/>
          <w:sz w:val="16"/>
          <w:szCs w:val="16"/>
        </w:rPr>
        <w:t>Члены комиссии:</w:t>
      </w:r>
    </w:p>
    <w:p w:rsidR="00403BEB" w:rsidRPr="00403BEB" w:rsidRDefault="00403BEB" w:rsidP="00403BEB">
      <w:pPr>
        <w:jc w:val="both"/>
        <w:rPr>
          <w:rFonts w:ascii="Arial" w:hAnsi="Arial" w:cs="Arial"/>
          <w:sz w:val="16"/>
          <w:szCs w:val="16"/>
          <w:u w:val="single"/>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провела _____________ обследование утраченного имущества первой </w:t>
      </w:r>
    </w:p>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                      (дата)</w:t>
      </w:r>
    </w:p>
    <w:p w:rsidR="00403BEB" w:rsidRPr="00403BEB" w:rsidRDefault="00403BEB" w:rsidP="00403BEB">
      <w:pPr>
        <w:jc w:val="both"/>
        <w:rPr>
          <w:rFonts w:ascii="Arial" w:hAnsi="Arial" w:cs="Arial"/>
          <w:sz w:val="16"/>
          <w:szCs w:val="16"/>
        </w:rPr>
      </w:pPr>
      <w:r w:rsidRPr="00403BEB">
        <w:rPr>
          <w:rFonts w:ascii="Arial" w:hAnsi="Arial" w:cs="Arial"/>
          <w:sz w:val="16"/>
          <w:szCs w:val="16"/>
        </w:rPr>
        <w:t>необходимости заявителя: </w:t>
      </w:r>
    </w:p>
    <w:p w:rsidR="00403BEB" w:rsidRPr="00403BEB" w:rsidRDefault="00403BEB" w:rsidP="00403BEB">
      <w:pPr>
        <w:jc w:val="both"/>
        <w:rPr>
          <w:rFonts w:ascii="Arial" w:hAnsi="Arial" w:cs="Arial"/>
          <w:sz w:val="16"/>
          <w:szCs w:val="16"/>
          <w:u w:val="single"/>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rPr>
          <w:rFonts w:ascii="Arial" w:hAnsi="Arial" w:cs="Arial"/>
          <w:sz w:val="16"/>
          <w:szCs w:val="16"/>
        </w:rPr>
      </w:pPr>
      <w:r w:rsidRPr="00403BEB">
        <w:rPr>
          <w:rFonts w:ascii="Arial" w:hAnsi="Arial" w:cs="Arial"/>
          <w:sz w:val="16"/>
          <w:szCs w:val="16"/>
        </w:rPr>
        <w:t>(Ф.И.О. заявителя)</w:t>
      </w:r>
    </w:p>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Адрес места жительства: </w:t>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Факт проживания в жилом помещении </w:t>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p>
    <w:p w:rsidR="00403BEB" w:rsidRPr="00261075" w:rsidRDefault="00403BEB" w:rsidP="00403BEB">
      <w:pPr>
        <w:rPr>
          <w:rFonts w:ascii="Arial" w:hAnsi="Arial" w:cs="Arial"/>
          <w:sz w:val="12"/>
          <w:szCs w:val="12"/>
        </w:rPr>
      </w:pPr>
      <w:r w:rsidRPr="00261075">
        <w:rPr>
          <w:rFonts w:ascii="Arial" w:hAnsi="Arial" w:cs="Arial"/>
          <w:sz w:val="12"/>
          <w:szCs w:val="12"/>
        </w:rPr>
        <w:t>(Ф.И.О. заявителя, Ф.И.О. проживающих совместно с заявителем,</w:t>
      </w:r>
    </w:p>
    <w:p w:rsidR="00403BEB" w:rsidRPr="00403BEB" w:rsidRDefault="00403BEB" w:rsidP="00403BEB">
      <w:pPr>
        <w:jc w:val="both"/>
        <w:rPr>
          <w:rFonts w:ascii="Arial" w:hAnsi="Arial" w:cs="Arial"/>
          <w:sz w:val="16"/>
          <w:szCs w:val="16"/>
          <w:u w:val="single"/>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p>
    <w:p w:rsidR="00403BEB" w:rsidRPr="00261075" w:rsidRDefault="00403BEB" w:rsidP="00403BEB">
      <w:pPr>
        <w:rPr>
          <w:rFonts w:ascii="Arial" w:hAnsi="Arial" w:cs="Arial"/>
          <w:sz w:val="12"/>
          <w:szCs w:val="12"/>
        </w:rPr>
      </w:pPr>
      <w:r w:rsidRPr="00261075">
        <w:rPr>
          <w:rFonts w:ascii="Arial" w:hAnsi="Arial" w:cs="Arial"/>
          <w:sz w:val="12"/>
          <w:szCs w:val="12"/>
        </w:rPr>
        <w:t>степень родства, дата рождения)</w:t>
      </w:r>
    </w:p>
    <w:p w:rsidR="00261075" w:rsidRDefault="00403BEB" w:rsidP="00403BEB">
      <w:pPr>
        <w:jc w:val="both"/>
        <w:rPr>
          <w:rFonts w:ascii="Arial" w:hAnsi="Arial" w:cs="Arial"/>
          <w:sz w:val="16"/>
          <w:szCs w:val="16"/>
        </w:rPr>
      </w:pPr>
      <w:r w:rsidRPr="00403BEB">
        <w:rPr>
          <w:rFonts w:ascii="Arial" w:hAnsi="Arial" w:cs="Arial"/>
          <w:sz w:val="16"/>
          <w:szCs w:val="16"/>
        </w:rPr>
        <w:t xml:space="preserve">установлен/не установлен на основании </w:t>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p>
    <w:p w:rsidR="00403BEB" w:rsidRPr="00261075" w:rsidRDefault="00403BEB" w:rsidP="00403BEB">
      <w:pPr>
        <w:jc w:val="both"/>
        <w:rPr>
          <w:rFonts w:ascii="Arial" w:hAnsi="Arial" w:cs="Arial"/>
          <w:sz w:val="12"/>
          <w:szCs w:val="12"/>
        </w:rPr>
      </w:pPr>
      <w:r w:rsidRPr="00261075">
        <w:rPr>
          <w:rFonts w:ascii="Arial" w:hAnsi="Arial" w:cs="Arial"/>
          <w:sz w:val="12"/>
          <w:szCs w:val="12"/>
        </w:rPr>
        <w:t>(нужное подчеркнуть)</w:t>
      </w:r>
    </w:p>
    <w:p w:rsidR="00403BEB" w:rsidRPr="00403BEB" w:rsidRDefault="00403BEB" w:rsidP="00403BEB">
      <w:pPr>
        <w:jc w:val="both"/>
        <w:rPr>
          <w:rFonts w:ascii="Arial" w:hAnsi="Arial" w:cs="Arial"/>
          <w:sz w:val="16"/>
          <w:szCs w:val="16"/>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403BEB" w:rsidRDefault="00403BEB" w:rsidP="00403BEB">
      <w:pPr>
        <w:rPr>
          <w:rFonts w:ascii="Arial" w:hAnsi="Arial" w:cs="Arial"/>
          <w:sz w:val="16"/>
          <w:szCs w:val="16"/>
        </w:rPr>
      </w:pPr>
      <w:r w:rsidRPr="00403BEB">
        <w:rPr>
          <w:rFonts w:ascii="Arial" w:hAnsi="Arial" w:cs="Arial"/>
          <w:sz w:val="16"/>
          <w:szCs w:val="16"/>
        </w:rPr>
        <w:t>(</w:t>
      </w:r>
      <w:r w:rsidRPr="00261075">
        <w:rPr>
          <w:rFonts w:ascii="Arial" w:hAnsi="Arial" w:cs="Arial"/>
          <w:sz w:val="12"/>
          <w:szCs w:val="12"/>
        </w:rPr>
        <w:t>указать, если факт проживания установлен)</w:t>
      </w:r>
    </w:p>
    <w:p w:rsidR="00403BEB" w:rsidRPr="00403BEB" w:rsidRDefault="00403BEB" w:rsidP="00403BEB">
      <w:pPr>
        <w:rPr>
          <w:rFonts w:ascii="Arial" w:hAnsi="Arial" w:cs="Arial"/>
          <w:b/>
          <w:sz w:val="16"/>
          <w:szCs w:val="16"/>
        </w:rPr>
      </w:pPr>
      <w:r w:rsidRPr="00403BEB">
        <w:rPr>
          <w:rFonts w:ascii="Arial" w:hAnsi="Arial" w:cs="Arial"/>
          <w:b/>
          <w:sz w:val="16"/>
          <w:szCs w:val="16"/>
        </w:rPr>
        <w:t>Список утраченного имущества первой необходимости</w:t>
      </w:r>
    </w:p>
    <w:tbl>
      <w:tblPr>
        <w:tblStyle w:val="ab"/>
        <w:tblW w:w="5000" w:type="pct"/>
        <w:tblLook w:val="04A0"/>
      </w:tblPr>
      <w:tblGrid>
        <w:gridCol w:w="7074"/>
        <w:gridCol w:w="2522"/>
        <w:gridCol w:w="1960"/>
      </w:tblGrid>
      <w:tr w:rsidR="00403BEB" w:rsidRPr="00403BEB" w:rsidTr="00261075">
        <w:trPr>
          <w:trHeight w:val="113"/>
        </w:trPr>
        <w:tc>
          <w:tcPr>
            <w:tcW w:w="3061" w:type="pct"/>
          </w:tcPr>
          <w:p w:rsidR="00403BEB" w:rsidRPr="00261075" w:rsidRDefault="00403BEB" w:rsidP="003209BA">
            <w:pPr>
              <w:widowControl w:val="0"/>
              <w:rPr>
                <w:rFonts w:ascii="Arial" w:hAnsi="Arial" w:cs="Arial"/>
                <w:b/>
                <w:sz w:val="12"/>
                <w:szCs w:val="12"/>
              </w:rPr>
            </w:pPr>
            <w:r w:rsidRPr="00261075">
              <w:rPr>
                <w:rFonts w:ascii="Arial" w:hAnsi="Arial" w:cs="Arial"/>
                <w:b/>
                <w:sz w:val="12"/>
                <w:szCs w:val="12"/>
              </w:rPr>
              <w:t>Список имущества первой необходимости</w:t>
            </w:r>
          </w:p>
        </w:tc>
        <w:tc>
          <w:tcPr>
            <w:tcW w:w="1091" w:type="pct"/>
          </w:tcPr>
          <w:p w:rsidR="00403BEB" w:rsidRPr="00261075" w:rsidRDefault="00403BEB" w:rsidP="003209BA">
            <w:pPr>
              <w:widowControl w:val="0"/>
              <w:rPr>
                <w:rFonts w:ascii="Arial" w:hAnsi="Arial" w:cs="Arial"/>
                <w:b/>
                <w:sz w:val="12"/>
                <w:szCs w:val="12"/>
              </w:rPr>
            </w:pPr>
            <w:r w:rsidRPr="00261075">
              <w:rPr>
                <w:rFonts w:ascii="Arial" w:hAnsi="Arial" w:cs="Arial"/>
                <w:b/>
                <w:sz w:val="12"/>
                <w:szCs w:val="12"/>
              </w:rPr>
              <w:t>Утрачено</w:t>
            </w:r>
          </w:p>
          <w:p w:rsidR="00403BEB" w:rsidRPr="00261075" w:rsidRDefault="00403BEB" w:rsidP="003209BA">
            <w:pPr>
              <w:widowControl w:val="0"/>
              <w:rPr>
                <w:rFonts w:ascii="Arial" w:hAnsi="Arial" w:cs="Arial"/>
                <w:b/>
                <w:sz w:val="12"/>
                <w:szCs w:val="12"/>
              </w:rPr>
            </w:pPr>
            <w:r w:rsidRPr="00261075">
              <w:rPr>
                <w:rFonts w:ascii="Arial" w:hAnsi="Arial" w:cs="Arial"/>
                <w:b/>
                <w:sz w:val="12"/>
                <w:szCs w:val="12"/>
              </w:rPr>
              <w:t>(ДА или НЕТ)</w:t>
            </w:r>
          </w:p>
        </w:tc>
        <w:tc>
          <w:tcPr>
            <w:tcW w:w="848" w:type="pct"/>
          </w:tcPr>
          <w:p w:rsidR="00403BEB" w:rsidRPr="00261075" w:rsidRDefault="00403BEB" w:rsidP="003209BA">
            <w:pPr>
              <w:widowControl w:val="0"/>
              <w:rPr>
                <w:rFonts w:ascii="Arial" w:hAnsi="Arial" w:cs="Arial"/>
                <w:b/>
                <w:sz w:val="12"/>
                <w:szCs w:val="12"/>
              </w:rPr>
            </w:pPr>
            <w:r w:rsidRPr="00261075">
              <w:rPr>
                <w:rFonts w:ascii="Arial" w:hAnsi="Arial" w:cs="Arial"/>
                <w:b/>
                <w:sz w:val="12"/>
                <w:szCs w:val="12"/>
              </w:rPr>
              <w:t>Примечание</w:t>
            </w:r>
          </w:p>
        </w:tc>
      </w:tr>
      <w:tr w:rsidR="00403BEB" w:rsidRPr="00403BEB" w:rsidTr="00261075">
        <w:trPr>
          <w:trHeight w:val="113"/>
        </w:trPr>
        <w:tc>
          <w:tcPr>
            <w:tcW w:w="3061"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Предметы для хранения и приготовления пищи:</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холодильник</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газовая плита (электроплита)</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шкаф для посуды</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Предметы мебели для приема пищи:</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стол</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стул (табуретка)</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Предметы мебели для сна:</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кровать (диван)</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Предметы средств информирования граждан:</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телевизор (радио)</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Предметы средств водоснабжения и отопления (заполняется в случае отсутствия централизованного водоснабжения и отопления):</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насос для подачи воды</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водонагреватель</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r w:rsidR="00403BEB" w:rsidRPr="00403BEB" w:rsidTr="00261075">
        <w:trPr>
          <w:trHeight w:val="113"/>
        </w:trPr>
        <w:tc>
          <w:tcPr>
            <w:tcW w:w="3061" w:type="pct"/>
          </w:tcPr>
          <w:p w:rsidR="00403BEB" w:rsidRPr="00261075" w:rsidRDefault="00403BEB" w:rsidP="003209BA">
            <w:pPr>
              <w:widowControl w:val="0"/>
              <w:ind w:firstLine="283"/>
              <w:jc w:val="both"/>
              <w:rPr>
                <w:rFonts w:ascii="Arial" w:hAnsi="Arial" w:cs="Arial"/>
                <w:sz w:val="12"/>
                <w:szCs w:val="12"/>
              </w:rPr>
            </w:pPr>
            <w:r w:rsidRPr="00261075">
              <w:rPr>
                <w:rFonts w:ascii="Arial" w:hAnsi="Arial" w:cs="Arial"/>
                <w:sz w:val="12"/>
                <w:szCs w:val="12"/>
              </w:rPr>
              <w:t>котел отопительный (переносная печь)</w:t>
            </w:r>
          </w:p>
        </w:tc>
        <w:tc>
          <w:tcPr>
            <w:tcW w:w="1091" w:type="pct"/>
          </w:tcPr>
          <w:p w:rsidR="00403BEB" w:rsidRPr="00261075" w:rsidRDefault="00403BEB" w:rsidP="003209BA">
            <w:pPr>
              <w:widowControl w:val="0"/>
              <w:rPr>
                <w:rFonts w:ascii="Arial" w:hAnsi="Arial" w:cs="Arial"/>
                <w:sz w:val="12"/>
                <w:szCs w:val="12"/>
              </w:rPr>
            </w:pPr>
          </w:p>
        </w:tc>
        <w:tc>
          <w:tcPr>
            <w:tcW w:w="848" w:type="pct"/>
          </w:tcPr>
          <w:p w:rsidR="00403BEB" w:rsidRPr="00261075" w:rsidRDefault="00403BEB" w:rsidP="003209BA">
            <w:pPr>
              <w:widowControl w:val="0"/>
              <w:rPr>
                <w:rFonts w:ascii="Arial" w:hAnsi="Arial" w:cs="Arial"/>
                <w:sz w:val="12"/>
                <w:szCs w:val="12"/>
              </w:rPr>
            </w:pPr>
          </w:p>
        </w:tc>
      </w:tr>
    </w:tbl>
    <w:p w:rsidR="00403BEB" w:rsidRPr="00403BEB" w:rsidRDefault="00403BEB" w:rsidP="00403BEB">
      <w:pPr>
        <w:jc w:val="both"/>
        <w:rPr>
          <w:rFonts w:ascii="Arial" w:hAnsi="Arial" w:cs="Arial"/>
          <w:sz w:val="16"/>
          <w:szCs w:val="16"/>
        </w:rPr>
      </w:pPr>
      <w:r w:rsidRPr="00403BEB">
        <w:rPr>
          <w:rFonts w:ascii="Arial" w:hAnsi="Arial" w:cs="Arial"/>
          <w:sz w:val="16"/>
          <w:szCs w:val="16"/>
        </w:rPr>
        <w:t xml:space="preserve">Факт утраты имущества первой необходимости </w:t>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261075" w:rsidRDefault="00403BEB" w:rsidP="00403BEB">
      <w:pPr>
        <w:rPr>
          <w:rFonts w:ascii="Arial" w:hAnsi="Arial" w:cs="Arial"/>
          <w:sz w:val="12"/>
          <w:szCs w:val="12"/>
        </w:rPr>
      </w:pPr>
      <w:r w:rsidRPr="00261075">
        <w:rPr>
          <w:rFonts w:ascii="Arial" w:hAnsi="Arial" w:cs="Arial"/>
          <w:sz w:val="12"/>
          <w:szCs w:val="12"/>
        </w:rPr>
        <w:t xml:space="preserve">(Ф.И.О. заявителя, Ф.И.О. проживающих </w:t>
      </w:r>
    </w:p>
    <w:p w:rsidR="00403BEB" w:rsidRPr="00403BEB" w:rsidRDefault="00403BEB" w:rsidP="00403BEB">
      <w:pPr>
        <w:jc w:val="both"/>
        <w:rPr>
          <w:rFonts w:ascii="Arial" w:hAnsi="Arial" w:cs="Arial"/>
          <w:sz w:val="16"/>
          <w:szCs w:val="16"/>
          <w:u w:val="single"/>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p>
    <w:p w:rsidR="00403BEB" w:rsidRPr="00261075" w:rsidRDefault="00403BEB" w:rsidP="00403BEB">
      <w:pPr>
        <w:rPr>
          <w:rFonts w:ascii="Arial" w:hAnsi="Arial" w:cs="Arial"/>
          <w:sz w:val="12"/>
          <w:szCs w:val="12"/>
        </w:rPr>
      </w:pPr>
      <w:r w:rsidRPr="00261075">
        <w:rPr>
          <w:rFonts w:ascii="Arial" w:hAnsi="Arial" w:cs="Arial"/>
          <w:sz w:val="12"/>
          <w:szCs w:val="12"/>
        </w:rPr>
        <w:t>совместно с заявителем,  степень родства, дата рождения)</w:t>
      </w:r>
    </w:p>
    <w:p w:rsidR="00261075" w:rsidRDefault="00403BEB" w:rsidP="00261075">
      <w:pPr>
        <w:jc w:val="both"/>
        <w:rPr>
          <w:rFonts w:ascii="Arial" w:hAnsi="Arial" w:cs="Arial"/>
          <w:sz w:val="16"/>
          <w:szCs w:val="16"/>
        </w:rPr>
      </w:pPr>
      <w:r w:rsidRPr="00403BEB">
        <w:rPr>
          <w:rFonts w:ascii="Arial" w:hAnsi="Arial" w:cs="Arial"/>
          <w:sz w:val="16"/>
          <w:szCs w:val="16"/>
        </w:rPr>
        <w:t xml:space="preserve">установлен/не установлен на основании </w:t>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p>
    <w:p w:rsidR="00403BEB" w:rsidRPr="00261075" w:rsidRDefault="00403BEB" w:rsidP="00403BEB">
      <w:pPr>
        <w:jc w:val="both"/>
        <w:rPr>
          <w:rFonts w:ascii="Arial" w:hAnsi="Arial" w:cs="Arial"/>
          <w:sz w:val="12"/>
          <w:szCs w:val="12"/>
        </w:rPr>
      </w:pPr>
      <w:r w:rsidRPr="00261075">
        <w:rPr>
          <w:rFonts w:ascii="Arial" w:hAnsi="Arial" w:cs="Arial"/>
          <w:sz w:val="12"/>
          <w:szCs w:val="12"/>
        </w:rPr>
        <w:t>(нужное подчеркнуть)</w:t>
      </w:r>
    </w:p>
    <w:p w:rsidR="00403BEB" w:rsidRPr="00403BEB" w:rsidRDefault="00403BEB" w:rsidP="00403BEB">
      <w:pPr>
        <w:jc w:val="both"/>
        <w:rPr>
          <w:rFonts w:ascii="Arial" w:hAnsi="Arial" w:cs="Arial"/>
          <w:sz w:val="16"/>
          <w:szCs w:val="16"/>
        </w:rPr>
      </w:pP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Pr="00403BEB">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00261075">
        <w:rPr>
          <w:rFonts w:ascii="Arial" w:hAnsi="Arial" w:cs="Arial"/>
          <w:sz w:val="16"/>
          <w:szCs w:val="16"/>
          <w:u w:val="single"/>
        </w:rPr>
        <w:tab/>
      </w:r>
      <w:r w:rsidRPr="00403BEB">
        <w:rPr>
          <w:rFonts w:ascii="Arial" w:hAnsi="Arial" w:cs="Arial"/>
          <w:sz w:val="16"/>
          <w:szCs w:val="16"/>
          <w:u w:val="single"/>
        </w:rPr>
        <w:tab/>
      </w:r>
    </w:p>
    <w:p w:rsidR="00403BEB" w:rsidRPr="00261075" w:rsidRDefault="00403BEB" w:rsidP="00403BEB">
      <w:pPr>
        <w:rPr>
          <w:rFonts w:ascii="Arial" w:hAnsi="Arial" w:cs="Arial"/>
          <w:sz w:val="12"/>
          <w:szCs w:val="12"/>
        </w:rPr>
      </w:pPr>
      <w:r w:rsidRPr="00403BEB">
        <w:rPr>
          <w:rFonts w:ascii="Arial" w:hAnsi="Arial" w:cs="Arial"/>
          <w:sz w:val="16"/>
          <w:szCs w:val="16"/>
        </w:rPr>
        <w:t>(</w:t>
      </w:r>
      <w:r w:rsidRPr="00261075">
        <w:rPr>
          <w:rFonts w:ascii="Arial" w:hAnsi="Arial" w:cs="Arial"/>
          <w:sz w:val="12"/>
          <w:szCs w:val="12"/>
        </w:rPr>
        <w:t>указать, если факт утраты имущества первой необходимости установлен)</w:t>
      </w:r>
    </w:p>
    <w:tbl>
      <w:tblPr>
        <w:tblStyle w:val="ab"/>
        <w:tblW w:w="5000" w:type="pct"/>
        <w:tblBorders>
          <w:top w:val="none" w:sz="0" w:space="0" w:color="auto"/>
          <w:left w:val="none" w:sz="0" w:space="0" w:color="auto"/>
          <w:bottom w:val="none" w:sz="0" w:space="0" w:color="auto"/>
          <w:right w:val="none" w:sz="0" w:space="0" w:color="auto"/>
        </w:tblBorders>
        <w:tblLook w:val="04A0"/>
      </w:tblPr>
      <w:tblGrid>
        <w:gridCol w:w="11556"/>
      </w:tblGrid>
      <w:tr w:rsidR="00403BEB" w:rsidRPr="00403BEB" w:rsidTr="00261075">
        <w:tc>
          <w:tcPr>
            <w:tcW w:w="5000" w:type="pct"/>
          </w:tcPr>
          <w:p w:rsidR="00403BEB" w:rsidRPr="00403BEB" w:rsidRDefault="00403BEB" w:rsidP="00261075">
            <w:pPr>
              <w:widowControl w:val="0"/>
              <w:jc w:val="left"/>
              <w:rPr>
                <w:rFonts w:ascii="Arial" w:hAnsi="Arial" w:cs="Arial"/>
                <w:sz w:val="16"/>
                <w:szCs w:val="16"/>
              </w:rPr>
            </w:pPr>
            <w:r w:rsidRPr="00403BEB">
              <w:rPr>
                <w:rFonts w:ascii="Arial" w:hAnsi="Arial" w:cs="Arial"/>
                <w:sz w:val="16"/>
                <w:szCs w:val="16"/>
              </w:rPr>
              <w:t>Председатель комиссии:</w:t>
            </w:r>
          </w:p>
        </w:tc>
      </w:tr>
      <w:tr w:rsidR="00403BEB" w:rsidRPr="00403BEB" w:rsidTr="00261075">
        <w:tc>
          <w:tcPr>
            <w:tcW w:w="5000"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(должность, подпись, фамилия, инициалы)</w:t>
            </w:r>
          </w:p>
        </w:tc>
      </w:tr>
      <w:tr w:rsidR="00403BEB" w:rsidRPr="00403BEB" w:rsidTr="00261075">
        <w:tc>
          <w:tcPr>
            <w:tcW w:w="5000" w:type="pct"/>
          </w:tcPr>
          <w:p w:rsidR="00403BEB" w:rsidRPr="00403BEB" w:rsidRDefault="00403BEB" w:rsidP="00261075">
            <w:pPr>
              <w:widowControl w:val="0"/>
              <w:jc w:val="left"/>
              <w:rPr>
                <w:rFonts w:ascii="Arial" w:hAnsi="Arial" w:cs="Arial"/>
                <w:sz w:val="16"/>
                <w:szCs w:val="16"/>
              </w:rPr>
            </w:pPr>
            <w:r w:rsidRPr="00403BEB">
              <w:rPr>
                <w:rFonts w:ascii="Arial" w:hAnsi="Arial" w:cs="Arial"/>
                <w:sz w:val="16"/>
                <w:szCs w:val="16"/>
              </w:rPr>
              <w:t>Члены комиссии:</w:t>
            </w:r>
          </w:p>
        </w:tc>
      </w:tr>
      <w:tr w:rsidR="00403BEB" w:rsidRPr="00403BEB" w:rsidTr="00261075">
        <w:tc>
          <w:tcPr>
            <w:tcW w:w="5000"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(должность, подпись, фамилия, инициалы)</w:t>
            </w:r>
          </w:p>
        </w:tc>
      </w:tr>
      <w:tr w:rsidR="00403BEB" w:rsidRPr="00403BEB" w:rsidTr="00261075">
        <w:tc>
          <w:tcPr>
            <w:tcW w:w="5000"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(должность, подпись, фамилия, инициалы)</w:t>
            </w:r>
          </w:p>
        </w:tc>
      </w:tr>
      <w:tr w:rsidR="00403BEB" w:rsidRPr="00403BEB" w:rsidTr="00261075">
        <w:tc>
          <w:tcPr>
            <w:tcW w:w="5000" w:type="pct"/>
          </w:tcPr>
          <w:p w:rsidR="00403BEB" w:rsidRPr="00261075" w:rsidRDefault="00403BEB" w:rsidP="003209BA">
            <w:pPr>
              <w:widowControl w:val="0"/>
              <w:rPr>
                <w:rFonts w:ascii="Arial" w:hAnsi="Arial" w:cs="Arial"/>
                <w:sz w:val="12"/>
                <w:szCs w:val="12"/>
              </w:rPr>
            </w:pPr>
            <w:r w:rsidRPr="00261075">
              <w:rPr>
                <w:rFonts w:ascii="Arial" w:hAnsi="Arial" w:cs="Arial"/>
                <w:sz w:val="12"/>
                <w:szCs w:val="12"/>
              </w:rPr>
              <w:t>(должность, подпись, фамилия, инициалы)</w:t>
            </w:r>
          </w:p>
        </w:tc>
      </w:tr>
      <w:tr w:rsidR="00403BEB" w:rsidRPr="00403BEB" w:rsidTr="00261075">
        <w:tc>
          <w:tcPr>
            <w:tcW w:w="5000" w:type="pct"/>
          </w:tcPr>
          <w:p w:rsidR="00403BEB" w:rsidRPr="00403BEB" w:rsidRDefault="00403BEB" w:rsidP="00261075">
            <w:pPr>
              <w:widowControl w:val="0"/>
              <w:jc w:val="left"/>
              <w:rPr>
                <w:rFonts w:ascii="Arial" w:hAnsi="Arial" w:cs="Arial"/>
                <w:sz w:val="16"/>
                <w:szCs w:val="16"/>
              </w:rPr>
            </w:pPr>
            <w:r w:rsidRPr="00403BEB">
              <w:rPr>
                <w:rFonts w:ascii="Arial" w:hAnsi="Arial" w:cs="Arial"/>
                <w:sz w:val="16"/>
                <w:szCs w:val="16"/>
              </w:rPr>
              <w:t>С заключением комиссии ознакомлен:</w:t>
            </w:r>
          </w:p>
          <w:p w:rsidR="00403BEB" w:rsidRPr="00403BEB" w:rsidRDefault="00403BEB" w:rsidP="00261075">
            <w:pPr>
              <w:widowControl w:val="0"/>
              <w:jc w:val="left"/>
              <w:rPr>
                <w:rFonts w:ascii="Arial" w:hAnsi="Arial" w:cs="Arial"/>
                <w:sz w:val="16"/>
                <w:szCs w:val="16"/>
              </w:rPr>
            </w:pPr>
            <w:r w:rsidRPr="00403BEB">
              <w:rPr>
                <w:rFonts w:ascii="Arial" w:hAnsi="Arial" w:cs="Arial"/>
                <w:sz w:val="16"/>
                <w:szCs w:val="16"/>
              </w:rPr>
              <w:t>заявитель___________________________________________</w:t>
            </w:r>
            <w:r w:rsidR="00CA0FBF">
              <w:rPr>
                <w:rFonts w:ascii="Arial" w:hAnsi="Arial" w:cs="Arial"/>
                <w:sz w:val="16"/>
                <w:szCs w:val="16"/>
              </w:rPr>
              <w:t>_______________________________________________________________</w:t>
            </w:r>
            <w:r w:rsidRPr="00403BEB">
              <w:rPr>
                <w:rFonts w:ascii="Arial" w:hAnsi="Arial" w:cs="Arial"/>
                <w:sz w:val="16"/>
                <w:szCs w:val="16"/>
              </w:rPr>
              <w:t>____________</w:t>
            </w:r>
          </w:p>
          <w:p w:rsidR="00403BEB" w:rsidRPr="00CA0FBF" w:rsidRDefault="00403BEB" w:rsidP="00261075">
            <w:pPr>
              <w:widowControl w:val="0"/>
              <w:rPr>
                <w:rFonts w:ascii="Arial" w:hAnsi="Arial" w:cs="Arial"/>
                <w:sz w:val="12"/>
                <w:szCs w:val="12"/>
              </w:rPr>
            </w:pPr>
            <w:r w:rsidRPr="00CA0FBF">
              <w:rPr>
                <w:rFonts w:ascii="Arial" w:hAnsi="Arial" w:cs="Arial"/>
                <w:sz w:val="12"/>
                <w:szCs w:val="12"/>
              </w:rPr>
              <w:t>(подпись, фамилия, инициалы)</w:t>
            </w:r>
          </w:p>
        </w:tc>
      </w:tr>
    </w:tbl>
    <w:p w:rsidR="00CA0FBF" w:rsidRPr="00CA0FBF" w:rsidRDefault="00CA0FBF" w:rsidP="00CA0FBF">
      <w:pPr>
        <w:ind w:left="7371"/>
        <w:rPr>
          <w:rFonts w:ascii="Arial" w:hAnsi="Arial" w:cs="Arial"/>
          <w:sz w:val="16"/>
          <w:szCs w:val="16"/>
        </w:rPr>
      </w:pPr>
      <w:r w:rsidRPr="00CA0FBF">
        <w:rPr>
          <w:rFonts w:ascii="Arial" w:hAnsi="Arial" w:cs="Arial"/>
          <w:sz w:val="16"/>
          <w:szCs w:val="16"/>
        </w:rPr>
        <w:t>Приложение № 2</w:t>
      </w:r>
    </w:p>
    <w:p w:rsidR="00CA0FBF" w:rsidRPr="00CA0FBF" w:rsidRDefault="00CA0FBF" w:rsidP="00CA0FBF">
      <w:pPr>
        <w:ind w:left="7371"/>
        <w:rPr>
          <w:rFonts w:ascii="Arial" w:hAnsi="Arial" w:cs="Arial"/>
          <w:sz w:val="16"/>
          <w:szCs w:val="16"/>
        </w:rPr>
      </w:pPr>
      <w:r w:rsidRPr="00CA0FBF">
        <w:rPr>
          <w:rFonts w:ascii="Arial" w:hAnsi="Arial" w:cs="Arial"/>
          <w:sz w:val="16"/>
          <w:szCs w:val="16"/>
        </w:rPr>
        <w:t>УТВЕРЖДЕНО</w:t>
      </w:r>
    </w:p>
    <w:p w:rsidR="00CA0FBF" w:rsidRPr="00CA0FBF" w:rsidRDefault="00CA0FBF" w:rsidP="00CA0FBF">
      <w:pPr>
        <w:ind w:left="7371"/>
        <w:rPr>
          <w:rFonts w:ascii="Arial" w:hAnsi="Arial" w:cs="Arial"/>
          <w:sz w:val="16"/>
          <w:szCs w:val="16"/>
        </w:rPr>
      </w:pPr>
      <w:r w:rsidRPr="00CA0FBF">
        <w:rPr>
          <w:rFonts w:ascii="Arial" w:hAnsi="Arial" w:cs="Arial"/>
          <w:sz w:val="16"/>
          <w:szCs w:val="16"/>
        </w:rPr>
        <w:t>постановлением Администрации</w:t>
      </w:r>
    </w:p>
    <w:p w:rsidR="00CA0FBF" w:rsidRPr="00CA0FBF" w:rsidRDefault="00CA0FBF" w:rsidP="00CA0FBF">
      <w:pPr>
        <w:ind w:left="7371"/>
        <w:rPr>
          <w:rStyle w:val="affffffffffffff0"/>
          <w:rFonts w:ascii="Arial" w:hAnsi="Arial" w:cs="Arial"/>
          <w:sz w:val="16"/>
          <w:szCs w:val="16"/>
        </w:rPr>
      </w:pPr>
      <w:r w:rsidRPr="00CA0FBF">
        <w:rPr>
          <w:rFonts w:ascii="Arial" w:hAnsi="Arial" w:cs="Arial"/>
          <w:sz w:val="16"/>
          <w:szCs w:val="16"/>
        </w:rPr>
        <w:t>Валдайского муниципального района</w:t>
      </w:r>
    </w:p>
    <w:p w:rsidR="00CA0FBF" w:rsidRPr="00CA0FBF" w:rsidRDefault="00CA0FBF" w:rsidP="00CA0FBF">
      <w:pPr>
        <w:ind w:left="7371"/>
        <w:rPr>
          <w:rFonts w:ascii="Arial" w:hAnsi="Arial" w:cs="Arial"/>
          <w:iCs/>
          <w:sz w:val="16"/>
          <w:szCs w:val="16"/>
        </w:rPr>
      </w:pPr>
      <w:r w:rsidRPr="00CA0FBF">
        <w:rPr>
          <w:rFonts w:ascii="Arial" w:hAnsi="Arial" w:cs="Arial"/>
          <w:iCs/>
          <w:sz w:val="16"/>
          <w:szCs w:val="16"/>
        </w:rPr>
        <w:t>от 13.08.2025 года № 1902</w:t>
      </w:r>
    </w:p>
    <w:p w:rsidR="00CA0FBF" w:rsidRPr="00CA0FBF" w:rsidRDefault="00CA0FBF" w:rsidP="00CA0FBF">
      <w:pPr>
        <w:rPr>
          <w:rFonts w:ascii="Arial" w:hAnsi="Arial" w:cs="Arial"/>
          <w:b/>
          <w:sz w:val="16"/>
          <w:szCs w:val="16"/>
        </w:rPr>
      </w:pPr>
      <w:r w:rsidRPr="00CA0FBF">
        <w:rPr>
          <w:rFonts w:ascii="Arial" w:hAnsi="Arial" w:cs="Arial"/>
          <w:b/>
          <w:sz w:val="16"/>
          <w:szCs w:val="16"/>
        </w:rPr>
        <w:t>СОСТАВ</w:t>
      </w:r>
    </w:p>
    <w:p w:rsidR="00CA0FBF" w:rsidRPr="00CA0FBF" w:rsidRDefault="00CA0FBF" w:rsidP="00CA0FBF">
      <w:pPr>
        <w:rPr>
          <w:rFonts w:ascii="Arial" w:hAnsi="Arial" w:cs="Arial"/>
          <w:b/>
          <w:sz w:val="16"/>
          <w:szCs w:val="16"/>
        </w:rPr>
      </w:pPr>
      <w:r w:rsidRPr="00CA0FBF">
        <w:rPr>
          <w:rFonts w:ascii="Arial" w:hAnsi="Arial" w:cs="Arial"/>
          <w:b/>
          <w:sz w:val="16"/>
          <w:szCs w:val="16"/>
        </w:rPr>
        <w:t xml:space="preserve">комиссии </w:t>
      </w:r>
      <w:r w:rsidRPr="00CA0FBF">
        <w:rPr>
          <w:rFonts w:ascii="Arial" w:hAnsi="Arial" w:cs="Arial"/>
          <w:b/>
          <w:bCs/>
          <w:sz w:val="16"/>
          <w:szCs w:val="16"/>
        </w:rPr>
        <w:t xml:space="preserve">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Pr>
          <w:rFonts w:ascii="Arial" w:hAnsi="Arial" w:cs="Arial"/>
          <w:b/>
          <w:bCs/>
          <w:sz w:val="16"/>
          <w:szCs w:val="16"/>
        </w:rPr>
        <w:br/>
      </w:r>
      <w:r w:rsidRPr="00CA0FBF">
        <w:rPr>
          <w:rFonts w:ascii="Arial" w:hAnsi="Arial" w:cs="Arial"/>
          <w:b/>
          <w:sz w:val="16"/>
          <w:szCs w:val="16"/>
        </w:rPr>
        <w:t>Валдайского муниципального района</w:t>
      </w:r>
      <w:r w:rsidRPr="00CA0FBF">
        <w:rPr>
          <w:rStyle w:val="affffffffffffff0"/>
          <w:rFonts w:ascii="Arial" w:hAnsi="Arial" w:cs="Arial"/>
          <w:b/>
          <w:sz w:val="16"/>
          <w:szCs w:val="16"/>
        </w:rPr>
        <w:t xml:space="preserve"> </w:t>
      </w:r>
      <w:r w:rsidRPr="00CA0FBF">
        <w:rPr>
          <w:rFonts w:ascii="Arial" w:hAnsi="Arial" w:cs="Arial"/>
          <w:b/>
          <w:bCs/>
          <w:sz w:val="16"/>
          <w:szCs w:val="16"/>
        </w:rPr>
        <w:t>Новгородской области</w:t>
      </w:r>
    </w:p>
    <w:tbl>
      <w:tblPr>
        <w:tblW w:w="4950" w:type="pct"/>
        <w:tblInd w:w="-34" w:type="dxa"/>
        <w:tblLayout w:type="fixed"/>
        <w:tblLook w:val="01E0"/>
      </w:tblPr>
      <w:tblGrid>
        <w:gridCol w:w="3811"/>
        <w:gridCol w:w="7629"/>
      </w:tblGrid>
      <w:tr w:rsidR="00CA0FBF" w:rsidRPr="00CA0FBF" w:rsidTr="00CA0FBF">
        <w:tc>
          <w:tcPr>
            <w:tcW w:w="3811" w:type="dxa"/>
          </w:tcPr>
          <w:p w:rsidR="00CA0FBF" w:rsidRPr="00CA0FBF" w:rsidRDefault="00CA0FBF" w:rsidP="00CA0FBF">
            <w:pPr>
              <w:widowControl w:val="0"/>
              <w:jc w:val="left"/>
              <w:rPr>
                <w:rFonts w:ascii="Arial" w:hAnsi="Arial" w:cs="Arial"/>
                <w:sz w:val="16"/>
                <w:szCs w:val="16"/>
              </w:rPr>
            </w:pPr>
            <w:r w:rsidRPr="00CA0FBF">
              <w:rPr>
                <w:rFonts w:ascii="Arial" w:hAnsi="Arial" w:cs="Arial"/>
                <w:sz w:val="16"/>
                <w:szCs w:val="16"/>
              </w:rPr>
              <w:t>Кокорина</w:t>
            </w:r>
            <w:r>
              <w:rPr>
                <w:rFonts w:ascii="Arial" w:hAnsi="Arial" w:cs="Arial"/>
                <w:sz w:val="16"/>
                <w:szCs w:val="16"/>
              </w:rPr>
              <w:t xml:space="preserve"> </w:t>
            </w:r>
            <w:r w:rsidRPr="00CA0FBF">
              <w:rPr>
                <w:rFonts w:ascii="Arial" w:hAnsi="Arial" w:cs="Arial"/>
                <w:sz w:val="16"/>
                <w:szCs w:val="16"/>
              </w:rPr>
              <w:t>Юлия Юрьевна</w:t>
            </w:r>
          </w:p>
        </w:tc>
        <w:tc>
          <w:tcPr>
            <w:tcW w:w="7629" w:type="dxa"/>
          </w:tcPr>
          <w:p w:rsidR="00CA0FBF" w:rsidRPr="00CA0FBF" w:rsidRDefault="00CA0FBF" w:rsidP="00CA0FBF">
            <w:pPr>
              <w:widowControl w:val="0"/>
              <w:rPr>
                <w:rFonts w:ascii="Arial" w:hAnsi="Arial" w:cs="Arial"/>
                <w:sz w:val="16"/>
                <w:szCs w:val="16"/>
              </w:rPr>
            </w:pPr>
            <w:r w:rsidRPr="00CA0FBF">
              <w:rPr>
                <w:rFonts w:ascii="Arial" w:hAnsi="Arial" w:cs="Arial"/>
                <w:sz w:val="16"/>
                <w:szCs w:val="16"/>
              </w:rPr>
              <w:t>- заместитель Главы Валдайского муниципального района, председатель комиссии;</w:t>
            </w:r>
          </w:p>
        </w:tc>
      </w:tr>
      <w:tr w:rsidR="00CA0FBF" w:rsidRPr="00CA0FBF" w:rsidTr="00CA0FBF">
        <w:tc>
          <w:tcPr>
            <w:tcW w:w="3811" w:type="dxa"/>
          </w:tcPr>
          <w:p w:rsidR="00CA0FBF" w:rsidRPr="00CA0FBF" w:rsidRDefault="00CA0FBF" w:rsidP="00CA0FBF">
            <w:pPr>
              <w:widowControl w:val="0"/>
              <w:jc w:val="left"/>
              <w:rPr>
                <w:rFonts w:ascii="Arial" w:hAnsi="Arial" w:cs="Arial"/>
                <w:sz w:val="16"/>
                <w:szCs w:val="16"/>
              </w:rPr>
            </w:pPr>
          </w:p>
        </w:tc>
        <w:tc>
          <w:tcPr>
            <w:tcW w:w="7629" w:type="dxa"/>
          </w:tcPr>
          <w:p w:rsidR="00CA0FBF" w:rsidRPr="00CA0FBF" w:rsidRDefault="00CA0FBF" w:rsidP="00CA0FBF">
            <w:pPr>
              <w:widowControl w:val="0"/>
              <w:rPr>
                <w:rFonts w:ascii="Arial" w:hAnsi="Arial" w:cs="Arial"/>
                <w:sz w:val="16"/>
                <w:szCs w:val="16"/>
              </w:rPr>
            </w:pPr>
          </w:p>
        </w:tc>
      </w:tr>
      <w:tr w:rsidR="00CA0FBF" w:rsidRPr="00CA0FBF" w:rsidTr="00CA0FBF">
        <w:tc>
          <w:tcPr>
            <w:tcW w:w="3811" w:type="dxa"/>
          </w:tcPr>
          <w:p w:rsidR="00CA0FBF" w:rsidRPr="00CA0FBF" w:rsidRDefault="00CA0FBF" w:rsidP="00CA0FBF">
            <w:pPr>
              <w:widowControl w:val="0"/>
              <w:jc w:val="left"/>
              <w:rPr>
                <w:rFonts w:ascii="Arial" w:hAnsi="Arial" w:cs="Arial"/>
                <w:sz w:val="16"/>
                <w:szCs w:val="16"/>
              </w:rPr>
            </w:pPr>
            <w:r w:rsidRPr="00CA0FBF">
              <w:rPr>
                <w:rFonts w:ascii="Arial" w:hAnsi="Arial" w:cs="Arial"/>
                <w:sz w:val="16"/>
                <w:szCs w:val="16"/>
              </w:rPr>
              <w:t>Марков</w:t>
            </w:r>
            <w:r>
              <w:rPr>
                <w:rFonts w:ascii="Arial" w:hAnsi="Arial" w:cs="Arial"/>
                <w:sz w:val="16"/>
                <w:szCs w:val="16"/>
              </w:rPr>
              <w:t xml:space="preserve"> </w:t>
            </w:r>
            <w:r w:rsidRPr="00CA0FBF">
              <w:rPr>
                <w:rFonts w:ascii="Arial" w:hAnsi="Arial" w:cs="Arial"/>
                <w:sz w:val="16"/>
                <w:szCs w:val="16"/>
              </w:rPr>
              <w:t>Александр Иванович</w:t>
            </w:r>
          </w:p>
        </w:tc>
        <w:tc>
          <w:tcPr>
            <w:tcW w:w="7629" w:type="dxa"/>
          </w:tcPr>
          <w:p w:rsidR="00CA0FBF" w:rsidRPr="00CA0FBF" w:rsidRDefault="00CA0FBF" w:rsidP="003209BA">
            <w:pPr>
              <w:widowControl w:val="0"/>
              <w:rPr>
                <w:rFonts w:ascii="Arial" w:hAnsi="Arial" w:cs="Arial"/>
                <w:sz w:val="16"/>
                <w:szCs w:val="16"/>
              </w:rPr>
            </w:pPr>
            <w:r w:rsidRPr="00CA0FBF">
              <w:rPr>
                <w:rFonts w:ascii="Arial" w:hAnsi="Arial" w:cs="Arial"/>
                <w:sz w:val="16"/>
                <w:szCs w:val="16"/>
              </w:rPr>
              <w:t>- главный специалист по делам ГО и ЧС администрации Валдайского муниципального района</w:t>
            </w:r>
            <w:r w:rsidRPr="00CA0FBF">
              <w:rPr>
                <w:rStyle w:val="affffffffffffff0"/>
                <w:rFonts w:ascii="Arial" w:hAnsi="Arial" w:cs="Arial"/>
                <w:sz w:val="16"/>
                <w:szCs w:val="16"/>
              </w:rPr>
              <w:t xml:space="preserve"> </w:t>
            </w:r>
            <w:r w:rsidRPr="00CA0FBF">
              <w:rPr>
                <w:rFonts w:ascii="Arial" w:hAnsi="Arial" w:cs="Arial"/>
                <w:sz w:val="16"/>
                <w:szCs w:val="16"/>
              </w:rPr>
              <w:t>, заместитель председателя комиссии;</w:t>
            </w:r>
          </w:p>
        </w:tc>
      </w:tr>
      <w:tr w:rsidR="00CA0FBF" w:rsidRPr="00CA0FBF" w:rsidTr="00CA0FBF">
        <w:tc>
          <w:tcPr>
            <w:tcW w:w="3811" w:type="dxa"/>
          </w:tcPr>
          <w:p w:rsidR="00CA0FBF" w:rsidRPr="00CA0FBF" w:rsidRDefault="00CA0FBF" w:rsidP="00CA0FBF">
            <w:pPr>
              <w:widowControl w:val="0"/>
              <w:jc w:val="left"/>
              <w:rPr>
                <w:rFonts w:ascii="Arial" w:hAnsi="Arial" w:cs="Arial"/>
                <w:sz w:val="16"/>
                <w:szCs w:val="16"/>
              </w:rPr>
            </w:pPr>
            <w:r w:rsidRPr="00CA0FBF">
              <w:rPr>
                <w:rFonts w:ascii="Arial" w:hAnsi="Arial" w:cs="Arial"/>
                <w:sz w:val="16"/>
                <w:szCs w:val="16"/>
              </w:rPr>
              <w:t>Корнилова</w:t>
            </w:r>
            <w:r>
              <w:rPr>
                <w:rFonts w:ascii="Arial" w:hAnsi="Arial" w:cs="Arial"/>
                <w:sz w:val="16"/>
                <w:szCs w:val="16"/>
              </w:rPr>
              <w:t xml:space="preserve"> </w:t>
            </w:r>
            <w:r w:rsidRPr="00CA0FBF">
              <w:rPr>
                <w:rFonts w:ascii="Arial" w:hAnsi="Arial" w:cs="Arial"/>
                <w:sz w:val="16"/>
                <w:szCs w:val="16"/>
              </w:rPr>
              <w:t>Елена Викторовна</w:t>
            </w:r>
          </w:p>
        </w:tc>
        <w:tc>
          <w:tcPr>
            <w:tcW w:w="7629" w:type="dxa"/>
          </w:tcPr>
          <w:p w:rsidR="00CA0FBF" w:rsidRPr="00CA0FBF" w:rsidRDefault="00CA0FBF" w:rsidP="003209BA">
            <w:pPr>
              <w:widowControl w:val="0"/>
              <w:rPr>
                <w:rFonts w:ascii="Arial" w:hAnsi="Arial" w:cs="Arial"/>
                <w:sz w:val="16"/>
                <w:szCs w:val="16"/>
              </w:rPr>
            </w:pPr>
            <w:r w:rsidRPr="00CA0FBF">
              <w:rPr>
                <w:rFonts w:ascii="Arial" w:hAnsi="Arial" w:cs="Arial"/>
                <w:sz w:val="16"/>
                <w:szCs w:val="16"/>
              </w:rPr>
              <w:t>- главный специалист отдела комитета жилищно-коммунального хозяйства администрации Валдайского муниципального района, секретарь комиссии.</w:t>
            </w:r>
          </w:p>
        </w:tc>
      </w:tr>
      <w:tr w:rsidR="00CA0FBF" w:rsidRPr="00CA0FBF" w:rsidTr="00CA0FBF">
        <w:tc>
          <w:tcPr>
            <w:tcW w:w="11440" w:type="dxa"/>
            <w:gridSpan w:val="2"/>
          </w:tcPr>
          <w:p w:rsidR="00CA0FBF" w:rsidRPr="00CA0FBF" w:rsidRDefault="00CA0FBF" w:rsidP="00CA0FBF">
            <w:pPr>
              <w:widowControl w:val="0"/>
              <w:jc w:val="left"/>
              <w:rPr>
                <w:rFonts w:ascii="Arial" w:hAnsi="Arial" w:cs="Arial"/>
                <w:sz w:val="16"/>
                <w:szCs w:val="16"/>
              </w:rPr>
            </w:pPr>
            <w:r w:rsidRPr="00CA0FBF">
              <w:rPr>
                <w:rFonts w:ascii="Arial" w:hAnsi="Arial" w:cs="Arial"/>
                <w:sz w:val="16"/>
                <w:szCs w:val="16"/>
              </w:rPr>
              <w:t>Представитель  МВД Валдайского района --- по согласованию</w:t>
            </w:r>
          </w:p>
        </w:tc>
      </w:tr>
    </w:tbl>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69366A" w:rsidRPr="0069366A" w:rsidRDefault="0069366A" w:rsidP="0069366A">
      <w:pPr>
        <w:rPr>
          <w:rFonts w:ascii="Arial" w:hAnsi="Arial" w:cs="Arial"/>
          <w:sz w:val="16"/>
          <w:szCs w:val="16"/>
        </w:rPr>
      </w:pPr>
      <w:r w:rsidRPr="0069366A">
        <w:rPr>
          <w:rFonts w:ascii="Arial" w:hAnsi="Arial" w:cs="Arial"/>
          <w:sz w:val="16"/>
          <w:szCs w:val="16"/>
        </w:rPr>
        <w:lastRenderedPageBreak/>
        <w:t>П О С Т А Н О В Л Е Н И Е</w:t>
      </w:r>
    </w:p>
    <w:p w:rsidR="0069366A" w:rsidRPr="0069366A" w:rsidRDefault="0069366A" w:rsidP="0069366A">
      <w:pPr>
        <w:rPr>
          <w:rFonts w:ascii="Arial" w:hAnsi="Arial" w:cs="Arial"/>
          <w:sz w:val="16"/>
          <w:szCs w:val="16"/>
        </w:rPr>
      </w:pPr>
      <w:r w:rsidRPr="0069366A">
        <w:rPr>
          <w:rFonts w:ascii="Arial" w:hAnsi="Arial" w:cs="Arial"/>
          <w:sz w:val="16"/>
          <w:szCs w:val="16"/>
        </w:rPr>
        <w:t>15.08.2025 № 1922</w:t>
      </w:r>
    </w:p>
    <w:p w:rsidR="0069366A" w:rsidRDefault="0069366A" w:rsidP="0069366A">
      <w:pPr>
        <w:rPr>
          <w:rFonts w:ascii="Arial" w:hAnsi="Arial" w:cs="Arial"/>
          <w:b/>
          <w:sz w:val="16"/>
          <w:szCs w:val="16"/>
        </w:rPr>
      </w:pPr>
      <w:r w:rsidRPr="0069366A">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69366A">
        <w:rPr>
          <w:rFonts w:ascii="Arial" w:hAnsi="Arial" w:cs="Arial"/>
          <w:b/>
          <w:sz w:val="16"/>
          <w:szCs w:val="16"/>
        </w:rPr>
        <w:t>«Развитие форм участия населения</w:t>
      </w:r>
      <w:r>
        <w:rPr>
          <w:rFonts w:ascii="Arial" w:hAnsi="Arial" w:cs="Arial"/>
          <w:b/>
          <w:sz w:val="16"/>
          <w:szCs w:val="16"/>
        </w:rPr>
        <w:t xml:space="preserve"> </w:t>
      </w:r>
      <w:r w:rsidRPr="0069366A">
        <w:rPr>
          <w:rFonts w:ascii="Arial" w:hAnsi="Arial" w:cs="Arial"/>
          <w:b/>
          <w:sz w:val="16"/>
          <w:szCs w:val="16"/>
        </w:rPr>
        <w:t>в осуществлении местного самоуправления</w:t>
      </w:r>
      <w:r>
        <w:rPr>
          <w:rFonts w:ascii="Arial" w:hAnsi="Arial" w:cs="Arial"/>
          <w:b/>
          <w:sz w:val="16"/>
          <w:szCs w:val="16"/>
        </w:rPr>
        <w:t xml:space="preserve"> </w:t>
      </w:r>
    </w:p>
    <w:p w:rsidR="0069366A" w:rsidRPr="0069366A" w:rsidRDefault="0069366A" w:rsidP="0069366A">
      <w:pPr>
        <w:rPr>
          <w:rFonts w:ascii="Arial" w:hAnsi="Arial" w:cs="Arial"/>
          <w:sz w:val="16"/>
          <w:szCs w:val="16"/>
        </w:rPr>
      </w:pPr>
      <w:r w:rsidRPr="0069366A">
        <w:rPr>
          <w:rFonts w:ascii="Arial" w:hAnsi="Arial" w:cs="Arial"/>
          <w:b/>
          <w:sz w:val="16"/>
          <w:szCs w:val="16"/>
        </w:rPr>
        <w:t>в Валдайском муниципальном районе</w:t>
      </w:r>
      <w:r>
        <w:rPr>
          <w:rFonts w:ascii="Arial" w:hAnsi="Arial" w:cs="Arial"/>
          <w:b/>
          <w:sz w:val="16"/>
          <w:szCs w:val="16"/>
        </w:rPr>
        <w:t xml:space="preserve"> </w:t>
      </w:r>
      <w:r w:rsidRPr="0069366A">
        <w:rPr>
          <w:rFonts w:ascii="Arial" w:hAnsi="Arial" w:cs="Arial"/>
          <w:b/>
          <w:sz w:val="16"/>
          <w:szCs w:val="16"/>
        </w:rPr>
        <w:t>на 2024 - 2028 годы»</w:t>
      </w:r>
    </w:p>
    <w:p w:rsidR="0069366A" w:rsidRPr="0069366A" w:rsidRDefault="0069366A" w:rsidP="0069366A">
      <w:pPr>
        <w:ind w:firstLine="284"/>
        <w:jc w:val="both"/>
        <w:rPr>
          <w:rFonts w:ascii="Arial" w:hAnsi="Arial" w:cs="Arial"/>
          <w:b/>
          <w:sz w:val="16"/>
          <w:szCs w:val="16"/>
        </w:rPr>
      </w:pPr>
      <w:r w:rsidRPr="0069366A">
        <w:rPr>
          <w:rFonts w:ascii="Arial" w:hAnsi="Arial" w:cs="Arial"/>
          <w:sz w:val="16"/>
          <w:szCs w:val="16"/>
        </w:rPr>
        <w:t xml:space="preserve">Администрация Валдайского муниципального района </w:t>
      </w:r>
      <w:r w:rsidRPr="0069366A">
        <w:rPr>
          <w:rFonts w:ascii="Arial" w:hAnsi="Arial" w:cs="Arial"/>
          <w:b/>
          <w:sz w:val="16"/>
          <w:szCs w:val="16"/>
        </w:rPr>
        <w:t>ПОСТАНОВЛЯЕТ:</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1. Внести изменения в муниципальную программу «Развитие форм участия населения в осуществлении местного самоуправления в Валдайском муниципальном районе на 2024 - 2028 годы», утвержденную постановлением Администрации Валдайского муниципального района от 18.01.2024 № 173 (далее – муниципальная программа):</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1.1. Изложить строку «Объемы и источники финансирования муниципальной программы с разбивкой по годам реализации» паспорта муниципальной программы в редакции:</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123"/>
        <w:gridCol w:w="742"/>
        <w:gridCol w:w="2254"/>
        <w:gridCol w:w="1369"/>
        <w:gridCol w:w="1473"/>
        <w:gridCol w:w="1993"/>
        <w:gridCol w:w="1396"/>
      </w:tblGrid>
      <w:tr w:rsidR="0069366A" w:rsidRPr="0069366A" w:rsidTr="0069366A">
        <w:trPr>
          <w:trHeight w:val="20"/>
        </w:trPr>
        <w:tc>
          <w:tcPr>
            <w:tcW w:w="93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Объемы и источники финансирования муниципальной программы с разбивкой по годам реализации</w:t>
            </w:r>
          </w:p>
        </w:tc>
        <w:tc>
          <w:tcPr>
            <w:tcW w:w="4065" w:type="pct"/>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Источник финансирования, тыс.руб.</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год</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бюджет муниципального района</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областной бюджет</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бюджет городского поселения</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внебюджетные средства</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spacing w:line="240" w:lineRule="exact"/>
              <w:rPr>
                <w:rFonts w:ascii="Arial" w:hAnsi="Arial" w:cs="Arial"/>
                <w:b/>
                <w:sz w:val="12"/>
                <w:szCs w:val="12"/>
              </w:rPr>
            </w:pPr>
            <w:r w:rsidRPr="0069366A">
              <w:rPr>
                <w:rFonts w:ascii="Arial" w:hAnsi="Arial" w:cs="Arial"/>
                <w:b/>
                <w:sz w:val="12"/>
                <w:szCs w:val="12"/>
              </w:rPr>
              <w:t>итого</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1</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3</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6</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2024</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331,25512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331,25512</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2025</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621,3</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350,00</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263,84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1235,14</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2026</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2027</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2028</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sz w:val="12"/>
                <w:szCs w:val="12"/>
              </w:rPr>
              <w:t>548,0</w:t>
            </w:r>
          </w:p>
        </w:tc>
      </w:tr>
      <w:tr w:rsidR="0069366A" w:rsidRPr="0069366A" w:rsidTr="0069366A">
        <w:trPr>
          <w:trHeight w:val="20"/>
        </w:trPr>
        <w:tc>
          <w:tcPr>
            <w:tcW w:w="93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Всего</w:t>
            </w:r>
          </w:p>
        </w:tc>
        <w:tc>
          <w:tcPr>
            <w:tcW w:w="99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2596,55512</w:t>
            </w:r>
          </w:p>
        </w:tc>
        <w:tc>
          <w:tcPr>
            <w:tcW w:w="60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350,00</w:t>
            </w:r>
          </w:p>
        </w:tc>
        <w:tc>
          <w:tcPr>
            <w:tcW w:w="64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263,84</w:t>
            </w:r>
          </w:p>
        </w:tc>
        <w:tc>
          <w:tcPr>
            <w:tcW w:w="87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w:t>
            </w:r>
          </w:p>
        </w:tc>
        <w:tc>
          <w:tcPr>
            <w:tcW w:w="614"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3210,39512</w:t>
            </w:r>
          </w:p>
        </w:tc>
      </w:tr>
    </w:tbl>
    <w:p w:rsidR="0069366A" w:rsidRPr="0069366A" w:rsidRDefault="0069366A" w:rsidP="0069366A">
      <w:pPr>
        <w:ind w:firstLine="709"/>
        <w:jc w:val="right"/>
        <w:rPr>
          <w:rFonts w:ascii="Arial" w:hAnsi="Arial" w:cs="Arial"/>
          <w:sz w:val="16"/>
          <w:szCs w:val="16"/>
        </w:rPr>
      </w:pPr>
      <w:r w:rsidRPr="0069366A">
        <w:rPr>
          <w:rFonts w:ascii="Arial" w:hAnsi="Arial" w:cs="Arial"/>
          <w:sz w:val="16"/>
          <w:szCs w:val="16"/>
        </w:rPr>
        <w:t>»;</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1.2. Изложить строку 1.8 Перечня целевых показателей программы в редакции:</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0"/>
        <w:gridCol w:w="3907"/>
        <w:gridCol w:w="1546"/>
        <w:gridCol w:w="1718"/>
        <w:gridCol w:w="688"/>
        <w:gridCol w:w="686"/>
        <w:gridCol w:w="683"/>
        <w:gridCol w:w="683"/>
        <w:gridCol w:w="699"/>
      </w:tblGrid>
      <w:tr w:rsidR="0069366A" w:rsidRPr="0069366A" w:rsidTr="0069366A">
        <w:trPr>
          <w:cantSplit/>
          <w:trHeight w:val="20"/>
        </w:trPr>
        <w:tc>
          <w:tcPr>
            <w:tcW w:w="326" w:type="pct"/>
            <w:vMerge w:val="restar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 п/п</w:t>
            </w:r>
          </w:p>
        </w:tc>
        <w:tc>
          <w:tcPr>
            <w:tcW w:w="1721" w:type="pct"/>
            <w:vMerge w:val="restar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Наименование целевого показателя</w:t>
            </w:r>
          </w:p>
        </w:tc>
        <w:tc>
          <w:tcPr>
            <w:tcW w:w="681" w:type="pct"/>
            <w:vMerge w:val="restar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Единица измерения</w:t>
            </w:r>
          </w:p>
        </w:tc>
        <w:tc>
          <w:tcPr>
            <w:tcW w:w="757" w:type="pct"/>
            <w:vMerge w:val="restar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Базовое значение целевого показателя (2023 год)</w:t>
            </w:r>
          </w:p>
        </w:tc>
        <w:tc>
          <w:tcPr>
            <w:tcW w:w="1515" w:type="pct"/>
            <w:gridSpan w:val="5"/>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Значение целевого показателя по годам</w:t>
            </w:r>
          </w:p>
        </w:tc>
      </w:tr>
      <w:tr w:rsidR="0069366A" w:rsidRPr="0069366A" w:rsidTr="0069366A">
        <w:trPr>
          <w:cantSplit/>
          <w:trHeight w:val="20"/>
        </w:trPr>
        <w:tc>
          <w:tcPr>
            <w:tcW w:w="326" w:type="pct"/>
            <w:vMerge/>
            <w:vAlign w:val="center"/>
          </w:tcPr>
          <w:p w:rsidR="0069366A" w:rsidRPr="0069366A" w:rsidRDefault="0069366A" w:rsidP="0069366A">
            <w:pPr>
              <w:autoSpaceDE w:val="0"/>
              <w:autoSpaceDN w:val="0"/>
              <w:adjustRightInd w:val="0"/>
              <w:rPr>
                <w:rFonts w:ascii="Arial" w:hAnsi="Arial" w:cs="Arial"/>
                <w:b/>
                <w:sz w:val="12"/>
                <w:szCs w:val="12"/>
              </w:rPr>
            </w:pPr>
          </w:p>
        </w:tc>
        <w:tc>
          <w:tcPr>
            <w:tcW w:w="1721" w:type="pct"/>
            <w:vMerge/>
            <w:vAlign w:val="center"/>
          </w:tcPr>
          <w:p w:rsidR="0069366A" w:rsidRPr="0069366A" w:rsidRDefault="0069366A" w:rsidP="0069366A">
            <w:pPr>
              <w:autoSpaceDE w:val="0"/>
              <w:autoSpaceDN w:val="0"/>
              <w:adjustRightInd w:val="0"/>
              <w:rPr>
                <w:rFonts w:ascii="Arial" w:hAnsi="Arial" w:cs="Arial"/>
                <w:b/>
                <w:sz w:val="12"/>
                <w:szCs w:val="12"/>
              </w:rPr>
            </w:pPr>
          </w:p>
        </w:tc>
        <w:tc>
          <w:tcPr>
            <w:tcW w:w="681" w:type="pct"/>
            <w:vMerge/>
            <w:vAlign w:val="center"/>
          </w:tcPr>
          <w:p w:rsidR="0069366A" w:rsidRPr="0069366A" w:rsidRDefault="0069366A" w:rsidP="0069366A">
            <w:pPr>
              <w:autoSpaceDE w:val="0"/>
              <w:autoSpaceDN w:val="0"/>
              <w:adjustRightInd w:val="0"/>
              <w:rPr>
                <w:rFonts w:ascii="Arial" w:hAnsi="Arial" w:cs="Arial"/>
                <w:b/>
                <w:sz w:val="12"/>
                <w:szCs w:val="12"/>
              </w:rPr>
            </w:pPr>
          </w:p>
        </w:tc>
        <w:tc>
          <w:tcPr>
            <w:tcW w:w="757" w:type="pct"/>
            <w:vMerge/>
            <w:vAlign w:val="center"/>
          </w:tcPr>
          <w:p w:rsidR="0069366A" w:rsidRPr="0069366A" w:rsidRDefault="0069366A" w:rsidP="0069366A">
            <w:pPr>
              <w:autoSpaceDE w:val="0"/>
              <w:autoSpaceDN w:val="0"/>
              <w:adjustRightInd w:val="0"/>
              <w:rPr>
                <w:rFonts w:ascii="Arial" w:hAnsi="Arial" w:cs="Arial"/>
                <w:b/>
                <w:sz w:val="12"/>
                <w:szCs w:val="12"/>
              </w:rPr>
            </w:pPr>
          </w:p>
        </w:tc>
        <w:tc>
          <w:tcPr>
            <w:tcW w:w="303" w:type="pct"/>
            <w:vAlign w:val="center"/>
          </w:tcPr>
          <w:p w:rsidR="0069366A" w:rsidRPr="0069366A" w:rsidRDefault="0069366A" w:rsidP="0069366A">
            <w:pPr>
              <w:autoSpaceDE w:val="0"/>
              <w:autoSpaceDN w:val="0"/>
              <w:adjustRightInd w:val="0"/>
              <w:rPr>
                <w:rFonts w:ascii="Arial" w:hAnsi="Arial" w:cs="Arial"/>
                <w:b/>
                <w:sz w:val="12"/>
                <w:szCs w:val="12"/>
                <w:lang w:val="en-US"/>
              </w:rPr>
            </w:pPr>
            <w:r w:rsidRPr="0069366A">
              <w:rPr>
                <w:rFonts w:ascii="Arial" w:hAnsi="Arial" w:cs="Arial"/>
                <w:b/>
                <w:sz w:val="12"/>
                <w:szCs w:val="12"/>
              </w:rPr>
              <w:t>2024</w:t>
            </w:r>
          </w:p>
        </w:tc>
        <w:tc>
          <w:tcPr>
            <w:tcW w:w="302" w:type="pc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2025</w:t>
            </w:r>
          </w:p>
        </w:tc>
        <w:tc>
          <w:tcPr>
            <w:tcW w:w="301" w:type="pc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2026</w:t>
            </w:r>
          </w:p>
        </w:tc>
        <w:tc>
          <w:tcPr>
            <w:tcW w:w="301" w:type="pc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2027</w:t>
            </w:r>
          </w:p>
        </w:tc>
        <w:tc>
          <w:tcPr>
            <w:tcW w:w="308" w:type="pct"/>
            <w:vAlign w:val="center"/>
          </w:tcPr>
          <w:p w:rsidR="0069366A" w:rsidRPr="0069366A" w:rsidRDefault="0069366A" w:rsidP="0069366A">
            <w:pPr>
              <w:autoSpaceDE w:val="0"/>
              <w:autoSpaceDN w:val="0"/>
              <w:adjustRightInd w:val="0"/>
              <w:rPr>
                <w:rFonts w:ascii="Arial" w:hAnsi="Arial" w:cs="Arial"/>
                <w:b/>
                <w:sz w:val="12"/>
                <w:szCs w:val="12"/>
              </w:rPr>
            </w:pPr>
            <w:r w:rsidRPr="0069366A">
              <w:rPr>
                <w:rFonts w:ascii="Arial" w:hAnsi="Arial" w:cs="Arial"/>
                <w:b/>
                <w:sz w:val="12"/>
                <w:szCs w:val="12"/>
              </w:rPr>
              <w:t>2028</w:t>
            </w:r>
          </w:p>
        </w:tc>
      </w:tr>
      <w:tr w:rsidR="0069366A" w:rsidRPr="0069366A" w:rsidTr="0069366A">
        <w:trPr>
          <w:cantSplit/>
          <w:trHeight w:val="20"/>
        </w:trPr>
        <w:tc>
          <w:tcPr>
            <w:tcW w:w="326"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c>
          <w:tcPr>
            <w:tcW w:w="1721"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2</w:t>
            </w:r>
          </w:p>
        </w:tc>
        <w:tc>
          <w:tcPr>
            <w:tcW w:w="681"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3</w:t>
            </w:r>
          </w:p>
        </w:tc>
        <w:tc>
          <w:tcPr>
            <w:tcW w:w="757"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4</w:t>
            </w:r>
          </w:p>
        </w:tc>
        <w:tc>
          <w:tcPr>
            <w:tcW w:w="303"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5</w:t>
            </w:r>
          </w:p>
        </w:tc>
        <w:tc>
          <w:tcPr>
            <w:tcW w:w="302"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6</w:t>
            </w:r>
          </w:p>
        </w:tc>
        <w:tc>
          <w:tcPr>
            <w:tcW w:w="301"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7</w:t>
            </w:r>
          </w:p>
        </w:tc>
        <w:tc>
          <w:tcPr>
            <w:tcW w:w="301"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8</w:t>
            </w:r>
          </w:p>
        </w:tc>
        <w:tc>
          <w:tcPr>
            <w:tcW w:w="308" w:type="pct"/>
            <w:vAlign w:val="center"/>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9</w:t>
            </w:r>
          </w:p>
        </w:tc>
      </w:tr>
      <w:tr w:rsidR="0069366A" w:rsidRPr="0069366A" w:rsidTr="0069366A">
        <w:trPr>
          <w:cantSplit/>
          <w:trHeight w:val="20"/>
        </w:trPr>
        <w:tc>
          <w:tcPr>
            <w:tcW w:w="326"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1.8.</w:t>
            </w:r>
          </w:p>
        </w:tc>
        <w:tc>
          <w:tcPr>
            <w:tcW w:w="1721"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Количество реализованных инициативных проектов</w:t>
            </w:r>
          </w:p>
        </w:tc>
        <w:tc>
          <w:tcPr>
            <w:tcW w:w="681"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ед.</w:t>
            </w:r>
          </w:p>
        </w:tc>
        <w:tc>
          <w:tcPr>
            <w:tcW w:w="757"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0</w:t>
            </w:r>
          </w:p>
        </w:tc>
        <w:tc>
          <w:tcPr>
            <w:tcW w:w="303"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c>
          <w:tcPr>
            <w:tcW w:w="302"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c>
          <w:tcPr>
            <w:tcW w:w="301"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c>
          <w:tcPr>
            <w:tcW w:w="301"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c>
          <w:tcPr>
            <w:tcW w:w="308" w:type="pct"/>
          </w:tcPr>
          <w:p w:rsidR="0069366A" w:rsidRPr="0069366A" w:rsidRDefault="0069366A" w:rsidP="0069366A">
            <w:pPr>
              <w:autoSpaceDE w:val="0"/>
              <w:autoSpaceDN w:val="0"/>
              <w:adjustRightInd w:val="0"/>
              <w:rPr>
                <w:rFonts w:ascii="Arial" w:hAnsi="Arial" w:cs="Arial"/>
                <w:sz w:val="12"/>
                <w:szCs w:val="12"/>
              </w:rPr>
            </w:pPr>
            <w:r w:rsidRPr="0069366A">
              <w:rPr>
                <w:rFonts w:ascii="Arial" w:hAnsi="Arial" w:cs="Arial"/>
                <w:sz w:val="12"/>
                <w:szCs w:val="12"/>
              </w:rPr>
              <w:t>1</w:t>
            </w:r>
          </w:p>
        </w:tc>
      </w:tr>
    </w:tbl>
    <w:p w:rsidR="0069366A" w:rsidRPr="0069366A" w:rsidRDefault="0069366A" w:rsidP="0069366A">
      <w:pPr>
        <w:ind w:firstLine="709"/>
        <w:jc w:val="right"/>
        <w:rPr>
          <w:rFonts w:ascii="Arial" w:hAnsi="Arial" w:cs="Arial"/>
          <w:sz w:val="16"/>
          <w:szCs w:val="16"/>
        </w:rPr>
      </w:pPr>
      <w:r w:rsidRPr="0069366A">
        <w:rPr>
          <w:rFonts w:ascii="Arial" w:hAnsi="Arial" w:cs="Arial"/>
          <w:sz w:val="16"/>
          <w:szCs w:val="16"/>
        </w:rPr>
        <w:t>»;</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1.3. Изложить строку 5.1 Мероприятий муниципальной программы в прилагаемой редакции.</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366A" w:rsidRPr="0069366A" w:rsidRDefault="0069366A" w:rsidP="0069366A">
      <w:pPr>
        <w:ind w:left="7371"/>
        <w:rPr>
          <w:rFonts w:ascii="Arial" w:hAnsi="Arial" w:cs="Arial"/>
          <w:sz w:val="16"/>
          <w:szCs w:val="16"/>
        </w:rPr>
      </w:pPr>
      <w:r w:rsidRPr="0069366A">
        <w:rPr>
          <w:rFonts w:ascii="Arial" w:hAnsi="Arial" w:cs="Arial"/>
          <w:sz w:val="16"/>
          <w:szCs w:val="16"/>
        </w:rPr>
        <w:t xml:space="preserve">Приложение </w:t>
      </w:r>
    </w:p>
    <w:p w:rsidR="0069366A" w:rsidRPr="0069366A" w:rsidRDefault="0069366A" w:rsidP="0069366A">
      <w:pPr>
        <w:ind w:left="7371"/>
        <w:rPr>
          <w:rFonts w:ascii="Arial" w:hAnsi="Arial" w:cs="Arial"/>
          <w:sz w:val="16"/>
          <w:szCs w:val="16"/>
        </w:rPr>
      </w:pPr>
      <w:r w:rsidRPr="0069366A">
        <w:rPr>
          <w:rFonts w:ascii="Arial" w:hAnsi="Arial" w:cs="Arial"/>
          <w:sz w:val="16"/>
          <w:szCs w:val="16"/>
        </w:rPr>
        <w:t xml:space="preserve">к постановлению Администрации </w:t>
      </w:r>
    </w:p>
    <w:p w:rsidR="0069366A" w:rsidRPr="0069366A" w:rsidRDefault="0069366A" w:rsidP="0069366A">
      <w:pPr>
        <w:ind w:left="7371"/>
        <w:rPr>
          <w:rFonts w:ascii="Arial" w:hAnsi="Arial" w:cs="Arial"/>
          <w:sz w:val="16"/>
          <w:szCs w:val="16"/>
        </w:rPr>
      </w:pPr>
      <w:r w:rsidRPr="0069366A">
        <w:rPr>
          <w:rFonts w:ascii="Arial" w:hAnsi="Arial" w:cs="Arial"/>
          <w:sz w:val="16"/>
          <w:szCs w:val="16"/>
        </w:rPr>
        <w:t>муниципального района</w:t>
      </w:r>
    </w:p>
    <w:p w:rsidR="0069366A" w:rsidRPr="0069366A" w:rsidRDefault="0069366A" w:rsidP="0069366A">
      <w:pPr>
        <w:ind w:left="7371"/>
        <w:rPr>
          <w:rFonts w:ascii="Arial" w:hAnsi="Arial" w:cs="Arial"/>
          <w:sz w:val="16"/>
          <w:szCs w:val="16"/>
        </w:rPr>
      </w:pPr>
      <w:r w:rsidRPr="0069366A">
        <w:rPr>
          <w:rFonts w:ascii="Arial" w:hAnsi="Arial" w:cs="Arial"/>
          <w:sz w:val="16"/>
          <w:szCs w:val="16"/>
        </w:rPr>
        <w:t>от 15.08.2025 № 1922</w:t>
      </w:r>
    </w:p>
    <w:p w:rsidR="0069366A" w:rsidRDefault="0069366A" w:rsidP="0069366A">
      <w:pPr>
        <w:rPr>
          <w:rFonts w:ascii="Arial" w:hAnsi="Arial" w:cs="Arial"/>
          <w:b/>
          <w:sz w:val="16"/>
          <w:szCs w:val="16"/>
        </w:rPr>
      </w:pPr>
      <w:r w:rsidRPr="0069366A">
        <w:rPr>
          <w:rFonts w:ascii="Arial" w:hAnsi="Arial" w:cs="Arial"/>
          <w:b/>
          <w:sz w:val="16"/>
          <w:szCs w:val="16"/>
        </w:rPr>
        <w:t>Мероприятия муниципальной программы</w:t>
      </w:r>
    </w:p>
    <w:p w:rsidR="0069366A" w:rsidRPr="0069366A" w:rsidRDefault="0069366A" w:rsidP="0069366A">
      <w:pPr>
        <w:rPr>
          <w:rFonts w:ascii="Arial" w:hAnsi="Arial" w:cs="Arial"/>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66"/>
        <w:gridCol w:w="2559"/>
        <w:gridCol w:w="1716"/>
        <w:gridCol w:w="953"/>
        <w:gridCol w:w="1321"/>
        <w:gridCol w:w="1396"/>
        <w:gridCol w:w="772"/>
        <w:gridCol w:w="676"/>
        <w:gridCol w:w="413"/>
        <w:gridCol w:w="522"/>
        <w:gridCol w:w="656"/>
      </w:tblGrid>
      <w:tr w:rsidR="0069366A" w:rsidRPr="0069366A" w:rsidTr="0069366A">
        <w:trPr>
          <w:trHeight w:val="20"/>
        </w:trPr>
        <w:tc>
          <w:tcPr>
            <w:tcW w:w="161"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 п/п</w:t>
            </w:r>
          </w:p>
        </w:tc>
        <w:tc>
          <w:tcPr>
            <w:tcW w:w="1127"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Наименование</w:t>
            </w:r>
            <w:r w:rsidRPr="0069366A">
              <w:rPr>
                <w:rFonts w:ascii="Arial" w:hAnsi="Arial" w:cs="Arial"/>
                <w:b/>
                <w:sz w:val="12"/>
                <w:szCs w:val="12"/>
              </w:rPr>
              <w:br/>
              <w:t>мероприятия</w:t>
            </w:r>
          </w:p>
        </w:tc>
        <w:tc>
          <w:tcPr>
            <w:tcW w:w="756"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Исполнитель</w:t>
            </w:r>
          </w:p>
        </w:tc>
        <w:tc>
          <w:tcPr>
            <w:tcW w:w="420"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Срок</w:t>
            </w:r>
            <w:r w:rsidRPr="0069366A">
              <w:rPr>
                <w:rFonts w:ascii="Arial" w:hAnsi="Arial" w:cs="Arial"/>
                <w:b/>
                <w:sz w:val="12"/>
                <w:szCs w:val="12"/>
              </w:rPr>
              <w:br/>
              <w:t>реализации</w:t>
            </w:r>
          </w:p>
        </w:tc>
        <w:tc>
          <w:tcPr>
            <w:tcW w:w="582"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Целевой показатель (номер целевого показателя из паспорта муниципальной программы)</w:t>
            </w:r>
          </w:p>
        </w:tc>
        <w:tc>
          <w:tcPr>
            <w:tcW w:w="615" w:type="pct"/>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Источник</w:t>
            </w:r>
            <w:r w:rsidRPr="0069366A">
              <w:rPr>
                <w:rFonts w:ascii="Arial" w:hAnsi="Arial" w:cs="Arial"/>
                <w:b/>
                <w:sz w:val="12"/>
                <w:szCs w:val="12"/>
              </w:rPr>
              <w:br/>
              <w:t>финансирования</w:t>
            </w:r>
          </w:p>
        </w:tc>
        <w:tc>
          <w:tcPr>
            <w:tcW w:w="1339"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Объем финансирования</w:t>
            </w:r>
            <w:r w:rsidRPr="0069366A">
              <w:rPr>
                <w:rFonts w:ascii="Arial" w:hAnsi="Arial" w:cs="Arial"/>
                <w:b/>
                <w:sz w:val="12"/>
                <w:szCs w:val="12"/>
              </w:rPr>
              <w:br/>
              <w:t>по годам (тыс. руб.)</w:t>
            </w:r>
          </w:p>
        </w:tc>
      </w:tr>
      <w:tr w:rsidR="0069366A" w:rsidRPr="0069366A" w:rsidTr="0069366A">
        <w:trPr>
          <w:trHeight w:val="20"/>
        </w:trPr>
        <w:tc>
          <w:tcPr>
            <w:tcW w:w="161"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1127"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756"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420"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582"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615" w:type="pct"/>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34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2024</w:t>
            </w:r>
          </w:p>
        </w:tc>
        <w:tc>
          <w:tcPr>
            <w:tcW w:w="29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2025</w:t>
            </w:r>
          </w:p>
        </w:tc>
        <w:tc>
          <w:tcPr>
            <w:tcW w:w="18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2026</w:t>
            </w:r>
          </w:p>
        </w:tc>
        <w:tc>
          <w:tcPr>
            <w:tcW w:w="23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2027</w:t>
            </w:r>
          </w:p>
        </w:tc>
        <w:tc>
          <w:tcPr>
            <w:tcW w:w="28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2028</w:t>
            </w:r>
          </w:p>
        </w:tc>
      </w:tr>
      <w:tr w:rsidR="0069366A" w:rsidRPr="0069366A" w:rsidTr="0069366A">
        <w:trPr>
          <w:trHeight w:val="20"/>
        </w:trPr>
        <w:tc>
          <w:tcPr>
            <w:tcW w:w="161"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1</w:t>
            </w:r>
          </w:p>
        </w:tc>
        <w:tc>
          <w:tcPr>
            <w:tcW w:w="11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2</w:t>
            </w:r>
          </w:p>
        </w:tc>
        <w:tc>
          <w:tcPr>
            <w:tcW w:w="75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3</w:t>
            </w:r>
          </w:p>
        </w:tc>
        <w:tc>
          <w:tcPr>
            <w:tcW w:w="4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4</w:t>
            </w:r>
          </w:p>
        </w:tc>
        <w:tc>
          <w:tcPr>
            <w:tcW w:w="58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5</w:t>
            </w:r>
          </w:p>
        </w:tc>
        <w:tc>
          <w:tcPr>
            <w:tcW w:w="6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6</w:t>
            </w:r>
          </w:p>
        </w:tc>
        <w:tc>
          <w:tcPr>
            <w:tcW w:w="34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7</w:t>
            </w:r>
          </w:p>
        </w:tc>
        <w:tc>
          <w:tcPr>
            <w:tcW w:w="298"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8</w:t>
            </w:r>
          </w:p>
        </w:tc>
        <w:tc>
          <w:tcPr>
            <w:tcW w:w="18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9</w:t>
            </w:r>
          </w:p>
        </w:tc>
        <w:tc>
          <w:tcPr>
            <w:tcW w:w="23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10</w:t>
            </w:r>
          </w:p>
        </w:tc>
        <w:tc>
          <w:tcPr>
            <w:tcW w:w="289"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r w:rsidRPr="0069366A">
              <w:rPr>
                <w:rFonts w:ascii="Arial" w:hAnsi="Arial" w:cs="Arial"/>
                <w:b/>
                <w:sz w:val="12"/>
                <w:szCs w:val="12"/>
              </w:rPr>
              <w:t>11</w:t>
            </w:r>
          </w:p>
        </w:tc>
      </w:tr>
      <w:tr w:rsidR="0069366A" w:rsidRPr="0069366A" w:rsidTr="0069366A">
        <w:trPr>
          <w:trHeight w:val="20"/>
        </w:trPr>
        <w:tc>
          <w:tcPr>
            <w:tcW w:w="161"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5.1.</w:t>
            </w:r>
          </w:p>
        </w:tc>
        <w:tc>
          <w:tcPr>
            <w:tcW w:w="1127"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Подготовка и реализация инициативного проекта</w:t>
            </w:r>
          </w:p>
        </w:tc>
        <w:tc>
          <w:tcPr>
            <w:tcW w:w="756"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tabs>
                <w:tab w:val="left" w:pos="965"/>
              </w:tabs>
              <w:rPr>
                <w:rFonts w:ascii="Arial" w:hAnsi="Arial" w:cs="Arial"/>
                <w:b/>
                <w:sz w:val="12"/>
                <w:szCs w:val="12"/>
              </w:rPr>
            </w:pPr>
            <w:r w:rsidRPr="0069366A">
              <w:rPr>
                <w:rFonts w:ascii="Arial" w:hAnsi="Arial" w:cs="Arial"/>
                <w:sz w:val="12"/>
                <w:szCs w:val="12"/>
              </w:rPr>
              <w:t>комитет по организационным и общим вопросам Администрации муниципального района</w:t>
            </w:r>
          </w:p>
        </w:tc>
        <w:tc>
          <w:tcPr>
            <w:tcW w:w="420"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sz w:val="12"/>
                <w:szCs w:val="12"/>
              </w:rPr>
              <w:t>2024-2028 годы</w:t>
            </w:r>
          </w:p>
        </w:tc>
        <w:tc>
          <w:tcPr>
            <w:tcW w:w="582"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1.8</w:t>
            </w:r>
          </w:p>
        </w:tc>
        <w:tc>
          <w:tcPr>
            <w:tcW w:w="615"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бюджет Валдайского муниципального района</w:t>
            </w:r>
          </w:p>
        </w:tc>
        <w:tc>
          <w:tcPr>
            <w:tcW w:w="340"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149,920</w:t>
            </w:r>
          </w:p>
        </w:tc>
        <w:tc>
          <w:tcPr>
            <w:tcW w:w="298"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0,0</w:t>
            </w:r>
          </w:p>
        </w:tc>
        <w:tc>
          <w:tcPr>
            <w:tcW w:w="182"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150,0</w:t>
            </w:r>
          </w:p>
        </w:tc>
        <w:tc>
          <w:tcPr>
            <w:tcW w:w="230"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150,0</w:t>
            </w:r>
          </w:p>
        </w:tc>
        <w:tc>
          <w:tcPr>
            <w:tcW w:w="289"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sz w:val="12"/>
                <w:szCs w:val="12"/>
              </w:rPr>
            </w:pPr>
            <w:r w:rsidRPr="0069366A">
              <w:rPr>
                <w:rFonts w:ascii="Arial" w:hAnsi="Arial" w:cs="Arial"/>
                <w:sz w:val="12"/>
                <w:szCs w:val="12"/>
              </w:rPr>
              <w:t>150,0</w:t>
            </w:r>
          </w:p>
        </w:tc>
      </w:tr>
      <w:tr w:rsidR="0069366A" w:rsidRPr="0069366A" w:rsidTr="0069366A">
        <w:trPr>
          <w:trHeight w:val="20"/>
        </w:trPr>
        <w:tc>
          <w:tcPr>
            <w:tcW w:w="161"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p>
        </w:tc>
        <w:tc>
          <w:tcPr>
            <w:tcW w:w="1127"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r w:rsidRPr="0069366A">
              <w:rPr>
                <w:rFonts w:ascii="Arial" w:hAnsi="Arial" w:cs="Arial"/>
                <w:b/>
                <w:sz w:val="12"/>
                <w:szCs w:val="12"/>
              </w:rPr>
              <w:t>ИТОГО:</w:t>
            </w:r>
          </w:p>
        </w:tc>
        <w:tc>
          <w:tcPr>
            <w:tcW w:w="756"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420"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582"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sz w:val="12"/>
                <w:szCs w:val="12"/>
              </w:rPr>
            </w:pPr>
          </w:p>
        </w:tc>
        <w:tc>
          <w:tcPr>
            <w:tcW w:w="61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9366A" w:rsidRPr="0069366A" w:rsidRDefault="0069366A" w:rsidP="0069366A">
            <w:pPr>
              <w:rPr>
                <w:rFonts w:ascii="Arial" w:hAnsi="Arial" w:cs="Arial"/>
                <w:b/>
                <w:sz w:val="12"/>
                <w:szCs w:val="12"/>
              </w:rPr>
            </w:pPr>
          </w:p>
        </w:tc>
        <w:tc>
          <w:tcPr>
            <w:tcW w:w="340"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b/>
                <w:sz w:val="12"/>
                <w:szCs w:val="12"/>
              </w:rPr>
              <w:t>331,25512</w:t>
            </w:r>
          </w:p>
        </w:tc>
        <w:tc>
          <w:tcPr>
            <w:tcW w:w="298"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b/>
                <w:sz w:val="12"/>
                <w:szCs w:val="12"/>
              </w:rPr>
              <w:t xml:space="preserve">1235,14 </w:t>
            </w:r>
          </w:p>
        </w:tc>
        <w:tc>
          <w:tcPr>
            <w:tcW w:w="182"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b/>
                <w:sz w:val="12"/>
                <w:szCs w:val="12"/>
              </w:rPr>
              <w:t>548,0</w:t>
            </w:r>
          </w:p>
        </w:tc>
        <w:tc>
          <w:tcPr>
            <w:tcW w:w="230"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b/>
                <w:sz w:val="12"/>
                <w:szCs w:val="12"/>
              </w:rPr>
              <w:t>548,0</w:t>
            </w:r>
          </w:p>
        </w:tc>
        <w:tc>
          <w:tcPr>
            <w:tcW w:w="289" w:type="pct"/>
            <w:tcBorders>
              <w:top w:val="single" w:sz="4" w:space="0" w:color="000000"/>
              <w:left w:val="single" w:sz="4" w:space="0" w:color="000000"/>
              <w:bottom w:val="single" w:sz="4" w:space="0" w:color="000000"/>
              <w:right w:val="single" w:sz="4" w:space="0" w:color="000000"/>
            </w:tcBorders>
            <w:tcMar>
              <w:left w:w="0" w:type="dxa"/>
              <w:right w:w="0" w:type="dxa"/>
            </w:tcMar>
          </w:tcPr>
          <w:p w:rsidR="0069366A" w:rsidRPr="0069366A" w:rsidRDefault="0069366A" w:rsidP="0069366A">
            <w:pPr>
              <w:rPr>
                <w:rFonts w:ascii="Arial" w:hAnsi="Arial" w:cs="Arial"/>
                <w:b/>
                <w:sz w:val="12"/>
                <w:szCs w:val="12"/>
              </w:rPr>
            </w:pPr>
            <w:r w:rsidRPr="0069366A">
              <w:rPr>
                <w:rFonts w:ascii="Arial" w:hAnsi="Arial" w:cs="Arial"/>
                <w:b/>
                <w:sz w:val="12"/>
                <w:szCs w:val="12"/>
              </w:rPr>
              <w:t>548,0</w:t>
            </w:r>
          </w:p>
        </w:tc>
      </w:tr>
    </w:tbl>
    <w:p w:rsidR="0069366A" w:rsidRDefault="0069366A" w:rsidP="004E1A32">
      <w:pPr>
        <w:tabs>
          <w:tab w:val="left" w:pos="5954"/>
        </w:tabs>
        <w:jc w:val="right"/>
        <w:rPr>
          <w:rFonts w:ascii="Arial" w:hAnsi="Arial" w:cs="Arial"/>
          <w:b/>
          <w:sz w:val="16"/>
          <w:szCs w:val="16"/>
        </w:rPr>
      </w:pPr>
    </w:p>
    <w:p w:rsidR="0069366A" w:rsidRPr="0069366A" w:rsidRDefault="0069366A" w:rsidP="0069366A">
      <w:pPr>
        <w:rPr>
          <w:rFonts w:ascii="Arial" w:hAnsi="Arial" w:cs="Arial"/>
          <w:sz w:val="16"/>
          <w:szCs w:val="16"/>
        </w:rPr>
      </w:pPr>
      <w:r w:rsidRPr="0069366A">
        <w:rPr>
          <w:rFonts w:ascii="Arial" w:hAnsi="Arial" w:cs="Arial"/>
          <w:sz w:val="16"/>
          <w:szCs w:val="16"/>
        </w:rPr>
        <w:t>П О С Т А Н О В Л Е Н И Е</w:t>
      </w:r>
    </w:p>
    <w:p w:rsidR="0069366A" w:rsidRPr="0069366A" w:rsidRDefault="0069366A" w:rsidP="0069366A">
      <w:pPr>
        <w:rPr>
          <w:rFonts w:ascii="Arial" w:hAnsi="Arial" w:cs="Arial"/>
          <w:sz w:val="16"/>
          <w:szCs w:val="16"/>
        </w:rPr>
      </w:pPr>
      <w:r w:rsidRPr="0069366A">
        <w:rPr>
          <w:rFonts w:ascii="Arial" w:hAnsi="Arial" w:cs="Arial"/>
          <w:sz w:val="16"/>
          <w:szCs w:val="16"/>
        </w:rPr>
        <w:t>15.08.2025 № 1923</w:t>
      </w:r>
    </w:p>
    <w:tbl>
      <w:tblPr>
        <w:tblW w:w="0" w:type="auto"/>
        <w:jc w:val="center"/>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6"/>
      </w:tblGrid>
      <w:tr w:rsidR="0069366A" w:rsidRPr="0069366A" w:rsidTr="0069366A">
        <w:trPr>
          <w:jc w:val="center"/>
        </w:trPr>
        <w:tc>
          <w:tcPr>
            <w:tcW w:w="5466" w:type="dxa"/>
            <w:tcBorders>
              <w:top w:val="nil"/>
              <w:left w:val="nil"/>
              <w:bottom w:val="nil"/>
              <w:right w:val="nil"/>
            </w:tcBorders>
            <w:shd w:val="clear" w:color="auto" w:fill="auto"/>
          </w:tcPr>
          <w:p w:rsidR="0069366A" w:rsidRPr="0069366A" w:rsidRDefault="0069366A" w:rsidP="0069366A">
            <w:pPr>
              <w:rPr>
                <w:rFonts w:ascii="Arial" w:hAnsi="Arial" w:cs="Arial"/>
                <w:b/>
                <w:sz w:val="16"/>
                <w:szCs w:val="16"/>
              </w:rPr>
            </w:pPr>
            <w:r w:rsidRPr="0069366A">
              <w:rPr>
                <w:rFonts w:ascii="Arial" w:hAnsi="Arial" w:cs="Arial"/>
                <w:b/>
                <w:sz w:val="16"/>
                <w:szCs w:val="16"/>
              </w:rPr>
              <w:t>О внесении изменений в Перечень главных администраторов доходов бюджета Валдайского городского поселения</w:t>
            </w:r>
          </w:p>
        </w:tc>
      </w:tr>
    </w:tbl>
    <w:p w:rsidR="0069366A" w:rsidRPr="0069366A" w:rsidRDefault="0069366A" w:rsidP="0069366A">
      <w:pPr>
        <w:ind w:firstLine="284"/>
        <w:jc w:val="both"/>
        <w:rPr>
          <w:rFonts w:ascii="Arial" w:hAnsi="Arial" w:cs="Arial"/>
          <w:b/>
          <w:sz w:val="16"/>
          <w:szCs w:val="16"/>
        </w:rPr>
      </w:pPr>
      <w:r w:rsidRPr="0069366A">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w:t>
      </w:r>
      <w:r w:rsidRPr="0069366A">
        <w:rPr>
          <w:rFonts w:ascii="Arial" w:hAnsi="Arial" w:cs="Arial"/>
          <w:sz w:val="16"/>
          <w:szCs w:val="16"/>
        </w:rPr>
        <w:br/>
        <w:t xml:space="preserve">от 16 сентября 2021 года № 1569 «Об утверждении общих </w:t>
      </w:r>
      <w:hyperlink w:anchor="Par36" w:tooltip="ОБЩИЕ ТРЕБОВАНИЯ" w:history="1">
        <w:r w:rsidRPr="0069366A">
          <w:rPr>
            <w:rFonts w:ascii="Arial" w:hAnsi="Arial" w:cs="Arial"/>
            <w:sz w:val="16"/>
            <w:szCs w:val="16"/>
          </w:rPr>
          <w:t>требований</w:t>
        </w:r>
      </w:hyperlink>
      <w:r w:rsidRPr="0069366A">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69366A">
        <w:rPr>
          <w:rFonts w:ascii="Arial" w:hAnsi="Arial" w:cs="Arial"/>
          <w:b/>
          <w:sz w:val="16"/>
          <w:szCs w:val="16"/>
        </w:rPr>
        <w:t>ПОСТАНОВЛЯЕТ:</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 xml:space="preserve">1. Внести изменения в постановление Администрации Валдайского муниципального района от </w:t>
      </w:r>
      <w:r w:rsidRPr="0069366A">
        <w:rPr>
          <w:rFonts w:ascii="Arial" w:hAnsi="Arial" w:cs="Arial"/>
          <w:color w:val="1A1A1A"/>
          <w:sz w:val="16"/>
          <w:szCs w:val="16"/>
          <w:shd w:val="clear" w:color="auto" w:fill="FFFFFF"/>
        </w:rPr>
        <w:t xml:space="preserve">23.12.2024 </w:t>
      </w:r>
      <w:r w:rsidRPr="0069366A">
        <w:rPr>
          <w:rFonts w:ascii="Arial" w:hAnsi="Arial" w:cs="Arial"/>
          <w:sz w:val="16"/>
          <w:szCs w:val="16"/>
        </w:rPr>
        <w:t>№ 3316,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строками следующего содержания:</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9"/>
        <w:gridCol w:w="893"/>
        <w:gridCol w:w="3398"/>
        <w:gridCol w:w="6366"/>
      </w:tblGrid>
      <w:tr w:rsidR="0069366A" w:rsidRPr="0069366A" w:rsidTr="001F68B4">
        <w:trPr>
          <w:trHeight w:val="347"/>
        </w:trPr>
        <w:tc>
          <w:tcPr>
            <w:tcW w:w="324" w:type="pct"/>
          </w:tcPr>
          <w:p w:rsidR="0069366A" w:rsidRPr="001F68B4" w:rsidRDefault="0069366A" w:rsidP="0069366A">
            <w:pPr>
              <w:rPr>
                <w:rFonts w:ascii="Arial" w:hAnsi="Arial" w:cs="Arial"/>
                <w:sz w:val="12"/>
                <w:szCs w:val="12"/>
              </w:rPr>
            </w:pPr>
            <w:r w:rsidRPr="001F68B4">
              <w:rPr>
                <w:rFonts w:ascii="Arial" w:hAnsi="Arial" w:cs="Arial"/>
                <w:sz w:val="12"/>
                <w:szCs w:val="12"/>
              </w:rPr>
              <w:t>1.28</w:t>
            </w:r>
          </w:p>
        </w:tc>
        <w:tc>
          <w:tcPr>
            <w:tcW w:w="392" w:type="pct"/>
          </w:tcPr>
          <w:p w:rsidR="0069366A" w:rsidRPr="001F68B4" w:rsidRDefault="0069366A" w:rsidP="0069366A">
            <w:pPr>
              <w:rPr>
                <w:rFonts w:ascii="Arial" w:hAnsi="Arial" w:cs="Arial"/>
                <w:sz w:val="12"/>
                <w:szCs w:val="12"/>
              </w:rPr>
            </w:pPr>
            <w:r w:rsidRPr="001F68B4">
              <w:rPr>
                <w:rFonts w:ascii="Arial" w:hAnsi="Arial" w:cs="Arial"/>
                <w:sz w:val="12"/>
                <w:szCs w:val="12"/>
              </w:rPr>
              <w:t>892</w:t>
            </w:r>
          </w:p>
        </w:tc>
        <w:tc>
          <w:tcPr>
            <w:tcW w:w="1491" w:type="pct"/>
          </w:tcPr>
          <w:p w:rsidR="0069366A" w:rsidRPr="001F68B4" w:rsidRDefault="0069366A" w:rsidP="0069366A">
            <w:pPr>
              <w:rPr>
                <w:rFonts w:ascii="Arial" w:hAnsi="Arial" w:cs="Arial"/>
                <w:sz w:val="12"/>
                <w:szCs w:val="12"/>
              </w:rPr>
            </w:pPr>
            <w:r w:rsidRPr="001F68B4">
              <w:rPr>
                <w:rFonts w:ascii="Arial" w:hAnsi="Arial" w:cs="Arial"/>
                <w:sz w:val="12"/>
                <w:szCs w:val="12"/>
              </w:rPr>
              <w:t>2 02 2999913 9087 150</w:t>
            </w:r>
          </w:p>
        </w:tc>
        <w:tc>
          <w:tcPr>
            <w:tcW w:w="2794" w:type="pct"/>
          </w:tcPr>
          <w:p w:rsidR="0069366A" w:rsidRPr="001F68B4" w:rsidRDefault="0069366A" w:rsidP="0069366A">
            <w:pPr>
              <w:autoSpaceDE w:val="0"/>
              <w:autoSpaceDN w:val="0"/>
              <w:adjustRightInd w:val="0"/>
              <w:jc w:val="both"/>
              <w:rPr>
                <w:rFonts w:ascii="Arial" w:hAnsi="Arial" w:cs="Arial"/>
                <w:sz w:val="12"/>
                <w:szCs w:val="12"/>
              </w:rPr>
            </w:pPr>
            <w:r w:rsidRPr="001F68B4">
              <w:rPr>
                <w:rFonts w:ascii="Arial" w:hAnsi="Arial" w:cs="Arial"/>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bl>
    <w:p w:rsidR="0069366A" w:rsidRPr="0069366A" w:rsidRDefault="0069366A" w:rsidP="0069366A">
      <w:pPr>
        <w:ind w:firstLine="709"/>
        <w:jc w:val="right"/>
        <w:rPr>
          <w:rFonts w:ascii="Arial" w:hAnsi="Arial" w:cs="Arial"/>
          <w:sz w:val="16"/>
          <w:szCs w:val="16"/>
        </w:rPr>
      </w:pPr>
      <w:r w:rsidRPr="0069366A">
        <w:rPr>
          <w:rFonts w:ascii="Arial" w:hAnsi="Arial" w:cs="Arial"/>
          <w:sz w:val="16"/>
          <w:szCs w:val="16"/>
        </w:rPr>
        <w:t>».</w:t>
      </w:r>
    </w:p>
    <w:p w:rsidR="0069366A" w:rsidRPr="0069366A" w:rsidRDefault="0069366A" w:rsidP="0069366A">
      <w:pPr>
        <w:ind w:firstLine="284"/>
        <w:jc w:val="both"/>
        <w:rPr>
          <w:rFonts w:ascii="Arial" w:hAnsi="Arial" w:cs="Arial"/>
          <w:sz w:val="16"/>
          <w:szCs w:val="16"/>
        </w:rPr>
      </w:pPr>
      <w:r w:rsidRPr="0069366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69366A" w:rsidRDefault="0069366A"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1F68B4" w:rsidRDefault="001F68B4" w:rsidP="004E1A32">
      <w:pPr>
        <w:tabs>
          <w:tab w:val="left" w:pos="5954"/>
        </w:tabs>
        <w:jc w:val="right"/>
        <w:rPr>
          <w:rFonts w:ascii="Arial" w:hAnsi="Arial" w:cs="Arial"/>
          <w:b/>
          <w:sz w:val="16"/>
          <w:szCs w:val="16"/>
        </w:rPr>
      </w:pPr>
    </w:p>
    <w:p w:rsidR="0069366A" w:rsidRDefault="0069366A" w:rsidP="004E1A32">
      <w:pPr>
        <w:tabs>
          <w:tab w:val="left" w:pos="5954"/>
        </w:tabs>
        <w:jc w:val="right"/>
        <w:rPr>
          <w:rFonts w:ascii="Arial" w:hAnsi="Arial" w:cs="Arial"/>
          <w:b/>
          <w:sz w:val="16"/>
          <w:szCs w:val="16"/>
        </w:rPr>
      </w:pPr>
    </w:p>
    <w:p w:rsidR="009331A6" w:rsidRPr="008A1E44" w:rsidRDefault="00F03332" w:rsidP="008A1E44">
      <w:pPr>
        <w:shd w:val="clear" w:color="auto" w:fill="FFFFFF"/>
        <w:suppressAutoHyphens/>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DA0364" w:rsidRPr="008A1E44" w:rsidTr="00ED524E">
        <w:trPr>
          <w:trHeight w:val="151"/>
        </w:trPr>
        <w:tc>
          <w:tcPr>
            <w:tcW w:w="4615" w:type="pct"/>
          </w:tcPr>
          <w:p w:rsidR="00DA0364" w:rsidRPr="00DA0364" w:rsidRDefault="00DA0364" w:rsidP="00DA0364">
            <w:pPr>
              <w:autoSpaceDE w:val="0"/>
              <w:autoSpaceDN w:val="0"/>
              <w:adjustRightInd w:val="0"/>
              <w:spacing w:line="240" w:lineRule="exact"/>
              <w:jc w:val="left"/>
              <w:rPr>
                <w:rFonts w:ascii="Arial" w:hAnsi="Arial" w:cs="Arial"/>
                <w:sz w:val="16"/>
                <w:szCs w:val="16"/>
              </w:rPr>
            </w:pPr>
            <w:r w:rsidRPr="00DA0364">
              <w:rPr>
                <w:rFonts w:ascii="Arial" w:hAnsi="Arial" w:cs="Arial"/>
                <w:bCs/>
                <w:color w:val="000000"/>
                <w:sz w:val="16"/>
                <w:szCs w:val="16"/>
                <w:shd w:val="clear" w:color="auto" w:fill="FFFFFF"/>
              </w:rPr>
              <w:t>Уведомление кредиторов о реорганизации</w:t>
            </w:r>
          </w:p>
        </w:tc>
        <w:tc>
          <w:tcPr>
            <w:tcW w:w="385" w:type="pct"/>
            <w:vAlign w:val="center"/>
          </w:tcPr>
          <w:p w:rsidR="00DA0364" w:rsidRPr="008A1E44" w:rsidRDefault="00DA0364" w:rsidP="008A1E44">
            <w:pPr>
              <w:rPr>
                <w:rFonts w:ascii="Arial" w:hAnsi="Arial" w:cs="Arial"/>
                <w:sz w:val="16"/>
                <w:szCs w:val="16"/>
              </w:rPr>
            </w:pPr>
            <w:r>
              <w:rPr>
                <w:rFonts w:ascii="Arial" w:hAnsi="Arial" w:cs="Arial"/>
                <w:sz w:val="16"/>
                <w:szCs w:val="16"/>
              </w:rPr>
              <w:t>1</w:t>
            </w:r>
          </w:p>
        </w:tc>
      </w:tr>
      <w:tr w:rsidR="00ED524E" w:rsidRPr="008A1E44" w:rsidTr="00E30CB5">
        <w:trPr>
          <w:trHeight w:val="20"/>
        </w:trPr>
        <w:tc>
          <w:tcPr>
            <w:tcW w:w="4615" w:type="pct"/>
          </w:tcPr>
          <w:p w:rsidR="00ED524E" w:rsidRPr="00ED524E" w:rsidRDefault="00ED524E" w:rsidP="00ED524E">
            <w:pPr>
              <w:jc w:val="left"/>
              <w:rPr>
                <w:rFonts w:ascii="Arial" w:hAnsi="Arial" w:cs="Arial"/>
                <w:bCs/>
                <w:color w:val="000000"/>
                <w:sz w:val="16"/>
                <w:szCs w:val="16"/>
                <w:shd w:val="clear" w:color="auto" w:fill="FFFFFF"/>
              </w:rPr>
            </w:pPr>
            <w:r w:rsidRPr="00ED524E">
              <w:rPr>
                <w:rFonts w:ascii="Arial" w:hAnsi="Arial" w:cs="Arial"/>
                <w:sz w:val="16"/>
                <w:szCs w:val="16"/>
              </w:rPr>
              <w:t>Информационное сообщение о предоставлении в аренду и собственность земельных участков</w:t>
            </w:r>
          </w:p>
        </w:tc>
        <w:tc>
          <w:tcPr>
            <w:tcW w:w="385" w:type="pct"/>
            <w:vAlign w:val="center"/>
          </w:tcPr>
          <w:p w:rsidR="00ED524E" w:rsidRDefault="00ED524E" w:rsidP="008A1E44">
            <w:pPr>
              <w:rPr>
                <w:rFonts w:ascii="Arial" w:hAnsi="Arial" w:cs="Arial"/>
                <w:sz w:val="16"/>
                <w:szCs w:val="16"/>
              </w:rPr>
            </w:pPr>
            <w:r>
              <w:rPr>
                <w:rFonts w:ascii="Arial" w:hAnsi="Arial" w:cs="Arial"/>
                <w:sz w:val="16"/>
                <w:szCs w:val="16"/>
              </w:rPr>
              <w:t>1-2</w:t>
            </w:r>
          </w:p>
        </w:tc>
      </w:tr>
      <w:tr w:rsidR="00A6245E" w:rsidRPr="008A1E44" w:rsidTr="00E30CB5">
        <w:trPr>
          <w:trHeight w:val="20"/>
        </w:trPr>
        <w:tc>
          <w:tcPr>
            <w:tcW w:w="4615" w:type="pct"/>
          </w:tcPr>
          <w:p w:rsidR="00A6245E" w:rsidRPr="00A6245E" w:rsidRDefault="00A6245E" w:rsidP="00D22CFA">
            <w:pPr>
              <w:jc w:val="left"/>
              <w:rPr>
                <w:rFonts w:ascii="Arial" w:hAnsi="Arial" w:cs="Arial"/>
                <w:sz w:val="16"/>
                <w:szCs w:val="16"/>
              </w:rPr>
            </w:pPr>
            <w:r w:rsidRPr="00A6245E">
              <w:rPr>
                <w:rFonts w:ascii="Arial" w:hAnsi="Arial" w:cs="Arial"/>
                <w:sz w:val="16"/>
                <w:szCs w:val="16"/>
              </w:rPr>
              <w:t>Информационное сообщение</w:t>
            </w:r>
            <w:r w:rsidR="00D22CFA">
              <w:rPr>
                <w:rFonts w:ascii="Arial" w:hAnsi="Arial" w:cs="Arial"/>
                <w:sz w:val="16"/>
                <w:szCs w:val="16"/>
              </w:rPr>
              <w:t xml:space="preserve"> </w:t>
            </w:r>
            <w:r w:rsidR="00D22CFA" w:rsidRPr="00D22CFA">
              <w:rPr>
                <w:rFonts w:ascii="Arial" w:hAnsi="Arial" w:cs="Arial"/>
                <w:sz w:val="16"/>
                <w:szCs w:val="16"/>
              </w:rPr>
              <w:t>о проведении аукциона в электронной форме по продаже муни</w:t>
            </w:r>
            <w:r w:rsidR="00D22CFA">
              <w:rPr>
                <w:rFonts w:ascii="Arial" w:hAnsi="Arial" w:cs="Arial"/>
                <w:sz w:val="16"/>
                <w:szCs w:val="16"/>
              </w:rPr>
              <w:t>ци</w:t>
            </w:r>
            <w:r w:rsidR="00D22CFA" w:rsidRPr="00D22CFA">
              <w:rPr>
                <w:rFonts w:ascii="Arial" w:hAnsi="Arial" w:cs="Arial"/>
                <w:sz w:val="16"/>
                <w:szCs w:val="16"/>
              </w:rPr>
              <w:t>пального имущества</w:t>
            </w:r>
          </w:p>
        </w:tc>
        <w:tc>
          <w:tcPr>
            <w:tcW w:w="385" w:type="pct"/>
            <w:vAlign w:val="center"/>
          </w:tcPr>
          <w:p w:rsidR="00A6245E" w:rsidRPr="008A1E44" w:rsidRDefault="009E09AB" w:rsidP="008A1E44">
            <w:pPr>
              <w:rPr>
                <w:rFonts w:ascii="Arial" w:hAnsi="Arial" w:cs="Arial"/>
                <w:sz w:val="16"/>
                <w:szCs w:val="16"/>
              </w:rPr>
            </w:pPr>
            <w:r>
              <w:rPr>
                <w:rFonts w:ascii="Arial" w:hAnsi="Arial" w:cs="Arial"/>
                <w:sz w:val="16"/>
                <w:szCs w:val="16"/>
              </w:rPr>
              <w:t>2-9</w:t>
            </w:r>
          </w:p>
        </w:tc>
      </w:tr>
      <w:tr w:rsidR="0001427D" w:rsidRPr="008A1E44" w:rsidTr="00E30CB5">
        <w:trPr>
          <w:trHeight w:val="20"/>
        </w:trPr>
        <w:tc>
          <w:tcPr>
            <w:tcW w:w="4615" w:type="pct"/>
          </w:tcPr>
          <w:p w:rsidR="0001427D" w:rsidRPr="0001427D" w:rsidRDefault="00AD75FA" w:rsidP="00D22CFA">
            <w:pPr>
              <w:jc w:val="both"/>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AD75FA">
              <w:rPr>
                <w:rFonts w:ascii="Arial" w:hAnsi="Arial" w:cs="Arial"/>
                <w:sz w:val="16"/>
                <w:szCs w:val="16"/>
              </w:rPr>
              <w:t>11.08.2025 № 1879</w:t>
            </w:r>
            <w:r>
              <w:rPr>
                <w:rFonts w:ascii="Arial" w:hAnsi="Arial" w:cs="Arial"/>
                <w:sz w:val="16"/>
                <w:szCs w:val="16"/>
              </w:rPr>
              <w:t xml:space="preserve"> </w:t>
            </w:r>
            <w:r w:rsidRPr="00AD75FA">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 земельного участка</w:t>
            </w:r>
          </w:p>
        </w:tc>
        <w:tc>
          <w:tcPr>
            <w:tcW w:w="385" w:type="pct"/>
            <w:vAlign w:val="center"/>
          </w:tcPr>
          <w:p w:rsidR="0001427D" w:rsidRPr="008A1E44" w:rsidRDefault="009E09AB" w:rsidP="008A1E44">
            <w:pPr>
              <w:rPr>
                <w:rFonts w:ascii="Arial" w:hAnsi="Arial" w:cs="Arial"/>
                <w:sz w:val="16"/>
                <w:szCs w:val="16"/>
              </w:rPr>
            </w:pPr>
            <w:r>
              <w:rPr>
                <w:rFonts w:ascii="Arial" w:hAnsi="Arial" w:cs="Arial"/>
                <w:sz w:val="16"/>
                <w:szCs w:val="16"/>
              </w:rPr>
              <w:t>9</w:t>
            </w:r>
          </w:p>
        </w:tc>
      </w:tr>
      <w:tr w:rsidR="00F06A92" w:rsidRPr="008A1E44" w:rsidTr="00E30CB5">
        <w:trPr>
          <w:trHeight w:val="20"/>
        </w:trPr>
        <w:tc>
          <w:tcPr>
            <w:tcW w:w="4615" w:type="pct"/>
          </w:tcPr>
          <w:p w:rsidR="00F06A92" w:rsidRPr="0001427D" w:rsidRDefault="00F06A92" w:rsidP="00D22CFA">
            <w:pPr>
              <w:jc w:val="both"/>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9E62AC" w:rsidRPr="009E62AC">
              <w:rPr>
                <w:rFonts w:ascii="Arial" w:hAnsi="Arial" w:cs="Arial"/>
                <w:sz w:val="16"/>
                <w:szCs w:val="16"/>
              </w:rPr>
              <w:t>11.08.2025 № 1886</w:t>
            </w:r>
            <w:r w:rsidR="009E62AC">
              <w:rPr>
                <w:rFonts w:ascii="Arial" w:hAnsi="Arial" w:cs="Arial"/>
                <w:sz w:val="16"/>
                <w:szCs w:val="16"/>
              </w:rPr>
              <w:t xml:space="preserve"> </w:t>
            </w:r>
            <w:r w:rsidR="009E62AC" w:rsidRPr="009E62AC">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385" w:type="pct"/>
            <w:vAlign w:val="center"/>
          </w:tcPr>
          <w:p w:rsidR="00F06A92" w:rsidRPr="008A1E44" w:rsidRDefault="009E09AB" w:rsidP="008A1E44">
            <w:pPr>
              <w:rPr>
                <w:rFonts w:ascii="Arial" w:hAnsi="Arial" w:cs="Arial"/>
                <w:sz w:val="16"/>
                <w:szCs w:val="16"/>
              </w:rPr>
            </w:pPr>
            <w:r>
              <w:rPr>
                <w:rFonts w:ascii="Arial" w:hAnsi="Arial" w:cs="Arial"/>
                <w:sz w:val="16"/>
                <w:szCs w:val="16"/>
              </w:rPr>
              <w:t>9-10</w:t>
            </w:r>
          </w:p>
        </w:tc>
      </w:tr>
      <w:tr w:rsidR="00F06A92" w:rsidRPr="008A1E44" w:rsidTr="00E30CB5">
        <w:trPr>
          <w:trHeight w:val="20"/>
        </w:trPr>
        <w:tc>
          <w:tcPr>
            <w:tcW w:w="4615" w:type="pct"/>
          </w:tcPr>
          <w:p w:rsidR="00F06A92" w:rsidRPr="0001427D" w:rsidRDefault="00F06A92" w:rsidP="00D22CFA">
            <w:pPr>
              <w:jc w:val="both"/>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502E4" w:rsidRPr="00B502E4">
              <w:rPr>
                <w:rFonts w:ascii="Arial" w:hAnsi="Arial" w:cs="Arial"/>
                <w:sz w:val="16"/>
                <w:szCs w:val="16"/>
              </w:rPr>
              <w:t>11.08.2025 № 1888</w:t>
            </w:r>
            <w:r w:rsidR="00B502E4">
              <w:rPr>
                <w:rFonts w:ascii="Arial" w:hAnsi="Arial" w:cs="Arial"/>
                <w:sz w:val="16"/>
                <w:szCs w:val="16"/>
              </w:rPr>
              <w:t xml:space="preserve"> </w:t>
            </w:r>
            <w:r w:rsidR="00B502E4" w:rsidRPr="00B502E4">
              <w:rPr>
                <w:rFonts w:ascii="Arial" w:hAnsi="Arial" w:cs="Arial"/>
                <w:sz w:val="16"/>
                <w:szCs w:val="16"/>
              </w:rPr>
              <w:t>О внесении изменений в постановление Администрации Валдайского муниципального района от 13.06.2024 № 1543</w:t>
            </w:r>
          </w:p>
        </w:tc>
        <w:tc>
          <w:tcPr>
            <w:tcW w:w="385" w:type="pct"/>
            <w:vAlign w:val="center"/>
          </w:tcPr>
          <w:p w:rsidR="00F06A92" w:rsidRPr="008A1E44" w:rsidRDefault="009E09AB" w:rsidP="008A1E44">
            <w:pPr>
              <w:rPr>
                <w:rFonts w:ascii="Arial" w:hAnsi="Arial" w:cs="Arial"/>
                <w:sz w:val="16"/>
                <w:szCs w:val="16"/>
              </w:rPr>
            </w:pPr>
            <w:r>
              <w:rPr>
                <w:rFonts w:ascii="Arial" w:hAnsi="Arial" w:cs="Arial"/>
                <w:sz w:val="16"/>
                <w:szCs w:val="16"/>
              </w:rPr>
              <w:t>10</w:t>
            </w:r>
          </w:p>
        </w:tc>
      </w:tr>
      <w:tr w:rsidR="00F06A92" w:rsidRPr="008A1E44" w:rsidTr="00E30CB5">
        <w:trPr>
          <w:trHeight w:val="20"/>
        </w:trPr>
        <w:tc>
          <w:tcPr>
            <w:tcW w:w="4615" w:type="pct"/>
          </w:tcPr>
          <w:p w:rsidR="00F06A92" w:rsidRPr="0001427D" w:rsidRDefault="00F06A92" w:rsidP="00D22CFA">
            <w:pPr>
              <w:jc w:val="both"/>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B502E4" w:rsidRPr="00B502E4">
              <w:rPr>
                <w:rFonts w:ascii="Arial" w:hAnsi="Arial" w:cs="Arial"/>
                <w:sz w:val="16"/>
                <w:szCs w:val="16"/>
              </w:rPr>
              <w:t>11.08.2025 № 1889</w:t>
            </w:r>
            <w:r w:rsidR="00B502E4">
              <w:rPr>
                <w:rFonts w:ascii="Arial" w:hAnsi="Arial" w:cs="Arial"/>
                <w:sz w:val="16"/>
                <w:szCs w:val="16"/>
              </w:rPr>
              <w:t xml:space="preserve"> </w:t>
            </w:r>
            <w:r w:rsidR="00B502E4" w:rsidRPr="00B502E4">
              <w:rPr>
                <w:rFonts w:ascii="Arial" w:hAnsi="Arial" w:cs="Arial"/>
                <w:bCs/>
                <w:sz w:val="16"/>
                <w:szCs w:val="16"/>
              </w:rPr>
              <w:t>О внесении изменений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учреждениях Валдайского муниципального района, реализующих программу дошкольного образования</w:t>
            </w:r>
          </w:p>
        </w:tc>
        <w:tc>
          <w:tcPr>
            <w:tcW w:w="385" w:type="pct"/>
            <w:vAlign w:val="center"/>
          </w:tcPr>
          <w:p w:rsidR="00F06A92" w:rsidRPr="008A1E44" w:rsidRDefault="009E09AB" w:rsidP="008A1E44">
            <w:pPr>
              <w:rPr>
                <w:rFonts w:ascii="Arial" w:hAnsi="Arial" w:cs="Arial"/>
                <w:sz w:val="16"/>
                <w:szCs w:val="16"/>
              </w:rPr>
            </w:pPr>
            <w:r>
              <w:rPr>
                <w:rFonts w:ascii="Arial" w:hAnsi="Arial" w:cs="Arial"/>
                <w:sz w:val="16"/>
                <w:szCs w:val="16"/>
              </w:rPr>
              <w:t>10-11</w:t>
            </w:r>
          </w:p>
        </w:tc>
      </w:tr>
      <w:tr w:rsidR="00F06A92" w:rsidRPr="00887D10" w:rsidTr="00E30CB5">
        <w:trPr>
          <w:trHeight w:val="20"/>
        </w:trPr>
        <w:tc>
          <w:tcPr>
            <w:tcW w:w="4615" w:type="pct"/>
          </w:tcPr>
          <w:p w:rsidR="00F06A92" w:rsidRPr="0001427D" w:rsidRDefault="00F06A92" w:rsidP="00D22CFA">
            <w:pPr>
              <w:jc w:val="both"/>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115B76" w:rsidRPr="00B502E4">
              <w:rPr>
                <w:rFonts w:ascii="Arial" w:hAnsi="Arial" w:cs="Arial"/>
                <w:sz w:val="16"/>
                <w:szCs w:val="16"/>
              </w:rPr>
              <w:t>11.08.2025 № 1890</w:t>
            </w:r>
            <w:r w:rsidR="00115B76">
              <w:rPr>
                <w:rFonts w:ascii="Arial" w:hAnsi="Arial" w:cs="Arial"/>
                <w:sz w:val="16"/>
                <w:szCs w:val="16"/>
              </w:rPr>
              <w:t xml:space="preserve"> </w:t>
            </w:r>
            <w:r w:rsidR="00115B76" w:rsidRPr="00115B76">
              <w:rPr>
                <w:rFonts w:ascii="Arial" w:hAnsi="Arial" w:cs="Arial"/>
                <w:sz w:val="16"/>
                <w:szCs w:val="16"/>
              </w:rPr>
              <w:t>О создании муниципальной комиссии по обеспечению посевов сельскохозяйственных культур</w:t>
            </w:r>
          </w:p>
        </w:tc>
        <w:tc>
          <w:tcPr>
            <w:tcW w:w="385" w:type="pct"/>
            <w:vAlign w:val="center"/>
          </w:tcPr>
          <w:p w:rsidR="00F06A92" w:rsidRPr="00887D10" w:rsidRDefault="009E09AB" w:rsidP="00E30CB5">
            <w:pPr>
              <w:rPr>
                <w:rFonts w:ascii="Arial" w:hAnsi="Arial" w:cs="Arial"/>
                <w:sz w:val="16"/>
                <w:szCs w:val="16"/>
              </w:rPr>
            </w:pPr>
            <w:r>
              <w:rPr>
                <w:rFonts w:ascii="Arial" w:hAnsi="Arial" w:cs="Arial"/>
                <w:sz w:val="16"/>
                <w:szCs w:val="16"/>
              </w:rPr>
              <w:t>11</w:t>
            </w:r>
          </w:p>
        </w:tc>
      </w:tr>
      <w:tr w:rsidR="0001427D" w:rsidRPr="00887D10" w:rsidTr="00E30CB5">
        <w:trPr>
          <w:trHeight w:val="20"/>
        </w:trPr>
        <w:tc>
          <w:tcPr>
            <w:tcW w:w="4615" w:type="pct"/>
          </w:tcPr>
          <w:p w:rsidR="0001427D" w:rsidRPr="0001427D" w:rsidRDefault="0001427D" w:rsidP="00D22CFA">
            <w:pPr>
              <w:jc w:val="both"/>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115B76" w:rsidRPr="00B502E4">
              <w:rPr>
                <w:rFonts w:ascii="Arial" w:hAnsi="Arial" w:cs="Arial"/>
                <w:sz w:val="16"/>
                <w:szCs w:val="16"/>
              </w:rPr>
              <w:t>12.08.2025 № 1897</w:t>
            </w:r>
            <w:r w:rsidR="00115B76">
              <w:rPr>
                <w:rFonts w:ascii="Arial" w:hAnsi="Arial" w:cs="Arial"/>
                <w:sz w:val="16"/>
                <w:szCs w:val="16"/>
              </w:rPr>
              <w:t xml:space="preserve"> </w:t>
            </w:r>
            <w:r w:rsidR="00115B76" w:rsidRPr="00115B76">
              <w:rPr>
                <w:rFonts w:ascii="Arial" w:hAnsi="Arial" w:cs="Arial"/>
                <w:sz w:val="16"/>
                <w:szCs w:val="16"/>
              </w:rPr>
              <w:t>О реорганизации Администрации Валдайского муниципального района</w:t>
            </w:r>
          </w:p>
        </w:tc>
        <w:tc>
          <w:tcPr>
            <w:tcW w:w="385" w:type="pct"/>
            <w:vAlign w:val="center"/>
          </w:tcPr>
          <w:p w:rsidR="0001427D" w:rsidRPr="00887D10" w:rsidRDefault="009E09AB" w:rsidP="00E30CB5">
            <w:pPr>
              <w:rPr>
                <w:rFonts w:ascii="Arial" w:hAnsi="Arial" w:cs="Arial"/>
                <w:sz w:val="16"/>
                <w:szCs w:val="16"/>
              </w:rPr>
            </w:pPr>
            <w:r>
              <w:rPr>
                <w:rFonts w:ascii="Arial" w:hAnsi="Arial" w:cs="Arial"/>
                <w:sz w:val="16"/>
                <w:szCs w:val="16"/>
              </w:rPr>
              <w:t>11-12</w:t>
            </w:r>
          </w:p>
        </w:tc>
      </w:tr>
      <w:tr w:rsidR="001F0668" w:rsidRPr="00887D10" w:rsidTr="00E30CB5">
        <w:trPr>
          <w:trHeight w:val="20"/>
        </w:trPr>
        <w:tc>
          <w:tcPr>
            <w:tcW w:w="4615" w:type="pct"/>
          </w:tcPr>
          <w:p w:rsidR="001F0668" w:rsidRPr="0001427D" w:rsidRDefault="001F0668" w:rsidP="00A16F79">
            <w:pPr>
              <w:jc w:val="left"/>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w:t>
            </w:r>
            <w:r w:rsidR="00A16F79">
              <w:rPr>
                <w:rFonts w:ascii="Arial" w:hAnsi="Arial" w:cs="Arial"/>
                <w:sz w:val="16"/>
                <w:szCs w:val="16"/>
              </w:rPr>
              <w:t xml:space="preserve">от </w:t>
            </w:r>
            <w:r w:rsidR="00A16F79" w:rsidRPr="008348C9">
              <w:rPr>
                <w:rFonts w:ascii="Arial" w:hAnsi="Arial" w:cs="Arial"/>
                <w:sz w:val="16"/>
                <w:szCs w:val="16"/>
              </w:rPr>
              <w:t>12.08.2025 № 1898</w:t>
            </w:r>
            <w:r w:rsidR="00A16F79">
              <w:rPr>
                <w:rFonts w:ascii="Arial" w:hAnsi="Arial" w:cs="Arial"/>
                <w:sz w:val="16"/>
                <w:szCs w:val="16"/>
              </w:rPr>
              <w:t xml:space="preserve"> </w:t>
            </w:r>
            <w:r w:rsidR="00A16F79" w:rsidRPr="00A16F79">
              <w:rPr>
                <w:rFonts w:ascii="Arial" w:hAnsi="Arial" w:cs="Arial"/>
                <w:sz w:val="16"/>
                <w:szCs w:val="16"/>
              </w:rPr>
              <w:t>Об установлении публичного сервитута</w:t>
            </w:r>
          </w:p>
        </w:tc>
        <w:tc>
          <w:tcPr>
            <w:tcW w:w="385" w:type="pct"/>
            <w:vAlign w:val="center"/>
          </w:tcPr>
          <w:p w:rsidR="001F0668" w:rsidRPr="00887D10" w:rsidRDefault="009E09AB" w:rsidP="00E30CB5">
            <w:pPr>
              <w:rPr>
                <w:rFonts w:ascii="Arial" w:hAnsi="Arial" w:cs="Arial"/>
                <w:sz w:val="16"/>
                <w:szCs w:val="16"/>
              </w:rPr>
            </w:pPr>
            <w:r>
              <w:rPr>
                <w:rFonts w:ascii="Arial" w:hAnsi="Arial" w:cs="Arial"/>
                <w:sz w:val="16"/>
                <w:szCs w:val="16"/>
              </w:rPr>
              <w:t>12-14</w:t>
            </w:r>
          </w:p>
        </w:tc>
      </w:tr>
      <w:tr w:rsidR="001F0668" w:rsidRPr="00887D10" w:rsidTr="00E30CB5">
        <w:trPr>
          <w:trHeight w:val="20"/>
        </w:trPr>
        <w:tc>
          <w:tcPr>
            <w:tcW w:w="4615" w:type="pct"/>
          </w:tcPr>
          <w:p w:rsidR="001F0668" w:rsidRPr="0001427D" w:rsidRDefault="001F0668" w:rsidP="00D22CFA">
            <w:pPr>
              <w:jc w:val="both"/>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sidR="00A16F79">
              <w:rPr>
                <w:rFonts w:ascii="Arial" w:hAnsi="Arial" w:cs="Arial"/>
                <w:sz w:val="16"/>
                <w:szCs w:val="16"/>
              </w:rPr>
              <w:t xml:space="preserve"> </w:t>
            </w:r>
            <w:r w:rsidR="00A16F79" w:rsidRPr="00ED524E">
              <w:rPr>
                <w:rFonts w:ascii="Arial" w:hAnsi="Arial" w:cs="Arial"/>
                <w:sz w:val="16"/>
                <w:szCs w:val="16"/>
              </w:rPr>
              <w:t>13.08.2025 № 1902</w:t>
            </w:r>
            <w:r w:rsidR="00A16F79">
              <w:rPr>
                <w:rFonts w:ascii="Arial" w:hAnsi="Arial" w:cs="Arial"/>
                <w:sz w:val="16"/>
                <w:szCs w:val="16"/>
              </w:rPr>
              <w:t xml:space="preserve"> </w:t>
            </w:r>
            <w:r w:rsidR="00A16F79" w:rsidRPr="00ED524E">
              <w:rPr>
                <w:rFonts w:ascii="Arial" w:hAnsi="Arial" w:cs="Arial"/>
                <w:bCs/>
                <w:sz w:val="16"/>
                <w:szCs w:val="16"/>
              </w:rPr>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00A16F79" w:rsidRPr="00ED524E">
              <w:rPr>
                <w:rFonts w:ascii="Arial" w:hAnsi="Arial" w:cs="Arial"/>
                <w:sz w:val="16"/>
                <w:szCs w:val="16"/>
              </w:rPr>
              <w:t>Валдайского муниципального района</w:t>
            </w:r>
            <w:r w:rsidR="00A16F79" w:rsidRPr="00ED524E">
              <w:rPr>
                <w:rStyle w:val="affffffffffffff0"/>
                <w:rFonts w:ascii="Arial" w:hAnsi="Arial" w:cs="Arial"/>
                <w:sz w:val="16"/>
                <w:szCs w:val="16"/>
              </w:rPr>
              <w:t xml:space="preserve"> </w:t>
            </w:r>
            <w:r w:rsidR="00A16F79" w:rsidRPr="00ED524E">
              <w:rPr>
                <w:rFonts w:ascii="Arial" w:hAnsi="Arial" w:cs="Arial"/>
                <w:bCs/>
                <w:sz w:val="16"/>
                <w:szCs w:val="16"/>
              </w:rPr>
              <w:t>Новгородской области</w:t>
            </w:r>
          </w:p>
        </w:tc>
        <w:tc>
          <w:tcPr>
            <w:tcW w:w="385" w:type="pct"/>
            <w:vAlign w:val="center"/>
          </w:tcPr>
          <w:p w:rsidR="001F0668" w:rsidRPr="00887D10" w:rsidRDefault="009E09AB" w:rsidP="00E30CB5">
            <w:pPr>
              <w:rPr>
                <w:rFonts w:ascii="Arial" w:hAnsi="Arial" w:cs="Arial"/>
                <w:sz w:val="16"/>
                <w:szCs w:val="16"/>
              </w:rPr>
            </w:pPr>
            <w:r>
              <w:rPr>
                <w:rFonts w:ascii="Arial" w:hAnsi="Arial" w:cs="Arial"/>
                <w:sz w:val="16"/>
                <w:szCs w:val="16"/>
              </w:rPr>
              <w:t>15-18</w:t>
            </w:r>
          </w:p>
        </w:tc>
      </w:tr>
      <w:tr w:rsidR="0069366A" w:rsidRPr="00887D10" w:rsidTr="00E30CB5">
        <w:trPr>
          <w:trHeight w:val="20"/>
        </w:trPr>
        <w:tc>
          <w:tcPr>
            <w:tcW w:w="4615" w:type="pct"/>
          </w:tcPr>
          <w:p w:rsidR="0069366A" w:rsidRPr="0001427D" w:rsidRDefault="0069366A" w:rsidP="0069366A">
            <w:pPr>
              <w:jc w:val="left"/>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69366A">
              <w:rPr>
                <w:rFonts w:ascii="Arial" w:hAnsi="Arial" w:cs="Arial"/>
                <w:sz w:val="16"/>
                <w:szCs w:val="16"/>
              </w:rPr>
              <w:t>15.08.2025 № 1922</w:t>
            </w:r>
            <w:r>
              <w:rPr>
                <w:rFonts w:ascii="Arial" w:hAnsi="Arial" w:cs="Arial"/>
                <w:sz w:val="16"/>
                <w:szCs w:val="16"/>
              </w:rPr>
              <w:t xml:space="preserve"> </w:t>
            </w:r>
            <w:r w:rsidRPr="0069366A">
              <w:rPr>
                <w:rFonts w:ascii="Arial" w:hAnsi="Arial" w:cs="Arial"/>
                <w:sz w:val="16"/>
                <w:szCs w:val="16"/>
              </w:rPr>
              <w:t>О внесении изменений в муниципальную программу «Развитие форм участия населения в осуществлении местного самоуправления в Валдайском муниципальном районе на 2024 - 2028 годы»</w:t>
            </w:r>
          </w:p>
        </w:tc>
        <w:tc>
          <w:tcPr>
            <w:tcW w:w="385" w:type="pct"/>
            <w:vAlign w:val="center"/>
          </w:tcPr>
          <w:p w:rsidR="0069366A" w:rsidRDefault="0069366A" w:rsidP="00E30CB5">
            <w:pPr>
              <w:rPr>
                <w:rFonts w:ascii="Arial" w:hAnsi="Arial" w:cs="Arial"/>
                <w:sz w:val="16"/>
                <w:szCs w:val="16"/>
              </w:rPr>
            </w:pPr>
            <w:r>
              <w:rPr>
                <w:rFonts w:ascii="Arial" w:hAnsi="Arial" w:cs="Arial"/>
                <w:sz w:val="16"/>
                <w:szCs w:val="16"/>
              </w:rPr>
              <w:t>19</w:t>
            </w:r>
          </w:p>
        </w:tc>
      </w:tr>
      <w:tr w:rsidR="001F68B4" w:rsidRPr="00887D10" w:rsidTr="00E30CB5">
        <w:trPr>
          <w:trHeight w:val="20"/>
        </w:trPr>
        <w:tc>
          <w:tcPr>
            <w:tcW w:w="4615" w:type="pct"/>
          </w:tcPr>
          <w:p w:rsidR="001F68B4" w:rsidRPr="0001427D" w:rsidRDefault="001F68B4" w:rsidP="001F68B4">
            <w:pPr>
              <w:jc w:val="left"/>
              <w:rPr>
                <w:rFonts w:ascii="Arial" w:hAnsi="Arial" w:cs="Arial"/>
                <w:sz w:val="16"/>
                <w:szCs w:val="16"/>
              </w:rPr>
            </w:pPr>
            <w:r w:rsidRPr="0001427D">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w:t>
            </w:r>
            <w:r w:rsidRPr="0069366A">
              <w:rPr>
                <w:rFonts w:ascii="Arial" w:hAnsi="Arial" w:cs="Arial"/>
                <w:sz w:val="16"/>
                <w:szCs w:val="16"/>
              </w:rPr>
              <w:t>15.08.2025 № 1923</w:t>
            </w:r>
            <w:r>
              <w:rPr>
                <w:rFonts w:ascii="Arial" w:hAnsi="Arial" w:cs="Arial"/>
                <w:sz w:val="16"/>
                <w:szCs w:val="16"/>
              </w:rPr>
              <w:t xml:space="preserve"> </w:t>
            </w:r>
            <w:r w:rsidRPr="001F68B4">
              <w:rPr>
                <w:rFonts w:ascii="Arial" w:hAnsi="Arial" w:cs="Arial"/>
                <w:sz w:val="16"/>
                <w:szCs w:val="16"/>
              </w:rPr>
              <w:t>О внесении изменений в Перечень главных администраторов</w:t>
            </w:r>
            <w:r>
              <w:rPr>
                <w:rFonts w:ascii="Arial" w:hAnsi="Arial" w:cs="Arial"/>
                <w:sz w:val="16"/>
                <w:szCs w:val="16"/>
              </w:rPr>
              <w:t xml:space="preserve"> </w:t>
            </w:r>
            <w:r w:rsidRPr="001F68B4">
              <w:rPr>
                <w:rFonts w:ascii="Arial" w:hAnsi="Arial" w:cs="Arial"/>
                <w:sz w:val="16"/>
                <w:szCs w:val="16"/>
              </w:rPr>
              <w:t>доходов бюджета Валдайского городского поселения</w:t>
            </w:r>
          </w:p>
        </w:tc>
        <w:tc>
          <w:tcPr>
            <w:tcW w:w="385" w:type="pct"/>
            <w:vAlign w:val="center"/>
          </w:tcPr>
          <w:p w:rsidR="001F68B4" w:rsidRDefault="001F68B4" w:rsidP="00E30CB5">
            <w:pPr>
              <w:rPr>
                <w:rFonts w:ascii="Arial" w:hAnsi="Arial" w:cs="Arial"/>
                <w:sz w:val="16"/>
                <w:szCs w:val="16"/>
              </w:rPr>
            </w:pPr>
            <w:r>
              <w:rPr>
                <w:rFonts w:ascii="Arial" w:hAnsi="Arial" w:cs="Arial"/>
                <w:sz w:val="16"/>
                <w:szCs w:val="16"/>
              </w:rPr>
              <w:t>19</w:t>
            </w:r>
          </w:p>
        </w:tc>
      </w:tr>
      <w:tr w:rsidR="0001427D" w:rsidRPr="00887D10" w:rsidTr="00E30CB5">
        <w:trPr>
          <w:trHeight w:val="20"/>
        </w:trPr>
        <w:tc>
          <w:tcPr>
            <w:tcW w:w="4615" w:type="pct"/>
          </w:tcPr>
          <w:p w:rsidR="0001427D" w:rsidRPr="004257AC" w:rsidRDefault="0001427D" w:rsidP="00D22CFA">
            <w:pPr>
              <w:jc w:val="both"/>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1F68B4" w:rsidP="00E30CB5">
            <w:pPr>
              <w:rPr>
                <w:rFonts w:ascii="Arial" w:hAnsi="Arial" w:cs="Arial"/>
                <w:sz w:val="16"/>
                <w:szCs w:val="16"/>
              </w:rPr>
            </w:pPr>
            <w:r>
              <w:rPr>
                <w:rFonts w:ascii="Arial" w:hAnsi="Arial" w:cs="Arial"/>
                <w:sz w:val="16"/>
                <w:szCs w:val="16"/>
              </w:rPr>
              <w:t>20</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1F0668" w:rsidRDefault="00972A34" w:rsidP="00972A34">
      <w:pP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1F0668">
        <w:rPr>
          <w:rFonts w:ascii="Arial" w:hAnsi="Arial" w:cs="Arial"/>
          <w:sz w:val="12"/>
          <w:szCs w:val="12"/>
        </w:rPr>
        <w:t xml:space="preserve">№ </w:t>
      </w:r>
      <w:r w:rsidR="001F0668" w:rsidRPr="001F0668">
        <w:rPr>
          <w:rFonts w:ascii="Arial" w:hAnsi="Arial" w:cs="Arial"/>
          <w:sz w:val="12"/>
          <w:szCs w:val="12"/>
        </w:rPr>
        <w:t>46</w:t>
      </w:r>
      <w:r w:rsidR="00413518" w:rsidRPr="001F0668">
        <w:rPr>
          <w:rFonts w:ascii="Arial" w:hAnsi="Arial" w:cs="Arial"/>
          <w:sz w:val="12"/>
          <w:szCs w:val="12"/>
        </w:rPr>
        <w:t xml:space="preserve"> </w:t>
      </w:r>
      <w:r w:rsidR="00EA2AB4" w:rsidRPr="001F0668">
        <w:rPr>
          <w:rFonts w:ascii="Arial" w:hAnsi="Arial" w:cs="Arial"/>
          <w:sz w:val="12"/>
          <w:szCs w:val="12"/>
        </w:rPr>
        <w:t>(7</w:t>
      </w:r>
      <w:r w:rsidR="001F0668" w:rsidRPr="001F0668">
        <w:rPr>
          <w:rFonts w:ascii="Arial" w:hAnsi="Arial" w:cs="Arial"/>
          <w:sz w:val="12"/>
          <w:szCs w:val="12"/>
        </w:rPr>
        <w:t>38</w:t>
      </w:r>
      <w:r w:rsidR="00F46BFB" w:rsidRPr="001F0668">
        <w:rPr>
          <w:rFonts w:ascii="Arial" w:hAnsi="Arial" w:cs="Arial"/>
          <w:sz w:val="12"/>
          <w:szCs w:val="12"/>
        </w:rPr>
        <w:t xml:space="preserve">) от </w:t>
      </w:r>
      <w:r w:rsidR="001F0668" w:rsidRPr="001F0668">
        <w:rPr>
          <w:rFonts w:ascii="Arial" w:hAnsi="Arial" w:cs="Arial"/>
          <w:sz w:val="12"/>
          <w:szCs w:val="12"/>
        </w:rPr>
        <w:t>15.08</w:t>
      </w:r>
      <w:r w:rsidR="00CA2D3D" w:rsidRPr="001F0668">
        <w:rPr>
          <w:rFonts w:ascii="Arial" w:hAnsi="Arial" w:cs="Arial"/>
          <w:sz w:val="12"/>
          <w:szCs w:val="12"/>
        </w:rPr>
        <w:t>.2025</w:t>
      </w:r>
    </w:p>
    <w:p w:rsidR="00972A34" w:rsidRPr="00C91C49" w:rsidRDefault="00972A34" w:rsidP="00972A34">
      <w:pPr>
        <w:rPr>
          <w:rFonts w:ascii="Arial" w:hAnsi="Arial" w:cs="Arial"/>
          <w:sz w:val="12"/>
          <w:szCs w:val="12"/>
        </w:rPr>
      </w:pPr>
      <w:r w:rsidRPr="00C91C49">
        <w:rPr>
          <w:rFonts w:ascii="Arial" w:hAnsi="Arial" w:cs="Arial"/>
          <w:sz w:val="12"/>
          <w:szCs w:val="12"/>
        </w:rPr>
        <w:t>Учредитель: Дума</w:t>
      </w:r>
      <w:r w:rsidR="00BA114B" w:rsidRPr="00C91C49">
        <w:rPr>
          <w:rFonts w:ascii="Arial" w:hAnsi="Arial" w:cs="Arial"/>
          <w:sz w:val="12"/>
          <w:szCs w:val="12"/>
        </w:rPr>
        <w:t xml:space="preserve"> </w:t>
      </w:r>
      <w:r w:rsidRPr="00C91C49">
        <w:rPr>
          <w:rFonts w:ascii="Arial" w:hAnsi="Arial" w:cs="Arial"/>
          <w:sz w:val="12"/>
          <w:szCs w:val="12"/>
        </w:rPr>
        <w:t>Валдайского муниципального района</w:t>
      </w:r>
    </w:p>
    <w:p w:rsidR="00972A34" w:rsidRPr="00C91C49" w:rsidRDefault="00972A34" w:rsidP="00972A34">
      <w:pPr>
        <w:rPr>
          <w:rFonts w:ascii="Arial" w:hAnsi="Arial" w:cs="Arial"/>
          <w:sz w:val="12"/>
          <w:szCs w:val="12"/>
        </w:rPr>
      </w:pPr>
      <w:r w:rsidRPr="00C91C49">
        <w:rPr>
          <w:rFonts w:ascii="Arial" w:hAnsi="Arial" w:cs="Arial"/>
          <w:sz w:val="12"/>
          <w:szCs w:val="12"/>
        </w:rPr>
        <w:t>Утвержден решением Думы Валдайского</w:t>
      </w:r>
      <w:r w:rsidR="00BA114B" w:rsidRPr="00C91C49">
        <w:rPr>
          <w:rFonts w:ascii="Arial" w:hAnsi="Arial" w:cs="Arial"/>
          <w:sz w:val="12"/>
          <w:szCs w:val="12"/>
        </w:rPr>
        <w:t xml:space="preserve"> </w:t>
      </w:r>
      <w:r w:rsidRPr="00C91C49">
        <w:rPr>
          <w:rFonts w:ascii="Arial" w:hAnsi="Arial" w:cs="Arial"/>
          <w:sz w:val="12"/>
          <w:szCs w:val="12"/>
        </w:rPr>
        <w:t>муниципального района от 27.03.2014 № 289</w:t>
      </w:r>
    </w:p>
    <w:p w:rsidR="00972A34" w:rsidRPr="00C91C49" w:rsidRDefault="00972A34" w:rsidP="00972A34">
      <w:pPr>
        <w:rPr>
          <w:rFonts w:ascii="Arial" w:hAnsi="Arial" w:cs="Arial"/>
          <w:sz w:val="12"/>
          <w:szCs w:val="12"/>
        </w:rPr>
      </w:pPr>
      <w:r w:rsidRPr="00C91C49">
        <w:rPr>
          <w:rFonts w:ascii="Arial" w:hAnsi="Arial" w:cs="Arial"/>
          <w:sz w:val="12"/>
          <w:szCs w:val="12"/>
        </w:rPr>
        <w:t>Главный редактор: Глава Валдайского муниципального района Ю.В. Стадэ, телефон: 2-25-16</w:t>
      </w:r>
    </w:p>
    <w:p w:rsidR="00972A34" w:rsidRPr="00C91C49" w:rsidRDefault="00972A34" w:rsidP="00972A34">
      <w:pPr>
        <w:rPr>
          <w:rFonts w:ascii="Arial" w:hAnsi="Arial" w:cs="Arial"/>
          <w:sz w:val="12"/>
          <w:szCs w:val="12"/>
        </w:rPr>
      </w:pPr>
      <w:r w:rsidRPr="00C91C49">
        <w:rPr>
          <w:rFonts w:ascii="Arial" w:hAnsi="Arial" w:cs="Arial"/>
          <w:sz w:val="12"/>
          <w:szCs w:val="12"/>
        </w:rPr>
        <w:t>Адрес редакции: Новгородская обл., Валдайский район, г.</w:t>
      </w:r>
      <w:r w:rsidR="001F0668">
        <w:rPr>
          <w:rFonts w:ascii="Arial" w:hAnsi="Arial" w:cs="Arial"/>
          <w:sz w:val="12"/>
          <w:szCs w:val="12"/>
        </w:rPr>
        <w:t xml:space="preserve"> </w:t>
      </w:r>
      <w:r w:rsidRPr="00C91C49">
        <w:rPr>
          <w:rFonts w:ascii="Arial" w:hAnsi="Arial" w:cs="Arial"/>
          <w:sz w:val="12"/>
          <w:szCs w:val="12"/>
        </w:rPr>
        <w:t>Валдай, пр.</w:t>
      </w:r>
      <w:r w:rsidR="001F0668">
        <w:rPr>
          <w:rFonts w:ascii="Arial" w:hAnsi="Arial" w:cs="Arial"/>
          <w:sz w:val="12"/>
          <w:szCs w:val="12"/>
        </w:rPr>
        <w:t xml:space="preserve"> </w:t>
      </w:r>
      <w:r w:rsidRPr="00C91C49">
        <w:rPr>
          <w:rFonts w:ascii="Arial" w:hAnsi="Arial" w:cs="Arial"/>
          <w:sz w:val="12"/>
          <w:szCs w:val="12"/>
        </w:rPr>
        <w:t>Комсомольский, д.</w:t>
      </w:r>
      <w:r w:rsidR="001F0668">
        <w:rPr>
          <w:rFonts w:ascii="Arial" w:hAnsi="Arial" w:cs="Arial"/>
          <w:sz w:val="12"/>
          <w:szCs w:val="12"/>
        </w:rPr>
        <w:t xml:space="preserve"> </w:t>
      </w:r>
      <w:r w:rsidRPr="00C91C49">
        <w:rPr>
          <w:rFonts w:ascii="Arial" w:hAnsi="Arial" w:cs="Arial"/>
          <w:sz w:val="12"/>
          <w:szCs w:val="12"/>
        </w:rPr>
        <w:t>19/21</w:t>
      </w:r>
    </w:p>
    <w:p w:rsidR="00972A34" w:rsidRPr="00C91C49" w:rsidRDefault="00972A34" w:rsidP="00972A34">
      <w:pPr>
        <w:rPr>
          <w:rFonts w:ascii="Arial" w:hAnsi="Arial" w:cs="Arial"/>
          <w:sz w:val="12"/>
          <w:szCs w:val="12"/>
        </w:rPr>
      </w:pPr>
      <w:r w:rsidRPr="00C91C4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91C49" w:rsidRDefault="00972A34" w:rsidP="00972A34">
      <w:pPr>
        <w:rPr>
          <w:rFonts w:ascii="Arial" w:hAnsi="Arial" w:cs="Arial"/>
          <w:sz w:val="12"/>
          <w:szCs w:val="12"/>
        </w:rPr>
      </w:pPr>
      <w:r w:rsidRPr="00C91C49">
        <w:rPr>
          <w:rFonts w:ascii="Arial" w:hAnsi="Arial" w:cs="Arial"/>
          <w:sz w:val="12"/>
          <w:szCs w:val="12"/>
        </w:rPr>
        <w:t>г. Валдай, пр. Комсомольский, д.19/21 тел/факс 46-310</w:t>
      </w:r>
      <w:r w:rsidR="00614547" w:rsidRPr="00C91C49">
        <w:rPr>
          <w:rFonts w:ascii="Arial" w:hAnsi="Arial" w:cs="Arial"/>
          <w:sz w:val="12"/>
          <w:szCs w:val="12"/>
        </w:rPr>
        <w:t xml:space="preserve"> </w:t>
      </w:r>
      <w:r w:rsidRPr="00C91C49">
        <w:rPr>
          <w:rFonts w:ascii="Arial" w:hAnsi="Arial" w:cs="Arial"/>
          <w:sz w:val="12"/>
          <w:szCs w:val="12"/>
        </w:rPr>
        <w:t>(доб. 122)</w:t>
      </w:r>
    </w:p>
    <w:p w:rsidR="00972A34" w:rsidRPr="00972A34" w:rsidRDefault="00972A34" w:rsidP="00FF7F29">
      <w:pPr>
        <w:rPr>
          <w:rFonts w:ascii="Arial" w:hAnsi="Arial" w:cs="Arial"/>
          <w:sz w:val="16"/>
          <w:szCs w:val="16"/>
        </w:rPr>
      </w:pPr>
      <w:r w:rsidRPr="00C91C49">
        <w:rPr>
          <w:rFonts w:ascii="Arial" w:hAnsi="Arial" w:cs="Arial"/>
          <w:sz w:val="12"/>
          <w:szCs w:val="12"/>
        </w:rPr>
        <w:t>Выходит по пятницам</w:t>
      </w:r>
      <w:r w:rsidR="007B2B8A" w:rsidRPr="00C679FC">
        <w:rPr>
          <w:rFonts w:ascii="Arial" w:hAnsi="Arial" w:cs="Arial"/>
          <w:sz w:val="12"/>
          <w:szCs w:val="12"/>
        </w:rPr>
        <w:t xml:space="preserve">. </w:t>
      </w:r>
      <w:r w:rsidR="00E76B9A" w:rsidRPr="00C679FC">
        <w:rPr>
          <w:rFonts w:ascii="Arial" w:hAnsi="Arial" w:cs="Arial"/>
          <w:sz w:val="12"/>
          <w:szCs w:val="12"/>
        </w:rPr>
        <w:t>Объем</w:t>
      </w:r>
      <w:r w:rsidR="004157F7" w:rsidRPr="00C679FC">
        <w:rPr>
          <w:rFonts w:ascii="Arial" w:hAnsi="Arial" w:cs="Arial"/>
          <w:sz w:val="12"/>
          <w:szCs w:val="12"/>
        </w:rPr>
        <w:t xml:space="preserve"> </w:t>
      </w:r>
      <w:r w:rsidR="001F68B4">
        <w:rPr>
          <w:rFonts w:ascii="Arial" w:hAnsi="Arial" w:cs="Arial"/>
          <w:sz w:val="12"/>
          <w:szCs w:val="12"/>
        </w:rPr>
        <w:t>20</w:t>
      </w:r>
      <w:r w:rsidRPr="00C679FC">
        <w:rPr>
          <w:rFonts w:ascii="Arial" w:hAnsi="Arial" w:cs="Arial"/>
          <w:sz w:val="12"/>
          <w:szCs w:val="12"/>
        </w:rPr>
        <w:t xml:space="preserve"> п.л. </w:t>
      </w:r>
      <w:r w:rsidRPr="00C91C49">
        <w:rPr>
          <w:rFonts w:ascii="Arial" w:hAnsi="Arial" w:cs="Arial"/>
          <w:sz w:val="12"/>
          <w:szCs w:val="12"/>
        </w:rPr>
        <w:t xml:space="preserve">Тираж </w:t>
      </w:r>
      <w:r w:rsidR="001D52DC" w:rsidRPr="00C91C49">
        <w:rPr>
          <w:rFonts w:ascii="Arial" w:hAnsi="Arial" w:cs="Arial"/>
          <w:sz w:val="12"/>
          <w:szCs w:val="12"/>
        </w:rPr>
        <w:t>30</w:t>
      </w:r>
      <w:r w:rsidRPr="00C91C49">
        <w:rPr>
          <w:rFonts w:ascii="Arial" w:hAnsi="Arial" w:cs="Arial"/>
          <w:sz w:val="12"/>
          <w:szCs w:val="12"/>
        </w:rPr>
        <w:t xml:space="preserve"> экз. Распространяется бесплатно.</w:t>
      </w:r>
    </w:p>
    <w:sectPr w:rsidR="00972A34" w:rsidRPr="00972A34" w:rsidSect="00F26982">
      <w:headerReference w:type="even" r:id="rId22"/>
      <w:headerReference w:type="default" r:id="rId2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EC" w:rsidRDefault="00ED43EC">
      <w:r>
        <w:separator/>
      </w:r>
    </w:p>
  </w:endnote>
  <w:endnote w:type="continuationSeparator" w:id="1">
    <w:p w:rsidR="00ED43EC" w:rsidRDefault="00ED4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XO Thames">
    <w:altName w:val="Times New Roman"/>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EC" w:rsidRDefault="00ED43EC">
      <w:r>
        <w:separator/>
      </w:r>
    </w:p>
  </w:footnote>
  <w:footnote w:type="continuationSeparator" w:id="1">
    <w:p w:rsidR="00ED43EC" w:rsidRDefault="00ED4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6A" w:rsidRPr="00C14209" w:rsidRDefault="0069366A"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F68B4">
      <w:rPr>
        <w:noProof/>
        <w:sz w:val="12"/>
        <w:szCs w:val="12"/>
      </w:rPr>
      <w:t>18</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6A" w:rsidRPr="008F785E" w:rsidRDefault="0069366A"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F68B4">
      <w:rPr>
        <w:noProof/>
        <w:sz w:val="12"/>
        <w:szCs w:val="12"/>
      </w:rPr>
      <w:t>19</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70B5967"/>
    <w:multiLevelType w:val="multilevel"/>
    <w:tmpl w:val="DF007EA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2"/>
        <w:szCs w:val="1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A0660FC"/>
    <w:multiLevelType w:val="hybridMultilevel"/>
    <w:tmpl w:val="C09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2"/>
  </w:num>
  <w:num w:numId="2">
    <w:abstractNumId w:val="20"/>
  </w:num>
  <w:num w:numId="3">
    <w:abstractNumId w:val="26"/>
  </w:num>
  <w:num w:numId="4">
    <w:abstractNumId w:val="32"/>
  </w:num>
  <w:num w:numId="5">
    <w:abstractNumId w:val="17"/>
  </w:num>
  <w:num w:numId="6">
    <w:abstractNumId w:val="0"/>
  </w:num>
  <w:num w:numId="7">
    <w:abstractNumId w:val="19"/>
  </w:num>
  <w:num w:numId="8">
    <w:abstractNumId w:val="29"/>
  </w:num>
  <w:num w:numId="9">
    <w:abstractNumId w:val="33"/>
  </w:num>
  <w:num w:numId="10">
    <w:abstractNumId w:val="14"/>
  </w:num>
  <w:num w:numId="11">
    <w:abstractNumId w:val="15"/>
  </w:num>
  <w:num w:numId="12">
    <w:abstractNumId w:val="28"/>
  </w:num>
  <w:num w:numId="13">
    <w:abstractNumId w:val="27"/>
  </w:num>
  <w:num w:numId="14">
    <w:abstractNumId w:val="25"/>
  </w:num>
  <w:num w:numId="15">
    <w:abstractNumId w:val="16"/>
  </w:num>
  <w:num w:numId="16">
    <w:abstractNumId w:val="31"/>
  </w:num>
  <w:num w:numId="17">
    <w:abstractNumId w:val="23"/>
  </w:num>
  <w:num w:numId="18">
    <w:abstractNumId w:val="21"/>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10694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9DC"/>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B76"/>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0668"/>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8B4"/>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B94"/>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075"/>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1F32"/>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09BA"/>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41B"/>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585"/>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86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BEB"/>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37943"/>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68F"/>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5281"/>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51F"/>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6E0"/>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B8D"/>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1FFE"/>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275F"/>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66A"/>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37C"/>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2D6"/>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2BB"/>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8C9"/>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2B5B"/>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769"/>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0FD1"/>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9AB"/>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2AC"/>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6F79"/>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54E"/>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5F9D"/>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146"/>
    <w:rsid w:val="00AD52F2"/>
    <w:rsid w:val="00AD57C3"/>
    <w:rsid w:val="00AD6021"/>
    <w:rsid w:val="00AD62D0"/>
    <w:rsid w:val="00AD6445"/>
    <w:rsid w:val="00AD6CF2"/>
    <w:rsid w:val="00AD6D95"/>
    <w:rsid w:val="00AD75FA"/>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2E4"/>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4E"/>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7D0"/>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C92"/>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9FC"/>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0FBF"/>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9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2CFA"/>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2D9D"/>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64"/>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184"/>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3EC"/>
    <w:rsid w:val="00ED444D"/>
    <w:rsid w:val="00ED46DD"/>
    <w:rsid w:val="00ED5034"/>
    <w:rsid w:val="00ED524E"/>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17"/>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B70"/>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uiPriority="0" w:qFormat="1"/>
    <w:lsdException w:name="Body Text Indent 3" w:uiPriority="0" w:qFormat="1"/>
    <w:lsdException w:name="Hyperlink" w:uiPriority="0"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qFormat/>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pPr>
    <w:rPr>
      <w:rFonts w:ascii="Arial" w:hAnsi="Arial" w:cs="Arial"/>
      <w:sz w:val="14"/>
      <w:szCs w:val="14"/>
    </w:rPr>
  </w:style>
  <w:style w:type="paragraph" w:customStyle="1" w:styleId="xl121">
    <w:name w:val="xl121"/>
    <w:basedOn w:val="a4"/>
    <w:rsid w:val="00BC7CBB"/>
    <w:pPr>
      <w:spacing w:before="100" w:beforeAutospacing="1" w:after="100" w:afterAutospacing="1"/>
    </w:pPr>
    <w:rPr>
      <w:rFonts w:ascii="Arial" w:hAnsi="Arial" w:cs="Arial"/>
      <w:b/>
      <w:bCs/>
      <w:sz w:val="14"/>
      <w:szCs w:val="14"/>
    </w:rPr>
  </w:style>
  <w:style w:type="paragraph" w:customStyle="1" w:styleId="xl122">
    <w:name w:val="xl122"/>
    <w:basedOn w:val="a4"/>
    <w:rsid w:val="00BC7CBB"/>
    <w:pPr>
      <w:spacing w:before="100" w:beforeAutospacing="1" w:after="100" w:afterAutospacing="1"/>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style>
  <w:style w:type="paragraph" w:customStyle="1" w:styleId="xl75">
    <w:name w:val="xl75"/>
    <w:basedOn w:val="a4"/>
    <w:uiPriority w:val="99"/>
    <w:rsid w:val="001D1AE7"/>
    <w:pPr>
      <w:spacing w:before="100" w:beforeAutospacing="1" w:after="100" w:afterAutospacing="1"/>
    </w:pPr>
    <w:rPr>
      <w:sz w:val="28"/>
      <w:szCs w:val="28"/>
    </w:rPr>
  </w:style>
  <w:style w:type="paragraph" w:customStyle="1" w:styleId="xl76">
    <w:name w:val="xl76"/>
    <w:basedOn w:val="a4"/>
    <w:uiPriority w:val="99"/>
    <w:rsid w:val="001D1AE7"/>
    <w:pPr>
      <w:spacing w:before="100" w:beforeAutospacing="1" w:after="100" w:afterAutospacing="1"/>
    </w:pPr>
  </w:style>
  <w:style w:type="paragraph" w:customStyle="1" w:styleId="xl77">
    <w:name w:val="xl77"/>
    <w:basedOn w:val="a4"/>
    <w:uiPriority w:val="99"/>
    <w:rsid w:val="001D1AE7"/>
    <w:pPr>
      <w:spacing w:before="100" w:beforeAutospacing="1" w:after="100" w:afterAutospacing="1"/>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pPr>
    <w:rPr>
      <w:rFonts w:ascii="Bookman Old Style" w:hAnsi="Bookman Old Style"/>
      <w:b/>
      <w:sz w:val="22"/>
      <w:szCs w:val="22"/>
    </w:rPr>
  </w:style>
  <w:style w:type="paragraph" w:customStyle="1" w:styleId="afffffffd">
    <w:name w:val="Табличный_центр"/>
    <w:basedOn w:val="a4"/>
    <w:uiPriority w:val="99"/>
    <w:rsid w:val="009C4086"/>
    <w:pPr>
      <w:spacing w:after="120"/>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pPr>
  </w:style>
  <w:style w:type="paragraph" w:customStyle="1" w:styleId="Style62">
    <w:name w:val="Style62"/>
    <w:basedOn w:val="a4"/>
    <w:uiPriority w:val="99"/>
    <w:rsid w:val="009C4086"/>
    <w:pPr>
      <w:widowControl w:val="0"/>
      <w:autoSpaceDE w:val="0"/>
      <w:autoSpaceDN w:val="0"/>
      <w:adjustRightInd w:val="0"/>
      <w:spacing w:line="202" w:lineRule="exact"/>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pPr>
  </w:style>
  <w:style w:type="paragraph" w:customStyle="1" w:styleId="Style135">
    <w:name w:val="Style135"/>
    <w:basedOn w:val="a4"/>
    <w:uiPriority w:val="99"/>
    <w:rsid w:val="009C4086"/>
    <w:pPr>
      <w:widowControl w:val="0"/>
      <w:autoSpaceDE w:val="0"/>
      <w:autoSpaceDN w:val="0"/>
      <w:adjustRightInd w:val="0"/>
    </w:pPr>
  </w:style>
  <w:style w:type="paragraph" w:customStyle="1" w:styleId="Style142">
    <w:name w:val="Style142"/>
    <w:basedOn w:val="a4"/>
    <w:uiPriority w:val="99"/>
    <w:rsid w:val="009C4086"/>
    <w:pPr>
      <w:widowControl w:val="0"/>
      <w:autoSpaceDE w:val="0"/>
      <w:autoSpaceDN w:val="0"/>
      <w:adjustRightInd w:val="0"/>
      <w:spacing w:line="240" w:lineRule="exact"/>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223">
    <w:name w:val="xl223"/>
    <w:basedOn w:val="a4"/>
    <w:rsid w:val="0008674D"/>
    <w:pPr>
      <w:spacing w:before="100" w:beforeAutospacing="1" w:after="100" w:afterAutospacing="1"/>
    </w:pPr>
  </w:style>
  <w:style w:type="paragraph" w:customStyle="1" w:styleId="xl224">
    <w:name w:val="xl224"/>
    <w:basedOn w:val="a4"/>
    <w:rsid w:val="0008674D"/>
    <w:pPr>
      <w:pBdr>
        <w:right w:val="single" w:sz="4" w:space="0" w:color="auto"/>
      </w:pBdr>
      <w:spacing w:before="100" w:beforeAutospacing="1" w:after="100" w:afterAutospacing="1"/>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outlineLvl w:val="1"/>
    </w:pPr>
    <w:rPr>
      <w:b/>
      <w:bCs/>
      <w:sz w:val="28"/>
      <w:szCs w:val="28"/>
      <w:lang w:eastAsia="en-US"/>
    </w:rPr>
  </w:style>
  <w:style w:type="paragraph" w:customStyle="1" w:styleId="4a">
    <w:name w:val="4"/>
    <w:basedOn w:val="a4"/>
    <w:next w:val="af2"/>
    <w:qFormat/>
    <w:rsid w:val="003F1BCC"/>
    <w:pPr>
      <w:ind w:left="-567"/>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pPr>
    <w:rPr>
      <w:b/>
      <w:sz w:val="22"/>
      <w:szCs w:val="20"/>
    </w:rPr>
  </w:style>
  <w:style w:type="paragraph" w:customStyle="1" w:styleId="afffffffffff3">
    <w:name w:val="Содержание"/>
    <w:basedOn w:val="a4"/>
    <w:uiPriority w:val="99"/>
    <w:rsid w:val="00FB7D0B"/>
    <w:pPr>
      <w:widowControl w:val="0"/>
      <w:spacing w:before="240" w:after="240"/>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character" w:customStyle="1" w:styleId="affffffffffffff0">
    <w:name w:val="Цветовое выделение для Текст"/>
    <w:qFormat/>
    <w:rsid w:val="00ED524E"/>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tp.sberbank-ast.ru" TargetMode="External"/><Relationship Id="rId18" Type="http://schemas.openxmlformats.org/officeDocument/2006/relationships/hyperlink" Target="consultantplus://offline/ref=E25F54D9BCF38123F963C1DD4C598A6EFED002F74A345B8A439C34674FC9911F1BD786F8167E8EF763E5EA01750D5E740E12A5A0BB1C677AS6t4L" TargetMode="External"/><Relationship Id="rId3" Type="http://schemas.openxmlformats.org/officeDocument/2006/relationships/styles" Target="styles.xml"/><Relationship Id="rId21" Type="http://schemas.openxmlformats.org/officeDocument/2006/relationships/hyperlink" Target="http://internet.garant.ru/document/redirect/10107960/0" TargetMode="External"/><Relationship Id="rId7" Type="http://schemas.openxmlformats.org/officeDocument/2006/relationships/endnotes" Target="endnotes.xml"/><Relationship Id="rId12" Type="http://schemas.openxmlformats.org/officeDocument/2006/relationships/hyperlink" Target="consultantplus://offline/ref=EC8B107A88A2E379A3319CD8B3E227549CCF4F91AEA015957F57E1F87BA287C50514DFzB0BJ"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853A7CFDBD19E82901540C3320E6443E4E2D4F4A3645E319F687EA7826CDF989524EDC71074EFF3E5F5A9D953A3CD5C3CB96DBDDBB17662g1D1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dayad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9D7954D51C2D9D0B002C8986DAA2BFB12B86202D87DE77EEE75277814042BD47F27EF0FC5700A1E9EAE365654r9B7I" TargetMode="External"/><Relationship Id="rId23"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mailto:AntonovaEA@oblgas.natm.ru" TargetMode="External"/><Relationship Id="rId4" Type="http://schemas.openxmlformats.org/officeDocument/2006/relationships/settings" Target="settings.xml"/><Relationship Id="rId9" Type="http://schemas.openxmlformats.org/officeDocument/2006/relationships/hyperlink" Target="mailto:kostkovo@mail.ru" TargetMode="External"/><Relationship Id="rId14" Type="http://schemas.openxmlformats.org/officeDocument/2006/relationships/hyperlink" Target="mailto:property@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E8C3-A3D2-4000-AD33-4E9C13FD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20162</Words>
  <Characters>114928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2025-08-18T11:53:00Z</dcterms:created>
  <dcterms:modified xsi:type="dcterms:W3CDTF">2025-08-18T11:53:00Z</dcterms:modified>
</cp:coreProperties>
</file>