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5679DF" w:rsidP="00075EBC">
      <w:pPr>
        <w:tabs>
          <w:tab w:val="left" w:pos="5954"/>
        </w:tabs>
        <w:jc w:val="center"/>
        <w:rPr>
          <w:rFonts w:ascii="Arial" w:hAnsi="Arial" w:cs="Arial"/>
          <w:b/>
          <w:color w:val="000000"/>
          <w:sz w:val="2"/>
          <w:szCs w:val="2"/>
        </w:rPr>
      </w:pPr>
      <w:r w:rsidRPr="005679DF">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D9048A" w:rsidRPr="00457FCB" w:rsidRDefault="00D9048A" w:rsidP="003962F5">
                  <w:pPr>
                    <w:rPr>
                      <w:rFonts w:ascii="Arial" w:hAnsi="Arial" w:cs="Arial"/>
                      <w:b/>
                      <w:sz w:val="4"/>
                      <w:szCs w:val="4"/>
                    </w:rPr>
                  </w:pPr>
                </w:p>
                <w:p w:rsidR="00D9048A" w:rsidRPr="007E55DE" w:rsidRDefault="00D9048A" w:rsidP="003962F5">
                  <w:pPr>
                    <w:rPr>
                      <w:b/>
                    </w:rPr>
                  </w:pPr>
                  <w:r>
                    <w:rPr>
                      <w:b/>
                    </w:rPr>
                    <w:t xml:space="preserve">48 </w:t>
                  </w:r>
                  <w:r w:rsidRPr="007E55DE">
                    <w:rPr>
                      <w:b/>
                    </w:rPr>
                    <w:t>(</w:t>
                  </w:r>
                  <w:r>
                    <w:rPr>
                      <w:b/>
                    </w:rPr>
                    <w:t xml:space="preserve">656) от 8 августа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596541" w:rsidRPr="00596541" w:rsidRDefault="00596541" w:rsidP="002E72C9">
      <w:pPr>
        <w:ind w:hanging="284"/>
        <w:jc w:val="right"/>
        <w:rPr>
          <w:rFonts w:ascii="Arial" w:hAnsi="Arial" w:cs="Arial"/>
          <w:sz w:val="4"/>
          <w:szCs w:val="4"/>
        </w:rPr>
      </w:pPr>
      <w:r w:rsidRPr="00596541">
        <w:rPr>
          <w:rFonts w:ascii="Arial" w:hAnsi="Arial" w:cs="Arial"/>
          <w:sz w:val="16"/>
          <w:szCs w:val="16"/>
        </w:rPr>
        <w:t xml:space="preserve">            </w:t>
      </w:r>
    </w:p>
    <w:p w:rsidR="002E72C9" w:rsidRPr="002E72C9" w:rsidRDefault="002E72C9" w:rsidP="002E72C9">
      <w:pPr>
        <w:jc w:val="center"/>
        <w:rPr>
          <w:rFonts w:ascii="Arial" w:hAnsi="Arial" w:cs="Arial"/>
          <w:b/>
          <w:sz w:val="16"/>
          <w:szCs w:val="16"/>
        </w:rPr>
      </w:pPr>
      <w:r w:rsidRPr="002E72C9">
        <w:rPr>
          <w:rFonts w:ascii="Arial" w:hAnsi="Arial" w:cs="Arial"/>
          <w:b/>
          <w:sz w:val="16"/>
          <w:szCs w:val="16"/>
        </w:rPr>
        <w:t>ДУМА ВАЛДАЙСКОГО МУНИЦИПАЛЬНОГО РАЙОНА</w:t>
      </w:r>
    </w:p>
    <w:p w:rsidR="002E72C9" w:rsidRPr="002E72C9" w:rsidRDefault="002E72C9" w:rsidP="002E72C9">
      <w:pPr>
        <w:pStyle w:val="20"/>
        <w:rPr>
          <w:rFonts w:ascii="Arial" w:hAnsi="Arial" w:cs="Arial"/>
          <w:color w:val="000000"/>
          <w:sz w:val="16"/>
          <w:szCs w:val="16"/>
        </w:rPr>
      </w:pPr>
      <w:r w:rsidRPr="002E72C9">
        <w:rPr>
          <w:rFonts w:ascii="Arial" w:hAnsi="Arial" w:cs="Arial"/>
          <w:color w:val="000000"/>
          <w:sz w:val="16"/>
          <w:szCs w:val="16"/>
        </w:rPr>
        <w:t>Р Е Ш Е Н И Е</w:t>
      </w:r>
    </w:p>
    <w:p w:rsidR="002E72C9" w:rsidRPr="002E72C9" w:rsidRDefault="002E72C9" w:rsidP="002E72C9">
      <w:pPr>
        <w:jc w:val="center"/>
        <w:rPr>
          <w:rFonts w:ascii="Arial" w:hAnsi="Arial" w:cs="Arial"/>
          <w:b/>
          <w:sz w:val="16"/>
          <w:szCs w:val="16"/>
        </w:rPr>
      </w:pPr>
      <w:r w:rsidRPr="002E72C9">
        <w:rPr>
          <w:rFonts w:ascii="Arial" w:hAnsi="Arial" w:cs="Arial"/>
          <w:b/>
          <w:sz w:val="16"/>
          <w:szCs w:val="16"/>
        </w:rPr>
        <w:t>О внесении изменений и дополнений в Устав</w:t>
      </w:r>
      <w:r>
        <w:rPr>
          <w:rFonts w:ascii="Arial" w:hAnsi="Arial" w:cs="Arial"/>
          <w:b/>
          <w:sz w:val="16"/>
          <w:szCs w:val="16"/>
        </w:rPr>
        <w:t xml:space="preserve"> </w:t>
      </w:r>
      <w:r w:rsidRPr="002E72C9">
        <w:rPr>
          <w:rFonts w:ascii="Arial" w:hAnsi="Arial" w:cs="Arial"/>
          <w:b/>
          <w:sz w:val="16"/>
          <w:szCs w:val="16"/>
        </w:rPr>
        <w:t>Ва</w:t>
      </w:r>
      <w:r>
        <w:rPr>
          <w:rFonts w:ascii="Arial" w:hAnsi="Arial" w:cs="Arial"/>
          <w:b/>
          <w:sz w:val="16"/>
          <w:szCs w:val="16"/>
        </w:rPr>
        <w:t>лдайского муниципального района</w:t>
      </w:r>
    </w:p>
    <w:p w:rsidR="002E72C9" w:rsidRPr="002E72C9" w:rsidRDefault="002E72C9" w:rsidP="002E72C9">
      <w:pPr>
        <w:jc w:val="center"/>
        <w:rPr>
          <w:rFonts w:ascii="Arial" w:hAnsi="Arial" w:cs="Arial"/>
          <w:bCs/>
          <w:color w:val="000000"/>
          <w:sz w:val="4"/>
          <w:szCs w:val="4"/>
        </w:rPr>
      </w:pPr>
    </w:p>
    <w:p w:rsidR="002E72C9" w:rsidRPr="002E72C9" w:rsidRDefault="002E72C9" w:rsidP="002E72C9">
      <w:pPr>
        <w:ind w:firstLine="284"/>
        <w:jc w:val="both"/>
        <w:rPr>
          <w:rFonts w:ascii="Arial" w:hAnsi="Arial" w:cs="Arial"/>
          <w:b/>
          <w:sz w:val="16"/>
          <w:szCs w:val="16"/>
        </w:rPr>
      </w:pPr>
      <w:r w:rsidRPr="002E72C9">
        <w:rPr>
          <w:rFonts w:ascii="Arial" w:hAnsi="Arial" w:cs="Arial"/>
          <w:b/>
          <w:sz w:val="16"/>
          <w:szCs w:val="16"/>
        </w:rPr>
        <w:t>Принято Думой Вал</w:t>
      </w:r>
      <w:r>
        <w:rPr>
          <w:rFonts w:ascii="Arial" w:hAnsi="Arial" w:cs="Arial"/>
          <w:b/>
          <w:sz w:val="16"/>
          <w:szCs w:val="16"/>
        </w:rPr>
        <w:t xml:space="preserve">дайского муниципального района </w:t>
      </w:r>
      <w:r w:rsidRPr="002E72C9">
        <w:rPr>
          <w:rFonts w:ascii="Arial" w:hAnsi="Arial" w:cs="Arial"/>
          <w:b/>
          <w:sz w:val="16"/>
          <w:szCs w:val="16"/>
        </w:rPr>
        <w:t>8 августа 2024</w:t>
      </w:r>
      <w:r w:rsidRPr="002E72C9">
        <w:rPr>
          <w:rFonts w:ascii="Arial" w:hAnsi="Arial" w:cs="Arial"/>
          <w:sz w:val="16"/>
          <w:szCs w:val="16"/>
        </w:rPr>
        <w:t> </w:t>
      </w:r>
      <w:r w:rsidRPr="002E72C9">
        <w:rPr>
          <w:rFonts w:ascii="Arial" w:hAnsi="Arial" w:cs="Arial"/>
          <w:b/>
          <w:sz w:val="16"/>
          <w:szCs w:val="16"/>
        </w:rPr>
        <w:t>года.</w:t>
      </w:r>
    </w:p>
    <w:p w:rsidR="00312340" w:rsidRPr="00312340" w:rsidRDefault="00312340" w:rsidP="00312340">
      <w:pPr>
        <w:pStyle w:val="ConsPlusNormal"/>
        <w:ind w:firstLine="284"/>
        <w:jc w:val="both"/>
        <w:rPr>
          <w:sz w:val="16"/>
          <w:szCs w:val="16"/>
        </w:rPr>
      </w:pPr>
      <w:r w:rsidRPr="00312340">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312340">
        <w:rPr>
          <w:b/>
          <w:sz w:val="16"/>
          <w:szCs w:val="16"/>
        </w:rPr>
        <w:t>РЕШИЛА:</w:t>
      </w:r>
    </w:p>
    <w:p w:rsidR="00312340" w:rsidRPr="00312340" w:rsidRDefault="00312340" w:rsidP="00312340">
      <w:pPr>
        <w:ind w:firstLine="284"/>
        <w:jc w:val="both"/>
        <w:rPr>
          <w:rFonts w:ascii="Arial" w:hAnsi="Arial" w:cs="Arial"/>
          <w:sz w:val="16"/>
          <w:szCs w:val="16"/>
        </w:rPr>
      </w:pPr>
      <w:r w:rsidRPr="00312340">
        <w:rPr>
          <w:rFonts w:ascii="Arial" w:hAnsi="Arial" w:cs="Arial"/>
          <w:sz w:val="16"/>
          <w:szCs w:val="16"/>
        </w:rPr>
        <w:t>1. Внести изменения и дополнения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 в соответствии с прилагаемым проектом.</w:t>
      </w:r>
    </w:p>
    <w:p w:rsidR="00312340" w:rsidRPr="00312340" w:rsidRDefault="00312340" w:rsidP="00312340">
      <w:pPr>
        <w:ind w:firstLine="284"/>
        <w:jc w:val="both"/>
        <w:rPr>
          <w:rFonts w:ascii="Arial" w:hAnsi="Arial" w:cs="Arial"/>
          <w:sz w:val="16"/>
          <w:szCs w:val="16"/>
        </w:rPr>
      </w:pPr>
      <w:r w:rsidRPr="00312340">
        <w:rPr>
          <w:rFonts w:ascii="Arial" w:hAnsi="Arial" w:cs="Arial"/>
          <w:sz w:val="16"/>
          <w:szCs w:val="16"/>
        </w:rPr>
        <w:t>2. Установить срок подачи предложений по проекту изменений и дополнений в Устав Валдайского муниципального района до 6 сентября 2024 года.</w:t>
      </w:r>
    </w:p>
    <w:p w:rsidR="00312340" w:rsidRPr="00312340" w:rsidRDefault="00312340" w:rsidP="00312340">
      <w:pPr>
        <w:ind w:firstLine="284"/>
        <w:jc w:val="both"/>
        <w:rPr>
          <w:rFonts w:ascii="Arial" w:hAnsi="Arial" w:cs="Arial"/>
          <w:bCs/>
          <w:sz w:val="16"/>
          <w:szCs w:val="16"/>
        </w:rPr>
      </w:pPr>
      <w:r w:rsidRPr="00312340">
        <w:rPr>
          <w:rFonts w:ascii="Arial" w:hAnsi="Arial" w:cs="Arial"/>
          <w:bCs/>
          <w:sz w:val="16"/>
          <w:szCs w:val="16"/>
        </w:rPr>
        <w:t xml:space="preserve">3. </w:t>
      </w:r>
      <w:r w:rsidRPr="00312340">
        <w:rPr>
          <w:rFonts w:ascii="Arial" w:hAnsi="Arial" w:cs="Arial"/>
          <w:sz w:val="16"/>
          <w:szCs w:val="16"/>
        </w:rPr>
        <w:t>Опубликовать проект решения Думы Валдайского муниципального района «Об утверждений проекта изменений и дополнений в Устав Валдайского муниципального района» в бюллетене «Валдайский Вестник» и разместить на официальном сайте Администрации Валдайского муниципального района в сети «Интернет».</w:t>
      </w:r>
    </w:p>
    <w:p w:rsidR="00312340" w:rsidRPr="00312340" w:rsidRDefault="00312340" w:rsidP="00312340">
      <w:pPr>
        <w:ind w:firstLine="284"/>
        <w:jc w:val="both"/>
        <w:rPr>
          <w:rFonts w:ascii="Arial" w:hAnsi="Arial" w:cs="Arial"/>
          <w:bCs/>
          <w:sz w:val="16"/>
          <w:szCs w:val="16"/>
        </w:rPr>
      </w:pPr>
      <w:r w:rsidRPr="00312340">
        <w:rPr>
          <w:rFonts w:ascii="Arial" w:hAnsi="Arial" w:cs="Arial"/>
          <w:bCs/>
          <w:sz w:val="16"/>
          <w:szCs w:val="16"/>
        </w:rPr>
        <w:t>4. </w:t>
      </w:r>
      <w:r w:rsidRPr="00312340">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2E72C9" w:rsidRPr="002E72C9" w:rsidTr="002E72C9">
        <w:tc>
          <w:tcPr>
            <w:tcW w:w="2500" w:type="pct"/>
          </w:tcPr>
          <w:p w:rsidR="002E72C9" w:rsidRDefault="002E72C9" w:rsidP="002E72C9">
            <w:pPr>
              <w:rPr>
                <w:rFonts w:ascii="Arial" w:hAnsi="Arial" w:cs="Arial"/>
                <w:b/>
                <w:color w:val="000000"/>
                <w:sz w:val="16"/>
                <w:szCs w:val="16"/>
              </w:rPr>
            </w:pPr>
            <w:r w:rsidRPr="002E72C9">
              <w:rPr>
                <w:rFonts w:ascii="Arial" w:hAnsi="Arial" w:cs="Arial"/>
                <w:b/>
                <w:color w:val="000000"/>
                <w:sz w:val="16"/>
                <w:szCs w:val="16"/>
              </w:rPr>
              <w:t xml:space="preserve">Глава Валдайского муниципального </w:t>
            </w:r>
          </w:p>
          <w:p w:rsidR="002E72C9" w:rsidRPr="002E72C9" w:rsidRDefault="002E72C9" w:rsidP="002E72C9">
            <w:pPr>
              <w:rPr>
                <w:rFonts w:ascii="Arial" w:hAnsi="Arial" w:cs="Arial"/>
                <w:b/>
                <w:color w:val="000000"/>
                <w:sz w:val="16"/>
                <w:szCs w:val="16"/>
              </w:rPr>
            </w:pPr>
            <w:r w:rsidRPr="002E72C9">
              <w:rPr>
                <w:rFonts w:ascii="Arial" w:hAnsi="Arial" w:cs="Arial"/>
                <w:b/>
                <w:color w:val="000000"/>
                <w:sz w:val="16"/>
                <w:szCs w:val="16"/>
              </w:rPr>
              <w:t>района</w:t>
            </w:r>
            <w:r>
              <w:rPr>
                <w:rFonts w:ascii="Arial" w:hAnsi="Arial" w:cs="Arial"/>
                <w:b/>
                <w:color w:val="000000"/>
                <w:sz w:val="16"/>
                <w:szCs w:val="16"/>
              </w:rPr>
              <w:t xml:space="preserve">                              </w:t>
            </w:r>
            <w:r w:rsidRPr="002E72C9">
              <w:rPr>
                <w:rFonts w:ascii="Arial" w:hAnsi="Arial" w:cs="Arial"/>
                <w:b/>
                <w:color w:val="000000"/>
                <w:sz w:val="16"/>
                <w:szCs w:val="16"/>
              </w:rPr>
              <w:t xml:space="preserve">                                        Ю.В.Стадэ</w:t>
            </w:r>
          </w:p>
          <w:p w:rsidR="002E72C9" w:rsidRPr="002E72C9" w:rsidRDefault="002E72C9" w:rsidP="002E72C9">
            <w:pPr>
              <w:jc w:val="both"/>
              <w:rPr>
                <w:rFonts w:ascii="Arial" w:hAnsi="Arial" w:cs="Arial"/>
                <w:color w:val="000000"/>
                <w:sz w:val="16"/>
                <w:szCs w:val="16"/>
              </w:rPr>
            </w:pPr>
            <w:r w:rsidRPr="002E72C9">
              <w:rPr>
                <w:rFonts w:ascii="Arial" w:hAnsi="Arial" w:cs="Arial"/>
                <w:color w:val="000000"/>
                <w:sz w:val="16"/>
                <w:szCs w:val="16"/>
              </w:rPr>
              <w:t xml:space="preserve">«08» августа 2024 года № 326 </w:t>
            </w:r>
          </w:p>
        </w:tc>
        <w:tc>
          <w:tcPr>
            <w:tcW w:w="2500" w:type="pct"/>
          </w:tcPr>
          <w:p w:rsidR="002E72C9" w:rsidRPr="002E72C9" w:rsidRDefault="002E72C9" w:rsidP="002E72C9">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2E72C9" w:rsidRPr="002E72C9" w:rsidRDefault="002E72C9" w:rsidP="002E72C9">
            <w:pPr>
              <w:jc w:val="both"/>
              <w:rPr>
                <w:rFonts w:ascii="Arial" w:hAnsi="Arial" w:cs="Arial"/>
                <w:b/>
                <w:color w:val="000000"/>
                <w:sz w:val="16"/>
                <w:szCs w:val="16"/>
              </w:rPr>
            </w:pPr>
            <w:r w:rsidRPr="002E72C9">
              <w:rPr>
                <w:rFonts w:ascii="Arial" w:hAnsi="Arial" w:cs="Arial"/>
                <w:b/>
                <w:color w:val="000000"/>
                <w:sz w:val="16"/>
                <w:szCs w:val="16"/>
              </w:rPr>
              <w:t>муниципального района                                   В.П.Литвиненко</w:t>
            </w:r>
          </w:p>
          <w:p w:rsidR="002E72C9" w:rsidRPr="002E72C9" w:rsidRDefault="002E72C9" w:rsidP="002E72C9">
            <w:pPr>
              <w:jc w:val="both"/>
              <w:rPr>
                <w:rFonts w:ascii="Arial" w:hAnsi="Arial" w:cs="Arial"/>
                <w:color w:val="000000"/>
                <w:sz w:val="16"/>
                <w:szCs w:val="16"/>
              </w:rPr>
            </w:pPr>
          </w:p>
        </w:tc>
      </w:tr>
    </w:tbl>
    <w:p w:rsidR="002E72C9" w:rsidRPr="002E72C9" w:rsidRDefault="002E72C9" w:rsidP="002E72C9">
      <w:pPr>
        <w:ind w:left="9072"/>
        <w:jc w:val="center"/>
        <w:rPr>
          <w:rFonts w:ascii="Arial" w:hAnsi="Arial" w:cs="Arial"/>
          <w:sz w:val="12"/>
          <w:szCs w:val="16"/>
        </w:rPr>
      </w:pPr>
      <w:r w:rsidRPr="002E72C9">
        <w:rPr>
          <w:rFonts w:ascii="Arial" w:hAnsi="Arial" w:cs="Arial"/>
          <w:sz w:val="12"/>
          <w:szCs w:val="16"/>
        </w:rPr>
        <w:t>Приложение</w:t>
      </w:r>
    </w:p>
    <w:p w:rsidR="002E72C9" w:rsidRPr="002E72C9" w:rsidRDefault="002E72C9" w:rsidP="002E72C9">
      <w:pPr>
        <w:ind w:left="9072"/>
        <w:contextualSpacing/>
        <w:jc w:val="center"/>
        <w:rPr>
          <w:rFonts w:ascii="Arial" w:hAnsi="Arial" w:cs="Arial"/>
          <w:sz w:val="12"/>
          <w:szCs w:val="16"/>
        </w:rPr>
      </w:pPr>
      <w:r w:rsidRPr="002E72C9">
        <w:rPr>
          <w:rFonts w:ascii="Arial" w:hAnsi="Arial" w:cs="Arial"/>
          <w:sz w:val="12"/>
          <w:szCs w:val="16"/>
        </w:rPr>
        <w:t>к решению Думы Валдайского муниципального района</w:t>
      </w:r>
    </w:p>
    <w:p w:rsidR="002E72C9" w:rsidRPr="002E72C9" w:rsidRDefault="002E72C9" w:rsidP="002E72C9">
      <w:pPr>
        <w:ind w:left="9072"/>
        <w:contextualSpacing/>
        <w:jc w:val="center"/>
        <w:rPr>
          <w:rFonts w:ascii="Arial" w:hAnsi="Arial" w:cs="Arial"/>
          <w:sz w:val="12"/>
          <w:szCs w:val="16"/>
        </w:rPr>
      </w:pPr>
      <w:r w:rsidRPr="002E72C9">
        <w:rPr>
          <w:rFonts w:ascii="Arial" w:hAnsi="Arial" w:cs="Arial"/>
          <w:sz w:val="12"/>
          <w:szCs w:val="16"/>
        </w:rPr>
        <w:t xml:space="preserve">от 08.08.2024 № 326 </w:t>
      </w:r>
    </w:p>
    <w:p w:rsidR="002E72C9" w:rsidRPr="002E72C9" w:rsidRDefault="002E72C9" w:rsidP="002E72C9">
      <w:pPr>
        <w:jc w:val="center"/>
        <w:rPr>
          <w:rFonts w:ascii="Arial" w:hAnsi="Arial" w:cs="Arial"/>
          <w:b/>
          <w:sz w:val="16"/>
          <w:szCs w:val="16"/>
        </w:rPr>
      </w:pPr>
      <w:r w:rsidRPr="002E72C9">
        <w:rPr>
          <w:rFonts w:ascii="Arial" w:hAnsi="Arial" w:cs="Arial"/>
          <w:b/>
          <w:sz w:val="16"/>
          <w:szCs w:val="16"/>
        </w:rPr>
        <w:t>ИЗМЕНЕНИЯ И ДОПОЛНЕНИЯ</w:t>
      </w:r>
    </w:p>
    <w:p w:rsidR="002E72C9" w:rsidRPr="002E72C9" w:rsidRDefault="002E72C9" w:rsidP="002E72C9">
      <w:pPr>
        <w:jc w:val="center"/>
        <w:rPr>
          <w:rFonts w:ascii="Arial" w:hAnsi="Arial" w:cs="Arial"/>
          <w:b/>
          <w:sz w:val="16"/>
          <w:szCs w:val="16"/>
        </w:rPr>
      </w:pPr>
      <w:r w:rsidRPr="002E72C9">
        <w:rPr>
          <w:rFonts w:ascii="Arial" w:hAnsi="Arial" w:cs="Arial"/>
          <w:b/>
          <w:sz w:val="16"/>
          <w:szCs w:val="16"/>
        </w:rPr>
        <w:t>в Устав Валдайского муниципального района</w:t>
      </w:r>
    </w:p>
    <w:p w:rsidR="00312340" w:rsidRPr="00312340" w:rsidRDefault="00312340" w:rsidP="00312340">
      <w:pPr>
        <w:numPr>
          <w:ilvl w:val="0"/>
          <w:numId w:val="19"/>
        </w:numPr>
        <w:autoSpaceDE w:val="0"/>
        <w:autoSpaceDN w:val="0"/>
        <w:adjustRightInd w:val="0"/>
        <w:ind w:left="0" w:firstLine="284"/>
        <w:jc w:val="both"/>
        <w:rPr>
          <w:rFonts w:ascii="Arial" w:hAnsi="Arial" w:cs="Arial"/>
          <w:sz w:val="16"/>
          <w:szCs w:val="16"/>
        </w:rPr>
      </w:pPr>
      <w:r w:rsidRPr="00312340">
        <w:rPr>
          <w:rFonts w:ascii="Arial" w:hAnsi="Arial" w:cs="Arial"/>
          <w:sz w:val="16"/>
          <w:szCs w:val="16"/>
        </w:rPr>
        <w:t>Дополнить пункт 1 статьи 20 «Досрочное прекращение полномочий Главы Валдайского муниципального района» Устава подпунктом 16 следующего содержания:</w:t>
      </w:r>
    </w:p>
    <w:p w:rsidR="00312340" w:rsidRPr="00312340" w:rsidRDefault="00312340" w:rsidP="00312340">
      <w:pPr>
        <w:autoSpaceDE w:val="0"/>
        <w:autoSpaceDN w:val="0"/>
        <w:adjustRightInd w:val="0"/>
        <w:ind w:firstLine="284"/>
        <w:jc w:val="both"/>
        <w:rPr>
          <w:rFonts w:ascii="Arial" w:hAnsi="Arial" w:cs="Arial"/>
          <w:sz w:val="16"/>
          <w:szCs w:val="16"/>
        </w:rPr>
      </w:pPr>
      <w:r w:rsidRPr="00312340">
        <w:rPr>
          <w:rFonts w:ascii="Arial" w:hAnsi="Arial" w:cs="Arial"/>
          <w:sz w:val="16"/>
          <w:szCs w:val="16"/>
        </w:rPr>
        <w:t>«16) приобретения им статуса иностранного агента.».</w:t>
      </w:r>
    </w:p>
    <w:p w:rsidR="00312340" w:rsidRPr="00312340" w:rsidRDefault="00312340" w:rsidP="00312340">
      <w:pPr>
        <w:numPr>
          <w:ilvl w:val="0"/>
          <w:numId w:val="19"/>
        </w:numPr>
        <w:autoSpaceDE w:val="0"/>
        <w:autoSpaceDN w:val="0"/>
        <w:adjustRightInd w:val="0"/>
        <w:ind w:left="0" w:firstLine="284"/>
        <w:jc w:val="both"/>
        <w:rPr>
          <w:rFonts w:ascii="Arial" w:hAnsi="Arial" w:cs="Arial"/>
          <w:sz w:val="16"/>
          <w:szCs w:val="16"/>
        </w:rPr>
      </w:pPr>
      <w:r w:rsidRPr="00312340">
        <w:rPr>
          <w:rFonts w:ascii="Arial" w:hAnsi="Arial" w:cs="Arial"/>
          <w:sz w:val="16"/>
          <w:szCs w:val="16"/>
        </w:rPr>
        <w:t>Дополнить пункт 1 статьи 31 «Досрочное прекращение полномочий депутата Думы Валдайского муниципального района»</w:t>
      </w:r>
      <w:r w:rsidRPr="00312340">
        <w:rPr>
          <w:rFonts w:ascii="Arial" w:hAnsi="Arial" w:cs="Arial"/>
          <w:bCs/>
          <w:sz w:val="16"/>
          <w:szCs w:val="16"/>
        </w:rPr>
        <w:t xml:space="preserve"> </w:t>
      </w:r>
      <w:r w:rsidRPr="00312340">
        <w:rPr>
          <w:rFonts w:ascii="Arial" w:hAnsi="Arial" w:cs="Arial"/>
          <w:sz w:val="16"/>
          <w:szCs w:val="16"/>
        </w:rPr>
        <w:t>Устава подпунктом 14 следующего содержания:</w:t>
      </w:r>
    </w:p>
    <w:p w:rsidR="00312340" w:rsidRPr="00312340" w:rsidRDefault="00312340" w:rsidP="00312340">
      <w:pPr>
        <w:autoSpaceDE w:val="0"/>
        <w:autoSpaceDN w:val="0"/>
        <w:adjustRightInd w:val="0"/>
        <w:ind w:firstLine="284"/>
        <w:jc w:val="both"/>
        <w:rPr>
          <w:rFonts w:ascii="Arial" w:hAnsi="Arial" w:cs="Arial"/>
          <w:sz w:val="16"/>
          <w:szCs w:val="16"/>
        </w:rPr>
      </w:pPr>
      <w:r w:rsidRPr="00312340">
        <w:rPr>
          <w:rFonts w:ascii="Arial" w:hAnsi="Arial" w:cs="Arial"/>
          <w:sz w:val="16"/>
          <w:szCs w:val="16"/>
        </w:rPr>
        <w:t>«14) приобретения им статуса иностранного агента.».</w:t>
      </w:r>
    </w:p>
    <w:p w:rsidR="00075EBC" w:rsidRPr="002E72C9" w:rsidRDefault="00075EBC" w:rsidP="002E72C9">
      <w:pPr>
        <w:tabs>
          <w:tab w:val="left" w:pos="5954"/>
        </w:tabs>
        <w:jc w:val="right"/>
        <w:rPr>
          <w:rFonts w:ascii="Arial" w:hAnsi="Arial" w:cs="Arial"/>
          <w:b/>
          <w:sz w:val="16"/>
          <w:szCs w:val="16"/>
        </w:rPr>
      </w:pPr>
    </w:p>
    <w:p w:rsidR="00BD6F41" w:rsidRPr="00BD6F41" w:rsidRDefault="00BD6F41" w:rsidP="00BD6F41">
      <w:pPr>
        <w:jc w:val="center"/>
        <w:rPr>
          <w:rFonts w:ascii="Arial" w:hAnsi="Arial" w:cs="Arial"/>
          <w:b/>
          <w:sz w:val="16"/>
          <w:szCs w:val="16"/>
        </w:rPr>
      </w:pPr>
      <w:r w:rsidRPr="00BD6F41">
        <w:rPr>
          <w:rFonts w:ascii="Arial" w:hAnsi="Arial" w:cs="Arial"/>
          <w:b/>
          <w:sz w:val="16"/>
          <w:szCs w:val="16"/>
        </w:rPr>
        <w:t>ДУМА ВАЛДАЙСКОГО МУНИЦИПАЛЬНОГО РАЙОНА</w:t>
      </w:r>
    </w:p>
    <w:p w:rsidR="00BD6F41" w:rsidRPr="00BD6F41" w:rsidRDefault="00BD6F41" w:rsidP="00BD6F41">
      <w:pPr>
        <w:pStyle w:val="20"/>
        <w:rPr>
          <w:rFonts w:ascii="Arial" w:hAnsi="Arial" w:cs="Arial"/>
          <w:color w:val="000000"/>
          <w:sz w:val="16"/>
          <w:szCs w:val="16"/>
        </w:rPr>
      </w:pPr>
      <w:r w:rsidRPr="00BD6F41">
        <w:rPr>
          <w:rFonts w:ascii="Arial" w:hAnsi="Arial" w:cs="Arial"/>
          <w:color w:val="000000"/>
          <w:sz w:val="16"/>
          <w:szCs w:val="16"/>
        </w:rPr>
        <w:t>Р Е Ш Е Н И Е</w:t>
      </w:r>
    </w:p>
    <w:p w:rsidR="00BD6F41" w:rsidRPr="00BD6F41" w:rsidRDefault="00BD6F41" w:rsidP="00BD6F41">
      <w:pPr>
        <w:jc w:val="center"/>
        <w:rPr>
          <w:rFonts w:ascii="Arial" w:hAnsi="Arial" w:cs="Arial"/>
          <w:b/>
          <w:sz w:val="16"/>
          <w:szCs w:val="16"/>
        </w:rPr>
      </w:pPr>
      <w:r w:rsidRPr="00BD6F41">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BD6F41">
        <w:rPr>
          <w:rFonts w:ascii="Arial" w:hAnsi="Arial" w:cs="Arial"/>
          <w:b/>
          <w:sz w:val="16"/>
          <w:szCs w:val="16"/>
        </w:rPr>
        <w:t xml:space="preserve">муниципального района от 27.12.2023 № 271 </w:t>
      </w:r>
    </w:p>
    <w:p w:rsidR="00BD6F41" w:rsidRPr="00BD6F41" w:rsidRDefault="00BD6F41" w:rsidP="00BD6F41">
      <w:pPr>
        <w:jc w:val="center"/>
        <w:rPr>
          <w:rFonts w:ascii="Arial" w:hAnsi="Arial" w:cs="Arial"/>
          <w:sz w:val="4"/>
          <w:szCs w:val="4"/>
        </w:rPr>
      </w:pPr>
    </w:p>
    <w:p w:rsidR="00BD6F41" w:rsidRPr="00BD6F41" w:rsidRDefault="00BD6F41" w:rsidP="00BD6F41">
      <w:pPr>
        <w:ind w:firstLine="284"/>
        <w:jc w:val="both"/>
        <w:rPr>
          <w:rFonts w:ascii="Arial" w:hAnsi="Arial" w:cs="Arial"/>
          <w:sz w:val="16"/>
          <w:szCs w:val="16"/>
        </w:rPr>
      </w:pPr>
      <w:r w:rsidRPr="00BD6F41">
        <w:rPr>
          <w:rFonts w:ascii="Arial" w:hAnsi="Arial" w:cs="Arial"/>
          <w:b/>
          <w:sz w:val="16"/>
          <w:szCs w:val="16"/>
        </w:rPr>
        <w:t>Принято Думой Валд</w:t>
      </w:r>
      <w:r>
        <w:rPr>
          <w:rFonts w:ascii="Arial" w:hAnsi="Arial" w:cs="Arial"/>
          <w:b/>
          <w:sz w:val="16"/>
          <w:szCs w:val="16"/>
        </w:rPr>
        <w:t xml:space="preserve">айского муниципального района </w:t>
      </w:r>
      <w:r w:rsidRPr="00BD6F41">
        <w:rPr>
          <w:rFonts w:ascii="Arial" w:hAnsi="Arial" w:cs="Arial"/>
          <w:b/>
          <w:sz w:val="16"/>
          <w:szCs w:val="16"/>
        </w:rPr>
        <w:t>8 августа</w:t>
      </w:r>
      <w:r>
        <w:rPr>
          <w:rFonts w:ascii="Arial" w:hAnsi="Arial" w:cs="Arial"/>
          <w:b/>
          <w:sz w:val="16"/>
          <w:szCs w:val="16"/>
        </w:rPr>
        <w:t xml:space="preserve"> </w:t>
      </w:r>
      <w:r w:rsidRPr="00BD6F41">
        <w:rPr>
          <w:rFonts w:ascii="Arial" w:hAnsi="Arial" w:cs="Arial"/>
          <w:b/>
          <w:sz w:val="16"/>
          <w:szCs w:val="16"/>
        </w:rPr>
        <w:t>2024</w:t>
      </w:r>
      <w:r w:rsidRPr="00BD6F41">
        <w:rPr>
          <w:rFonts w:ascii="Arial" w:hAnsi="Arial" w:cs="Arial"/>
          <w:sz w:val="16"/>
          <w:szCs w:val="16"/>
        </w:rPr>
        <w:t xml:space="preserve"> </w:t>
      </w:r>
      <w:r w:rsidRPr="00BD6F41">
        <w:rPr>
          <w:rFonts w:ascii="Arial" w:hAnsi="Arial" w:cs="Arial"/>
          <w:b/>
          <w:sz w:val="16"/>
          <w:szCs w:val="16"/>
        </w:rPr>
        <w:t>года</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 xml:space="preserve">Дума Валдайского муниципального района </w:t>
      </w:r>
      <w:r w:rsidRPr="00BD6F41">
        <w:rPr>
          <w:rFonts w:ascii="Arial" w:hAnsi="Arial" w:cs="Arial"/>
          <w:b/>
          <w:sz w:val="16"/>
          <w:szCs w:val="16"/>
        </w:rPr>
        <w:t>РЕШИЛА:</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1. Внести в решение Думы Валдайского муниц</w:t>
      </w:r>
      <w:r>
        <w:rPr>
          <w:rFonts w:ascii="Arial" w:hAnsi="Arial" w:cs="Arial"/>
          <w:sz w:val="16"/>
          <w:szCs w:val="16"/>
        </w:rPr>
        <w:t xml:space="preserve">ипального района </w:t>
      </w:r>
      <w:r w:rsidRPr="00BD6F41">
        <w:rPr>
          <w:rFonts w:ascii="Arial" w:hAnsi="Arial" w:cs="Arial"/>
          <w:sz w:val="16"/>
          <w:szCs w:val="16"/>
        </w:rPr>
        <w:t xml:space="preserve">от 27.12.2023 № 271 «О бюджете Валдайского муниципального района на </w:t>
      </w:r>
      <w:r>
        <w:rPr>
          <w:rFonts w:ascii="Arial" w:hAnsi="Arial" w:cs="Arial"/>
          <w:sz w:val="16"/>
          <w:szCs w:val="16"/>
        </w:rPr>
        <w:br/>
      </w:r>
      <w:r w:rsidRPr="00BD6F41">
        <w:rPr>
          <w:rFonts w:ascii="Arial" w:hAnsi="Arial" w:cs="Arial"/>
          <w:sz w:val="16"/>
          <w:szCs w:val="16"/>
        </w:rPr>
        <w:t>2024 год и на плановый период 2025 и 2026 годов» следующие изменения:</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1.1. Изложить пункт 1 в редакции:</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«Утвердить основные характеристики бюджета Валдайского муниципального района на 2024 год:</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прогнозируемый общий объем доходов бюджета Валдайского муниципального района в сумме 980 миллионов 456 тысяч 417 рублей</w:t>
      </w:r>
      <w:r>
        <w:rPr>
          <w:rFonts w:ascii="Arial" w:hAnsi="Arial" w:cs="Arial"/>
          <w:sz w:val="16"/>
          <w:szCs w:val="16"/>
        </w:rPr>
        <w:t xml:space="preserve"> </w:t>
      </w:r>
      <w:r w:rsidRPr="00BD6F41">
        <w:rPr>
          <w:rFonts w:ascii="Arial" w:hAnsi="Arial" w:cs="Arial"/>
          <w:sz w:val="16"/>
          <w:szCs w:val="16"/>
        </w:rPr>
        <w:t>80 копеек;</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общий объем расходов бюджета Валдайского муниципального района в сумме 1 миллиард 71 миллион 963 тысяча 13 рублей 96 копейка;</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прогнозируемый дефицит бюджета Валдайского муниципального района в сумме 91 миллион 506 тысяч 596 рублей 16 копеек.».</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1.2. Изложить пункт 10 в редакции:</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2024 год в сумме 626 миллионов 303 тысячи 702 рубля 86 копеек, на 2025 год в сумме 432 миллиона 644 тысячи 184 рубля 71 копейка, на 2026 год в сумме 371 миллион 498 тысяч 956 рублей 81 копейка.».</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1.3. Изложить абзац 5 пункта 11 в редакции:</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«Утвердить объём бюджетных ассигнований дорожного фонда Валдайского муниципального района на 2024 год в сумме 26 миллионов 696 тысяч 948 рублей 80 копеек, на 2025 год в сумме 15 миллионов 551 тысяча 900 рублей, на 2026 год в сумме 15 миллионов 741 тысяча 400 рублей.».</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1.4. Изложить приложения 1, 2, 6, 7, 8, 9.6 в редакции.</w:t>
      </w:r>
    </w:p>
    <w:p w:rsidR="00BD6F41" w:rsidRPr="00BD6F41" w:rsidRDefault="00BD6F41" w:rsidP="00BD6F41">
      <w:pPr>
        <w:ind w:firstLine="284"/>
        <w:jc w:val="both"/>
        <w:rPr>
          <w:rFonts w:ascii="Arial" w:hAnsi="Arial" w:cs="Arial"/>
          <w:sz w:val="16"/>
          <w:szCs w:val="16"/>
        </w:rPr>
      </w:pPr>
      <w:r w:rsidRPr="00BD6F4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328"/>
        <w:gridCol w:w="6012"/>
      </w:tblGrid>
      <w:tr w:rsidR="00BD6F41" w:rsidRPr="00BD6F41" w:rsidTr="00BD6F41">
        <w:trPr>
          <w:trHeight w:val="20"/>
        </w:trPr>
        <w:tc>
          <w:tcPr>
            <w:tcW w:w="2349" w:type="pct"/>
          </w:tcPr>
          <w:p w:rsidR="00BD6F41" w:rsidRDefault="00BD6F41" w:rsidP="00BD6F41">
            <w:pPr>
              <w:rPr>
                <w:rFonts w:ascii="Arial" w:hAnsi="Arial" w:cs="Arial"/>
                <w:b/>
                <w:color w:val="000000"/>
                <w:sz w:val="16"/>
                <w:szCs w:val="16"/>
              </w:rPr>
            </w:pPr>
            <w:r w:rsidRPr="00BD6F41">
              <w:rPr>
                <w:rFonts w:ascii="Arial" w:hAnsi="Arial" w:cs="Arial"/>
                <w:b/>
                <w:color w:val="000000"/>
                <w:sz w:val="16"/>
                <w:szCs w:val="16"/>
              </w:rPr>
              <w:t xml:space="preserve">Глава Валдайского муниципального </w:t>
            </w:r>
          </w:p>
          <w:p w:rsidR="00BD6F41" w:rsidRPr="00BD6F41" w:rsidRDefault="00BD6F41" w:rsidP="00BD6F41">
            <w:pPr>
              <w:rPr>
                <w:rFonts w:ascii="Arial" w:hAnsi="Arial" w:cs="Arial"/>
                <w:b/>
                <w:color w:val="000000"/>
                <w:sz w:val="16"/>
                <w:szCs w:val="16"/>
              </w:rPr>
            </w:pPr>
            <w:r w:rsidRPr="00BD6F41">
              <w:rPr>
                <w:rFonts w:ascii="Arial" w:hAnsi="Arial" w:cs="Arial"/>
                <w:b/>
                <w:color w:val="000000"/>
                <w:sz w:val="16"/>
                <w:szCs w:val="16"/>
              </w:rPr>
              <w:t>района</w:t>
            </w:r>
            <w:r>
              <w:rPr>
                <w:rFonts w:ascii="Arial" w:hAnsi="Arial" w:cs="Arial"/>
                <w:b/>
                <w:color w:val="000000"/>
                <w:sz w:val="16"/>
                <w:szCs w:val="16"/>
              </w:rPr>
              <w:t xml:space="preserve">                                </w:t>
            </w:r>
            <w:r w:rsidRPr="00BD6F41">
              <w:rPr>
                <w:rFonts w:ascii="Arial" w:hAnsi="Arial" w:cs="Arial"/>
                <w:b/>
                <w:color w:val="000000"/>
                <w:sz w:val="16"/>
                <w:szCs w:val="16"/>
              </w:rPr>
              <w:t xml:space="preserve">                                   Ю.В.Стадэ</w:t>
            </w:r>
          </w:p>
          <w:p w:rsidR="00BD6F41" w:rsidRPr="00BD6F41" w:rsidRDefault="00BD6F41" w:rsidP="00BD6F41">
            <w:pPr>
              <w:jc w:val="both"/>
              <w:rPr>
                <w:rFonts w:ascii="Arial" w:hAnsi="Arial" w:cs="Arial"/>
                <w:color w:val="000000"/>
                <w:sz w:val="16"/>
                <w:szCs w:val="16"/>
              </w:rPr>
            </w:pPr>
            <w:r w:rsidRPr="00BD6F41">
              <w:rPr>
                <w:rFonts w:ascii="Arial" w:hAnsi="Arial" w:cs="Arial"/>
                <w:color w:val="000000"/>
                <w:sz w:val="16"/>
                <w:szCs w:val="16"/>
              </w:rPr>
              <w:t>«08» августа</w:t>
            </w:r>
            <w:r w:rsidRPr="00BD6F41">
              <w:rPr>
                <w:rFonts w:ascii="Arial" w:hAnsi="Arial" w:cs="Arial"/>
                <w:b/>
                <w:color w:val="000000"/>
                <w:sz w:val="16"/>
                <w:szCs w:val="16"/>
              </w:rPr>
              <w:t xml:space="preserve"> </w:t>
            </w:r>
            <w:r w:rsidRPr="00BD6F41">
              <w:rPr>
                <w:rFonts w:ascii="Arial" w:hAnsi="Arial" w:cs="Arial"/>
                <w:color w:val="000000"/>
                <w:sz w:val="16"/>
                <w:szCs w:val="16"/>
              </w:rPr>
              <w:t>2024 года № 327</w:t>
            </w:r>
          </w:p>
        </w:tc>
        <w:tc>
          <w:tcPr>
            <w:tcW w:w="2651" w:type="pct"/>
          </w:tcPr>
          <w:p w:rsidR="00BD6F41" w:rsidRDefault="00BD6F41" w:rsidP="00BD6F41">
            <w:pPr>
              <w:rPr>
                <w:rFonts w:ascii="Arial" w:hAnsi="Arial" w:cs="Arial"/>
                <w:b/>
                <w:color w:val="000000"/>
                <w:sz w:val="16"/>
                <w:szCs w:val="16"/>
              </w:rPr>
            </w:pPr>
            <w:r w:rsidRPr="00BD6F41">
              <w:rPr>
                <w:rFonts w:ascii="Arial" w:hAnsi="Arial" w:cs="Arial"/>
                <w:b/>
                <w:color w:val="000000"/>
                <w:sz w:val="16"/>
                <w:szCs w:val="16"/>
              </w:rPr>
              <w:t xml:space="preserve">Председателя Думы Валдайского </w:t>
            </w:r>
          </w:p>
          <w:p w:rsidR="00BD6F41" w:rsidRPr="00BD6F41" w:rsidRDefault="00BD6F41" w:rsidP="00BD6F41">
            <w:pPr>
              <w:rPr>
                <w:rFonts w:ascii="Arial" w:hAnsi="Arial" w:cs="Arial"/>
                <w:color w:val="000000"/>
                <w:sz w:val="16"/>
                <w:szCs w:val="16"/>
              </w:rPr>
            </w:pPr>
            <w:r w:rsidRPr="00BD6F41">
              <w:rPr>
                <w:rFonts w:ascii="Arial" w:hAnsi="Arial" w:cs="Arial"/>
                <w:b/>
                <w:color w:val="000000"/>
                <w:sz w:val="16"/>
                <w:szCs w:val="16"/>
              </w:rPr>
              <w:t>муниципального района                                   В. П. Литвиненко</w:t>
            </w:r>
          </w:p>
        </w:tc>
      </w:tr>
    </w:tbl>
    <w:p w:rsidR="00BD6F41" w:rsidRPr="00B14017" w:rsidRDefault="00BD6F41" w:rsidP="00BD6F41">
      <w:pPr>
        <w:rPr>
          <w:sz w:val="2"/>
          <w:szCs w:val="2"/>
        </w:rPr>
      </w:pPr>
    </w:p>
    <w:p w:rsidR="00BD6F41" w:rsidRPr="00BD6F41" w:rsidRDefault="00BD6F41" w:rsidP="00BD6F41">
      <w:pPr>
        <w:pStyle w:val="24"/>
        <w:spacing w:after="0" w:line="240" w:lineRule="auto"/>
        <w:ind w:leftChars="1600" w:left="3840"/>
        <w:jc w:val="right"/>
        <w:rPr>
          <w:rFonts w:ascii="Arial" w:hAnsi="Arial" w:cs="Arial"/>
          <w:b/>
          <w:sz w:val="12"/>
          <w:szCs w:val="16"/>
        </w:rPr>
      </w:pPr>
      <w:r w:rsidRPr="00BD6F41">
        <w:rPr>
          <w:rFonts w:ascii="Arial" w:hAnsi="Arial" w:cs="Arial"/>
          <w:b/>
          <w:sz w:val="12"/>
          <w:szCs w:val="16"/>
        </w:rPr>
        <w:t>Приложение 1</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к решению Думы Валдайского муниципального района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«О бюджете Валдайского муниципального района на 2024 год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и на плановый период 2025-2026 годов» (в редакции решения Думы </w:t>
      </w:r>
    </w:p>
    <w:p w:rsidR="00BD6F41" w:rsidRP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Валдайского муниципального района от 08.08.2024 № 327)</w:t>
      </w:r>
    </w:p>
    <w:p w:rsidR="00BD6F41" w:rsidRPr="00BD6F41" w:rsidRDefault="00BD6F41" w:rsidP="00BD6F41">
      <w:pPr>
        <w:jc w:val="center"/>
        <w:rPr>
          <w:rFonts w:ascii="Arial" w:hAnsi="Arial" w:cs="Arial"/>
          <w:b/>
          <w:bCs/>
          <w:color w:val="000000"/>
          <w:sz w:val="16"/>
          <w:szCs w:val="16"/>
        </w:rPr>
      </w:pPr>
      <w:r w:rsidRPr="00BD6F41">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p w:rsidR="00BD6F41" w:rsidRPr="008E059C" w:rsidRDefault="00BD6F41" w:rsidP="00BD6F41">
      <w:pPr>
        <w:jc w:val="center"/>
        <w:rPr>
          <w:b/>
          <w:bCs/>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8"/>
        <w:gridCol w:w="6751"/>
        <w:gridCol w:w="923"/>
        <w:gridCol w:w="923"/>
        <w:gridCol w:w="905"/>
      </w:tblGrid>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color w:val="000000"/>
                <w:sz w:val="12"/>
                <w:szCs w:val="12"/>
              </w:rPr>
            </w:pPr>
            <w:r w:rsidRPr="00BD6F41">
              <w:rPr>
                <w:rFonts w:ascii="Arial" w:hAnsi="Arial" w:cs="Arial"/>
                <w:b/>
                <w:color w:val="000000"/>
                <w:sz w:val="12"/>
                <w:szCs w:val="12"/>
              </w:rPr>
              <w:t>Код бюджетной классификации Российской Федерации</w:t>
            </w:r>
          </w:p>
        </w:tc>
        <w:tc>
          <w:tcPr>
            <w:tcW w:w="6751" w:type="dxa"/>
            <w:shd w:val="clear" w:color="000000" w:fill="FFFFFF"/>
            <w:vAlign w:val="center"/>
            <w:hideMark/>
          </w:tcPr>
          <w:p w:rsidR="00BD6F41" w:rsidRPr="00BD6F41" w:rsidRDefault="00BD6F41" w:rsidP="00BD6F41">
            <w:pPr>
              <w:jc w:val="center"/>
              <w:rPr>
                <w:rFonts w:ascii="Arial" w:hAnsi="Arial" w:cs="Arial"/>
                <w:b/>
                <w:color w:val="000000"/>
                <w:sz w:val="12"/>
                <w:szCs w:val="12"/>
              </w:rPr>
            </w:pPr>
            <w:r w:rsidRPr="00BD6F41">
              <w:rPr>
                <w:rFonts w:ascii="Arial" w:hAnsi="Arial" w:cs="Arial"/>
                <w:b/>
                <w:color w:val="000000"/>
                <w:sz w:val="12"/>
                <w:szCs w:val="12"/>
              </w:rPr>
              <w:t>Наименование доходов</w:t>
            </w:r>
          </w:p>
        </w:tc>
        <w:tc>
          <w:tcPr>
            <w:tcW w:w="923" w:type="dxa"/>
            <w:shd w:val="clear" w:color="000000" w:fill="FFFFFF"/>
            <w:vAlign w:val="center"/>
            <w:hideMark/>
          </w:tcPr>
          <w:p w:rsidR="00BD6F41" w:rsidRPr="00BD6F41" w:rsidRDefault="00BD6F41" w:rsidP="00BD6F41">
            <w:pPr>
              <w:jc w:val="center"/>
              <w:rPr>
                <w:rFonts w:ascii="Arial" w:hAnsi="Arial" w:cs="Arial"/>
                <w:b/>
                <w:color w:val="000000"/>
                <w:sz w:val="12"/>
                <w:szCs w:val="12"/>
              </w:rPr>
            </w:pPr>
            <w:r w:rsidRPr="00BD6F41">
              <w:rPr>
                <w:rFonts w:ascii="Arial" w:hAnsi="Arial" w:cs="Arial"/>
                <w:b/>
                <w:color w:val="000000"/>
                <w:sz w:val="12"/>
                <w:szCs w:val="12"/>
              </w:rPr>
              <w:t>2024 год (рублей)</w:t>
            </w:r>
          </w:p>
        </w:tc>
        <w:tc>
          <w:tcPr>
            <w:tcW w:w="923" w:type="dxa"/>
            <w:shd w:val="clear" w:color="000000" w:fill="FFFFFF"/>
            <w:vAlign w:val="center"/>
            <w:hideMark/>
          </w:tcPr>
          <w:p w:rsidR="00BD6F41" w:rsidRPr="00BD6F41" w:rsidRDefault="00BD6F41" w:rsidP="00BD6F41">
            <w:pPr>
              <w:jc w:val="center"/>
              <w:rPr>
                <w:rFonts w:ascii="Arial" w:hAnsi="Arial" w:cs="Arial"/>
                <w:b/>
                <w:color w:val="000000"/>
                <w:sz w:val="12"/>
                <w:szCs w:val="12"/>
              </w:rPr>
            </w:pPr>
            <w:r w:rsidRPr="00BD6F41">
              <w:rPr>
                <w:rFonts w:ascii="Arial" w:hAnsi="Arial" w:cs="Arial"/>
                <w:b/>
                <w:color w:val="000000"/>
                <w:sz w:val="12"/>
                <w:szCs w:val="12"/>
              </w:rPr>
              <w:t>2025 год (рублей)</w:t>
            </w:r>
          </w:p>
        </w:tc>
        <w:tc>
          <w:tcPr>
            <w:tcW w:w="905" w:type="dxa"/>
            <w:shd w:val="clear" w:color="000000" w:fill="FFFFFF"/>
            <w:vAlign w:val="center"/>
            <w:hideMark/>
          </w:tcPr>
          <w:p w:rsidR="00BD6F41" w:rsidRPr="00BD6F41" w:rsidRDefault="00BD6F41" w:rsidP="00BD6F41">
            <w:pPr>
              <w:jc w:val="center"/>
              <w:rPr>
                <w:rFonts w:ascii="Arial" w:hAnsi="Arial" w:cs="Arial"/>
                <w:b/>
                <w:color w:val="000000"/>
                <w:sz w:val="12"/>
                <w:szCs w:val="12"/>
              </w:rPr>
            </w:pPr>
            <w:r w:rsidRPr="00BD6F41">
              <w:rPr>
                <w:rFonts w:ascii="Arial" w:hAnsi="Arial" w:cs="Arial"/>
                <w:b/>
                <w:color w:val="000000"/>
                <w:sz w:val="12"/>
                <w:szCs w:val="12"/>
              </w:rPr>
              <w:t>2026 год (рублей)</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Cs/>
                <w:color w:val="000000"/>
                <w:sz w:val="12"/>
                <w:szCs w:val="12"/>
              </w:rPr>
            </w:pPr>
            <w:r w:rsidRPr="00BD6F41">
              <w:rPr>
                <w:rFonts w:ascii="Arial" w:hAnsi="Arial" w:cs="Arial"/>
                <w:bCs/>
                <w:color w:val="000000"/>
                <w:sz w:val="12"/>
                <w:szCs w:val="12"/>
              </w:rPr>
              <w:t>1</w:t>
            </w:r>
          </w:p>
        </w:tc>
        <w:tc>
          <w:tcPr>
            <w:tcW w:w="6751" w:type="dxa"/>
            <w:shd w:val="clear" w:color="000000" w:fill="FFFFFF"/>
            <w:hideMark/>
          </w:tcPr>
          <w:p w:rsidR="00BD6F41" w:rsidRPr="00BD6F41" w:rsidRDefault="00BD6F41" w:rsidP="00BD6F41">
            <w:pPr>
              <w:jc w:val="center"/>
              <w:rPr>
                <w:rFonts w:ascii="Arial" w:hAnsi="Arial" w:cs="Arial"/>
                <w:bCs/>
                <w:color w:val="000000"/>
                <w:sz w:val="12"/>
                <w:szCs w:val="12"/>
              </w:rPr>
            </w:pPr>
            <w:r w:rsidRPr="00BD6F41">
              <w:rPr>
                <w:rFonts w:ascii="Arial" w:hAnsi="Arial" w:cs="Arial"/>
                <w:bCs/>
                <w:color w:val="000000"/>
                <w:sz w:val="12"/>
                <w:szCs w:val="12"/>
              </w:rPr>
              <w:t>2</w:t>
            </w:r>
          </w:p>
        </w:tc>
        <w:tc>
          <w:tcPr>
            <w:tcW w:w="923" w:type="dxa"/>
            <w:shd w:val="clear" w:color="000000" w:fill="FFFFFF"/>
            <w:hideMark/>
          </w:tcPr>
          <w:p w:rsidR="00BD6F41" w:rsidRPr="00BD6F41" w:rsidRDefault="00BD6F41" w:rsidP="00BD6F41">
            <w:pPr>
              <w:jc w:val="center"/>
              <w:rPr>
                <w:rFonts w:ascii="Arial" w:hAnsi="Arial" w:cs="Arial"/>
                <w:bCs/>
                <w:color w:val="000000"/>
                <w:sz w:val="12"/>
                <w:szCs w:val="12"/>
              </w:rPr>
            </w:pPr>
            <w:r w:rsidRPr="00BD6F41">
              <w:rPr>
                <w:rFonts w:ascii="Arial" w:hAnsi="Arial" w:cs="Arial"/>
                <w:bCs/>
                <w:color w:val="000000"/>
                <w:sz w:val="12"/>
                <w:szCs w:val="12"/>
              </w:rPr>
              <w:t>3</w:t>
            </w:r>
          </w:p>
        </w:tc>
        <w:tc>
          <w:tcPr>
            <w:tcW w:w="923" w:type="dxa"/>
            <w:shd w:val="clear" w:color="000000" w:fill="FFFFFF"/>
            <w:hideMark/>
          </w:tcPr>
          <w:p w:rsidR="00BD6F41" w:rsidRPr="00BD6F41" w:rsidRDefault="00BD6F41" w:rsidP="00BD6F41">
            <w:pPr>
              <w:jc w:val="center"/>
              <w:rPr>
                <w:rFonts w:ascii="Arial" w:hAnsi="Arial" w:cs="Arial"/>
                <w:bCs/>
                <w:color w:val="000000"/>
                <w:sz w:val="12"/>
                <w:szCs w:val="12"/>
              </w:rPr>
            </w:pPr>
            <w:r w:rsidRPr="00BD6F41">
              <w:rPr>
                <w:rFonts w:ascii="Arial" w:hAnsi="Arial" w:cs="Arial"/>
                <w:bCs/>
                <w:color w:val="000000"/>
                <w:sz w:val="12"/>
                <w:szCs w:val="12"/>
              </w:rPr>
              <w:t>4</w:t>
            </w:r>
          </w:p>
        </w:tc>
        <w:tc>
          <w:tcPr>
            <w:tcW w:w="905" w:type="dxa"/>
            <w:shd w:val="clear" w:color="000000" w:fill="FFFFFF"/>
            <w:hideMark/>
          </w:tcPr>
          <w:p w:rsidR="00BD6F41" w:rsidRPr="00BD6F41" w:rsidRDefault="00BD6F41" w:rsidP="00BD6F41">
            <w:pPr>
              <w:jc w:val="center"/>
              <w:rPr>
                <w:rFonts w:ascii="Arial" w:hAnsi="Arial" w:cs="Arial"/>
                <w:bCs/>
                <w:color w:val="000000"/>
                <w:sz w:val="12"/>
                <w:szCs w:val="12"/>
              </w:rPr>
            </w:pPr>
            <w:r w:rsidRPr="00BD6F41">
              <w:rPr>
                <w:rFonts w:ascii="Arial" w:hAnsi="Arial" w:cs="Arial"/>
                <w:bCs/>
                <w:color w:val="000000"/>
                <w:sz w:val="12"/>
                <w:szCs w:val="12"/>
              </w:rPr>
              <w:t>5</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ДОХОДЫ, ВСЕГО</w:t>
            </w:r>
          </w:p>
        </w:tc>
        <w:tc>
          <w:tcPr>
            <w:tcW w:w="923"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980 456 417,80</w:t>
            </w:r>
          </w:p>
        </w:tc>
        <w:tc>
          <w:tcPr>
            <w:tcW w:w="923"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785 732 184,71</w:t>
            </w:r>
          </w:p>
        </w:tc>
        <w:tc>
          <w:tcPr>
            <w:tcW w:w="905"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725 683 456,81</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000 1 00 00000 00 0000 000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НАЛОГОВЫЕ И НЕНАЛОГОВЫЕ ДОХОДЫ</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353 823 393,34</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353 088 000,00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354 184 500,00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182 1 01 02000 01 0000 110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НАЛОГИ НА ПРИБЫЛЬ, ДОХОДЫ</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272 535 000,00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263 917 500,00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260 306 600,00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182 1 01 02000 01 0000 110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 на доходы физических лиц</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272 535 000,00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263 917 500,00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260 306 600,00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lastRenderedPageBreak/>
              <w:t>182 1 01 02010 01 0000 110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257 781 600,00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249 630 600,00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246 212 800,00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182 1 01 02020 01 0000 110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701 500,00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679 300,00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670 100,00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182 1 01 02030 01 0000 110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3 305 500,00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3 201 000,00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3 157 700,00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182 1 01 02040 01 0000 110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350 000,00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338 900,00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334 400,00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182 1 01 02080 01 1000 110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10 396 400,00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10 067 700,00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9 931 600,00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182 1 03 00000 00 0000 000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НАЛОГИ НА ТОВАРЫ (РАБОТЫ, УСЛУГИ), РЕАЛИЗУЕМЫЕ НА ТЕРРИТОРИИ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7 246 700,00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7 615 900,00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7 805 400,00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182 1 03 02231 01 0000 110</w:t>
            </w:r>
          </w:p>
        </w:tc>
        <w:tc>
          <w:tcPr>
            <w:tcW w:w="6751" w:type="dxa"/>
            <w:shd w:val="clear" w:color="000000" w:fill="FFFFFF"/>
            <w:hideMark/>
          </w:tcPr>
          <w:p w:rsidR="00BD6F41" w:rsidRPr="00BD6F41" w:rsidRDefault="00BD6F41" w:rsidP="00BD6F41">
            <w:pPr>
              <w:rPr>
                <w:rFonts w:ascii="Arial" w:hAnsi="Arial" w:cs="Arial"/>
                <w:sz w:val="12"/>
                <w:szCs w:val="12"/>
              </w:rPr>
            </w:pPr>
            <w:r w:rsidRPr="00BD6F41">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3 600 000,00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3 783 400,00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3 877 500,00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182 1 03 02241 01 0000 110</w:t>
            </w:r>
          </w:p>
        </w:tc>
        <w:tc>
          <w:tcPr>
            <w:tcW w:w="6751" w:type="dxa"/>
            <w:shd w:val="clear" w:color="000000" w:fill="FFFFFF"/>
            <w:hideMark/>
          </w:tcPr>
          <w:p w:rsidR="00BD6F41" w:rsidRPr="00BD6F41" w:rsidRDefault="00BD6F41" w:rsidP="00BD6F41">
            <w:pPr>
              <w:rPr>
                <w:rFonts w:ascii="Arial" w:hAnsi="Arial" w:cs="Arial"/>
                <w:sz w:val="12"/>
                <w:szCs w:val="12"/>
              </w:rPr>
            </w:pPr>
            <w:r w:rsidRPr="00BD6F41">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19 200,00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20 700,00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182 1 03 02251 01 0000 110</w:t>
            </w:r>
          </w:p>
        </w:tc>
        <w:tc>
          <w:tcPr>
            <w:tcW w:w="6751" w:type="dxa"/>
            <w:shd w:val="clear" w:color="000000" w:fill="FFFFFF"/>
            <w:hideMark/>
          </w:tcPr>
          <w:p w:rsidR="00BD6F41" w:rsidRPr="00BD6F41" w:rsidRDefault="00BD6F41" w:rsidP="00BD6F41">
            <w:pPr>
              <w:rPr>
                <w:rFonts w:ascii="Arial" w:hAnsi="Arial" w:cs="Arial"/>
                <w:sz w:val="12"/>
                <w:szCs w:val="12"/>
              </w:rPr>
            </w:pPr>
            <w:r w:rsidRPr="00BD6F41">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3 627 500,00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3 812 300,00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3 907 200,00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182 1 03 02261 01 0000 110</w:t>
            </w:r>
          </w:p>
        </w:tc>
        <w:tc>
          <w:tcPr>
            <w:tcW w:w="6751" w:type="dxa"/>
            <w:shd w:val="clear" w:color="000000" w:fill="FFFFFF"/>
            <w:hideMark/>
          </w:tcPr>
          <w:p w:rsidR="00BD6F41" w:rsidRPr="00BD6F41" w:rsidRDefault="00BD6F41" w:rsidP="00BD6F41">
            <w:pPr>
              <w:rPr>
                <w:rFonts w:ascii="Arial" w:hAnsi="Arial" w:cs="Arial"/>
                <w:sz w:val="12"/>
                <w:szCs w:val="12"/>
              </w:rPr>
            </w:pPr>
            <w:r w:rsidRPr="00BD6F41">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182 1 05 00000 00 0000 000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НАЛОГИ НА СОВОКУПНЫЙ ДОХОД</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54 076 600,00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64 339 000,00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68 539 700,00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182 1 05 01000 00 0000 110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 взимаемый в связи с применением упрощенной системы налогообложения</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49 263 300,00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59 225 000,00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63 075 000,00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182 1 05 01011 01 1000 110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bookmarkStart w:id="0" w:name="RANGE!B27"/>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27 877 900,00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33 515 200,00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35 693 900,00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182 1 05 01011 01 2100 110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469 300,00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564 200,00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600 900,00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182 1 05 01011 01 3000 110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3 200,00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4 100,00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182 1 05 01011 01 4000 110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4 600,00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5 500,00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5 900,00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182 1 05 01021 01 1000 110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bookmarkStart w:id="1" w:name="RANGE!B31"/>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20 648 300,00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24 823 600,00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26 437 300,00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182 1 05 01021 01 2100 110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260 000,00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312 600,00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332 900,00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182 1 05 01021 01 3000 110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182 1 05 03000 01 0000 110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Единый сельскохозяйственный налог</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13 300,00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14 000,00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14 700,00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182 1 05 03010 01 1000 110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13 200,00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14 600,00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182 1 05 03010 01 2100 110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Единый сельскохозяйственный налог (пени по соответствующему платежу)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182 1 05 03010 01 3000 110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182 1 05 04000 02 0000 110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Налог, взимаемый в связи с применением патентной системы налогообложения</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4 800 000,00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5 100 000,00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5 450 000,00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182 1 05 04020 02 1000 110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4 782 000,00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5 081 000,00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5 430 000,00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182 1 05 04020 02 2100 110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19 000,00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182 1 08 03000 01 0000 110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4 145 000,00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4 172 000,00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4 194 000,00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182 1 08 03010 01 1050 110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3 812 500,00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3 837 300,00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3 857 600,00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182 1 08 03010 01 1060 110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BD6F41">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332 500,00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334 700,00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336 400,00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182 1 08 03010 01 4000 110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900 1 11 00000 00 0000 000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9 960 793,34</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8 460 000,00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8 390 000,00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900 1 11 05000 00 0000 120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9 750 000,00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8 350 000,00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8 300 000,00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900 1 11 05013 05 0000 120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5 600 000,00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5 500 000,00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5 500 000,00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900 1 11 05013 13 0000 120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2 600 000,00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1 400 000,00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1 400 000,00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900 1 11 05075 05 0000 120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1 550 000,00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1 450 000,00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1 400 000,00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900 1 11 09000 00 0000 120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210 793,34</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110 000,00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900 1 11 09045 05 0000 120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110 000,00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900 1 11 09080 05 0000 120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90 793,34</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048 1 12 00000 00 0000 000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ПЛАТЕЖИ ПРИ ПОЛЬЗОВАНИИ ПРИРОДНЫМИ РЕСУРСАМИ</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365 400,00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480 600,00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517 800,00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048 1 12 01000 01 0000 120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Плата за негативное воздействие на окружающую среду</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365 400,00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480 600,00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517 800,00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048 1 12 01010 01 6000 120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246 000,00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322 800,00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321 000,00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048 1 12 01030 01 6000 120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105 600,00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141 000,00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176 400,00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048 1 12 01041 01 6000 120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13 800,00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16 800,00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20 400,00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900 114 00000 00 0000 000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ДОХОДЫ ОТ ПРОДАЖИ МАТЕРИАЛЬНЫХ И НЕМАТЕРИАЛЬНЫХ АКТИВОВ</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4 645 900,00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3 305 000,00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3 705 000,00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900 1 14 02000 00 0000 000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500 000,00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300 000,00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800 000,00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900 1 14 02053 05 0000 410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500 000,00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300 000,00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800 000,00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lastRenderedPageBreak/>
              <w:t>900 1 14 06000 00 0000 430</w:t>
            </w:r>
          </w:p>
        </w:tc>
        <w:tc>
          <w:tcPr>
            <w:tcW w:w="6751" w:type="dxa"/>
            <w:shd w:val="clear" w:color="auto" w:fill="auto"/>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4 145 900,00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3 005 000,00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2 905 000,00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900 1 14 06013 05 0000 430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3 331 600,00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2 305 000,00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2 305 000,00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900 1 14 06013 13 0000 430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814 300,00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700 000,00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600 000,00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000 1 16 00000 00 0000 000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ШТРАФЫ, САНКЦИИ, ВОЗМЕЩЕНИЕ УЩЕРБА</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848 000,00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798 000,00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726 000,00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917 1 16 01053 01 0000 140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000000" w:fill="FFFFFF"/>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12 000,00</w:t>
            </w:r>
          </w:p>
        </w:tc>
        <w:tc>
          <w:tcPr>
            <w:tcW w:w="923" w:type="dxa"/>
            <w:shd w:val="clear" w:color="000000" w:fill="FFFFFF"/>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11 000,00</w:t>
            </w:r>
          </w:p>
        </w:tc>
        <w:tc>
          <w:tcPr>
            <w:tcW w:w="905" w:type="dxa"/>
            <w:shd w:val="clear" w:color="000000" w:fill="FFFFFF"/>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9 000,00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917 1 16 01063 01 0000 140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56 000,00</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51 000,00</w:t>
            </w:r>
          </w:p>
        </w:tc>
        <w:tc>
          <w:tcPr>
            <w:tcW w:w="905"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46 000,00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917 1 16 01073 01 0000 140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10 000,00</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9 000,00</w:t>
            </w:r>
          </w:p>
        </w:tc>
        <w:tc>
          <w:tcPr>
            <w:tcW w:w="905"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8 000,00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917 1 16 01083 01 0000 140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14 000,00</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12 000,00</w:t>
            </w:r>
          </w:p>
        </w:tc>
        <w:tc>
          <w:tcPr>
            <w:tcW w:w="905"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10 000,00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917 1 16 01133 01 0000 140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5 000,00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5 000,00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4 000,00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917 1 16 01143 01 0000 140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917 1 16 01153 01 0000 140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22 000,00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20 000,00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18 000,00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917 1 16 01173 01 0000 140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917 1 16 01193 01 0000 140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146 000,00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131 000,00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118 000,00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917 1 16 01203 01 0000 140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182 000,00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163 000,00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147 000,00</w:t>
            </w:r>
          </w:p>
        </w:tc>
      </w:tr>
      <w:tr w:rsidR="00BD6F41" w:rsidRPr="00BD6F41" w:rsidTr="00BD6F41">
        <w:trPr>
          <w:cantSplit/>
          <w:trHeight w:val="20"/>
        </w:trPr>
        <w:tc>
          <w:tcPr>
            <w:tcW w:w="1848"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917 1 16 01333 01 0000 140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23" w:type="dxa"/>
            <w:shd w:val="clear" w:color="000000" w:fill="FFFFFF"/>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9 000,00</w:t>
            </w:r>
          </w:p>
        </w:tc>
        <w:tc>
          <w:tcPr>
            <w:tcW w:w="923" w:type="dxa"/>
            <w:shd w:val="clear" w:color="000000" w:fill="FFFFFF"/>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8 000,00</w:t>
            </w:r>
          </w:p>
        </w:tc>
        <w:tc>
          <w:tcPr>
            <w:tcW w:w="905" w:type="dxa"/>
            <w:shd w:val="clear" w:color="000000" w:fill="FFFFFF"/>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8 000,00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188 1 16 10123 01 0000 140</w:t>
            </w:r>
          </w:p>
        </w:tc>
        <w:tc>
          <w:tcPr>
            <w:tcW w:w="6751" w:type="dxa"/>
            <w:shd w:val="clear" w:color="000000" w:fill="FFFFFF"/>
            <w:hideMark/>
          </w:tcPr>
          <w:p w:rsidR="00BD6F41" w:rsidRPr="00BD6F41" w:rsidRDefault="00BD6F41" w:rsidP="00111752">
            <w:pPr>
              <w:rPr>
                <w:rFonts w:ascii="Arial" w:hAnsi="Arial" w:cs="Arial"/>
                <w:color w:val="000000"/>
                <w:sz w:val="12"/>
                <w:szCs w:val="12"/>
              </w:rPr>
            </w:pPr>
            <w:r w:rsidRPr="00BD6F4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846 1 16 10123 01 0000 140</w:t>
            </w:r>
          </w:p>
        </w:tc>
        <w:tc>
          <w:tcPr>
            <w:tcW w:w="6751" w:type="dxa"/>
            <w:shd w:val="clear" w:color="auto" w:fill="auto"/>
            <w:hideMark/>
          </w:tcPr>
          <w:p w:rsidR="00BD6F41" w:rsidRPr="00BD6F41" w:rsidRDefault="00BD6F41" w:rsidP="00111752">
            <w:pPr>
              <w:rPr>
                <w:rFonts w:ascii="Arial" w:hAnsi="Arial" w:cs="Arial"/>
                <w:color w:val="000000"/>
                <w:sz w:val="12"/>
                <w:szCs w:val="12"/>
              </w:rPr>
            </w:pPr>
            <w:r w:rsidRPr="00BD6F4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4 000,00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5 000,00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5 000,00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846 1 16 11050 01 0000 140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29 000,00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39 000,00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29 000,00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916 1 16 01053 01 0000 140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1 000,00</w:t>
            </w:r>
          </w:p>
        </w:tc>
        <w:tc>
          <w:tcPr>
            <w:tcW w:w="923"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1 000,00</w:t>
            </w:r>
          </w:p>
        </w:tc>
        <w:tc>
          <w:tcPr>
            <w:tcW w:w="905" w:type="dxa"/>
            <w:shd w:val="clear" w:color="auto" w:fill="auto"/>
            <w:noWrap/>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1 000,00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916 1 16 01203 01 0000 140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878 1 16 11050 01 0000 140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355 000,00</w:t>
            </w:r>
          </w:p>
        </w:tc>
        <w:tc>
          <w:tcPr>
            <w:tcW w:w="923"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340 000,00</w:t>
            </w:r>
          </w:p>
        </w:tc>
        <w:tc>
          <w:tcPr>
            <w:tcW w:w="905" w:type="dxa"/>
            <w:shd w:val="clear" w:color="auto" w:fill="auto"/>
            <w:vAlign w:val="center"/>
            <w:hideMark/>
          </w:tcPr>
          <w:p w:rsidR="00BD6F41" w:rsidRPr="00BD6F41" w:rsidRDefault="00BD6F41" w:rsidP="00BD6F41">
            <w:pPr>
              <w:jc w:val="center"/>
              <w:rPr>
                <w:rFonts w:ascii="Arial" w:hAnsi="Arial" w:cs="Arial"/>
                <w:sz w:val="12"/>
                <w:szCs w:val="12"/>
              </w:rPr>
            </w:pPr>
            <w:r w:rsidRPr="00BD6F41">
              <w:rPr>
                <w:rFonts w:ascii="Arial" w:hAnsi="Arial" w:cs="Arial"/>
                <w:sz w:val="12"/>
                <w:szCs w:val="12"/>
              </w:rPr>
              <w:t>320 000,00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000 2 00 00000 00 0000 000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Безвозмездные поступления</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626 633 024,46</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432 644 184,71</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371 498 956,81</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892 2 02 00000 00 0000 000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626 303 702,86</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432 644 184,71</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371 498 956,81</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892 2 02 10000 00 0000 150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Дотации бюджетам субъектов Российской Федерации и муниципальных образований</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5 369 900,00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1 053 500,00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643 600,00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892 2 02 15001 05 0000 150</w:t>
            </w:r>
          </w:p>
        </w:tc>
        <w:tc>
          <w:tcPr>
            <w:tcW w:w="6751" w:type="dxa"/>
            <w:shd w:val="clear" w:color="000000" w:fill="FFFFFF"/>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5 369 900,00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1 053 500,00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643 600,00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892 2 02 20000 00 0000 150</w:t>
            </w:r>
          </w:p>
        </w:tc>
        <w:tc>
          <w:tcPr>
            <w:tcW w:w="6751" w:type="dxa"/>
            <w:shd w:val="clear" w:color="000000" w:fill="FFFFFF"/>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299 955 309,57</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149 487 904,71</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89 270 476,81</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892 2 02 25304 05 0000 150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12 935 736,00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12 465 090,00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12 182 049,00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892 2 02 25467 05 0000 150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534 855,00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531 978,00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538 429,00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892 2 02 25470 05 0000 150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80 033 800,00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892 2 02 25497 05 0000 150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1 123 235,57</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1 167 403,26</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1 148 958,81</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892 2 02 25519 05 0000 150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78 000,00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81 710,00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83 840,00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892 2 02 25750 05 0000 150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51 533 703,71</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59 924 523,45</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892 2 02 29999 05 5487 150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35 684 505,29</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892 2 02 29999 05 7151 150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11 904 000,00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7 936 000,00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7 936 000,00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892 2 02 29999 05 7166 150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48 900,00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892 2 02 29999 05 7173 150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3 886 171,00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892 2 02 29999 05 7177 150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33 311 203,00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892 2 02 29999 05 7208 150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36 000,00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36 000,00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36 000,00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892 2 02 29999 05 7212 150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4 065 300,00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4 065 300,00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4 065 300,00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892 2 02 29999 05 7230 150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63 279 900,00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63 279 900,00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63 279 900,00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892 2 02 29999 05 7705 150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1 500 000,00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892 2 02 30000 00 0000 150</w:t>
            </w:r>
          </w:p>
        </w:tc>
        <w:tc>
          <w:tcPr>
            <w:tcW w:w="6751" w:type="dxa"/>
            <w:shd w:val="clear" w:color="auto" w:fill="auto"/>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287 023 400,00</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267 797 900,00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267 280 000,00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892 2 02 30021 05 0000 150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1 646 800,00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1 646 800,00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1 646 800,00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892 2 02 30024 05 7002 150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3 027 200,00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3 027 200,00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3 027 200,00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892 2 02 30024 05 7004 150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199 114 400,00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185 762 600,00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185 762 600,00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892 2 02 30024 05 7006 150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4 608 200,00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4 608 200,00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4 608 200,00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892 2 02 30024 05 7010 150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24 623 600,00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20 282 200,00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19 167 800,00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892 2 02 30024 05 7028 150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6 128 100,00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6 128 100,00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6 128 100,00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892 2 02 30024 05 7050 150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1 151 500,00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964 900,00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964 900,00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892 2 02 30024 05 7057 150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213 000,00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213 000,00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213 000,00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892 2 02 30024 05 7060 150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88 000,00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88 000,00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88 000,00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892 2 02 30024 05 7065 150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892 2 02 30024 05 7066 150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212 000,00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212 000,00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212 000,00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892 2 02 30024 05 7071 150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83 900,00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83 900,00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892 2 02 30024 05 7072 150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167 500,00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130 500,00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130 500,00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892 2 02 30024 05 7164 150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274 300,00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274 300,00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274 300,00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892 2 02 30024 05 7265 150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701 400,00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701 400,00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701 400,00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892 2 02 30027 05 0000 150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18 472 500,00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18 472 500,00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18 472 500,00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892 2 02 30029 05 0000 150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1 404 200,00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1 404 200,00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1 404 200,00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892 2 02 35082 05 0000 150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9 471 700,00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9 471 700,00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9 471 700,00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892 2 02 35118 05 0000 150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1 311 100,00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1 442 300,00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1 575 700,00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892 2 02 35120 05 0000 150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13 100,00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13 600,00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174 100,00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892 2 02 35179 05 0000 150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1 064 000,00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1 064 000,00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1 286 500,00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892 2 02 35303 05 0000 150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11 158 100,00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9 530 600,00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9 530 600,00</w:t>
            </w:r>
          </w:p>
        </w:tc>
      </w:tr>
      <w:tr w:rsidR="00BD6F41" w:rsidRPr="00BD6F41" w:rsidTr="00BD6F41">
        <w:trPr>
          <w:cantSplit/>
          <w:trHeight w:val="20"/>
        </w:trPr>
        <w:tc>
          <w:tcPr>
            <w:tcW w:w="1848" w:type="dxa"/>
            <w:shd w:val="clear" w:color="000000" w:fill="FFFFFF"/>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892 2 02 35930 05 0000 150</w:t>
            </w:r>
          </w:p>
        </w:tc>
        <w:tc>
          <w:tcPr>
            <w:tcW w:w="6751" w:type="dxa"/>
            <w:shd w:val="clear" w:color="auto" w:fill="auto"/>
            <w:noWrap/>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2 166 700,00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2 269 900,00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2 350 000,00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892 2 02 40000 00 0000 150</w:t>
            </w:r>
          </w:p>
        </w:tc>
        <w:tc>
          <w:tcPr>
            <w:tcW w:w="6751" w:type="dxa"/>
            <w:shd w:val="clear" w:color="auto" w:fill="auto"/>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Иные межбюджетные трансферты</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33 955 093,29</w:t>
            </w:r>
          </w:p>
        </w:tc>
        <w:tc>
          <w:tcPr>
            <w:tcW w:w="923"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14 304 880,00</w:t>
            </w:r>
          </w:p>
        </w:tc>
        <w:tc>
          <w:tcPr>
            <w:tcW w:w="905" w:type="dxa"/>
            <w:shd w:val="clear" w:color="auto" w:fill="auto"/>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14 304 880,00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892 2 02 40014 05 0000 150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508 080,00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508 080,00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508 080,00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892 2 02 49999 05 7137 150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200 000,00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200 000,00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892 2 02 49999 05 7138 150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45 000,00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45 000,00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45 000,00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892 2 02 49999 05 7141 150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4 130 400,00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892 2 02 49999 05 7202 150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626 000,00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626 000,00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626 000,00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892 2 02 49999 05 7233 150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1 398 000,00</w:t>
            </w:r>
          </w:p>
        </w:tc>
        <w:tc>
          <w:tcPr>
            <w:tcW w:w="923" w:type="dxa"/>
            <w:shd w:val="clear" w:color="auto" w:fill="auto"/>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400000,00</w:t>
            </w:r>
          </w:p>
        </w:tc>
        <w:tc>
          <w:tcPr>
            <w:tcW w:w="905" w:type="dxa"/>
            <w:shd w:val="clear" w:color="auto" w:fill="auto"/>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400000,00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892 2 02 49999 05 7234 150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30 000,00</w:t>
            </w:r>
          </w:p>
        </w:tc>
        <w:tc>
          <w:tcPr>
            <w:tcW w:w="923" w:type="dxa"/>
            <w:shd w:val="clear" w:color="auto" w:fill="auto"/>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30000,00</w:t>
            </w:r>
          </w:p>
        </w:tc>
        <w:tc>
          <w:tcPr>
            <w:tcW w:w="905" w:type="dxa"/>
            <w:shd w:val="clear" w:color="auto" w:fill="auto"/>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30000,00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892 2 02 49999 05 7238 150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12 453 800,00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12 453 800,00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12 453 800,00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892 2 02 49999 05 7266 150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457 864,67</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892 2 02 49999 05 7267 150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616 600,00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892 2 02 49999 05 7483 150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 xml:space="preserve">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 </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12 050 000,00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892 2 02 49999 05 7532 150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42 000,00</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42 000,00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42 000,00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892 2 02 49999 05 7623 150</w:t>
            </w:r>
          </w:p>
        </w:tc>
        <w:tc>
          <w:tcPr>
            <w:tcW w:w="6751" w:type="dxa"/>
            <w:shd w:val="clear" w:color="auto" w:fill="auto"/>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1 397 348,62</w:t>
            </w:r>
          </w:p>
        </w:tc>
        <w:tc>
          <w:tcPr>
            <w:tcW w:w="923"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c>
          <w:tcPr>
            <w:tcW w:w="905" w:type="dxa"/>
            <w:shd w:val="clear" w:color="auto" w:fill="auto"/>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0,00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000 2 07 00000 00 0000 000</w:t>
            </w:r>
          </w:p>
        </w:tc>
        <w:tc>
          <w:tcPr>
            <w:tcW w:w="6751" w:type="dxa"/>
            <w:shd w:val="clear" w:color="000000" w:fill="FFFFFF"/>
            <w:noWrap/>
            <w:hideMark/>
          </w:tcPr>
          <w:p w:rsidR="00BD6F41" w:rsidRPr="00BD6F41" w:rsidRDefault="00BD6F41" w:rsidP="00BD6F41">
            <w:pPr>
              <w:rPr>
                <w:rFonts w:ascii="Arial" w:hAnsi="Arial" w:cs="Arial"/>
                <w:b/>
                <w:bCs/>
                <w:color w:val="000000"/>
                <w:sz w:val="12"/>
                <w:szCs w:val="12"/>
              </w:rPr>
            </w:pPr>
            <w:r w:rsidRPr="00BD6F41">
              <w:rPr>
                <w:rFonts w:ascii="Arial" w:hAnsi="Arial" w:cs="Arial"/>
                <w:b/>
                <w:bCs/>
                <w:color w:val="000000"/>
                <w:sz w:val="12"/>
                <w:szCs w:val="12"/>
              </w:rPr>
              <w:t xml:space="preserve">Прочие безвозмездные поступления </w:t>
            </w:r>
          </w:p>
        </w:tc>
        <w:tc>
          <w:tcPr>
            <w:tcW w:w="923" w:type="dxa"/>
            <w:shd w:val="clear" w:color="000000" w:fill="FFFFFF"/>
            <w:noWrap/>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329 321,60</w:t>
            </w:r>
          </w:p>
        </w:tc>
        <w:tc>
          <w:tcPr>
            <w:tcW w:w="923" w:type="dxa"/>
            <w:shd w:val="clear" w:color="000000" w:fill="FFFFFF"/>
            <w:noWrap/>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w:t>
            </w:r>
          </w:p>
        </w:tc>
        <w:tc>
          <w:tcPr>
            <w:tcW w:w="905" w:type="dxa"/>
            <w:shd w:val="clear" w:color="000000" w:fill="FFFFFF"/>
            <w:noWrap/>
            <w:vAlign w:val="center"/>
            <w:hideMark/>
          </w:tcPr>
          <w:p w:rsidR="00BD6F41" w:rsidRPr="00BD6F41" w:rsidRDefault="00BD6F41" w:rsidP="00BD6F41">
            <w:pPr>
              <w:jc w:val="center"/>
              <w:rPr>
                <w:rFonts w:ascii="Arial" w:hAnsi="Arial" w:cs="Arial"/>
                <w:b/>
                <w:bCs/>
                <w:color w:val="000000"/>
                <w:sz w:val="12"/>
                <w:szCs w:val="12"/>
              </w:rPr>
            </w:pPr>
            <w:r w:rsidRPr="00BD6F41">
              <w:rPr>
                <w:rFonts w:ascii="Arial" w:hAnsi="Arial" w:cs="Arial"/>
                <w:b/>
                <w:bCs/>
                <w:color w:val="000000"/>
                <w:sz w:val="12"/>
                <w:szCs w:val="12"/>
              </w:rPr>
              <w:t>0</w:t>
            </w:r>
          </w:p>
        </w:tc>
      </w:tr>
      <w:tr w:rsidR="00BD6F41" w:rsidRPr="00BD6F41" w:rsidTr="00BD6F41">
        <w:trPr>
          <w:cantSplit/>
          <w:trHeight w:val="20"/>
        </w:trPr>
        <w:tc>
          <w:tcPr>
            <w:tcW w:w="1848"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900 2 07 05030 05 0000 150</w:t>
            </w:r>
          </w:p>
        </w:tc>
        <w:tc>
          <w:tcPr>
            <w:tcW w:w="6751" w:type="dxa"/>
            <w:shd w:val="clear" w:color="000000" w:fill="FFFFFF"/>
            <w:noWrap/>
            <w:hideMark/>
          </w:tcPr>
          <w:p w:rsidR="00BD6F41" w:rsidRPr="00BD6F41" w:rsidRDefault="00BD6F41" w:rsidP="00BD6F41">
            <w:pPr>
              <w:rPr>
                <w:rFonts w:ascii="Arial" w:hAnsi="Arial" w:cs="Arial"/>
                <w:color w:val="000000"/>
                <w:sz w:val="12"/>
                <w:szCs w:val="12"/>
              </w:rPr>
            </w:pPr>
            <w:r w:rsidRPr="00BD6F41">
              <w:rPr>
                <w:rFonts w:ascii="Arial" w:hAnsi="Arial" w:cs="Arial"/>
                <w:color w:val="000000"/>
                <w:sz w:val="12"/>
                <w:szCs w:val="12"/>
              </w:rPr>
              <w:t>Прочие безвозмездные поступления в бюджеты муниципальных районов</w:t>
            </w:r>
          </w:p>
        </w:tc>
        <w:tc>
          <w:tcPr>
            <w:tcW w:w="923"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329 321,60</w:t>
            </w:r>
          </w:p>
        </w:tc>
        <w:tc>
          <w:tcPr>
            <w:tcW w:w="923"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w:t>
            </w:r>
          </w:p>
        </w:tc>
        <w:tc>
          <w:tcPr>
            <w:tcW w:w="905" w:type="dxa"/>
            <w:shd w:val="clear" w:color="000000" w:fill="FFFFFF"/>
            <w:noWrap/>
            <w:vAlign w:val="center"/>
            <w:hideMark/>
          </w:tcPr>
          <w:p w:rsidR="00BD6F41" w:rsidRPr="00BD6F41" w:rsidRDefault="00BD6F41" w:rsidP="00BD6F41">
            <w:pPr>
              <w:jc w:val="center"/>
              <w:rPr>
                <w:rFonts w:ascii="Arial" w:hAnsi="Arial" w:cs="Arial"/>
                <w:color w:val="000000"/>
                <w:sz w:val="12"/>
                <w:szCs w:val="12"/>
              </w:rPr>
            </w:pPr>
            <w:r w:rsidRPr="00BD6F41">
              <w:rPr>
                <w:rFonts w:ascii="Arial" w:hAnsi="Arial" w:cs="Arial"/>
                <w:color w:val="000000"/>
                <w:sz w:val="12"/>
                <w:szCs w:val="12"/>
              </w:rPr>
              <w:t>0</w:t>
            </w:r>
          </w:p>
        </w:tc>
      </w:tr>
    </w:tbl>
    <w:p w:rsidR="00BD6F41" w:rsidRPr="0029078C" w:rsidRDefault="00BD6F41" w:rsidP="00BD6F41">
      <w:pPr>
        <w:jc w:val="center"/>
        <w:rPr>
          <w:sz w:val="2"/>
          <w:szCs w:val="2"/>
        </w:rPr>
      </w:pPr>
    </w:p>
    <w:p w:rsidR="00807473" w:rsidRPr="00BD6F41" w:rsidRDefault="00807473" w:rsidP="002E72C9">
      <w:pPr>
        <w:tabs>
          <w:tab w:val="left" w:pos="5954"/>
        </w:tabs>
        <w:jc w:val="right"/>
        <w:rPr>
          <w:rFonts w:ascii="Arial" w:hAnsi="Arial" w:cs="Arial"/>
          <w:b/>
          <w:sz w:val="8"/>
          <w:szCs w:val="8"/>
        </w:rPr>
      </w:pPr>
    </w:p>
    <w:p w:rsidR="00BD6F41" w:rsidRPr="00BD6F41" w:rsidRDefault="00BD6F41" w:rsidP="00BD6F4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2</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к решению Думы Валдайского муниципального района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«О бюджете Валдайского муниципального района на 2024 год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и на плановый период 2025-2026 годов» (в редакции решения Думы </w:t>
      </w:r>
    </w:p>
    <w:p w:rsidR="00BD6F41" w:rsidRP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Валдайского муниципального района от 08.08.2024 № 327)</w:t>
      </w:r>
    </w:p>
    <w:p w:rsidR="00BD6F41" w:rsidRPr="00BD6F41" w:rsidRDefault="00BD6F41" w:rsidP="00BD6F41">
      <w:pPr>
        <w:pStyle w:val="24"/>
        <w:spacing w:after="0" w:line="240" w:lineRule="auto"/>
        <w:ind w:left="0"/>
        <w:jc w:val="center"/>
        <w:rPr>
          <w:rFonts w:ascii="Arial" w:hAnsi="Arial" w:cs="Arial"/>
          <w:b/>
          <w:sz w:val="16"/>
          <w:szCs w:val="16"/>
        </w:rPr>
      </w:pPr>
      <w:r w:rsidRPr="00BD6F41">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BD6F41">
        <w:rPr>
          <w:rFonts w:ascii="Arial" w:hAnsi="Arial" w:cs="Arial"/>
          <w:b/>
          <w:sz w:val="16"/>
          <w:szCs w:val="16"/>
        </w:rPr>
        <w:t>на 2024 год и на плановый период 2025 и 2026 годов</w:t>
      </w:r>
    </w:p>
    <w:p w:rsidR="00BD6F41" w:rsidRPr="00BD6F41" w:rsidRDefault="00BD6F41" w:rsidP="00BD6F41">
      <w:pPr>
        <w:pStyle w:val="24"/>
        <w:spacing w:after="0" w:line="240" w:lineRule="auto"/>
        <w:ind w:left="0"/>
        <w:jc w:val="right"/>
        <w:rPr>
          <w:rFonts w:ascii="Arial" w:hAnsi="Arial" w:cs="Arial"/>
          <w:sz w:val="12"/>
          <w:szCs w:val="16"/>
        </w:rPr>
      </w:pPr>
      <w:r w:rsidRPr="00BD6F41">
        <w:rPr>
          <w:rFonts w:ascii="Arial" w:hAnsi="Arial" w:cs="Arial"/>
          <w:sz w:val="12"/>
          <w:szCs w:val="16"/>
        </w:rPr>
        <w:t>рублей</w:t>
      </w:r>
    </w:p>
    <w:tbl>
      <w:tblPr>
        <w:tblW w:w="0" w:type="auto"/>
        <w:tblLayout w:type="fixed"/>
        <w:tblCellMar>
          <w:left w:w="0" w:type="dxa"/>
          <w:right w:w="0" w:type="dxa"/>
        </w:tblCellMar>
        <w:tblLook w:val="0000"/>
      </w:tblPr>
      <w:tblGrid>
        <w:gridCol w:w="1848"/>
        <w:gridCol w:w="6946"/>
        <w:gridCol w:w="850"/>
        <w:gridCol w:w="851"/>
        <w:gridCol w:w="855"/>
      </w:tblGrid>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 xml:space="preserve">Код группы, подгруппы, статьи и вида источников </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2025 год</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2026 год</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000 01 00 00 00 00 0000 000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b/>
                <w:sz w:val="12"/>
                <w:szCs w:val="16"/>
              </w:rPr>
            </w:pPr>
            <w:r w:rsidRPr="00BD6F41">
              <w:rPr>
                <w:rFonts w:ascii="Arial" w:hAnsi="Arial" w:cs="Arial"/>
                <w:b/>
                <w:sz w:val="12"/>
                <w:szCs w:val="16"/>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91506596,16</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20802142,30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28817874,80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000 01 02 00 00 00 0000 000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b/>
                <w:sz w:val="12"/>
                <w:szCs w:val="16"/>
              </w:rPr>
            </w:pPr>
            <w:r w:rsidRPr="00BD6F41">
              <w:rPr>
                <w:rFonts w:ascii="Arial" w:hAnsi="Arial" w:cs="Arial"/>
                <w:b/>
                <w:sz w:val="12"/>
                <w:szCs w:val="16"/>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000 01 02 00 00 00 0000 700</w:t>
            </w:r>
          </w:p>
        </w:tc>
        <w:tc>
          <w:tcPr>
            <w:tcW w:w="6946" w:type="dxa"/>
            <w:tcBorders>
              <w:top w:val="single" w:sz="4" w:space="0" w:color="auto"/>
              <w:left w:val="single" w:sz="4" w:space="0" w:color="auto"/>
              <w:bottom w:val="single" w:sz="4" w:space="0" w:color="auto"/>
              <w:right w:val="single" w:sz="4" w:space="0" w:color="auto"/>
            </w:tcBorders>
          </w:tcPr>
          <w:p w:rsidR="00BD6F41" w:rsidRPr="00BD6F41" w:rsidRDefault="00BD6F41" w:rsidP="00BD6F41">
            <w:pPr>
              <w:jc w:val="both"/>
              <w:rPr>
                <w:rFonts w:ascii="Arial" w:hAnsi="Arial" w:cs="Arial"/>
                <w:sz w:val="12"/>
                <w:szCs w:val="16"/>
              </w:rPr>
            </w:pPr>
            <w:r w:rsidRPr="00BD6F41">
              <w:rPr>
                <w:rFonts w:ascii="Arial" w:hAnsi="Arial" w:cs="Arial"/>
                <w:sz w:val="12"/>
                <w:szCs w:val="16"/>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000 01 02 00 00 05 0000 710</w:t>
            </w:r>
          </w:p>
        </w:tc>
        <w:tc>
          <w:tcPr>
            <w:tcW w:w="6946" w:type="dxa"/>
            <w:tcBorders>
              <w:top w:val="single" w:sz="4" w:space="0" w:color="auto"/>
              <w:left w:val="single" w:sz="4" w:space="0" w:color="auto"/>
              <w:bottom w:val="single" w:sz="4" w:space="0" w:color="auto"/>
              <w:right w:val="single" w:sz="4" w:space="0" w:color="auto"/>
            </w:tcBorders>
          </w:tcPr>
          <w:p w:rsidR="00BD6F41" w:rsidRPr="00BD6F41" w:rsidRDefault="00BD6F41" w:rsidP="00BD6F41">
            <w:pPr>
              <w:jc w:val="both"/>
              <w:rPr>
                <w:rFonts w:ascii="Arial" w:hAnsi="Arial" w:cs="Arial"/>
                <w:sz w:val="12"/>
                <w:szCs w:val="16"/>
              </w:rPr>
            </w:pPr>
            <w:r w:rsidRPr="00BD6F41">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000 01 02 00 00 00 000 800</w:t>
            </w:r>
          </w:p>
        </w:tc>
        <w:tc>
          <w:tcPr>
            <w:tcW w:w="6946" w:type="dxa"/>
            <w:tcBorders>
              <w:top w:val="single" w:sz="4" w:space="0" w:color="auto"/>
              <w:left w:val="single" w:sz="4" w:space="0" w:color="auto"/>
              <w:bottom w:val="single" w:sz="4" w:space="0" w:color="auto"/>
              <w:right w:val="single" w:sz="4" w:space="0" w:color="auto"/>
            </w:tcBorders>
          </w:tcPr>
          <w:p w:rsidR="00BD6F41" w:rsidRPr="00BD6F41" w:rsidRDefault="00BD6F41" w:rsidP="00BD6F41">
            <w:pPr>
              <w:jc w:val="both"/>
              <w:rPr>
                <w:rFonts w:ascii="Arial" w:hAnsi="Arial" w:cs="Arial"/>
                <w:sz w:val="12"/>
                <w:szCs w:val="16"/>
              </w:rPr>
            </w:pPr>
            <w:r w:rsidRPr="00BD6F41">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000 01 02 00 00 05 0000 810</w:t>
            </w:r>
          </w:p>
        </w:tc>
        <w:tc>
          <w:tcPr>
            <w:tcW w:w="6946" w:type="dxa"/>
            <w:tcBorders>
              <w:top w:val="single" w:sz="4" w:space="0" w:color="auto"/>
              <w:left w:val="single" w:sz="4" w:space="0" w:color="auto"/>
              <w:bottom w:val="single" w:sz="4" w:space="0" w:color="auto"/>
              <w:right w:val="single" w:sz="4" w:space="0" w:color="auto"/>
            </w:tcBorders>
          </w:tcPr>
          <w:p w:rsidR="00BD6F41" w:rsidRPr="00BD6F41" w:rsidRDefault="00BD6F41" w:rsidP="00BD6F41">
            <w:pPr>
              <w:jc w:val="both"/>
              <w:rPr>
                <w:rFonts w:ascii="Arial" w:hAnsi="Arial" w:cs="Arial"/>
                <w:sz w:val="12"/>
                <w:szCs w:val="16"/>
              </w:rPr>
            </w:pPr>
            <w:r w:rsidRPr="00BD6F41">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000 01 03 00 00 00 0000 000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b/>
                <w:sz w:val="12"/>
                <w:szCs w:val="16"/>
              </w:rPr>
            </w:pPr>
            <w:r w:rsidRPr="00BD6F41">
              <w:rPr>
                <w:rFonts w:ascii="Arial" w:hAnsi="Arial" w:cs="Arial"/>
                <w:b/>
                <w:sz w:val="12"/>
                <w:szCs w:val="16"/>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-1343300,00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-17396940,00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000 01 03 01 00 00 0000 700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sz w:val="12"/>
                <w:szCs w:val="16"/>
              </w:rPr>
            </w:pPr>
            <w:r w:rsidRPr="00BD6F41">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12089700,00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000 01 03 01 00 05 0000 710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sz w:val="12"/>
                <w:szCs w:val="16"/>
              </w:rPr>
            </w:pPr>
            <w:r w:rsidRPr="00BD6F41">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12089700,00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000 01 03 01 00 00 0000 800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sz w:val="12"/>
                <w:szCs w:val="16"/>
              </w:rPr>
            </w:pPr>
            <w:r w:rsidRPr="00BD6F41">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-17396940,00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000 01 03 01 00 05 0000 810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sz w:val="12"/>
                <w:szCs w:val="16"/>
              </w:rPr>
            </w:pPr>
            <w:r w:rsidRPr="00BD6F41">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sz w:val="12"/>
                <w:szCs w:val="16"/>
              </w:rPr>
            </w:pPr>
            <w:r w:rsidRPr="00BD6F41">
              <w:rPr>
                <w:rFonts w:ascii="Arial" w:hAnsi="Arial" w:cs="Arial"/>
                <w:sz w:val="12"/>
                <w:szCs w:val="16"/>
              </w:rPr>
              <w:t>-17396940,00</w:t>
            </w:r>
          </w:p>
        </w:tc>
      </w:tr>
      <w:tr w:rsidR="00BD6F41" w:rsidRPr="00BD6F41" w:rsidTr="00BD6F41">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892 01 05 00 00 00 0000 000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both"/>
              <w:rPr>
                <w:rFonts w:ascii="Arial" w:hAnsi="Arial" w:cs="Arial"/>
                <w:b/>
                <w:sz w:val="12"/>
                <w:szCs w:val="16"/>
              </w:rPr>
            </w:pPr>
            <w:r w:rsidRPr="00BD6F41">
              <w:rPr>
                <w:rFonts w:ascii="Arial" w:hAnsi="Arial" w:cs="Arial"/>
                <w:b/>
                <w:sz w:val="12"/>
                <w:szCs w:val="16"/>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92849896,16</w:t>
            </w:r>
          </w:p>
        </w:tc>
        <w:tc>
          <w:tcPr>
            <w:tcW w:w="851"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31751082,30</w:t>
            </w:r>
          </w:p>
        </w:tc>
        <w:tc>
          <w:tcPr>
            <w:tcW w:w="855" w:type="dxa"/>
            <w:tcBorders>
              <w:top w:val="single" w:sz="4" w:space="0" w:color="auto"/>
              <w:left w:val="single" w:sz="4" w:space="0" w:color="auto"/>
              <w:bottom w:val="single" w:sz="4" w:space="0" w:color="auto"/>
              <w:right w:val="single" w:sz="4" w:space="0" w:color="auto"/>
            </w:tcBorders>
            <w:vAlign w:val="center"/>
          </w:tcPr>
          <w:p w:rsidR="00BD6F41" w:rsidRPr="00BD6F41" w:rsidRDefault="00BD6F41" w:rsidP="00BD6F41">
            <w:pPr>
              <w:jc w:val="center"/>
              <w:rPr>
                <w:rFonts w:ascii="Arial" w:hAnsi="Arial" w:cs="Arial"/>
                <w:b/>
                <w:sz w:val="12"/>
                <w:szCs w:val="16"/>
              </w:rPr>
            </w:pPr>
            <w:r w:rsidRPr="00BD6F41">
              <w:rPr>
                <w:rFonts w:ascii="Arial" w:hAnsi="Arial" w:cs="Arial"/>
                <w:b/>
                <w:sz w:val="12"/>
                <w:szCs w:val="16"/>
              </w:rPr>
              <w:t>46214814,80</w:t>
            </w:r>
          </w:p>
        </w:tc>
      </w:tr>
    </w:tbl>
    <w:p w:rsidR="0001427D" w:rsidRPr="00BD6F41" w:rsidRDefault="0001427D" w:rsidP="004E1A32">
      <w:pPr>
        <w:tabs>
          <w:tab w:val="left" w:pos="5954"/>
        </w:tabs>
        <w:jc w:val="right"/>
        <w:rPr>
          <w:rFonts w:ascii="Arial" w:hAnsi="Arial" w:cs="Arial"/>
          <w:b/>
          <w:sz w:val="8"/>
          <w:szCs w:val="8"/>
        </w:rPr>
      </w:pPr>
    </w:p>
    <w:p w:rsidR="00BD6F41" w:rsidRPr="00BD6F41" w:rsidRDefault="00BD6F41" w:rsidP="00BD6F4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6</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к решению Думы Валдайского муниципального района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«О бюджете Валдайского муниципального района на 2024 год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и на плановый период 2025-2026 годов» (в редакции решения Думы </w:t>
      </w:r>
    </w:p>
    <w:p w:rsidR="00BD6F41" w:rsidRP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Валдайского муниципального района от 08.08.2024 № 327)</w:t>
      </w:r>
    </w:p>
    <w:p w:rsidR="00D55D78" w:rsidRPr="00D55D78" w:rsidRDefault="00D55D78" w:rsidP="00D55D78">
      <w:pPr>
        <w:jc w:val="center"/>
        <w:rPr>
          <w:rFonts w:ascii="Arial" w:hAnsi="Arial" w:cs="Arial"/>
          <w:b/>
          <w:bCs/>
          <w:color w:val="000000"/>
          <w:sz w:val="16"/>
          <w:szCs w:val="16"/>
        </w:rPr>
      </w:pPr>
      <w:r w:rsidRPr="00D55D78">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D55D78" w:rsidRPr="00D55D78" w:rsidRDefault="00D55D78" w:rsidP="00D55D78">
      <w:pPr>
        <w:jc w:val="right"/>
        <w:rPr>
          <w:rFonts w:ascii="Arial" w:hAnsi="Arial" w:cs="Arial"/>
          <w:sz w:val="12"/>
          <w:szCs w:val="16"/>
        </w:rPr>
      </w:pPr>
      <w:r w:rsidRPr="00D55D78">
        <w:rPr>
          <w:rFonts w:ascii="Arial" w:hAnsi="Arial" w:cs="Arial"/>
          <w:sz w:val="12"/>
          <w:szCs w:val="16"/>
        </w:rPr>
        <w:t>руб.коп.</w:t>
      </w:r>
    </w:p>
    <w:tbl>
      <w:tblPr>
        <w:tblStyle w:val="ab"/>
        <w:tblW w:w="0" w:type="auto"/>
        <w:tblCellMar>
          <w:left w:w="0" w:type="dxa"/>
          <w:right w:w="0" w:type="dxa"/>
        </w:tblCellMar>
        <w:tblLook w:val="04A0"/>
      </w:tblPr>
      <w:tblGrid>
        <w:gridCol w:w="6953"/>
        <w:gridCol w:w="284"/>
        <w:gridCol w:w="326"/>
        <w:gridCol w:w="828"/>
        <w:gridCol w:w="324"/>
        <w:gridCol w:w="945"/>
        <w:gridCol w:w="845"/>
        <w:gridCol w:w="845"/>
      </w:tblGrid>
      <w:tr w:rsidR="00D55D78" w:rsidRPr="00D55D78" w:rsidTr="00D9048A">
        <w:trPr>
          <w:cantSplit/>
          <w:trHeight w:val="20"/>
        </w:trPr>
        <w:tc>
          <w:tcPr>
            <w:tcW w:w="6953" w:type="dxa"/>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Наименование</w:t>
            </w:r>
          </w:p>
        </w:tc>
        <w:tc>
          <w:tcPr>
            <w:tcW w:w="284" w:type="dxa"/>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Вед.</w:t>
            </w:r>
          </w:p>
        </w:tc>
        <w:tc>
          <w:tcPr>
            <w:tcW w:w="326" w:type="dxa"/>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Разд.</w:t>
            </w:r>
          </w:p>
        </w:tc>
        <w:tc>
          <w:tcPr>
            <w:tcW w:w="828" w:type="dxa"/>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Ц.ст.</w:t>
            </w:r>
          </w:p>
        </w:tc>
        <w:tc>
          <w:tcPr>
            <w:tcW w:w="0" w:type="auto"/>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Расх.</w:t>
            </w:r>
          </w:p>
        </w:tc>
        <w:tc>
          <w:tcPr>
            <w:tcW w:w="0" w:type="auto"/>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 xml:space="preserve">Сумма на </w:t>
            </w:r>
          </w:p>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2024 год</w:t>
            </w:r>
          </w:p>
        </w:tc>
        <w:tc>
          <w:tcPr>
            <w:tcW w:w="0" w:type="auto"/>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 xml:space="preserve">Сумма на </w:t>
            </w:r>
          </w:p>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2025 год</w:t>
            </w:r>
          </w:p>
        </w:tc>
        <w:tc>
          <w:tcPr>
            <w:tcW w:w="0" w:type="auto"/>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 xml:space="preserve">Сумма на </w:t>
            </w:r>
          </w:p>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2026 год</w:t>
            </w:r>
          </w:p>
        </w:tc>
      </w:tr>
      <w:tr w:rsidR="00D55D78" w:rsidRPr="00D55D78" w:rsidTr="00D9048A">
        <w:trPr>
          <w:cantSplit/>
          <w:trHeight w:val="20"/>
        </w:trPr>
        <w:tc>
          <w:tcPr>
            <w:tcW w:w="6953" w:type="dxa"/>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Муниципальное казенное учреждение Комитет культуры Администрации Валдайского муниципального района</w:t>
            </w:r>
          </w:p>
        </w:tc>
        <w:tc>
          <w:tcPr>
            <w:tcW w:w="284"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w:t>
            </w:r>
          </w:p>
        </w:tc>
        <w:tc>
          <w:tcPr>
            <w:tcW w:w="828"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104 058 975,49</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96 536 073,51</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96 540 915,11</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Образование</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17 141 760,00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16 982 100,00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16 982 100,00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Дополнительное образование детей</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17 108 900,00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16 973 100,00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16 973 100,00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Валдайского района "Развитие культуры в Валдайском муниципальном районе </w:t>
            </w:r>
            <w:r w:rsidR="00111752">
              <w:rPr>
                <w:rFonts w:ascii="Arial" w:hAnsi="Arial" w:cs="Arial"/>
                <w:color w:val="000000"/>
                <w:sz w:val="12"/>
                <w:szCs w:val="16"/>
              </w:rPr>
              <w:br/>
            </w:r>
            <w:r w:rsidRPr="00D55D78">
              <w:rPr>
                <w:rFonts w:ascii="Arial" w:hAnsi="Arial" w:cs="Arial"/>
                <w:color w:val="000000"/>
                <w:sz w:val="12"/>
                <w:szCs w:val="16"/>
              </w:rPr>
              <w:t>(2023-2030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17 108 900,00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16 973 100,00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16 973 100,00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17 108 900,00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16 973 100,00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16 973 100,00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0210201010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0210201010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17 101 700,00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16 965 900,00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16 965 900,00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12 368 800,00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12 368 800,00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12 368 800,00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12 368 800,00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12 368 800,00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12 368 800,00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3 735 400,00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3 735 400,00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3 735 400,00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71 200,00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123 000,00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71 200,00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71 200,00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64 500,00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0210471411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64 500,00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0210471412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19 500,00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632 400,00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632 400,00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632 400,00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158 100,00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158 100,00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158 100,00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158 100,00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158 100,00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158 100,00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Профессиональная подготовка, переподготовка и повышение квалификации</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32 860,00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Валдайского района "Развитие культуры в Валдайском муниципальном районе </w:t>
            </w:r>
            <w:r w:rsidR="00111752">
              <w:rPr>
                <w:rFonts w:ascii="Arial" w:hAnsi="Arial" w:cs="Arial"/>
                <w:color w:val="000000"/>
                <w:sz w:val="12"/>
                <w:szCs w:val="16"/>
              </w:rPr>
              <w:br/>
            </w:r>
            <w:r w:rsidRPr="00D55D78">
              <w:rPr>
                <w:rFonts w:ascii="Arial" w:hAnsi="Arial" w:cs="Arial"/>
                <w:color w:val="000000"/>
                <w:sz w:val="12"/>
                <w:szCs w:val="16"/>
              </w:rPr>
              <w:t>(2023-2030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32 860,00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 xml:space="preserve">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w:t>
            </w:r>
            <w:r w:rsidR="00111752">
              <w:rPr>
                <w:rFonts w:ascii="Arial" w:hAnsi="Arial" w:cs="Arial"/>
                <w:color w:val="000000"/>
                <w:sz w:val="12"/>
                <w:szCs w:val="16"/>
              </w:rPr>
              <w:br/>
            </w:r>
            <w:r w:rsidRPr="00D55D78">
              <w:rPr>
                <w:rFonts w:ascii="Arial" w:hAnsi="Arial" w:cs="Arial"/>
                <w:color w:val="000000"/>
                <w:sz w:val="12"/>
                <w:szCs w:val="16"/>
              </w:rPr>
              <w:t>(2023-2030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32 860,00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0220100000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32 860,00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32 860,00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32 860,00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Культура, кинематография</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0800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86 917 215,49</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79 553 973,51</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79 558 815,11</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Культура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83 107 591,77</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75 860 512,40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75 865 354,00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Валдайского района "Развитие культуры в Валдайском муниципальном районе </w:t>
            </w:r>
            <w:r w:rsidR="00111752">
              <w:rPr>
                <w:rFonts w:ascii="Arial" w:hAnsi="Arial" w:cs="Arial"/>
                <w:color w:val="000000"/>
                <w:sz w:val="12"/>
                <w:szCs w:val="16"/>
              </w:rPr>
              <w:br/>
            </w:r>
            <w:r w:rsidRPr="00D55D78">
              <w:rPr>
                <w:rFonts w:ascii="Arial" w:hAnsi="Arial" w:cs="Arial"/>
                <w:color w:val="000000"/>
                <w:sz w:val="12"/>
                <w:szCs w:val="16"/>
              </w:rPr>
              <w:t>(2023-2030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83 103 491,77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75 856 412,40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75 865 354,00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83 103 491,77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75 856 412,40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75 865 354,00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448 387,90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452 135,40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454 287,00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0210101030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0210101030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234 600,00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234 600,00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234 600,00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0210199990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234 600,00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234 600,00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234 600,00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02101L5191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78 787,90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82 535,40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84 687,00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02101L5191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78 787,90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82 535,40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84 687,00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562 955,00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559 977,00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566 767,00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02103L4670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562 955,00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559 977,00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566 767,00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02103L4670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562 955,00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559 977,00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566 767,00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82 092 148,87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74 844 300,00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74 844 300,00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30 494 319,13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30 494 319,13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30 494 319,13</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30 494 319,13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30 494 319,13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30 494 319,13</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9 209 284,38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9 209 284,38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9 209 284,38</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9 209 284,38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9 209 284,38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9 209 284,38</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2 882 173,27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2 882 173,27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2 882 173,27</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0210401023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2 882 173,27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2 882 173,27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2 882 173,27</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дрова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28 035,00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28 035,00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28 035,00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28 035,00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28 035,00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28 035,00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14 784 029,08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14 784 029,08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14 784 029,08</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14 784 029,08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14 784 029,08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14 784 029,08</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4 464 776,78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4 464 776,78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4 464 776,78</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0210401032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4 464 776,78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4 464 776,78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4 464 776,78</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1 704 482,36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1 655 682,36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1 655 682,36</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0210401033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1 704 482,36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1 655 682,36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1 655 682,36</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Устранение замечаний по независимой оценке в части доступной среды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0210404040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0210404040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Разработка проектной документации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0210404050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Дворецкого филиала библиотеки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208 534,00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0210404100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208 534,00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Оборудование зданий учреждений культуры устройствами молниезащиты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1 589 313,18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0210404200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1 589 313,18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2 531 600,00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0210471411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2 531 600,00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764 500,00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0210471412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764 500,00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9 060 800,00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9 060 800,00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9 060 800,00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9 060 800,00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9 060 800,00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9 060 800,00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02104L4877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1 684 601,69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02104L4877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1 684 601,69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2 265 200,00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02104S2300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2 265 200,00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2 265 200,00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2 265 200,00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0900000000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0900299903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0900299903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вопросы в области культуры, кинематографии</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3 809 623,72</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3 693 461,11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3 809 623,72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3 693 461,11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 xml:space="preserve">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w:t>
            </w:r>
            <w:r w:rsidR="00111752">
              <w:rPr>
                <w:rFonts w:ascii="Arial" w:hAnsi="Arial" w:cs="Arial"/>
                <w:color w:val="000000"/>
                <w:sz w:val="12"/>
                <w:szCs w:val="16"/>
              </w:rPr>
              <w:br/>
            </w:r>
            <w:r w:rsidRPr="00D55D78">
              <w:rPr>
                <w:rFonts w:ascii="Arial" w:hAnsi="Arial" w:cs="Arial"/>
                <w:color w:val="000000"/>
                <w:sz w:val="12"/>
                <w:szCs w:val="16"/>
              </w:rPr>
              <w:t>(2023-2030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3 809 623,72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3 693 461,11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0220100000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3 809 623,72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3 693 461,11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3 746 323,72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3 630 161,11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3 630 161,11</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2 614 848,48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2 581 352,62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2 581 352,62</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211 901,00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139 350,00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139 350,00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789 684,24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779 568,49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779 568,49</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77 600,00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77 600,00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77 600,00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52 140,00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52 140,00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52 140,00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прочих налогов, сборов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46 300,00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46 300,00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46 300,00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857</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02201S2300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11 600,00</w:t>
            </w:r>
          </w:p>
        </w:tc>
      </w:tr>
      <w:tr w:rsidR="00D55D78" w:rsidRPr="00D55D78" w:rsidTr="00D9048A">
        <w:trPr>
          <w:cantSplit/>
          <w:trHeight w:val="20"/>
        </w:trPr>
        <w:tc>
          <w:tcPr>
            <w:tcW w:w="6953" w:type="dxa"/>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муниципальное казенное учреждение комитет образования Администрации Валдайского муниципального района</w:t>
            </w:r>
          </w:p>
        </w:tc>
        <w:tc>
          <w:tcPr>
            <w:tcW w:w="284"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w:t>
            </w:r>
          </w:p>
        </w:tc>
        <w:tc>
          <w:tcPr>
            <w:tcW w:w="828"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505 219 824,45</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464 057 719,82</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404 009 811,86</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Образование</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483 524 924,45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442 362 819,82</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382 314 911,86</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Дошкольное образование</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128 466 400,00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122 146 600,00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122 146 600,00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128 466 400,00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122 146 600,00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122 146 600,00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128 466 400,00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122 146 600,00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122 146 600,00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124 823 700,00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119 120 500,00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119 120 500,00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0860101051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35 324 300,00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35 324 300,00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35 324 300,00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0860101051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35 324 300,00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35 324 300,00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35 324 300,00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10 667 900,00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10 667 900,00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10 667 900,00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0860101052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10 667 900,00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10 667 900,00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10 667 900,00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239 800,00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239 800,00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239 800,00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0860101053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239 800,00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239 800,00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239 800,00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60 036 600,00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55 656 300,00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55 656 300,00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0860170041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60 036 600,00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55 656 300,00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55 656 300,00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18 131 100,00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16 808 200,00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16 808 200,00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0860170042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18 131 100,00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16 808 200,00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16 808 200,00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424 000,00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0860170043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424 000,00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3 642 700,00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3 026 100,00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3 026 100,00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Питание льготных категорий воспитанников дошкольных образовательных организаций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0860210140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2 114 800,00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2 114 800,00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2 114 800,00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0860210140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2 114 800,00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2 114 800,00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2 114 800,00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911 300,00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911 300,00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911 300,00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0860272670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616 600,00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0860272670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616 600,00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Общее образование</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326 768 937,09</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292 476 987,46</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232 429 079,50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326 768 937,09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292 476 987,46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232 429 079,50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11 084 400,00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9 899 800,00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9 899 800,00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Повышение эффективности и качества услуг в сфере общего образования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0810172080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0810172080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08101S2080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08101S2080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Создание условий для получения качественного образования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6 344 200,00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6 157 600,00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6 157 600,00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0810270500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1 151 500,00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964 900,00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0810270500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1 151 500,00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964 900,00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964 900,00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0810270570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213 000,00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0810270570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213 000,00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213 000,00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213 000,00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3 983 800,00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3 983 800,00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3 983 800,00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0810272120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3 983 800,00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3 983 800,00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3 983 800,00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08102S2120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995 900,00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995 900,00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995 900,00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08102S2120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995 900,00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995 900,00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995 900,00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Федеральный проект "Современная школа"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4 625 200,00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3 627 200,00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3 627 200,00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заработная плата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081E170021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081E170021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2 325 000,00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2 325 000,00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2 325 000,00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081E170022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081E170022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702 200,00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702 200,00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702 200,00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081E171370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081E171370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081E172330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081E172330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1 398 000,00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Федеральный проект "Цифровая образовательная среда"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081E471380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081E471380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081E472340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081E472340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Поддержка одаренных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0820310130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Премии и гранты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0820310130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315 169 537,09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282 490 187,46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222 442 279,50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202 444 379,50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194 795 779,50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194 795 779,50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18 686 100,00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18 686 100,00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18 686 100,00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0860101061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18 686 100,00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18 686 100,00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18 686 100,00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5 643 200,00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5 643 200,00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5 643 200,00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0860101062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5 643 200,00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5 643 200,00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5 643 200,00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0860101063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6 883 079,50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6 883 079,50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6 883 079,50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0860101063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6 883 079,50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6 883 079,50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6 883 079,50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92 179 500,00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86 305 000,00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86 305 000,00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0860170041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92 179 500,00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86 305 000,00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86 305 000,00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27 838 200,00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26 064 100,00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26 064 100,00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0860170042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27 838 200,00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26 064 100,00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26 064 100,00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0860170043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505 000,00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40 567 400,00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40 567 400,00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40 567 400,00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40 567 400,00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40 567 400,00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40 567 400,00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10 141 900,00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10 141 900,00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10 141 900,00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08601S2300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10 141 900,00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10 141 900,00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10 141 900,00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15 777 800,00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14 054 900,00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14 054 900,00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2 423 200,00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2 423 200,00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2 423 200,00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2 423 200,00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2 423 200,00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2 423 200,00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0860270631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1 264 800,00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1 264 800,00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1 264 800,00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0860270631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1 264 800,00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1 264 800,00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1 264 800,00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0860270632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0860270632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0860271640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274 300,00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0860271640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274 300,00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264 384,00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172 800,00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172 800,00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0860272387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264 384,00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172 800,00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172 800,00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08602R3031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8 570 000,00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7 320 000,00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7 320 000,00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08602R3031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8 570 000,00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7 320 000,00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7 320 000,00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08602R3032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2 588 100,00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2 210 600,00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2 210 600,00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08602R3032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2 588 100,00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2 210 600,00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2 210 600,00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08602S2387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11 016,00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08602S2387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11 016,00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подведомственных комитету образования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95 883 357,59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72 575 507,96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12 305 100,00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Содержание квалифицированной охраны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0860401290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7 509 043,00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0860401290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7 509 043,00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0860401303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456 340,00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0860401303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456 340,00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2 104 373,78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0860402200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2 104 373,78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0860402400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1 069 900,00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0860402500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1 069 900,00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2 401 928,81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0860402700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2 401 928,81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Оснащение медицинских кабинетов, приобретение оборудования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194 369,00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0860403500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194 369,00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0860404060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0860404070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перевозки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0860404080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Благоустройство территории образовательных учреждений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13 740 890,00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0860404090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13 740 890,00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местных инициатив в рамках приоритетного регионального проекта "Наш выбор"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0860477050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0860477050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0860477500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4 655 710,00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0860477500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4 655 710,00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08604L3041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13 066 400,00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12 591 000,00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12 305 100,00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08604L3041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13 066 400,00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12 591 000,00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12 305 100,00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08604L7501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51 585 289,00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51 585 289,00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08604L7501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51 585 289,00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51 585 289,00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(сверх уровня, предусмотренного соглашением)</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08604N7501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3 735 109,74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08604N7501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3 735 109,74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08604S7050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1 074 824,00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08604S7050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1 074 824,00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08604S7500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4 660,37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08604S7500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4 660,37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(сверх уровня, предусмотренного соглашением)</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08604S7501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3 738,85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08604S7501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3 738,85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Федеральный проект "Патриотическое воспитание граждан Российской Федерации"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086EВ00000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1 064 000,00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1 064 000,00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1 286 500,00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086EВ51791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988 100,00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086EВ51791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988 100,00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086EВ51792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298 400,00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086EВ51792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246 800,00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246 800,00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298 400,00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0870000000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470 000,00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профориентации обучающихся на педагогические профессии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0870200000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0870210240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Стипендии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0870210240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0870275320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Стипендии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0870275320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Поддержка педагогических работников, в том числе молодых педагогов</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0870400000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Выплаты молодому специалисту-педагогу в сфере общего образования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0870410210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Премии и гранты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0870410210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Предоставление дополнительных мер поддержки педагогическим работникам</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0870410260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0870410260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Дополнительное образование детей</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8 564 752,25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8 146 665,25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8 146 665,25</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8 564 752,25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8 146 665,25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8 146 665,25</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101 900,00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101 900,00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101 900,00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Создание условий для получения качественного образования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101 900,00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101 900,00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101 900,00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0810272120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08102S2120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08102S2120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20 400,00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8 263 065,25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8 044 765,25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8 044 765,25</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6 229 865,25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7 418 765,25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7 418 765,25</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5 110 800,00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5 110 800,00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0820101071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4 030 000,00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0820101071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1 080 800,00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1 080 800,00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1 217 100,00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1 543 500,00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1 543 500,00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0820101072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1 217 100,00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1 217 100,00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1 217 100,00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0820101072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326 400,00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326 400,00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108 165,25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108 165,25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108 165,25</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0820101073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108 165,25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108 165,25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108 165,25</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167 700,00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0820171411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167 700,00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0820171412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525 100,00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525 100,00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525 100,00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525 100,00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525 100,00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525 100,00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08201S2300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131 200,00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131 200,00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131 200,00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Ведение персонифицированного финансирования дополнительного образования детей</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1 407 200,00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0820413051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1 077 148,39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0820413051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1 077 148,39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0820413052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325 297,21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0820413052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325 297,21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0820413060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4 754,40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0820413060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4 754,40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Федеральный проект "Успех каждого ребенка"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082E200000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626 000,00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626 000,00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626 000,00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082E272021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480 800,00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082E272021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480 800,00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480 800,00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480 800,00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082E272022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145 200,00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082E272022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145 200,00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145 200,00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145 200,00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199 787,00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подведомственных комитету образования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199 787,00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0860402400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185 387,00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0860402700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185 387,00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вопросы в области образования</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19 724 835,11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19 592 567,11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19 592 567,11</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19 724 835,11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19 592 567,11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19 592 567,11</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2 630 867,00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2 777 070,00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2 777 070,00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2 630 867,00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2 777 070,00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2 777 070,00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каникулярного отдыха (оздоровление)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0820210120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2 630 867,00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2 777 070,00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2 777 070,00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0820210120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2 630 867,00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2 777 070,00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2 777 070,00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17 093 968,11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16 815 497,11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16 815 497,11</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244 900,00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184 300,00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184 300,00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184 300,00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4 900,00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комитета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16 849 068,11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16 570 597,11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16 570 597,11</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3 466 017,11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3 466 017,11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3 466 017,11</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2 490 028,50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2 490 028,50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2 490 028,50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133 500,00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133 500,00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133 500,00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751 988,61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751 988,61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751 988,61</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8 947 200,00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8 947 200,00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8 947 200,00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0860301091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8 947 200,00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8 947 200,00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8 947 200,00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0860301092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2 702 100,00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2 702 100,00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2 702 100,00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0860301092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2 702 100,00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2 702 100,00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2 702 100,00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0860301093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440 271,00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161 800,00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161 800,00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0860301093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440 271,00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161 800,00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161 800,00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1 236 580,00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1 236 580,00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1 236 580,00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870 652,00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873 670,00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873 670,00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262 928,00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263 840,00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263 840,00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10 070,00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08603S2300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11 400,00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Социальная политика</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21 694 900,00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21 694 900,00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21 694 900,00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Охрана семьи и детства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21 694 900,00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21 694 900,00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21 694 900,00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21 694 900,00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21 694 900,00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21 694 900,00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0850000000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88 000,00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0850100000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0850170600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0850170600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88 000,00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21 606 900,00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21 606 900,00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21 606 900,00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21 606 900,00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21 606 900,00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21 606 900,00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1 404 200,00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1 404 200,00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1 404 200,00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1 404 200,00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1 404 200,00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1 404 200,00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557 600,00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557 600,00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557 600,00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557 600,00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471 200,00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0860270067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471 200,00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471 200,00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471 200,00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18 472 500,00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18 472 500,00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18 472 500,00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0860270130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10 377 200,00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10 377 200,00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10 377 200,00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0860270130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8 095 300,00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8 095 300,00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8 095 300,00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0860272650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701 400,00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874</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0860272650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701 400,00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701 400,00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701 400,00</w:t>
            </w:r>
          </w:p>
        </w:tc>
      </w:tr>
      <w:tr w:rsidR="00D55D78" w:rsidRPr="00D55D78" w:rsidTr="00D9048A">
        <w:trPr>
          <w:cantSplit/>
          <w:trHeight w:val="20"/>
        </w:trPr>
        <w:tc>
          <w:tcPr>
            <w:tcW w:w="6953" w:type="dxa"/>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комитет финансов Администрации Валдайского муниципального района</w:t>
            </w:r>
          </w:p>
        </w:tc>
        <w:tc>
          <w:tcPr>
            <w:tcW w:w="284"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w:t>
            </w:r>
          </w:p>
        </w:tc>
        <w:tc>
          <w:tcPr>
            <w:tcW w:w="828"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42 458 499,74</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33 797 988,79</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32 786 670,70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Общегосударственные вопросы</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10 358 795,53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10 314 295,53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10 314 295,53</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8 629 815,53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8 585 315,53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8 585 315,53</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"Управление муниципальными финансами Валдайского муниципального района на </w:t>
            </w:r>
            <w:r w:rsidR="00D9048A">
              <w:rPr>
                <w:rFonts w:ascii="Arial" w:hAnsi="Arial" w:cs="Arial"/>
                <w:color w:val="000000"/>
                <w:sz w:val="12"/>
                <w:szCs w:val="16"/>
              </w:rPr>
              <w:br/>
            </w:r>
            <w:r w:rsidRPr="00D55D78">
              <w:rPr>
                <w:rFonts w:ascii="Arial" w:hAnsi="Arial" w:cs="Arial"/>
                <w:color w:val="000000"/>
                <w:sz w:val="12"/>
                <w:szCs w:val="16"/>
              </w:rPr>
              <w:t>2020-2026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8 629 815,53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8 585 315,53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8 585 315,53</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8 449 415,53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8 404 915,53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8 404 915,53</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комитета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0510500000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8 449 415,53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8 404 915,53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8 404 915,53</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8 399 325,53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8 354 825,53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8 354 825,53</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6 060 695,49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6 060 695,49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6 060 695,49</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311 500,00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311 500,00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1 830 330,04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1 830 330,04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1 830 330,04</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116 600,00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116 600,00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116 600,00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50 090,00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38 130,00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38 130,00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38 130,00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11 520,00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11 520,00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11 520,00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0510570280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информационной системы управления муниципальными финансами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0520300000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0520301000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0520301000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180 400,00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общегосударственные вопросы</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1 728 980,00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1 728 980,00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1 728 980,00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1 728 980,00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1 728 980,00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1 728 980,00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9570000000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1 728 980,00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1 728 980,00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1 728 980,00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1 724 980,00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1 724 980,00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1 724 980,00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Субвенции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1 724 980,00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1 724 980,00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1 724 980,00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9570070650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Субвенции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9570070650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Национальная оборона</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0200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1 311 100,00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1 442 300,00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Мобилизационная и вневойсковая подготовка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0203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1 311 100,00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1 442 300,00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1 311 100,00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1 442 300,00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9570000000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1 311 100,00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1 442 300,00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9570051180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1 311 100,00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1 442 300,00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Субвенции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9570051180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1 311 100,00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1 442 300,00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Обслуживание государственного и муниципального долга</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1300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Обслуживание государственного внутреннего и муниципального долга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"Управление муниципальными финансами Валдайского муниципального района на </w:t>
            </w:r>
            <w:r w:rsidR="00D9048A">
              <w:rPr>
                <w:rFonts w:ascii="Arial" w:hAnsi="Arial" w:cs="Arial"/>
                <w:color w:val="000000"/>
                <w:sz w:val="12"/>
                <w:szCs w:val="16"/>
              </w:rPr>
              <w:br/>
            </w:r>
            <w:r w:rsidRPr="00D55D78">
              <w:rPr>
                <w:rFonts w:ascii="Arial" w:hAnsi="Arial" w:cs="Arial"/>
                <w:color w:val="000000"/>
                <w:sz w:val="12"/>
                <w:szCs w:val="16"/>
              </w:rPr>
              <w:t>2020-2026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исполнения долговых обязательств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0510100000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Обслуживание муниципального долга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0510110050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Обслуживание муниципального долга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0510110050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69 482,85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66 993,26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1400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30 719 121,36</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21 974 400,00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20 860 000,00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24 623 600,00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20 282 200,00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24 623 600,00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20 282 200,00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9570000000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24 623 600,00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20 282 200,00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9570070100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24 623 600,00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20 282 200,00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Дотации на выравнивание бюджетной обеспеченности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9570070100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24 623 600,00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20 282 200,00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Прочие межбюджетные трансферты общего характера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6 095 521,36</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1 692 200,00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1 692 200,00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6 095 521,36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1 692 200,00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1 692 200,00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9570000000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6 095 521,36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1 692 200,00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1 692 200,00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876 000,00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9570035000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876 000,00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816 200,00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9570036000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816 200,00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816 200,00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816 200,00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253 321,36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9570037000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253 321,36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9570038000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2 738 000,00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2 738 000,00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9570041000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843 000,00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9570041000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843 000,00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поселений Валдайского муниципального района на приобретение навесного оборудования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9570042000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892</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9570042000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Администрация Валдайского муниципального района</w:t>
            </w:r>
          </w:p>
        </w:tc>
        <w:tc>
          <w:tcPr>
            <w:tcW w:w="284"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w:t>
            </w:r>
          </w:p>
        </w:tc>
        <w:tc>
          <w:tcPr>
            <w:tcW w:w="828"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416 987 118,25</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199 758 981,97</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199 656 481,97</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Общегосударственные вопросы</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91 278 090,75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70 784 566,51</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71 010 606,51</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Глава муниципального образования</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9110000000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2 634 908,93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9110001000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1 989 561,39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1 989 561,39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1 989 561,39</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9110001000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44 500,00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9110001000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600 847,54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600 847,54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600 847,54</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Дума Валдайского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9290000000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9290001000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9290001000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15 112,00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9290001000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26 888,00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57 127 471,14</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54 697 900,94</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54 778 000,94</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54 270 771,14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52 348 000,94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52 348 000,94</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9190000000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54 270 771,14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52 348 000,94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52 348 000,94</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51 154 321,14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49 231 550,94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49 231 550,94</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34 926 105,18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34 926 105,18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34 926 105,18</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2 470 560,20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2 136 000,00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2 136 000,00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10 547 683,76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10 547 683,76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10 547 683,76</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1 343 963,00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1 140 000,00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1 140 000,00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1 851 609,00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468 362,00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468 362,00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прочих налогов, сборов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3 116 450,00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3 116 450,00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3 116 450,00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2 169 340,00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2 169 340,00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2 169 340,00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267 000,00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267 000,00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267 000,00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655 139,50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655 140,00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655 140,00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24 970,00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24 970,00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24 970,00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9190070280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690 000,00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690 000,00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опубликование официальных документов в периодических изданиях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9430010060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Проведение аттестации АРМ и выделенного помещения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2 166 700,00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2 269 900,00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2 350 000,00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содержание отдела записи актов гражданского состояния</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9550000000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2 166 700,00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2 269 900,00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2 350 000,00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2 166 700,00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2 269 900,00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2 350 000,00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987 947,52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987 947,52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987 947,52</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89 000,00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298 360,15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298 360,15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298 360,15</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530 330,58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531 776,67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531 776,67</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9550059300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253 061,75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352 815,66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432 915,66</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Судебная система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0105</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13 600,00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0105</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9590051200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9590051200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Обеспечение проведения выборов и референдумов</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0107</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38 014,00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0107</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38 014,00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0107</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38 014,00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Транспортное обеспечение деятельности территориальных избирательных комиссий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38 014,00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38 014,00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Резервные фонды</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Резервные фонды исполнительных органов муниципальных образований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9300000000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9390000000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Резервный фонд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9390010010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Резервные средства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9390010010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общегосударственные вопросы</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31 222 596,68</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13 296 156,64</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13 281 596,64</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0600000000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1 558 600,00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Модернизация локальных вычислительных сетей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0600310550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0600310550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808 600,00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Приобретение оборудования и ПО для защиты информации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0600410520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308 600,00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0600410520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308 600,00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0600410560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0600410560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0600500000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Приобретение и обслуживание электронно-вычислительной техники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0600510530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0600510530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0600510540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0600510540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0900000000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Профилактика терроризма, экстремизма и других правонарушений в Валдайском районе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0900199901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0900199902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347 920,00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348 000,00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348 000,00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1700110800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1700110800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1700110802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1700110802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института старост сельских населённых пунктов</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1700210803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1700210803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1700210804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1700210804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Проведение ежегодного конкурса "Лучшее ТОС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1700410805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Публичные нормативные выплаты гражданам несоциального характера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1700410805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1700410806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Публичные нормативные выплаты гражданам несоциального характера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1700410806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Участие в областных мероприятиях, направленных на развитие ТОС, института старост</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1700410807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1700410807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Участие граждан в инициативных проектах</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1700500000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149 920,00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Подготовка и реализация инициативного проекта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1700510809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149 920,00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1700510809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149 920,00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150 000,00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12 274 787,00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11 609 929,02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11 609 929,02</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9190000000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12 274 787,00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11 609 929,02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11 609 929,02</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5 323 369,70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5 135 248,86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5 135 248,86</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9190010021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5 323 369,70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5 135 248,86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5 135 248,86</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1 607 658,12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1 550 845,16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1 550 845,16</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9190010022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1 607 658,12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1 550 845,16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1 550 845,16</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1 115 424,07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752 635,00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752 635,00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9190010023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1 115 424,07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752 635,00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752 635,00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835 750,44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9190010025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835 750,44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Оплата за теплоснабжение здания Комсомольский д.3</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71 384,67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9190010030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71 384,67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9190070650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9190070650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2 655 300,00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2 655 300,00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2 655 300,00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2 655 300,00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2 655 300,00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2 655 300,00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663 900,00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663 900,00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663 900,00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17 035 889,68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1 332 827,62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1 323 667,62</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17 035 889,68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1 332 827,62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1 323 667,62</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Исполнение решений судов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прочих налогов, сборов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Содержание имущества муниципальной казны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1 022 569,52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959 208,62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959 208,62</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9430010360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273 319,39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273 319,39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273 319,39</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9430010360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749 250,13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685 889,23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685 889,23</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здания под размещение военного комиссариата и архива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14 595 398,18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14 595 398,18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Оплата членских взносов в Ассоциацию "Совет муниципальных образований"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1 177 459,00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364 459,00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364 459,00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1 177 459,00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364 459,00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364 459,00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76 526,37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76 526,37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Оказание услуг по техническому обслуживанию газового оборудования здания г.Валдай, ул.Песчаная, зд.13в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9 160,00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9 160,00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9 160,00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9 160,00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Поставка газа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97 159,59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97 159,59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Оказание услуг на подачу холодной воды и приёма сточных вод в здании ул.Песчаная, д.13в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17 317,02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0113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17 317,02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Национальная безопасность и правоохранительная деятельность</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0300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3 385 000,00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3 289 300,00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3 139 300,00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3 139 300,00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9600000000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3 139 300,00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3 139 300,00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9690000000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3 139 300,00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3 139 300,00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9690010031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2 327 600,00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9690010031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2 327 600,00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2 327 600,00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2 327 600,00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9690010032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9690010032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702 900,00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702 900,00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702 900,00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9690010033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0310</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9690010033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108 800,00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245 700,00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0900000000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245 700,00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Профилактика терроризма, экстремизма и других правонарушений в Валдайском районе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245 700,00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Проведение мероприятий по обслуживанию и ремонту системы оповещения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0900199906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Подключение услуг связи для точек оповещения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0314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0900199907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Национальная экономика</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0400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92 473 828,64</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44 893 540,00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44 748 100,00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Сельское хозяйство и рыболовство</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279 500,00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276 400,00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214 400,00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"Отлов безнадзорных животных на территории Валдайского муниципального района в </w:t>
            </w:r>
            <w:r w:rsidR="00D9048A">
              <w:rPr>
                <w:rFonts w:ascii="Arial" w:hAnsi="Arial" w:cs="Arial"/>
                <w:color w:val="000000"/>
                <w:sz w:val="12"/>
                <w:szCs w:val="16"/>
              </w:rPr>
              <w:br/>
            </w:r>
            <w:r w:rsidRPr="00D55D78">
              <w:rPr>
                <w:rFonts w:ascii="Arial" w:hAnsi="Arial" w:cs="Arial"/>
                <w:color w:val="000000"/>
                <w:sz w:val="12"/>
                <w:szCs w:val="16"/>
              </w:rPr>
              <w:t>2018-2026 годах"</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267 500,00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130 500,00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Отлов, эвтаназия и утилизация безнадзорных животных</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130 500,00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0700170720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130 500,00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0700170720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167 500,00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130 500,00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07001S0720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07001S0720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Повышение кадрового потенциала в сельском хозяйстве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1200500000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1200510340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1200510340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"Поддержка некоммерческих организаций на 2020-2025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2300000000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Оказание поддержки социально ориентированным некоммерческим организациям</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2300110820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2300110820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83 900,00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исполнение прочих государственных полномочий</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9580000000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83 900,00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9580070710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9580070710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83 900,00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Транспорт</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63 108 492,70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28 519 500,00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63 108 492,70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28 519 500,00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63 108 492,70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28 519 500,00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29 105 020,65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28 519 500,00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29 105 020,65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28 519 500,00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94300L4874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34 003 472,05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0408</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94300L4874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34 003 472,05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Дорожное хозяйство (дорожные фонды)</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26 696 948,80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15 551 900,00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15 741 400,00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26 696 948,80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15 551 900,00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15 741 400,00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26 137 948,80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15 151 900,00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15 341 400,00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26 137 948,80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15 151 900,00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15 341 400,00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311 896,00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2110110610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311 896,00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автомобильных дорог общего пользования местного значения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1 560 550,62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6 795 900,00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6 985 400,00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2110110620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287 624,46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2110110620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1 272 926,16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6 795 900,00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6 985 400,00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69 237,00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2110110630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69 237,00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5 034 257,44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2110110640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5 034 257,44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формирование муниципальных дорожных фондов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6 780 387,34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2110171510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6 780 387,34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2110171510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9 074 730,60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2110171511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9 074 730,60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3 968 000,00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2 829 269,40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2110171512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2 829 269,40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3 968 000,00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21101S1511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477 620,40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21101S1511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477 620,40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559 000,00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Приобретение и установка технических средств организации дорожного движения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2120110640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2120110640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Паспортизация автомобильных дорог общего пользования местного значения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2120110671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2120110671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259 000,00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вопросы в области национальной экономики</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2 388 887,14</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545 740,00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658 738,52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508 738,52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1310300000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508 738,52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1310372660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457 864,67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1310372660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457 864,67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13103S2660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50 873,85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13103S2660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50 873,85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малого и среднего предпринимательства"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Нормативное правовое, информационное и организационное обеспечение развития малого и среднего предпринимательства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1320200000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1320211020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1320211020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3300000000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272 940,00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3300100000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272 940,00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3300110410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272 940,00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3300110410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272 940,00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1 730 148,62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272 800,00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1 730 148,62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272 800,00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мероприятия по землеустройству и землепользованию</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9430010070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9430010070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272 800,00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272 800,00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9430011010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9430076230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1 397 348,62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0412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9430076230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1 397 348,62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Жилищно-коммунальное хозяйство</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0500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11 040 526,44</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2 772 215,51</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2 752 215,51</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Жилищное хозяйство</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9 239 780,14</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2 161 871,01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2 141 871,01</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9 239 780,14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2 161 871,01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2 141 871,01</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9 239 780,14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2 161 871,01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2 141 871,01</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1 334 466,53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1 064 900,00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1 064 900,00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9430010150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1 330 344,61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1 064 900,00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1 064 900,00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9430010150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4 121,92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1 004 653,31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986 971,01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986 971,01</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9430010160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365 825,21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354 769,08</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354 769,08</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9430010160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638 828,10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632 201,93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632 201,93</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Исполнение решений судов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663 692,56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186 773,67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439 418,89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37 500,00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9430010690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1 894 000,00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9430010690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853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1 894 000,00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Финансовое обеспечение (возмещение) затрат в связи с оказанием услуг по содержанию жилищного фонда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9430011150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9430071730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3 886 171,00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9430071730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3 886 171,00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94300S1730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431 796,74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94300S1730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431 796,74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Коммунальное хозяйство</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1 800 746,30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610 344,50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610 344,50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"Обеспечение населения Валдайского муниципального района питьевой водой на </w:t>
            </w:r>
            <w:r w:rsidR="00D9048A">
              <w:rPr>
                <w:rFonts w:ascii="Arial" w:hAnsi="Arial" w:cs="Arial"/>
                <w:color w:val="000000"/>
                <w:sz w:val="12"/>
                <w:szCs w:val="16"/>
              </w:rPr>
              <w:br/>
            </w:r>
            <w:r w:rsidRPr="00D55D78">
              <w:rPr>
                <w:rFonts w:ascii="Arial" w:hAnsi="Arial" w:cs="Arial"/>
                <w:color w:val="000000"/>
                <w:sz w:val="12"/>
                <w:szCs w:val="16"/>
              </w:rPr>
              <w:t>2023-2025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1 660 401,80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1 660 401,80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Ремонт общественных колодцев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1100110312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1 520 401,80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1100110312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1 520 401,80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1100110320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1100110320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Разработка проектно-сметной документации, включая проверку документации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1100110330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1100110330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414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на 2024-2026 годах"</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2600000000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110 344,50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110 344,50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110 344,50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2600200000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110 344,50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110 344,50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110 344,50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2600210171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61 969,50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61 969,50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61 969,50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2600210171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61 969,50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61 969,50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61 969,50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д.Лутовенка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2600210172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12 375,00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2600210172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12 375,00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12 375,00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12 375,00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2600210173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2600210173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2710000000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2710100000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2710111060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0502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2710111060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Охрана окружающей среды</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0600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88 215 299,00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877 300,00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вопросы в области охраны окружающей среды</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88 215 299,00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877 300,00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82 816 605,00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877 300,00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2 774 800,00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877 300,00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вывоза несанкционированных свалок</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0100210091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2 774 800,00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877 300,00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0100210091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2 774 800,00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877 300,00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Ликвидация накопленного вреда окружающей среде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80 041 805,00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01004L4700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80 041 805,00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01004L4700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80 041 805,00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5 398 694,00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5 398 694,00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Монтаж системы видеонаблюдения на полигоне ТБО</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78 694,00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9430011200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78 694,00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9430075240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5 320 000,00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0605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9430075240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5 320 000,00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Образование</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22 486 311,47</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20 324 750,00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20 307 250,00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Общее образование</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12 697 300,00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12 792 700,00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12 792 700,00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12 697 300,00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12 792 700,00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12 792 700,00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12 697 300,00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12 792 700,00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12 792 700,00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12 697 300,00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12 792 700,00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12 792 700,00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4 604 800,00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4 604 800,00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4 604 800,00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0860272381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4 604 800,00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4 604 800,00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4 604 800,00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1 390 600,00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0860272382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1 390 600,00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1 390 600,00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1 390 600,00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6 194 016,00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6 285 600,00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6 285 600,00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0860272386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6 194 016,00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6 285 600,00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6 285 600,00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08602S2386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507 884,00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511 700,00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511 700,00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0702</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08602S2386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507 884,00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511 700,00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511 700,00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Профессиональная подготовка, переподготовка и повышение квалификации</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165 000,00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165 000,00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0900000000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Противодействие коррупции в Валдайском муниципальном районе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0900399904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0900399904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0900399905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0900399905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3400300000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3400310810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0705</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3400310810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147 500,00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Молодежная политика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9 228 529,87</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7 255 120,00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7 255 120,00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9 228 529,87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7 255 120,00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7 255 120,00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8 826 609,87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6 930 720,00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6 930 720,00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4 780,00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4 780,00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3130199990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4 780,00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4 780,00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4 780,00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Поддержка молодой семьи в Валдайском муниципальном районе</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5 780,00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3130299990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5 780,00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3130299990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5 780,00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5 780,00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5 780,00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Поддержка молодежи, оказавшейся в трудной жизненной ситуации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3130399990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3130399990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17 480,00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17 480,00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17 480,00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3130499990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17 480,00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17 480,00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17 480,00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3130499990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17 480,00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17 480,00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17 480,00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3130500000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561 960,00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415 960,00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415 960,00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3130510190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3130510190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3130599990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211 960,00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65 960,00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65 960,00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3130599990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211 960,00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65 960,00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65 960,00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инфраструктуры учреждений по работе с молодежью</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8 230 609,87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6 480 720,00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6 480 720,00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"Молодежный центр "Юность"-заработная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4 101 800,00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4 101 800,00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4 101 800,00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3130601081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4 101 800,00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4 101 800,00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4 101 800,00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"Молодежный центр "Юность"-начисления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1 238 700,00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1 238 700,00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1 238 700,00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3130601082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1 238 700,00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1 238 700,00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1 238 700,00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"Молодежный центр "Юность"-материальные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546 599,30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506 720,00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506 720,00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3130601083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546 599,30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506 720,00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506 720,00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Текущий ремонт здания МАУ "МЦ "Юность" им. Н.И.Филина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1 161 210,23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3130601084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1 161 210,23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Выполнение работ по монтажу СОУЭ "Антитеррор"</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62 900,34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3130601085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62 900,34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373 200,00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3130671411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373 200,00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3130671412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112 700,00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506 800,00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506 800,00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506 800,00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506 800,00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126 700,00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126 700,00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126 700,00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31306S2300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126 700,00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126 700,00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126 700,00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401 920,00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324 400,00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324 400,00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Информационно-методическое сопровождение патриотического воспитания граждан</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3140199990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Совершенствование форм и методов работы по патриотическому воспитанию граждан</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104 420,00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26 900,00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3140299990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104 420,00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3140299990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104 420,00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26 900,00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73 500,00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73 500,00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73 500,00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3140399990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73 500,00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3140399990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73 500,00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73 500,00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73 500,00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3140400000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3140470660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3140470660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212 000,00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3140500000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3140599990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3140599990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Информационное обеспечение патриотического воспитания граждан</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3140600000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3140699990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0707</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3140699990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3 000,00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Другие вопросы в области образования</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395 481,60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111 930,00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111 930,00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395 481,60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111 930,00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111 930,00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395 481,60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111 930,00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111 930,00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395 481,60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111 930,00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111 930,00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каникулярного отдыха (оздоровление) детей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0820210120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395 481,60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111 930,00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111 930,00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0709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0820210120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395 481,60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111 930,00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111 930,00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Культура, кинематография</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0800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451 400,00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281 470,00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281 470,00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Культура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451 400,00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281 470,00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281 470,00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352 500,00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281 470,00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281 470,00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352 500,00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281 470,00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281 470,00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352 500,00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281 470,00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281 470,00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352 500,00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281 470,00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281 470,00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0210199990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342 500,00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271 470,00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271 470,00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населению</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0210199990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"Поддержка некоммерческих организаций на 2020-2025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2300000000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98 900,00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Оказание поддержки социально ориентированным некоммерческим организациям</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98 900,00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2300171660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2300171660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48 900,00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23001S1660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23001S1660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631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Социальная политика</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27 172 459,60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14 378 957,60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14 378 957,60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Пенсионное обеспечение</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1001</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9190000000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пенсии, социальные доплаты к пенсиям</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9190010040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3 370 267,60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Социальное обеспечение населения</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1003</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"Обеспечение жильем молодых семей на территории Валдайского муниципального района на </w:t>
            </w:r>
            <w:r w:rsidRPr="00D55D78">
              <w:rPr>
                <w:rFonts w:ascii="Arial" w:hAnsi="Arial" w:cs="Arial"/>
                <w:color w:val="000000"/>
                <w:sz w:val="12"/>
                <w:szCs w:val="16"/>
              </w:rPr>
              <w:br/>
              <w:t>2016-2026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0300000000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1003</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1003</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03001L4970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гражданам на приобретение жилья</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1003</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03001L4970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1 536 990,00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Охрана семьи и детства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22 265 202,00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10 215 202,00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0850000000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10 215 202,00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0850100000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10 215 202,00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08501A0821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08501A0821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9 471 700,00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08501N0821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743 502,00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08501N0821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743 502,00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12 050 000,00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9430000000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12 050 000,00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9430074830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12 050 000,00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гражданам на приобретение жилья</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1004</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9430074830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12 050 000,00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Физическая культура и спорт</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1100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80 484 202,35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42 156 882,35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42 156 882,35</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Физическая культура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80 484 202,35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42 156 882,35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42 156 882,35</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 xml:space="preserve">Муниципальная программа "Развитие физической культуры и спорта в Валдайском муниципальном районе на </w:t>
            </w:r>
            <w:r w:rsidR="00111752">
              <w:rPr>
                <w:rFonts w:ascii="Arial" w:hAnsi="Arial" w:cs="Arial"/>
                <w:color w:val="000000"/>
                <w:sz w:val="12"/>
                <w:szCs w:val="16"/>
              </w:rPr>
              <w:br/>
            </w:r>
            <w:r w:rsidRPr="00D55D78">
              <w:rPr>
                <w:rFonts w:ascii="Arial" w:hAnsi="Arial" w:cs="Arial"/>
                <w:color w:val="000000"/>
                <w:sz w:val="12"/>
                <w:szCs w:val="16"/>
              </w:rPr>
              <w:t>2018-2026 годы"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80 484 202,35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42 156 882,35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42 156 882,35</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физической культуры и массового спорта на территории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0400100000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0400110180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0400110180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Сохранение и развитие инфраструктуры отрасли физической культуры и спорта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30 556 078,50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30 428 078,50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30 428 078,50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0400201101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14 590 100,00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14 590 100,00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14 590 100,00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0400201101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14 590 100,00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14 590 100,00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14 590 100,00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0400201102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4 406 200,00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0400201102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4 406 200,00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4 406 200,00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4 406 200,00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"Физкультурно-спортивный центр"-материальные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0400201103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1 026 778,50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1 026 778,50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1 026 778,50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0400201103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1 026 778,50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1 026 778,50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1 026 778,50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0400210184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0400210184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128 000,00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8 324 000,00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0400272300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8 324 000,00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8 324 000,00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8 324 000,00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2 081 000,00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2 081 000,00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2 081 000,00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04002S2300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2 081 000,00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2 081 000,00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2 081 000,00</w:t>
            </w:r>
          </w:p>
        </w:tc>
      </w:tr>
      <w:tr w:rsidR="00D55D78" w:rsidRPr="00D55D78" w:rsidTr="00D9048A">
        <w:trPr>
          <w:cantSplit/>
          <w:trHeight w:val="20"/>
        </w:trPr>
        <w:tc>
          <w:tcPr>
            <w:tcW w:w="6953" w:type="dxa"/>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Развитие спорта и системы подготовки спортивного резерва на территории района</w:t>
            </w:r>
          </w:p>
        </w:tc>
        <w:tc>
          <w:tcPr>
            <w:tcW w:w="284"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49 918 123,85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11 718 803,85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11 718 803,85</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0400301041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7 938 658,56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7 938 658,56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7 938 658,56</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0400301041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7 938 658,56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7 938 658,56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7 938 658,56</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0400301042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2 397 482,29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2 397 482,29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2 397 482,29</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0400301042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2 397 482,29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2 397 482,29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2 397 482,29</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0400301043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132 763,00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132 763,00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132 763,00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0400301043</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132 763,00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132 763,00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132 763,00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0400310181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0400310181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0400310182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0400310182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421 000,00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Материальные затраты на содержание лыжной базы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0400310187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0400310187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115 000,00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0400371411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35 400,00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0400371412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10 700,00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0400371770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33 311 203,00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0400371770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33 311 203,00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912 000,00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0400372300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912 000,00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912 000,00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04003S1770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4 406 017,00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04003S1770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4 406 017,00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227 900,00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227 900,00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227 900,00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900</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1101</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04003S2300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227 900,00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227 900,00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227 900,00</w:t>
            </w:r>
          </w:p>
        </w:tc>
      </w:tr>
      <w:tr w:rsidR="00D55D78" w:rsidRPr="00D55D78" w:rsidTr="00D9048A">
        <w:trPr>
          <w:cantSplit/>
          <w:trHeight w:val="20"/>
        </w:trPr>
        <w:tc>
          <w:tcPr>
            <w:tcW w:w="6953" w:type="dxa"/>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Контрольно-счетная палата Валдайского муниципального района</w:t>
            </w:r>
          </w:p>
        </w:tc>
        <w:tc>
          <w:tcPr>
            <w:tcW w:w="284"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w:t>
            </w:r>
          </w:p>
        </w:tc>
        <w:tc>
          <w:tcPr>
            <w:tcW w:w="828"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Общегосударственные вопросы</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деятельности органов финансово-бюджетного надзора</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9700000000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9790000000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3 238 596,03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2 730 516,03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2 730 516,03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2 730 516,03</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1 764 971,27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1 764 971,27</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1 764 971,27</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108 114,35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107 614,35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107 614,35</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533 021,32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533 021,32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533 021,32</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61 075,00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61 075,00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61 075,00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9790001000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244</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263 334,09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263 834,09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263 834,09</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9790002100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508 080,00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508 080,00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508 080,00</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9790002100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121</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370 348,96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370 348,96</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370 348,96</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9790002100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122</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25 885,65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25 885,65</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25 885,65</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905</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0106</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9790002100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129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111 845,39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111 845,39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111 845,39</w:t>
            </w:r>
          </w:p>
        </w:tc>
      </w:tr>
      <w:tr w:rsidR="00D55D78" w:rsidRPr="00D55D78" w:rsidTr="00D9048A">
        <w:trPr>
          <w:cantSplit/>
          <w:trHeight w:val="20"/>
        </w:trPr>
        <w:tc>
          <w:tcPr>
            <w:tcW w:w="6953" w:type="dxa"/>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284"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w:t>
            </w:r>
          </w:p>
        </w:tc>
        <w:tc>
          <w:tcPr>
            <w:tcW w:w="828" w:type="dxa"/>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6953" w:type="dxa"/>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284"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9900</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6953" w:type="dxa"/>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284"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9999</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0000000000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6953" w:type="dxa"/>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Прочие расходы</w:t>
            </w:r>
          </w:p>
        </w:tc>
        <w:tc>
          <w:tcPr>
            <w:tcW w:w="284"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9999</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9900000000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6953" w:type="dxa"/>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Прочие расходы, не отнесенные к муниципальным программам</w:t>
            </w:r>
          </w:p>
        </w:tc>
        <w:tc>
          <w:tcPr>
            <w:tcW w:w="284"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9999</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9990000000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6953" w:type="dxa"/>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284"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9999</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9990099999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6953" w:type="dxa"/>
            <w:vAlign w:val="center"/>
            <w:hideMark/>
          </w:tcPr>
          <w:p w:rsidR="00D55D78" w:rsidRPr="00D55D78" w:rsidRDefault="00D55D78" w:rsidP="00D55D78">
            <w:pPr>
              <w:outlineLvl w:val="6"/>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284"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999</w:t>
            </w:r>
          </w:p>
        </w:tc>
        <w:tc>
          <w:tcPr>
            <w:tcW w:w="326"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9999</w:t>
            </w:r>
          </w:p>
        </w:tc>
        <w:tc>
          <w:tcPr>
            <w:tcW w:w="828" w:type="dxa"/>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9990099999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999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0,00</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9 144 966,89</w:t>
            </w:r>
          </w:p>
        </w:tc>
        <w:tc>
          <w:tcPr>
            <w:tcW w:w="0" w:type="auto"/>
            <w:noWrap/>
            <w:vAlign w:val="center"/>
            <w:hideMark/>
          </w:tcPr>
          <w:p w:rsidR="00D55D78" w:rsidRPr="00D55D78" w:rsidRDefault="00D55D78" w:rsidP="00D55D78">
            <w:pPr>
              <w:jc w:val="center"/>
              <w:outlineLvl w:val="6"/>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55D78">
        <w:trPr>
          <w:cantSplit/>
          <w:trHeight w:val="20"/>
        </w:trPr>
        <w:tc>
          <w:tcPr>
            <w:tcW w:w="0" w:type="auto"/>
            <w:gridSpan w:val="5"/>
            <w:noWrap/>
            <w:vAlign w:val="center"/>
            <w:hideMark/>
          </w:tcPr>
          <w:p w:rsidR="00D55D78" w:rsidRPr="00D55D78" w:rsidRDefault="00D55D78" w:rsidP="00D55D78">
            <w:pPr>
              <w:rPr>
                <w:rFonts w:ascii="Arial" w:hAnsi="Arial" w:cs="Arial"/>
                <w:b/>
                <w:bCs/>
                <w:color w:val="000000"/>
                <w:sz w:val="12"/>
                <w:szCs w:val="16"/>
              </w:rPr>
            </w:pPr>
            <w:r w:rsidRPr="00D55D78">
              <w:rPr>
                <w:rFonts w:ascii="Arial" w:hAnsi="Arial" w:cs="Arial"/>
                <w:b/>
                <w:bCs/>
                <w:color w:val="000000"/>
                <w:sz w:val="12"/>
                <w:szCs w:val="16"/>
              </w:rPr>
              <w:t xml:space="preserve">Всего расходов: </w:t>
            </w:r>
          </w:p>
        </w:tc>
        <w:tc>
          <w:tcPr>
            <w:tcW w:w="0" w:type="auto"/>
            <w:noWrap/>
            <w:vAlign w:val="center"/>
            <w:hideMark/>
          </w:tcPr>
          <w:p w:rsidR="00D55D78" w:rsidRPr="00D55D78" w:rsidRDefault="00D55D78" w:rsidP="00D55D78">
            <w:pPr>
              <w:rPr>
                <w:rFonts w:ascii="Arial" w:hAnsi="Arial" w:cs="Arial"/>
                <w:b/>
                <w:bCs/>
                <w:color w:val="000000"/>
                <w:sz w:val="12"/>
                <w:szCs w:val="16"/>
              </w:rPr>
            </w:pPr>
            <w:r w:rsidRPr="00D55D78">
              <w:rPr>
                <w:rFonts w:ascii="Arial" w:hAnsi="Arial" w:cs="Arial"/>
                <w:b/>
                <w:bCs/>
                <w:color w:val="000000"/>
                <w:sz w:val="12"/>
                <w:szCs w:val="16"/>
              </w:rPr>
              <w:t>1 071 963 013,96</w:t>
            </w:r>
          </w:p>
        </w:tc>
        <w:tc>
          <w:tcPr>
            <w:tcW w:w="0" w:type="auto"/>
            <w:noWrap/>
            <w:vAlign w:val="center"/>
            <w:hideMark/>
          </w:tcPr>
          <w:p w:rsidR="00D55D78" w:rsidRPr="00D55D78" w:rsidRDefault="00D55D78" w:rsidP="00D55D78">
            <w:pPr>
              <w:rPr>
                <w:rFonts w:ascii="Arial" w:hAnsi="Arial" w:cs="Arial"/>
                <w:b/>
                <w:bCs/>
                <w:color w:val="000000"/>
                <w:sz w:val="12"/>
                <w:szCs w:val="16"/>
              </w:rPr>
            </w:pPr>
            <w:r w:rsidRPr="00D55D78">
              <w:rPr>
                <w:rFonts w:ascii="Arial" w:hAnsi="Arial" w:cs="Arial"/>
                <w:b/>
                <w:bCs/>
                <w:color w:val="000000"/>
                <w:sz w:val="12"/>
                <w:szCs w:val="16"/>
              </w:rPr>
              <w:t>806 534 327,01</w:t>
            </w:r>
          </w:p>
        </w:tc>
        <w:tc>
          <w:tcPr>
            <w:tcW w:w="0" w:type="auto"/>
            <w:noWrap/>
            <w:vAlign w:val="center"/>
            <w:hideMark/>
          </w:tcPr>
          <w:p w:rsidR="00D55D78" w:rsidRPr="00D55D78" w:rsidRDefault="00D55D78" w:rsidP="00D55D78">
            <w:pPr>
              <w:rPr>
                <w:rFonts w:ascii="Arial" w:hAnsi="Arial" w:cs="Arial"/>
                <w:b/>
                <w:bCs/>
                <w:color w:val="000000"/>
                <w:sz w:val="12"/>
                <w:szCs w:val="16"/>
              </w:rPr>
            </w:pPr>
            <w:r w:rsidRPr="00D55D78">
              <w:rPr>
                <w:rFonts w:ascii="Arial" w:hAnsi="Arial" w:cs="Arial"/>
                <w:b/>
                <w:bCs/>
                <w:color w:val="000000"/>
                <w:sz w:val="12"/>
                <w:szCs w:val="16"/>
              </w:rPr>
              <w:t>754 501 331,61</w:t>
            </w:r>
          </w:p>
        </w:tc>
      </w:tr>
    </w:tbl>
    <w:p w:rsidR="00BD6F41" w:rsidRPr="00BD6F41" w:rsidRDefault="00BD6F41" w:rsidP="00BD6F41">
      <w:pPr>
        <w:tabs>
          <w:tab w:val="left" w:pos="5954"/>
        </w:tabs>
        <w:jc w:val="right"/>
        <w:rPr>
          <w:rFonts w:ascii="Arial" w:hAnsi="Arial" w:cs="Arial"/>
          <w:b/>
          <w:sz w:val="8"/>
          <w:szCs w:val="8"/>
        </w:rPr>
      </w:pPr>
    </w:p>
    <w:p w:rsidR="00BD6F41" w:rsidRPr="00BD6F41" w:rsidRDefault="00BD6F41" w:rsidP="00BD6F4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7</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к решению Думы Валдайского муниципального района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«О бюджете Валдайского муниципального района на 2024 год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и на плановый период 2025-2026 годов» (в редакции решения Думы </w:t>
      </w:r>
    </w:p>
    <w:p w:rsidR="00BD6F41" w:rsidRP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Валдайского муниципального района от 08.08.2024 № 327)</w:t>
      </w:r>
    </w:p>
    <w:p w:rsidR="00D55D78" w:rsidRPr="00D55D78" w:rsidRDefault="00D55D78" w:rsidP="00D55D78">
      <w:pPr>
        <w:jc w:val="center"/>
        <w:rPr>
          <w:rFonts w:ascii="Arial" w:hAnsi="Arial" w:cs="Arial"/>
          <w:b/>
          <w:bCs/>
          <w:color w:val="000000"/>
          <w:sz w:val="16"/>
          <w:szCs w:val="16"/>
        </w:rPr>
      </w:pPr>
      <w:r w:rsidRPr="00D55D78">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D55D78" w:rsidRPr="00D55D78" w:rsidRDefault="00D55D78" w:rsidP="00D55D78">
      <w:pPr>
        <w:jc w:val="center"/>
        <w:rPr>
          <w:rFonts w:ascii="Arial" w:hAnsi="Arial" w:cs="Arial"/>
          <w:b/>
          <w:bCs/>
          <w:color w:val="000000"/>
          <w:sz w:val="16"/>
          <w:szCs w:val="16"/>
        </w:rPr>
      </w:pPr>
      <w:r w:rsidRPr="00D55D78">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D55D78" w:rsidRPr="00D55D78" w:rsidRDefault="00D55D78" w:rsidP="00D55D78">
      <w:pPr>
        <w:jc w:val="right"/>
        <w:rPr>
          <w:rFonts w:ascii="Arial" w:hAnsi="Arial" w:cs="Arial"/>
          <w:sz w:val="12"/>
          <w:szCs w:val="16"/>
        </w:rPr>
      </w:pPr>
      <w:r w:rsidRPr="00D55D78">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7"/>
        <w:gridCol w:w="326"/>
        <w:gridCol w:w="828"/>
        <w:gridCol w:w="324"/>
        <w:gridCol w:w="945"/>
        <w:gridCol w:w="845"/>
        <w:gridCol w:w="845"/>
      </w:tblGrid>
      <w:tr w:rsidR="00D55D78" w:rsidRPr="00D55D78" w:rsidTr="00D9048A">
        <w:trPr>
          <w:cantSplit/>
          <w:trHeight w:val="20"/>
        </w:trPr>
        <w:tc>
          <w:tcPr>
            <w:tcW w:w="7237" w:type="dxa"/>
            <w:shd w:val="clear" w:color="000000" w:fill="FFFFFF"/>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Наименование</w:t>
            </w:r>
          </w:p>
        </w:tc>
        <w:tc>
          <w:tcPr>
            <w:tcW w:w="326" w:type="dxa"/>
            <w:shd w:val="clear" w:color="000000" w:fill="FFFFFF"/>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Разд.</w:t>
            </w:r>
          </w:p>
        </w:tc>
        <w:tc>
          <w:tcPr>
            <w:tcW w:w="828" w:type="dxa"/>
            <w:shd w:val="clear" w:color="000000" w:fill="FFFFFF"/>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Ц.ст.</w:t>
            </w:r>
          </w:p>
        </w:tc>
        <w:tc>
          <w:tcPr>
            <w:tcW w:w="0" w:type="auto"/>
            <w:shd w:val="clear" w:color="000000" w:fill="FFFFFF"/>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Расх.</w:t>
            </w:r>
          </w:p>
        </w:tc>
        <w:tc>
          <w:tcPr>
            <w:tcW w:w="0" w:type="auto"/>
            <w:shd w:val="clear" w:color="000000" w:fill="FFFFFF"/>
            <w:vAlign w:val="center"/>
            <w:hideMark/>
          </w:tcPr>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 xml:space="preserve">Сумма на </w:t>
            </w:r>
          </w:p>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2024 год</w:t>
            </w:r>
          </w:p>
        </w:tc>
        <w:tc>
          <w:tcPr>
            <w:tcW w:w="0" w:type="auto"/>
            <w:shd w:val="clear" w:color="000000" w:fill="FFFFFF"/>
            <w:vAlign w:val="center"/>
            <w:hideMark/>
          </w:tcPr>
          <w:p w:rsid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 xml:space="preserve">Сумма на </w:t>
            </w:r>
          </w:p>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2025 год</w:t>
            </w:r>
          </w:p>
        </w:tc>
        <w:tc>
          <w:tcPr>
            <w:tcW w:w="0" w:type="auto"/>
            <w:shd w:val="clear" w:color="000000" w:fill="FFFFFF"/>
            <w:vAlign w:val="center"/>
            <w:hideMark/>
          </w:tcPr>
          <w:p w:rsid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 xml:space="preserve">Сумма на </w:t>
            </w:r>
          </w:p>
          <w:p w:rsidR="00D55D78" w:rsidRPr="00D55D78" w:rsidRDefault="00D55D78" w:rsidP="00D55D78">
            <w:pPr>
              <w:jc w:val="center"/>
              <w:rPr>
                <w:rFonts w:ascii="Arial" w:hAnsi="Arial" w:cs="Arial"/>
                <w:b/>
                <w:color w:val="000000"/>
                <w:sz w:val="12"/>
                <w:szCs w:val="16"/>
              </w:rPr>
            </w:pPr>
            <w:r w:rsidRPr="00D55D78">
              <w:rPr>
                <w:rFonts w:ascii="Arial" w:hAnsi="Arial" w:cs="Arial"/>
                <w:b/>
                <w:color w:val="000000"/>
                <w:sz w:val="12"/>
                <w:szCs w:val="16"/>
              </w:rPr>
              <w:t>2026 год</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Общегосударственные вопросы</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0100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104 875 482,31</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84 337 458,07</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84 563 498,07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Глава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9110001000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2 634 908,93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2 634 908,93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1 989 561,39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1 989 561,39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1 989 561,39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600 847,54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600 847,54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600 847,54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0103</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9200000000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Дума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9290000000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9290001000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9290001000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15 112,00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9290001000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26 888,00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57 127 471,14</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54 697 900,94</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54 778 000,94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54 270 771,14</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52 348 000,94</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52 348 000,94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54 270 771,14</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52 348 000,94</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52 348 000,94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51 154 321,14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49 231 550,94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49 231 550,94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34 926 105,18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34 926 105,18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34 926 105,18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2 470 560,20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2 136 000,00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2 136 000,00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10 547 683,76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10 547 683,76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10 547 683,76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1 343 963,00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1 140 000,00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1 140 000,00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1 851 609,00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468 362,00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468 362,00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прочих налогов, сборов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9190070280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3 116 450,00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3 116 450,00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3 116 450,00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2 169 340,00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2 169 340,00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2 169 340,00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267 000,00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267 000,00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267 000,00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655 139,50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655 140,00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655 140,00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24 970,00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24 970,00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24 970,00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690 000,00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690 000,00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опубликование официальных документов в периодических изданиях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9430010060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9430010060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Проведение аттестации АРМ и выделенного помещения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2 166 700,00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2 269 900,00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2 350 000,00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содержание отдела записи актов гражданского состояния</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9550000000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2 166 700,00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2 269 900,00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2 350 000,00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2 166 700,00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2 269 900,00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987 947,52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987 947,52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987 947,52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298 360,15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298 360,15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298 360,15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530 330,58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531 776,67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531 776,67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9550059300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253 061,75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352 815,66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432 915,66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Судебная система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0105</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13 100,00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13 600,00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13 100,00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13 600,00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0105</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13 100,00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13 600,00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9590051200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9590051200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11 868 411,56</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11 823 911,56</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11 823 911,56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8 629 815,53</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8 585 315,53</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8 585 315,53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8 449 415,53</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8 404 915,53</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8 404 915,53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деятельности комитета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0510500000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8 449 415,53</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8 404 915,53</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8 404 915,53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8 399 325,53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8 354 825,53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8 354 825,53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6 060 695,49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6 060 695,49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6 060 695,49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311 500,00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311 500,00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1 830 330,04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1 830 330,04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1 830 330,04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116 600,00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116 600,00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116 600,00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0510570280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50 090,00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50 090,00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50 090,00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38 130,00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38 130,00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38 130,00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11 520,00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11 520,00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11 520,00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0510570280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информационной системы управления муниципальными финансами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0520300000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0520301000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0520301000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обеспечение деятельности органов финансово-бюджетного надзора</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9700000000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3 238 596,03</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3 238 596,03</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9790000000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3 238 596,03</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3 238 596,03</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3 238 596,03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9790001000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2 730 516,03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2 730 516,03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2 730 516,03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1 764 971,27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1 764 971,27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1 764 971,27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108 114,35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107 614,35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107 614,35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533 021,32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533 021,32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533 021,32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61 075,00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61 075,00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61 075,00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263 334,09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263 834,09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263 834,09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9790002100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508 080,00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508 080,00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508 080,00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9790002100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370 348,96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370 348,96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370 348,96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9790002100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25 885,65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25 885,65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25 885,65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0106</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9790002100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111 845,39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111 845,39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111 845,39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Обеспечение проведения выборов и референдумов</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0107</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38 014,00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0107</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38 014,00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0107</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38 014,00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Транспортное обеспечение деятельности территориальных избирательных комиссий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38 014,00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38 014,00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Резервные фонды</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0111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Резервные фонды исполнительных органов муниципальных образований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9300000000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9390000000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Резервный фонд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9390010010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Резервные средства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9390010010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Другие общегосударственные вопросы</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32 951 576,68</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15 025 136,64</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15 010 576,64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0600000000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1 558 600,00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0600300000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Модернизация локальных вычислительных сетей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0600310550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0600310550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0600400000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808 600,00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Приобретение оборудования и ПО для защиты информации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0600410520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308 600,00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0600410520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308 600,00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0600410560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0600410560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0600500000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250 000,00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Приобретение и обслуживание электронно-вычислительной техники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0600510530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0600510530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0600510540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0600510540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0900000000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5 400,00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5 400,00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Профилактика терроризма, экстремизма и других правонарушений в Валдайском районе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0900100000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5 400,00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5 400,00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0900199901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0900199902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347 920,00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348 000,00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348 000,00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1700110800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1700110800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1700110802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1700110802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института старост сельских населённых пунктов</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1700200000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1700210803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1700210803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1700210804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1700210804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1700400000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Проведение ежегодного конкурса "Лучшее ТОС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1700410805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Публичные нормативные выплаты гражданам несоциального характера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1700410805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1700410806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Публичные нормативные выплаты гражданам несоциального характера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1700410806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Участие в областных мероприятиях, направленных на развитие ТОС, института старост</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1700410807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1700410807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Участие граждан в инициативных проектах</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1700500000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149 920,00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Подготовка и реализация инициативного проекта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1700510809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149 920,00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1700510809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149 920,00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12 274 787,00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11 609 929,02</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11 609 929,02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12 274 787,00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11 609 929,02</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11 609 929,02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9190010021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5 323 369,70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5 135 248,86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5 135 248,86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5 323 369,70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5 135 248,86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5 135 248,86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9190010022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1 607 658,12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1 550 845,16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1 550 845,16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1 607 658,12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1 550 845,16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1 550 845,16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9190010023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1 115 424,07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752 635,00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752 635,00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1 115 424,07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752 635,00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752 635,00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9190010025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835 750,44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9190010025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835 750,44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Оплата за теплоснабжение здания Комсомольский д.3</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9190010030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71 384,67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71 384,67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9190070650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9190070650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2 655 300,00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2 655 300,00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2 655 300,00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2 655 300,00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2 655 300,00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2 655 300,00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663 900,00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663 900,00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663 900,00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663 900,00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17 035 889,68</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1 332 827,62</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1 323 667,62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17 035 889,68</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1 332 827,62</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1 323 667,62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Исполнение решений судов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прочих налогов, сборов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Содержание имущества муниципальной казны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9430010360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1 022 569,52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959 208,62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959 208,62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273 319,39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273 319,39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273 319,39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749 250,13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685 889,23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685 889,23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здания под размещение военного комиссариата и архива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14 595 398,18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14 595 398,18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Оплата членских взносов в Ассоциацию "Совет муниципальных образований"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1 177 459,00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364 459,00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364 459,00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1 177 459,00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364 459,00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364 459,00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76 526,37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76 526,37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Оказание услуг по техническому обслуживанию газового оборудования здания г.Валдай, ул.Песчаная, зд.13в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9 160,00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9 160,00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9 160,00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9 160,00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Поставка газа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97 159,59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97 159,59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Оказание услуг на подачу холодной воды и приёма сточных вод в здании ул.Песчаная, д.13в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17 317,02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17 317,02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1 728 980,00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1 728 980,00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1 728 980,00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9570000000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1 728 980,00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1 728 980,00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1 728 980,00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9570070280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1 724 980,00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1 724 980,00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1 724 980,00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Субвенции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1 724 980,00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1 724 980,00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1 724 980,00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9570070650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Субвенции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0113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9570070650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Национальная оборона</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0200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1 311 100,00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1 442 300,00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Мобилизационная и вневойсковая подготовка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0203</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1 311 100,00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1 442 300,00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0203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1 311 100,00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1 442 300,00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9570000000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1 311 100,00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1 442 300,00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9570051180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1 311 100,00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1 442 300,00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Субвенции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9570051180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1 311 100,00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1 442 300,00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1 575 700,00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Национальная безопасность и правоохранительная деятельность</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0300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3 385 000,00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3 289 300,00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3 139 300,00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3 139 300,00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9600000000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3 139 300,00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3 139 300,00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9690000000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3 139 300,00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3 139 300,00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3 139 300,00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9690010031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2 327 600,00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2 327 600,00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2 327 600,00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9690010031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2 327 600,00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2 327 600,00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9690010032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702 900,00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702 900,00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702 900,00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9690010032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9690010033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108 800,00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108 800,00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108 800,00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0310</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9690010033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245 700,00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0900000000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245 700,00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Профилактика терроризма, экстремизма и других правонарушений в Валдайском районе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0900100000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245 700,00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Проведение мероприятий по обслуживанию и ремонту системы оповещения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0900199906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Подключение услуг связи для точек оповещения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0900199907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0314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0900199907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Национальная экономика</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0400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92 473 828,64</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44 893 540,00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44 748 100,00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Сельское хозяйство и рыболовство</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279 500,00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276 400,00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214 400,00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267 500,00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130 500,00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Отлов, эвтаназия и утилизация безнадзорных животных</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267 500,00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130 500,00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0700170720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167 500,00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130 500,00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0700170720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167 500,00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130 500,00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130 500,00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07001S0720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07001S0720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Повышение кадрового потенциала в сельском хозяйстве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1200500000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1200510340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1200510340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"Поддержка некоммерческих организаций на 2020-2025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2300000000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Оказание поддержки социально ориентированным некоммерческим организациям</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2300100000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2300110820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2300110820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83 900,00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исполнение прочих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9580000000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83 900,00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9580070710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83 900,00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9580070710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Транспорт</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63 108 492,70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28 519 500,00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63 108 492,70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28 519 500,00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63 108 492,70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28 519 500,00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9430010100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29 105 020,65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28 519 500,00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29 105 020,65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28 519 500,00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28 519 500,00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94300L4874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34 003 472,05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0408</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94300L4874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34 003 472,05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Дорожное хозяйство (дорожные фонды)</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26 696 948,80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15 551 900,00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15 741 400,00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26 696 948,80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15 551 900,00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15 741 400,00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26 137 948,80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15 151 900,00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15 341 400,00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2110100000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26 137 948,80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15 151 900,00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15 341 400,00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2110110610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311 896,00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311 896,00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автомобильных дорог общего пользования местного значения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2110110620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1 560 550,62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6 795 900,00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6 985 400,00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287 624,46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1 272 926,16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6 795 900,00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6 985 400,00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2110110630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69 237,00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69 237,00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2110110640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5 034 257,44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2110110640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5 034 257,44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формирование муниципальных дорожных фондов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2110171510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6 780 387,34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6 780 387,34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2110171511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9 074 730,60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3 968 000,00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9 074 730,60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2110171512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2 829 269,40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3 968 000,00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2110171512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2 829 269,40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3 968 000,00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21101S1511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477 620,40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21101S1511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477 620,40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559 000,00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400 000,00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2120100000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559 000,00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Приобретение и установка технических средств организации дорожного движения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2120110640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2120110640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Паспортизация автомобильных дорог общего пользования местного значения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2120110671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259 000,00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2120110671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Другие вопросы в области национальной экономики</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2 388 887,14</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545 740,00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658 738,52</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508 738,52</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1310300000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508 738,52</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1310372660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457 864,67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1310372660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457 864,67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13103S2660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50 873,85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13103S2660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50 873,85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малого и среднего предпринимательства"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Нормативное правовое, информационное и организационное обеспечение развития малого и среднего предпринимательства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1320200000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1320211020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1320211020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3300000000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272 940,00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3300100000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272 940,00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3300110410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272 940,00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3300110410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272 940,00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1 730 148,62</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272 800,00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1 730 148,62</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272 800,00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мероприятия по землеустройству и землепользованию</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9430010070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272 800,00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272 800,00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9430010070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9430011010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9430011010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9430076230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1 397 348,62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0412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9430076230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1 397 348,62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Жилищно-коммунальное хозяйство</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0500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11 040 526,44</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2 772 215,51</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2 752 215,51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Жилищное хозяйство</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9 239 780,14</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2 161 871,01</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2 141 871,01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9 239 780,14</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2 161 871,01</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2 141 871,01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9 239 780,14</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2 161 871,01</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2 141 871,01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9430010150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1 334 466,53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1 064 900,00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1 064 900,00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1 330 344,61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1 064 900,00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1 064 900,00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4 121,92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9430010160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1 004 653,31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986 971,01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986 971,01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365 825,21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354 769,08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354 769,08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9430010160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638 828,10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632 201,93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632 201,93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Исполнение решений судов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663 692,56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186 773,67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439 418,89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37 500,00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9430010690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1 894 000,00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9430010690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1 894 000,00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Финансовое обеспечение (возмещение) затрат в связи с оказанием услуг по содержанию жилищного фонда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9430011150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9430011150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9430071730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3 886 171,00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9430071730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3 886 171,00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94300S1730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431 796,74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94300S1730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431 796,74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Коммунальное хозяйство</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1 800 746,30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610 344,50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610 344,50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1 660 401,80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1 660 401,80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общественных колодцев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1100110312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1 520 401,80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1100110312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1 520 401,80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1100110320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1100110320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Разработка проектно-сметной документации, включая проверку документации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1100110330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1100110330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414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на </w:t>
            </w:r>
            <w:r w:rsidR="00D9048A">
              <w:rPr>
                <w:rFonts w:ascii="Arial" w:hAnsi="Arial" w:cs="Arial"/>
                <w:color w:val="000000"/>
                <w:sz w:val="12"/>
                <w:szCs w:val="16"/>
              </w:rPr>
              <w:br/>
            </w:r>
            <w:r w:rsidRPr="00D55D78">
              <w:rPr>
                <w:rFonts w:ascii="Arial" w:hAnsi="Arial" w:cs="Arial"/>
                <w:color w:val="000000"/>
                <w:sz w:val="12"/>
                <w:szCs w:val="16"/>
              </w:rPr>
              <w:t>2024-2026 годах"</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2600000000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110 344,50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110 344,50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110 344,50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2600200000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110 344,50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110 344,50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110 344,50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 xml:space="preserve">Техническое обслуживание и ремонт сетей газораспределения, расположенных по адресу Валдайский район, д. Лутовенка; </w:t>
            </w:r>
            <w:r w:rsidR="00D9048A">
              <w:rPr>
                <w:rFonts w:ascii="Arial" w:hAnsi="Arial" w:cs="Arial"/>
                <w:color w:val="000000"/>
                <w:sz w:val="12"/>
                <w:szCs w:val="16"/>
              </w:rPr>
              <w:br/>
            </w:r>
            <w:r w:rsidRPr="00D55D78">
              <w:rPr>
                <w:rFonts w:ascii="Arial" w:hAnsi="Arial" w:cs="Arial"/>
                <w:color w:val="000000"/>
                <w:sz w:val="12"/>
                <w:szCs w:val="16"/>
              </w:rPr>
              <w:t>с. Едрово, ул. Сосновая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2600210171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61 969,50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61 969,50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61 969,50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2600210171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61 969,50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61 969,50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61 969,50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д.Лутовенка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2600210172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12 375,00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12 375,00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12 375,00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2600210172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12 375,00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12 375,00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12 375,00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2600210173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2600210173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2700000000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2710000000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2710100000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2710111060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2710111060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Охрана окружающей среды</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0600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88 215 299,00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877 300,00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Другие вопросы в области охраны окружающей среды</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88 215 299,00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877 300,00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82 816 605,00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877 300,00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2 774 800,00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877 300,00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вывоза несанкционированных свалок</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0100210091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2 774 800,00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877 300,00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0100210091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2 774 800,00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877 300,00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Ликвидация накопленного вреда окружающей среде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0100400000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80 041 805,00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01004L4700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80 041 805,00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01004L4700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80 041 805,00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5 398 694,00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5 398 694,00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Монтаж системы видеонаблюдения на полигоне ТБО</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9430011200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78 694,00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9430011200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78 694,00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9430075240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5 320 000,00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0605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9430075240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5 320 000,00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Образование</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0700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523 152 995,92</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479 669 669,82</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419 604 261,86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Дошкольное образование</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128 466 400,00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122 146 600,00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122 146 600,00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128 466 400,00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122 146 600,00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122 146 600,00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0860000000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128 466 400,00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122 146 600,00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122 146 600,00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124 823 700,00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119 120 500,00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119 120 500,00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0860101051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35 324 300,00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35 324 300,00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35 324 300,00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0860101051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35 324 300,00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35 324 300,00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35 324 300,00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0860101052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10 667 900,00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10 667 900,00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10 667 900,00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10 667 900,00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10 667 900,00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10 667 900,00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0860101053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239 800,00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239 800,00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239 800,00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239 800,00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239 800,00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239 800,00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0860170041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60 036 600,00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55 656 300,00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55 656 300,00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60 036 600,00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55 656 300,00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55 656 300,00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0860170042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18 131 100,00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16 808 200,00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16 808 200,00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18 131 100,00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16 808 200,00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16 808 200,00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0860170043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3 642 700,00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3 026 100,00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3 026 100,00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Питание льготных категорий воспитанников дошкольных образовательных организаций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0860210140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2 114 800,00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2 114 800,00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2 114 800,00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0860210140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2 114 800,00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2 114 800,00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2 114 800,00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911 300,00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911 300,00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911 300,00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911 300,00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 xml:space="preserve">На обеспечение расходных обязательств, связанных с реализацией указа Губернатора Новгородской области от 11.10.2022 </w:t>
            </w:r>
            <w:r w:rsidR="00D9048A">
              <w:rPr>
                <w:rFonts w:ascii="Arial" w:hAnsi="Arial" w:cs="Arial"/>
                <w:color w:val="000000"/>
                <w:sz w:val="12"/>
                <w:szCs w:val="16"/>
              </w:rPr>
              <w:br/>
            </w:r>
            <w:r w:rsidRPr="00D55D78">
              <w:rPr>
                <w:rFonts w:ascii="Arial" w:hAnsi="Arial" w:cs="Arial"/>
                <w:color w:val="000000"/>
                <w:sz w:val="12"/>
                <w:szCs w:val="16"/>
              </w:rPr>
              <w:t>№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0860272670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616 600,00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0860272670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616 600,00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Общее образование</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339 466 237,09</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305 269 687,46</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245 221 779,50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339 466 237,09</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305 269 687,46</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245 221 779,50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11 084 400,00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9 899 800,00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9 899 800,00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Повышение эффективности и качества услуг в сфере общего образования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0810172080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0810172080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08101S2080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08101S2080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Создание условий для получения качественного образования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6 344 200,00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6 157 600,00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6 157 600,00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0810270500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1 151 500,00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964 900,00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964 900,00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0810270500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1 151 500,00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964 900,00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964 900,00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0810270570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213 000,00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213 000,00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213 000,00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0810270570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213 000,00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213 000,00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213 000,00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0810272120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3 983 800,00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3 983 800,00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3 983 800,00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0810272120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3 983 800,00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3 983 800,00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3 983 800,00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08102S2120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995 900,00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995 900,00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995 900,00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08102S2120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995 900,00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995 900,00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995 900,00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Федеральный проект "Современная школа"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081E100000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4 625 200,00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3 627 200,00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3 627 200,00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081E170021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2 325 000,00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2 325 000,00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2 325 000,00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081E170021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2 325 000,00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081E170022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702 200,00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702 200,00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702 200,00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081E170022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702 200,00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081E171370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081E171370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081E172330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1 398 000,00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081E172330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Федеральный проект "Цифровая образовательная среда"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081E400000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75 000,00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75 000,00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081E471380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081E471380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081E472340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081E472340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Поддержка одаренных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0820310130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Премии и гранты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0820310130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0860000000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327 866 837,09</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295 282 887,46</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235 234 979,50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202 444 379,50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194 795 779,50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194 795 779,50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0860101061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18 686 100,00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18 686 100,00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18 686 100,00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0860101061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18 686 100,00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18 686 100,00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18 686 100,00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0860101062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5 643 200,00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5 643 200,00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5 643 200,00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0860101062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5 643 200,00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5 643 200,00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5 643 200,00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0860101063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6 883 079,50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6 883 079,50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6 883 079,50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0860101063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6 883 079,50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6 883 079,50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6 883 079,50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0860170041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92 179 500,00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86 305 000,00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86 305 000,00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92 179 500,00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86 305 000,00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86 305 000,00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0860170042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27 838 200,00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26 064 100,00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26 064 100,00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27 838 200,00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26 064 100,00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26 064 100,00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0860170043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0860170043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40 567 400,00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40 567 400,00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40 567 400,00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40 567 400,00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40 567 400,00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40 567 400,00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08601S2300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10 141 900,00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10 141 900,00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10 141 900,00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08601S2300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10 141 900,00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10 141 900,00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10 141 900,00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28 475 100,00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26 847 600,00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26 847 600,00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2 423 200,00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2 423 200,00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2 423 200,00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2 423 200,00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2 423 200,00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2 423 200,00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0860270631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1 264 800,00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1 264 800,00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1 264 800,00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0860270631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1 264 800,00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1 264 800,00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1 264 800,00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0860270632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382 000,00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382 000,00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382 000,00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0860270632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382 000,00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0860271640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274 300,00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274 300,00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274 300,00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0860271640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0860272381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4 604 800,00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4 604 800,00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4 604 800,00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4 604 800,00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4 604 800,00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4 604 800,00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0860272382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1 390 600,00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1 390 600,00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1 390 600,00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1 390 600,00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1 390 600,00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1 390 600,00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0860272386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6 194 016,00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6 285 600,00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6 285 600,00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6 194 016,00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6 285 600,00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6 285 600,00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0860272387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264 384,00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172 800,00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0860272387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264 384,00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172 800,00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172 800,00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08602R3031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8 570 000,00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7 320 000,00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7 320 000,00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08602R3031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8 570 000,00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7 320 000,00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7 320 000,00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08602R3032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2 588 100,00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2 210 600,00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2 210 600,00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08602R3032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2 588 100,00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2 210 600,00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2 210 600,00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08602S2386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507 884,00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511 700,00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08602S2386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507 884,00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511 700,00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08602S2387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11 016,00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08602S2387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11 016,00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подведомственных комитету образования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95 883 357,59</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72 575 507,96</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12 305 100,00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Содержание квалифицированной охраны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0860401290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7 509 043,00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0860401290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7 509 043,00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0860401303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456 340,00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0860401303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456 340,00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0860402200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2 104 373,78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2 104 373,78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0860402400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0860402500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1 069 900,00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1 069 900,00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0860402700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2 401 928,81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2 401 928,81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Оснащение медицинских кабинетов, приобретение оборудования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0860403500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194 369,00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0860403500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194 369,00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0860404060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0860404070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перевозки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0860404080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129 000,00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Благоустройство территории образовательных учреждений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0860404090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13 740 890,00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0860404090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13 740 890,00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местных инициатив в рамках приоритетного регионального проекта "Наш выбор"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0860477050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0860477050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0860477500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4 655 710,00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0860477500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4 655 710,00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08604L3041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13 066 400,00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12 591 000,00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12 305 100,00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08604L3041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13 066 400,00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12 591 000,00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12 305 100,00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08604L7501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51 585 289,00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51 585 289,00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08604L7501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51 585 289,00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51 585 289,00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(сверх уровня, предусмотренного соглашением)</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08604N7501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3 735 109,74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08604N7501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3 735 109,74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08604S7050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1 074 824,00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08604S7050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1 074 824,00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08604S7500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4 660,37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08604S7500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4 660,37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мероприятий по модернизации школьных систем образования (сверх уровня, предусмотренного соглашением)</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08604S7501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3 738,85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08604S7501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3 738,85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Федеральный проект "Патриотическое воспитание граждан Российской Федерации"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086EВ00000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1 064 000,00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1 064 000,00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1 286 500,00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086EВ51791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988 100,00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086EВ51791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988 100,00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086EВ51792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246 800,00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246 800,00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298 400,00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086EВ51792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246 800,00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246 800,00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298 400,00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0870000000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470 000,00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Организация профориентации обучающихся на педагогические профессии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0870200000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0870210240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Стипендии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0870210240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0870275320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Стипендии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0870275320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Поддержка педагогических работников, в том числе молодых педагогов</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0870400000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330 000,00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Выплаты молодому специалисту-педагогу в сфере общего образования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0870410210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Премии и гранты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0870410210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Предоставление дополнительных мер поддержки педагогическим работникам</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0870410260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0702</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0870410260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Дополнительное образование детей</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25 673 652,25</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25 119 765,25</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25 119 765,25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0200000000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17 108 900,00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16 973 100,00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16 973 100,00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17 108 900,00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16 973 100,00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16 973 100,00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0210201010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0210201010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17 101 700,00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16 965 900,00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16 965 900,00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12 368 800,00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12 368 800,00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12 368 800,00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12 368 800,00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12 368 800,00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12 368 800,00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3 735 400,00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3 735 400,00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3 735 400,00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3 735 400,00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0210401013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123 000,00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71 200,00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71 200,00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123 000,00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71 200,00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71 200,00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0210471411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64 500,00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64 500,00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0210471412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19 500,00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632 400,00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632 400,00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632 400,00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632 400,00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158 100,00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158 100,00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158 100,00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158 100,00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158 100,00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158 100,00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8 564 752,25</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8 146 665,25</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8 146 665,25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101 900,00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101 900,00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101 900,00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Создание условий для получения качественного образования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0810200000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101 900,00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101 900,00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101 900,00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0810272120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0810272120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08102S2120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08102S2120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8 263 065,25</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8 044 765,25</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8 044 765,25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6 229 865,25</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7 418 765,25</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7 418 765,25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0820101071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4 030 000,00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5 110 800,00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5 110 800,00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4 030 000,00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4 030 000,00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1 080 800,00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1 080 800,00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0820101072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1 217 100,00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1 543 500,00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1 543 500,00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1 217 100,00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1 217 100,00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1 217 100,00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326 400,00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326 400,00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0820101073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108 165,25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108 165,25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108 165,25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0820101073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108 165,25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108 165,25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108 165,25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0820171411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167 700,00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0820171411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167 700,00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0820171412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0820171412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 г(Субсидия)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525 100,00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525 100,00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525 100,00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525 100,00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525 100,00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525 100,00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08201S2300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131 200,00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131 200,00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131 200,00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08201S2300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131 200,00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Ведение персонифицированного финансирования дополнительного образования детей</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1 407 200,00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0820413051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1 077 148,39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0820413051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1 077 148,39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0820413052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325 297,21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0820413052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325 297,21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0820413060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4 754,40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0820413060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4 754,40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Федеральный проект "Успех каждого ребенка"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082E200000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626 000,00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626 000,00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626 000,00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082E272021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480 800,00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480 800,00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480 800,00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082E272021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480 800,00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480 800,00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480 800,00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082E272022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145 200,00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145 200,00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145 200,00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082E272022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145 200,00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145 200,00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145 200,00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0860000000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199 787,00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деятельности учреждений, подведомственных комитету образования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199 787,00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0860402400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0860402700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185 387,00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0860402700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185 387,00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Профессиональная подготовка, переподготовка и повышение квалификации</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197 860,00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174 000,00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156 500,00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0200000000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32 860,00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32 860,00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0220100000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32 860,00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32 860,00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32 860,00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0900000000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17 500,00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Противодействие коррупции в Валдайском муниципальном районе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0900300000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0900399904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0900399904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0900399905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0900399905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3400300000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3400310810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0705</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3400310810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147 500,00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147 500,00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Молодежная политика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9 228 529,87</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7 255 120,00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7 255 120,00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9 228 529,87</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7 255 120,00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7 255 120,00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3130000000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8 826 609,87</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6 930 720,00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6 930 720,00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4 780,00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4 780,00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4 780,00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3130199990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4 780,00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3130199990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4 780,00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Поддержка молодой семьи в Валдайском муниципальном районе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5 780,00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5 780,00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5 780,00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3130299990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5 780,00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5 780,00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5 780,00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3130299990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5 780,00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5 780,00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5 780,00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Поддержка молодежи, оказавшейся в трудной жизненной ситуации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3130399990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3130399990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17 480,00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17 480,00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17 480,00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3130499990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17 480,00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17 480,00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17 480,00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3130499990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17 480,00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17 480,00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17 480,00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3130500000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561 960,00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415 960,00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415 960,00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3130510190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3130510190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3130599990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211 960,00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65 960,00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65 960,00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3130599990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211 960,00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65 960,00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65 960,00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инфраструктуры учреждений по работе с молодежью</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3130600000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8 230 609,87</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6 480 720,00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6 480 720,00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"Молодежный центр "Юность"-заработная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3130601081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4 101 800,00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4 101 800,00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4 101 800,00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4 101 800,00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4 101 800,00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4 101 800,00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"Молодежный центр "Юность"-начисления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3130601082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1 238 700,00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1 238 700,00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1 238 700,00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1 238 700,00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1 238 700,00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1 238 700,00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"Молодежный центр "Юность"-материальные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3130601083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546 599,30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506 720,00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506 720,00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546 599,30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506 720,00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506 720,00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Текущий ремонт здания МАУ "МЦ "Юность" им. Н.И.Филина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3130601084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1 161 210,23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1 161 210,23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Выполнение работ по монтажу СОУЭ "Антитеррор"</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3130601085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62 900,34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3130601085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62 900,34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3130671411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373 200,00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3130671411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373 200,00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3130671412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3130671412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112 700,00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506 800,00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506 800,00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506 800,00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506 800,00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31306S2300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126 700,00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126 700,00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126 700,00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31306S2300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126 700,00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126 700,00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126 700,00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3140000000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401 920,00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324 400,00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324 400,00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Информационно-методическое сопровождение патриотического воспитания граждан</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3140199990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3140199990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Совершенствование форм и методов работы по патриотическому воспитанию граждан</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104 420,00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26 900,00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3140299990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104 420,00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26 900,00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3140299990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104 420,00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73 500,00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73 500,00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73 500,00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3140399990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73 500,00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73 500,00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73 500,00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3140399990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212 000,00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212 000,00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3140470660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212 000,00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3140470660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3140500000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3140599990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3140599990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Информационное обеспечение патриотического воспитания граждан</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3140600000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3140699990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0707</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3140699990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Другие вопросы в области образования</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20 120 316,71</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19 704 497,11</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19 704 497,11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20 120 316,71</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19 704 497,11</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19 704 497,11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3 026 348,60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2 889 000,00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2 889 000,00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0820200000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3 026 348,60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2 889 000,00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2 889 000,00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каникулярного отдыха (оздоровление) детей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0820210120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3 026 348,60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2 889 000,00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2 889 000,00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0820210120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3 026 348,60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0860000000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17 093 968,11</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16 815 497,11</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16 815 497,11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244 900,00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244 900,00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244 900,00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184 300,00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184 300,00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деятельности комитета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16 849 068,11</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16 570 597,11</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16 570 597,11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3 466 017,11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3 466 017,11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3 466 017,11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2 490 028,50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2 490 028,50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2 490 028,50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133 500,00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133 500,00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133 500,00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751 988,61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751 988,61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751 988,61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0860301091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8 947 200,00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8 947 200,00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8 947 200,00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0860301091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8 947 200,00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8 947 200,00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8 947 200,00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0860301092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2 702 100,00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2 702 100,00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2 702 100,00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0860301092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2 702 100,00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2 702 100,00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2 702 100,00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0860301093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440 271,00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161 800,00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161 800,00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0860301093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440 271,00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161 800,00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161 800,00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0860370280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1 236 580,00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1 236 580,00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1 236 580,00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870 652,00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873 670,00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873 670,00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89 000,00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262 928,00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263 840,00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263 840,00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0860370280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10 070,00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10 070,00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45 500,00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45 500,00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08603S2300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0709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08603S2300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Культура, кинематография</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0800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87 368 615,49</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79 835 443,51</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79 840 285,11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Культура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83 558 991,77</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76 141 982,40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76 146 824,00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0200000000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83 455 991,77</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76 137 882,40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76 146 824,00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83 455 991,77</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76 137 882,40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76 146 824,00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800 887,90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733 605,40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735 757,00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0210101030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0210101030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135 000,00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Реализация прочих мероприятий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0210199990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587 100,00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516 070,00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516 070,00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342 500,00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271 470,00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271 470,00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населению</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0210199990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234 600,00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234 600,00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234 600,00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02101L5191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78 787,90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82 535,40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84 687,00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02101L5191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78 787,90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82 535,40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84 687,00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562 955,00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559 977,00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566 767,00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02103L4670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562 955,00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559 977,00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566 767,00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02103L4670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562 955,00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559 977,00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566 767,00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0210400000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82 092 148,87</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74 844 300,00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74 844 300,00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30 494 319,13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30 494 319,13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30 494 319,13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30 494 319,13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30 494 319,13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30 494 319,13</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0210401022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9 209 284,38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9 209 284,38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9 209 284,38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9 209 284,38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9 209 284,38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9 209 284,38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0210401023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2 882 173,27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2 882 173,27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2 882 173,27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0210401023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2 882 173,27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2 882 173,27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2 882 173,27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дрова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28 035,00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28 035,00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28 035,00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28 035,00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28 035,00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28 035,00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0210401031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14 784 029,08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14 784 029,08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14 784 029,08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14 784 029,08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14 784 029,08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14 784 029,08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0210401032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4 464 776,78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4 464 776,78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4 464 776,78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4 464 776,78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4 464 776,78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4 464 776,78</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библиотек - 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0210401033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1 704 482,36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1 655 682,36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1 655 682,36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0210401033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1 704 482,36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1 655 682,36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1 655 682,36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Устранение замечаний по независимой оценке в части доступной среды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0210404040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60 500,00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0210404040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60 500,00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Разработка проектной документации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0210404050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0210404050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Ремонт Дворецкого филиала библиотеки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0210404100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208 534,00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208 534,00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Оборудование зданий учреждений культуры устройствами молниезащиты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0210404200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1 589 313,18</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0210404200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1 589 313,18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0210471411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2 531 600,00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2 531 600,00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0210471412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764 500,00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0210471412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764 500,00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9 060 800,00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9 060 800,00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9 060 800,00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9 060 800,00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9 060 800,00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9 060 800,00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02104L4877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1 684 601,69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02104L4877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1 684 601,69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02104S2300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2 265 200,00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2 265 200,00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2 265 200,00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02104S2300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2 265 200,00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2 265 200,00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2 265 200,00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0900000000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0900200000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0900299903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бюджетным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0900299903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"Поддержка некоммерческих организаций на 2020-2025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2300000000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98 900,00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Оказание поддержки социально ориентированным некоммерческим организациям</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2300100000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98 900,00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2300171660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48 900,00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2300171660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48 900,00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23001S1660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23001S1660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631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Другие вопросы в области культуры, кинематографии</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3 809 623,72</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3 693 461,11</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0200000000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3 809 623,72</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3 693 461,11</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0220000000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3 809 623,72</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3 693 461,11</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0220100000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3 809 623,72</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3 693 461,11</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3 693 461,11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Расходы на обеспечение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3 746 323,72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3 630 161,11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3 630 161,11</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Фонд оплаты труда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2 614 848,48</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2 581 352,62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2 581 352,62</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211 901,00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139 350,00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139 350,00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789 684,24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779 568,49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779 568,49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77 600,00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77 600,00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52 140,00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52 140,00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52 140,00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прочих налогов, сборов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Уплата иных платежей</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0220101000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853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0220172300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50 600,00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46 300,00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46 300,00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46 300,00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02201S2300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Прочая закупка товаров, работ и услуг</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Закупка энергетических ресурсов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02201S2300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Социальная политика</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1000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48 867 359,60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36 073 857,60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36 073 857,60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Пенсионное обеспечение</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9100000000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9190000000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9190010040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пенсии, социальные доплаты к пенсиям</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9190010040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3 370 267,60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3 370 267,60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Социальное обеспечение населения</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1003</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0300000000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1003</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0300100000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 xml:space="preserve">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r w:rsidR="00D9048A">
              <w:rPr>
                <w:rFonts w:ascii="Arial" w:hAnsi="Arial" w:cs="Arial"/>
                <w:color w:val="000000"/>
                <w:sz w:val="12"/>
                <w:szCs w:val="16"/>
              </w:rPr>
              <w:br/>
            </w:r>
            <w:r w:rsidRPr="00D55D78">
              <w:rPr>
                <w:rFonts w:ascii="Arial" w:hAnsi="Arial" w:cs="Arial"/>
                <w:color w:val="000000"/>
                <w:sz w:val="12"/>
                <w:szCs w:val="16"/>
              </w:rPr>
              <w:t>(в т.ч. софинансирование к субсидии за счет средств бюджета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03001L4970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гражданам на приобретение жилья</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03001L4970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1 536 990,00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1 536 990,00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Охрана семьи и детства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43 960 102,00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31 166 600,00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31 166 600,00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0800000000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31 910 102,00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31 166 600,00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31 166 600,00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0850000000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10 303 202,00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9 559 700,00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9 559 700,00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0850100000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10 303 202,00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9 559 700,00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9 559 700,00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sidR="00111752">
              <w:rPr>
                <w:rFonts w:ascii="Arial" w:hAnsi="Arial" w:cs="Arial"/>
                <w:color w:val="000000"/>
                <w:sz w:val="12"/>
                <w:szCs w:val="16"/>
              </w:rPr>
              <w:t xml:space="preserve"> </w:t>
            </w:r>
            <w:r w:rsidRPr="00D55D78">
              <w:rPr>
                <w:rFonts w:ascii="Arial" w:hAnsi="Arial" w:cs="Arial"/>
                <w:color w:val="000000"/>
                <w:sz w:val="12"/>
                <w:szCs w:val="16"/>
              </w:rPr>
              <w:t>(Субвенция)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0850170600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0850170600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88 000,00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08501A0821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9 471 700,00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9 471 700,00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08501A0821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9 471 700,00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9 471 700,00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9 471 700,00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08501N0821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743 502,00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08501N0821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743 502,00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0860000000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21 606 900,00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21 606 900,00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21 606 900,00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0860200000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21 606 900,00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21 606 900,00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21 606 900,00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0860270010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1 404 200,00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1 404 200,00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1 404 200,00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0860270010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1 404 200,00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1 404 200,00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1 404 200,00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организации – подвоз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557 600,00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557 600,00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557 600,00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557 600,00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557 600,00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557 600,00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0860270067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471 200,00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471 200,00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471 200,00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0860270067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471 200,00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471 200,00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471 200,00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0860270130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18 472 500,00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18 472 500,00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18 472 500,00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0860270130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10 377 200,00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10 377 200,00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10 377 200,00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0860270130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8 095 300,00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8 095 300,00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8 095 300,00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0860272650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701 400,00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701 400,00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701 400,00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0860272650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313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701 400,00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701 400,00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701 400,00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муниципального образования на решение вопросов местного значения</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12 050 000,00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9430000000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12 050 000,00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9430074830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12 050 000,00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гражданам на приобретение жилья</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1004</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9430074830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12 050 000,00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Физическая культура и спорт</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1100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80 484 202,35</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42 156 882,35</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42 156 882,35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Физическая культура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80 484 202,35</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42 156 882,35</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42 156 882,35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0400000000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80 484 202,35</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42 156 882,35</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42 156 882,35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физической культуры и массового спорта на территории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0400110180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0400110180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Сохранение и развитие инфраструктуры отрасли физической культуры и спорта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0400200000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30 556 078,50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30 428 078,50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30 428 078,50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0400201101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14 590 100,00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14 590 100,00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14 590 100,00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0400201101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14 590 100,00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14 590 100,00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14 590 100,00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0400201102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4 406 200,00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4 406 200,00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4 406 200,00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0400201102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"Физкультурно-спортивный центр"-материальные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0400201103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1 026 778,50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1 026 778,50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1 026 778,50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0400201103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1 026 778,50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1 026 778,50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1 026 778,50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0400210184</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0400210184</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8 324 000,00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8 324 000,00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8 324 000,00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8 324 000,00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8 324 000,00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8 324 000,00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04002S2300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2 081 000,00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2 081 000,00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2 081 000,00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04002S2300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2 081 000,00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2 081 000,00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2 081 000,00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Развитие спорта и системы подготовки спортивного резерва на территории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0400300000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49 918 123,85</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11 718 803,85</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11 718 803,85</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0400301041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7 938 658,56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7 938 658,56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7 938 658,56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0400301041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7 938 658,56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7 938 658,56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7 938 658,56</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0400301042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2 397 482,29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2 397 482,29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2 397 482,29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0400301042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2 397 482,29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2 397 482,29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2 397 482,29</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0400301043</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132 763,00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132 763,00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132 763,00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0400301043</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132 763,00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132 763,00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132 763,00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0400310181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0400310181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0400310182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421 000,00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0400310182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421 000,00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Материальные затраты на содержание лыжной базы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0400310187</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115 000,00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0400310187</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115 000,00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заработная плата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0400371411</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35 400,00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0400371411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35 400,00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0400371412</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10 700,00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0400371412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10 700,00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0400371770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33 311 203,00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0400371770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33 311 203,00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0400372300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912 000,00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912 000,00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0400372300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912 000,00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912 000,00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04003S1770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4 406 017,00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иные цели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04003S1770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622</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4 406 017,00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04003S2300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227 900,00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227 900,00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227 900,00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1101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04003S2300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621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227 900,00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227 900,00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227 900,00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Обслуживание государственного и муниципального долга</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1300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Обслуживание государственного внутреннего и муниципального долга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1301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1301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1301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0510000000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3"/>
              <w:rPr>
                <w:rFonts w:ascii="Arial" w:hAnsi="Arial" w:cs="Arial"/>
                <w:color w:val="000000"/>
                <w:sz w:val="12"/>
                <w:szCs w:val="16"/>
              </w:rPr>
            </w:pPr>
            <w:r w:rsidRPr="00D55D78">
              <w:rPr>
                <w:rFonts w:ascii="Arial" w:hAnsi="Arial" w:cs="Arial"/>
                <w:color w:val="000000"/>
                <w:sz w:val="12"/>
                <w:szCs w:val="16"/>
              </w:rPr>
              <w:t>Обеспечение исполнения долговых обязательств муниципального района</w:t>
            </w:r>
          </w:p>
        </w:tc>
        <w:tc>
          <w:tcPr>
            <w:tcW w:w="326"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1301</w:t>
            </w:r>
          </w:p>
        </w:tc>
        <w:tc>
          <w:tcPr>
            <w:tcW w:w="828" w:type="dxa"/>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0510100000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outlineLvl w:val="3"/>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Обслуживание муниципального долга</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1301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0510110050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Обслуживание муниципального долга</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1301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0510110050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730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69 482,85</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66 993,26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36 675,17</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1400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30 719 121,36</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21 974 400,00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20 860 000,00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1401</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24 623 600,00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20 282 200,00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1401</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24 623 600,00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20 282 200,00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1401</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9570000000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24 623 600,00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20 282 200,00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1401</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9570070100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24 623 600,00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20 282 200,00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Дотации на выравнивание бюджетной обеспеченности</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1401</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9570070100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511</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24 623 600,00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20 282 200,00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19 167 800,00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Прочие межбюджетные трансферты общего характера</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6 095 521,36</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1 692 200,00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1 692 200,00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9500000000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6 095 521,36</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1 692 200,00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1 692 200,00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9570000000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6 095 521,36</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1 692 200,00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1 692 200,00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9570035000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876 000,00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876 000,00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9570035000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876 000,00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876 000,00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9570036000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816 200,00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816 200,00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816 200,00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9570036000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816 200,00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816 200,00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816 200,00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9570037000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253 321,36</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9570037000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253 321,36</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9570038000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120 000,00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9570038000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120 000,00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9570040000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2 738 000,00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9570040000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2 738 000,00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9570041000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843 000,00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9570041000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843 000,00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Иные межбюджетные трансферты бюджетам поселений Валдайского муниципального района на приобретение навесного оборудования</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9570042000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449 000,00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Иные межбюджетные трансферты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1403</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9570042000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540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449 000,00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326"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9900</w:t>
            </w:r>
          </w:p>
        </w:tc>
        <w:tc>
          <w:tcPr>
            <w:tcW w:w="828" w:type="dxa"/>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9 144 966,89</w:t>
            </w:r>
          </w:p>
        </w:tc>
        <w:tc>
          <w:tcPr>
            <w:tcW w:w="0" w:type="auto"/>
            <w:shd w:val="clear" w:color="000000" w:fill="FFFFFF"/>
            <w:noWrap/>
            <w:vAlign w:val="center"/>
            <w:hideMark/>
          </w:tcPr>
          <w:p w:rsidR="00D55D78" w:rsidRPr="00D55D78" w:rsidRDefault="00D55D78" w:rsidP="00D55D78">
            <w:pPr>
              <w:jc w:val="center"/>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0"/>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326"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9999</w:t>
            </w:r>
          </w:p>
        </w:tc>
        <w:tc>
          <w:tcPr>
            <w:tcW w:w="828" w:type="dxa"/>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0000000000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9 144 966,89</w:t>
            </w:r>
          </w:p>
        </w:tc>
        <w:tc>
          <w:tcPr>
            <w:tcW w:w="0" w:type="auto"/>
            <w:shd w:val="clear" w:color="000000" w:fill="FFFFFF"/>
            <w:noWrap/>
            <w:vAlign w:val="center"/>
            <w:hideMark/>
          </w:tcPr>
          <w:p w:rsidR="00D55D78" w:rsidRPr="00D55D78" w:rsidRDefault="00D55D78" w:rsidP="00D55D78">
            <w:pPr>
              <w:jc w:val="center"/>
              <w:outlineLvl w:val="0"/>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1"/>
              <w:rPr>
                <w:rFonts w:ascii="Arial" w:hAnsi="Arial" w:cs="Arial"/>
                <w:color w:val="000000"/>
                <w:sz w:val="12"/>
                <w:szCs w:val="16"/>
              </w:rPr>
            </w:pPr>
            <w:r w:rsidRPr="00D55D78">
              <w:rPr>
                <w:rFonts w:ascii="Arial" w:hAnsi="Arial" w:cs="Arial"/>
                <w:color w:val="000000"/>
                <w:sz w:val="12"/>
                <w:szCs w:val="16"/>
              </w:rPr>
              <w:t>Прочие расходы</w:t>
            </w:r>
          </w:p>
        </w:tc>
        <w:tc>
          <w:tcPr>
            <w:tcW w:w="326"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9999</w:t>
            </w:r>
          </w:p>
        </w:tc>
        <w:tc>
          <w:tcPr>
            <w:tcW w:w="828" w:type="dxa"/>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9900000000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9 144 966,89</w:t>
            </w:r>
          </w:p>
        </w:tc>
        <w:tc>
          <w:tcPr>
            <w:tcW w:w="0" w:type="auto"/>
            <w:shd w:val="clear" w:color="000000" w:fill="FFFFFF"/>
            <w:noWrap/>
            <w:vAlign w:val="center"/>
            <w:hideMark/>
          </w:tcPr>
          <w:p w:rsidR="00D55D78" w:rsidRPr="00D55D78" w:rsidRDefault="00D55D78" w:rsidP="00D55D78">
            <w:pPr>
              <w:jc w:val="center"/>
              <w:outlineLvl w:val="1"/>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2"/>
              <w:rPr>
                <w:rFonts w:ascii="Arial" w:hAnsi="Arial" w:cs="Arial"/>
                <w:color w:val="000000"/>
                <w:sz w:val="12"/>
                <w:szCs w:val="16"/>
              </w:rPr>
            </w:pPr>
            <w:r w:rsidRPr="00D55D78">
              <w:rPr>
                <w:rFonts w:ascii="Arial" w:hAnsi="Arial" w:cs="Arial"/>
                <w:color w:val="000000"/>
                <w:sz w:val="12"/>
                <w:szCs w:val="16"/>
              </w:rPr>
              <w:t>Прочие расходы, не отнесенные к муниципальным программам</w:t>
            </w:r>
          </w:p>
        </w:tc>
        <w:tc>
          <w:tcPr>
            <w:tcW w:w="326"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9999</w:t>
            </w:r>
          </w:p>
        </w:tc>
        <w:tc>
          <w:tcPr>
            <w:tcW w:w="828" w:type="dxa"/>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9990000000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9 144 966,89</w:t>
            </w:r>
          </w:p>
        </w:tc>
        <w:tc>
          <w:tcPr>
            <w:tcW w:w="0" w:type="auto"/>
            <w:shd w:val="clear" w:color="000000" w:fill="FFFFFF"/>
            <w:noWrap/>
            <w:vAlign w:val="center"/>
            <w:hideMark/>
          </w:tcPr>
          <w:p w:rsidR="00D55D78" w:rsidRPr="00D55D78" w:rsidRDefault="00D55D78" w:rsidP="00D55D78">
            <w:pPr>
              <w:jc w:val="center"/>
              <w:outlineLvl w:val="2"/>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4"/>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326"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9999</w:t>
            </w:r>
          </w:p>
        </w:tc>
        <w:tc>
          <w:tcPr>
            <w:tcW w:w="828" w:type="dxa"/>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9990099999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9 144 966,89</w:t>
            </w:r>
          </w:p>
        </w:tc>
        <w:tc>
          <w:tcPr>
            <w:tcW w:w="0" w:type="auto"/>
            <w:shd w:val="clear" w:color="000000" w:fill="FFFFFF"/>
            <w:noWrap/>
            <w:vAlign w:val="center"/>
            <w:hideMark/>
          </w:tcPr>
          <w:p w:rsidR="00D55D78" w:rsidRPr="00D55D78" w:rsidRDefault="00D55D78" w:rsidP="00D55D78">
            <w:pPr>
              <w:jc w:val="center"/>
              <w:outlineLvl w:val="4"/>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9048A">
        <w:trPr>
          <w:cantSplit/>
          <w:trHeight w:val="20"/>
        </w:trPr>
        <w:tc>
          <w:tcPr>
            <w:tcW w:w="7237" w:type="dxa"/>
            <w:shd w:val="clear" w:color="000000" w:fill="FFFFFF"/>
            <w:vAlign w:val="center"/>
            <w:hideMark/>
          </w:tcPr>
          <w:p w:rsidR="00D55D78" w:rsidRPr="00D55D78" w:rsidRDefault="00D55D78" w:rsidP="00D55D78">
            <w:pPr>
              <w:outlineLvl w:val="5"/>
              <w:rPr>
                <w:rFonts w:ascii="Arial" w:hAnsi="Arial" w:cs="Arial"/>
                <w:color w:val="000000"/>
                <w:sz w:val="12"/>
                <w:szCs w:val="16"/>
              </w:rPr>
            </w:pPr>
            <w:r w:rsidRPr="00D55D78">
              <w:rPr>
                <w:rFonts w:ascii="Arial" w:hAnsi="Arial" w:cs="Arial"/>
                <w:color w:val="000000"/>
                <w:sz w:val="12"/>
                <w:szCs w:val="16"/>
              </w:rPr>
              <w:t>Условно утвержденные расходы</w:t>
            </w:r>
          </w:p>
        </w:tc>
        <w:tc>
          <w:tcPr>
            <w:tcW w:w="326"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9999</w:t>
            </w:r>
          </w:p>
        </w:tc>
        <w:tc>
          <w:tcPr>
            <w:tcW w:w="828" w:type="dxa"/>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9990099999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999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0,00</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9 144 966,89</w:t>
            </w:r>
          </w:p>
        </w:tc>
        <w:tc>
          <w:tcPr>
            <w:tcW w:w="0" w:type="auto"/>
            <w:shd w:val="clear" w:color="000000" w:fill="FFFFFF"/>
            <w:noWrap/>
            <w:vAlign w:val="center"/>
            <w:hideMark/>
          </w:tcPr>
          <w:p w:rsidR="00D55D78" w:rsidRPr="00D55D78" w:rsidRDefault="00D55D78" w:rsidP="00D55D78">
            <w:pPr>
              <w:jc w:val="center"/>
              <w:outlineLvl w:val="5"/>
              <w:rPr>
                <w:rFonts w:ascii="Arial" w:hAnsi="Arial" w:cs="Arial"/>
                <w:color w:val="000000"/>
                <w:sz w:val="12"/>
                <w:szCs w:val="16"/>
              </w:rPr>
            </w:pPr>
            <w:r w:rsidRPr="00D55D78">
              <w:rPr>
                <w:rFonts w:ascii="Arial" w:hAnsi="Arial" w:cs="Arial"/>
                <w:color w:val="000000"/>
                <w:sz w:val="12"/>
                <w:szCs w:val="16"/>
              </w:rPr>
              <w:t>18 268 855,94</w:t>
            </w:r>
          </w:p>
        </w:tc>
      </w:tr>
      <w:tr w:rsidR="00D55D78" w:rsidRPr="00D55D78" w:rsidTr="00D55D78">
        <w:trPr>
          <w:cantSplit/>
          <w:trHeight w:val="20"/>
        </w:trPr>
        <w:tc>
          <w:tcPr>
            <w:tcW w:w="0" w:type="auto"/>
            <w:gridSpan w:val="4"/>
            <w:shd w:val="clear" w:color="000000" w:fill="FFFFFF"/>
            <w:noWrap/>
            <w:vAlign w:val="center"/>
            <w:hideMark/>
          </w:tcPr>
          <w:p w:rsidR="00D55D78" w:rsidRPr="00D55D78" w:rsidRDefault="00D55D78" w:rsidP="00D55D78">
            <w:pPr>
              <w:rPr>
                <w:rFonts w:ascii="Arial" w:hAnsi="Arial" w:cs="Arial"/>
                <w:b/>
                <w:bCs/>
                <w:color w:val="000000"/>
                <w:sz w:val="12"/>
                <w:szCs w:val="16"/>
              </w:rPr>
            </w:pPr>
            <w:r w:rsidRPr="00D55D78">
              <w:rPr>
                <w:rFonts w:ascii="Arial" w:hAnsi="Arial" w:cs="Arial"/>
                <w:b/>
                <w:bCs/>
                <w:color w:val="000000"/>
                <w:sz w:val="12"/>
                <w:szCs w:val="16"/>
              </w:rPr>
              <w:t xml:space="preserve">Всего расходов: </w:t>
            </w:r>
          </w:p>
        </w:tc>
        <w:tc>
          <w:tcPr>
            <w:tcW w:w="0" w:type="auto"/>
            <w:shd w:val="clear" w:color="000000" w:fill="FFFFFF"/>
            <w:noWrap/>
            <w:vAlign w:val="center"/>
            <w:hideMark/>
          </w:tcPr>
          <w:p w:rsidR="00D55D78" w:rsidRPr="00D55D78" w:rsidRDefault="00D55D78" w:rsidP="00D55D78">
            <w:pPr>
              <w:jc w:val="center"/>
              <w:rPr>
                <w:rFonts w:ascii="Arial" w:hAnsi="Arial" w:cs="Arial"/>
                <w:b/>
                <w:bCs/>
                <w:color w:val="000000"/>
                <w:sz w:val="12"/>
                <w:szCs w:val="16"/>
              </w:rPr>
            </w:pPr>
            <w:r w:rsidRPr="00D55D78">
              <w:rPr>
                <w:rFonts w:ascii="Arial" w:hAnsi="Arial" w:cs="Arial"/>
                <w:b/>
                <w:bCs/>
                <w:color w:val="000000"/>
                <w:sz w:val="12"/>
                <w:szCs w:val="16"/>
              </w:rPr>
              <w:t>1 071 963 013,96</w:t>
            </w:r>
          </w:p>
        </w:tc>
        <w:tc>
          <w:tcPr>
            <w:tcW w:w="0" w:type="auto"/>
            <w:shd w:val="clear" w:color="000000" w:fill="FFFFFF"/>
            <w:noWrap/>
            <w:vAlign w:val="center"/>
            <w:hideMark/>
          </w:tcPr>
          <w:p w:rsidR="00D55D78" w:rsidRPr="00D55D78" w:rsidRDefault="00D55D78" w:rsidP="00D55D78">
            <w:pPr>
              <w:jc w:val="center"/>
              <w:rPr>
                <w:rFonts w:ascii="Arial" w:hAnsi="Arial" w:cs="Arial"/>
                <w:b/>
                <w:bCs/>
                <w:color w:val="000000"/>
                <w:sz w:val="12"/>
                <w:szCs w:val="16"/>
              </w:rPr>
            </w:pPr>
            <w:r w:rsidRPr="00D55D78">
              <w:rPr>
                <w:rFonts w:ascii="Arial" w:hAnsi="Arial" w:cs="Arial"/>
                <w:b/>
                <w:bCs/>
                <w:color w:val="000000"/>
                <w:sz w:val="12"/>
                <w:szCs w:val="16"/>
              </w:rPr>
              <w:t>806 534 327,01</w:t>
            </w:r>
          </w:p>
        </w:tc>
        <w:tc>
          <w:tcPr>
            <w:tcW w:w="0" w:type="auto"/>
            <w:shd w:val="clear" w:color="000000" w:fill="FFFFFF"/>
            <w:noWrap/>
            <w:vAlign w:val="center"/>
            <w:hideMark/>
          </w:tcPr>
          <w:p w:rsidR="00D55D78" w:rsidRPr="00D55D78" w:rsidRDefault="00D55D78" w:rsidP="00D55D78">
            <w:pPr>
              <w:jc w:val="center"/>
              <w:rPr>
                <w:rFonts w:ascii="Arial" w:hAnsi="Arial" w:cs="Arial"/>
                <w:b/>
                <w:bCs/>
                <w:color w:val="000000"/>
                <w:sz w:val="12"/>
                <w:szCs w:val="16"/>
              </w:rPr>
            </w:pPr>
            <w:r w:rsidRPr="00D55D78">
              <w:rPr>
                <w:rFonts w:ascii="Arial" w:hAnsi="Arial" w:cs="Arial"/>
                <w:b/>
                <w:bCs/>
                <w:color w:val="000000"/>
                <w:sz w:val="12"/>
                <w:szCs w:val="16"/>
              </w:rPr>
              <w:t>754 501 331,61</w:t>
            </w:r>
          </w:p>
        </w:tc>
      </w:tr>
    </w:tbl>
    <w:p w:rsidR="00BD6F41" w:rsidRDefault="00BD6F41" w:rsidP="00BD6F41">
      <w:pPr>
        <w:tabs>
          <w:tab w:val="left" w:pos="5954"/>
        </w:tabs>
        <w:jc w:val="right"/>
        <w:rPr>
          <w:rFonts w:ascii="Arial" w:hAnsi="Arial" w:cs="Arial"/>
          <w:b/>
          <w:sz w:val="8"/>
          <w:szCs w:val="8"/>
        </w:rPr>
      </w:pPr>
    </w:p>
    <w:p w:rsidR="00111752" w:rsidRDefault="00111752" w:rsidP="00BD6F41">
      <w:pPr>
        <w:tabs>
          <w:tab w:val="left" w:pos="5954"/>
        </w:tabs>
        <w:jc w:val="right"/>
        <w:rPr>
          <w:rFonts w:ascii="Arial" w:hAnsi="Arial" w:cs="Arial"/>
          <w:b/>
          <w:sz w:val="8"/>
          <w:szCs w:val="8"/>
        </w:rPr>
      </w:pPr>
    </w:p>
    <w:p w:rsidR="00111752" w:rsidRDefault="00111752" w:rsidP="00BD6F41">
      <w:pPr>
        <w:tabs>
          <w:tab w:val="left" w:pos="5954"/>
        </w:tabs>
        <w:jc w:val="right"/>
        <w:rPr>
          <w:rFonts w:ascii="Arial" w:hAnsi="Arial" w:cs="Arial"/>
          <w:b/>
          <w:sz w:val="8"/>
          <w:szCs w:val="8"/>
        </w:rPr>
      </w:pPr>
    </w:p>
    <w:p w:rsidR="00111752" w:rsidRDefault="00111752" w:rsidP="00BD6F41">
      <w:pPr>
        <w:tabs>
          <w:tab w:val="left" w:pos="5954"/>
        </w:tabs>
        <w:jc w:val="right"/>
        <w:rPr>
          <w:rFonts w:ascii="Arial" w:hAnsi="Arial" w:cs="Arial"/>
          <w:b/>
          <w:sz w:val="8"/>
          <w:szCs w:val="8"/>
        </w:rPr>
      </w:pPr>
    </w:p>
    <w:p w:rsidR="00111752" w:rsidRDefault="00111752" w:rsidP="00BD6F41">
      <w:pPr>
        <w:tabs>
          <w:tab w:val="left" w:pos="5954"/>
        </w:tabs>
        <w:jc w:val="right"/>
        <w:rPr>
          <w:rFonts w:ascii="Arial" w:hAnsi="Arial" w:cs="Arial"/>
          <w:b/>
          <w:sz w:val="8"/>
          <w:szCs w:val="8"/>
        </w:rPr>
      </w:pPr>
    </w:p>
    <w:p w:rsidR="00111752" w:rsidRDefault="00111752" w:rsidP="00BD6F41">
      <w:pPr>
        <w:tabs>
          <w:tab w:val="left" w:pos="5954"/>
        </w:tabs>
        <w:jc w:val="right"/>
        <w:rPr>
          <w:rFonts w:ascii="Arial" w:hAnsi="Arial" w:cs="Arial"/>
          <w:b/>
          <w:sz w:val="8"/>
          <w:szCs w:val="8"/>
        </w:rPr>
      </w:pPr>
    </w:p>
    <w:p w:rsidR="00111752" w:rsidRDefault="00111752" w:rsidP="00BD6F41">
      <w:pPr>
        <w:tabs>
          <w:tab w:val="left" w:pos="5954"/>
        </w:tabs>
        <w:jc w:val="right"/>
        <w:rPr>
          <w:rFonts w:ascii="Arial" w:hAnsi="Arial" w:cs="Arial"/>
          <w:b/>
          <w:sz w:val="8"/>
          <w:szCs w:val="8"/>
        </w:rPr>
      </w:pPr>
    </w:p>
    <w:p w:rsidR="00111752" w:rsidRPr="00BD6F41" w:rsidRDefault="00111752" w:rsidP="00BD6F41">
      <w:pPr>
        <w:tabs>
          <w:tab w:val="left" w:pos="5954"/>
        </w:tabs>
        <w:jc w:val="right"/>
        <w:rPr>
          <w:rFonts w:ascii="Arial" w:hAnsi="Arial" w:cs="Arial"/>
          <w:b/>
          <w:sz w:val="8"/>
          <w:szCs w:val="8"/>
        </w:rPr>
      </w:pPr>
    </w:p>
    <w:p w:rsidR="00BD6F41" w:rsidRPr="00BD6F41" w:rsidRDefault="00BD6F41" w:rsidP="00BD6F4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8</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к решению Думы Валдайского муниципального района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«О бюджете Валдайского муниципального района на 2024 год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и на плановый период 2025-2026 годов» (в редакции решения Думы </w:t>
      </w:r>
    </w:p>
    <w:p w:rsidR="00BD6F41" w:rsidRP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Валдайского муниципального района от 08.08.2024 № 327)</w:t>
      </w:r>
    </w:p>
    <w:p w:rsidR="00D55D78" w:rsidRPr="00D55D78" w:rsidRDefault="00D55D78" w:rsidP="00D55D78">
      <w:pPr>
        <w:jc w:val="center"/>
        <w:rPr>
          <w:rFonts w:ascii="Arial" w:hAnsi="Arial" w:cs="Arial"/>
          <w:b/>
          <w:bCs/>
          <w:color w:val="000000"/>
          <w:sz w:val="16"/>
          <w:szCs w:val="16"/>
        </w:rPr>
      </w:pPr>
      <w:r w:rsidRPr="00D55D78">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D55D78" w:rsidRPr="00D55D78" w:rsidRDefault="00D55D78" w:rsidP="00D55D78">
      <w:pPr>
        <w:jc w:val="center"/>
        <w:rPr>
          <w:rFonts w:ascii="Arial" w:hAnsi="Arial" w:cs="Arial"/>
          <w:b/>
          <w:bCs/>
          <w:color w:val="000000"/>
          <w:sz w:val="16"/>
          <w:szCs w:val="16"/>
        </w:rPr>
      </w:pPr>
      <w:r w:rsidRPr="00D55D78">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D55D78" w:rsidRPr="00D55D78" w:rsidRDefault="00D55D78" w:rsidP="00D55D78">
      <w:pPr>
        <w:jc w:val="center"/>
        <w:rPr>
          <w:rFonts w:ascii="Arial" w:hAnsi="Arial" w:cs="Arial"/>
          <w:b/>
          <w:bCs/>
          <w:color w:val="000000"/>
          <w:sz w:val="16"/>
          <w:szCs w:val="16"/>
        </w:rPr>
      </w:pPr>
      <w:r w:rsidRPr="00D55D78">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D55D78" w:rsidRPr="00D55D78" w:rsidRDefault="00D55D78" w:rsidP="00D55D78">
      <w:pPr>
        <w:jc w:val="right"/>
        <w:rPr>
          <w:rFonts w:ascii="Arial" w:hAnsi="Arial" w:cs="Arial"/>
          <w:sz w:val="12"/>
          <w:szCs w:val="16"/>
        </w:rPr>
      </w:pPr>
      <w:r w:rsidRPr="00D55D78">
        <w:rPr>
          <w:rFonts w:ascii="Arial" w:hAnsi="Arial" w:cs="Arial"/>
          <w:sz w:val="12"/>
          <w:szCs w:val="16"/>
        </w:rPr>
        <w:t>руб.коп.</w:t>
      </w:r>
    </w:p>
    <w:tbl>
      <w:tblPr>
        <w:tblStyle w:val="ab"/>
        <w:tblW w:w="0" w:type="auto"/>
        <w:tblCellMar>
          <w:left w:w="0" w:type="dxa"/>
          <w:right w:w="0" w:type="dxa"/>
        </w:tblCellMar>
        <w:tblLook w:val="04A0"/>
      </w:tblPr>
      <w:tblGrid>
        <w:gridCol w:w="7237"/>
        <w:gridCol w:w="828"/>
        <w:gridCol w:w="326"/>
        <w:gridCol w:w="324"/>
        <w:gridCol w:w="945"/>
        <w:gridCol w:w="845"/>
        <w:gridCol w:w="845"/>
      </w:tblGrid>
      <w:tr w:rsidR="00D55D78" w:rsidRPr="00D55D78" w:rsidTr="00D9048A">
        <w:trPr>
          <w:cantSplit/>
          <w:trHeight w:val="20"/>
        </w:trPr>
        <w:tc>
          <w:tcPr>
            <w:tcW w:w="7237" w:type="dxa"/>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Наименование</w:t>
            </w:r>
          </w:p>
        </w:tc>
        <w:tc>
          <w:tcPr>
            <w:tcW w:w="828" w:type="dxa"/>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Ц.ст.</w:t>
            </w:r>
          </w:p>
        </w:tc>
        <w:tc>
          <w:tcPr>
            <w:tcW w:w="0" w:type="auto"/>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Разд.</w:t>
            </w:r>
          </w:p>
        </w:tc>
        <w:tc>
          <w:tcPr>
            <w:tcW w:w="0" w:type="auto"/>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Расх.</w:t>
            </w:r>
          </w:p>
        </w:tc>
        <w:tc>
          <w:tcPr>
            <w:tcW w:w="0" w:type="auto"/>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 xml:space="preserve">Сумма на </w:t>
            </w:r>
          </w:p>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2024 год</w:t>
            </w:r>
          </w:p>
        </w:tc>
        <w:tc>
          <w:tcPr>
            <w:tcW w:w="0" w:type="auto"/>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 xml:space="preserve">Сумма на </w:t>
            </w:r>
          </w:p>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2025 год</w:t>
            </w:r>
          </w:p>
        </w:tc>
        <w:tc>
          <w:tcPr>
            <w:tcW w:w="0" w:type="auto"/>
            <w:vAlign w:val="center"/>
            <w:hideMark/>
          </w:tcPr>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 xml:space="preserve">Сумма на </w:t>
            </w:r>
          </w:p>
          <w:p w:rsidR="00D55D78" w:rsidRPr="00D55D78" w:rsidRDefault="00D55D78" w:rsidP="00D55D78">
            <w:pPr>
              <w:jc w:val="center"/>
              <w:rPr>
                <w:rFonts w:ascii="Arial" w:hAnsi="Arial" w:cs="Arial"/>
                <w:b/>
                <w:color w:val="000000"/>
                <w:sz w:val="12"/>
                <w:szCs w:val="12"/>
              </w:rPr>
            </w:pPr>
            <w:r w:rsidRPr="00D55D78">
              <w:rPr>
                <w:rFonts w:ascii="Arial" w:hAnsi="Arial" w:cs="Arial"/>
                <w:b/>
                <w:color w:val="000000"/>
                <w:sz w:val="12"/>
                <w:szCs w:val="12"/>
              </w:rPr>
              <w:t>2026 год</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0100000000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82 816 605,00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877 300,00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881 700,00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0100200000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2 774 800,00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877 300,00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881 700,00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вывоза несанкционированных свалок</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0100210091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2 774 800,00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877 300,00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881 700,00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Охрана окружающей среды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0100210091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2 774 800,00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877 300,00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881 700,00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охраны окружающей среды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0100210091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2 774 800,00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877 300,00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881 700,00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0100210091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2 774 800,00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877 300,00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881 700,00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Ликвидация накопленного вреда окружающей среде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0100400000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80 041 805,00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01004L4700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80 041 805,00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Охрана окружающей среды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01004L4700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80 041 805,00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охраны окружающей среды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01004L4700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80 041 805,00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01004L4700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80 041 805,00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0200000000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104 407 375,49</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96 813 443,51</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96 822 385,11</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0210000000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100 564 891,77</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93 110 982,40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93 119 924,00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0210100000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800 887,90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733 605,40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735 757,00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библиотек</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0210101030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135 000,00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0210101030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135 000,00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0210101030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0210101030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0210199990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587 100,00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516 070,00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516 070,00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0210199990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587 100,00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516 070,00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516 070,00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0210199990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587 100,00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516 070,00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516 070,00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342 500,00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271 470,00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271 470,00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населению</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234 600,00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234 600,00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234 600,00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02101L5191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78 787,90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82 535,40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84 687,00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02101L5191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78 787,90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82 535,40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84 687,00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02101L5191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78 787,90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82 535,40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84 687,00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02101L5191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78 787,90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82 535,40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84 687,00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0210200000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0210201010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0210201010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0210201010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0210201010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0210300000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562 955,00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559 977,00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566 767,00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02103L4670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562 955,00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559 977,00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566 767,00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02103L4670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562 955,00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559 977,00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566 767,00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02103L4670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562 955,00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559 977,00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566 767,00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02103L4670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562 955,00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559 977,00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566 767,00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0210400000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99 193 848,87</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91 810 200,00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91 810 200,00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12 368 800,00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12 368 800,00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12 368 800,00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12 368 800,00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12 368 800,00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3 735 400,00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3 735 400,00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3 735 400,00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3 735 400,00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3 735 400,00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0210401013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123 000,00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71 200,00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71 200,00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0210401013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123 000,00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71 200,00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71 200,00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71 200,00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71 200,00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71 200,00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30 494 319,13</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30 494 319,13</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30 494 319,13</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30 494 319,13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30 494 319,13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0210401022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9 209 284,38</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0210401022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9 209 284,38</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0210401022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9 209 284,38</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9 209 284,38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9 209 284,38</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0210401023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2 882 173,27</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0210401023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2 882 173,27</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0210401023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2 882 173,27</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2 882 173,27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2 882 173,27</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библиотек - дрова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28 035,00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28 035,00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28 035,00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28 035,00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28 035,00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библиотек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0210401031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14 784 029,08</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0210401031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14 784 029,08</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0210401031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14 784 029,08</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14 784 029,08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14 784 029,08</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библиотек - 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0210401032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4 464 776,78</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0210401032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4 464 776,78</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0210401032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4 464 776,78</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4 464 776,78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4 464 776,78</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библиотек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0210401033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1 704 482,36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1 655 682,36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1 655 682,36</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0210401033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1 704 482,36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1 655 682,36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1 655 682,36</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0210401033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1 704 482,36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1 655 682,36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1 655 682,36</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0210401033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1 704 482,36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1 655 682,36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1 655 682,36</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Устранение замечаний по независимой оценке в части доступной среды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0210404040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60 500,00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0210404040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60 500,00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0210404040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60 500,00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0210404040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Разработка проектной документации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0210404050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0210404050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0210404050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0210404050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Дворецкого филиала библиотеки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0210404100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208 534,00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0210404100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208 534,00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0210404100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208 534,00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0210404100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208 534,00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Оборудование зданий учреждений культуры устройствами молниезащиты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0210404200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1 589 313,18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0210404200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1 589 313,18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0210404200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1 589 313,18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0210404200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1 589 313,18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2 596 100,00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64 500,00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64 500,00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64 500,00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2 531 600,00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2 531 600,00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2 531 600,00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784 000,00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19 500,00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19 500,00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764 500,00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764 500,00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764 500,00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9 693 200,00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9 693 200,00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9 693 200,00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632 400,00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632 400,00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632 400,00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632 400,00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632 400,00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632 400,00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632 400,00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632 400,00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632 400,00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9 060 800,00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9 060 800,00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9 060 800,00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9 060 800,00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9 060 800,00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9 060 800,00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9 060 800,00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9 060 800,00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9 060 800,00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02104L4877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1 684 601,69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02104L4877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1 684 601,69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02104L4877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1 684 601,69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02104L4877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1 684 601,69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2 423 300,00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2 423 300,00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2 423 300,00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158 100,00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158 100,00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158 100,00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158 100,00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158 100,00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158 100,00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158 100,00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158 100,00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158 100,00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2 265 200,00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2 265 200,00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2 265 200,00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2 265 200,00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2 265 200,00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2 265 200,00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02104S2300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2 265 200,00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2 265 200,00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2 265 200,00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0220000000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3 842 483,72</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3 702 461,11</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3 702 461,11</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0220100000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3 842 483,72</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3 702 461,11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3 702 461,11</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3 779 183,72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3 639 161,11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3 639 161,11</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32 860,00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Профессиональная подготовка, переподготовка и повышение квалификации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32 860,00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32 860,00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3 746 323,72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3 630 161,11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3 630 161,11</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культуры, кинематографии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3 746 323,72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3 630 161,11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3 630 161,11</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2 614 848,48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2 581 352,62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2 581 352,62</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211 901,00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139 350,00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139 350,00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789 684,24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779 568,49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779 568,49</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77 600,00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52 140,00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52 140,00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52 140,00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прочих налогов, сборов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0220172300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50 600,00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0220172300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50 600,00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культуры, кинематографии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0220172300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энергетических ресурсов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46 300,00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46 300,00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46 300,00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02201S2300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02201S2300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культуры, кинематографии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02201S2300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энергетических ресурсов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02201S2300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11 600,00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0300000000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1 536 990,00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0300100000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1 536 990,00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03001L4970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1 536 990,00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03001L4970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1 536 990,00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Социальное обеспечение населения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03001L4970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1 536 990,00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гражданам на приобретение жилья</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03001L4970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1 536 990,00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1 536 990,00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0400000000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80 484 202,35</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42 156 882,35</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42 156 882,35</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физической культуры и массового спорта на территории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0400100000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0400110180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0400110180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0400110180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0400110180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Сохранение и развитие инфраструктуры отрасли физической культуры и спорта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0400200000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30 556 078,50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30 428 078,50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30 428 078,50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0400201101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14 590 100,00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0400201101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14 590 100,00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0400201101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14 590 100,00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0400201101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14 590 100,00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14 590 100,00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0400201102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4 406 200,00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0400201102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4 406 200,00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0400201102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4 406 200,00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0400201102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4 406 200,00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4 406 200,00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0400201103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1 026 778,50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0400201103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1 026 778,50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0400201103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1 026 778,50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0400201103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1 026 778,50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1 026 778,50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0400210184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0400210184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0400210184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0400210184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0400272300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8 324 000,00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0400272300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8 324 000,00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0400272300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8 324 000,00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0400272300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8 324 000,00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8 324 000,00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04002S2300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2 081 000,00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04002S2300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2 081 000,00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04002S2300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2 081 000,00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04002S2300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2 081 000,00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2 081 000,00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спорта и системы подготовки спортивного резерва на территории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0400300000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49 918 123,85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11 718 803,85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11 718 803,85</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0400301041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7 938 658,56</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0400301041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7 938 658,56</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0400301041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7 938 658,56</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0400301041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7 938 658,56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7 938 658,56</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0400301042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2 397 482,29</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0400301042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2 397 482,29</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0400301042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2 397 482,29</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0400301042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2 397 482,29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2 397 482,29</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0400301043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132 763,00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0400301043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132 763,00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0400301043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132 763,00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0400301043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132 763,00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132 763,00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0400310181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0400310181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0400310181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0400310181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0400310182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421 000,00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0400310182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421 000,00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0400310182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0400310182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Материальные затраты на содержание лыжной базы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0400310187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0400310187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0400310187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0400310187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0400371411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0400371411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0400371411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0400371412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0400371412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0400371412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0400371770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33 311 203,00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0400371770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33 311 203,00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0400371770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33 311 203,00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0400371770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33 311 203,00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04003S1770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4 406 017,00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04003S1770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4 406 017,00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04003S1770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4 406 017,00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04003S1770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4 406 017,00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04003S2300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227 900,00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Физическая культура и спорт</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04003S2300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227 900,00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Физическая 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04003S2300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227 900,00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04003S2300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227 900,00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227 900,00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0500000000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8 699 298,38</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8 652 308,79</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8 621 990,70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0510000000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8 518 898,38</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8 471 908,79</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8 441 590,70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исполнения долговых обязательств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0510100000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69 482,85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66 993,26</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36 675,17</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Обслуживание муниципального долга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0510110050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69 482,85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66 993,26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36 675,17</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Обслуживание государственного и муниципального долга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0510110050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69 482,85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66 993,26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36 675,17</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Обслуживание государственного внутреннего и муниципального долга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0510110050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69 482,85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66 993,26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36 675,17</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Обслуживание муниципального долга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0510110050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69 482,85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66 993,26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36 675,17</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деятельности комитета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0510500000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8 449 415,53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8 404 915,53</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8 404 915,53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8 399 325,53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8 354 825,53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8 354 825,53</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8 399 325,53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8 354 825,53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8 354 825,53</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8 399 325,53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8 354 825,53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8 354 825,53</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6 060 695,49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6 060 695,49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6 060 695,49</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311 500,00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1 830 330,04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1 830 330,04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1 830 330,04</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116 600,00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116 600,00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116 600,00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0510570280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50 090,00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0510570280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50 090,00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50 090,00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50 090,00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0510570280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50 090,00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38 130,00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38 130,00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38 130,00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11 520,00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11 520,00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11 520,00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0510570280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0520000000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180 400,00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информационной системы управления муниципальными финансами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0520300000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180 400,00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0520301000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180 400,00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0520301000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180 400,00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0520301000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180 400,00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0520301000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180 400,00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информатизации Валдайского муниципального района на 2021-2024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0600000000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1 558 600,00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0600300000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Модернизация локальных вычислительных сетей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0600310550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0600310550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0600310550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0600310550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0600400000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808 600,00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Приобретение оборудования и ПО для защиты информации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0600410520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308 600,00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0600410520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308 600,00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0600410520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308 600,00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0600410520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308 600,00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0600410560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0600410560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0600410560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0600410560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0600500000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250 000,00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Приобретение и обслуживание электронно-вычислительной техники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0600510530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0600510530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0600510530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0600510530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0600510540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0600510540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0600510540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0600510540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 xml:space="preserve">Муниципальная программа "Отлов безнадзорных животных на территории Валдайского муниципального района в </w:t>
            </w:r>
            <w:r w:rsidR="00D9048A">
              <w:rPr>
                <w:rFonts w:ascii="Arial" w:hAnsi="Arial" w:cs="Arial"/>
                <w:color w:val="000000"/>
                <w:sz w:val="12"/>
                <w:szCs w:val="12"/>
              </w:rPr>
              <w:br/>
            </w:r>
            <w:r w:rsidRPr="00D55D78">
              <w:rPr>
                <w:rFonts w:ascii="Arial" w:hAnsi="Arial" w:cs="Arial"/>
                <w:color w:val="000000"/>
                <w:sz w:val="12"/>
                <w:szCs w:val="12"/>
              </w:rPr>
              <w:t>2018-2026 годах"</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0700000000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267 500,00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130 500,00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130 500,00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Отлов, эвтаназия и утилизация безнадзорных животных</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0700100000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267 500,00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130 500,00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130 500,00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0700170720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167 500,00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130 500,00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130 500,00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0700170720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167 500,00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130 500,00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130 500,00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Сельское хозяйство и рыболовство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0700170720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167 500,00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130 500,00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130 500,00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0700170720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167 500,00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130 500,00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130 500,00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07001S0720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07001S0720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Сельское хозяйство и рыболовство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07001S0720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07001S0720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0800000000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528 527 808,05</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486 434 049,82</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426 386 141,86</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0810000000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11 186 300,00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10 001 700,00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10 001 700,00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Повышение эффективности и качества услуг в сфере общего образования</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0810100000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0810172080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0810172080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0810172080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0810172080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08101S2080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08101S2080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08101S2080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08101S2080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Создание условий для получения качественного образования</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0810200000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6 446 100,00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6 259 500,00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6 259 500,00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0810270500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1 151 500,00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964 900,00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964 900,00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0810270500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1 151 500,00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964 900,00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964 900,00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0810270500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1 151 500,00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964 900,00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964 900,00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0810270500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1 151 500,00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964 900,00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964 900,00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0810270570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213 000,00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0810270570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213 000,00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0810270570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213 000,00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0810270570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213 000,00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0810272120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4 065 300,00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4 065 300,00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4 065 300,00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0810272120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4 065 300,00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4 065 300,00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4 065 300,00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0810272120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3 983 800,00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3 983 800,00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3 983 800,00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0810272120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3 983 800,00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3 983 800,00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3 983 800,00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0810272120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0810272120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08102S2120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1 016 300,00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1 016 300,00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1 016 300,00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08102S2120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1 016 300,00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1 016 300,00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1 016 300,00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08102S2120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995 900,00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995 900,00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995 900,00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08102S2120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995 900,00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995 900,00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995 900,00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08102S2120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08102S2120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20 400,00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Федеральный проект "Современная школа"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081E100000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4 625 200,00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3 627 200,00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3 627 200,00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081E170021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2 325 000,00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081E170021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2 325 000,00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081E170021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2 325 000,00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081E170021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2 325 000,00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2 325 000,00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081E170022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702 200,00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081E170022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702 200,00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081E170022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702 200,00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081E170022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702 200,00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702 200,00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081E171370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081E171370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081E171370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081E171370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081E172330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1 398 000,00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081E172330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1 398 000,00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081E172330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1 398 000,00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081E172330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1 398 000,00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400 000,00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Федеральный проект "Цифровая образовательная среда"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081E400000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75 000,00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75 000,00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081E471380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081E471380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081E471380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081E471380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081E472340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081E472340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081E472340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081E472340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0820000000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11 334 413,85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10 978 765,25</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10 978 765,25</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0820100000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6 229 865,25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7 418 765,25</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7 418 765,25</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0820101071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5 110 800,00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5 110 800,00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0820101071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5 110 800,00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5 110 800,00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0820101071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5 110 800,00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5 110 800,00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0820101071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4 030 000,00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0820101071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1 080 800,00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1 080 800,00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0820101072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1 217 100,00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1 543 500,00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1 543 500,00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0820101072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1 217 100,00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1 543 500,00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1 543 500,00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0820101072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1 217 100,00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1 543 500,00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1 543 500,00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0820101072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1 217 100,00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1 217 100,00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1 217 100,00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0820101072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326 400,00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326 400,00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0820101073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108 165,25</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0820101073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108 165,25</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0820101073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108 165,25</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0820101073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108 165,25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108 165,25</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0820171411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167 700,00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0820171411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167 700,00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0820171411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167 700,00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167 700,00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0820171412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0820171412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0820171412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525 100,00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525 100,00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525 100,00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525 100,00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525 100,00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08201S2300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131 200,00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08201S2300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131 200,00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08201S2300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131 200,00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131 200,00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0820200000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3 026 348,60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2 889 000,00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2 889 000,00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каникулярного отдыха (оздоровление) детей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0820210120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3 026 348,60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2 889 000,00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2 889 000,00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0820210120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3 026 348,60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2 889 000,00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2 889 000,00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0820210120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3 026 348,60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2 889 000,00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2 889 000,00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0820210120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3 026 348,60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2 889 000,00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2 889 000,00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0820300000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Поддержка одаренных детей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0820310130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0820310130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0820310130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Премии и гранты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0820310130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Ведение персонифицированного финансирования дополнительного образования детей</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0820400000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1 407 200,00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0820413051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1 077 148,39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0820413051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1 077 148,39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0820413051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1 077 148,39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0820413051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1 077 148,39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0820413052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325 297,21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0820413052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325 297,21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0820413052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325 297,21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0820413052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325 297,21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0820413060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4 754,40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0820413060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4 754,40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0820413060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4 754,40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0820413060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4 754,40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Федеральный проект "Успех каждого ребенка"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082E200000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626 000,00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626 000,00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626 000,00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082E272021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480 800,00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082E272021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480 800,00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082E272021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480 800,00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082E272021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480 800,00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480 800,00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082E272022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145 200,00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082E272022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145 200,00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082E272022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145 200,00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082E272022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145 200,00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145 200,00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0850000000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10 303 202,00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9 559 700,00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9 559 700,00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0850100000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10 303 202,00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9 559 700,00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9 559 700,00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0850170600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88 000,00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0850170600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88 000,00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0850170600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88 000,00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0850170600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88 000,00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08501A0821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9 471 700,00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08501A0821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9 471 700,00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08501A0821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9 471 700,00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08501A0821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9 471 700,00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9 471 700,00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08501N0821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743 502,00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08501N0821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743 502,00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08501N0821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743 502,00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08501N0821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743 502,00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0860000000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495 233 892,20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455 851 884,57</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395 803 976,61</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0860100000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327 268 079,50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313 916 279,50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313 916 279,50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0860101051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35 324 300,00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0860101051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35 324 300,00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0860101051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35 324 300,00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0860101051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35 324 300,00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35 324 300,00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0860101052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10 667 900,00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0860101052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10 667 900,00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0860101052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10 667 900,00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0860101052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10 667 900,00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10 667 900,00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0860101053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239 800,00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0860101053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239 800,00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0860101053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239 800,00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0860101053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239 800,00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239 800,00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0860101061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18 686 100,00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0860101061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18 686 100,00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0860101061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18 686 100,00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0860101061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18 686 100,00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18 686 100,00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0860101062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5 643 200,00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0860101062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5 643 200,00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0860101062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5 643 200,00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0860101062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5 643 200,00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5 643 200,00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0860101063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6 883 079,50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0860101063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6 883 079,50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0860101063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6 883 079,50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0860101063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6 883 079,50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6 883 079,50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0860170041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152 216 100,00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141 961 300,00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141 961 300,00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0860170041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152 216 100,00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141 961 300,00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141 961 300,00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0860170041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60 036 600,00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55 656 300,00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55 656 300,00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0860170041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60 036 600,00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55 656 300,00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55 656 300,00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0860170041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92 179 500,00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86 305 000,00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86 305 000,00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0860170041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92 179 500,00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86 305 000,00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86 305 000,00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0860170042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45 969 300,00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42 872 300,00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42 872 300,00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0860170042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45 969 300,00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42 872 300,00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42 872 300,00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0860170042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18 131 100,00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16 808 200,00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16 808 200,00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0860170042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18 131 100,00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16 808 200,00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16 808 200,00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0860170042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27 838 200,00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26 064 100,00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26 064 100,00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0860170042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27 838 200,00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26 064 100,00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26 064 100,00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0860170043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929 000,00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929 000,00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929 000,00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0860170043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929 000,00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929 000,00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929 000,00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0860170043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424 000,00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0860170043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424 000,00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0860170043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0860170043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505 000,00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40 567 400,00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40 567 400,00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40 567 400,00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40 567 400,00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40 567 400,00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08601S2300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10 141 900,00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08601S2300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10 141 900,00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08601S2300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10 141 900,00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08601S2300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10 141 900,00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10 141 900,00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0860200000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53 969 600,00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51 725 500,00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51 725 500,00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Питание льготных категорий воспитанников дошкольных образовательных организаций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0860210140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2 114 800,00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0860210140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2 114 800,00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0860210140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2 114 800,00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0860210140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2 114 800,00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2 114 800,00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0860270010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1 404 200,00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1 404 200,00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1 404 200,00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1 404 200,00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1 404 200,00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0860270061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184 300,00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0860270061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184 300,00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184 300,00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184 300,00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0860270062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0860270063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0860270063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4 900,00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0860270066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557 600,00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0860270066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557 600,00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557 600,00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557 600,00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3 805 700,00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3 805 700,00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3 805 700,00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3 334 500,00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3 334 500,00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3 334 500,00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911 300,00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911 300,00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911 300,00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911 300,00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911 300,00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911 300,00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2 423 200,00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2 423 200,00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2 423 200,00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2 423 200,00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2 423 200,00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2 423 200,00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471 200,00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471 200,00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471 200,00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471 200,00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471 200,00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471 200,00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0860270067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471 200,00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471 200,00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471 200,00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0860270130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18 472 500,00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18 472 500,00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18 472 500,00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0860270130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18 472 500,00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18 472 500,00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18 472 500,00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0860270130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18 472 500,00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18 472 500,00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18 472 500,00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10 377 200,00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10 377 200,00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10 377 200,00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8 095 300,00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8 095 300,00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8 095 300,00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0860270631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1 264 800,00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0860270631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1 264 800,00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0860270631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1 264 800,00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0860270631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1 264 800,00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1 264 800,00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0860270632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382 000,00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0860270632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382 000,00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0860270632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382 000,00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0860270632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0860271640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274 300,00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0860271640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274 300,00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0860271640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274 300,00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0860271640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274 300,00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274 300,00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0860272381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4 604 800,00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0860272381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4 604 800,00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0860272381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4 604 800,00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0860272381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4 604 800,00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4 604 800,00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0860272382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1 390 600,00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0860272382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1 390 600,00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0860272382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1 390 600,00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0860272382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1 390 600,00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1 390 600,00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0860272386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6 194 016,00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6 285 600,00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6 285 600,00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0860272386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6 194 016,00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6 285 600,00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6 285 600,00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0860272386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6 194 016,00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6 285 600,00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6 285 600,00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0860272386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6 194 016,00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6 285 600,00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6 285 600,00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0860272387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264 384,00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172 800,00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172 800,00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0860272387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264 384,00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172 800,00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172 800,00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0860272387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264 384,00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172 800,00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172 800,00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0860272387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264 384,00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172 800,00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172 800,00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0860272650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701 400,00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0860272650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701 400,00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0860272650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701 400,00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0860272650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701 400,00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0860272670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616 600,00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0860272670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616 600,00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Дошкольное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0860272670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616 600,00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0860272670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616 600,00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08602R3031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8 570 000,00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7 320 000,00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7 320 000,00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08602R3031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8 570 000,00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7 320 000,00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7 320 000,00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08602R3031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8 570 000,00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7 320 000,00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7 320 000,00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08602R3031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8 570 000,00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7 320 000,00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7 320 000,00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08602R3032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2 588 100,00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2 210 600,00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2 210 600,00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08602R3032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2 588 100,00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2 210 600,00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2 210 600,00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08602R3032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2 588 100,00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2 210 600,00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2 210 600,00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08602R3032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2 588 100,00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2 210 600,00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2 210 600,00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08602S2386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507 884,00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511 700,00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511 700,00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08602S2386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507 884,00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511 700,00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511 700,00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08602S2386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507 884,00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511 700,00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511 700,00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08602S2386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507 884,00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511 700,00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511 700,00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08602S2387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11 016,00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08602S2387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11 016,00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08602S2387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11 016,00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08602S2387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11 016,00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7 200,00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деятельности комитета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0860300000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16 849 068,11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16 570 597,11</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16 570 597,11</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3 466 017,11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3 466 017,11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3 466 017,11</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3 466 017,11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3 466 017,11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3 466 017,11</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3 466 017,11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3 466 017,11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3 466 017,11</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2 490 028,50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2 490 028,50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2 490 028,50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133 500,00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751 988,61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751 988,61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751 988,61</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0860301091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8 947 200,00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0860301091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8 947 200,00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0860301091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8 947 200,00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8 947 200,00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8 947 200,00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0860301092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2 702 100,00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0860301092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2 702 100,00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0860301092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2 702 100,00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0860301092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2 702 100,00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2 702 100,00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0860301093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440 271,00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161 800,00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161 800,00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0860301093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440 271,00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161 800,00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161 800,00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0860301093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440 271,00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161 800,00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161 800,00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0860301093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440 271,00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161 800,00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161 800,00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1 236 580,00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1 236 580,00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1 236 580,00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1 236 580,00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1 236 580,00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1 236 580,00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1 236 580,00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1 236 580,00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1 236 580,00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870 652,00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873 670,00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873 670,00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89 000,00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262 928,00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263 840,00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263 840,00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10 070,00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08603S2300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08603S2300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08603S2300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08603S2300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11 400,00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деятельности учреждений, подведомственных комитету образования</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0860400000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96 083 144,59</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72 575 507,96</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12 305 100,00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Содержание квалифицированной охраны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0860401290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7 509 043,00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0860401290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7 509 043,00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0860401290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7 509 043,00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0860401290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7 509 043,00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0860401303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456 340,00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0860401303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456 340,00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0860401303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456 340,00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0860401303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456 340,00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0860402200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2 104 373,78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0860402200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2 104 373,78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0860402200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2 104 373,78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0860402200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2 104 373,78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0860402400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515 400,00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0860402400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515 400,00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0860402400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0860402400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0860402400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0860402400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0860402500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1 069 900,00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0860402500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1 069 900,00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0860402500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1 069 900,00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0860402500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1 069 900,00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0860402700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2 587 315,81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0860402700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2 587 315,81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0860402700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2 401 928,81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0860402700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2 401 928,81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Дополнительное образование детей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0860402700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185 387,00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0860402700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185 387,00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Оснащение медицинских кабинетов, приобретение оборудования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0860403500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194 369,00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0860403500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194 369,00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0860403500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194 369,00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194 369,00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кабинетов для планируемых к открытию профильных классов (IT- класс в МАОУ "Гимназия")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0860404060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0860404060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0860404060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0860404060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0860404070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0860404070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0860404070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0860404070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перевозки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0860404080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0860404080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0860404080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0860404080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Благоустройство территории образовательных учреждений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0860404090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13 740 890,00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0860404090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13 740 890,00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0860404090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13 740 890,00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0860404090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13 740 890,00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0860477050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0860477050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0860477050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0860477050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0860477500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4 655 710,00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0860477500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4 655 710,00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0860477500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4 655 710,00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0860477500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4 655 710,00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08604L3041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13 066 400,00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12 591 000,00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12 305 100,00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08604L3041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13 066 400,00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12 591 000,00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12 305 100,00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08604L3041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13 066 400,00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12 591 000,00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12 305 100,00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08604L3041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13 066 400,00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12 591 000,00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12 305 100,00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мероприятий по модернизации школьных систем образования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08604L7501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08604L7501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08604L7501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08604L7501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51 585 289,00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08604N7501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3 735 109,74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08604N7501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3 735 109,74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08604N7501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3 735 109,74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08604N7501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3 735 109,74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08604S7050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1 074 824,00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08604S7050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1 074 824,00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08604S7050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1 074 824,00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08604S7050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1 074 824,00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08604S7500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4 660,37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08604S7500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4 660,37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08604S7500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4 660,37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08604S7500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4 660,37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08604S7501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3 738,85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08604S7501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3 738,85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08604S7501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3 738,85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08604S7501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3 738,85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Федеральный проект "Патриотическое воспитание граждан Российской Федерации"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086EВ00000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1 064 000,00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1 064 000,00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1 286 500,00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086EВ51791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988 100,00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086EВ51791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988 100,00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086EВ51791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988 100,00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086EВ51791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817 200,00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988 100,00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086EВ51792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298 400,00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086EВ51792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298 400,00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086EВ51792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298 400,00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086EВ51792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298 400,00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0870000000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470 000,00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Организация профориентации обучающихся на педагогические профессии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0870200000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140 000,00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0870210240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0870210240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0870210240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Стипендии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0870210240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0870275320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0870275320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0870275320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Стипендии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0870275320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Поддержка педагогических работников, в том числе молодых педагогов</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0870400000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330 000,00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Выплаты молодому специалисту-педагогу в сфере общего образования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0870410210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0870410210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0870410210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Премии и гранты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0870410210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Предоставление дополнительных мер поддержки педагогическим работникам</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0870410260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0870410260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Общее образование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0870410260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0870410260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0900000000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272 700,00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177 000,00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Профилактика терроризма, экстремизма и других правонарушений в Валдайском районе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0900100000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251 100,00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155 400,00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0900199901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0900199901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0900199901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0900199901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0900199902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0900199902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0900199902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0900199902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Проведение мероприятий по обслуживанию и ремонту системы оповещения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0900199906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безопасность и правоохранительная деятельность</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0900199906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0900199906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0314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0900199906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0314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Подключение услуг связи для точек оповещения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0900199907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безопасность и правоохранительная деятельность</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0900199907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0900199907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0314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0900199907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0314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0900200000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0900299903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0900299903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0900299903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0900299903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Противодействие коррупции в Валдайском муниципальном районе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0900300000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0900399904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0900399904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Профессиональная подготовка, переподготовка и повышение квалификации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0900399904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0900399904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0900399905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0900399905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Профессиональная подготовка, переподготовка и повышение квалификации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0900399905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0900399905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1100000000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1 660 401,80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1100100000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1 660 401,80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общественных колодцев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1100110312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1 520 401,80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1100110312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1 520 401,80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1100110312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1 520 401,80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1100110312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1 520 401,80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1100110320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1100110320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1100110320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1100110320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Разработка проектно-сметной документации, включая проверку документации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1100110330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1100110330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1100110330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1100110330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414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1200000000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Повышение кадрового потенциала в сельском хозяйстве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1200500000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1200510340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1200510340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Сельское хозяйство и рыболовство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1200510340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1200510340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1300000000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658 738,52</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1310000000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508 738,52</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1310300000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508 738,52</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1310372660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457 864,67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1310372660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457 864,67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1310372660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457 864,67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1310372660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457 864,67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13103S2660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50 873,85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13103S2660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50 873,85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13103S2660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50 873,85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13103S2660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50 873,85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"Развитие малого и среднего предпринимательства"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1320000000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1320200000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1320211020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1320211020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1320211020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1320211020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1700000000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347 920,00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348 000,00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348 000,00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1700110800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1700110800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1700110800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1700110800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1700110802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1700110802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1700110802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1700110802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института старост сельских населённых пунктов</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1700200000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1700210803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1700210803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1700210803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1700210803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1700210804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1700210804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1700210804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1700210804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1700400000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190 000,00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190 000,00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190 000,00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Проведение ежегодного конкурса "Лучшее ТОС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1700410805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1700410805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1700410805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Публичные нормативные выплаты гражданам несоциального характера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1700410805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1700410806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1700410806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1700410806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Публичные нормативные выплаты гражданам несоциального характера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1700410806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Участие в областных мероприятиях, направленных на развитие ТОС, института старост</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1700410807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1700410807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1700410807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1700410807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Участие граждан в инициативных проектах</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1700500000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149 920,00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150 000,00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Подготовка и реализация инициативного проекта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1700510809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149 920,00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150 000,00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1700510809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149 920,00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150 000,00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1700510809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149 920,00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150 000,00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1700510809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149 920,00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150 000,00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2100000000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26 696 948,80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15 551 900,00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15 741 400,00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2110000000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26 137 948,80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15 151 900,00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15 341 400,00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2110100000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26 137 948,80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15 151 900,00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15 341 400,00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2110110610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311 896,00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2110110610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311 896,00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2110110610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311 896,00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2110110610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311 896,00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автомобильных дорог общего пользования местного значения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2110110620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1 560 550,62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6 795 900,00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6 985 400,00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2110110620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1 560 550,62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6 795 900,00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6 985 400,00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2110110620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1 560 550,62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6 795 900,00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6 985 400,00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2110110620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287 624,46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2110110620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1 272 926,16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6 795 900,00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6 985 400,00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2110110630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69 237,00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2110110630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69 237,00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2110110630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69 237,00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2110110630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69 237,00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2110110640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5 034 257,44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2110110640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5 034 257,44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2110110640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5 034 257,44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2110110640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5 034 257,44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формирование муниципальных дорожных фондов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2110171510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6 780 387,34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2110171510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6 780 387,34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2110171510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6 780 387,34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2110171510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6 780 387,34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2110171510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2110171511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9 074 730,60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2110171511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9 074 730,60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2110171511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9 074 730,60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2110171511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9 074 730,60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2110171512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2 829 269,40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2110171512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2 829 269,40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2110171512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2 829 269,40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2110171512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2 829 269,40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3 968 000,00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3 968 000,00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21101S1511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477 620,40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21101S1511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477 620,40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21101S1511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477 620,40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21101S1511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477 620,40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210 000,00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2120000000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559 000,00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400 000,00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400 000,00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2120100000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559 000,00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400 000,00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Приобретение и установка технических средств организации дорожного движения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2120110640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2120110640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2120110640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2120110640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Паспортизация автомобильных дорог общего пользования местного значения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2120110671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259 000,00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2120110671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259 000,00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Дорожное хозяйство (дорожные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2120110671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259 000,00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2120110671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"Поддержка некоммерческих организаций на 2020-2025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2300000000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98 900,00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Оказание поддержки социально ориентированным некоммерческим организациям</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2300100000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98 900,00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2300110820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2300110820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Сельское хозяйство и рыболовство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2300110820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2300110820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2300171660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48 900,00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2300171660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48 900,00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2300171660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48 900,00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2300171660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48 900,00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23001S1660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Культура, кинематография</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23001S1660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0800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Культура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23001S1660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23001S1660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0801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 xml:space="preserve">Муниципальная программа "Газификация и содержание сетей газораспределения Валдайского муниципального района на </w:t>
            </w:r>
            <w:r w:rsidR="00D9048A">
              <w:rPr>
                <w:rFonts w:ascii="Arial" w:hAnsi="Arial" w:cs="Arial"/>
                <w:color w:val="000000"/>
                <w:sz w:val="12"/>
                <w:szCs w:val="12"/>
              </w:rPr>
              <w:br/>
            </w:r>
            <w:r w:rsidRPr="00D55D78">
              <w:rPr>
                <w:rFonts w:ascii="Arial" w:hAnsi="Arial" w:cs="Arial"/>
                <w:color w:val="000000"/>
                <w:sz w:val="12"/>
                <w:szCs w:val="12"/>
              </w:rPr>
              <w:t>2024-2026 годах"</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2600000000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110 344,50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110 344,50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110 344,50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2600200000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110 344,50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110 344,50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110 344,50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 xml:space="preserve">Техническое обслуживание и ремонт сетей газораспределения, расположенных по адресу Валдайский район, д. Лутовенка; </w:t>
            </w:r>
            <w:r w:rsidR="00D9048A">
              <w:rPr>
                <w:rFonts w:ascii="Arial" w:hAnsi="Arial" w:cs="Arial"/>
                <w:color w:val="000000"/>
                <w:sz w:val="12"/>
                <w:szCs w:val="12"/>
              </w:rPr>
              <w:br/>
            </w:r>
            <w:r w:rsidRPr="00D55D78">
              <w:rPr>
                <w:rFonts w:ascii="Arial" w:hAnsi="Arial" w:cs="Arial"/>
                <w:color w:val="000000"/>
                <w:sz w:val="12"/>
                <w:szCs w:val="12"/>
              </w:rPr>
              <w:t>с. Едрово, ул. Сосновая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2600210171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61 969,50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2600210171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61 969,50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2600210171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61 969,50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2600210171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61 969,50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61 969,50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д.Лутовенка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2600210172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12 375,00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2600210172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12 375,00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2600210172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12 375,00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2600210172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12 375,00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2600210173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2600210173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2600210173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2600210173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2700000000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2710000000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2710100000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2710111060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2710111060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Коммунальное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2710111060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2710111060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500 000,00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3100000000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9 228 529,87</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7 255 120,00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7 255 120,00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3130000000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8 826 609,87</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6 930 720,00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6 930 720,00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4 780,00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3130199990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4 780,00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3130199990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4 780,00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3130199990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4 780,00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4 780,00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Поддержка молодой семьи в Валдайском муниципальном районе</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5 780,00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3130299990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5 780,00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3130299990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5 780,00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3130299990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5 780,00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3130299990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5 780,00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5 780,00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Поддержка молодежи, оказавшейся в трудной жизненной ситуации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3130399990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3130399990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3130399990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3130399990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17 480,00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3130499990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17 480,00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3130499990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17 480,00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3130499990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17 480,00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3130499990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17 480,00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17 480,00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3130500000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561 960,00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415 960,00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415 960,00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3130510190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350 000,00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3130510190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350 000,00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3130510190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350 000,00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3130510190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3130599990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211 960,00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65 960,00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65 960,00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3130599990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211 960,00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65 960,00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65 960,00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3130599990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211 960,00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65 960,00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65 960,00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3130599990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211 960,00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65 960,00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65 960,00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инфраструктуры учреждений по работе с молодежью</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3130600000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8 230 609,87</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6 480 720,00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6 480 720,00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3130601081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4 101 800,00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3130601081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4 101 800,00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3130601081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4 101 800,00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3130601081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4 101 800,00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4 101 800,00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3130601082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1 238 700,00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3130601082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1 238 700,00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3130601082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1 238 700,00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3130601082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1 238 700,00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1 238 700,00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3130601083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546 599,30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506 720,00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506 720,00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3130601083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546 599,30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506 720,00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506 720,00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3130601083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546 599,30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506 720,00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506 720,00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3130601083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546 599,30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506 720,00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506 720,00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Текущий ремонт здания МАУ "МЦ "Юность" им. Н.И.Филина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3130601084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1 161 210,23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3130601084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1 161 210,23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3130601084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1 161 210,23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3130601084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1 161 210,23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Выполнение работ по монтажу СОУЭ "Антитеррор"</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3130601085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62 900,34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3130601085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62 900,34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3130601085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62 900,34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3130601085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62 900,34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3130671411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373 200,00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3130671411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373 200,00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3130671411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373 200,00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3130671411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373 200,00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3130671412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112 700,00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3130671412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112 700,00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3130671412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112 700,00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3130671412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112 700,00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506 800,00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506 800,00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506 800,00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506 800,00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506 800,00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31306S2300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126 700,00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31306S2300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126 700,00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31306S2300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126 700,00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31306S2300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126 700,00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126 700,00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3140000000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401 920,00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324 400,00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324 400,00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Информационно-методическое сопровождение патриотического воспитания граждан</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3140100000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8 000,00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3140199990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3140199990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3140199990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3140199990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Совершенствование форм и методов работы по патриотическому воспитанию граждан</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3140200000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104 420,00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26 900,00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26 900,00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3140299990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104 420,00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26 900,00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26 900,00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3140299990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104 420,00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26 900,00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26 900,00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3140299990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104 420,00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26 900,00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3140299990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104 420,00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26 900,00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3140300000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73 500,00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3140399990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73 500,00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3140399990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73 500,00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3140399990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73 500,00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3140399990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73 500,00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73 500,00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3140400000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212 000,00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3140470660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212 000,00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3140470660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212 000,00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3140470660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212 000,00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иные цели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3140470660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212 000,00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3140500000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3140599990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3140599990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3140599990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3140599990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Информационное обеспечение патриотического воспитания граждан</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3140600000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Реализация прочих мероприятий муниципальной программы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3140699990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3140699990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Молодежная политика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3140699990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3140699990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3300000000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272 940,00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3300100000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272 940,00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3300110410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272 940,00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3300110410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272 940,00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3300110410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272 940,00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3300110410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272 940,00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3400000000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147 500,00</w:t>
            </w:r>
          </w:p>
        </w:tc>
      </w:tr>
      <w:tr w:rsidR="00D55D78" w:rsidRPr="00D55D78" w:rsidTr="00D9048A">
        <w:trPr>
          <w:cantSplit/>
          <w:trHeight w:val="20"/>
        </w:trPr>
        <w:tc>
          <w:tcPr>
            <w:tcW w:w="7237" w:type="dxa"/>
            <w:vAlign w:val="center"/>
            <w:hideMark/>
          </w:tcPr>
          <w:p w:rsidR="00D55D78" w:rsidRPr="00D55D78" w:rsidRDefault="00D55D78" w:rsidP="00D55D78">
            <w:pPr>
              <w:outlineLvl w:val="1"/>
              <w:rPr>
                <w:rFonts w:ascii="Arial" w:hAnsi="Arial" w:cs="Arial"/>
                <w:color w:val="000000"/>
                <w:sz w:val="12"/>
                <w:szCs w:val="12"/>
              </w:rPr>
            </w:pPr>
            <w:r w:rsidRPr="00D55D78">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828" w:type="dxa"/>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3400300000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1"/>
              <w:rPr>
                <w:rFonts w:ascii="Arial" w:hAnsi="Arial" w:cs="Arial"/>
                <w:color w:val="000000"/>
                <w:sz w:val="12"/>
                <w:szCs w:val="12"/>
              </w:rPr>
            </w:pPr>
            <w:r w:rsidRPr="00D55D78">
              <w:rPr>
                <w:rFonts w:ascii="Arial" w:hAnsi="Arial" w:cs="Arial"/>
                <w:color w:val="000000"/>
                <w:sz w:val="12"/>
                <w:szCs w:val="12"/>
              </w:rPr>
              <w:t>147 500,00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3400310810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147 500,00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Образование</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3400310810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0700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147 500,00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Профессиональная подготовка, переподготовка и повышение квалификации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3400310810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147 500,00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3400310810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0705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147 500,00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9100000000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72 550 734,67</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69 963 106,49</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69 963 106,49</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Глава муниципального образования</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9110000000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2 634 908,93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9110001000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2 634 908,93</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9110001000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2 634 908,93</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9110001000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2 634 908,93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2 634 908,93</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9110001000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1 989 561,39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1 989 561,39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1 989 561,39</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9110001000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9110001000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600 847,54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600 847,54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600 847,54</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9190000000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69 915 825,74</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67 328 197,56</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67 328 197,56</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51 154 321,14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49 231 550,94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49 231 550,94</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51 154 321,14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49 231 550,94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49 231 550,94</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51 154 321,14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49 231 550,94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49 231 550,94</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34 926 105,18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34 926 105,18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34 926 105,18</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2 470 560,20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2 136 000,00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2 136 000,00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10 547 683,76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10 547 683,76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10 547 683,76</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1 343 963,00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1 140 000,00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1 140 000,00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1 851 609,00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468 362,00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468 362,00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прочих налогов, сборов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13 400,00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9190010021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5 323 369,70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5 135 248,86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5 135 248,86</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9190010021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5 323 369,70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5 135 248,86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5 135 248,86</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9190010021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5 323 369,70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5 135 248,86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5 135 248,86</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9190010021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5 323 369,70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5 135 248,86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5 135 248,86</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9190010022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1 607 658,12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1 550 845,16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1 550 845,16</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9190010022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1 607 658,12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1 550 845,16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1 550 845,16</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9190010022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1 607 658,12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1 550 845,16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1 550 845,16</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9190010022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1 607 658,12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1 550 845,16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1 550 845,16</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9190010023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1 115 424,07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752 635,00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752 635,00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9190010023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1 115 424,07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752 635,00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752 635,00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9190010023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1 115 424,07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752 635,00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752 635,00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9190010023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1 115 424,07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752 635,00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752 635,00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9190010025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835 750,44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850 000,00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9190010025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835 750,44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850 000,00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9190010025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835 750,44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850 000,00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9190010025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835 750,44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Оплата за теплоснабжение здания Комсомольский д.3</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9190010030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71 384,67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9190010030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71 384,67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9190010030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71 384,67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9190010030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71 384,67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9190010040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3 370 267,60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9190010040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3 370 267,60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Пенсионное обеспечение</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9190010040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3 370 267,60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пенсии, социальные доплаты к пенсиям</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9190010040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3 370 267,60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3 370 267,60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3 116 450,00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3 116 450,00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3 116 450,00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3 116 450,00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3 116 450,00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3 116 450,00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3 116 450,00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3 116 450,00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3 116 450,00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2 169 340,00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2 169 340,00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2 169 340,00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267 000,00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267 000,00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267 000,00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655 139,50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655 140,00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655 140,00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24 970,00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24 970,00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24 970,00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9190070650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9190070650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9190070650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9190070650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9190072300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2 655 300,00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9190072300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2 655 300,00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9190072300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2 655 300,00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9190072300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2 655 300,00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2 655 300,00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91900S2300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663 900,00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91900S2300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663 900,00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91900S2300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663 900,00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91900S2300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663 900,00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663 900,00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9200000000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Дума Валдайского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9290000000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9290001000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9290001000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9290001000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9290001000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15 112,00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9290001000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26 888,00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42 000,00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Резервные фонды исполнительных органов муниципальных образований</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9300000000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9390000000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Резервный фонд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9390010010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9390010010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Резервные фонды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9390010010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Резервные средства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9390010010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100 000,00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Расходы муниципального образования на решение вопросов местного значения</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9400000000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109 291 019,14</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32 366 998,63</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32 337 838,63</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9430000000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109 291 019,14</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32 366 998,63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32 337 838,63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опубликование официальных документов в периодических изданиях</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9430010060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9430010060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9430010060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9430010060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мероприятия по землеустройству и землепользованию</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9430010070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272 800,00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9430010070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272 800,00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9430010070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272 800,00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9430010070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272 800,00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272 800,00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9430010100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29 105 020,65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28 519 500,00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28 519 500,00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29 105 020,65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28 519 500,00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28 519 500,00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Транспорт</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9430010100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29 105 020,65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28 519 500,00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28 519 500,00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29 105 020,65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28 519 500,00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28 519 500,00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9430010150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1 334 466,53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1 064 900,00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1 064 900,00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9430010150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1 334 466,53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1 064 900,00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1 064 900,00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9430010150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1 334 466,53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1 064 900,00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1 064 900,00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9430010150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1 330 344,61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1 064 900,00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1 064 900,00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9430010150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4 121,92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9430010160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1 004 653,31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986 971,01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986 971,01</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9430010160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1 004 653,31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986 971,01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986 971,01</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9430010160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1 004 653,31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986 971,01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986 971,01</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9430010160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365 825,21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354 769,08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354 769,08</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энергетических ресурсов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9430010160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638 828,10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632 201,93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632 201,93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Исполнение решений судов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65 300,00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40 300,00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40 300,00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прочих налогов, сборов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25 000,00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25 000,00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Содержание имущества муниципальной казны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9430010360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1 022 569,52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959 208,62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959 208,62</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9430010360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1 022 569,52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959 208,62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959 208,62</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9430010360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1 022 569,52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959 208,62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959 208,62</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9430010360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273 319,39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273 319,39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273 319,39</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энергетических ресурсов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9430010360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749 250,13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685 889,23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685 889,23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663 692,56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663 692,56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663 692,56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186 773,67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439 418,89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55 000,00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45 000,00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37 500,00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9430010690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1 894 000,00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9430010690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1 894 000,00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9430010690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1 894 000,00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9430010690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1 894 000,00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9430011010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9430011010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9430011010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9430011010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Ремонт здания под размещение военного комиссариата и архива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14 595 398,18</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14 595 398,18</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14 595 398,18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14 595 398,18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Оплата членских взносов в Ассоциацию "Совет муниципальных образований"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9430011120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1 177 459,00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364 459,00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364 459,00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9430011120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1 177 459,00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364 459,00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364 459,00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9430011120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1 177 459,00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364 459,00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364 459,00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Уплата иных платежей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9430011120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853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1 177 459,00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364 459,00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364 459,00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Проведение аттестации АРМ и выделенного помещения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610 000,00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610 000,00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610 000,00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Транспортное обеспечение деятельности территориальных избирательных комиссий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38 014,00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38 014,00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Обеспечение проведения выборов и референдумов</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38 014,00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38 014,00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Финансовое обеспечение (возмещение) затрат в связи с оказанием услуг по содержанию жилищного фонда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9430011160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76 526,37</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9430011160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76 526,37</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9430011160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76 526,37</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9430011160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76 526,37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9430011170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9430011170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9430011170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9430011170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9 160,00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Поставка газа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97 159,59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97 159,59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97 159,59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энергетических ресурсов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97 159,59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Оказание услуг на подачу холодной воды и приёма сточных вод в здании ул.Песчаная, д.13в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9430011190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17 317,02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9430011190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17 317,02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9430011190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17 317,02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9430011190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17 317,02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Монтаж системы видеонаблюдения на полигоне ТБО</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9430011200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78 694,00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Охрана окружающей среды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9430011200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78 694,00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охраны окружающей среды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9430011200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78 694,00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9430011200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78 694,00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9430071730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3 886 171,00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9430071730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3 886 171,00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9430071730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3 886 171,00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9430071730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3 886 171,00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9430074830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12 050 000,00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Социальная политика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9430074830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12 050 000,00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Охрана семьи и детства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9430074830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12 050 000,00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гражданам на приобретение жилья</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9430074830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12 050 000,00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9430075240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5 320 000,00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Охрана окружающей среды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9430075240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0600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5 320 000,00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охраны окружающей среды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9430075240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5 320 000,00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9430075240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0605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5 320 000,00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9430076230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1 397 348,62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9430076230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1 397 348,62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вопросы в области национальной экономики</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9430076230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1 397 348,62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9430076230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0412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1 397 348,62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94300L4874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34 003 472,05</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94300L4874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34 003 472,05</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Транспорт</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94300L4874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0408</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34 003 472,05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94300L4874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34 003 472,05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94300S1730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431 796,74</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Жилищно-коммунальное хозяйство</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94300S1730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0500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431 796,74</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Жилищное хозяйство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94300S1730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431 796,74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94300S1730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0501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431 796,74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9500000000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35 939 001,36</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27 513 080,00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26 772 680,00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Расходы на содержание отдела записи актов гражданского состояния</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9550000000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2 166 700,00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2 269 900,00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2 350 000,00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2 166 700,00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2 269 900,00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2 350 000,00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2 166 700,00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2 269 900,00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2 350 000,00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2 166 700,00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2 269 900,00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2 350 000,00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987 947,52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987 947,52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987 947,52</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89 000,00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298 360,15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298 360,15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298 360,15</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530 330,58</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531 776,67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531 776,67</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энергетических ресурсов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9550059300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253 061,75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352 815,66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432 915,66</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9570000000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33 759 201,36</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25 145 680,00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24 164 680,00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9570035000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876 000,00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9570035000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876 000,00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9570035000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876 000,00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9570035000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876 000,00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876 000,00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9570036000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816 200,00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9570036000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816 200,00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9570036000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816 200,00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9570036000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816 200,00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816 200,00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9570037000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253 321,36</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9570037000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253 321,36</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9570037000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253 321,36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9570037000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253 321,36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9570038000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120 000,00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9570038000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120 000,00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9570038000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120 000,00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9570038000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120 000,00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9570040000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2 738 000,00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9570040000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2 738 000,00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9570040000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2 738 000,00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9570040000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2 738 000,00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9570041000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843 000,00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9570041000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843 000,00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9570041000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843 000,00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9570041000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843 000,00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9570042000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449 000,00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9570042000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449 000,00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Прочие межбюджетные трансферты общего характера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9570042000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449 000,00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межбюджетные трансферты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9570042000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540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449 000,00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9570051180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1 311 100,00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1 442 300,00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1 575 700,00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оборона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9570051180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1 311 100,00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1 442 300,00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1 575 700,00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Мобилизационная и вневойсковая подготовка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9570051180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0203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1 311 100,00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1 442 300,00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1 575 700,00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Субвенции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9570051180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0203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1 311 100,00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1 442 300,00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1 575 700,00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9570070100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24 623 600,00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20 282 200,00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19 167 800,00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9570070100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24 623 600,00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20 282 200,00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19 167 800,00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9570070100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1401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24 623 600,00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20 282 200,00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19 167 800,00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Дотации на выравнивание бюджетной обеспеченности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9570070100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1401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24 623 600,00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20 282 200,00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19 167 800,00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9570070280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1 724 980,00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9570070280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1 724 980,00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9570070280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1 724 980,00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Субвенции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9570070280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1 724 980,00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1 724 980,00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9570070650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9570070650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Другие общегосударственные вопросы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9570070650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Субвенции</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9570070650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0113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4 000,00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Расходы на исполнение прочих государственных полномочий</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9580000000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83 900,00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83 900,00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9580070710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83 900,00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83 900,00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экономика</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9580070710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0400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83 900,00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83 900,00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Сельское хозяйство и рыболовство</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9580070710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83 900,00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83 900,00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9580070710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0405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83 900,00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83 900,00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9590000000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13 100,00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13 600,00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174 100,00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9590051200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13 100,00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13 600,00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174 100,00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9590051200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13 100,00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13 600,00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174 100,00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Судебная система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9590051200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0105</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13 100,00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13 600,00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174 100,00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9590051200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13 100,00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13 600,00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174 100,00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9600000000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3 139 300,00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3 139 300,00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3 139 300,00</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9690000000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3 139 300,00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3 139 300,00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3 139 300,00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9690010031</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2 327 600,00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безопасность и правоохранительная деятельность</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9690010031</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2 327 600,00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9690010031</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0310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2 327 600,00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9690010031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0310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2 327 600,00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2 327 600,00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9690010032</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702 900,00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безопасность и правоохранительная деятельность</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9690010032</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702 900,00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9690010032</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0310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702 900,00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9690010032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0310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702 900,00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702 900,00</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9690010033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108 800,00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Национальная безопасность и правоохранительная деятельность</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9690010033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0300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108 800,00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9690010033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0310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108 800,00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9690010033</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0310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108 800,00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108 800,00</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Расходы на обеспечение деятельности органов финансово-бюджетного надзора</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9700000000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3 238 596,03</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3 238 596,03</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3 238 596,03</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9790000000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3 238 596,03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3 238 596,03</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3 238 596,03</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Расходы на обеспечение функций органов местного самоуправления</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2 730 516,03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2 730 516,03</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2 730 516,03</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2 730 516,03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2 730 516,03</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2 730 516,03</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2 730 516,03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2 730 516,03</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2 730 516,03</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1 764 971,27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1 764 971,27</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1 764 971,27</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108 114,35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107 614,35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107 614,35</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533 021,32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533 021,32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533 021,32</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Закупка товаров, работ, услуг в сфере информационно-коммуникационных технологий</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61 075,00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61 075,00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61 075,00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Прочая закупка товаров, работ и услуг</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9790001000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244</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263 334,09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263 834,09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263 834,09</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9790002100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508 080,00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508 080,00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508 080,00</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Общегосударственные вопросы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9790002100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0100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508 080,00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508 080,00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508 080,00</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9790002100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508 080,00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508 080,00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508 080,00</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Фонд оплаты труда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9790002100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121</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370 348,96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370 348,96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370 348,96</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9790002100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122</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25 885,65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25 885,65</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25 885,65</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9790002100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0106</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129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111 845,39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111 845,39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111 845,39</w:t>
            </w:r>
          </w:p>
        </w:tc>
      </w:tr>
      <w:tr w:rsidR="00D55D78" w:rsidRPr="00D55D78" w:rsidTr="00D9048A">
        <w:trPr>
          <w:cantSplit/>
          <w:trHeight w:val="20"/>
        </w:trPr>
        <w:tc>
          <w:tcPr>
            <w:tcW w:w="7237" w:type="dxa"/>
            <w:vAlign w:val="center"/>
            <w:hideMark/>
          </w:tcPr>
          <w:p w:rsidR="00D55D78" w:rsidRPr="00D55D78" w:rsidRDefault="00D55D78" w:rsidP="00D55D78">
            <w:pPr>
              <w:rPr>
                <w:rFonts w:ascii="Arial" w:hAnsi="Arial" w:cs="Arial"/>
                <w:color w:val="000000"/>
                <w:sz w:val="12"/>
                <w:szCs w:val="12"/>
              </w:rPr>
            </w:pPr>
            <w:r w:rsidRPr="00D55D78">
              <w:rPr>
                <w:rFonts w:ascii="Arial" w:hAnsi="Arial" w:cs="Arial"/>
                <w:color w:val="000000"/>
                <w:sz w:val="12"/>
                <w:szCs w:val="12"/>
              </w:rPr>
              <w:t>Прочие расходы</w:t>
            </w:r>
          </w:p>
        </w:tc>
        <w:tc>
          <w:tcPr>
            <w:tcW w:w="828" w:type="dxa"/>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9900000000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9 144 966,89</w:t>
            </w:r>
          </w:p>
        </w:tc>
        <w:tc>
          <w:tcPr>
            <w:tcW w:w="0" w:type="auto"/>
            <w:noWrap/>
            <w:vAlign w:val="center"/>
            <w:hideMark/>
          </w:tcPr>
          <w:p w:rsidR="00D55D78" w:rsidRPr="00D55D78" w:rsidRDefault="00D55D78" w:rsidP="00D55D78">
            <w:pPr>
              <w:jc w:val="center"/>
              <w:rPr>
                <w:rFonts w:ascii="Arial" w:hAnsi="Arial" w:cs="Arial"/>
                <w:color w:val="000000"/>
                <w:sz w:val="12"/>
                <w:szCs w:val="12"/>
              </w:rPr>
            </w:pPr>
            <w:r w:rsidRPr="00D55D78">
              <w:rPr>
                <w:rFonts w:ascii="Arial" w:hAnsi="Arial" w:cs="Arial"/>
                <w:color w:val="000000"/>
                <w:sz w:val="12"/>
                <w:szCs w:val="12"/>
              </w:rPr>
              <w:t>18 268 855,94</w:t>
            </w:r>
          </w:p>
        </w:tc>
      </w:tr>
      <w:tr w:rsidR="00D55D78" w:rsidRPr="00D55D78" w:rsidTr="00D9048A">
        <w:trPr>
          <w:cantSplit/>
          <w:trHeight w:val="20"/>
        </w:trPr>
        <w:tc>
          <w:tcPr>
            <w:tcW w:w="7237" w:type="dxa"/>
            <w:vAlign w:val="center"/>
            <w:hideMark/>
          </w:tcPr>
          <w:p w:rsidR="00D55D78" w:rsidRPr="00D55D78" w:rsidRDefault="00D55D78" w:rsidP="00D55D78">
            <w:pPr>
              <w:outlineLvl w:val="0"/>
              <w:rPr>
                <w:rFonts w:ascii="Arial" w:hAnsi="Arial" w:cs="Arial"/>
                <w:color w:val="000000"/>
                <w:sz w:val="12"/>
                <w:szCs w:val="12"/>
              </w:rPr>
            </w:pPr>
            <w:r w:rsidRPr="00D55D78">
              <w:rPr>
                <w:rFonts w:ascii="Arial" w:hAnsi="Arial" w:cs="Arial"/>
                <w:color w:val="000000"/>
                <w:sz w:val="12"/>
                <w:szCs w:val="12"/>
              </w:rPr>
              <w:t>Прочие расходы, не отнесенные к муниципальным программам</w:t>
            </w:r>
          </w:p>
        </w:tc>
        <w:tc>
          <w:tcPr>
            <w:tcW w:w="828" w:type="dxa"/>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9990000000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9 144 966,89</w:t>
            </w:r>
          </w:p>
        </w:tc>
        <w:tc>
          <w:tcPr>
            <w:tcW w:w="0" w:type="auto"/>
            <w:noWrap/>
            <w:vAlign w:val="center"/>
            <w:hideMark/>
          </w:tcPr>
          <w:p w:rsidR="00D55D78" w:rsidRPr="00D55D78" w:rsidRDefault="00D55D78" w:rsidP="00D55D78">
            <w:pPr>
              <w:jc w:val="center"/>
              <w:outlineLvl w:val="0"/>
              <w:rPr>
                <w:rFonts w:ascii="Arial" w:hAnsi="Arial" w:cs="Arial"/>
                <w:color w:val="000000"/>
                <w:sz w:val="12"/>
                <w:szCs w:val="12"/>
              </w:rPr>
            </w:pPr>
            <w:r w:rsidRPr="00D55D78">
              <w:rPr>
                <w:rFonts w:ascii="Arial" w:hAnsi="Arial" w:cs="Arial"/>
                <w:color w:val="000000"/>
                <w:sz w:val="12"/>
                <w:szCs w:val="12"/>
              </w:rPr>
              <w:t>18 268 855,94</w:t>
            </w:r>
          </w:p>
        </w:tc>
      </w:tr>
      <w:tr w:rsidR="00D55D78" w:rsidRPr="00D55D78" w:rsidTr="00D9048A">
        <w:trPr>
          <w:cantSplit/>
          <w:trHeight w:val="20"/>
        </w:trPr>
        <w:tc>
          <w:tcPr>
            <w:tcW w:w="7237" w:type="dxa"/>
            <w:vAlign w:val="center"/>
            <w:hideMark/>
          </w:tcPr>
          <w:p w:rsidR="00D55D78" w:rsidRPr="00D55D78" w:rsidRDefault="00D55D78" w:rsidP="00D55D78">
            <w:pPr>
              <w:outlineLvl w:val="2"/>
              <w:rPr>
                <w:rFonts w:ascii="Arial" w:hAnsi="Arial" w:cs="Arial"/>
                <w:color w:val="000000"/>
                <w:sz w:val="12"/>
                <w:szCs w:val="12"/>
              </w:rPr>
            </w:pPr>
            <w:r w:rsidRPr="00D55D78">
              <w:rPr>
                <w:rFonts w:ascii="Arial" w:hAnsi="Arial" w:cs="Arial"/>
                <w:color w:val="000000"/>
                <w:sz w:val="12"/>
                <w:szCs w:val="12"/>
              </w:rPr>
              <w:t>Условно утвержденные расходы</w:t>
            </w:r>
          </w:p>
        </w:tc>
        <w:tc>
          <w:tcPr>
            <w:tcW w:w="828" w:type="dxa"/>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9990099999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9 144 966,89</w:t>
            </w:r>
          </w:p>
        </w:tc>
        <w:tc>
          <w:tcPr>
            <w:tcW w:w="0" w:type="auto"/>
            <w:noWrap/>
            <w:vAlign w:val="center"/>
            <w:hideMark/>
          </w:tcPr>
          <w:p w:rsidR="00D55D78" w:rsidRPr="00D55D78" w:rsidRDefault="00D55D78" w:rsidP="00D55D78">
            <w:pPr>
              <w:jc w:val="center"/>
              <w:outlineLvl w:val="2"/>
              <w:rPr>
                <w:rFonts w:ascii="Arial" w:hAnsi="Arial" w:cs="Arial"/>
                <w:color w:val="000000"/>
                <w:sz w:val="12"/>
                <w:szCs w:val="12"/>
              </w:rPr>
            </w:pPr>
            <w:r w:rsidRPr="00D55D78">
              <w:rPr>
                <w:rFonts w:ascii="Arial" w:hAnsi="Arial" w:cs="Arial"/>
                <w:color w:val="000000"/>
                <w:sz w:val="12"/>
                <w:szCs w:val="12"/>
              </w:rPr>
              <w:t>18 268 855,94</w:t>
            </w:r>
          </w:p>
        </w:tc>
      </w:tr>
      <w:tr w:rsidR="00D55D78" w:rsidRPr="00D55D78" w:rsidTr="00D9048A">
        <w:trPr>
          <w:cantSplit/>
          <w:trHeight w:val="20"/>
        </w:trPr>
        <w:tc>
          <w:tcPr>
            <w:tcW w:w="7237" w:type="dxa"/>
            <w:vAlign w:val="center"/>
            <w:hideMark/>
          </w:tcPr>
          <w:p w:rsidR="00D55D78" w:rsidRPr="00D55D78" w:rsidRDefault="00D55D78" w:rsidP="00D55D78">
            <w:pPr>
              <w:outlineLvl w:val="3"/>
              <w:rPr>
                <w:rFonts w:ascii="Arial" w:hAnsi="Arial" w:cs="Arial"/>
                <w:color w:val="000000"/>
                <w:sz w:val="12"/>
                <w:szCs w:val="12"/>
              </w:rPr>
            </w:pPr>
            <w:r w:rsidRPr="00D55D78">
              <w:rPr>
                <w:rFonts w:ascii="Arial" w:hAnsi="Arial" w:cs="Arial"/>
                <w:color w:val="000000"/>
                <w:sz w:val="12"/>
                <w:szCs w:val="12"/>
              </w:rPr>
              <w:t>Условно утвержденные расходы</w:t>
            </w:r>
          </w:p>
        </w:tc>
        <w:tc>
          <w:tcPr>
            <w:tcW w:w="828" w:type="dxa"/>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9990099999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9900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9 144 966,89</w:t>
            </w:r>
          </w:p>
        </w:tc>
        <w:tc>
          <w:tcPr>
            <w:tcW w:w="0" w:type="auto"/>
            <w:noWrap/>
            <w:vAlign w:val="center"/>
            <w:hideMark/>
          </w:tcPr>
          <w:p w:rsidR="00D55D78" w:rsidRPr="00D55D78" w:rsidRDefault="00D55D78" w:rsidP="00D55D78">
            <w:pPr>
              <w:jc w:val="center"/>
              <w:outlineLvl w:val="3"/>
              <w:rPr>
                <w:rFonts w:ascii="Arial" w:hAnsi="Arial" w:cs="Arial"/>
                <w:color w:val="000000"/>
                <w:sz w:val="12"/>
                <w:szCs w:val="12"/>
              </w:rPr>
            </w:pPr>
            <w:r w:rsidRPr="00D55D78">
              <w:rPr>
                <w:rFonts w:ascii="Arial" w:hAnsi="Arial" w:cs="Arial"/>
                <w:color w:val="000000"/>
                <w:sz w:val="12"/>
                <w:szCs w:val="12"/>
              </w:rPr>
              <w:t>18 268 855,94</w:t>
            </w:r>
          </w:p>
        </w:tc>
      </w:tr>
      <w:tr w:rsidR="00D55D78" w:rsidRPr="00D55D78" w:rsidTr="00D9048A">
        <w:trPr>
          <w:cantSplit/>
          <w:trHeight w:val="20"/>
        </w:trPr>
        <w:tc>
          <w:tcPr>
            <w:tcW w:w="7237" w:type="dxa"/>
            <w:vAlign w:val="center"/>
            <w:hideMark/>
          </w:tcPr>
          <w:p w:rsidR="00D55D78" w:rsidRPr="00D55D78" w:rsidRDefault="00D55D78" w:rsidP="00D55D78">
            <w:pPr>
              <w:outlineLvl w:val="4"/>
              <w:rPr>
                <w:rFonts w:ascii="Arial" w:hAnsi="Arial" w:cs="Arial"/>
                <w:color w:val="000000"/>
                <w:sz w:val="12"/>
                <w:szCs w:val="12"/>
              </w:rPr>
            </w:pPr>
            <w:r w:rsidRPr="00D55D78">
              <w:rPr>
                <w:rFonts w:ascii="Arial" w:hAnsi="Arial" w:cs="Arial"/>
                <w:color w:val="000000"/>
                <w:sz w:val="12"/>
                <w:szCs w:val="12"/>
              </w:rPr>
              <w:t>Условно утвержденные расходы</w:t>
            </w:r>
          </w:p>
        </w:tc>
        <w:tc>
          <w:tcPr>
            <w:tcW w:w="828" w:type="dxa"/>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9990099999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9999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9 144 966,89</w:t>
            </w:r>
          </w:p>
        </w:tc>
        <w:tc>
          <w:tcPr>
            <w:tcW w:w="0" w:type="auto"/>
            <w:noWrap/>
            <w:vAlign w:val="center"/>
            <w:hideMark/>
          </w:tcPr>
          <w:p w:rsidR="00D55D78" w:rsidRPr="00D55D78" w:rsidRDefault="00D55D78" w:rsidP="00D55D78">
            <w:pPr>
              <w:jc w:val="center"/>
              <w:outlineLvl w:val="4"/>
              <w:rPr>
                <w:rFonts w:ascii="Arial" w:hAnsi="Arial" w:cs="Arial"/>
                <w:color w:val="000000"/>
                <w:sz w:val="12"/>
                <w:szCs w:val="12"/>
              </w:rPr>
            </w:pPr>
            <w:r w:rsidRPr="00D55D78">
              <w:rPr>
                <w:rFonts w:ascii="Arial" w:hAnsi="Arial" w:cs="Arial"/>
                <w:color w:val="000000"/>
                <w:sz w:val="12"/>
                <w:szCs w:val="12"/>
              </w:rPr>
              <w:t>18 268 855,94</w:t>
            </w:r>
          </w:p>
        </w:tc>
      </w:tr>
      <w:tr w:rsidR="00D55D78" w:rsidRPr="00D55D78" w:rsidTr="00D9048A">
        <w:trPr>
          <w:cantSplit/>
          <w:trHeight w:val="20"/>
        </w:trPr>
        <w:tc>
          <w:tcPr>
            <w:tcW w:w="7237" w:type="dxa"/>
            <w:vAlign w:val="center"/>
            <w:hideMark/>
          </w:tcPr>
          <w:p w:rsidR="00D55D78" w:rsidRPr="00D55D78" w:rsidRDefault="00D55D78" w:rsidP="00D55D78">
            <w:pPr>
              <w:outlineLvl w:val="5"/>
              <w:rPr>
                <w:rFonts w:ascii="Arial" w:hAnsi="Arial" w:cs="Arial"/>
                <w:color w:val="000000"/>
                <w:sz w:val="12"/>
                <w:szCs w:val="12"/>
              </w:rPr>
            </w:pPr>
            <w:r w:rsidRPr="00D55D78">
              <w:rPr>
                <w:rFonts w:ascii="Arial" w:hAnsi="Arial" w:cs="Arial"/>
                <w:color w:val="000000"/>
                <w:sz w:val="12"/>
                <w:szCs w:val="12"/>
              </w:rPr>
              <w:t>Условно утвержденные расходы</w:t>
            </w:r>
          </w:p>
        </w:tc>
        <w:tc>
          <w:tcPr>
            <w:tcW w:w="828" w:type="dxa"/>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9990099999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9999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999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0,00</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9 144 966,89</w:t>
            </w:r>
          </w:p>
        </w:tc>
        <w:tc>
          <w:tcPr>
            <w:tcW w:w="0" w:type="auto"/>
            <w:noWrap/>
            <w:vAlign w:val="center"/>
            <w:hideMark/>
          </w:tcPr>
          <w:p w:rsidR="00D55D78" w:rsidRPr="00D55D78" w:rsidRDefault="00D55D78" w:rsidP="00D55D78">
            <w:pPr>
              <w:jc w:val="center"/>
              <w:outlineLvl w:val="5"/>
              <w:rPr>
                <w:rFonts w:ascii="Arial" w:hAnsi="Arial" w:cs="Arial"/>
                <w:color w:val="000000"/>
                <w:sz w:val="12"/>
                <w:szCs w:val="12"/>
              </w:rPr>
            </w:pPr>
            <w:r w:rsidRPr="00D55D78">
              <w:rPr>
                <w:rFonts w:ascii="Arial" w:hAnsi="Arial" w:cs="Arial"/>
                <w:color w:val="000000"/>
                <w:sz w:val="12"/>
                <w:szCs w:val="12"/>
              </w:rPr>
              <w:t>18 268 855,94</w:t>
            </w:r>
          </w:p>
        </w:tc>
      </w:tr>
      <w:tr w:rsidR="00D55D78" w:rsidRPr="00D55D78" w:rsidTr="00D55D78">
        <w:trPr>
          <w:cantSplit/>
          <w:trHeight w:val="20"/>
        </w:trPr>
        <w:tc>
          <w:tcPr>
            <w:tcW w:w="0" w:type="auto"/>
            <w:gridSpan w:val="4"/>
            <w:noWrap/>
            <w:vAlign w:val="center"/>
            <w:hideMark/>
          </w:tcPr>
          <w:p w:rsidR="00D55D78" w:rsidRPr="00D55D78" w:rsidRDefault="00D55D78" w:rsidP="00D55D78">
            <w:pPr>
              <w:rPr>
                <w:rFonts w:ascii="Arial" w:hAnsi="Arial" w:cs="Arial"/>
                <w:b/>
                <w:bCs/>
                <w:color w:val="000000"/>
                <w:sz w:val="12"/>
                <w:szCs w:val="12"/>
              </w:rPr>
            </w:pPr>
            <w:r w:rsidRPr="00D55D78">
              <w:rPr>
                <w:rFonts w:ascii="Arial" w:hAnsi="Arial" w:cs="Arial"/>
                <w:b/>
                <w:bCs/>
                <w:color w:val="000000"/>
                <w:sz w:val="12"/>
                <w:szCs w:val="12"/>
              </w:rPr>
              <w:t xml:space="preserve">Всего расходов: </w:t>
            </w:r>
          </w:p>
        </w:tc>
        <w:tc>
          <w:tcPr>
            <w:tcW w:w="0" w:type="auto"/>
            <w:noWrap/>
            <w:vAlign w:val="center"/>
            <w:hideMark/>
          </w:tcPr>
          <w:p w:rsidR="00D55D78" w:rsidRPr="00D55D78" w:rsidRDefault="00D55D78" w:rsidP="00D55D78">
            <w:pPr>
              <w:jc w:val="center"/>
              <w:rPr>
                <w:rFonts w:ascii="Arial" w:hAnsi="Arial" w:cs="Arial"/>
                <w:b/>
                <w:bCs/>
                <w:color w:val="000000"/>
                <w:sz w:val="12"/>
                <w:szCs w:val="12"/>
              </w:rPr>
            </w:pPr>
            <w:r w:rsidRPr="00D55D78">
              <w:rPr>
                <w:rFonts w:ascii="Arial" w:hAnsi="Arial" w:cs="Arial"/>
                <w:b/>
                <w:bCs/>
                <w:color w:val="000000"/>
                <w:sz w:val="12"/>
                <w:szCs w:val="12"/>
              </w:rPr>
              <w:t>1 071 963 013,96</w:t>
            </w:r>
          </w:p>
        </w:tc>
        <w:tc>
          <w:tcPr>
            <w:tcW w:w="0" w:type="auto"/>
            <w:noWrap/>
            <w:vAlign w:val="center"/>
            <w:hideMark/>
          </w:tcPr>
          <w:p w:rsidR="00D55D78" w:rsidRPr="00D55D78" w:rsidRDefault="00D55D78" w:rsidP="00D55D78">
            <w:pPr>
              <w:jc w:val="center"/>
              <w:rPr>
                <w:rFonts w:ascii="Arial" w:hAnsi="Arial" w:cs="Arial"/>
                <w:b/>
                <w:bCs/>
                <w:color w:val="000000"/>
                <w:sz w:val="12"/>
                <w:szCs w:val="12"/>
              </w:rPr>
            </w:pPr>
            <w:r w:rsidRPr="00D55D78">
              <w:rPr>
                <w:rFonts w:ascii="Arial" w:hAnsi="Arial" w:cs="Arial"/>
                <w:b/>
                <w:bCs/>
                <w:color w:val="000000"/>
                <w:sz w:val="12"/>
                <w:szCs w:val="12"/>
              </w:rPr>
              <w:t>806 534 327,01</w:t>
            </w:r>
          </w:p>
        </w:tc>
        <w:tc>
          <w:tcPr>
            <w:tcW w:w="0" w:type="auto"/>
            <w:noWrap/>
            <w:vAlign w:val="center"/>
            <w:hideMark/>
          </w:tcPr>
          <w:p w:rsidR="00D55D78" w:rsidRPr="00D55D78" w:rsidRDefault="00D55D78" w:rsidP="00D55D78">
            <w:pPr>
              <w:jc w:val="center"/>
              <w:rPr>
                <w:rFonts w:ascii="Arial" w:hAnsi="Arial" w:cs="Arial"/>
                <w:b/>
                <w:bCs/>
                <w:color w:val="000000"/>
                <w:sz w:val="12"/>
                <w:szCs w:val="12"/>
              </w:rPr>
            </w:pPr>
            <w:r w:rsidRPr="00D55D78">
              <w:rPr>
                <w:rFonts w:ascii="Arial" w:hAnsi="Arial" w:cs="Arial"/>
                <w:b/>
                <w:bCs/>
                <w:color w:val="000000"/>
                <w:sz w:val="12"/>
                <w:szCs w:val="12"/>
              </w:rPr>
              <w:t>754 501 331,61</w:t>
            </w:r>
          </w:p>
        </w:tc>
      </w:tr>
    </w:tbl>
    <w:p w:rsidR="00D55D78" w:rsidRPr="00BD6F41" w:rsidRDefault="00D55D78" w:rsidP="00BD6F41">
      <w:pPr>
        <w:tabs>
          <w:tab w:val="left" w:pos="5954"/>
        </w:tabs>
        <w:jc w:val="right"/>
        <w:rPr>
          <w:rFonts w:ascii="Arial" w:hAnsi="Arial" w:cs="Arial"/>
          <w:b/>
          <w:sz w:val="8"/>
          <w:szCs w:val="8"/>
        </w:rPr>
      </w:pPr>
    </w:p>
    <w:p w:rsidR="00BD6F41" w:rsidRPr="00BD6F41" w:rsidRDefault="00BD6F41" w:rsidP="00BD6F41">
      <w:pPr>
        <w:pStyle w:val="24"/>
        <w:spacing w:after="0" w:line="240" w:lineRule="auto"/>
        <w:ind w:leftChars="1600" w:left="3840"/>
        <w:jc w:val="right"/>
        <w:rPr>
          <w:rFonts w:ascii="Arial" w:hAnsi="Arial" w:cs="Arial"/>
          <w:b/>
          <w:sz w:val="12"/>
          <w:szCs w:val="16"/>
        </w:rPr>
      </w:pPr>
      <w:r>
        <w:rPr>
          <w:rFonts w:ascii="Arial" w:hAnsi="Arial" w:cs="Arial"/>
          <w:b/>
          <w:sz w:val="12"/>
          <w:szCs w:val="16"/>
        </w:rPr>
        <w:t>Приложение 9.6</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к решению Думы Валдайского муниципального района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«О бюджете Валдайского муниципального района на 2024 год </w:t>
      </w:r>
    </w:p>
    <w:p w:rsid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 xml:space="preserve">и на плановый период 2025-2026 годов» (в редакции решения Думы </w:t>
      </w:r>
    </w:p>
    <w:p w:rsidR="00BD6F41" w:rsidRPr="00BD6F41" w:rsidRDefault="00BD6F41" w:rsidP="00BD6F41">
      <w:pPr>
        <w:pStyle w:val="24"/>
        <w:spacing w:after="0" w:line="240" w:lineRule="auto"/>
        <w:ind w:leftChars="1600" w:left="3840"/>
        <w:jc w:val="right"/>
        <w:rPr>
          <w:rFonts w:ascii="Arial" w:hAnsi="Arial" w:cs="Arial"/>
          <w:sz w:val="12"/>
          <w:szCs w:val="16"/>
        </w:rPr>
      </w:pPr>
      <w:r w:rsidRPr="00BD6F41">
        <w:rPr>
          <w:rFonts w:ascii="Arial" w:hAnsi="Arial" w:cs="Arial"/>
          <w:sz w:val="12"/>
          <w:szCs w:val="16"/>
        </w:rPr>
        <w:t>Валдайского муниципального района от 08.08.2024 № 327)</w:t>
      </w:r>
    </w:p>
    <w:p w:rsidR="00D55D78" w:rsidRDefault="00D55D78" w:rsidP="00D55D78">
      <w:pPr>
        <w:jc w:val="center"/>
        <w:rPr>
          <w:rFonts w:ascii="Arial" w:hAnsi="Arial" w:cs="Arial"/>
          <w:b/>
          <w:bCs/>
          <w:sz w:val="16"/>
          <w:szCs w:val="16"/>
        </w:rPr>
      </w:pPr>
      <w:r w:rsidRPr="00D55D78">
        <w:rPr>
          <w:rFonts w:ascii="Arial" w:hAnsi="Arial" w:cs="Arial"/>
          <w:b/>
          <w:bCs/>
          <w:sz w:val="16"/>
          <w:szCs w:val="16"/>
        </w:rPr>
        <w:t xml:space="preserve">Иные межбюджетные трансферты из бюджета Валдайского муниципального района бюджетам поселений Валдайского </w:t>
      </w:r>
    </w:p>
    <w:p w:rsidR="00D55D78" w:rsidRPr="00D55D78" w:rsidRDefault="00D55D78" w:rsidP="00D55D78">
      <w:pPr>
        <w:jc w:val="center"/>
        <w:rPr>
          <w:rFonts w:ascii="Arial" w:hAnsi="Arial" w:cs="Arial"/>
          <w:b/>
          <w:bCs/>
          <w:sz w:val="16"/>
          <w:szCs w:val="16"/>
        </w:rPr>
      </w:pPr>
      <w:r w:rsidRPr="00D55D78">
        <w:rPr>
          <w:rFonts w:ascii="Arial" w:hAnsi="Arial" w:cs="Arial"/>
          <w:b/>
          <w:bCs/>
          <w:sz w:val="16"/>
          <w:szCs w:val="16"/>
        </w:rPr>
        <w:t>муниципального района на исполнение судебных решений по оплате поставки тепловой энергии</w:t>
      </w:r>
    </w:p>
    <w:p w:rsidR="00D55D78" w:rsidRPr="00D55D78" w:rsidRDefault="00D55D78" w:rsidP="00D55D78">
      <w:pPr>
        <w:jc w:val="right"/>
        <w:rPr>
          <w:rFonts w:ascii="Arial" w:hAnsi="Arial" w:cs="Arial"/>
          <w:bCs/>
          <w:sz w:val="12"/>
          <w:szCs w:val="16"/>
        </w:rPr>
      </w:pPr>
      <w:r w:rsidRPr="00D55D78">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02"/>
        <w:gridCol w:w="5244"/>
        <w:gridCol w:w="1802"/>
        <w:gridCol w:w="1802"/>
        <w:gridCol w:w="1800"/>
      </w:tblGrid>
      <w:tr w:rsidR="00D55D78" w:rsidRPr="00D55D78" w:rsidTr="00D55D78">
        <w:trPr>
          <w:trHeight w:val="20"/>
        </w:trPr>
        <w:tc>
          <w:tcPr>
            <w:tcW w:w="309"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w:t>
            </w:r>
          </w:p>
        </w:tc>
        <w:tc>
          <w:tcPr>
            <w:tcW w:w="2310"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Муниципальное образование</w:t>
            </w:r>
          </w:p>
        </w:tc>
        <w:tc>
          <w:tcPr>
            <w:tcW w:w="794"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2024 год</w:t>
            </w:r>
          </w:p>
        </w:tc>
        <w:tc>
          <w:tcPr>
            <w:tcW w:w="794"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2025 год</w:t>
            </w:r>
          </w:p>
        </w:tc>
        <w:tc>
          <w:tcPr>
            <w:tcW w:w="794"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2026 год</w:t>
            </w:r>
          </w:p>
        </w:tc>
      </w:tr>
      <w:tr w:rsidR="00D55D78" w:rsidRPr="00D55D78" w:rsidTr="00D55D78">
        <w:trPr>
          <w:trHeight w:val="20"/>
        </w:trPr>
        <w:tc>
          <w:tcPr>
            <w:tcW w:w="309"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1.</w:t>
            </w:r>
          </w:p>
        </w:tc>
        <w:tc>
          <w:tcPr>
            <w:tcW w:w="2310" w:type="pct"/>
            <w:vAlign w:val="center"/>
          </w:tcPr>
          <w:p w:rsidR="00D55D78" w:rsidRPr="00D55D78" w:rsidRDefault="00D55D78" w:rsidP="00D55D78">
            <w:pPr>
              <w:rPr>
                <w:rFonts w:ascii="Arial" w:hAnsi="Arial" w:cs="Arial"/>
                <w:sz w:val="12"/>
                <w:szCs w:val="16"/>
              </w:rPr>
            </w:pPr>
            <w:r w:rsidRPr="00D55D78">
              <w:rPr>
                <w:rFonts w:ascii="Arial" w:hAnsi="Arial" w:cs="Arial"/>
                <w:sz w:val="12"/>
                <w:szCs w:val="16"/>
              </w:rPr>
              <w:t>Ивантеевское сельское поселение</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151023,80</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0,00</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0,00</w:t>
            </w:r>
          </w:p>
        </w:tc>
      </w:tr>
      <w:tr w:rsidR="00D55D78" w:rsidRPr="00D55D78" w:rsidTr="00D55D78">
        <w:trPr>
          <w:trHeight w:val="20"/>
        </w:trPr>
        <w:tc>
          <w:tcPr>
            <w:tcW w:w="309"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2.</w:t>
            </w:r>
          </w:p>
        </w:tc>
        <w:tc>
          <w:tcPr>
            <w:tcW w:w="2310" w:type="pct"/>
            <w:vAlign w:val="center"/>
          </w:tcPr>
          <w:p w:rsidR="00D55D78" w:rsidRPr="00D55D78" w:rsidRDefault="00D55D78" w:rsidP="00D55D78">
            <w:pPr>
              <w:rPr>
                <w:rFonts w:ascii="Arial" w:hAnsi="Arial" w:cs="Arial"/>
                <w:sz w:val="12"/>
                <w:szCs w:val="16"/>
              </w:rPr>
            </w:pPr>
            <w:r w:rsidRPr="00D55D78">
              <w:rPr>
                <w:rFonts w:ascii="Arial" w:hAnsi="Arial" w:cs="Arial"/>
                <w:sz w:val="12"/>
                <w:szCs w:val="16"/>
              </w:rPr>
              <w:t>Любницкое сельское поселение</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52658,58</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0,00</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0,00</w:t>
            </w:r>
          </w:p>
        </w:tc>
      </w:tr>
      <w:tr w:rsidR="00D55D78" w:rsidRPr="00D55D78" w:rsidTr="00D55D78">
        <w:trPr>
          <w:trHeight w:val="20"/>
        </w:trPr>
        <w:tc>
          <w:tcPr>
            <w:tcW w:w="309"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3.</w:t>
            </w:r>
          </w:p>
        </w:tc>
        <w:tc>
          <w:tcPr>
            <w:tcW w:w="2310" w:type="pct"/>
            <w:vAlign w:val="center"/>
          </w:tcPr>
          <w:p w:rsidR="00D55D78" w:rsidRPr="00D55D78" w:rsidRDefault="00D55D78" w:rsidP="00D55D78">
            <w:pPr>
              <w:rPr>
                <w:rFonts w:ascii="Arial" w:hAnsi="Arial" w:cs="Arial"/>
                <w:sz w:val="12"/>
                <w:szCs w:val="16"/>
              </w:rPr>
            </w:pPr>
            <w:r w:rsidRPr="00D55D78">
              <w:rPr>
                <w:rFonts w:ascii="Arial" w:hAnsi="Arial" w:cs="Arial"/>
                <w:sz w:val="12"/>
                <w:szCs w:val="16"/>
              </w:rPr>
              <w:t>Яжелбицкое сельское поселение</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49638,98</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0,00</w:t>
            </w:r>
          </w:p>
        </w:tc>
        <w:tc>
          <w:tcPr>
            <w:tcW w:w="794" w:type="pct"/>
            <w:vAlign w:val="center"/>
          </w:tcPr>
          <w:p w:rsidR="00D55D78" w:rsidRPr="00D55D78" w:rsidRDefault="00D55D78" w:rsidP="00D55D78">
            <w:pPr>
              <w:jc w:val="center"/>
              <w:rPr>
                <w:rFonts w:ascii="Arial" w:hAnsi="Arial" w:cs="Arial"/>
                <w:sz w:val="12"/>
                <w:szCs w:val="16"/>
              </w:rPr>
            </w:pPr>
            <w:r w:rsidRPr="00D55D78">
              <w:rPr>
                <w:rFonts w:ascii="Arial" w:hAnsi="Arial" w:cs="Arial"/>
                <w:sz w:val="12"/>
                <w:szCs w:val="16"/>
              </w:rPr>
              <w:t>0,00</w:t>
            </w:r>
          </w:p>
        </w:tc>
      </w:tr>
      <w:tr w:rsidR="00D55D78" w:rsidRPr="00D55D78" w:rsidTr="00D55D78">
        <w:trPr>
          <w:trHeight w:val="20"/>
        </w:trPr>
        <w:tc>
          <w:tcPr>
            <w:tcW w:w="309" w:type="pct"/>
            <w:vAlign w:val="center"/>
          </w:tcPr>
          <w:p w:rsidR="00D55D78" w:rsidRPr="00D55D78" w:rsidRDefault="00D55D78" w:rsidP="00D55D78">
            <w:pPr>
              <w:jc w:val="center"/>
              <w:rPr>
                <w:rFonts w:ascii="Arial" w:hAnsi="Arial" w:cs="Arial"/>
                <w:sz w:val="12"/>
                <w:szCs w:val="16"/>
              </w:rPr>
            </w:pPr>
          </w:p>
        </w:tc>
        <w:tc>
          <w:tcPr>
            <w:tcW w:w="2310" w:type="pct"/>
            <w:vAlign w:val="center"/>
          </w:tcPr>
          <w:p w:rsidR="00D55D78" w:rsidRPr="00D55D78" w:rsidRDefault="00D55D78" w:rsidP="00D55D78">
            <w:pPr>
              <w:rPr>
                <w:rFonts w:ascii="Arial" w:hAnsi="Arial" w:cs="Arial"/>
                <w:b/>
                <w:sz w:val="12"/>
                <w:szCs w:val="16"/>
              </w:rPr>
            </w:pPr>
            <w:r w:rsidRPr="00D55D78">
              <w:rPr>
                <w:rFonts w:ascii="Arial" w:hAnsi="Arial" w:cs="Arial"/>
                <w:b/>
                <w:sz w:val="12"/>
                <w:szCs w:val="16"/>
              </w:rPr>
              <w:t>Итого:</w:t>
            </w:r>
          </w:p>
        </w:tc>
        <w:tc>
          <w:tcPr>
            <w:tcW w:w="794"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253321,36</w:t>
            </w:r>
          </w:p>
        </w:tc>
        <w:tc>
          <w:tcPr>
            <w:tcW w:w="794"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0,00</w:t>
            </w:r>
          </w:p>
        </w:tc>
        <w:tc>
          <w:tcPr>
            <w:tcW w:w="794" w:type="pct"/>
            <w:vAlign w:val="center"/>
          </w:tcPr>
          <w:p w:rsidR="00D55D78" w:rsidRPr="00D55D78" w:rsidRDefault="00D55D78" w:rsidP="00D55D78">
            <w:pPr>
              <w:jc w:val="center"/>
              <w:rPr>
                <w:rFonts w:ascii="Arial" w:hAnsi="Arial" w:cs="Arial"/>
                <w:b/>
                <w:sz w:val="12"/>
                <w:szCs w:val="16"/>
              </w:rPr>
            </w:pPr>
            <w:r w:rsidRPr="00D55D78">
              <w:rPr>
                <w:rFonts w:ascii="Arial" w:hAnsi="Arial" w:cs="Arial"/>
                <w:b/>
                <w:sz w:val="12"/>
                <w:szCs w:val="16"/>
              </w:rPr>
              <w:t>0,00</w:t>
            </w:r>
          </w:p>
        </w:tc>
      </w:tr>
    </w:tbl>
    <w:p w:rsidR="00807473" w:rsidRDefault="00807473" w:rsidP="004E1A32">
      <w:pPr>
        <w:tabs>
          <w:tab w:val="left" w:pos="5954"/>
        </w:tabs>
        <w:jc w:val="right"/>
        <w:rPr>
          <w:rFonts w:ascii="Arial" w:hAnsi="Arial" w:cs="Arial"/>
          <w:b/>
          <w:sz w:val="16"/>
          <w:szCs w:val="16"/>
        </w:rPr>
      </w:pPr>
    </w:p>
    <w:p w:rsidR="00D9048A" w:rsidRPr="00D9048A" w:rsidRDefault="00D9048A" w:rsidP="00D9048A">
      <w:pPr>
        <w:jc w:val="center"/>
        <w:rPr>
          <w:rFonts w:ascii="Arial" w:hAnsi="Arial" w:cs="Arial"/>
          <w:b/>
          <w:sz w:val="16"/>
          <w:szCs w:val="16"/>
        </w:rPr>
      </w:pPr>
      <w:r w:rsidRPr="00D9048A">
        <w:rPr>
          <w:rFonts w:ascii="Arial" w:hAnsi="Arial" w:cs="Arial"/>
          <w:b/>
          <w:sz w:val="16"/>
          <w:szCs w:val="16"/>
        </w:rPr>
        <w:t>ДУМА ВАЛДАЙСКОГО МУНИЦИПАЛЬНОГО РАЙОНА</w:t>
      </w:r>
    </w:p>
    <w:p w:rsidR="00D9048A" w:rsidRPr="00D9048A" w:rsidRDefault="00D9048A" w:rsidP="00D9048A">
      <w:pPr>
        <w:pStyle w:val="20"/>
        <w:rPr>
          <w:rFonts w:ascii="Arial" w:hAnsi="Arial" w:cs="Arial"/>
          <w:color w:val="000000"/>
          <w:sz w:val="16"/>
          <w:szCs w:val="16"/>
        </w:rPr>
      </w:pPr>
      <w:r w:rsidRPr="00D9048A">
        <w:rPr>
          <w:rFonts w:ascii="Arial" w:hAnsi="Arial" w:cs="Arial"/>
          <w:color w:val="000000"/>
          <w:sz w:val="16"/>
          <w:szCs w:val="16"/>
        </w:rPr>
        <w:t>Р Е Ш Е Н И Е</w:t>
      </w:r>
    </w:p>
    <w:p w:rsidR="00D9048A" w:rsidRDefault="00D9048A" w:rsidP="00D9048A">
      <w:pPr>
        <w:jc w:val="center"/>
        <w:rPr>
          <w:rFonts w:ascii="Arial" w:hAnsi="Arial" w:cs="Arial"/>
          <w:b/>
          <w:bCs/>
          <w:sz w:val="16"/>
          <w:szCs w:val="16"/>
        </w:rPr>
      </w:pPr>
      <w:r w:rsidRPr="00D9048A">
        <w:rPr>
          <w:rFonts w:ascii="Arial" w:hAnsi="Arial" w:cs="Arial"/>
          <w:b/>
          <w:bCs/>
          <w:sz w:val="16"/>
          <w:szCs w:val="16"/>
        </w:rPr>
        <w:t xml:space="preserve">О внесении изменений в Порядок установления арендной платы за муниципальное </w:t>
      </w:r>
    </w:p>
    <w:p w:rsidR="00D9048A" w:rsidRPr="00D9048A" w:rsidRDefault="00D9048A" w:rsidP="00D9048A">
      <w:pPr>
        <w:jc w:val="center"/>
        <w:rPr>
          <w:rFonts w:ascii="Arial" w:hAnsi="Arial" w:cs="Arial"/>
          <w:b/>
          <w:bCs/>
          <w:sz w:val="16"/>
          <w:szCs w:val="16"/>
        </w:rPr>
      </w:pPr>
      <w:r w:rsidRPr="00D9048A">
        <w:rPr>
          <w:rFonts w:ascii="Arial" w:hAnsi="Arial" w:cs="Arial"/>
          <w:b/>
          <w:bCs/>
          <w:sz w:val="16"/>
          <w:szCs w:val="16"/>
        </w:rPr>
        <w:t>движимое</w:t>
      </w:r>
      <w:r>
        <w:rPr>
          <w:rFonts w:ascii="Arial" w:hAnsi="Arial" w:cs="Arial"/>
          <w:b/>
          <w:bCs/>
          <w:sz w:val="16"/>
          <w:szCs w:val="16"/>
        </w:rPr>
        <w:t xml:space="preserve"> </w:t>
      </w:r>
      <w:r w:rsidRPr="00D9048A">
        <w:rPr>
          <w:rFonts w:ascii="Arial" w:hAnsi="Arial" w:cs="Arial"/>
          <w:b/>
          <w:bCs/>
          <w:sz w:val="16"/>
          <w:szCs w:val="16"/>
        </w:rPr>
        <w:t>имущество Валдайского муниципального района</w:t>
      </w:r>
    </w:p>
    <w:p w:rsidR="00D9048A" w:rsidRPr="00D9048A" w:rsidRDefault="00D9048A" w:rsidP="00D9048A">
      <w:pPr>
        <w:jc w:val="center"/>
        <w:rPr>
          <w:rFonts w:ascii="Arial" w:hAnsi="Arial" w:cs="Arial"/>
          <w:bCs/>
          <w:color w:val="000000"/>
          <w:sz w:val="4"/>
          <w:szCs w:val="4"/>
        </w:rPr>
      </w:pPr>
    </w:p>
    <w:p w:rsidR="00D9048A" w:rsidRPr="00D9048A" w:rsidRDefault="00D9048A" w:rsidP="00D9048A">
      <w:pPr>
        <w:ind w:firstLine="284"/>
        <w:jc w:val="both"/>
        <w:rPr>
          <w:rFonts w:ascii="Arial" w:hAnsi="Arial" w:cs="Arial"/>
          <w:b/>
          <w:sz w:val="16"/>
          <w:szCs w:val="16"/>
        </w:rPr>
      </w:pPr>
      <w:r w:rsidRPr="00D9048A">
        <w:rPr>
          <w:rFonts w:ascii="Arial" w:hAnsi="Arial" w:cs="Arial"/>
          <w:b/>
          <w:sz w:val="16"/>
          <w:szCs w:val="16"/>
        </w:rPr>
        <w:t>Принято Думой Валдайского муниципального района 08 августа 2024</w:t>
      </w:r>
      <w:r w:rsidRPr="00D9048A">
        <w:rPr>
          <w:rFonts w:ascii="Arial" w:hAnsi="Arial" w:cs="Arial"/>
          <w:sz w:val="16"/>
          <w:szCs w:val="16"/>
        </w:rPr>
        <w:t> </w:t>
      </w:r>
      <w:r w:rsidRPr="00D9048A">
        <w:rPr>
          <w:rFonts w:ascii="Arial" w:hAnsi="Arial" w:cs="Arial"/>
          <w:b/>
          <w:sz w:val="16"/>
          <w:szCs w:val="16"/>
        </w:rPr>
        <w:t>года.</w:t>
      </w:r>
    </w:p>
    <w:p w:rsidR="00D9048A" w:rsidRPr="00D9048A" w:rsidRDefault="00D9048A" w:rsidP="00D9048A">
      <w:pPr>
        <w:ind w:firstLine="284"/>
        <w:jc w:val="both"/>
        <w:rPr>
          <w:rFonts w:ascii="Arial" w:hAnsi="Arial" w:cs="Arial"/>
          <w:b/>
          <w:sz w:val="16"/>
          <w:szCs w:val="16"/>
        </w:rPr>
      </w:pPr>
      <w:r w:rsidRPr="00D9048A">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Федерации», от 26 июля 2006 года № 135-ФЗ «О защите конкуренции», от 29 июля 1998 года № 135-ФЗ «Об оценочной деятельности в Российской Федерации», Положением о порядке управления и распоряжения имуществом Валдайского муниципального района, утвержденным решением Думы Валдайского муниципального района от 25.04.2013 № 200,</w:t>
      </w:r>
      <w:r w:rsidRPr="00D9048A">
        <w:rPr>
          <w:rFonts w:ascii="Arial" w:hAnsi="Arial" w:cs="Arial"/>
          <w:color w:val="000000"/>
          <w:kern w:val="36"/>
          <w:sz w:val="16"/>
          <w:szCs w:val="16"/>
        </w:rPr>
        <w:t xml:space="preserve"> </w:t>
      </w:r>
      <w:r w:rsidRPr="00D9048A">
        <w:rPr>
          <w:rFonts w:ascii="Arial" w:hAnsi="Arial" w:cs="Arial"/>
          <w:sz w:val="16"/>
          <w:szCs w:val="16"/>
        </w:rPr>
        <w:t xml:space="preserve">Дума Валдайского муниципального района </w:t>
      </w:r>
      <w:r w:rsidRPr="00D9048A">
        <w:rPr>
          <w:rFonts w:ascii="Arial" w:hAnsi="Arial" w:cs="Arial"/>
          <w:b/>
          <w:sz w:val="16"/>
          <w:szCs w:val="16"/>
        </w:rPr>
        <w:t>РЕШИЛА:</w:t>
      </w:r>
    </w:p>
    <w:p w:rsidR="00D9048A" w:rsidRPr="00D9048A" w:rsidRDefault="00D9048A" w:rsidP="00D9048A">
      <w:pPr>
        <w:ind w:firstLine="284"/>
        <w:jc w:val="both"/>
        <w:rPr>
          <w:rFonts w:ascii="Arial" w:hAnsi="Arial" w:cs="Arial"/>
          <w:sz w:val="16"/>
          <w:szCs w:val="16"/>
        </w:rPr>
      </w:pPr>
      <w:r w:rsidRPr="00D9048A">
        <w:rPr>
          <w:rFonts w:ascii="Arial" w:hAnsi="Arial" w:cs="Arial"/>
          <w:sz w:val="16"/>
          <w:szCs w:val="16"/>
        </w:rPr>
        <w:t>1. Внести изменение в Порядок установления арендной платы за муниципальное движимое имущество Валдайского муниципального района, утвержденный решением Думы Валдайского муниципального района от 27.02.2024 года № 295, изложив пункт 2 Порядка в следующей редакции:</w:t>
      </w:r>
    </w:p>
    <w:p w:rsidR="00D9048A" w:rsidRPr="00D9048A" w:rsidRDefault="00D9048A" w:rsidP="00D9048A">
      <w:pPr>
        <w:ind w:firstLine="284"/>
        <w:jc w:val="both"/>
        <w:rPr>
          <w:rFonts w:ascii="Arial" w:hAnsi="Arial" w:cs="Arial"/>
          <w:sz w:val="16"/>
          <w:szCs w:val="16"/>
        </w:rPr>
      </w:pPr>
      <w:r w:rsidRPr="00D9048A">
        <w:rPr>
          <w:rFonts w:ascii="Arial" w:hAnsi="Arial" w:cs="Arial"/>
          <w:sz w:val="16"/>
          <w:szCs w:val="16"/>
        </w:rPr>
        <w:t>«2. Утвердить ставки арендной платы за муниципальное движимое имущество:</w:t>
      </w:r>
    </w:p>
    <w:tbl>
      <w:tblPr>
        <w:tblW w:w="5000"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97"/>
        <w:gridCol w:w="4753"/>
      </w:tblGrid>
      <w:tr w:rsidR="00D9048A" w:rsidRPr="005D3B31" w:rsidTr="00D9048A">
        <w:trPr>
          <w:trHeight w:val="20"/>
        </w:trPr>
        <w:tc>
          <w:tcPr>
            <w:tcW w:w="2906" w:type="pct"/>
            <w:vAlign w:val="center"/>
          </w:tcPr>
          <w:p w:rsidR="00D9048A" w:rsidRPr="005D3B31" w:rsidRDefault="00D9048A" w:rsidP="00D9048A">
            <w:pPr>
              <w:pStyle w:val="ConsPlusNormal"/>
              <w:ind w:firstLine="0"/>
              <w:jc w:val="center"/>
              <w:rPr>
                <w:b/>
                <w:sz w:val="12"/>
                <w:szCs w:val="16"/>
              </w:rPr>
            </w:pPr>
            <w:r w:rsidRPr="005D3B31">
              <w:rPr>
                <w:b/>
                <w:sz w:val="12"/>
                <w:szCs w:val="16"/>
              </w:rPr>
              <w:t>Рыночная стоимость муниципального движимого имущества (тыс. руб.)</w:t>
            </w:r>
          </w:p>
        </w:tc>
        <w:tc>
          <w:tcPr>
            <w:tcW w:w="2094" w:type="pct"/>
            <w:vAlign w:val="center"/>
          </w:tcPr>
          <w:p w:rsidR="00D9048A" w:rsidRPr="005D3B31" w:rsidRDefault="00D9048A" w:rsidP="00D9048A">
            <w:pPr>
              <w:pStyle w:val="ConsPlusNormal"/>
              <w:ind w:firstLine="0"/>
              <w:jc w:val="center"/>
              <w:rPr>
                <w:b/>
                <w:sz w:val="12"/>
                <w:szCs w:val="16"/>
              </w:rPr>
            </w:pPr>
            <w:r w:rsidRPr="005D3B31">
              <w:rPr>
                <w:b/>
                <w:sz w:val="12"/>
                <w:szCs w:val="16"/>
              </w:rPr>
              <w:t>Годовая ставка арендной платы</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До 100 (включительно)</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0,25</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Свыше 100 до 250 (включительно)</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0,2</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Свыше 250 до 500 (включительно)</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0,15</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Свыше 500 до 750 (включительно)</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0,1</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Свыше 750 до 850 (включительно)</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0,05</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Свыше 850 до 1000 (включительно)</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0,025</w:t>
            </w:r>
          </w:p>
        </w:tc>
      </w:tr>
      <w:tr w:rsidR="00D9048A" w:rsidRPr="005D3B31" w:rsidTr="00D9048A">
        <w:trPr>
          <w:trHeight w:val="20"/>
        </w:trPr>
        <w:tc>
          <w:tcPr>
            <w:tcW w:w="2906" w:type="pct"/>
            <w:vAlign w:val="center"/>
          </w:tcPr>
          <w:p w:rsidR="00D9048A" w:rsidRPr="005D3B31" w:rsidRDefault="00D9048A" w:rsidP="00D9048A">
            <w:pPr>
              <w:pStyle w:val="ConsPlusNormal"/>
              <w:ind w:firstLine="0"/>
              <w:rPr>
                <w:sz w:val="12"/>
                <w:szCs w:val="16"/>
              </w:rPr>
            </w:pPr>
            <w:r w:rsidRPr="005D3B31">
              <w:rPr>
                <w:sz w:val="12"/>
                <w:szCs w:val="16"/>
              </w:rPr>
              <w:t>Свыше 1000</w:t>
            </w:r>
          </w:p>
        </w:tc>
        <w:tc>
          <w:tcPr>
            <w:tcW w:w="2094" w:type="pct"/>
            <w:vAlign w:val="center"/>
          </w:tcPr>
          <w:p w:rsidR="00D9048A" w:rsidRPr="005D3B31" w:rsidRDefault="00D9048A" w:rsidP="00D9048A">
            <w:pPr>
              <w:pStyle w:val="ConsPlusNormal"/>
              <w:ind w:firstLine="0"/>
              <w:jc w:val="center"/>
              <w:rPr>
                <w:sz w:val="12"/>
                <w:szCs w:val="16"/>
              </w:rPr>
            </w:pPr>
            <w:r w:rsidRPr="005D3B31">
              <w:rPr>
                <w:sz w:val="12"/>
                <w:szCs w:val="16"/>
              </w:rPr>
              <w:t>0,015</w:t>
            </w:r>
          </w:p>
        </w:tc>
      </w:tr>
    </w:tbl>
    <w:p w:rsidR="00D9048A" w:rsidRPr="00D9048A" w:rsidRDefault="00D9048A" w:rsidP="00D9048A">
      <w:pPr>
        <w:ind w:firstLine="709"/>
        <w:jc w:val="right"/>
        <w:rPr>
          <w:rFonts w:ascii="Arial" w:hAnsi="Arial" w:cs="Arial"/>
          <w:sz w:val="16"/>
          <w:szCs w:val="16"/>
        </w:rPr>
      </w:pPr>
      <w:r w:rsidRPr="00D9048A">
        <w:rPr>
          <w:rFonts w:ascii="Arial" w:hAnsi="Arial" w:cs="Arial"/>
          <w:sz w:val="16"/>
          <w:szCs w:val="16"/>
        </w:rPr>
        <w:t>».</w:t>
      </w:r>
    </w:p>
    <w:p w:rsidR="00D9048A" w:rsidRPr="00D9048A" w:rsidRDefault="00D9048A" w:rsidP="005D3B31">
      <w:pPr>
        <w:ind w:firstLine="284"/>
        <w:contextualSpacing/>
        <w:jc w:val="both"/>
        <w:rPr>
          <w:rFonts w:ascii="Arial" w:hAnsi="Arial" w:cs="Arial"/>
          <w:bCs/>
          <w:sz w:val="16"/>
          <w:szCs w:val="16"/>
        </w:rPr>
      </w:pPr>
      <w:r w:rsidRPr="00D9048A">
        <w:rPr>
          <w:rFonts w:ascii="Arial" w:hAnsi="Arial" w:cs="Arial"/>
          <w:bCs/>
          <w:sz w:val="16"/>
          <w:szCs w:val="16"/>
        </w:rPr>
        <w:t xml:space="preserve">2. </w:t>
      </w:r>
      <w:r w:rsidRPr="00D9048A">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D9048A" w:rsidRPr="00D9048A" w:rsidTr="005D3B31">
        <w:trPr>
          <w:trHeight w:val="170"/>
        </w:trPr>
        <w:tc>
          <w:tcPr>
            <w:tcW w:w="2500" w:type="pct"/>
          </w:tcPr>
          <w:p w:rsidR="005D3B31" w:rsidRDefault="00D9048A" w:rsidP="00D9048A">
            <w:pPr>
              <w:rPr>
                <w:rFonts w:ascii="Arial" w:hAnsi="Arial" w:cs="Arial"/>
                <w:b/>
                <w:color w:val="000000"/>
                <w:sz w:val="16"/>
                <w:szCs w:val="16"/>
              </w:rPr>
            </w:pPr>
            <w:r w:rsidRPr="00D9048A">
              <w:rPr>
                <w:rFonts w:ascii="Arial" w:hAnsi="Arial" w:cs="Arial"/>
                <w:b/>
                <w:color w:val="000000"/>
                <w:sz w:val="16"/>
                <w:szCs w:val="16"/>
              </w:rPr>
              <w:t xml:space="preserve">Глава Валдайского муниципального </w:t>
            </w:r>
          </w:p>
          <w:p w:rsidR="00D9048A" w:rsidRPr="00D9048A" w:rsidRDefault="00D9048A" w:rsidP="005D3B31">
            <w:pPr>
              <w:rPr>
                <w:rFonts w:ascii="Arial" w:hAnsi="Arial" w:cs="Arial"/>
                <w:b/>
                <w:color w:val="000000"/>
                <w:sz w:val="16"/>
                <w:szCs w:val="16"/>
              </w:rPr>
            </w:pPr>
            <w:r w:rsidRPr="00D9048A">
              <w:rPr>
                <w:rFonts w:ascii="Arial" w:hAnsi="Arial" w:cs="Arial"/>
                <w:b/>
                <w:color w:val="000000"/>
                <w:sz w:val="16"/>
                <w:szCs w:val="16"/>
              </w:rPr>
              <w:t>района</w:t>
            </w:r>
            <w:r w:rsidR="005D3B31">
              <w:rPr>
                <w:rFonts w:ascii="Arial" w:hAnsi="Arial" w:cs="Arial"/>
                <w:b/>
                <w:color w:val="000000"/>
                <w:sz w:val="16"/>
                <w:szCs w:val="16"/>
              </w:rPr>
              <w:t xml:space="preserve">                         </w:t>
            </w:r>
            <w:r w:rsidRPr="00D9048A">
              <w:rPr>
                <w:rFonts w:ascii="Arial" w:hAnsi="Arial" w:cs="Arial"/>
                <w:b/>
                <w:color w:val="000000"/>
                <w:sz w:val="16"/>
                <w:szCs w:val="16"/>
              </w:rPr>
              <w:t xml:space="preserve">                                        Ю.В.Стадэ</w:t>
            </w:r>
          </w:p>
          <w:p w:rsidR="00D9048A" w:rsidRPr="00D9048A" w:rsidRDefault="00D9048A" w:rsidP="00D9048A">
            <w:pPr>
              <w:jc w:val="both"/>
              <w:rPr>
                <w:rFonts w:ascii="Arial" w:hAnsi="Arial" w:cs="Arial"/>
                <w:color w:val="000000"/>
                <w:sz w:val="16"/>
                <w:szCs w:val="16"/>
              </w:rPr>
            </w:pPr>
            <w:r w:rsidRPr="00D9048A">
              <w:rPr>
                <w:rFonts w:ascii="Arial" w:hAnsi="Arial" w:cs="Arial"/>
                <w:color w:val="000000"/>
                <w:sz w:val="16"/>
                <w:szCs w:val="16"/>
              </w:rPr>
              <w:t xml:space="preserve">«08» августа 2024 года № 328 </w:t>
            </w:r>
          </w:p>
        </w:tc>
        <w:tc>
          <w:tcPr>
            <w:tcW w:w="2500" w:type="pct"/>
          </w:tcPr>
          <w:p w:rsidR="00D9048A" w:rsidRPr="00D9048A" w:rsidRDefault="00D9048A" w:rsidP="00D9048A">
            <w:pPr>
              <w:jc w:val="both"/>
              <w:rPr>
                <w:rFonts w:ascii="Arial" w:hAnsi="Arial" w:cs="Arial"/>
                <w:b/>
                <w:color w:val="000000"/>
                <w:sz w:val="16"/>
                <w:szCs w:val="16"/>
              </w:rPr>
            </w:pPr>
            <w:r w:rsidRPr="00D9048A">
              <w:rPr>
                <w:rFonts w:ascii="Arial" w:hAnsi="Arial" w:cs="Arial"/>
                <w:b/>
                <w:color w:val="000000"/>
                <w:sz w:val="16"/>
                <w:szCs w:val="16"/>
              </w:rPr>
              <w:t>Председатель</w:t>
            </w:r>
            <w:r w:rsidR="005D3B31">
              <w:rPr>
                <w:rFonts w:ascii="Arial" w:hAnsi="Arial" w:cs="Arial"/>
                <w:b/>
                <w:color w:val="000000"/>
                <w:sz w:val="16"/>
                <w:szCs w:val="16"/>
              </w:rPr>
              <w:t xml:space="preserve"> Думы Валдайского</w:t>
            </w:r>
          </w:p>
          <w:p w:rsidR="00D9048A" w:rsidRPr="00D9048A" w:rsidRDefault="00D9048A" w:rsidP="00D9048A">
            <w:pPr>
              <w:jc w:val="both"/>
              <w:rPr>
                <w:rFonts w:ascii="Arial" w:hAnsi="Arial" w:cs="Arial"/>
                <w:b/>
                <w:color w:val="000000"/>
                <w:sz w:val="16"/>
                <w:szCs w:val="16"/>
              </w:rPr>
            </w:pPr>
            <w:r w:rsidRPr="00D9048A">
              <w:rPr>
                <w:rFonts w:ascii="Arial" w:hAnsi="Arial" w:cs="Arial"/>
                <w:b/>
                <w:color w:val="000000"/>
                <w:sz w:val="16"/>
                <w:szCs w:val="16"/>
              </w:rPr>
              <w:t>муниципального района</w:t>
            </w:r>
            <w:r w:rsidR="005D3B31">
              <w:rPr>
                <w:rFonts w:ascii="Arial" w:hAnsi="Arial" w:cs="Arial"/>
                <w:b/>
                <w:color w:val="000000"/>
                <w:sz w:val="16"/>
                <w:szCs w:val="16"/>
              </w:rPr>
              <w:t xml:space="preserve"> </w:t>
            </w:r>
            <w:r w:rsidRPr="00D9048A">
              <w:rPr>
                <w:rFonts w:ascii="Arial" w:hAnsi="Arial" w:cs="Arial"/>
                <w:b/>
                <w:color w:val="000000"/>
                <w:sz w:val="16"/>
                <w:szCs w:val="16"/>
              </w:rPr>
              <w:t xml:space="preserve">                                   В.П.Литвиненко</w:t>
            </w:r>
          </w:p>
          <w:p w:rsidR="00D9048A" w:rsidRPr="00D9048A" w:rsidRDefault="00D9048A" w:rsidP="00D9048A">
            <w:pPr>
              <w:jc w:val="both"/>
              <w:rPr>
                <w:rFonts w:ascii="Arial" w:hAnsi="Arial" w:cs="Arial"/>
                <w:color w:val="000000"/>
                <w:sz w:val="16"/>
                <w:szCs w:val="16"/>
              </w:rPr>
            </w:pPr>
          </w:p>
        </w:tc>
      </w:tr>
    </w:tbl>
    <w:p w:rsidR="00D9048A" w:rsidRPr="00B14017" w:rsidRDefault="00D9048A" w:rsidP="00D9048A">
      <w:pPr>
        <w:spacing w:line="240" w:lineRule="exact"/>
        <w:rPr>
          <w:sz w:val="2"/>
          <w:szCs w:val="2"/>
        </w:rPr>
      </w:pPr>
    </w:p>
    <w:p w:rsidR="00D55D78" w:rsidRDefault="00D55D78"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2E72C9" w:rsidRPr="008A1E44" w:rsidTr="00E30CB5">
        <w:trPr>
          <w:trHeight w:val="20"/>
        </w:trPr>
        <w:tc>
          <w:tcPr>
            <w:tcW w:w="4615" w:type="pct"/>
          </w:tcPr>
          <w:p w:rsidR="002E72C9" w:rsidRPr="00BD6F41" w:rsidRDefault="002E72C9" w:rsidP="00BD6F41">
            <w:pPr>
              <w:rPr>
                <w:sz w:val="14"/>
              </w:rPr>
            </w:pPr>
            <w:r w:rsidRPr="00BD6F41">
              <w:rPr>
                <w:rFonts w:ascii="Arial" w:hAnsi="Arial" w:cs="Arial"/>
                <w:sz w:val="16"/>
                <w:szCs w:val="16"/>
              </w:rPr>
              <w:t>Решение Думы Валдайского муниципального района от 08.08.2024 № 326 «О внесении изменений и дополнений в Устав Валдайского муниципального района»</w:t>
            </w:r>
          </w:p>
        </w:tc>
        <w:tc>
          <w:tcPr>
            <w:tcW w:w="385" w:type="pct"/>
            <w:vAlign w:val="center"/>
          </w:tcPr>
          <w:p w:rsidR="002E72C9" w:rsidRPr="008A1E44" w:rsidRDefault="002E72C9" w:rsidP="008A1E44">
            <w:pPr>
              <w:jc w:val="center"/>
              <w:rPr>
                <w:rFonts w:ascii="Arial" w:hAnsi="Arial" w:cs="Arial"/>
                <w:sz w:val="16"/>
                <w:szCs w:val="16"/>
              </w:rPr>
            </w:pPr>
            <w:r>
              <w:rPr>
                <w:rFonts w:ascii="Arial" w:hAnsi="Arial" w:cs="Arial"/>
                <w:sz w:val="16"/>
                <w:szCs w:val="16"/>
              </w:rPr>
              <w:t>1</w:t>
            </w:r>
          </w:p>
        </w:tc>
      </w:tr>
      <w:tr w:rsidR="002E72C9" w:rsidRPr="008A1E44" w:rsidTr="00E30CB5">
        <w:trPr>
          <w:trHeight w:val="20"/>
        </w:trPr>
        <w:tc>
          <w:tcPr>
            <w:tcW w:w="4615" w:type="pct"/>
          </w:tcPr>
          <w:p w:rsidR="002E72C9" w:rsidRPr="005D3B31" w:rsidRDefault="002E72C9" w:rsidP="005D3B31">
            <w:pPr>
              <w:rPr>
                <w:sz w:val="14"/>
              </w:rPr>
            </w:pPr>
            <w:r w:rsidRPr="005D3B31">
              <w:rPr>
                <w:rFonts w:ascii="Arial" w:hAnsi="Arial" w:cs="Arial"/>
                <w:sz w:val="16"/>
                <w:szCs w:val="16"/>
              </w:rPr>
              <w:t xml:space="preserve">Решение Думы Валдайского муниципального района от </w:t>
            </w:r>
            <w:r w:rsidR="00BD6F41" w:rsidRPr="005D3B31">
              <w:rPr>
                <w:rFonts w:ascii="Arial" w:hAnsi="Arial" w:cs="Arial"/>
                <w:sz w:val="16"/>
                <w:szCs w:val="16"/>
              </w:rPr>
              <w:t>08.08.2024 № 327</w:t>
            </w:r>
            <w:r w:rsidRPr="005D3B31">
              <w:rPr>
                <w:rFonts w:ascii="Arial" w:hAnsi="Arial" w:cs="Arial"/>
                <w:sz w:val="16"/>
                <w:szCs w:val="16"/>
              </w:rPr>
              <w:t xml:space="preserve"> «</w:t>
            </w:r>
            <w:r w:rsidR="00BD6F41" w:rsidRPr="005D3B31">
              <w:rPr>
                <w:rFonts w:ascii="Arial" w:hAnsi="Arial" w:cs="Arial"/>
                <w:sz w:val="16"/>
                <w:szCs w:val="16"/>
              </w:rPr>
              <w:t>О внесении изменений в решение Думы Валдайского муниципального района от 27.12.2023 № 271»</w:t>
            </w:r>
          </w:p>
        </w:tc>
        <w:tc>
          <w:tcPr>
            <w:tcW w:w="385" w:type="pct"/>
            <w:vAlign w:val="center"/>
          </w:tcPr>
          <w:p w:rsidR="002E72C9" w:rsidRPr="008A1E44" w:rsidRDefault="00D9048A" w:rsidP="008A1E44">
            <w:pPr>
              <w:jc w:val="center"/>
              <w:rPr>
                <w:rFonts w:ascii="Arial" w:hAnsi="Arial" w:cs="Arial"/>
                <w:sz w:val="16"/>
                <w:szCs w:val="16"/>
              </w:rPr>
            </w:pPr>
            <w:r>
              <w:rPr>
                <w:rFonts w:ascii="Arial" w:hAnsi="Arial" w:cs="Arial"/>
                <w:sz w:val="16"/>
                <w:szCs w:val="16"/>
              </w:rPr>
              <w:t>1-47</w:t>
            </w:r>
          </w:p>
        </w:tc>
      </w:tr>
      <w:tr w:rsidR="002E72C9" w:rsidRPr="008A1E44" w:rsidTr="00E30CB5">
        <w:trPr>
          <w:trHeight w:val="20"/>
        </w:trPr>
        <w:tc>
          <w:tcPr>
            <w:tcW w:w="4615" w:type="pct"/>
          </w:tcPr>
          <w:p w:rsidR="002E72C9" w:rsidRPr="005D3B31" w:rsidRDefault="002E72C9" w:rsidP="005D3B31">
            <w:pPr>
              <w:rPr>
                <w:sz w:val="14"/>
              </w:rPr>
            </w:pPr>
            <w:r w:rsidRPr="005D3B31">
              <w:rPr>
                <w:rFonts w:ascii="Arial" w:hAnsi="Arial" w:cs="Arial"/>
                <w:sz w:val="16"/>
                <w:szCs w:val="16"/>
              </w:rPr>
              <w:t xml:space="preserve">Решение Думы Валдайского муниципального района от </w:t>
            </w:r>
            <w:r w:rsidR="00BD6F41" w:rsidRPr="005D3B31">
              <w:rPr>
                <w:rFonts w:ascii="Arial" w:hAnsi="Arial" w:cs="Arial"/>
                <w:sz w:val="16"/>
                <w:szCs w:val="16"/>
              </w:rPr>
              <w:t>08.08.2024 № 328</w:t>
            </w:r>
            <w:r w:rsidRPr="005D3B31">
              <w:rPr>
                <w:rFonts w:ascii="Arial" w:hAnsi="Arial" w:cs="Arial"/>
                <w:sz w:val="16"/>
                <w:szCs w:val="16"/>
              </w:rPr>
              <w:t xml:space="preserve"> «</w:t>
            </w:r>
            <w:r w:rsidR="005D3B31" w:rsidRPr="005D3B31">
              <w:rPr>
                <w:rFonts w:ascii="Arial" w:hAnsi="Arial" w:cs="Arial"/>
                <w:bCs/>
                <w:sz w:val="16"/>
                <w:szCs w:val="16"/>
              </w:rPr>
              <w:t>О внесении изменений в Порядок установления арендной платы за муниципальное движимое имущество Валдайского муниципального района»</w:t>
            </w:r>
          </w:p>
        </w:tc>
        <w:tc>
          <w:tcPr>
            <w:tcW w:w="385" w:type="pct"/>
            <w:vAlign w:val="center"/>
          </w:tcPr>
          <w:p w:rsidR="002E72C9" w:rsidRPr="008A1E44" w:rsidRDefault="00D9048A" w:rsidP="008A1E44">
            <w:pPr>
              <w:jc w:val="center"/>
              <w:rPr>
                <w:rFonts w:ascii="Arial" w:hAnsi="Arial" w:cs="Arial"/>
                <w:sz w:val="16"/>
                <w:szCs w:val="16"/>
              </w:rPr>
            </w:pPr>
            <w:r>
              <w:rPr>
                <w:rFonts w:ascii="Arial" w:hAnsi="Arial" w:cs="Arial"/>
                <w:sz w:val="16"/>
                <w:szCs w:val="16"/>
              </w:rPr>
              <w:t>47</w:t>
            </w:r>
          </w:p>
        </w:tc>
      </w:tr>
      <w:tr w:rsidR="002E72C9" w:rsidRPr="00887D10" w:rsidTr="00E30CB5">
        <w:trPr>
          <w:trHeight w:val="20"/>
        </w:trPr>
        <w:tc>
          <w:tcPr>
            <w:tcW w:w="4615" w:type="pct"/>
          </w:tcPr>
          <w:p w:rsidR="002E72C9" w:rsidRPr="004257AC" w:rsidRDefault="002E72C9"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2E72C9" w:rsidRPr="00887D10" w:rsidRDefault="005D3B31" w:rsidP="00E30CB5">
            <w:pPr>
              <w:jc w:val="center"/>
              <w:rPr>
                <w:rFonts w:ascii="Arial" w:hAnsi="Arial" w:cs="Arial"/>
                <w:sz w:val="16"/>
                <w:szCs w:val="16"/>
              </w:rPr>
            </w:pPr>
            <w:r>
              <w:rPr>
                <w:rFonts w:ascii="Arial" w:hAnsi="Arial" w:cs="Arial"/>
                <w:sz w:val="16"/>
                <w:szCs w:val="16"/>
              </w:rPr>
              <w:t>47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5D3B31" w:rsidRDefault="005D3B3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5D3B31" w:rsidRDefault="00972A34" w:rsidP="00972A34">
      <w:pPr>
        <w:jc w:val="center"/>
        <w:rPr>
          <w:rFonts w:ascii="Arial" w:hAnsi="Arial" w:cs="Arial"/>
          <w:sz w:val="12"/>
          <w:szCs w:val="12"/>
        </w:rPr>
      </w:pPr>
      <w:r w:rsidRPr="005D3B31">
        <w:rPr>
          <w:rFonts w:ascii="Arial" w:hAnsi="Arial" w:cs="Arial"/>
          <w:sz w:val="12"/>
          <w:szCs w:val="12"/>
        </w:rPr>
        <w:t>«Ва</w:t>
      </w:r>
      <w:r w:rsidR="007C2FAF" w:rsidRPr="005D3B31">
        <w:rPr>
          <w:rFonts w:ascii="Arial" w:hAnsi="Arial" w:cs="Arial"/>
          <w:sz w:val="12"/>
          <w:szCs w:val="12"/>
        </w:rPr>
        <w:t>л</w:t>
      </w:r>
      <w:r w:rsidR="00EE35B9" w:rsidRPr="005D3B31">
        <w:rPr>
          <w:rFonts w:ascii="Arial" w:hAnsi="Arial" w:cs="Arial"/>
          <w:sz w:val="12"/>
          <w:szCs w:val="12"/>
        </w:rPr>
        <w:t xml:space="preserve">дайский </w:t>
      </w:r>
      <w:r w:rsidR="00566894" w:rsidRPr="005D3B31">
        <w:rPr>
          <w:rFonts w:ascii="Arial" w:hAnsi="Arial" w:cs="Arial"/>
          <w:sz w:val="12"/>
          <w:szCs w:val="12"/>
        </w:rPr>
        <w:t xml:space="preserve">Вестник». Бюллетень № </w:t>
      </w:r>
      <w:r w:rsidR="00850997" w:rsidRPr="005D3B31">
        <w:rPr>
          <w:rFonts w:ascii="Arial" w:hAnsi="Arial" w:cs="Arial"/>
          <w:sz w:val="12"/>
          <w:szCs w:val="12"/>
        </w:rPr>
        <w:t>4</w:t>
      </w:r>
      <w:r w:rsidR="005C7D99" w:rsidRPr="005D3B31">
        <w:rPr>
          <w:rFonts w:ascii="Arial" w:hAnsi="Arial" w:cs="Arial"/>
          <w:sz w:val="12"/>
          <w:szCs w:val="12"/>
        </w:rPr>
        <w:t>8</w:t>
      </w:r>
      <w:r w:rsidR="00413518" w:rsidRPr="005D3B31">
        <w:rPr>
          <w:rFonts w:ascii="Arial" w:hAnsi="Arial" w:cs="Arial"/>
          <w:sz w:val="12"/>
          <w:szCs w:val="12"/>
        </w:rPr>
        <w:t xml:space="preserve"> </w:t>
      </w:r>
      <w:r w:rsidR="00EC3082" w:rsidRPr="005D3B31">
        <w:rPr>
          <w:rFonts w:ascii="Arial" w:hAnsi="Arial" w:cs="Arial"/>
          <w:sz w:val="12"/>
          <w:szCs w:val="12"/>
        </w:rPr>
        <w:t>(6</w:t>
      </w:r>
      <w:r w:rsidR="00937380" w:rsidRPr="005D3B31">
        <w:rPr>
          <w:rFonts w:ascii="Arial" w:hAnsi="Arial" w:cs="Arial"/>
          <w:sz w:val="12"/>
          <w:szCs w:val="12"/>
        </w:rPr>
        <w:t>5</w:t>
      </w:r>
      <w:r w:rsidR="005C7D99" w:rsidRPr="005D3B31">
        <w:rPr>
          <w:rFonts w:ascii="Arial" w:hAnsi="Arial" w:cs="Arial"/>
          <w:sz w:val="12"/>
          <w:szCs w:val="12"/>
        </w:rPr>
        <w:t>6</w:t>
      </w:r>
      <w:r w:rsidR="00F46BFB" w:rsidRPr="005D3B31">
        <w:rPr>
          <w:rFonts w:ascii="Arial" w:hAnsi="Arial" w:cs="Arial"/>
          <w:sz w:val="12"/>
          <w:szCs w:val="12"/>
        </w:rPr>
        <w:t xml:space="preserve">) от </w:t>
      </w:r>
      <w:r w:rsidR="00B53AA7" w:rsidRPr="005D3B31">
        <w:rPr>
          <w:rFonts w:ascii="Arial" w:hAnsi="Arial" w:cs="Arial"/>
          <w:sz w:val="12"/>
          <w:szCs w:val="12"/>
        </w:rPr>
        <w:t>0</w:t>
      </w:r>
      <w:r w:rsidR="005C7D99" w:rsidRPr="005D3B31">
        <w:rPr>
          <w:rFonts w:ascii="Arial" w:hAnsi="Arial" w:cs="Arial"/>
          <w:sz w:val="12"/>
          <w:szCs w:val="12"/>
        </w:rPr>
        <w:t>8</w:t>
      </w:r>
      <w:r w:rsidR="00B53AA7" w:rsidRPr="005D3B31">
        <w:rPr>
          <w:rFonts w:ascii="Arial" w:hAnsi="Arial" w:cs="Arial"/>
          <w:sz w:val="12"/>
          <w:szCs w:val="12"/>
        </w:rPr>
        <w:t>.08</w:t>
      </w:r>
      <w:r w:rsidR="00566894" w:rsidRPr="005D3B31">
        <w:rPr>
          <w:rFonts w:ascii="Arial" w:hAnsi="Arial" w:cs="Arial"/>
          <w:sz w:val="12"/>
          <w:szCs w:val="12"/>
        </w:rPr>
        <w:t>.2024</w:t>
      </w:r>
    </w:p>
    <w:p w:rsidR="00972A34" w:rsidRPr="005D3B31" w:rsidRDefault="00972A34" w:rsidP="00972A34">
      <w:pPr>
        <w:jc w:val="center"/>
        <w:rPr>
          <w:rFonts w:ascii="Arial" w:hAnsi="Arial" w:cs="Arial"/>
          <w:sz w:val="12"/>
          <w:szCs w:val="12"/>
        </w:rPr>
      </w:pPr>
      <w:r w:rsidRPr="005D3B31">
        <w:rPr>
          <w:rFonts w:ascii="Arial" w:hAnsi="Arial" w:cs="Arial"/>
          <w:sz w:val="12"/>
          <w:szCs w:val="12"/>
        </w:rPr>
        <w:t>Учредитель: Дума</w:t>
      </w:r>
      <w:r w:rsidR="00BA114B" w:rsidRPr="005D3B31">
        <w:rPr>
          <w:rFonts w:ascii="Arial" w:hAnsi="Arial" w:cs="Arial"/>
          <w:sz w:val="12"/>
          <w:szCs w:val="12"/>
        </w:rPr>
        <w:t xml:space="preserve"> </w:t>
      </w:r>
      <w:r w:rsidRPr="005D3B31">
        <w:rPr>
          <w:rFonts w:ascii="Arial" w:hAnsi="Arial" w:cs="Arial"/>
          <w:sz w:val="12"/>
          <w:szCs w:val="12"/>
        </w:rPr>
        <w:t>Валдайского муниципального района</w:t>
      </w:r>
    </w:p>
    <w:p w:rsidR="00972A34" w:rsidRPr="005D3B31" w:rsidRDefault="00972A34" w:rsidP="00972A34">
      <w:pPr>
        <w:jc w:val="center"/>
        <w:rPr>
          <w:rFonts w:ascii="Arial" w:hAnsi="Arial" w:cs="Arial"/>
          <w:sz w:val="12"/>
          <w:szCs w:val="12"/>
        </w:rPr>
      </w:pPr>
      <w:r w:rsidRPr="005D3B31">
        <w:rPr>
          <w:rFonts w:ascii="Arial" w:hAnsi="Arial" w:cs="Arial"/>
          <w:sz w:val="12"/>
          <w:szCs w:val="12"/>
        </w:rPr>
        <w:t>Утвержден решением Думы Валдайского</w:t>
      </w:r>
      <w:r w:rsidR="00BA114B" w:rsidRPr="005D3B31">
        <w:rPr>
          <w:rFonts w:ascii="Arial" w:hAnsi="Arial" w:cs="Arial"/>
          <w:sz w:val="12"/>
          <w:szCs w:val="12"/>
        </w:rPr>
        <w:t xml:space="preserve"> </w:t>
      </w:r>
      <w:r w:rsidRPr="005D3B31">
        <w:rPr>
          <w:rFonts w:ascii="Arial" w:hAnsi="Arial" w:cs="Arial"/>
          <w:sz w:val="12"/>
          <w:szCs w:val="12"/>
        </w:rPr>
        <w:t>муниципального района от 27.03.2014 № 289</w:t>
      </w:r>
    </w:p>
    <w:p w:rsidR="00972A34" w:rsidRPr="005D3B31" w:rsidRDefault="00972A34" w:rsidP="00972A34">
      <w:pPr>
        <w:jc w:val="center"/>
        <w:rPr>
          <w:rFonts w:ascii="Arial" w:hAnsi="Arial" w:cs="Arial"/>
          <w:sz w:val="12"/>
          <w:szCs w:val="12"/>
        </w:rPr>
      </w:pPr>
      <w:r w:rsidRPr="005D3B31">
        <w:rPr>
          <w:rFonts w:ascii="Arial" w:hAnsi="Arial" w:cs="Arial"/>
          <w:sz w:val="12"/>
          <w:szCs w:val="12"/>
        </w:rPr>
        <w:t>Главный редактор: Глава Валдайского муниципального района Ю.В. Стадэ, телефон: 2-25-16</w:t>
      </w:r>
    </w:p>
    <w:p w:rsidR="00972A34" w:rsidRPr="005D3B31" w:rsidRDefault="00972A34" w:rsidP="00972A34">
      <w:pPr>
        <w:jc w:val="center"/>
        <w:rPr>
          <w:rFonts w:ascii="Arial" w:hAnsi="Arial" w:cs="Arial"/>
          <w:sz w:val="12"/>
          <w:szCs w:val="12"/>
        </w:rPr>
      </w:pPr>
      <w:r w:rsidRPr="005D3B31">
        <w:rPr>
          <w:rFonts w:ascii="Arial" w:hAnsi="Arial" w:cs="Arial"/>
          <w:sz w:val="12"/>
          <w:szCs w:val="12"/>
        </w:rPr>
        <w:t>Адрес редакции: Новгородская обл., Валдайский район, г.Валдай, пр.Комсомольский, д.19/21</w:t>
      </w:r>
    </w:p>
    <w:p w:rsidR="00972A34" w:rsidRPr="005D3B31" w:rsidRDefault="00972A34" w:rsidP="00972A34">
      <w:pPr>
        <w:jc w:val="center"/>
        <w:rPr>
          <w:rFonts w:ascii="Arial" w:hAnsi="Arial" w:cs="Arial"/>
          <w:sz w:val="12"/>
          <w:szCs w:val="12"/>
        </w:rPr>
      </w:pPr>
      <w:r w:rsidRPr="005D3B3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D3B31" w:rsidRDefault="00972A34" w:rsidP="00972A34">
      <w:pPr>
        <w:jc w:val="center"/>
        <w:rPr>
          <w:rFonts w:ascii="Arial" w:hAnsi="Arial" w:cs="Arial"/>
          <w:sz w:val="12"/>
          <w:szCs w:val="12"/>
        </w:rPr>
      </w:pPr>
      <w:r w:rsidRPr="005D3B31">
        <w:rPr>
          <w:rFonts w:ascii="Arial" w:hAnsi="Arial" w:cs="Arial"/>
          <w:sz w:val="12"/>
          <w:szCs w:val="12"/>
        </w:rPr>
        <w:t>г. Валдай, пр. Комсомольский, д.19/21 тел/факс 46-310</w:t>
      </w:r>
      <w:r w:rsidR="00614547" w:rsidRPr="005D3B31">
        <w:rPr>
          <w:rFonts w:ascii="Arial" w:hAnsi="Arial" w:cs="Arial"/>
          <w:sz w:val="12"/>
          <w:szCs w:val="12"/>
        </w:rPr>
        <w:t xml:space="preserve"> </w:t>
      </w:r>
      <w:r w:rsidRPr="005D3B3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D3B31">
        <w:rPr>
          <w:rFonts w:ascii="Arial" w:hAnsi="Arial" w:cs="Arial"/>
          <w:sz w:val="12"/>
          <w:szCs w:val="12"/>
        </w:rPr>
        <w:t>Выходит по пятницам</w:t>
      </w:r>
      <w:r w:rsidR="007B2B8A" w:rsidRPr="005D3B31">
        <w:rPr>
          <w:rFonts w:ascii="Arial" w:hAnsi="Arial" w:cs="Arial"/>
          <w:sz w:val="12"/>
          <w:szCs w:val="12"/>
        </w:rPr>
        <w:t xml:space="preserve">. </w:t>
      </w:r>
      <w:r w:rsidR="00E76B9A" w:rsidRPr="005D3B31">
        <w:rPr>
          <w:rFonts w:ascii="Arial" w:hAnsi="Arial" w:cs="Arial"/>
          <w:sz w:val="12"/>
          <w:szCs w:val="12"/>
        </w:rPr>
        <w:t>Объем</w:t>
      </w:r>
      <w:r w:rsidR="004157F7" w:rsidRPr="005D3B31">
        <w:rPr>
          <w:rFonts w:ascii="Arial" w:hAnsi="Arial" w:cs="Arial"/>
          <w:sz w:val="12"/>
          <w:szCs w:val="12"/>
        </w:rPr>
        <w:t xml:space="preserve"> </w:t>
      </w:r>
      <w:r w:rsidR="005D3B31" w:rsidRPr="005D3B31">
        <w:rPr>
          <w:rFonts w:ascii="Arial" w:hAnsi="Arial" w:cs="Arial"/>
          <w:sz w:val="12"/>
          <w:szCs w:val="12"/>
        </w:rPr>
        <w:t>4</w:t>
      </w:r>
      <w:r w:rsidR="00A6245E" w:rsidRPr="005D3B31">
        <w:rPr>
          <w:rFonts w:ascii="Arial" w:hAnsi="Arial" w:cs="Arial"/>
          <w:sz w:val="12"/>
          <w:szCs w:val="12"/>
        </w:rPr>
        <w:t>7</w:t>
      </w:r>
      <w:r w:rsidRPr="005D3B31">
        <w:rPr>
          <w:rFonts w:ascii="Arial" w:hAnsi="Arial" w:cs="Arial"/>
          <w:sz w:val="12"/>
          <w:szCs w:val="12"/>
        </w:rPr>
        <w:t xml:space="preserve"> п.л. Тираж </w:t>
      </w:r>
      <w:r w:rsidR="001D52DC" w:rsidRPr="005D3B31">
        <w:rPr>
          <w:rFonts w:ascii="Arial" w:hAnsi="Arial" w:cs="Arial"/>
          <w:sz w:val="12"/>
          <w:szCs w:val="12"/>
        </w:rPr>
        <w:t>30</w:t>
      </w:r>
      <w:r w:rsidRPr="005D3B31">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CD" w:rsidRDefault="00C146CD">
      <w:r>
        <w:separator/>
      </w:r>
    </w:p>
  </w:endnote>
  <w:endnote w:type="continuationSeparator" w:id="1">
    <w:p w:rsidR="00C146CD" w:rsidRDefault="00C14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Klee One"/>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CD" w:rsidRDefault="00C146CD">
      <w:r>
        <w:separator/>
      </w:r>
    </w:p>
  </w:footnote>
  <w:footnote w:type="continuationSeparator" w:id="1">
    <w:p w:rsidR="00C146CD" w:rsidRDefault="00C14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8A" w:rsidRPr="00C14209" w:rsidRDefault="00D9048A" w:rsidP="00C14209">
    <w:pPr>
      <w:pStyle w:val="a9"/>
      <w:rPr>
        <w:sz w:val="12"/>
        <w:szCs w:val="12"/>
      </w:rPr>
    </w:pPr>
    <w:r w:rsidRPr="00E65CCB">
      <w:rPr>
        <w:sz w:val="12"/>
        <w:szCs w:val="12"/>
      </w:rPr>
      <w:t xml:space="preserve">страница </w:t>
    </w:r>
    <w:r w:rsidR="005679DF" w:rsidRPr="00E65CCB">
      <w:rPr>
        <w:sz w:val="12"/>
        <w:szCs w:val="12"/>
      </w:rPr>
      <w:fldChar w:fldCharType="begin"/>
    </w:r>
    <w:r w:rsidRPr="00E65CCB">
      <w:rPr>
        <w:sz w:val="12"/>
        <w:szCs w:val="12"/>
      </w:rPr>
      <w:instrText xml:space="preserve"> PAGE   \* MERGEFORMAT </w:instrText>
    </w:r>
    <w:r w:rsidR="005679DF" w:rsidRPr="00E65CCB">
      <w:rPr>
        <w:sz w:val="12"/>
        <w:szCs w:val="12"/>
      </w:rPr>
      <w:fldChar w:fldCharType="separate"/>
    </w:r>
    <w:r w:rsidR="00D15C5C">
      <w:rPr>
        <w:noProof/>
        <w:sz w:val="12"/>
        <w:szCs w:val="12"/>
      </w:rPr>
      <w:t>2</w:t>
    </w:r>
    <w:r w:rsidR="005679D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8A" w:rsidRPr="008F785E" w:rsidRDefault="00D9048A" w:rsidP="00E65CCB">
    <w:pPr>
      <w:pStyle w:val="a9"/>
      <w:jc w:val="right"/>
      <w:rPr>
        <w:sz w:val="12"/>
        <w:szCs w:val="12"/>
      </w:rPr>
    </w:pPr>
    <w:r w:rsidRPr="008F785E">
      <w:rPr>
        <w:sz w:val="12"/>
        <w:szCs w:val="12"/>
      </w:rPr>
      <w:t xml:space="preserve">страница </w:t>
    </w:r>
    <w:r w:rsidR="005679DF" w:rsidRPr="008F785E">
      <w:rPr>
        <w:sz w:val="12"/>
        <w:szCs w:val="12"/>
      </w:rPr>
      <w:fldChar w:fldCharType="begin"/>
    </w:r>
    <w:r w:rsidRPr="008F785E">
      <w:rPr>
        <w:sz w:val="12"/>
        <w:szCs w:val="12"/>
      </w:rPr>
      <w:instrText xml:space="preserve"> PAGE   \* MERGEFORMAT </w:instrText>
    </w:r>
    <w:r w:rsidR="005679DF" w:rsidRPr="008F785E">
      <w:rPr>
        <w:sz w:val="12"/>
        <w:szCs w:val="12"/>
      </w:rPr>
      <w:fldChar w:fldCharType="separate"/>
    </w:r>
    <w:r w:rsidR="00312340">
      <w:rPr>
        <w:noProof/>
        <w:sz w:val="12"/>
        <w:szCs w:val="12"/>
      </w:rPr>
      <w:t>31</w:t>
    </w:r>
    <w:r w:rsidR="005679D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CF568BB"/>
    <w:multiLevelType w:val="hybridMultilevel"/>
    <w:tmpl w:val="865A8C02"/>
    <w:lvl w:ilvl="0" w:tplc="36748CE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30"/>
  </w:num>
  <w:num w:numId="5">
    <w:abstractNumId w:val="17"/>
  </w:num>
  <w:num w:numId="6">
    <w:abstractNumId w:val="0"/>
  </w:num>
  <w:num w:numId="7">
    <w:abstractNumId w:val="18"/>
  </w:num>
  <w:num w:numId="8">
    <w:abstractNumId w:val="27"/>
  </w:num>
  <w:num w:numId="9">
    <w:abstractNumId w:val="31"/>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 w:numId="19">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1478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732"/>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7C"/>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752"/>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2C9"/>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340"/>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5F0"/>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9DF"/>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C7D99"/>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3B31"/>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65E"/>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2DD7"/>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1EE2"/>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4FC"/>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6F8A"/>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95B"/>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6F41"/>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6CD"/>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0B6C"/>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C5C"/>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D78"/>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48A"/>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367"/>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79370</Words>
  <Characters>452412</Characters>
  <Application>Microsoft Office Word</Application>
  <DocSecurity>0</DocSecurity>
  <Lines>3770</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2024-08-12T13:23:00Z</dcterms:created>
  <dcterms:modified xsi:type="dcterms:W3CDTF">2024-08-12T13:23:00Z</dcterms:modified>
</cp:coreProperties>
</file>