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44" w:rsidRDefault="0080678B" w:rsidP="00365644">
      <w:pPr>
        <w:tabs>
          <w:tab w:val="left" w:pos="5954"/>
        </w:tabs>
        <w:jc w:val="center"/>
        <w:rPr>
          <w:rFonts w:ascii="Arial" w:hAnsi="Arial" w:cs="Arial"/>
          <w:b/>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300" w:rsidRPr="00457FCB" w:rsidRDefault="00D54300" w:rsidP="003962F5">
                            <w:pPr>
                              <w:rPr>
                                <w:rFonts w:ascii="Arial" w:hAnsi="Arial" w:cs="Arial"/>
                                <w:b/>
                                <w:sz w:val="4"/>
                                <w:szCs w:val="4"/>
                              </w:rPr>
                            </w:pPr>
                          </w:p>
                          <w:p w:rsidR="00D54300" w:rsidRPr="007E55DE" w:rsidRDefault="00D54300" w:rsidP="003962F5">
                            <w:pPr>
                              <w:rPr>
                                <w:b/>
                              </w:rPr>
                            </w:pPr>
                            <w:r>
                              <w:rPr>
                                <w:b/>
                              </w:rPr>
                              <w:t xml:space="preserve">51 </w:t>
                            </w:r>
                            <w:r w:rsidRPr="007E55DE">
                              <w:rPr>
                                <w:b/>
                              </w:rPr>
                              <w:t>(</w:t>
                            </w:r>
                            <w:r>
                              <w:rPr>
                                <w:b/>
                              </w:rPr>
                              <w:t xml:space="preserve">530) от 28 октября </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DH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" filled="f" stroked="f">
                <v:textbox>
                  <w:txbxContent>
                    <w:p w:rsidR="00D54300" w:rsidRPr="00457FCB" w:rsidRDefault="00D54300" w:rsidP="003962F5">
                      <w:pPr>
                        <w:rPr>
                          <w:rFonts w:ascii="Arial" w:hAnsi="Arial" w:cs="Arial"/>
                          <w:b/>
                          <w:sz w:val="4"/>
                          <w:szCs w:val="4"/>
                        </w:rPr>
                      </w:pPr>
                    </w:p>
                    <w:p w:rsidR="00D54300" w:rsidRPr="007E55DE" w:rsidRDefault="00D54300" w:rsidP="003962F5">
                      <w:pPr>
                        <w:rPr>
                          <w:b/>
                        </w:rPr>
                      </w:pPr>
                      <w:r>
                        <w:rPr>
                          <w:b/>
                        </w:rPr>
                        <w:t xml:space="preserve">51 </w:t>
                      </w:r>
                      <w:r w:rsidRPr="007E55DE">
                        <w:rPr>
                          <w:b/>
                        </w:rPr>
                        <w:t>(</w:t>
                      </w:r>
                      <w:r>
                        <w:rPr>
                          <w:b/>
                        </w:rPr>
                        <w:t xml:space="preserve">530) от 28 октября </w:t>
                      </w:r>
                      <w:r w:rsidRPr="007E55DE">
                        <w:rPr>
                          <w:b/>
                        </w:rPr>
                        <w:t>20</w:t>
                      </w:r>
                      <w:r>
                        <w:rPr>
                          <w:b/>
                        </w:rPr>
                        <w:t>22</w:t>
                      </w:r>
                      <w:r w:rsidRPr="007E55DE">
                        <w:rPr>
                          <w:b/>
                        </w:rPr>
                        <w:t xml:space="preserve"> года</w:t>
                      </w:r>
                    </w:p>
                  </w:txbxContent>
                </v:textbox>
              </v:shape>
            </w:pict>
          </mc:Fallback>
        </mc:AlternateContent>
      </w:r>
      <w:r w:rsidR="00EE118A" w:rsidRPr="00F865A0">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78686D" w:rsidRPr="00F865A0">
        <w:rPr>
          <w:rFonts w:ascii="Arial" w:hAnsi="Arial" w:cs="Arial"/>
          <w:b/>
          <w:sz w:val="16"/>
          <w:szCs w:val="16"/>
        </w:rPr>
        <w:t>ИНФОРМАЦИОННОЕ СООБЩЕНИЕ</w:t>
      </w:r>
    </w:p>
    <w:p w:rsidR="00365644" w:rsidRPr="00365644" w:rsidRDefault="00365644" w:rsidP="00365644">
      <w:pPr>
        <w:tabs>
          <w:tab w:val="left" w:pos="5954"/>
        </w:tabs>
        <w:jc w:val="center"/>
        <w:rPr>
          <w:rFonts w:ascii="Arial" w:hAnsi="Arial" w:cs="Arial"/>
          <w:b/>
          <w:sz w:val="4"/>
          <w:szCs w:val="4"/>
        </w:rPr>
      </w:pP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Ватцы, площадью 1500 кв.м (ориентир: данный земельный участок расположен на расстоянии ориентировочно 200 м в юго-восточном направлении от земельного участка с кадастровым номером 53:03:0925001:134);</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Российская Федерация, Новгородская область, Валдайский муниципальный район, Валдайское городское поселение, г. Валдай, площадью 1500 кв.м (ориентир: данный земельный участок расположен на расстоянии ориентировочно 32 м в северо-восточном направлении от земельного участка с кадастровым номером 53:03:0101028:228);</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 xml:space="preserve">Российская Федерация, Новгородская область, Валдайский муниципальный район, Костковское сельское поселение, д. Ватцы, площадью 2162 кв.м, в зоне сельскохозяйственного использования (СХ.1) (ориентир: данный многоконтурный земельный участок примыкает с южной стороны к земельному участку с кадастровым номером 53:03:0931001:234 (контур 1), к земельному участку с кадастровым номером 53:03:0931001:232 </w:t>
      </w:r>
      <w:r>
        <w:rPr>
          <w:rFonts w:ascii="Arial" w:hAnsi="Arial" w:cs="Arial"/>
          <w:sz w:val="16"/>
          <w:szCs w:val="16"/>
        </w:rPr>
        <w:br/>
      </w:r>
      <w:r w:rsidRPr="00977505">
        <w:rPr>
          <w:rFonts w:ascii="Arial" w:hAnsi="Arial" w:cs="Arial"/>
          <w:sz w:val="16"/>
          <w:szCs w:val="16"/>
        </w:rPr>
        <w:t>(контур</w:t>
      </w:r>
      <w:r>
        <w:rPr>
          <w:rFonts w:ascii="Arial" w:hAnsi="Arial" w:cs="Arial"/>
          <w:sz w:val="16"/>
          <w:szCs w:val="16"/>
        </w:rPr>
        <w:t xml:space="preserve"> </w:t>
      </w:r>
      <w:r w:rsidRPr="00977505">
        <w:rPr>
          <w:rFonts w:ascii="Arial" w:hAnsi="Arial" w:cs="Arial"/>
          <w:sz w:val="16"/>
          <w:szCs w:val="16"/>
        </w:rPr>
        <w:t>2);</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Ватцы, площадью 1006 кв.м, в зоне сельскохозяйственного использования (СХ.1) (ориентир: данный земельный участок примыкает с южной стороны к земельному участку с кадастровым номером 53:03:0931001:229).</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 xml:space="preserve">Заявления принимаются в течение тридцати дней со дня опубликования данного сообщения (по 28.11.2022 включительно). </w:t>
      </w:r>
    </w:p>
    <w:p w:rsidR="00977505" w:rsidRPr="00977505" w:rsidRDefault="00977505" w:rsidP="00977505">
      <w:pPr>
        <w:ind w:firstLine="284"/>
        <w:jc w:val="both"/>
        <w:rPr>
          <w:rFonts w:ascii="Arial" w:hAnsi="Arial" w:cs="Arial"/>
          <w:color w:val="252525"/>
          <w:sz w:val="16"/>
          <w:szCs w:val="16"/>
          <w:shd w:val="clear" w:color="auto" w:fill="FFFFFF"/>
        </w:rPr>
      </w:pPr>
      <w:r w:rsidRPr="00977505">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9/21, каб. 305, </w:t>
      </w:r>
      <w:r w:rsidRPr="00977505">
        <w:rPr>
          <w:rStyle w:val="apple-style-span"/>
          <w:rFonts w:ascii="Arial" w:hAnsi="Arial" w:cs="Arial"/>
          <w:sz w:val="16"/>
          <w:szCs w:val="16"/>
          <w:shd w:val="clear" w:color="auto" w:fill="FFFFFF"/>
        </w:rPr>
        <w:t xml:space="preserve">тел.: </w:t>
      </w:r>
      <w:r w:rsidRPr="00977505">
        <w:rPr>
          <w:rStyle w:val="apple-style-span"/>
          <w:rFonts w:ascii="Arial" w:hAnsi="Arial" w:cs="Arial"/>
          <w:color w:val="252525"/>
          <w:sz w:val="16"/>
          <w:szCs w:val="16"/>
          <w:shd w:val="clear" w:color="auto" w:fill="FFFFFF"/>
        </w:rPr>
        <w:t>8 (816-66) 46-318.</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977505" w:rsidRPr="00977505" w:rsidRDefault="00977505" w:rsidP="00977505">
      <w:pPr>
        <w:ind w:firstLine="284"/>
        <w:jc w:val="both"/>
        <w:rPr>
          <w:rFonts w:ascii="Arial" w:hAnsi="Arial" w:cs="Arial"/>
          <w:sz w:val="16"/>
          <w:szCs w:val="16"/>
        </w:rPr>
      </w:pPr>
      <w:r w:rsidRPr="00977505">
        <w:rPr>
          <w:rFonts w:ascii="Arial" w:hAnsi="Arial" w:cs="Arial"/>
          <w:sz w:val="16"/>
          <w:szCs w:val="16"/>
        </w:rPr>
        <w:t>При поступлении двух или более заявлений земельные участки предоставляются на торгах.</w:t>
      </w:r>
    </w:p>
    <w:p w:rsidR="00977505" w:rsidRPr="00977505" w:rsidRDefault="00977505" w:rsidP="00977505">
      <w:pPr>
        <w:ind w:firstLine="284"/>
        <w:jc w:val="both"/>
        <w:rPr>
          <w:rFonts w:ascii="Arial" w:hAnsi="Arial" w:cs="Arial"/>
          <w:sz w:val="4"/>
          <w:szCs w:val="4"/>
        </w:rPr>
      </w:pPr>
    </w:p>
    <w:p w:rsidR="00977505" w:rsidRPr="00977505" w:rsidRDefault="00977505" w:rsidP="00977505">
      <w:pPr>
        <w:jc w:val="both"/>
        <w:rPr>
          <w:rFonts w:ascii="Arial" w:hAnsi="Arial" w:cs="Arial"/>
          <w:sz w:val="16"/>
          <w:szCs w:val="16"/>
        </w:rPr>
      </w:pPr>
      <w:r w:rsidRPr="00977505">
        <w:rPr>
          <w:rFonts w:ascii="Arial" w:hAnsi="Arial" w:cs="Arial"/>
          <w:b/>
          <w:bCs/>
          <w:sz w:val="16"/>
          <w:szCs w:val="16"/>
        </w:rPr>
        <w:t>Председатель комитета                                                      Е.А. Растригина</w:t>
      </w:r>
    </w:p>
    <w:p w:rsidR="00764376" w:rsidRDefault="00764376" w:rsidP="00266F80">
      <w:pPr>
        <w:shd w:val="clear" w:color="auto" w:fill="FFFFFF"/>
        <w:suppressAutoHyphens/>
        <w:jc w:val="center"/>
        <w:rPr>
          <w:rFonts w:ascii="Arial" w:hAnsi="Arial" w:cs="Arial"/>
          <w:b/>
          <w:sz w:val="16"/>
          <w:szCs w:val="16"/>
        </w:rPr>
      </w:pPr>
    </w:p>
    <w:p w:rsidR="002F6DBD" w:rsidRPr="002F6DBD" w:rsidRDefault="002F6DBD" w:rsidP="002F6DBD">
      <w:pPr>
        <w:jc w:val="center"/>
        <w:rPr>
          <w:rFonts w:ascii="Arial" w:hAnsi="Arial" w:cs="Arial"/>
          <w:b/>
          <w:sz w:val="16"/>
          <w:szCs w:val="16"/>
        </w:rPr>
      </w:pPr>
      <w:r w:rsidRPr="002F6DBD">
        <w:rPr>
          <w:rFonts w:ascii="Arial" w:hAnsi="Arial" w:cs="Arial"/>
          <w:b/>
          <w:sz w:val="16"/>
          <w:szCs w:val="16"/>
        </w:rPr>
        <w:t>ДУМА ВАЛДАЙСКОГО МУНИЦИПАЛЬНОГО РАЙОНА</w:t>
      </w:r>
    </w:p>
    <w:p w:rsidR="002F6DBD" w:rsidRPr="002F6DBD" w:rsidRDefault="002F6DBD" w:rsidP="002F6DBD">
      <w:pPr>
        <w:pStyle w:val="20"/>
        <w:rPr>
          <w:rFonts w:ascii="Arial" w:hAnsi="Arial" w:cs="Arial"/>
          <w:b/>
          <w:i/>
          <w:color w:val="000000"/>
          <w:sz w:val="16"/>
          <w:szCs w:val="16"/>
        </w:rPr>
      </w:pPr>
      <w:r w:rsidRPr="002F6DBD">
        <w:rPr>
          <w:rFonts w:ascii="Arial" w:hAnsi="Arial" w:cs="Arial"/>
          <w:color w:val="000000"/>
          <w:sz w:val="16"/>
          <w:szCs w:val="16"/>
        </w:rPr>
        <w:t>Р Е Ш Е Н И Е</w:t>
      </w:r>
    </w:p>
    <w:p w:rsidR="002F6DBD" w:rsidRPr="002F6DBD" w:rsidRDefault="002F6DBD" w:rsidP="002F6DBD">
      <w:pPr>
        <w:jc w:val="center"/>
        <w:rPr>
          <w:rFonts w:ascii="Arial" w:hAnsi="Arial" w:cs="Arial"/>
          <w:b/>
          <w:bCs/>
          <w:color w:val="000000"/>
          <w:sz w:val="16"/>
          <w:szCs w:val="16"/>
        </w:rPr>
      </w:pPr>
      <w:r>
        <w:rPr>
          <w:rFonts w:ascii="Arial" w:hAnsi="Arial" w:cs="Arial"/>
          <w:b/>
          <w:sz w:val="16"/>
          <w:szCs w:val="16"/>
        </w:rPr>
        <w:t xml:space="preserve">О </w:t>
      </w:r>
      <w:r w:rsidRPr="002F6DBD">
        <w:rPr>
          <w:rFonts w:ascii="Arial" w:hAnsi="Arial" w:cs="Arial"/>
          <w:b/>
          <w:sz w:val="16"/>
          <w:szCs w:val="16"/>
        </w:rPr>
        <w:t>внесении изменений в решение Думы Валдайского муниципального района от 24.12.2021 № 100</w:t>
      </w:r>
    </w:p>
    <w:p w:rsidR="002F6DBD" w:rsidRPr="002F6DBD" w:rsidRDefault="002F6DBD" w:rsidP="002F6DBD">
      <w:pPr>
        <w:jc w:val="center"/>
        <w:rPr>
          <w:rFonts w:ascii="Arial" w:hAnsi="Arial" w:cs="Arial"/>
          <w:color w:val="000000"/>
          <w:sz w:val="4"/>
          <w:szCs w:val="4"/>
        </w:rPr>
      </w:pPr>
    </w:p>
    <w:p w:rsidR="002F6DBD" w:rsidRPr="002F6DBD" w:rsidRDefault="002F6DBD" w:rsidP="002F6DBD">
      <w:pPr>
        <w:ind w:firstLine="284"/>
        <w:jc w:val="both"/>
        <w:rPr>
          <w:rFonts w:ascii="Arial" w:hAnsi="Arial" w:cs="Arial"/>
          <w:b/>
          <w:bCs/>
          <w:sz w:val="16"/>
          <w:szCs w:val="16"/>
        </w:rPr>
      </w:pPr>
      <w:r>
        <w:rPr>
          <w:rFonts w:ascii="Arial" w:hAnsi="Arial" w:cs="Arial"/>
          <w:b/>
          <w:bCs/>
          <w:sz w:val="16"/>
          <w:szCs w:val="16"/>
        </w:rPr>
        <w:t xml:space="preserve">Принято Думой </w:t>
      </w:r>
      <w:r w:rsidRPr="002F6DBD">
        <w:rPr>
          <w:rFonts w:ascii="Arial" w:hAnsi="Arial" w:cs="Arial"/>
          <w:b/>
          <w:bCs/>
          <w:sz w:val="16"/>
          <w:szCs w:val="16"/>
        </w:rPr>
        <w:t>муниципального района 27 октября 2022 года.</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 xml:space="preserve">Дума Валдайского муниципального района </w:t>
      </w:r>
      <w:r w:rsidRPr="002F6DBD">
        <w:rPr>
          <w:rFonts w:ascii="Arial" w:hAnsi="Arial" w:cs="Arial"/>
          <w:b/>
          <w:sz w:val="16"/>
          <w:szCs w:val="16"/>
        </w:rPr>
        <w:t>РЕШИЛА:</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1. Внести в решение Думы Валдайского муниципального района от 24.12.2021  № 100 "О бюджете Валдайского муниципального района на 2022 год и на плановый период 2023-2024 годов" следующие изменения:</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1.1. Изложить пункт 1 в редакции:</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"Утвердить основные характеристики бюджета Валдайского муниципального района на 2022 год:</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прогнозируемый общий объем доходов бюджета Валдайского муниципального района в сумме 730 миллионов 447 тысяч 742 рубля 47 копеек;</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общий объем расходов бюджета Валдайского муниципального района в сумме 770 миллионов 451 тысяча 850 рублей 31 копейка;</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прогнозируемый дефицит бюджета Валдайского муниципального района в сумме 40 миллионов 4 тысячи 107 рублей 84 копейки".</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1.2. Изложить пункт 10 в редакции:</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2022 год в сумме 446 миллионов 324 тысячи 211 рублей 99 копеек, на 2023 год в сумме 283 миллиона 721 тысяча 845 рублей 33 копейки, на 2024 год в сумме 250 миллионов 459 тысяч 411 рублей 58 копеек".</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1.3. Изложить абзац 1 пункта 11 в редакции:</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"Утвердить общий объём бюджетных ассигнований на исполнение публичных нормативных обязательств на 2022 год в сумме 14 миллионов 510 тысяч 203 рубля 10 копеек, на 2023 год в сумме 14 миллионов 798 тысяч 943 рубля, на 2024 год в сумме 14 миллионов 768 тысяч 943 рубля".</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1.4. Изложить абзац 2 и 3 пункта 18 в редакции:</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"Установить объем муниципального долга района на 2022 год в сумме 198 миллионов 151 тысяча 630 рублей 48 копеек, на 2023 год в сумме 190 миллионов 204 тысячи 810 рублей, на 2024 год в сумме 206 миллионов 512 тысяч 730 рублей.</w:t>
      </w:r>
    </w:p>
    <w:p w:rsidR="002F6DBD" w:rsidRPr="002F6DBD" w:rsidRDefault="002F6DBD" w:rsidP="002F6DBD">
      <w:pPr>
        <w:ind w:firstLine="284"/>
        <w:jc w:val="both"/>
        <w:rPr>
          <w:rFonts w:ascii="Arial" w:hAnsi="Arial" w:cs="Arial"/>
          <w:sz w:val="16"/>
          <w:szCs w:val="16"/>
        </w:rPr>
      </w:pPr>
      <w:r w:rsidRPr="002F6DBD">
        <w:rPr>
          <w:rFonts w:ascii="Arial" w:hAnsi="Arial" w:cs="Arial"/>
          <w:sz w:val="16"/>
          <w:szCs w:val="16"/>
        </w:rPr>
        <w:t xml:space="preserve">Установить верхний предел муниципального внутреннего долга района на 1 января 2023 года  в сумме 52 миллиона 802 тысячи 300 рублей, на 1 января 2024 года в сумме 43 миллиона 847 тысяч рублей, на 1 января 2025 года в сумме 30 миллионов 414 тысяч рублей". </w:t>
      </w:r>
    </w:p>
    <w:p w:rsidR="002F6DBD" w:rsidRPr="002F6DBD" w:rsidRDefault="002F6DBD" w:rsidP="002F6DBD">
      <w:pPr>
        <w:tabs>
          <w:tab w:val="left" w:pos="3828"/>
        </w:tabs>
        <w:ind w:firstLine="284"/>
        <w:jc w:val="both"/>
        <w:rPr>
          <w:rFonts w:ascii="Arial" w:hAnsi="Arial" w:cs="Arial"/>
          <w:sz w:val="16"/>
          <w:szCs w:val="16"/>
        </w:rPr>
      </w:pPr>
      <w:r w:rsidRPr="002F6DBD">
        <w:rPr>
          <w:rFonts w:ascii="Arial" w:hAnsi="Arial" w:cs="Arial"/>
          <w:sz w:val="16"/>
          <w:szCs w:val="16"/>
        </w:rPr>
        <w:t>1.5. Изложить приложения 1,2,6,7,8 в редакции.</w:t>
      </w:r>
    </w:p>
    <w:p w:rsidR="002F6DBD" w:rsidRPr="002F6DBD" w:rsidRDefault="002F6DBD" w:rsidP="002F6DBD">
      <w:pPr>
        <w:autoSpaceDE w:val="0"/>
        <w:autoSpaceDN w:val="0"/>
        <w:adjustRightInd w:val="0"/>
        <w:ind w:firstLine="284"/>
        <w:jc w:val="both"/>
        <w:rPr>
          <w:rFonts w:ascii="Arial" w:hAnsi="Arial" w:cs="Arial"/>
          <w:sz w:val="16"/>
          <w:szCs w:val="16"/>
        </w:rPr>
      </w:pPr>
      <w:r w:rsidRPr="002F6DBD">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2F6DBD" w:rsidRPr="002F6DBD" w:rsidRDefault="002F6DBD" w:rsidP="002F6DBD">
      <w:pPr>
        <w:jc w:val="both"/>
        <w:rPr>
          <w:rFonts w:ascii="Arial" w:hAnsi="Arial" w:cs="Arial"/>
          <w:color w:val="000000"/>
          <w:sz w:val="4"/>
          <w:szCs w:val="4"/>
        </w:rPr>
      </w:pPr>
    </w:p>
    <w:tbl>
      <w:tblPr>
        <w:tblW w:w="5000" w:type="pct"/>
        <w:tblLook w:val="01E0" w:firstRow="1" w:lastRow="1" w:firstColumn="1" w:lastColumn="1" w:noHBand="0" w:noVBand="0"/>
      </w:tblPr>
      <w:tblGrid>
        <w:gridCol w:w="5669"/>
        <w:gridCol w:w="5669"/>
      </w:tblGrid>
      <w:tr w:rsidR="002F6DBD" w:rsidRPr="002F6DBD" w:rsidTr="002F6DBD">
        <w:trPr>
          <w:trHeight w:val="170"/>
        </w:trPr>
        <w:tc>
          <w:tcPr>
            <w:tcW w:w="2500" w:type="pct"/>
          </w:tcPr>
          <w:p w:rsidR="002F6DBD" w:rsidRPr="002F6DBD" w:rsidRDefault="002F6DBD" w:rsidP="002F6DBD">
            <w:pPr>
              <w:jc w:val="both"/>
              <w:rPr>
                <w:rFonts w:ascii="Arial" w:hAnsi="Arial" w:cs="Arial"/>
                <w:b/>
                <w:color w:val="000000"/>
                <w:sz w:val="16"/>
                <w:szCs w:val="16"/>
              </w:rPr>
            </w:pPr>
            <w:r w:rsidRPr="002F6DBD">
              <w:rPr>
                <w:rFonts w:ascii="Arial" w:hAnsi="Arial" w:cs="Arial"/>
                <w:b/>
                <w:color w:val="000000"/>
                <w:sz w:val="16"/>
                <w:szCs w:val="16"/>
              </w:rPr>
              <w:t>Глава муниципального</w:t>
            </w:r>
          </w:p>
          <w:p w:rsidR="002F6DBD" w:rsidRPr="002F6DBD" w:rsidRDefault="002F6DBD" w:rsidP="002F6DBD">
            <w:pPr>
              <w:jc w:val="both"/>
              <w:rPr>
                <w:rFonts w:ascii="Arial" w:hAnsi="Arial" w:cs="Arial"/>
                <w:b/>
                <w:color w:val="000000"/>
                <w:sz w:val="16"/>
                <w:szCs w:val="16"/>
              </w:rPr>
            </w:pPr>
            <w:r w:rsidRPr="002F6DBD">
              <w:rPr>
                <w:rFonts w:ascii="Arial" w:hAnsi="Arial" w:cs="Arial"/>
                <w:b/>
                <w:color w:val="000000"/>
                <w:sz w:val="16"/>
                <w:szCs w:val="16"/>
              </w:rPr>
              <w:t>района</w:t>
            </w:r>
            <w:r>
              <w:rPr>
                <w:rFonts w:ascii="Arial" w:hAnsi="Arial" w:cs="Arial"/>
                <w:b/>
                <w:color w:val="000000"/>
                <w:sz w:val="16"/>
                <w:szCs w:val="16"/>
              </w:rPr>
              <w:t xml:space="preserve">          </w:t>
            </w:r>
            <w:r w:rsidRPr="002F6DBD">
              <w:rPr>
                <w:rFonts w:ascii="Arial" w:hAnsi="Arial" w:cs="Arial"/>
                <w:b/>
                <w:color w:val="000000"/>
                <w:sz w:val="16"/>
                <w:szCs w:val="16"/>
              </w:rPr>
              <w:t xml:space="preserve">                                     </w:t>
            </w:r>
            <w:r>
              <w:rPr>
                <w:rFonts w:ascii="Arial" w:hAnsi="Arial" w:cs="Arial"/>
                <w:b/>
                <w:color w:val="000000"/>
                <w:sz w:val="16"/>
                <w:szCs w:val="16"/>
              </w:rPr>
              <w:t xml:space="preserve">     </w:t>
            </w:r>
            <w:r w:rsidRPr="002F6DBD">
              <w:rPr>
                <w:rFonts w:ascii="Arial" w:hAnsi="Arial" w:cs="Arial"/>
                <w:b/>
                <w:color w:val="000000"/>
                <w:sz w:val="16"/>
                <w:szCs w:val="16"/>
              </w:rPr>
              <w:t xml:space="preserve">   Ю.В.Стадэ</w:t>
            </w:r>
          </w:p>
          <w:p w:rsidR="002F6DBD" w:rsidRPr="002F6DBD" w:rsidRDefault="002F6DBD" w:rsidP="002F6DBD">
            <w:pPr>
              <w:jc w:val="both"/>
              <w:rPr>
                <w:rFonts w:ascii="Arial" w:hAnsi="Arial" w:cs="Arial"/>
                <w:b/>
                <w:color w:val="000000"/>
                <w:sz w:val="4"/>
                <w:szCs w:val="4"/>
              </w:rPr>
            </w:pPr>
          </w:p>
          <w:p w:rsidR="002F6DBD" w:rsidRPr="002F6DBD" w:rsidRDefault="002F6DBD" w:rsidP="002F6DBD">
            <w:pPr>
              <w:jc w:val="both"/>
              <w:rPr>
                <w:rFonts w:ascii="Arial" w:hAnsi="Arial" w:cs="Arial"/>
                <w:color w:val="000000"/>
                <w:sz w:val="16"/>
                <w:szCs w:val="16"/>
                <w:lang w:val="en-US"/>
              </w:rPr>
            </w:pPr>
            <w:r w:rsidRPr="002F6DBD">
              <w:rPr>
                <w:rFonts w:ascii="Arial" w:hAnsi="Arial" w:cs="Arial"/>
                <w:color w:val="000000"/>
                <w:sz w:val="16"/>
                <w:szCs w:val="16"/>
              </w:rPr>
              <w:t>«27» октября</w:t>
            </w:r>
            <w:r w:rsidRPr="002F6DBD">
              <w:rPr>
                <w:rFonts w:ascii="Arial" w:hAnsi="Arial" w:cs="Arial"/>
                <w:b/>
                <w:color w:val="000000"/>
                <w:sz w:val="16"/>
                <w:szCs w:val="16"/>
              </w:rPr>
              <w:t xml:space="preserve"> </w:t>
            </w:r>
            <w:r w:rsidRPr="002F6DBD">
              <w:rPr>
                <w:rFonts w:ascii="Arial" w:hAnsi="Arial" w:cs="Arial"/>
                <w:color w:val="000000"/>
                <w:sz w:val="16"/>
                <w:szCs w:val="16"/>
              </w:rPr>
              <w:t xml:space="preserve">2022 года № </w:t>
            </w:r>
            <w:r w:rsidRPr="002F6DBD">
              <w:rPr>
                <w:rFonts w:ascii="Arial" w:hAnsi="Arial" w:cs="Arial"/>
                <w:color w:val="000000"/>
                <w:sz w:val="16"/>
                <w:szCs w:val="16"/>
                <w:lang w:val="en-US"/>
              </w:rPr>
              <w:t>168</w:t>
            </w:r>
          </w:p>
        </w:tc>
        <w:tc>
          <w:tcPr>
            <w:tcW w:w="2500" w:type="pct"/>
          </w:tcPr>
          <w:p w:rsidR="002F6DBD" w:rsidRPr="002F6DBD" w:rsidRDefault="002F6DBD" w:rsidP="002F6DBD">
            <w:pPr>
              <w:jc w:val="both"/>
              <w:rPr>
                <w:rFonts w:ascii="Arial" w:hAnsi="Arial" w:cs="Arial"/>
                <w:b/>
                <w:color w:val="000000"/>
                <w:sz w:val="16"/>
                <w:szCs w:val="16"/>
              </w:rPr>
            </w:pPr>
            <w:r w:rsidRPr="002F6DBD">
              <w:rPr>
                <w:rFonts w:ascii="Arial" w:hAnsi="Arial" w:cs="Arial"/>
                <w:b/>
                <w:color w:val="000000"/>
                <w:sz w:val="16"/>
                <w:szCs w:val="16"/>
              </w:rPr>
              <w:t xml:space="preserve">Председатель Думы </w:t>
            </w:r>
            <w:r>
              <w:rPr>
                <w:rFonts w:ascii="Arial" w:hAnsi="Arial" w:cs="Arial"/>
                <w:b/>
                <w:color w:val="000000"/>
                <w:sz w:val="16"/>
                <w:szCs w:val="16"/>
              </w:rPr>
              <w:t>Валдайского</w:t>
            </w:r>
          </w:p>
          <w:p w:rsidR="002F6DBD" w:rsidRPr="002F6DBD" w:rsidRDefault="002F6DBD" w:rsidP="002F6DBD">
            <w:pPr>
              <w:jc w:val="both"/>
              <w:rPr>
                <w:rFonts w:ascii="Arial" w:hAnsi="Arial" w:cs="Arial"/>
                <w:color w:val="000000"/>
                <w:sz w:val="16"/>
                <w:szCs w:val="16"/>
              </w:rPr>
            </w:pPr>
            <w:r w:rsidRPr="002F6DBD">
              <w:rPr>
                <w:rFonts w:ascii="Arial" w:hAnsi="Arial" w:cs="Arial"/>
                <w:b/>
                <w:color w:val="000000"/>
                <w:sz w:val="16"/>
                <w:szCs w:val="16"/>
              </w:rPr>
              <w:t>муниципального района                                   В.П.Литвиненко</w:t>
            </w:r>
          </w:p>
        </w:tc>
      </w:tr>
    </w:tbl>
    <w:p w:rsidR="00764376" w:rsidRPr="00CC27EE" w:rsidRDefault="00764376" w:rsidP="002F6DBD">
      <w:pPr>
        <w:shd w:val="clear" w:color="auto" w:fill="FFFFFF"/>
        <w:suppressAutoHyphens/>
        <w:jc w:val="center"/>
        <w:rPr>
          <w:rFonts w:ascii="Arial" w:hAnsi="Arial" w:cs="Arial"/>
          <w:b/>
          <w:sz w:val="4"/>
          <w:szCs w:val="4"/>
        </w:rPr>
      </w:pPr>
    </w:p>
    <w:p w:rsidR="00CC27EE" w:rsidRPr="00CC27EE" w:rsidRDefault="00CC27EE" w:rsidP="00CC27EE">
      <w:pPr>
        <w:shd w:val="clear" w:color="auto" w:fill="FFFFFF"/>
        <w:suppressAutoHyphens/>
        <w:ind w:left="8222"/>
        <w:jc w:val="center"/>
        <w:rPr>
          <w:rFonts w:ascii="Arial" w:hAnsi="Arial" w:cs="Arial"/>
          <w:sz w:val="12"/>
          <w:szCs w:val="12"/>
        </w:rPr>
      </w:pPr>
      <w:r w:rsidRPr="00CC27EE">
        <w:rPr>
          <w:rFonts w:ascii="Arial" w:hAnsi="Arial" w:cs="Arial"/>
          <w:sz w:val="12"/>
          <w:szCs w:val="12"/>
        </w:rPr>
        <w:t>Приложение 1</w:t>
      </w:r>
    </w:p>
    <w:p w:rsidR="00764376" w:rsidRPr="00CC27EE" w:rsidRDefault="00CC27EE" w:rsidP="00CC27EE">
      <w:pPr>
        <w:shd w:val="clear" w:color="auto" w:fill="FFFFFF"/>
        <w:suppressAutoHyphens/>
        <w:ind w:left="8222"/>
        <w:jc w:val="center"/>
        <w:rPr>
          <w:rFonts w:ascii="Arial" w:hAnsi="Arial" w:cs="Arial"/>
          <w:sz w:val="12"/>
          <w:szCs w:val="12"/>
        </w:rPr>
      </w:pPr>
      <w:r w:rsidRPr="00CC27EE">
        <w:rPr>
          <w:rFonts w:ascii="Arial" w:hAnsi="Arial" w:cs="Arial"/>
          <w:sz w:val="12"/>
          <w:szCs w:val="12"/>
        </w:rPr>
        <w:t>к решению Думы Валдайского муниципального района "О бюджете Валдайского муниципального района на 2022 год и на плановый период 2023-2024 годов"(в редакции решения Думы Валдайского муниципального района от 27.10.2022 № 168)</w:t>
      </w:r>
    </w:p>
    <w:p w:rsidR="00764376" w:rsidRDefault="00CC27EE" w:rsidP="00266F80">
      <w:pPr>
        <w:shd w:val="clear" w:color="auto" w:fill="FFFFFF"/>
        <w:suppressAutoHyphens/>
        <w:jc w:val="center"/>
        <w:rPr>
          <w:rFonts w:ascii="Arial" w:hAnsi="Arial" w:cs="Arial"/>
          <w:b/>
          <w:sz w:val="16"/>
          <w:szCs w:val="16"/>
        </w:rPr>
      </w:pPr>
      <w:r w:rsidRPr="00CC27EE">
        <w:rPr>
          <w:rFonts w:ascii="Arial" w:hAnsi="Arial" w:cs="Arial"/>
          <w:b/>
          <w:sz w:val="16"/>
          <w:szCs w:val="16"/>
        </w:rPr>
        <w:t>Прогнозируемые поступления доходов в бюджет муниципального района на 2022 год и на плановый период 2023 - 2024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7"/>
        <w:gridCol w:w="6647"/>
        <w:gridCol w:w="992"/>
        <w:gridCol w:w="992"/>
        <w:gridCol w:w="990"/>
      </w:tblGrid>
      <w:tr w:rsidR="00CC27EE" w:rsidRPr="00CC27EE" w:rsidTr="00B84503">
        <w:trPr>
          <w:trHeight w:val="20"/>
        </w:trPr>
        <w:tc>
          <w:tcPr>
            <w:tcW w:w="753" w:type="pct"/>
            <w:shd w:val="clear" w:color="000000" w:fill="FFFFFF"/>
            <w:vAlign w:val="center"/>
            <w:hideMark/>
          </w:tcPr>
          <w:p w:rsidR="00CC27EE" w:rsidRPr="00B84503" w:rsidRDefault="00CC27EE" w:rsidP="00CC27EE">
            <w:pPr>
              <w:jc w:val="center"/>
              <w:rPr>
                <w:rFonts w:ascii="Arial" w:hAnsi="Arial" w:cs="Arial"/>
                <w:b/>
                <w:color w:val="000000"/>
                <w:sz w:val="12"/>
                <w:szCs w:val="12"/>
              </w:rPr>
            </w:pPr>
            <w:r w:rsidRPr="00B84503">
              <w:rPr>
                <w:rFonts w:ascii="Arial" w:hAnsi="Arial" w:cs="Arial"/>
                <w:b/>
                <w:color w:val="000000"/>
                <w:sz w:val="12"/>
                <w:szCs w:val="12"/>
              </w:rPr>
              <w:t>Код бюджетной классификации Российской Федерации</w:t>
            </w:r>
          </w:p>
        </w:tc>
        <w:tc>
          <w:tcPr>
            <w:tcW w:w="2934" w:type="pct"/>
            <w:shd w:val="clear" w:color="000000" w:fill="FFFFFF"/>
            <w:vAlign w:val="center"/>
            <w:hideMark/>
          </w:tcPr>
          <w:p w:rsidR="00CC27EE" w:rsidRPr="00B84503" w:rsidRDefault="00CC27EE" w:rsidP="00CC27EE">
            <w:pPr>
              <w:jc w:val="center"/>
              <w:rPr>
                <w:rFonts w:ascii="Arial" w:hAnsi="Arial" w:cs="Arial"/>
                <w:b/>
                <w:color w:val="000000"/>
                <w:sz w:val="12"/>
                <w:szCs w:val="12"/>
              </w:rPr>
            </w:pPr>
            <w:r w:rsidRPr="00B84503">
              <w:rPr>
                <w:rFonts w:ascii="Arial" w:hAnsi="Arial" w:cs="Arial"/>
                <w:b/>
                <w:color w:val="000000"/>
                <w:sz w:val="12"/>
                <w:szCs w:val="12"/>
              </w:rPr>
              <w:t>Наименование доходов</w:t>
            </w:r>
          </w:p>
        </w:tc>
        <w:tc>
          <w:tcPr>
            <w:tcW w:w="438" w:type="pct"/>
            <w:shd w:val="clear" w:color="000000" w:fill="FFFFFF"/>
            <w:vAlign w:val="center"/>
            <w:hideMark/>
          </w:tcPr>
          <w:p w:rsidR="00CC27EE" w:rsidRPr="00B84503" w:rsidRDefault="00B84503" w:rsidP="00CC27EE">
            <w:pPr>
              <w:jc w:val="center"/>
              <w:rPr>
                <w:rFonts w:ascii="Arial" w:hAnsi="Arial" w:cs="Arial"/>
                <w:b/>
                <w:color w:val="000000"/>
                <w:sz w:val="12"/>
                <w:szCs w:val="12"/>
              </w:rPr>
            </w:pPr>
            <w:r w:rsidRPr="00B84503">
              <w:rPr>
                <w:rFonts w:ascii="Arial" w:hAnsi="Arial" w:cs="Arial"/>
                <w:b/>
                <w:color w:val="000000"/>
                <w:sz w:val="12"/>
                <w:szCs w:val="12"/>
              </w:rPr>
              <w:t>2022 год</w:t>
            </w:r>
            <w:r w:rsidR="00CC27EE" w:rsidRPr="00B84503">
              <w:rPr>
                <w:rFonts w:ascii="Arial" w:hAnsi="Arial" w:cs="Arial"/>
                <w:b/>
                <w:color w:val="000000"/>
                <w:sz w:val="12"/>
                <w:szCs w:val="12"/>
              </w:rPr>
              <w:t xml:space="preserve"> (рублей)</w:t>
            </w:r>
          </w:p>
        </w:tc>
        <w:tc>
          <w:tcPr>
            <w:tcW w:w="438" w:type="pct"/>
            <w:shd w:val="clear" w:color="000000" w:fill="FFFFFF"/>
            <w:vAlign w:val="center"/>
            <w:hideMark/>
          </w:tcPr>
          <w:p w:rsidR="00CC27EE" w:rsidRPr="00B84503" w:rsidRDefault="00B84503" w:rsidP="00CC27EE">
            <w:pPr>
              <w:jc w:val="center"/>
              <w:rPr>
                <w:rFonts w:ascii="Arial" w:hAnsi="Arial" w:cs="Arial"/>
                <w:b/>
                <w:color w:val="000000"/>
                <w:sz w:val="12"/>
                <w:szCs w:val="12"/>
              </w:rPr>
            </w:pPr>
            <w:r w:rsidRPr="00B84503">
              <w:rPr>
                <w:rFonts w:ascii="Arial" w:hAnsi="Arial" w:cs="Arial"/>
                <w:b/>
                <w:color w:val="000000"/>
                <w:sz w:val="12"/>
                <w:szCs w:val="12"/>
              </w:rPr>
              <w:t xml:space="preserve">2023 год </w:t>
            </w:r>
            <w:r w:rsidR="00CC27EE" w:rsidRPr="00B84503">
              <w:rPr>
                <w:rFonts w:ascii="Arial" w:hAnsi="Arial" w:cs="Arial"/>
                <w:b/>
                <w:color w:val="000000"/>
                <w:sz w:val="12"/>
                <w:szCs w:val="12"/>
              </w:rPr>
              <w:t>(рублей)</w:t>
            </w:r>
          </w:p>
        </w:tc>
        <w:tc>
          <w:tcPr>
            <w:tcW w:w="437" w:type="pct"/>
            <w:shd w:val="clear" w:color="000000" w:fill="FFFFFF"/>
            <w:vAlign w:val="center"/>
            <w:hideMark/>
          </w:tcPr>
          <w:p w:rsidR="00CC27EE" w:rsidRPr="00B84503" w:rsidRDefault="00CC27EE" w:rsidP="00B84503">
            <w:pPr>
              <w:jc w:val="center"/>
              <w:rPr>
                <w:rFonts w:ascii="Arial" w:hAnsi="Arial" w:cs="Arial"/>
                <w:b/>
                <w:color w:val="000000"/>
                <w:sz w:val="12"/>
                <w:szCs w:val="12"/>
              </w:rPr>
            </w:pPr>
            <w:r w:rsidRPr="00B84503">
              <w:rPr>
                <w:rFonts w:ascii="Arial" w:hAnsi="Arial" w:cs="Arial"/>
                <w:b/>
                <w:color w:val="000000"/>
                <w:sz w:val="12"/>
                <w:szCs w:val="12"/>
              </w:rPr>
              <w:t>2024 год (рублей)</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w:t>
            </w:r>
          </w:p>
        </w:tc>
        <w:tc>
          <w:tcPr>
            <w:tcW w:w="2934" w:type="pct"/>
            <w:shd w:val="clear" w:color="000000" w:fill="FFFFFF"/>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w:t>
            </w:r>
          </w:p>
        </w:tc>
        <w:tc>
          <w:tcPr>
            <w:tcW w:w="438" w:type="pct"/>
            <w:shd w:val="clear" w:color="000000" w:fill="FFFFFF"/>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w:t>
            </w:r>
          </w:p>
        </w:tc>
        <w:tc>
          <w:tcPr>
            <w:tcW w:w="438" w:type="pct"/>
            <w:shd w:val="clear" w:color="000000" w:fill="FFFFFF"/>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w:t>
            </w:r>
          </w:p>
        </w:tc>
        <w:tc>
          <w:tcPr>
            <w:tcW w:w="437" w:type="pct"/>
            <w:shd w:val="clear" w:color="000000" w:fill="FFFFFF"/>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 </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ДОХОДЫ, ВСЕГО</w:t>
            </w:r>
          </w:p>
        </w:tc>
        <w:tc>
          <w:tcPr>
            <w:tcW w:w="438"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730 447 742,47</w:t>
            </w:r>
          </w:p>
        </w:tc>
        <w:tc>
          <w:tcPr>
            <w:tcW w:w="438"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571 492 055,33</w:t>
            </w:r>
          </w:p>
        </w:tc>
        <w:tc>
          <w:tcPr>
            <w:tcW w:w="437"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546 435 841,58</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000 1 00 00000 00 0000 000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НАЛОГОВЫЕ И НЕНАЛОГОВЫЕ ДОХОДЫ</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284 123 530,48</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287 770 210,00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295 976 430,00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lastRenderedPageBreak/>
              <w:t>182 1 01 02000 01 0000 110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НАЛОГИ НА ПРИБЫЛЬ, ДОХОДЫ</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188 393 100,00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202 724 500,00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199 145 100,00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182 1 01 02000 01 0000 110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Налог на доходы физических лиц</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188 393 100,00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202 724 500,00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199 145 100,00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182 1 01 02010 01 0000 110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174 155 000,00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187 403 300,00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184 094 400,00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182 1 01 02020 01 0000 110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789 900,00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849 900,00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835 000,00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182 1 01 02030 01 0000 110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3 042 300,00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3 273 700,00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3 215 900,00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182 1 01 02040 01 0000 110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573 900,00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617 600,00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606 700,00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182 1 01 02080 01 10001 10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9 832 000,00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10 580 000,00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10 393 100,00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100 1 03 00000 00 0000 000</w:t>
            </w:r>
          </w:p>
        </w:tc>
        <w:tc>
          <w:tcPr>
            <w:tcW w:w="2934" w:type="pct"/>
            <w:shd w:val="clear" w:color="000000" w:fill="FFFFFF"/>
            <w:vAlign w:val="center"/>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НАЛОГИ НА ТОВАРЫ (РАБОТЫ, УСЛУГИ), РЕАЛИЗУЕМЫЕ НА ТЕРРИТОРИИ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6 145 120,00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6 156 910,00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6 284 630,00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100 1 03 02231 01 0000 110</w:t>
            </w:r>
          </w:p>
        </w:tc>
        <w:tc>
          <w:tcPr>
            <w:tcW w:w="2934" w:type="pct"/>
            <w:shd w:val="clear" w:color="000000" w:fill="FFFFFF"/>
            <w:hideMark/>
          </w:tcPr>
          <w:p w:rsidR="00CC27EE" w:rsidRPr="00CC27EE" w:rsidRDefault="00CC27EE" w:rsidP="00CC27EE">
            <w:pPr>
              <w:rPr>
                <w:rFonts w:ascii="Arial" w:hAnsi="Arial" w:cs="Arial"/>
                <w:sz w:val="12"/>
                <w:szCs w:val="12"/>
              </w:rPr>
            </w:pPr>
            <w:r w:rsidRPr="00CC27EE">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2 778 400,00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2 754 590,00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2 767 040,00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100 1 03 02241 01 0000 110</w:t>
            </w:r>
          </w:p>
        </w:tc>
        <w:tc>
          <w:tcPr>
            <w:tcW w:w="2934" w:type="pct"/>
            <w:shd w:val="clear" w:color="000000" w:fill="FFFFFF"/>
            <w:hideMark/>
          </w:tcPr>
          <w:p w:rsidR="00CC27EE" w:rsidRPr="00CC27EE" w:rsidRDefault="00CC27EE" w:rsidP="00CC27EE">
            <w:pPr>
              <w:rPr>
                <w:rFonts w:ascii="Arial" w:hAnsi="Arial" w:cs="Arial"/>
                <w:sz w:val="12"/>
                <w:szCs w:val="12"/>
              </w:rPr>
            </w:pPr>
            <w:r w:rsidRPr="00CC27EE">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15 380,00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15 430,00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15 990,00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100 1 03 02251 01 0000 110</w:t>
            </w:r>
          </w:p>
        </w:tc>
        <w:tc>
          <w:tcPr>
            <w:tcW w:w="2934" w:type="pct"/>
            <w:shd w:val="clear" w:color="000000" w:fill="FFFFFF"/>
            <w:hideMark/>
          </w:tcPr>
          <w:p w:rsidR="00CC27EE" w:rsidRPr="00CC27EE" w:rsidRDefault="00CC27EE" w:rsidP="00CC27EE">
            <w:pPr>
              <w:rPr>
                <w:rFonts w:ascii="Arial" w:hAnsi="Arial" w:cs="Arial"/>
                <w:sz w:val="12"/>
                <w:szCs w:val="12"/>
              </w:rPr>
            </w:pPr>
            <w:r w:rsidRPr="00CC27EE">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3 699 740,00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3 728 230,00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3 856 700,00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100 1 03 02261 01 0000 110</w:t>
            </w:r>
          </w:p>
        </w:tc>
        <w:tc>
          <w:tcPr>
            <w:tcW w:w="2934" w:type="pct"/>
            <w:shd w:val="clear" w:color="000000" w:fill="FFFFFF"/>
            <w:hideMark/>
          </w:tcPr>
          <w:p w:rsidR="00CC27EE" w:rsidRPr="00CC27EE" w:rsidRDefault="00CC27EE" w:rsidP="00CC27EE">
            <w:pPr>
              <w:rPr>
                <w:rFonts w:ascii="Arial" w:hAnsi="Arial" w:cs="Arial"/>
                <w:sz w:val="12"/>
                <w:szCs w:val="12"/>
              </w:rPr>
            </w:pPr>
            <w:r w:rsidRPr="00CC27EE">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-348 400,00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-341 340,00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-355 100,00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182 1 05 00000 00 0000 000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НАЛОГИ НА СОВОКУПНЫЙ ДОХОД</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54 356 000,00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61 422 700,00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72 803 000,00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182 1 05 01000 00 0000 110</w:t>
            </w:r>
          </w:p>
        </w:tc>
        <w:tc>
          <w:tcPr>
            <w:tcW w:w="2934" w:type="pct"/>
            <w:shd w:val="clear" w:color="000000" w:fill="FFFFFF"/>
            <w:vAlign w:val="center"/>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Налог, взимаемый в связи с применением упрощенной системы налогообложения</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50 097 000,00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56 994 700,00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68 198 000,00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182 1 05 01011 01 1000 110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bookmarkStart w:id="1" w:name="RANGE!B23"/>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1"/>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25 388 700,00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28 884 400,00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34 562 100,00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182 1 05 01011 01 2100 110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(пени по соответствующему платежу)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147 900,00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168 260,00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201 340,00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182 1 05 01011 01 3000 110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1 640,00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1 870,00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2 230,00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182 1 05 01011 01 4000 110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(прочие поступления)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11 260,00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12 810,00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15 330,00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182 1 05 01021 01 1000 110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bookmarkStart w:id="2" w:name="RANGE!B27"/>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2"/>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24 373 650,00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27 729 580,00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33 180 300,00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182 1 05 01021 01 2100 110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171 750,00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195 400,00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233 800,00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182 1 05 01021 01 3000 110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2 100,00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2 380,00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2 900,00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182 1 05 03000 01 0000 110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Единый сельскохозяйственный налог</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15 000,00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15 000,00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15 000,00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182 1 05 03010 01 1000 110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13 320,00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13 320,00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13 320,00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182 1 05 03010 01 2100 110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Единый сельскохозяйственный налог (пени по соответствующему платежу)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182 1 05 03010 01 3000 110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1 530,00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1 530,00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1 530,00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182 1 05 04000 02 0000 110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Налог, взимаемый в связи с применением патентной системы налогообложения</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4 244 000,00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4 413 000,00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4 590 000,00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182 1 05 04020 02 1000 110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4 241 200,00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4 410 100,00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4 586 900,00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182 1 05 04020 02 2100 110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2 800,00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2 900,00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182 1 08 03000 01 0000 110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Государственная пошлина  по делам, рассматриваемым  в судах общей юрисдикции, мировыми судьями</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2 191 000,00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2 131 000,00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2 073 000,00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182 1 08 03010 01 1050 110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CC27EE">
              <w:rPr>
                <w:rFonts w:ascii="Arial" w:hAnsi="Arial" w:cs="Arial"/>
                <w:color w:val="000000"/>
                <w:sz w:val="12"/>
                <w:szCs w:val="12"/>
              </w:rPr>
              <w:br/>
              <w:t xml:space="preserve"> (государственная пошлина, уплачиваемая при обращении в суды)</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1 880 630,00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1 829 130,00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1 779 350,00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182 1 08 03010 01 1060 110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CC27EE">
              <w:rPr>
                <w:rFonts w:ascii="Arial" w:hAnsi="Arial" w:cs="Arial"/>
                <w:color w:val="000000"/>
                <w:sz w:val="12"/>
                <w:szCs w:val="12"/>
              </w:rPr>
              <w:br/>
              <w:t xml:space="preserve"> (государственная пошлина, уплачиваемая на основании судебных актов по результатам рассмотрения дел по существу)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309 680,00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301 200,00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293 000,00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182 1 08 03010 01 4000 110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CC27EE">
              <w:rPr>
                <w:rFonts w:ascii="Arial" w:hAnsi="Arial" w:cs="Arial"/>
                <w:color w:val="000000"/>
                <w:sz w:val="12"/>
                <w:szCs w:val="12"/>
              </w:rPr>
              <w:br/>
              <w:t xml:space="preserve"> (прочие поступления)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690,00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670,00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650,00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900 1 11 00000 00 0000 000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ДОХОДЫ ОТ ИСПОЛЬЗОВАНИЯ ИМУЩЕСТВА, НАХОДЯЩЕГОСЯ В ГОСУДАРСТВЕННОЙ И МУНИЦИПАЛЬНОЙ СОБСТВЕННОСТИ</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11 683 400,00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9 500 000,00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9 500 000,00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900 1 11 05000 00 0000 120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10 900 000,00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9 200 000,00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9 200 000,00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900 1 11 05013 05 0000 120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5 250 000,00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5 100 000,00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5 100 000,00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900 1 11 05013 13 0000 120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3 350 000,00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1 500 000,00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900 1 11 05075 05 0000 120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2 300 000,00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2 600 000,00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2 600 000,00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900 1 11 09000 00 0000 120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783 400,00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300 000,00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900 1 11 09045 05 0000 120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900 1 11 09080 05 0000 120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483 400,00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048 1 12 00000 00 0000 000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ПЛАТЕЖИ ПРИ ПОЛЬЗОВАНИИ ПРИРОДНЫМИ РЕСУРСАМИ</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718 300,00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747 100,00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747 100,00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048 1 12 01000 01 0000 120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Плата за негативное воздействие на окружающую среду</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718 300,00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747 100,00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747 100,00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048 1 12 01010 01 6000 120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286 750,00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298 300,00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298 300,00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048 1 12 01030 01 6000 120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352 550,00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366 700,00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366 700,00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048 1 12 01041 01 6000 120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79 000,00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82 100,00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82 100,00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900 114 00000 00 0000 000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ДОХОДЫ ОТ ПРОДАЖИ МАТЕРИАЛЬНЫХ И НЕМАТЕРИАЛЬНЫХ АКТИВОВ</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18 959 210,48</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3 400 000,00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3 800 000,00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900 1 14 02000 00 0000 000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500 000,00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400 000,00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800 000,00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lastRenderedPageBreak/>
              <w:t>900 1 14 02053 05 0000 410</w:t>
            </w:r>
          </w:p>
        </w:tc>
        <w:tc>
          <w:tcPr>
            <w:tcW w:w="2934" w:type="pct"/>
            <w:shd w:val="clear" w:color="auto" w:fill="auto"/>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500 000,00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400 000,00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800 000,00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900 1 14 06000 00 0000 430</w:t>
            </w:r>
          </w:p>
        </w:tc>
        <w:tc>
          <w:tcPr>
            <w:tcW w:w="2934" w:type="pct"/>
            <w:shd w:val="clear" w:color="auto" w:fill="auto"/>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 xml:space="preserve">Доходы от продажи земельных участков, находящихся в государственной и муниципальной собственности </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18 459 210,48</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3 000 000,00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3 000 000,00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900 1 14 06013 05 0000 430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17 463 910,48</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2 321 400,00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2 321 400,00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900 1 14 06013 13 0000 430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995 300,00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678 600,00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678 600,00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000 1 16 00000 00 0000 000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ШТРАФЫ, САНКЦИИ, ВОЗМЕЩЕНИЕ УЩЕРБА</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1 677 400,00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1 688 000,00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1 623 600,00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917 1 16 01053 01 0000 140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23 000,00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21 000,00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19 100,00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917 1 16 01063 01 0000 140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33 000,00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27 100,00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917 1 16 01073 01 0000 140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1 000,00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917 1 16 01083 01 0000 140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540 000,00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486 000,00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437 200,00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917 1 16 01133 01 0000 140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917 1 16 01143 01 0000 140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917 1 16 01153 01 0000 140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23 000,00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21 100,00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917 1 16 01173 01 0000 140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917 1 16 01193 01 0000 140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185 000,00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167 000,00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150 100,00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917 1 16 01203 01 0000 140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46 000,00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42 000,00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37 100,00</w:t>
            </w:r>
          </w:p>
        </w:tc>
      </w:tr>
      <w:tr w:rsidR="00CC27EE" w:rsidRPr="00CC27EE" w:rsidTr="00B84503">
        <w:trPr>
          <w:trHeight w:val="20"/>
        </w:trPr>
        <w:tc>
          <w:tcPr>
            <w:tcW w:w="753"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917 1 16 01333 01 0000 140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5 100,00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188 1 16 10123 01 0000 140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380 000,00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395 000,00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411 000,00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846 1 16 10123 01 0000 140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3 800,00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846 1 16 11050 01 0000 140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258 600,00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258 600,00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258 600,00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916 1 16 01053 01 0000 140</w:t>
            </w:r>
          </w:p>
        </w:tc>
        <w:tc>
          <w:tcPr>
            <w:tcW w:w="2934" w:type="pct"/>
            <w:shd w:val="clear" w:color="auto" w:fill="auto"/>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878 1 16 11050 01 0000 140</w:t>
            </w:r>
          </w:p>
        </w:tc>
        <w:tc>
          <w:tcPr>
            <w:tcW w:w="2934" w:type="pct"/>
            <w:shd w:val="clear" w:color="auto" w:fill="auto"/>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160 000,00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240 000,00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240 000,00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000 2 00 00000 00 0000 000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Безвозмездные поступления</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446 324 211,99</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283 721 845,33</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250 459 411,58</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892 2 02 00000 00 0000 000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Безвозмездные поступления отдругих бюджето в бюджетной системы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446 017 426,99</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283 721 845,33</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250 459 411,58</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892 2 02 10000 00 0000 150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Дотации бюджетам субъектов Российской Федерации и муниципальных образований</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26 085 873,00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1 459 500,00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892 2 02 15001 05 0000 150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Дотация  на выравнивание бюджетной обеспеченности муниципальных районов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22 349 900,00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1 459 500,00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892 2 02 15002 05 0000 150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Дотации бюджетам муниципальных районов на поддержку мер по обеспечению сбалансированности бюджетов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3 735 973,00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892 2 02 20000 00 0000 150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Субсидии  бюджетам субъектов  Российской Федерации и муниципальных образований (межбюджетные субсидии)</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134 245 714,92</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56 474 965,33</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24 901 131,58</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892 2 02 25304 05 0000 150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12 710 907,00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12 240 855,00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12 584 682,00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892 2 02 25467 05 0000 150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населённых пунктах с числом жителей до 50 тыс. человек</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968 000,00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968 000,00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968 000,00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892 2 02 25497 05 0000 150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 xml:space="preserve">Субсидия бюджету муниципального района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строительства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975 871,06</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978 806,94</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976 186,80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892 2 02 25513 05 0000 150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развитие сети учреждений культурно-досугового типа</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5 569 200,00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892 2 02 25519 05 0000 150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поддержку отрасли культуры</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226 662,78</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6 463 662,78</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226 662,78</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892 2 02 25750 05 0000 150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реализацию мероприятий по модернизации школьных систем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45 954 074,08</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25 678 040,61</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892 2 02 29999 05 7151 150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формирование муниципальных дорожных фондов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12 487 000,00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8 324 000,00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8 324 000,00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892 2 02 29999 05 7208 150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 xml:space="preserve">Субсидия бюджету муниципального района на приобретение или изготовление бланков документов об образовании и (или) о квалификации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40 200,00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40 200,00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40 200,00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892 2 02 29999 05 7212 150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 xml:space="preserve">Субсидия бюджету муниципального района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1 781 400,00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1 781 400,00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1 781 400,00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892 2 02 29999 05 7230 150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52 032 400,00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892 2 02 29999 05 7705 150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Субсидия бюджету муниципального района на реализацию местных инициатив в рамках приоритетного регионального проекта "Наш выбор"</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1 500 000,00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892 2 02 30000 00 0000 150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251 738 252,00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215 163 700,00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214 934 600,00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892 2 02 30021 05 0000 150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1 791 000,00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1 791 000,00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1 791 000,00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892 2 02 30024 05 7002 150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бюджету муниципального района на обеспечение деятельности центров образования цифрового и гуманитарного профилей, центров образования естественно - научной и технологической направленностей в общеобразовательных муниципальных организациях области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3 076 500,00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3 076 500,00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3 076 500,00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892 2 02 30024 05 7004 150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159 148 500,00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142 188 400,00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142 188 400,00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lastRenderedPageBreak/>
              <w:t>892 2 02 30024 05 7006 150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организаций</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3 488 100,00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3 328 300,00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3 328 300,00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892 2 02 30024 05 7010 150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21 394 500,00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16 923 000,00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16 810 400,00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892 2 02 30024 05 7028 150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содержание штатных единиц, осуществляющих переданные отдельные государственные полномочия области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5 222 100,00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4 465 800,00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4 465 800,00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892 2 02 30024 05 7050 150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2 309 800,00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1 056 700,00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1 056 700,00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892 2 02 30024 05 7057 150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236 700,00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236 700,00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236 700,00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892 2 02 30024 05 7060 150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80 000,00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892 2 02 30024 05 7065 150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6 000,00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892 2 02 30024 05 7066 150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123 000,00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892 2 02 30024 05 7071 150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83 900,00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892 2 02 30024 05 7072 150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131 700,00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131 700,00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131 700,00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892 2 02 30024 05 7265 150</w:t>
            </w:r>
          </w:p>
        </w:tc>
        <w:tc>
          <w:tcPr>
            <w:tcW w:w="2934" w:type="pct"/>
            <w:shd w:val="clear" w:color="auto" w:fill="auto"/>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 на 2022 год</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62 400,00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892 2 02 30024 05 7524 150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5 320 000,00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892 2 02 30027 05 0000 150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содержание ребёнка в семье опекуна и приёмной семье, а также вознаграждение, причитающееся  приёмному родителю</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17 709 300,00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19 209 300,00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19 209 300,00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892 2 02 30029 05 0000 150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939 200,00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939 200,00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939 200,00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892 2 02 35082 05 0000 150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лиц из числа детей -сирот и детей, оставшихся без попечения родителей</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17 838 452,00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9 043 400,00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9 043 400,00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892 2 02 35118 05 0000 150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комиссариаты</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950 000,00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933 000,00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964 600,00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892 2 02 35120 05 0000 150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Субвенция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183 300,00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6 100,00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5 400,00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892 2 02 35303 05 0000 150</w:t>
            </w:r>
          </w:p>
        </w:tc>
        <w:tc>
          <w:tcPr>
            <w:tcW w:w="2934" w:type="pct"/>
            <w:shd w:val="clear" w:color="000000" w:fill="FFFFFF"/>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10 095 200,00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10 128 200,00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9 921 200,00</w:t>
            </w:r>
          </w:p>
        </w:tc>
      </w:tr>
      <w:tr w:rsidR="00CC27EE" w:rsidRPr="00CC27EE" w:rsidTr="00B84503">
        <w:trPr>
          <w:trHeight w:val="20"/>
        </w:trPr>
        <w:tc>
          <w:tcPr>
            <w:tcW w:w="753" w:type="pct"/>
            <w:shd w:val="clear" w:color="000000" w:fill="FFFFFF"/>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892 2 02 35930 05 0000 150</w:t>
            </w:r>
          </w:p>
        </w:tc>
        <w:tc>
          <w:tcPr>
            <w:tcW w:w="2934" w:type="pct"/>
            <w:shd w:val="clear" w:color="000000" w:fill="FFFFFF"/>
            <w:noWrap/>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1 632 500,00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1 536 500,00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1 596 100,00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892 2 02 40000 00 0000 150</w:t>
            </w:r>
          </w:p>
        </w:tc>
        <w:tc>
          <w:tcPr>
            <w:tcW w:w="2934" w:type="pct"/>
            <w:shd w:val="clear" w:color="000000" w:fill="FFFFFF"/>
            <w:hideMark/>
          </w:tcPr>
          <w:p w:rsidR="00CC27EE" w:rsidRPr="00CC27EE" w:rsidRDefault="00CC27EE" w:rsidP="00CC27EE">
            <w:pPr>
              <w:jc w:val="both"/>
              <w:rPr>
                <w:rFonts w:ascii="Arial" w:hAnsi="Arial" w:cs="Arial"/>
                <w:b/>
                <w:bCs/>
                <w:color w:val="000000"/>
                <w:sz w:val="12"/>
                <w:szCs w:val="12"/>
              </w:rPr>
            </w:pPr>
            <w:r w:rsidRPr="00CC27EE">
              <w:rPr>
                <w:rFonts w:ascii="Arial" w:hAnsi="Arial" w:cs="Arial"/>
                <w:b/>
                <w:bCs/>
                <w:color w:val="000000"/>
                <w:sz w:val="12"/>
                <w:szCs w:val="12"/>
              </w:rPr>
              <w:t>Иные межбюджетные трансферты</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33 947 587,07</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10 623 680,00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10 623 680,00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892 2 02 40014 05 0000 150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508 080,00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508 080,00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508 080,00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892 2 02 49999 05 7134 150</w:t>
            </w:r>
          </w:p>
        </w:tc>
        <w:tc>
          <w:tcPr>
            <w:tcW w:w="2934" w:type="pct"/>
            <w:shd w:val="clear" w:color="000000" w:fill="FFFFFF"/>
            <w:noWrap/>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 xml:space="preserve">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 </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 </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892 2 02 49999 05 7137 150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Иные 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200 000,00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200 000,00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200 000,00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892 2 02 49999 05 7138 150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45 000,00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45 000,00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45 000,00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892 2 02 49999 05 7141 150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18 567 200,00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892 2 02 49999 05 7202 150</w:t>
            </w:r>
          </w:p>
        </w:tc>
        <w:tc>
          <w:tcPr>
            <w:tcW w:w="2934" w:type="pct"/>
            <w:shd w:val="clear" w:color="000000" w:fill="FFFFFF"/>
            <w:hideMark/>
          </w:tcPr>
          <w:p w:rsidR="00CC27EE" w:rsidRPr="00CC27EE" w:rsidRDefault="00CC27EE" w:rsidP="00CC27EE">
            <w:pPr>
              <w:jc w:val="both"/>
              <w:rPr>
                <w:rFonts w:ascii="Arial" w:hAnsi="Arial" w:cs="Arial"/>
                <w:color w:val="000000"/>
                <w:sz w:val="12"/>
                <w:szCs w:val="12"/>
              </w:rPr>
            </w:pPr>
            <w:r w:rsidRPr="00CC27EE">
              <w:rPr>
                <w:rFonts w:ascii="Arial" w:hAnsi="Arial" w:cs="Arial"/>
                <w:color w:val="000000"/>
                <w:sz w:val="12"/>
                <w:szCs w:val="12"/>
              </w:rPr>
              <w:t>Иные межбюджетные трансферты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469 400,00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469 400,00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469 400,00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892 2 02 49999 05 7233 150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100 000,00</w:t>
            </w:r>
          </w:p>
        </w:tc>
        <w:tc>
          <w:tcPr>
            <w:tcW w:w="438" w:type="pct"/>
            <w:shd w:val="clear" w:color="auto" w:fill="auto"/>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100000,00</w:t>
            </w:r>
          </w:p>
        </w:tc>
        <w:tc>
          <w:tcPr>
            <w:tcW w:w="437" w:type="pct"/>
            <w:shd w:val="clear" w:color="auto" w:fill="auto"/>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100000,00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892 2 02 49999 05 7234 150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110 000,00</w:t>
            </w:r>
          </w:p>
        </w:tc>
        <w:tc>
          <w:tcPr>
            <w:tcW w:w="438" w:type="pct"/>
            <w:shd w:val="clear" w:color="auto" w:fill="auto"/>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110000,00</w:t>
            </w:r>
          </w:p>
        </w:tc>
        <w:tc>
          <w:tcPr>
            <w:tcW w:w="437" w:type="pct"/>
            <w:shd w:val="clear" w:color="auto" w:fill="auto"/>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110000,00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892 2 02 49999 05 7236 150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на реализацию муниципальных проектов, реализуемых в рамках кластеров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404 000,00</w:t>
            </w:r>
          </w:p>
        </w:tc>
        <w:tc>
          <w:tcPr>
            <w:tcW w:w="438" w:type="pct"/>
            <w:shd w:val="clear" w:color="auto" w:fill="auto"/>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noWrap/>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892 2 02 49999 05 7238 150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 xml:space="preserve">Иные межбюджетные трансферты на организацию бесплатной перевозки обучающихся общеобразовательных организаций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9 351 600,00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9 191 200,00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9 191 200,00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892 2 02 49999 05 7266 150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на создание условий для обеспечения жителей отдалённых и (или) труднодоступных населённых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413 040,16</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892 2 02 49999 05 7602 150</w:t>
            </w:r>
          </w:p>
        </w:tc>
        <w:tc>
          <w:tcPr>
            <w:tcW w:w="2934" w:type="pct"/>
            <w:shd w:val="clear" w:color="auto" w:fill="auto"/>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за 2020 год</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250 000,00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892 2 02 49999 05 7603 150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450 000,00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892 2 02 49999 05 7619 150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343 700,00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892 2 02 49999 05 7621 150</w:t>
            </w:r>
          </w:p>
        </w:tc>
        <w:tc>
          <w:tcPr>
            <w:tcW w:w="2934" w:type="pct"/>
            <w:shd w:val="clear" w:color="auto" w:fill="auto"/>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 отходов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524 166,91</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892 2 02 49999 05 7622 150</w:t>
            </w:r>
          </w:p>
        </w:tc>
        <w:tc>
          <w:tcPr>
            <w:tcW w:w="2934" w:type="pct"/>
            <w:shd w:val="clear" w:color="auto" w:fill="auto"/>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1 319 500,00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892 2 02 49999 05 7704 150</w:t>
            </w:r>
          </w:p>
        </w:tc>
        <w:tc>
          <w:tcPr>
            <w:tcW w:w="2934" w:type="pct"/>
            <w:shd w:val="clear" w:color="auto" w:fill="auto"/>
            <w:vAlign w:val="bottom"/>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 xml:space="preserve">Иные межбюджетные трансферты в целях поощрения муниципальных образований,обеспечивших создание благоприятных условий для применения физическими лицами специального налогового режима "Налог на профессиональный доход" </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873 900,00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000 2 07 00000 00 0000 000</w:t>
            </w:r>
          </w:p>
        </w:tc>
        <w:tc>
          <w:tcPr>
            <w:tcW w:w="2934" w:type="pct"/>
            <w:shd w:val="clear" w:color="000000" w:fill="FFFFFF"/>
            <w:hideMark/>
          </w:tcPr>
          <w:p w:rsidR="00CC27EE" w:rsidRPr="00CC27EE" w:rsidRDefault="00CC27EE" w:rsidP="00CC27EE">
            <w:pPr>
              <w:rPr>
                <w:rFonts w:ascii="Arial" w:hAnsi="Arial" w:cs="Arial"/>
                <w:b/>
                <w:bCs/>
                <w:color w:val="000000"/>
                <w:sz w:val="12"/>
                <w:szCs w:val="12"/>
              </w:rPr>
            </w:pPr>
            <w:r w:rsidRPr="00CC27EE">
              <w:rPr>
                <w:rFonts w:ascii="Arial" w:hAnsi="Arial" w:cs="Arial"/>
                <w:b/>
                <w:bCs/>
                <w:color w:val="000000"/>
                <w:sz w:val="12"/>
                <w:szCs w:val="12"/>
              </w:rPr>
              <w:t xml:space="preserve">Прочие безвозмездные поступления </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306 785,00</w:t>
            </w:r>
          </w:p>
        </w:tc>
        <w:tc>
          <w:tcPr>
            <w:tcW w:w="438"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b/>
                <w:bCs/>
                <w:color w:val="000000"/>
                <w:sz w:val="12"/>
                <w:szCs w:val="12"/>
              </w:rPr>
            </w:pPr>
            <w:r w:rsidRPr="00CC27EE">
              <w:rPr>
                <w:rFonts w:ascii="Arial" w:hAnsi="Arial" w:cs="Arial"/>
                <w:b/>
                <w:bCs/>
                <w:color w:val="000000"/>
                <w:sz w:val="12"/>
                <w:szCs w:val="12"/>
              </w:rPr>
              <w:t>0,00</w:t>
            </w:r>
          </w:p>
        </w:tc>
      </w:tr>
      <w:tr w:rsidR="00CC27EE" w:rsidRPr="00CC27EE" w:rsidTr="00B84503">
        <w:trPr>
          <w:trHeight w:val="20"/>
        </w:trPr>
        <w:tc>
          <w:tcPr>
            <w:tcW w:w="753" w:type="pct"/>
            <w:shd w:val="clear" w:color="000000" w:fill="FFFFFF"/>
            <w:noWrap/>
            <w:vAlign w:val="center"/>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900 2 07 05030 05 0000 150</w:t>
            </w:r>
          </w:p>
        </w:tc>
        <w:tc>
          <w:tcPr>
            <w:tcW w:w="2934" w:type="pct"/>
            <w:shd w:val="clear" w:color="000000" w:fill="FFFFFF"/>
            <w:hideMark/>
          </w:tcPr>
          <w:p w:rsidR="00CC27EE" w:rsidRPr="00CC27EE" w:rsidRDefault="00CC27EE" w:rsidP="00CC27EE">
            <w:pPr>
              <w:rPr>
                <w:rFonts w:ascii="Arial" w:hAnsi="Arial" w:cs="Arial"/>
                <w:color w:val="000000"/>
                <w:sz w:val="12"/>
                <w:szCs w:val="12"/>
              </w:rPr>
            </w:pPr>
            <w:r w:rsidRPr="00CC27EE">
              <w:rPr>
                <w:rFonts w:ascii="Arial" w:hAnsi="Arial" w:cs="Arial"/>
                <w:color w:val="000000"/>
                <w:sz w:val="12"/>
                <w:szCs w:val="12"/>
              </w:rPr>
              <w:t>Прочие безвозмездные поступления в бюджеты муниципальных районов</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306 785,00</w:t>
            </w:r>
          </w:p>
        </w:tc>
        <w:tc>
          <w:tcPr>
            <w:tcW w:w="438"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c>
          <w:tcPr>
            <w:tcW w:w="437" w:type="pct"/>
            <w:shd w:val="clear" w:color="auto" w:fill="auto"/>
            <w:vAlign w:val="center"/>
            <w:hideMark/>
          </w:tcPr>
          <w:p w:rsidR="00CC27EE" w:rsidRPr="00CC27EE" w:rsidRDefault="00CC27EE" w:rsidP="00CC27EE">
            <w:pPr>
              <w:jc w:val="center"/>
              <w:rPr>
                <w:rFonts w:ascii="Arial" w:hAnsi="Arial" w:cs="Arial"/>
                <w:color w:val="000000"/>
                <w:sz w:val="12"/>
                <w:szCs w:val="12"/>
              </w:rPr>
            </w:pPr>
            <w:r w:rsidRPr="00CC27EE">
              <w:rPr>
                <w:rFonts w:ascii="Arial" w:hAnsi="Arial" w:cs="Arial"/>
                <w:color w:val="000000"/>
                <w:sz w:val="12"/>
                <w:szCs w:val="12"/>
              </w:rPr>
              <w:t>0,00</w:t>
            </w:r>
          </w:p>
        </w:tc>
      </w:tr>
    </w:tbl>
    <w:p w:rsidR="00764376" w:rsidRPr="00B84503" w:rsidRDefault="00764376" w:rsidP="00266F80">
      <w:pPr>
        <w:shd w:val="clear" w:color="auto" w:fill="FFFFFF"/>
        <w:suppressAutoHyphens/>
        <w:jc w:val="center"/>
        <w:rPr>
          <w:rFonts w:ascii="Arial" w:hAnsi="Arial" w:cs="Arial"/>
          <w:b/>
          <w:sz w:val="8"/>
          <w:szCs w:val="8"/>
        </w:rPr>
      </w:pPr>
    </w:p>
    <w:p w:rsidR="00B84503" w:rsidRPr="00CC27EE" w:rsidRDefault="00B84503" w:rsidP="00B84503">
      <w:pPr>
        <w:shd w:val="clear" w:color="auto" w:fill="FFFFFF"/>
        <w:suppressAutoHyphens/>
        <w:ind w:left="8222"/>
        <w:jc w:val="center"/>
        <w:rPr>
          <w:rFonts w:ascii="Arial" w:hAnsi="Arial" w:cs="Arial"/>
          <w:sz w:val="12"/>
          <w:szCs w:val="12"/>
        </w:rPr>
      </w:pPr>
      <w:r>
        <w:rPr>
          <w:rFonts w:ascii="Arial" w:hAnsi="Arial" w:cs="Arial"/>
          <w:sz w:val="12"/>
          <w:szCs w:val="12"/>
        </w:rPr>
        <w:t>Приложение 2</w:t>
      </w:r>
    </w:p>
    <w:p w:rsidR="00B84503" w:rsidRPr="00CC27EE" w:rsidRDefault="00B84503" w:rsidP="00B84503">
      <w:pPr>
        <w:shd w:val="clear" w:color="auto" w:fill="FFFFFF"/>
        <w:suppressAutoHyphens/>
        <w:ind w:left="8222"/>
        <w:jc w:val="center"/>
        <w:rPr>
          <w:rFonts w:ascii="Arial" w:hAnsi="Arial" w:cs="Arial"/>
          <w:sz w:val="12"/>
          <w:szCs w:val="12"/>
        </w:rPr>
      </w:pPr>
      <w:r w:rsidRPr="00CC27EE">
        <w:rPr>
          <w:rFonts w:ascii="Arial" w:hAnsi="Arial" w:cs="Arial"/>
          <w:sz w:val="12"/>
          <w:szCs w:val="12"/>
        </w:rPr>
        <w:t>к решению Думы Валдайского муниципального района "О бюджете Валдайского муниципального района на 2022 год и на плановый период 2023-2024 годов"(в редакции решения Думы Валдайского муниципального района от 27.10.2022 № 168)</w:t>
      </w:r>
    </w:p>
    <w:p w:rsidR="00B84503" w:rsidRPr="00B84503" w:rsidRDefault="00B84503" w:rsidP="00B84503">
      <w:pPr>
        <w:pStyle w:val="24"/>
        <w:spacing w:after="0" w:line="240" w:lineRule="auto"/>
        <w:ind w:left="0"/>
        <w:jc w:val="center"/>
        <w:rPr>
          <w:rFonts w:ascii="Arial" w:hAnsi="Arial" w:cs="Arial"/>
          <w:b/>
          <w:sz w:val="16"/>
          <w:szCs w:val="16"/>
        </w:rPr>
      </w:pPr>
      <w:r w:rsidRPr="00B84503">
        <w:rPr>
          <w:rFonts w:ascii="Arial" w:hAnsi="Arial" w:cs="Arial"/>
          <w:b/>
          <w:sz w:val="16"/>
          <w:szCs w:val="16"/>
        </w:rPr>
        <w:t>Источники финансирования дефицита бюджета муниципального района на 2022 год и на плановый период 2023 и 2024 годов</w:t>
      </w:r>
    </w:p>
    <w:p w:rsidR="00B84503" w:rsidRPr="00B84503" w:rsidRDefault="00B84503" w:rsidP="00B84503">
      <w:pPr>
        <w:pStyle w:val="24"/>
        <w:spacing w:after="0" w:line="240" w:lineRule="auto"/>
        <w:ind w:left="0"/>
        <w:jc w:val="right"/>
        <w:rPr>
          <w:rFonts w:ascii="Arial" w:hAnsi="Arial" w:cs="Arial"/>
          <w:sz w:val="12"/>
          <w:szCs w:val="12"/>
        </w:rPr>
      </w:pPr>
      <w:r w:rsidRPr="00B84503">
        <w:rPr>
          <w:rFonts w:ascii="Arial" w:hAnsi="Arial" w:cs="Arial"/>
          <w:sz w:val="12"/>
          <w:szCs w:val="12"/>
        </w:rPr>
        <w:t>рублей</w:t>
      </w:r>
    </w:p>
    <w:tbl>
      <w:tblPr>
        <w:tblW w:w="5000" w:type="pct"/>
        <w:tblCellMar>
          <w:left w:w="0" w:type="dxa"/>
          <w:right w:w="0" w:type="dxa"/>
        </w:tblCellMar>
        <w:tblLook w:val="0000" w:firstRow="0" w:lastRow="0" w:firstColumn="0" w:lastColumn="0" w:noHBand="0" w:noVBand="0"/>
      </w:tblPr>
      <w:tblGrid>
        <w:gridCol w:w="1845"/>
        <w:gridCol w:w="6792"/>
        <w:gridCol w:w="992"/>
        <w:gridCol w:w="890"/>
        <w:gridCol w:w="809"/>
      </w:tblGrid>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 xml:space="preserve">Код группы, подгруппы, статьи и вида источников </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Наименование источника внутреннего финансирования дефицита бюджета</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2022 год</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2023 год</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2024 год</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000 01 00 00 00 00 0000 000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b/>
                <w:sz w:val="12"/>
                <w:szCs w:val="12"/>
              </w:rPr>
            </w:pPr>
            <w:r w:rsidRPr="00B84503">
              <w:rPr>
                <w:rFonts w:ascii="Arial" w:hAnsi="Arial" w:cs="Arial"/>
                <w:b/>
                <w:sz w:val="12"/>
                <w:szCs w:val="12"/>
              </w:rPr>
              <w:t>Источники внутреннего финансирования дефицитов бюджетов</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40004107,84</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-21133044,53</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-21359323,11</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000 01 02 00 00 00 0000 000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b/>
                <w:sz w:val="12"/>
                <w:szCs w:val="12"/>
              </w:rPr>
            </w:pPr>
            <w:r w:rsidRPr="00B84503">
              <w:rPr>
                <w:rFonts w:ascii="Arial" w:hAnsi="Arial" w:cs="Arial"/>
                <w:b/>
                <w:sz w:val="12"/>
                <w:szCs w:val="12"/>
              </w:rPr>
              <w:t>Кредиты кредитных организаций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-18420000,00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000 01 02 00 00 00 0000 700</w:t>
            </w:r>
          </w:p>
        </w:tc>
        <w:tc>
          <w:tcPr>
            <w:tcW w:w="2998" w:type="pct"/>
            <w:tcBorders>
              <w:top w:val="single" w:sz="4" w:space="0" w:color="auto"/>
              <w:left w:val="single" w:sz="4" w:space="0" w:color="auto"/>
              <w:bottom w:val="single" w:sz="4" w:space="0" w:color="auto"/>
              <w:right w:val="single" w:sz="4" w:space="0" w:color="auto"/>
            </w:tcBorders>
          </w:tcPr>
          <w:p w:rsidR="00B84503" w:rsidRPr="00B84503" w:rsidRDefault="00B84503" w:rsidP="00B84503">
            <w:pPr>
              <w:rPr>
                <w:rFonts w:ascii="Arial" w:hAnsi="Arial" w:cs="Arial"/>
                <w:sz w:val="12"/>
                <w:szCs w:val="12"/>
              </w:rPr>
            </w:pPr>
            <w:r w:rsidRPr="00B84503">
              <w:rPr>
                <w:rFonts w:ascii="Arial" w:hAnsi="Arial" w:cs="Arial"/>
                <w:sz w:val="12"/>
                <w:szCs w:val="12"/>
              </w:rPr>
              <w:t>Привлечение кредитов от кредитных организаций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lastRenderedPageBreak/>
              <w:t>000 01 02 00 00 05 0000 710</w:t>
            </w:r>
          </w:p>
        </w:tc>
        <w:tc>
          <w:tcPr>
            <w:tcW w:w="2998" w:type="pct"/>
            <w:tcBorders>
              <w:top w:val="single" w:sz="4" w:space="0" w:color="auto"/>
              <w:left w:val="single" w:sz="4" w:space="0" w:color="auto"/>
              <w:bottom w:val="single" w:sz="4" w:space="0" w:color="auto"/>
              <w:right w:val="single" w:sz="4" w:space="0" w:color="auto"/>
            </w:tcBorders>
          </w:tcPr>
          <w:p w:rsidR="00B84503" w:rsidRPr="00B84503" w:rsidRDefault="00B84503" w:rsidP="00B84503">
            <w:pPr>
              <w:rPr>
                <w:rFonts w:ascii="Arial" w:hAnsi="Arial" w:cs="Arial"/>
                <w:sz w:val="12"/>
                <w:szCs w:val="12"/>
              </w:rPr>
            </w:pPr>
            <w:r w:rsidRPr="00B84503">
              <w:rPr>
                <w:rFonts w:ascii="Arial" w:hAnsi="Arial" w:cs="Arial"/>
                <w:sz w:val="12"/>
                <w:szCs w:val="12"/>
              </w:rPr>
              <w:t>Привлечение кредитов от кредитных организаций бюджетами муниципальных районов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000 01 02 00 00 00 000 800</w:t>
            </w:r>
          </w:p>
        </w:tc>
        <w:tc>
          <w:tcPr>
            <w:tcW w:w="2998" w:type="pct"/>
            <w:tcBorders>
              <w:top w:val="single" w:sz="4" w:space="0" w:color="auto"/>
              <w:left w:val="single" w:sz="4" w:space="0" w:color="auto"/>
              <w:bottom w:val="single" w:sz="4" w:space="0" w:color="auto"/>
              <w:right w:val="single" w:sz="4" w:space="0" w:color="auto"/>
            </w:tcBorders>
          </w:tcPr>
          <w:p w:rsidR="00B84503" w:rsidRPr="00B84503" w:rsidRDefault="00B84503" w:rsidP="00B84503">
            <w:pPr>
              <w:rPr>
                <w:rFonts w:ascii="Arial" w:hAnsi="Arial" w:cs="Arial"/>
                <w:sz w:val="12"/>
                <w:szCs w:val="12"/>
              </w:rPr>
            </w:pPr>
            <w:r w:rsidRPr="00B84503">
              <w:rPr>
                <w:rFonts w:ascii="Arial" w:hAnsi="Arial" w:cs="Arial"/>
                <w:sz w:val="12"/>
                <w:szCs w:val="12"/>
              </w:rPr>
              <w:t>Погашение кредитов, предоставленных кредитными организациями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-18420000,00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000 01 02 00 00 05 0000 810</w:t>
            </w:r>
          </w:p>
        </w:tc>
        <w:tc>
          <w:tcPr>
            <w:tcW w:w="2998" w:type="pct"/>
            <w:tcBorders>
              <w:top w:val="single" w:sz="4" w:space="0" w:color="auto"/>
              <w:left w:val="single" w:sz="4" w:space="0" w:color="auto"/>
              <w:bottom w:val="single" w:sz="4" w:space="0" w:color="auto"/>
              <w:right w:val="single" w:sz="4" w:space="0" w:color="auto"/>
            </w:tcBorders>
          </w:tcPr>
          <w:p w:rsidR="00B84503" w:rsidRPr="00B84503" w:rsidRDefault="00B84503" w:rsidP="00B84503">
            <w:pPr>
              <w:rPr>
                <w:rFonts w:ascii="Arial" w:hAnsi="Arial" w:cs="Arial"/>
                <w:sz w:val="12"/>
                <w:szCs w:val="12"/>
              </w:rPr>
            </w:pPr>
            <w:r w:rsidRPr="00B84503">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-18420000,00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000 01 03 00 00 00 0000 000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b/>
                <w:sz w:val="12"/>
                <w:szCs w:val="12"/>
              </w:rPr>
            </w:pPr>
            <w:r w:rsidRPr="00B84503">
              <w:rPr>
                <w:rFonts w:ascii="Arial" w:hAnsi="Arial" w:cs="Arial"/>
                <w:b/>
                <w:sz w:val="12"/>
                <w:szCs w:val="12"/>
              </w:rPr>
              <w:t>Бюджетные кредиты от других бюджетов бюджетной системы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18420000,00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-8955300,00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-13433000,00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000 01 03 01 00 00 0000 700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sz w:val="12"/>
                <w:szCs w:val="12"/>
              </w:rPr>
            </w:pPr>
            <w:r w:rsidRPr="00B84503">
              <w:rPr>
                <w:rFonts w:ascii="Arial" w:hAnsi="Arial" w:cs="Arial"/>
                <w:sz w:val="12"/>
                <w:szCs w:val="12"/>
              </w:rPr>
              <w:t>Привлечение бюджетных кредитов от других бюджетов бюджетной системы Российской Федерации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31420000,00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000 01 03 01 00 05 0000 710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sz w:val="12"/>
                <w:szCs w:val="12"/>
              </w:rPr>
            </w:pPr>
            <w:r w:rsidRPr="00B84503">
              <w:rPr>
                <w:rFonts w:ascii="Arial" w:hAnsi="Arial" w:cs="Arial"/>
                <w:sz w:val="12"/>
                <w:szCs w:val="1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31420000,00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000 01 03 01 00 00 0000 800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sz w:val="12"/>
                <w:szCs w:val="12"/>
              </w:rPr>
            </w:pPr>
            <w:r w:rsidRPr="00B84503">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-13000000,00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-8955300,00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-13433000,00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000 01 03 01 00 05 0000 810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sz w:val="12"/>
                <w:szCs w:val="12"/>
              </w:rPr>
            </w:pPr>
            <w:r w:rsidRPr="00B84503">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-13000000,00</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-8955300,00</w:t>
            </w: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sz w:val="12"/>
                <w:szCs w:val="12"/>
              </w:rPr>
            </w:pPr>
            <w:r w:rsidRPr="00B84503">
              <w:rPr>
                <w:rFonts w:ascii="Arial" w:hAnsi="Arial" w:cs="Arial"/>
                <w:sz w:val="12"/>
                <w:szCs w:val="12"/>
              </w:rPr>
              <w:t>-13433000,00</w:t>
            </w:r>
          </w:p>
        </w:tc>
      </w:tr>
      <w:tr w:rsidR="00B84503" w:rsidRPr="00B84503" w:rsidTr="00B84503">
        <w:trPr>
          <w:trHeight w:val="20"/>
        </w:trPr>
        <w:tc>
          <w:tcPr>
            <w:tcW w:w="814"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892 01 05 00 00 00 0000 000</w:t>
            </w:r>
          </w:p>
        </w:tc>
        <w:tc>
          <w:tcPr>
            <w:tcW w:w="299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both"/>
              <w:rPr>
                <w:rFonts w:ascii="Arial" w:hAnsi="Arial" w:cs="Arial"/>
                <w:b/>
                <w:sz w:val="12"/>
                <w:szCs w:val="12"/>
              </w:rPr>
            </w:pPr>
            <w:r w:rsidRPr="00B84503">
              <w:rPr>
                <w:rFonts w:ascii="Arial" w:hAnsi="Arial" w:cs="Arial"/>
                <w:b/>
                <w:sz w:val="12"/>
                <w:szCs w:val="12"/>
              </w:rPr>
              <w:t>Изменение остатков средств на счетах по учёту средств бюджета</w:t>
            </w:r>
          </w:p>
        </w:tc>
        <w:tc>
          <w:tcPr>
            <w:tcW w:w="438"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r w:rsidRPr="00B84503">
              <w:rPr>
                <w:rFonts w:ascii="Arial" w:hAnsi="Arial" w:cs="Arial"/>
                <w:b/>
                <w:sz w:val="12"/>
                <w:szCs w:val="12"/>
              </w:rPr>
              <w:t>40004107,84</w:t>
            </w:r>
          </w:p>
        </w:tc>
        <w:tc>
          <w:tcPr>
            <w:tcW w:w="393"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p>
        </w:tc>
        <w:tc>
          <w:tcPr>
            <w:tcW w:w="357" w:type="pct"/>
            <w:tcBorders>
              <w:top w:val="single" w:sz="4" w:space="0" w:color="auto"/>
              <w:left w:val="single" w:sz="4" w:space="0" w:color="auto"/>
              <w:bottom w:val="single" w:sz="4" w:space="0" w:color="auto"/>
              <w:right w:val="single" w:sz="4" w:space="0" w:color="auto"/>
            </w:tcBorders>
            <w:vAlign w:val="center"/>
          </w:tcPr>
          <w:p w:rsidR="00B84503" w:rsidRPr="00B84503" w:rsidRDefault="00B84503" w:rsidP="00B84503">
            <w:pPr>
              <w:jc w:val="center"/>
              <w:rPr>
                <w:rFonts w:ascii="Arial" w:hAnsi="Arial" w:cs="Arial"/>
                <w:b/>
                <w:sz w:val="12"/>
                <w:szCs w:val="12"/>
              </w:rPr>
            </w:pPr>
          </w:p>
        </w:tc>
      </w:tr>
    </w:tbl>
    <w:p w:rsidR="00764376" w:rsidRPr="00B84503" w:rsidRDefault="00764376" w:rsidP="00266F80">
      <w:pPr>
        <w:shd w:val="clear" w:color="auto" w:fill="FFFFFF"/>
        <w:suppressAutoHyphens/>
        <w:jc w:val="center"/>
        <w:rPr>
          <w:rFonts w:ascii="Arial" w:hAnsi="Arial" w:cs="Arial"/>
          <w:b/>
          <w:sz w:val="8"/>
          <w:szCs w:val="8"/>
        </w:rPr>
      </w:pPr>
    </w:p>
    <w:p w:rsidR="00B84503" w:rsidRPr="00CC27EE" w:rsidRDefault="00B84503" w:rsidP="00B84503">
      <w:pPr>
        <w:shd w:val="clear" w:color="auto" w:fill="FFFFFF"/>
        <w:suppressAutoHyphens/>
        <w:ind w:left="8222"/>
        <w:jc w:val="center"/>
        <w:rPr>
          <w:rFonts w:ascii="Arial" w:hAnsi="Arial" w:cs="Arial"/>
          <w:sz w:val="12"/>
          <w:szCs w:val="12"/>
        </w:rPr>
      </w:pPr>
      <w:r>
        <w:rPr>
          <w:rFonts w:ascii="Arial" w:hAnsi="Arial" w:cs="Arial"/>
          <w:sz w:val="12"/>
          <w:szCs w:val="12"/>
        </w:rPr>
        <w:t>Приложение 6</w:t>
      </w:r>
    </w:p>
    <w:p w:rsidR="00B84503" w:rsidRPr="00CC27EE" w:rsidRDefault="00B84503" w:rsidP="00B84503">
      <w:pPr>
        <w:shd w:val="clear" w:color="auto" w:fill="FFFFFF"/>
        <w:suppressAutoHyphens/>
        <w:ind w:left="8222"/>
        <w:jc w:val="center"/>
        <w:rPr>
          <w:rFonts w:ascii="Arial" w:hAnsi="Arial" w:cs="Arial"/>
          <w:sz w:val="12"/>
          <w:szCs w:val="12"/>
        </w:rPr>
      </w:pPr>
      <w:r w:rsidRPr="00CC27EE">
        <w:rPr>
          <w:rFonts w:ascii="Arial" w:hAnsi="Arial" w:cs="Arial"/>
          <w:sz w:val="12"/>
          <w:szCs w:val="12"/>
        </w:rPr>
        <w:t>к решению Думы Валдайского муниципального района "О бюджете Валдайского муниципального района на 2022 год и на плановый период 2023-2024 годов"(в редакции решения Думы Валдайского муниципального района от 27.10.2022 № 168)</w:t>
      </w:r>
    </w:p>
    <w:p w:rsidR="008962D4" w:rsidRPr="008962D4" w:rsidRDefault="008962D4" w:rsidP="008962D4">
      <w:pPr>
        <w:jc w:val="center"/>
        <w:rPr>
          <w:rFonts w:ascii="Arial" w:hAnsi="Arial" w:cs="Arial"/>
          <w:b/>
          <w:bCs/>
          <w:color w:val="000000"/>
          <w:sz w:val="16"/>
          <w:szCs w:val="16"/>
        </w:rPr>
      </w:pPr>
      <w:r w:rsidRPr="008962D4">
        <w:rPr>
          <w:rFonts w:ascii="Arial" w:hAnsi="Arial" w:cs="Arial"/>
          <w:b/>
          <w:bCs/>
          <w:color w:val="000000"/>
          <w:sz w:val="16"/>
          <w:szCs w:val="16"/>
        </w:rPr>
        <w:t>Ведомственная структура расходов бюджета Валдайского муниципального района на 2022 год 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7"/>
        <w:gridCol w:w="479"/>
        <w:gridCol w:w="480"/>
        <w:gridCol w:w="831"/>
        <w:gridCol w:w="480"/>
        <w:gridCol w:w="847"/>
        <w:gridCol w:w="847"/>
        <w:gridCol w:w="847"/>
      </w:tblGrid>
      <w:tr w:rsidR="008962D4" w:rsidRPr="006103DA" w:rsidTr="006103DA">
        <w:trPr>
          <w:trHeight w:val="20"/>
        </w:trPr>
        <w:tc>
          <w:tcPr>
            <w:tcW w:w="2875"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Документ, учреждение</w:t>
            </w:r>
          </w:p>
        </w:tc>
        <w:tc>
          <w:tcPr>
            <w:tcW w:w="211"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Вед.</w:t>
            </w:r>
          </w:p>
        </w:tc>
        <w:tc>
          <w:tcPr>
            <w:tcW w:w="212"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Разд.</w:t>
            </w:r>
          </w:p>
        </w:tc>
        <w:tc>
          <w:tcPr>
            <w:tcW w:w="367"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Ц.ст.</w:t>
            </w:r>
          </w:p>
        </w:tc>
        <w:tc>
          <w:tcPr>
            <w:tcW w:w="212"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Расх.</w:t>
            </w:r>
          </w:p>
        </w:tc>
        <w:tc>
          <w:tcPr>
            <w:tcW w:w="374"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Сумма на 2022 год</w:t>
            </w:r>
          </w:p>
        </w:tc>
        <w:tc>
          <w:tcPr>
            <w:tcW w:w="374"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Сумма на 2023 год</w:t>
            </w:r>
          </w:p>
        </w:tc>
        <w:tc>
          <w:tcPr>
            <w:tcW w:w="374" w:type="pct"/>
            <w:shd w:val="clear" w:color="auto" w:fill="auto"/>
            <w:vAlign w:val="center"/>
            <w:hideMark/>
          </w:tcPr>
          <w:p w:rsidR="008962D4" w:rsidRPr="006103DA" w:rsidRDefault="008962D4" w:rsidP="006103DA">
            <w:pPr>
              <w:jc w:val="center"/>
              <w:rPr>
                <w:rFonts w:ascii="Arial" w:hAnsi="Arial" w:cs="Arial"/>
                <w:b/>
                <w:color w:val="000000"/>
                <w:sz w:val="12"/>
                <w:szCs w:val="12"/>
              </w:rPr>
            </w:pPr>
            <w:r w:rsidRPr="006103DA">
              <w:rPr>
                <w:rFonts w:ascii="Arial" w:hAnsi="Arial" w:cs="Arial"/>
                <w:b/>
                <w:color w:val="000000"/>
                <w:sz w:val="12"/>
                <w:szCs w:val="12"/>
              </w:rPr>
              <w:t>Сумма на 2024 год</w:t>
            </w:r>
          </w:p>
        </w:tc>
      </w:tr>
      <w:tr w:rsidR="008962D4" w:rsidRPr="006103DA" w:rsidTr="006103DA">
        <w:trPr>
          <w:trHeight w:val="20"/>
        </w:trPr>
        <w:tc>
          <w:tcPr>
            <w:tcW w:w="2875" w:type="pct"/>
            <w:shd w:val="clear" w:color="auto" w:fill="auto"/>
            <w:vAlign w:val="center"/>
            <w:hideMark/>
          </w:tcPr>
          <w:p w:rsidR="008962D4" w:rsidRPr="006103DA" w:rsidRDefault="006103DA" w:rsidP="006103DA">
            <w:pPr>
              <w:rPr>
                <w:rFonts w:ascii="Arial" w:hAnsi="Arial" w:cs="Arial"/>
                <w:color w:val="000000"/>
                <w:sz w:val="12"/>
                <w:szCs w:val="12"/>
              </w:rPr>
            </w:pPr>
            <w:r w:rsidRPr="006103DA">
              <w:rPr>
                <w:rFonts w:ascii="Arial" w:hAnsi="Arial" w:cs="Arial"/>
                <w:color w:val="000000"/>
                <w:sz w:val="12"/>
                <w:szCs w:val="12"/>
              </w:rPr>
              <w:t>М</w:t>
            </w:r>
            <w:r w:rsidR="008962D4" w:rsidRPr="006103DA">
              <w:rPr>
                <w:rFonts w:ascii="Arial" w:hAnsi="Arial" w:cs="Arial"/>
                <w:color w:val="000000"/>
                <w:sz w:val="12"/>
                <w:szCs w:val="12"/>
              </w:rPr>
              <w:t>униципальное казенное учреждение Комитет культуры и туризма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w:t>
            </w:r>
          </w:p>
        </w:tc>
        <w:tc>
          <w:tcPr>
            <w:tcW w:w="367"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90 704 261,37</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72 520 004,24</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66 220 634,24</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Образование</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0700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14 517 110,53</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12 654 200,00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12 654 200,00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Дополнительное образование детей</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14 508 110,53</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12 654 200,00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12 654 200,00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0200000000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14 508 110,53</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12 654 200,00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12 654 200,00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0210000000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14 508 110,53</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12 654 200,00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12 654 200,00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7 200,00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7 200,00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7 200,00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0210201010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0210201010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14 500 910,53</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12 647 000,00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12 647 000,00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9 658 800,00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9 658 800,00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9 658 800,00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9 658 800,00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9 658 800,00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9 658 800,00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2 917 000,00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2 917 000,00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2 917 000,00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2 917 000,00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2 917 000,00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2 917 000,00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0210401013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71 200,00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71 200,00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0210401013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71 200,00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71 200,00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Установка звуковой и зрительной информации для инвалидов по слуху и зрению</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0210402202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82 200,00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0210402202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82 200,00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754 987,20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754 987,20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228 023,33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228 023,33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631 000,00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631 000,00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157 700,00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157 700,00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Профессиональная подготовка, переподготовка и повышение квалификации</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0520400000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0520471340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0520471340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Культура, кинематография</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0800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76 187 150,84</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59 865 804,24</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53 566 434,24</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Культура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73 368 984,82</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57 225 847,53</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50 926 477,53</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0200000000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73 364 884,82</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57 225 847,53</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50 926 477,53</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0210000000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73 364 884,82</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57 225 847,53</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50 926 477,53</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519 805,70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446 805,70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446 805,70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библиотек</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0210101030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0210101030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"Берестяной пояс"</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0210172360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0210172360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0210199990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187 000,00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187 000,00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187 000,00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0210199990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187 000,00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187 000,00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187 000,00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02101L5191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124 805,70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124 805,70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124 805,70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02101L5191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124 805,70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124 805,70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124 805,70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1 016 400,00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1 016 400,00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1 016 400,00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02103L4670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1 016 400,00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1 016 400,00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1 016 400,00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02103L4670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1 016 400,00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1 016 400,00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1 016 400,00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66 099 392,41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49 359 148,12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49 359 148,12</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0210401021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23 476 469,43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23 476 469,43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23 476 469,43</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0210401021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23 476 469,43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23 476 469,43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23 476 469,43</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0210401022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7 089 893,77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7 089 893,77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7 089 893,77</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0210401022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7 089 893,77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7 089 893,77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7 089 893,77</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0210401023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2 323 794,93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2 323 794,93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2 323 794,93</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0210401023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2 323 794,93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2 323 794,93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2 323 794,93</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библиотек-дрова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28 035,00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28 035,00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28 035,00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28 035,00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28 035,00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28 035,00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библиотек-заработная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0210401031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11 608 653,36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11 608 653,36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11 608 653,36</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0210401031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11 608 653,36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11 608 653,36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11 608 653,36</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библиотек-начисления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0210401032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3 505 813,31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3 505 813,31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3 505 813,31</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0210401032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3 505 813,31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3 505 813,31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3 505 813,31</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библиотек-материальные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0210401033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1 248 737,20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1 248 737,20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1 248 737,20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0210401033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1 248 737,20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1 248 737,20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1 248 737,20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0210402201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263 700,00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0210402201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263 700,00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Разработка дизайн -проекта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0210402203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244 350,00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0210402203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244 350,00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5 252 600,00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5 252 600,00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1 586 200,00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1 586 200,00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0210471413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468 545,41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0210471413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468 545,41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7 202 100,00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7 202 100,00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02104S2300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1 800 500,00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77 751,12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77 751,12</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02104S2300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1 800 500,00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77 751,12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77 751,12</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Федеральный проект "Культурная среда"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021A100000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5 625 163,00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6 299 370,00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021A155130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2 918 395,00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021A155130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2 918 395,00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бюджету муниципального района на поддержку отрасли культуры (мероприятия по модернизации муниципальных детских школ искусств по видам искусств)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021A155193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6 299 370,00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021A155193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6 299 370,00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021A1N5130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2 679 700,00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021A1N5130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2 679 700,00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021A1S5130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27 068,00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021A1S5130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27 068,00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Федеральный проект "Творческие люди"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021A200000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104 123,71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104 123,71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104 123,71</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021A255196</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104 123,71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104 123,71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104 123,71</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021A255196</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104 123,71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104 123,71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104 123,71</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0900000000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4 100,00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0900200000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4 100,00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0900299903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0900299903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Другие вопросы в области культуры, кинематографии</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2 818 166,02</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2 639 956,71</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2 639 956,71</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0200000000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2 803 166,02</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2 639 956,71</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2 639 956,71</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0220000000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2 803 166,02</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2 639 956,71</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2 639 956,71</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0220100000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2 803 166,02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2 639 956,71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2 639 956,71</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2 639 956,71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2 639 956,71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2 639 956,71</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1 813 914,52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1 813 914,52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1 813 914,52</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139 350,00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139 350,00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139 350,00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547 802,19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547 802,19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547 802,19</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61 140,00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61 140,00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61 140,00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прочих налогов, сборов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0220171411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85 951,85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85 951,85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0220171412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25 957,46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25 957,46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0220172300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энергетических ресурсов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38 200,00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02201S2300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энергетических ресурсов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02201S2300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15 000,00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15 000,00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11 520,00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3 480,00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rPr>
                <w:rFonts w:ascii="Arial" w:hAnsi="Arial" w:cs="Arial"/>
                <w:color w:val="000000"/>
                <w:sz w:val="12"/>
                <w:szCs w:val="12"/>
              </w:rPr>
            </w:pPr>
            <w:r w:rsidRPr="006103DA">
              <w:rPr>
                <w:rFonts w:ascii="Arial" w:hAnsi="Arial" w:cs="Arial"/>
                <w:color w:val="000000"/>
                <w:sz w:val="12"/>
                <w:szCs w:val="12"/>
              </w:rPr>
              <w:t>муниципальное казенное учреждение комитет образования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w:t>
            </w:r>
          </w:p>
        </w:tc>
        <w:tc>
          <w:tcPr>
            <w:tcW w:w="367"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419 048 802,56</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306 500 486,72</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280 937 068,07</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Образование</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0700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399 851 955,08</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285 958 286,72</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260 394 868,07</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Дошкольное образование</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101 499 377,59</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91 042 100,00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91 042 100,00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101 499 377,59</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91 042 100,00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91 042 100,00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0860000000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101 499 377,59</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91 042 100,00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91 042 100,00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муниципальных заданий</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96 976 677,59</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88 997 600,00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88 997 600,00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0860101051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25 281 700,00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25 281 700,00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25 281 700,00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0860101051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25 281 700,00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25 281 700,00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25 281 700,00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0860101052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7 635 100,00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7 635 100,00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7 635 100,00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0860101052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7 635 100,00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7 635 100,00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7 635 100,00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0860101053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266 200,00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266 200,00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266 200,00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0860101053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266 200,00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266 200,00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266 200,00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0860170041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46 063 700,00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42 506 000,00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42 506 000,00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0860170041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46 063 700,00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42 506 000,00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42 506 000,00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0860170042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13 911 200,00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12 836 800,00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12 836 800,00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0860170042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13 911 200,00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12 836 800,00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12 836 800,00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0860170043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471 800,00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471 800,00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471 800,00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0860170043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471 800,00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471 800,00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471 800,00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2 570 482,79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2 570 482,79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776 494,80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776 494,80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4 522 700,00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2 044 500,00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2 044 500,00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Питание льготных категорий воспитанников дошкольных образовательных организаций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0860210140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1 374 600,00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1 374 600,00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1 374 600,00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0860210140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1 374 600,00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1 374 600,00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1 374 600,00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919 400,00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669 900,00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669 900,00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919 400,00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669 900,00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669 900,00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0860276190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343 700,00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0860276190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343 700,00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0860276220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1 319 500,00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0860276220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1 319 500,00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08602S6220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565 500,00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08602S6220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565 500,00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Общее образование</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266 658 398,44</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167 237 584,65</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141 674 166,00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266 658 398,44</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167 237 584,65</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141 674 166,00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8 287 500,00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7 033 800,00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7 033 800,00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Повышение эффективности и качества услуг в сфере общего образования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0810100000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44 700,00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44 100,00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44 100,00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0810172080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0810172080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08101S2080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08101S2080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Создание условий для получения качественного образования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0810200000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4 711 300,00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3 458 200,00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3 458 200,00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0810270500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2 309 800,00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1 056 700,00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1 056 700,00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0810270500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2 309 800,00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1 056 700,00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1 056 700,00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0810270570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236 700,00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236 700,00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236 700,00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0810270570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236 700,00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236 700,00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236 700,00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0810272120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1 731 800,00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1 731 800,00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1 731 800,00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0810272120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1 731 800,00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1 731 800,00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1 731 800,00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08102S2120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433 000,00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433 000,00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433 000,00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08102S2120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433 000,00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433 000,00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433 000,00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Федеральный проект "Современная школа"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081E100000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3 376 500,00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3 376 500,00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3 376 500,00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081E170020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3 076 500,00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3 076 500,00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3 076 500,00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081E170020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3 076 500,00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3 076 500,00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3 076 500,00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081E171370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081E171370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081E172330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081E172330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Федеральный проект "Цифровая образовательная среда"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081E400000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155 000,00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155 000,00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155 000,00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081E471380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081E471380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081E472340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081E472340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0820300000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Поддержка одаренных детей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0820310130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Премии и гранты</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0820310130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350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0860000000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258 325 898,44</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160 158 784,65</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134 595 366,00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муниципальных заданий</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164 551 739,22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107 994 966,00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107 994 966,00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0860101061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11 108 800,00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11 108 800,00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11 108 800,00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0860101061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11 108 800,00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11 108 800,00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11 108 800,00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0860101062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3 354 800,00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3 354 800,00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3 354 800,00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0860101062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3 354 800,00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3 354 800,00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3 354 800,00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0860101063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6 870 933,50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7 157 566,00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7 157 566,00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0860101063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6 870 933,50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7 157 566,00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7 157 566,00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0860170041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75 616 200,00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66 147 700,00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66 147 700,00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0860170041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75 616 200,00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66 147 700,00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66 147 700,00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0860170042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22 555 500,00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19 696 000,00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19 696 000,00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0860170042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22 555 500,00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19 696 000,00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19 696 000,00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0860170043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530 100,00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530 100,00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530 100,00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0860170043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530 100,00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530 100,00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530 100,00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1 696 093,95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1 696 093,95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512 214,37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512 214,37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33 845 697,91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33 845 697,91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08601S2300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8 461 399,49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08601S2300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8 461 399,49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14 138 535,52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14 095 600,00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13 888 600,00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0860253031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10 095 200,00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10 128 200,00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9 921 200,00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0860253031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10 095 200,00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10 128 200,00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9 921 200,00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0860270066</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459 000,00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459 000,00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0860270066</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459 000,00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1 988 252,52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1 717 400,00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1 717 400,00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1 988 252,52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1 717 400,00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1 717 400,00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0860270630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1 791 000,00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1 791 000,00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1 791 000,00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0860270630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1 791 000,00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1 791 000,00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1 791 000,00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0860272380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264 083,00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0860272380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264 083,00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деятельности учреждений, подведомственных комитету образования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79 635 623,70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38 068 218,65</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12 711 800,00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Содержание квалифицированной охраны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0860401290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7 565 500,00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0860401290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7 565 500,00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Осуществление промывки и опрессовки отопительной системы, ремонт узла учёта потребления тепловой энергии учреждений, подведомственных комитету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0860401303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471 648,00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0860401303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471 648,00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0860402200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3 310 188,97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0860402200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3 310 188,97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0860402400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41 132,00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0860402400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41 132,00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0860402500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6 711 834,90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0860402500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6 711 834,90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Мероприятия по устранению предписаний контролирующих органов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0860402700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393 738,68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0860402700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393 738,68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Строительный контроль</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0860403200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45 468,00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0860403200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45 468,00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0860477050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0860477050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0860477500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4 110 390,00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0860477500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4 110 390,00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08604L3041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12 839 300,00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12 364 500,00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12 711 800,00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08604L3041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12 839 300,00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12 364 500,00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12 711 800,00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08604L7501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46 000 028,15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20 052 625,19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08604L7501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46 000 028,15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20 052 625,19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08604N7501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1 535 058,01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08604N7501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1 535 058,01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08604S7050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756 785,00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08604S7050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756 785,00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08604S7500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4 110,39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08604S7500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4 110,39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08604S7501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1 535,06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08604S7501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1 535,06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Дополнительное образование детей</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7 462 902,67</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6 220 684,00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6 220 684,00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7 462 902,67</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6 220 684,00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6 220 684,00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62 000,00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62 000,00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Создание условий для получения качественного образования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0810200000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62 000,00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62 000,00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0810272120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49 600,00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49 600,00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49 600,00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0810272120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49 600,00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49 600,00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49 600,00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08102S2120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08102S2120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7 230 279,11</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6 158 684,00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6 158 684,00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0820100000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5 192 779,11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4 479 684,00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4 479 684,00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0820101071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3 191 400,00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3 356 900,00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3 356 900,00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0820101071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3 191 400,00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3 356 900,00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3 356 900,00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0820101072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963 800,00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1 013 800,00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1 013 800,00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0820101072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963 800,00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1 013 800,00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1 013 800,00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lastRenderedPageBreak/>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0820101073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108 287,00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108 984,00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108 984,00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0820101073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108 287,00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108 984,00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108 984,00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228 456,00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228 456,00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68 936,11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68 936,11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505 500,00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08201S2300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126 400,00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08201S2300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126 400,00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Ведение персонифицированного финансирования дополнительного образования детей</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0820400000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1 425 100,00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1 209 600,00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1 209 600,00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Ведение персонифицированного учета по дополнительному образованию</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0820401302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1 425 100,00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1 209 600,00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1 209 600,00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0820401302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1 425 100,00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1 209 600,00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1 209 600,00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Реализация муниципального проекта "Экостарт", реализуемого в рамках кластера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0820500000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143 000,00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0820572360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143 000,00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0820572360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143 000,00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Федеральный проект "Успех каждого ребенка"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082E200000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469 400,00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469 400,00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469 400,00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082E272020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469 400,00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469 400,00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469 400,00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082E272020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469 400,00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469 400,00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469 400,00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0860000000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170 623,56</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деятельности учреждений, подведомственных комитету образования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170 623,56</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0860402200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170 623,56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0860402200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170 623,56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Молодежная политика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7 376 895,83</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6 370 136,23</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6 370 136,23</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7 376 895,83</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6 370 136,23</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6 370 136,23</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2 054 682,29</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2 232 000,00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2 232 000,00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0820200000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2 054 682,29</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2 232 000,00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2 232 000,00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каникулярного отдыха (оздоровление) детей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0820210120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2 054 682,29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2 232 000,00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2 232 000,00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0820210120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2 054 682,29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2 232 000,00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2 232 000,00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5 086 813,54</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4 025 736,23</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4 025 736,23</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0830100000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4 780,00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4 780,00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4 780,00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0830199990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4 780,00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4 780,00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4 780,00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0830199990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4 780,00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4 780,00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4 780,00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Поддержка молодой семьи в Валдайском муниципальном районе</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0830200000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5 780,00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5 780,00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5 780,00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0830299990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5 780,00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5 780,00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5 780,00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0830299990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5 780,00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5 780,00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5 780,00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Поддержка молодежи, оказавшейся в трудной жизненной ситуации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0830300000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0830399990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0830399990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0830400000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17 480,00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17 480,00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17 480,00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0830499990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17 480,00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17 480,00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17 480,00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0830499990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17 480,00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17 480,00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17 480,00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0830500000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415 960,00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415 960,00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415 960,00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0830510190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350 000,00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0830510190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0830510190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0830599990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65 960,00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65 960,00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65 960,00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0830599990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65 960,00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65 960,00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65 960,00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инфраструктуры учреждений по работе с молодежью</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0830600000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4 636 813,54</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3 575 736,23</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3 575 736,23</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0830601081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2 476 600,00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2 476 600,00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2 476 600,00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0830601081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2 476 600,00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2 476 600,00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2 476 600,00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0830601082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747 933,03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747 933,03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747 933,03</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0830601082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747 933,03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747 933,03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747 933,03</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0830601083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351 047,20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351 203,20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351 203,20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0830601083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351 047,20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351 203,20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351 203,20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399 452,00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399 452,00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120 678,71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120 678,71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432 902,09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432 902,09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lastRenderedPageBreak/>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08306S2300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108 200,51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08306S2300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108 200,51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0840000000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235 400,00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112 400,00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112 400,00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Информационно-методическое сопровождение патриотического воспитания граждан</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0840100000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0840199990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0840199990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Совершенствование форм и методов работы по патриотическому воспитанию граждан</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0840200000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26 900,00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26 900,00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26 900,00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0840299990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0840299990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0840300000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33 100,00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33 100,00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33 100,00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0840399990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33 100,00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33 100,00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33 100,00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0840399990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33 100,00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33 100,00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33 100,00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0840400000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163 400,00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40 400,00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0840470660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0840470660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0840499990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0840499990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0840500000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0840599990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0840599990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Информационное обеспечение патриотического воспитания граждан</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0840600000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0840699990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0707</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0840699990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Другие вопросы в области образования</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16 854 380,55</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15 087 781,84</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15 087 781,84</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16 844 380,55</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15 087 781,84</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15 087 781,84</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0860000000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16 844 380,55</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15 087 781,84</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15 087 781,84</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174 500,00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168 300,00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168 300,00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131 100,00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126 300,00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126 300,00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131 100,00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126 300,00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126 300,00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39 500,00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38 100,00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38 100,00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39 500,00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38 100,00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38 100,00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деятельности комитета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16 669 880,55</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14 919 481,84</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14 919 481,84</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3 213 851,84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3 213 851,84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3 213 851,84</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2 262 174,99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2 262 174,99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2 262 174,99</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133 500,00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178 000,00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178 000,00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683 176,85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683 176,85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683 176,85</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99 500,00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0860301091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8 141 300,00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8 140 000,00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8 140 000,00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0860301091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8 141 300,00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8 140 000,00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8 140 000,00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0860301092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2 458 700,00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2 458 300,00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2 458 300,00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2 458 700,00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2 458 300,00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2 458 300,00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0860301093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740 104,00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171 100,00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171 100,00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0860301093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740 104,00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171 100,00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171 100,00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0860370280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1 526 171,00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936 230,00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936 230,00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941 630,13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646 716,67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646 716,67</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284 372,46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195 308,43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195 308,43</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171 746,00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39 422,41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5 204,90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5 204,90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418 344,94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107 644,94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310 700,00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126 308,77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32 508,77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93 800,00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36 100,00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36 100,00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08603S2300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08603S2300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lastRenderedPageBreak/>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7 680,00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2 320,00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Социальная политика</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1000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19 196 847,48</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20 542 200,00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20 542 200,00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Охрана семьи и детства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19 196 847,48</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20 542 200,00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20 542 200,00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19 196 847,48</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20 542 200,00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20 542 200,00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0850000000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0850100000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0850170600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0850170600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313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0860000000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19 116 847,48</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20 462 200,00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20 462 200,00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19 116 847,48</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20 462 200,00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20 462 200,00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939 200,00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939 200,00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939 200,00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313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939 200,00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939 200,00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939 200,00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0860270066</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92 790,00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0860270066</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92 790,00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0860270067</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267 800,00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267 800,00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267 800,00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0860270067</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267 800,00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267 800,00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0860270068</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45 357,48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0860270068</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45 357,48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0860270130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17 709 300,00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19 209 300,00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19 209 300,00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0860270130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313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10 331 800,00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10 802 500,00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10 802 500,00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0860270130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323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7 377 500,00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8 406 800,00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8 406 800,00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0860272650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62 400,00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0860272650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313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62 400,00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rPr>
                <w:rFonts w:ascii="Arial" w:hAnsi="Arial" w:cs="Arial"/>
                <w:color w:val="000000"/>
                <w:sz w:val="12"/>
                <w:szCs w:val="12"/>
              </w:rPr>
            </w:pPr>
            <w:r w:rsidRPr="006103DA">
              <w:rPr>
                <w:rFonts w:ascii="Arial" w:hAnsi="Arial" w:cs="Arial"/>
                <w:color w:val="000000"/>
                <w:sz w:val="12"/>
                <w:szCs w:val="12"/>
              </w:rPr>
              <w:t>комитет финансов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w:t>
            </w:r>
          </w:p>
        </w:tc>
        <w:tc>
          <w:tcPr>
            <w:tcW w:w="367"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57 631 219,48</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25 893 508,33</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25 800 271,48</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Общегосударственные вопросы</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0100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8 368 239,28</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8 008 961,85</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8 008 961,85</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6 957 689,28</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6 661 471,85</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6 661 471,85</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6 947 689,28</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6 661 471,85</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6 661 471,85</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6 847 689,28</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6 561 471,85</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6 561 471,85</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деятельности комитета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0510500000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6 847 689,28</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6 561 471,85</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6 561 471,85</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6 519 341,85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6 519 341,85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6 519 341,85</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4 619 851,65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4 619 851,65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4 619 851,65</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356 000,00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1 395 195,20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1 395 195,20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1 395 195,20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116 600,00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116 600,00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116 600,00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30 695,00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30 695,00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30 695,00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0510570280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44 059,00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42 130,00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42 130,00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32 351,00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30 870,00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30 870,00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9 768,00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9 320,00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1 940,00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1 940,00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1 940,00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0510571411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218 347,49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218 347,49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0510571412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65 940,94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0510571412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65 940,94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информационной системы управления муниципальными финансами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0520300000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0520301000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0520301000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7 680,00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2 320,00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Другие общегосударственные вопросы</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1 410 550,00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1 347 490,00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1 347 490,00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1 410 550,00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1 347 490,00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1 347 490,00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9570000000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1 410 550,00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1 347 490,00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1 347 490,00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9570070280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1 406 550,00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1 343 490,00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1 343 490,00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Субвенции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530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1 406 550,00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1 343 490,00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1 343 490,00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9570070650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Субвенции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9570070650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530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Национальная оборона</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0200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950 000,00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933 000,00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964 600,00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Мобилизационная и вневойсковая подготовка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0203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950 000,00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933 000,00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964 600,00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lastRenderedPageBreak/>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0203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950 000,00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933 000,00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964 600,00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0203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9570000000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950 000,00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933 000,00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964 600,00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9570051180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964 600,00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Субвенции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9570051180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530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950 000,00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933 000,00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964 600,00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Образование</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0700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Профессиональная подготовка, переподготовка и повышение квалификации</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0520400000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0520471340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0520471340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Обслуживание государственного и муниципального долга</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1300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Обслуживание государственного внутреннего и муниципального долга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исполнения долговых обязательств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0510100000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Обслуживание муниципального долга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0510110050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Обслуживание муниципального долга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0510110050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730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52 631,50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28 546,48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16 309,63</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1400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48 251 348,70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16 923 000,00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16 810 400,00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1401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21 394 500,00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16 923 000,00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16 810 400,00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1401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21 394 500,00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16 923 000,00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16 810 400,00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1401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9570000000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21 394 500,00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16 923 000,00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16 810 400,00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1401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9570070100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21 394 500,00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16 923 000,00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16 810 400,00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Дотации на выравнивание бюджетной обеспеченности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1401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9570070100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21 394 500,00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16 923 000,00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16 810 400,00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Прочие межбюджетные трансферты общего характера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26 856 848,70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26 856 848,70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9570000000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26 856 848,70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9570002600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281 006,00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межбюджетные трансферты</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9570002600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540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281 006,00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для финансирования расходных обязательств городского поселения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9570002800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19 629 869,70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межбюджетные трансферты</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9570002800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540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19 629 869,70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9570002900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3 735 973,00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межбюджетные трансферты</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9570002900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540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3 735 973,00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поселений на приобретение специализированной дорожной техники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9570003300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3 210 000,00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межбюджетные трансферты</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892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1403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9570003300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540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3 210 000,00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rPr>
                <w:rFonts w:ascii="Arial" w:hAnsi="Arial" w:cs="Arial"/>
                <w:color w:val="000000"/>
                <w:sz w:val="12"/>
                <w:szCs w:val="12"/>
              </w:rPr>
            </w:pPr>
            <w:r w:rsidRPr="006103DA">
              <w:rPr>
                <w:rFonts w:ascii="Arial" w:hAnsi="Arial" w:cs="Arial"/>
                <w:color w:val="000000"/>
                <w:sz w:val="12"/>
                <w:szCs w:val="12"/>
              </w:rPr>
              <w:t>Администрация Валдайского муниципального района</w:t>
            </w:r>
          </w:p>
        </w:tc>
        <w:tc>
          <w:tcPr>
            <w:tcW w:w="211"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w:t>
            </w:r>
          </w:p>
        </w:tc>
        <w:tc>
          <w:tcPr>
            <w:tcW w:w="367"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200 106 540,03</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136 082 151,71</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135 702 851,63</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Общегосударственные вопросы</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0100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73 121 807,35</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44 931 828,85</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44 589 875,85</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2 116 549,29</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2 017 138,47</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2 017 138,47</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2 116 549,29</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2 017 138,47</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2 017 138,47</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Глава муниципального образования</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9110000000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2 116 549,29</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2 017 138,47</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2 017 138,47</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9110001000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2 017 138,47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2 017 138,47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2 017 138,47</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9110001000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1 527 048,00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1 527 048,00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1 527 048,00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9110001000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9110001000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445 590,47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445 590,47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445 590,47</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9110071411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76 352,40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9110071411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76 352,40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9110071412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23 058,42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9110071412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23 058,42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0103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42 000,00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9200000000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42 000,00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Дума Валдайского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9290000000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42 000,00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9290001000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42 000,00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9290001000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42 000,00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39 905 654,59</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36 782 061,47</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36 841 661,47</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37 778 154,59</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35 165 561,47</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35 165 561,47</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9190000000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37 778 154,59</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35 165 561,47</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35 165 561,47</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34 127 463,40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33 021 611,47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33 021 611,47</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22 752 315,24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22 752 315,24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22 752 315,24</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1 775 500,00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1 775 500,00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1 775 500,00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6 886 777,23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6 886 777,23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6 886 777,23</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1 243 768,00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1 368 735,93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506 652,00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506 652,00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прочих налогов, сборов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100 067,00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100 067,00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100 067,00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9190070280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2 245 320,00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2 143 950,00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2 143 950,00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1 676 827,00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1 598 970,00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1 598 970,00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506 402,00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482 889,00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482 889,00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9190070280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32 091,00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32 091,00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32 091,00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1 079 394,16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1 079 394,16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325 977,03</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325 977,03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495 000,00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495 000,00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опубликование официальных документов в периодических изданиях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9430010060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9430010060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415 000,00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318 742,00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9430076030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96 258,00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1 632 500,00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1 536 500,00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1 596 100,00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содержание отдела записи актов гражданского состояния</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9550000000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1 632 500,00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1 536 500,00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1 596 100,00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1 632 500,00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1 536 500,00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1 596 100,00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776 323,86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776 323,86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776 323,86</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232 033,81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200 074,54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200 074,54</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285 975,33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217 497,26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272 265,17</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энергетических ресурсов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9550059300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236 867,00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241 604,34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246 436,43</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Судебная система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0105</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183 300,00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6 100,00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5 400,00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183 300,00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6 100,00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0105</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183 300,00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6 100,00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9590051200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183 300,00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9590051200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183 300,00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Резервные фонды</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0111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Резервные фонды исполнительных органов муниципальных образований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9300000000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0111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9390000000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70 000,00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Резервный фонд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9390010010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Резервные средства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9390010010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870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Другие общегосударственные вопросы</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30 804 303,47</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6 056 528,91</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5 655 675,91</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0600000000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201 255,67</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87 000,00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0600400000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146 721,25</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оборудования и ПО для защиты информации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0600410520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146 721,25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0600410520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146 721,25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0600500000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54 534,42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37 000,00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и обслуживание электорнно-вычислительной техники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0600510530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36 634,42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0600510530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36 634,42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0600510540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0600510540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0900000000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5 400,00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Профилактика терроризма, экстремизма и других правонарушений в Валдайском районе</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0900100000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0900199901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0900199901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0900199902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0900199902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1700000000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313 853,00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313 853,00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1700400000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1700410800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1700410800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1700500000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1700510802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1700510802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1700600000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31 000,00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31 000,00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Проведение ежегодного конкурса "Лучшее ТОС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1700610803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1700610803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1700610804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Публичные нормативные выплаты гражданам несоциального характера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1700610804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330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1700900000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280 353,00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280 353,00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1700910806</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280 353,00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280 353,00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1700910806</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280 353,00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280 353,00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11 907 639,18</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5 655 675,91</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5 655 675,91</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9190000000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11 907 639,18</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5 655 675,91</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5 655 675,91</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9190010021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3 461 429,27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3 331 317,90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3 331 317,90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9190010021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3 461 429,27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3 331 317,90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3 331 317,90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9190010022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1 045 351,64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1 006 058,01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1 006 058,01</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9190010022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1 045 351,64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1 006 058,01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1 006 058,01</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9190010023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939 236,45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531 300,00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531 300,00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9190010023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939 236,45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531 300,00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531 300,00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9190010025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615 595,00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785 000,00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785 000,00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9190010025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615 595,00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785 000,00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785 000,00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Капитальный ремонт кровли здания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9190010026</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2 192 104,00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9190010026</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2 192 104,00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9190070650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9190070650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230 308,00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230 308,00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69 514,82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69 514,82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lastRenderedPageBreak/>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2 681 700,00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2 681 700,00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670 400,00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670 400,00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18 376 155,62</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18 376 155,62</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Рабочая документация по сохранению объектов культурного наследия, строительный контроль</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9430010270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10 558 354,56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9430010270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10 192 600,00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9430010270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365 754,56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Исполнение решений судов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2 491 551,12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2 420 358,35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831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71 192,77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9430010350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4 803 814,24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4 445 000,00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358 814,24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Содержание имущества муниципальной казны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9430010360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483 471,70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142 794,99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энергетических ресурсов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340 676,71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флагов Новгородской области и Валдайского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9430010370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11 864,00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11 864,00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Промывка и опрессовка системы отопления нежилого здания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9430010380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9430010380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25 200,00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Энергоснабжение полигона ТБО</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9430010684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энергетических ресурсов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9430010684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Госпошлина за прохождение аттестации по эксплуатации сетей газоснабжения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9430010700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прочих налогов, сборов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0113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9430010700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Национальная безопасность и правоохранительная деятельность</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0300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2 119 500,00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2 043 200,00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2 043 200,00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2 119 500,00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2 043 200,00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2 043 200,00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9600000000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2 119 500,00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2 043 200,00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2 043 200,00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9690000000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2 119 500,00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2 043 200,00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2 043 200,00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9690010031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1 485 700,00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1 485 700,00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1 485 700,00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9690010031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1 485 700,00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1 485 700,00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1 485 700,00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9690010032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448 700,00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448 700,00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448 700,00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9690010032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448 700,00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448 700,00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448 700,00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9690010033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108 800,00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9690010033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108 800,00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9690071411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58 600,00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9690071411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58 600,00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9690071412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17 700,00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0310</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9690071412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17 700,00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Национальная экономика</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0400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44 398 156,69</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38 272 981,95</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38 400 701,95</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Сельское хозяйство и рыболовство</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215 600,00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215 600,00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131 700,00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Отлов, эвтаназия и утилизация безнадзорных животных</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131 700,00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0700170720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131 700,00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0700170720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131 700,00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131 700,00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осуществление органами местного самоуправления отдельных полномочий</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83 900,00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исполнение прочих государственных полномочий</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9580000000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83 900,00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83 900,00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9580070710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83 900,00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9580070710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83 900,00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83 900,00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Транспорт</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0408</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23 309 091,95</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23 303 671,95</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23 303 671,95</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0408</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23 309 091,95</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23 303 671,95</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23 303 671,95</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0408</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23 309 091,95</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23 303 671,95</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23 303 671,95</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0408</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9430010100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23 309 091,95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23 303 671,95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23 303 671,95</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0408</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9430010100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23 309 091,95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23 303 671,95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23 303 671,95</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Дорожное хозяйство (дорожные фонды)</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19 905 631,22</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14 480 910,00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14 608 630,00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2100000000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19 905 631,22</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14 480 910,00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14 608 630,00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2110000000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19 473 936,22</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14 380 910,00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14 508 630,00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2110100000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19 473 936,22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14 380 910,00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14 508 630,00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2110110610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5 000 000,00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5 000 000,00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5 000 000,00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2110110610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5 000 000,00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5 000 000,00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5 000 000,00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Ремонт автомобильных дорог общего пользования местного значения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2110110620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1 959 436,22</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976 910,00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1 184 630,00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2110110620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1 959 436,22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976 910,00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1 184 630,00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2110110630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27 500,00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2110110630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27 500,00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2110171510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12 487 000,00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8 324 000,00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8 324 000,00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2110171510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522 500,00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1 370 000,00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2110171510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11 964 500,00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6 954 000,00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8 324 000,00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2120000000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431 695,00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lastRenderedPageBreak/>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2120100000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431 695,00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и установка технических средств организации дорожного движения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2120110640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215 695,00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2120110640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215 695,00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Паспортизация автомобильных дорог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2120110671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2120110671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Проведение испытаний мостового сооружения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2120110673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196 000,00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2120110673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Другие вопросы в области национальной экономики</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1 051 733,52</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272 800,00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272 800,00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1300000000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708 933,52</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1310000000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458 933,52</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1310300000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458 933,52</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1310372660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413 040,16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1310372660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413 040,16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иным межбюджетным трансфертам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13103S2660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45 893,36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13103S2660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45 893,36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1340000000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250 000,00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предпринимательства, привлечение инвестиций и содействие развитию конкуренции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1340100000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250 000,00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за 2020 год</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1340176020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1340176020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1340176020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1340176020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185 200,00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1340176020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39 800,00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342 800,00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272 800,00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272 800,00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342 800,00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272 800,00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272 800,00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мероприятия по землеустройству и землепользованию</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9430010070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302 800,00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272 800,00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272 800,00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9430010070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302 800,00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272 800,00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272 800,00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9430010090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0412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9430010090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Жилищно-коммунальное хозяйство</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0500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7 038 310,82</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1 634 918,08</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1 557 800,00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Жилищное хозяйство</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3 449 586,84</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1 557 800,00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1 557 800,00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3 449 586,84</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1 557 800,00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1 557 800,00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3 449 586,84</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1 557 800,00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1 557 800,00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9430010150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1 257 800,00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1 257 800,00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1 257 800,00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9430010150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1 257 745,21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1 257 800,00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1 257 800,00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9430010150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54,79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9430010160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1 160 671,15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9430010160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382 775,15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энергетических ресурсов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9430010160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777 896,00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Административное наказание в виде штрафа, оплата исполнительского сбора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9430010230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9430010230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9430010400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936 115,69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9430010400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440 279,38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9430010400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495 836,31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Обследование элементов ограждающих и несущих конструкций жилого помещения, подготовка заключения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Коммунальное хозяйство</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3 588 723,98</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77 118,08</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1 094 346,29</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1100100000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1 094 346,29</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Строительство общественных колодцев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1100110311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182 000,00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1100110311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414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182 000,00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Ремонт общественных колодцев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1100110312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479 899,77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1100110312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479 899,77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1100110320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77 300,18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1100110320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77 300,18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и монтаж, ремонт и обслуживание оборудования для очистки питьевой воды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1100110322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298 446,34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1100110322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298 446,34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Проверка достоверности сметных расчётов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1100110330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56 700,00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1100110330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56 700,00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2600000000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86 292,89</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77 118,08</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2600200000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86 292,89</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77 118,08</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2600210171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51 042,89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60 618,08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2600210171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51 042,89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60 618,08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2600210172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8 250,00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16 500,00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2600210172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8 250,00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16 500,00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2600210173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27 000,00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2600210173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27 000,00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2 408 084,80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2 408 084,80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Денежный вклад в имущество ООО "МПГ"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9430010690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2 179 000,00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9430010690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2 179 000,00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Разработка обосновывающих материалов к схемам теплоснабжения сельских поселений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9430010800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229 084,80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9430010800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229 084,80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Охрана окружающей среды</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0600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6 821 129,49</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Другие вопросы в области охраны окружающей среды</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6 821 129,49</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765 334,91</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Снижение количества мест несанкционированного сброса мусора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0100200000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765 334,91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Оборудование мест для сбора опасных отходов (батареек и ртутьсодержащих ламп), доставка контейнеров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0100210090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118 168,00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0100210090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118 168,00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"Спасём планету вместе"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0100272360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123 000,00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0100272360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123 000,00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коммунальныхотходов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0100276210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524 166,91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0100276210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524 166,91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муниципального образования на решение вопросов местного значения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6 055 794,58</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9430000000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6 055 794,58</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lastRenderedPageBreak/>
              <w:t>Устройство ограждения полигона твёрдых бытовых отходов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9430010110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240 135,98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9430010110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240 135,98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Административное наказание в виде штрафа, оплата исполнительского сбора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9430010230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Уплата иных платежей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9430010230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853</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9430011000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95 658,60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9430011000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95 658,60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9430075240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5 320 000,00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0605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9430075240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5 320 000,00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Образование</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0700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9 640 066,00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9 279 149,00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Общее образование</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9 477 217,00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9 191 200,00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9 477 217,00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9 191 200,00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0860000000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9 477 217,00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9 191 200,00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0860200000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9 477 217,00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9 191 200,00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0860272380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9 087 517,00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9 191 200,00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0860272380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9 087 517,00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9 191 200,00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9 191 200,00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08602S2380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389 700,00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0702</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08602S2380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611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389 700,00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Профессиональная подготовка, переподготовка и повышение квалификации</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162 849,00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0900000000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17 500,00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Противодействие коррупции в Валдайском муниципальном районе</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0900300000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17 500,00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0900399904</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0900399904</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0900399905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9 500,00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0900399905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1700000000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145 349,00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1700700000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145 349,00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1700710805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1700710805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87 949,00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1700710809</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57 400,00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0705</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1700710809</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57 400,00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Культура, кинематография</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0800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258 320,00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Культура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258 320,00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0200000000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258 320,00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0210000000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258 320,00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0210100000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258 320,00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Реализация прочих мероприятий муниципальной программы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0210199990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258 320,00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258 320,00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0210199990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248 320,00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248 320,00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248 320,00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населению</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0210199990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360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Социальная политика</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1000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22 306 670,10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13 222 058,00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13 222 058,00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Пенсионное обеспечение</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1001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3 056 803,10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2 937 243,00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2 937 243,00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1001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9100000000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3 056 803,10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2 937 243,00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2 937 243,00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1001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9190000000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3 056 803,10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2 937 243,00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2 937 243,00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9190010040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3 056 803,10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2 937 243,00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2 937 243,00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пенсии, социальные доплаты к пенсиям</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9190010040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3 056 803,10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2 937 243,00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2 937 243,00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Социальное обеспечение населения</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1003</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1 241 415,00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1003</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0300000000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1 241 415,00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1003</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0300100000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1 241 415,00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1003</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03001L4970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1 241 415,00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гражданам на приобретение жилья</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1003</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03001L4970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322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1 241 415,00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1 241 415,00</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Охрана семьи и детства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18 008 452,00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9 043 400,00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9 043 400,00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0800000000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18 008 452,00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9 043 400,00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9 043 400,00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0850000000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18 008 452,00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9 043 400,00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9 043 400,00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0850100000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18 008 452,00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9 043 400,00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9 043 400,00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08501N0821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18 008 452,00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9 043 400,00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9 043 400,00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1004</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08501N0821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412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18 008 452,00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9 043 400,00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9 043 400,00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Физическая культура и спорт</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1100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33 842 874,14</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24 157 918,32</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24 157 918,32</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Физическая культура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33 842 874,14</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24 157 918,32</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24 157 918,32</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0400000000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33 842 874,14</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24 157 918,32</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24 157 918,32</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физической культуры и массового спорта на территории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0400100000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0400110180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0400110180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Сохранение и развитие инфраструктуры отрасли физической культуры и спорта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0400200000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24 019 241,34</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15 818 871,34</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15 818 871,34</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0400201101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11 477 887,36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11 477 887,36</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11 477 887,36</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0400201101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11 477 887,36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11 477 887,36</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11 477 887,36</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0400201102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3 466 321,98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3 466 321,98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3 466 321,98</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0400201102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3 466 321,98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3 466 321,98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3 466 321,98</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0400201103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874 662,00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874 662,00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874 662,00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0400201103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874 662,00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874 662,00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874 662,00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0400210181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45 470,00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0400210181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45 470,00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471 100,00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471 100,00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142 200,00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142 200,00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5 975 000,00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5 975 000,00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"Спортивно-культурное Княжегорье"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0400272360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65 000,00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0400272360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1 493 800,00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1 493 800,00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иному межбюджетному трансферту на реализацию муниципальных проектов, реализуемых в рамках кластеров-проект "Спортивно-культурное Княжегорье"</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04002S2360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7 800,00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иные цели</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04002S2360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7 800,00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Развитие спорта и системы подготовки спортивного резерва на территории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0400300000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9 813 632,80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8 329 046,98</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8 329 046,98</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спортивной школы-заработная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0400301041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6 219 990,00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6 219 990,00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6 219 990,00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0400301041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6 219 990,00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6 219 990,00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6 219 990,00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спортивной школы-начисления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0400301042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1 878 436,98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1 878 436,98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1 878 436,98</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0400301042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1 878 436,98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1 878 436,98</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1 878 436,98</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Обеспечение деятельности спортивной школы-материальные затраты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0400301043</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120 620,00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120 620,00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120 620,00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0400301043</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120 620,00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120 620,00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120 620,00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0400310181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0400310181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0400310182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326 000,00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0400310182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326 000,00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296 073,20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296 073,20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89 539,31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89 539,31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0400372300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681 400,00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0400372300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681 400,00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04003S2300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191 573,31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1101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04003S2300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621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191 573,31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Обслуживание государственного и муниципального долга</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1300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Обслуживание государственного внутреннего и муниципального долга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0500000000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0510000000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outlineLvl w:val="4"/>
              <w:rPr>
                <w:rFonts w:ascii="Arial" w:hAnsi="Arial" w:cs="Arial"/>
                <w:color w:val="000000"/>
                <w:sz w:val="12"/>
                <w:szCs w:val="12"/>
              </w:rPr>
            </w:pPr>
            <w:r w:rsidRPr="006103DA">
              <w:rPr>
                <w:rFonts w:ascii="Arial" w:hAnsi="Arial" w:cs="Arial"/>
                <w:color w:val="000000"/>
                <w:sz w:val="12"/>
                <w:szCs w:val="12"/>
              </w:rPr>
              <w:t>Обеспечение исполнения долговых обязательств муниципального района</w:t>
            </w:r>
          </w:p>
        </w:tc>
        <w:tc>
          <w:tcPr>
            <w:tcW w:w="211"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0510100000</w:t>
            </w:r>
          </w:p>
        </w:tc>
        <w:tc>
          <w:tcPr>
            <w:tcW w:w="212" w:type="pct"/>
            <w:shd w:val="clear" w:color="auto" w:fill="auto"/>
            <w:noWrap/>
            <w:hideMark/>
          </w:tcPr>
          <w:p w:rsidR="008962D4" w:rsidRPr="006103DA" w:rsidRDefault="008962D4" w:rsidP="006103DA">
            <w:pPr>
              <w:jc w:val="center"/>
              <w:outlineLvl w:val="4"/>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4"/>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Обслуживание муниципального долга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0510110050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Обслуживание муниципального долга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1301</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0510110050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730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559 705,44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2 281 777,51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2 281 777,51</w:t>
            </w:r>
          </w:p>
        </w:tc>
      </w:tr>
      <w:tr w:rsidR="008962D4" w:rsidRPr="006103DA" w:rsidTr="006103DA">
        <w:trPr>
          <w:trHeight w:val="20"/>
        </w:trPr>
        <w:tc>
          <w:tcPr>
            <w:tcW w:w="2875" w:type="pct"/>
            <w:shd w:val="clear" w:color="auto" w:fill="auto"/>
            <w:hideMark/>
          </w:tcPr>
          <w:p w:rsidR="008962D4" w:rsidRPr="006103DA" w:rsidRDefault="008962D4" w:rsidP="006103DA">
            <w:pPr>
              <w:rPr>
                <w:rFonts w:ascii="Arial" w:hAnsi="Arial" w:cs="Arial"/>
                <w:color w:val="000000"/>
                <w:sz w:val="12"/>
                <w:szCs w:val="12"/>
              </w:rPr>
            </w:pPr>
            <w:r w:rsidRPr="006103DA">
              <w:rPr>
                <w:rFonts w:ascii="Arial" w:hAnsi="Arial" w:cs="Arial"/>
                <w:color w:val="000000"/>
                <w:sz w:val="12"/>
                <w:szCs w:val="12"/>
              </w:rPr>
              <w:t>Контрольно-счетная палата Валдайского муниципального района</w:t>
            </w:r>
          </w:p>
        </w:tc>
        <w:tc>
          <w:tcPr>
            <w:tcW w:w="211"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w:t>
            </w:r>
          </w:p>
        </w:tc>
        <w:tc>
          <w:tcPr>
            <w:tcW w:w="367"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2 961 026,87</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2 714 321,23</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2 714 321,23</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Общегосударственные вопросы</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0100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2 961 026,87</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2 714 321,23</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2 714 321,23</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2 961 026,87</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2 714 321,23</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2 714 321,23</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Расходы на обеспечение деятельности органов финансово-бюджетного надзора</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9700000000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2 961 026,87</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2 714 321,23</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2 714 321,23</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Председатель счетной палаты</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9710000000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1 079 224,13</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901 636,55</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901 636,55</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9710001000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1 037 943,18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901 636,55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901 636,55</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9710001000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763 013,19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658 323,00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658 323,00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9710001000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44 500,00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44 500,00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9710001000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230 429,99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198 813,55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198 813,55</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9710071411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31 705,80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9710071411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31 705,80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9710071412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9 575,15</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9710071412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9 575,15</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9790000000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1 881 802,74</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1 812 684,68</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1 812 684,68</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Расходы на обеспечение функций органов местного самоуправления</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9790001000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1 304 604,68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1 304 604,68</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1 304 604,68</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684 098,00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684 098,00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684 098,00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89 000,00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206 597,59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206 597,59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206 597,59</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61 200,00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61 200,00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9790001000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263 709,09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263 709,09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263 709,09</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9790002100</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535 112,47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508 080,00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508 080,00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lastRenderedPageBreak/>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9790002100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343 056,40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327 280,00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327 280,00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9790002100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103 603,47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98 839,00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98 839,00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Закупка товаров, работ, услуг в сфере информационно-коммуникационных технологий</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9790002100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242</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30 000,00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Прочая закупка товаров, работ и услуг</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9790002100</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244</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58 452,60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51 961,00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51 961,00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9790071411</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32 323,80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Фонд оплаты труда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9790071411</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121</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32 323,80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9790071412</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9 761,79</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905</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0106</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9790071412</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129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9 761,79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r>
      <w:tr w:rsidR="008962D4" w:rsidRPr="006103DA" w:rsidTr="006103DA">
        <w:trPr>
          <w:trHeight w:val="20"/>
        </w:trPr>
        <w:tc>
          <w:tcPr>
            <w:tcW w:w="2875" w:type="pct"/>
            <w:shd w:val="clear" w:color="auto" w:fill="auto"/>
            <w:hideMark/>
          </w:tcPr>
          <w:p w:rsidR="008962D4" w:rsidRPr="006103DA" w:rsidRDefault="008962D4" w:rsidP="006103DA">
            <w:pPr>
              <w:rPr>
                <w:rFonts w:ascii="Arial" w:hAnsi="Arial" w:cs="Arial"/>
                <w:color w:val="000000"/>
                <w:sz w:val="12"/>
                <w:szCs w:val="12"/>
              </w:rPr>
            </w:pPr>
            <w:r w:rsidRPr="006103DA">
              <w:rPr>
                <w:rFonts w:ascii="Arial" w:hAnsi="Arial" w:cs="Arial"/>
                <w:color w:val="000000"/>
                <w:sz w:val="12"/>
                <w:szCs w:val="12"/>
              </w:rPr>
              <w:t>Условно утвержденные расходы</w:t>
            </w:r>
          </w:p>
        </w:tc>
        <w:tc>
          <w:tcPr>
            <w:tcW w:w="211"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w:t>
            </w:r>
          </w:p>
        </w:tc>
        <w:tc>
          <w:tcPr>
            <w:tcW w:w="367"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6103DA">
        <w:trPr>
          <w:trHeight w:val="20"/>
        </w:trPr>
        <w:tc>
          <w:tcPr>
            <w:tcW w:w="2875" w:type="pct"/>
            <w:shd w:val="clear" w:color="auto" w:fill="auto"/>
            <w:hideMark/>
          </w:tcPr>
          <w:p w:rsidR="008962D4" w:rsidRPr="006103DA" w:rsidRDefault="008962D4" w:rsidP="006103DA">
            <w:pPr>
              <w:outlineLvl w:val="0"/>
              <w:rPr>
                <w:rFonts w:ascii="Arial" w:hAnsi="Arial" w:cs="Arial"/>
                <w:color w:val="000000"/>
                <w:sz w:val="12"/>
                <w:szCs w:val="12"/>
              </w:rPr>
            </w:pPr>
            <w:r w:rsidRPr="006103DA">
              <w:rPr>
                <w:rFonts w:ascii="Arial" w:hAnsi="Arial" w:cs="Arial"/>
                <w:color w:val="000000"/>
                <w:sz w:val="12"/>
                <w:szCs w:val="12"/>
              </w:rPr>
              <w:t>Условно утвержденные расходы</w:t>
            </w:r>
          </w:p>
        </w:tc>
        <w:tc>
          <w:tcPr>
            <w:tcW w:w="211"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9900</w:t>
            </w:r>
          </w:p>
        </w:tc>
        <w:tc>
          <w:tcPr>
            <w:tcW w:w="367"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outlineLvl w:val="0"/>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6103DA">
        <w:trPr>
          <w:trHeight w:val="20"/>
        </w:trPr>
        <w:tc>
          <w:tcPr>
            <w:tcW w:w="2875" w:type="pct"/>
            <w:shd w:val="clear" w:color="auto" w:fill="auto"/>
            <w:hideMark/>
          </w:tcPr>
          <w:p w:rsidR="008962D4" w:rsidRPr="006103DA" w:rsidRDefault="008962D4" w:rsidP="006103DA">
            <w:pPr>
              <w:outlineLvl w:val="1"/>
              <w:rPr>
                <w:rFonts w:ascii="Arial" w:hAnsi="Arial" w:cs="Arial"/>
                <w:color w:val="000000"/>
                <w:sz w:val="12"/>
                <w:szCs w:val="12"/>
              </w:rPr>
            </w:pPr>
            <w:r w:rsidRPr="006103DA">
              <w:rPr>
                <w:rFonts w:ascii="Arial" w:hAnsi="Arial" w:cs="Arial"/>
                <w:color w:val="000000"/>
                <w:sz w:val="12"/>
                <w:szCs w:val="12"/>
              </w:rPr>
              <w:t>Условно утвержденные расходы</w:t>
            </w:r>
          </w:p>
        </w:tc>
        <w:tc>
          <w:tcPr>
            <w:tcW w:w="211"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9999</w:t>
            </w:r>
          </w:p>
        </w:tc>
        <w:tc>
          <w:tcPr>
            <w:tcW w:w="367"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0000000000</w:t>
            </w:r>
          </w:p>
        </w:tc>
        <w:tc>
          <w:tcPr>
            <w:tcW w:w="212" w:type="pct"/>
            <w:shd w:val="clear" w:color="auto" w:fill="auto"/>
            <w:noWrap/>
            <w:hideMark/>
          </w:tcPr>
          <w:p w:rsidR="008962D4" w:rsidRPr="006103DA" w:rsidRDefault="008962D4" w:rsidP="006103DA">
            <w:pPr>
              <w:jc w:val="center"/>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outlineLvl w:val="1"/>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6103DA">
        <w:trPr>
          <w:trHeight w:val="20"/>
        </w:trPr>
        <w:tc>
          <w:tcPr>
            <w:tcW w:w="2875" w:type="pct"/>
            <w:shd w:val="clear" w:color="auto" w:fill="auto"/>
            <w:hideMark/>
          </w:tcPr>
          <w:p w:rsidR="008962D4" w:rsidRPr="006103DA" w:rsidRDefault="008962D4" w:rsidP="006103DA">
            <w:pPr>
              <w:outlineLvl w:val="2"/>
              <w:rPr>
                <w:rFonts w:ascii="Arial" w:hAnsi="Arial" w:cs="Arial"/>
                <w:color w:val="000000"/>
                <w:sz w:val="12"/>
                <w:szCs w:val="12"/>
              </w:rPr>
            </w:pPr>
            <w:r w:rsidRPr="006103DA">
              <w:rPr>
                <w:rFonts w:ascii="Arial" w:hAnsi="Arial" w:cs="Arial"/>
                <w:color w:val="000000"/>
                <w:sz w:val="12"/>
                <w:szCs w:val="12"/>
              </w:rPr>
              <w:t>Прочие расходы</w:t>
            </w:r>
          </w:p>
        </w:tc>
        <w:tc>
          <w:tcPr>
            <w:tcW w:w="211"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9999</w:t>
            </w:r>
          </w:p>
        </w:tc>
        <w:tc>
          <w:tcPr>
            <w:tcW w:w="367"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9900000000</w:t>
            </w:r>
          </w:p>
        </w:tc>
        <w:tc>
          <w:tcPr>
            <w:tcW w:w="212" w:type="pct"/>
            <w:shd w:val="clear" w:color="auto" w:fill="auto"/>
            <w:noWrap/>
            <w:hideMark/>
          </w:tcPr>
          <w:p w:rsidR="008962D4" w:rsidRPr="006103DA" w:rsidRDefault="008962D4" w:rsidP="006103DA">
            <w:pPr>
              <w:jc w:val="center"/>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outlineLvl w:val="2"/>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6103DA">
        <w:trPr>
          <w:trHeight w:val="20"/>
        </w:trPr>
        <w:tc>
          <w:tcPr>
            <w:tcW w:w="2875" w:type="pct"/>
            <w:shd w:val="clear" w:color="auto" w:fill="auto"/>
            <w:hideMark/>
          </w:tcPr>
          <w:p w:rsidR="008962D4" w:rsidRPr="006103DA" w:rsidRDefault="008962D4" w:rsidP="006103DA">
            <w:pPr>
              <w:outlineLvl w:val="3"/>
              <w:rPr>
                <w:rFonts w:ascii="Arial" w:hAnsi="Arial" w:cs="Arial"/>
                <w:color w:val="000000"/>
                <w:sz w:val="12"/>
                <w:szCs w:val="12"/>
              </w:rPr>
            </w:pPr>
            <w:r w:rsidRPr="006103DA">
              <w:rPr>
                <w:rFonts w:ascii="Arial" w:hAnsi="Arial" w:cs="Arial"/>
                <w:color w:val="000000"/>
                <w:sz w:val="12"/>
                <w:szCs w:val="12"/>
              </w:rPr>
              <w:t>Прочие расходы, не отнесенные к муниципальным программам</w:t>
            </w:r>
          </w:p>
        </w:tc>
        <w:tc>
          <w:tcPr>
            <w:tcW w:w="211"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9999</w:t>
            </w:r>
          </w:p>
        </w:tc>
        <w:tc>
          <w:tcPr>
            <w:tcW w:w="367"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9990000000</w:t>
            </w:r>
          </w:p>
        </w:tc>
        <w:tc>
          <w:tcPr>
            <w:tcW w:w="212" w:type="pct"/>
            <w:shd w:val="clear" w:color="auto" w:fill="auto"/>
            <w:noWrap/>
            <w:hideMark/>
          </w:tcPr>
          <w:p w:rsidR="008962D4" w:rsidRPr="006103DA" w:rsidRDefault="008962D4" w:rsidP="006103DA">
            <w:pPr>
              <w:jc w:val="center"/>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outlineLvl w:val="3"/>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6103DA">
        <w:trPr>
          <w:trHeight w:val="20"/>
        </w:trPr>
        <w:tc>
          <w:tcPr>
            <w:tcW w:w="2875" w:type="pct"/>
            <w:shd w:val="clear" w:color="auto" w:fill="auto"/>
            <w:hideMark/>
          </w:tcPr>
          <w:p w:rsidR="008962D4" w:rsidRPr="006103DA" w:rsidRDefault="008962D4" w:rsidP="006103DA">
            <w:pPr>
              <w:outlineLvl w:val="5"/>
              <w:rPr>
                <w:rFonts w:ascii="Arial" w:hAnsi="Arial" w:cs="Arial"/>
                <w:color w:val="000000"/>
                <w:sz w:val="12"/>
                <w:szCs w:val="12"/>
              </w:rPr>
            </w:pPr>
            <w:r w:rsidRPr="006103DA">
              <w:rPr>
                <w:rFonts w:ascii="Arial" w:hAnsi="Arial" w:cs="Arial"/>
                <w:color w:val="000000"/>
                <w:sz w:val="12"/>
                <w:szCs w:val="12"/>
              </w:rPr>
              <w:t>Условно утвержденные расходы</w:t>
            </w:r>
          </w:p>
        </w:tc>
        <w:tc>
          <w:tcPr>
            <w:tcW w:w="211"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9999</w:t>
            </w:r>
          </w:p>
        </w:tc>
        <w:tc>
          <w:tcPr>
            <w:tcW w:w="367"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9990099999</w:t>
            </w:r>
          </w:p>
        </w:tc>
        <w:tc>
          <w:tcPr>
            <w:tcW w:w="212" w:type="pct"/>
            <w:shd w:val="clear" w:color="auto" w:fill="auto"/>
            <w:noWrap/>
            <w:hideMark/>
          </w:tcPr>
          <w:p w:rsidR="008962D4" w:rsidRPr="006103DA" w:rsidRDefault="008962D4" w:rsidP="006103DA">
            <w:pPr>
              <w:jc w:val="center"/>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outlineLvl w:val="5"/>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6103DA">
        <w:trPr>
          <w:trHeight w:val="20"/>
        </w:trPr>
        <w:tc>
          <w:tcPr>
            <w:tcW w:w="2875" w:type="pct"/>
            <w:shd w:val="clear" w:color="auto" w:fill="auto"/>
            <w:hideMark/>
          </w:tcPr>
          <w:p w:rsidR="008962D4" w:rsidRPr="006103DA" w:rsidRDefault="008962D4" w:rsidP="006103DA">
            <w:pPr>
              <w:outlineLvl w:val="6"/>
              <w:rPr>
                <w:rFonts w:ascii="Arial" w:hAnsi="Arial" w:cs="Arial"/>
                <w:color w:val="000000"/>
                <w:sz w:val="12"/>
                <w:szCs w:val="12"/>
              </w:rPr>
            </w:pPr>
            <w:r w:rsidRPr="006103DA">
              <w:rPr>
                <w:rFonts w:ascii="Arial" w:hAnsi="Arial" w:cs="Arial"/>
                <w:color w:val="000000"/>
                <w:sz w:val="12"/>
                <w:szCs w:val="12"/>
              </w:rPr>
              <w:t>Условно утвержденные расходы</w:t>
            </w:r>
          </w:p>
        </w:tc>
        <w:tc>
          <w:tcPr>
            <w:tcW w:w="211"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999</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9999</w:t>
            </w:r>
          </w:p>
        </w:tc>
        <w:tc>
          <w:tcPr>
            <w:tcW w:w="367"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9990099999</w:t>
            </w:r>
          </w:p>
        </w:tc>
        <w:tc>
          <w:tcPr>
            <w:tcW w:w="212" w:type="pct"/>
            <w:shd w:val="clear" w:color="auto" w:fill="auto"/>
            <w:noWrap/>
            <w:hideMark/>
          </w:tcPr>
          <w:p w:rsidR="008962D4" w:rsidRPr="006103DA" w:rsidRDefault="008962D4" w:rsidP="006103DA">
            <w:pPr>
              <w:jc w:val="center"/>
              <w:outlineLvl w:val="6"/>
              <w:rPr>
                <w:rFonts w:ascii="Arial" w:hAnsi="Arial" w:cs="Arial"/>
                <w:color w:val="000000"/>
                <w:sz w:val="12"/>
                <w:szCs w:val="12"/>
              </w:rPr>
            </w:pPr>
            <w:r w:rsidRPr="006103DA">
              <w:rPr>
                <w:rFonts w:ascii="Arial" w:hAnsi="Arial" w:cs="Arial"/>
                <w:color w:val="000000"/>
                <w:sz w:val="12"/>
                <w:szCs w:val="12"/>
              </w:rPr>
              <w:t>999</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0,00</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6 648 538,57</w:t>
            </w:r>
          </w:p>
        </w:tc>
        <w:tc>
          <w:tcPr>
            <w:tcW w:w="374" w:type="pct"/>
            <w:shd w:val="clear" w:color="auto" w:fill="auto"/>
            <w:noWrap/>
            <w:hideMark/>
          </w:tcPr>
          <w:p w:rsidR="008962D4" w:rsidRPr="006103DA" w:rsidRDefault="008962D4" w:rsidP="006103DA">
            <w:pPr>
              <w:jc w:val="right"/>
              <w:outlineLvl w:val="6"/>
              <w:rPr>
                <w:rFonts w:ascii="Arial" w:hAnsi="Arial" w:cs="Arial"/>
                <w:color w:val="000000"/>
                <w:sz w:val="12"/>
                <w:szCs w:val="12"/>
              </w:rPr>
            </w:pPr>
            <w:r w:rsidRPr="006103DA">
              <w:rPr>
                <w:rFonts w:ascii="Arial" w:hAnsi="Arial" w:cs="Arial"/>
                <w:color w:val="000000"/>
                <w:sz w:val="12"/>
                <w:szCs w:val="12"/>
              </w:rPr>
              <w:t>13 701 371,82</w:t>
            </w:r>
          </w:p>
        </w:tc>
      </w:tr>
      <w:tr w:rsidR="008962D4" w:rsidRPr="006103DA" w:rsidTr="001E007D">
        <w:trPr>
          <w:trHeight w:val="20"/>
        </w:trPr>
        <w:tc>
          <w:tcPr>
            <w:tcW w:w="3877" w:type="pct"/>
            <w:gridSpan w:val="5"/>
            <w:shd w:val="clear" w:color="auto" w:fill="auto"/>
            <w:noWrap/>
            <w:vAlign w:val="center"/>
            <w:hideMark/>
          </w:tcPr>
          <w:p w:rsidR="008962D4" w:rsidRPr="006103DA" w:rsidRDefault="008962D4" w:rsidP="001E007D">
            <w:pPr>
              <w:rPr>
                <w:rFonts w:ascii="Arial" w:hAnsi="Arial" w:cs="Arial"/>
                <w:b/>
                <w:bCs/>
                <w:color w:val="000000"/>
                <w:sz w:val="12"/>
                <w:szCs w:val="12"/>
              </w:rPr>
            </w:pPr>
            <w:r w:rsidRPr="006103DA">
              <w:rPr>
                <w:rFonts w:ascii="Arial" w:hAnsi="Arial" w:cs="Arial"/>
                <w:b/>
                <w:bCs/>
                <w:color w:val="000000"/>
                <w:sz w:val="12"/>
                <w:szCs w:val="12"/>
              </w:rPr>
              <w:t>Всего расходов:</w:t>
            </w:r>
          </w:p>
        </w:tc>
        <w:tc>
          <w:tcPr>
            <w:tcW w:w="374" w:type="pct"/>
            <w:shd w:val="clear" w:color="auto" w:fill="auto"/>
            <w:noWrap/>
            <w:hideMark/>
          </w:tcPr>
          <w:p w:rsidR="008962D4" w:rsidRPr="006103DA" w:rsidRDefault="008962D4" w:rsidP="006103DA">
            <w:pPr>
              <w:jc w:val="right"/>
              <w:rPr>
                <w:rFonts w:ascii="Arial" w:hAnsi="Arial" w:cs="Arial"/>
                <w:b/>
                <w:bCs/>
                <w:color w:val="000000"/>
                <w:sz w:val="12"/>
                <w:szCs w:val="12"/>
              </w:rPr>
            </w:pPr>
            <w:r w:rsidRPr="006103DA">
              <w:rPr>
                <w:rFonts w:ascii="Arial" w:hAnsi="Arial" w:cs="Arial"/>
                <w:b/>
                <w:bCs/>
                <w:color w:val="000000"/>
                <w:sz w:val="12"/>
                <w:szCs w:val="12"/>
              </w:rPr>
              <w:t>770 451 850,31</w:t>
            </w:r>
          </w:p>
        </w:tc>
        <w:tc>
          <w:tcPr>
            <w:tcW w:w="374" w:type="pct"/>
            <w:shd w:val="clear" w:color="auto" w:fill="auto"/>
            <w:noWrap/>
            <w:hideMark/>
          </w:tcPr>
          <w:p w:rsidR="008962D4" w:rsidRPr="006103DA" w:rsidRDefault="008962D4" w:rsidP="006103DA">
            <w:pPr>
              <w:jc w:val="right"/>
              <w:rPr>
                <w:rFonts w:ascii="Arial" w:hAnsi="Arial" w:cs="Arial"/>
                <w:b/>
                <w:bCs/>
                <w:color w:val="000000"/>
                <w:sz w:val="12"/>
                <w:szCs w:val="12"/>
              </w:rPr>
            </w:pPr>
            <w:r w:rsidRPr="006103DA">
              <w:rPr>
                <w:rFonts w:ascii="Arial" w:hAnsi="Arial" w:cs="Arial"/>
                <w:b/>
                <w:bCs/>
                <w:color w:val="000000"/>
                <w:sz w:val="12"/>
                <w:szCs w:val="12"/>
              </w:rPr>
              <w:t>550 359 010,80</w:t>
            </w:r>
          </w:p>
        </w:tc>
        <w:tc>
          <w:tcPr>
            <w:tcW w:w="374" w:type="pct"/>
            <w:shd w:val="clear" w:color="auto" w:fill="auto"/>
            <w:noWrap/>
            <w:hideMark/>
          </w:tcPr>
          <w:p w:rsidR="008962D4" w:rsidRPr="006103DA" w:rsidRDefault="008962D4" w:rsidP="006103DA">
            <w:pPr>
              <w:jc w:val="right"/>
              <w:rPr>
                <w:rFonts w:ascii="Arial" w:hAnsi="Arial" w:cs="Arial"/>
                <w:b/>
                <w:bCs/>
                <w:color w:val="000000"/>
                <w:sz w:val="12"/>
                <w:szCs w:val="12"/>
              </w:rPr>
            </w:pPr>
            <w:r w:rsidRPr="006103DA">
              <w:rPr>
                <w:rFonts w:ascii="Arial" w:hAnsi="Arial" w:cs="Arial"/>
                <w:b/>
                <w:bCs/>
                <w:color w:val="000000"/>
                <w:sz w:val="12"/>
                <w:szCs w:val="12"/>
              </w:rPr>
              <w:t>525 076 518,47</w:t>
            </w:r>
          </w:p>
        </w:tc>
      </w:tr>
    </w:tbl>
    <w:p w:rsidR="00764376" w:rsidRPr="006103DA" w:rsidRDefault="00764376" w:rsidP="00266F80">
      <w:pPr>
        <w:shd w:val="clear" w:color="auto" w:fill="FFFFFF"/>
        <w:suppressAutoHyphens/>
        <w:jc w:val="center"/>
        <w:rPr>
          <w:rFonts w:ascii="Arial" w:hAnsi="Arial" w:cs="Arial"/>
          <w:b/>
          <w:sz w:val="8"/>
          <w:szCs w:val="8"/>
        </w:rPr>
      </w:pPr>
    </w:p>
    <w:p w:rsidR="006103DA" w:rsidRPr="00CC27EE" w:rsidRDefault="006103DA" w:rsidP="006103DA">
      <w:pPr>
        <w:shd w:val="clear" w:color="auto" w:fill="FFFFFF"/>
        <w:suppressAutoHyphens/>
        <w:ind w:left="8222"/>
        <w:jc w:val="center"/>
        <w:rPr>
          <w:rFonts w:ascii="Arial" w:hAnsi="Arial" w:cs="Arial"/>
          <w:sz w:val="12"/>
          <w:szCs w:val="12"/>
        </w:rPr>
      </w:pPr>
      <w:r>
        <w:rPr>
          <w:rFonts w:ascii="Arial" w:hAnsi="Arial" w:cs="Arial"/>
          <w:sz w:val="12"/>
          <w:szCs w:val="12"/>
        </w:rPr>
        <w:t>Приложение 7</w:t>
      </w:r>
    </w:p>
    <w:p w:rsidR="006103DA" w:rsidRPr="00CC27EE" w:rsidRDefault="006103DA" w:rsidP="006103DA">
      <w:pPr>
        <w:shd w:val="clear" w:color="auto" w:fill="FFFFFF"/>
        <w:suppressAutoHyphens/>
        <w:ind w:left="8222"/>
        <w:jc w:val="center"/>
        <w:rPr>
          <w:rFonts w:ascii="Arial" w:hAnsi="Arial" w:cs="Arial"/>
          <w:sz w:val="12"/>
          <w:szCs w:val="12"/>
        </w:rPr>
      </w:pPr>
      <w:r w:rsidRPr="00CC27EE">
        <w:rPr>
          <w:rFonts w:ascii="Arial" w:hAnsi="Arial" w:cs="Arial"/>
          <w:sz w:val="12"/>
          <w:szCs w:val="12"/>
        </w:rPr>
        <w:t>к решению Думы Валдайского муниципального района "О бюджете Валдайского муниципального района на 2022 год и на плановый период 2023-2024 годов"(в редакции решения Думы Валдайского муниципального района от 27.10.2022 № 168)</w:t>
      </w:r>
    </w:p>
    <w:p w:rsidR="00764376" w:rsidRDefault="001E007D" w:rsidP="00266F80">
      <w:pPr>
        <w:shd w:val="clear" w:color="auto" w:fill="FFFFFF"/>
        <w:suppressAutoHyphens/>
        <w:jc w:val="center"/>
        <w:rPr>
          <w:rFonts w:ascii="Arial" w:hAnsi="Arial" w:cs="Arial"/>
          <w:b/>
          <w:sz w:val="16"/>
          <w:szCs w:val="16"/>
        </w:rPr>
      </w:pPr>
      <w:r w:rsidRPr="001E007D">
        <w:rPr>
          <w:rFonts w:ascii="Arial" w:hAnsi="Arial" w:cs="Arial"/>
          <w:b/>
          <w:sz w:val="16"/>
          <w:szCs w:val="16"/>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Валдайского муниципального района на 2022 год и на пла</w:t>
      </w:r>
      <w:r>
        <w:rPr>
          <w:rFonts w:ascii="Arial" w:hAnsi="Arial" w:cs="Arial"/>
          <w:b/>
          <w:sz w:val="16"/>
          <w:szCs w:val="16"/>
        </w:rPr>
        <w:t>новый период 2023 и 2024 годов</w:t>
      </w:r>
    </w:p>
    <w:p w:rsidR="00764376" w:rsidRPr="001E007D" w:rsidRDefault="001E007D" w:rsidP="001E007D">
      <w:pPr>
        <w:shd w:val="clear" w:color="auto" w:fill="FFFFFF"/>
        <w:suppressAutoHyphens/>
        <w:jc w:val="right"/>
        <w:rPr>
          <w:rFonts w:ascii="Arial" w:hAnsi="Arial" w:cs="Arial"/>
          <w:sz w:val="12"/>
          <w:szCs w:val="12"/>
        </w:rPr>
      </w:pPr>
      <w:r w:rsidRPr="001E007D">
        <w:rPr>
          <w:rFonts w:ascii="Arial" w:hAnsi="Arial" w:cs="Arial"/>
          <w:sz w:val="12"/>
          <w:szCs w:val="12"/>
        </w:rPr>
        <w:t>руб.коп.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0"/>
        <w:gridCol w:w="481"/>
        <w:gridCol w:w="831"/>
        <w:gridCol w:w="481"/>
        <w:gridCol w:w="849"/>
        <w:gridCol w:w="849"/>
        <w:gridCol w:w="847"/>
      </w:tblGrid>
      <w:tr w:rsidR="001E007D" w:rsidRPr="001E007D" w:rsidTr="001E007D">
        <w:trPr>
          <w:trHeight w:val="20"/>
        </w:trPr>
        <w:tc>
          <w:tcPr>
            <w:tcW w:w="3089"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Документ, учреждение</w:t>
            </w:r>
          </w:p>
        </w:tc>
        <w:tc>
          <w:tcPr>
            <w:tcW w:w="212"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Разд.</w:t>
            </w:r>
          </w:p>
        </w:tc>
        <w:tc>
          <w:tcPr>
            <w:tcW w:w="366"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Ц.ст.</w:t>
            </w:r>
          </w:p>
        </w:tc>
        <w:tc>
          <w:tcPr>
            <w:tcW w:w="212"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Расх.</w:t>
            </w:r>
          </w:p>
        </w:tc>
        <w:tc>
          <w:tcPr>
            <w:tcW w:w="374"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Сумма на 2022 год</w:t>
            </w:r>
          </w:p>
        </w:tc>
        <w:tc>
          <w:tcPr>
            <w:tcW w:w="374"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Сумма на 2023 год</w:t>
            </w:r>
          </w:p>
        </w:tc>
        <w:tc>
          <w:tcPr>
            <w:tcW w:w="374" w:type="pct"/>
            <w:shd w:val="clear" w:color="auto" w:fill="auto"/>
            <w:vAlign w:val="center"/>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Сумма на 2024 год</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Общегосударственные вопросы</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0100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84 451 073,50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55 655 111,93</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55 313 158,93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2 116 549,29</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2 017 138,47</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2 017 138,47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2 116 549,29</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2 017 138,47</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2 017 138,47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Глава муниципального образования</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9110000000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2 116 549,29</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2 017 138,47</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2 017 138,47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9110001000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2 017 138,47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2 017 138,47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2 017 138,47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9110001000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1 527 048,00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1 527 048,00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1 527 048,00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9110001000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9110001000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445 590,47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445 590,47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445 590,47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9110071411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76 352,40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9110071411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76 352,40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9110071412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23 058,42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9110071412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23 058,42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0103</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42 000,00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9200000000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42 000,00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Дума Валдайского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9290000000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42 000,00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9290001000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42 000,00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9290001000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42 000,00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39 905 654,59</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36 782 061,47</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36 841 661,47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37 778 154,59</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35 165 561,47</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35 165 561,47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9190000000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37 778 154,59</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35 165 561,47</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35 165 561,47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34 127 463,40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33 021 611,47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33 021 611,47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22 752 315,24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22 752 315,24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22 752 315,24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1 775 500,00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1 775 500,00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1 775 500,00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6 886 777,23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6 886 777,23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6 886 777,23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1 243 768,00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1 368 735,93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506 652,00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506 652,00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прочих налогов, сборов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100 067,00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100 067,00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100 067,00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9190070280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2 245 320,00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2 143 950,00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2 143 950,00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1 676 827,00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1 598 970,00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1 598 970,00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506 402,00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482 889,00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482 889,00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32 091,00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32 091,00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32 091,00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1 079 394,16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1 079 394,16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325 977,03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325 977,03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495 000,00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495 000,00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80 000,00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опубликование официальных документов в периодических изданиях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9430010060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9430010060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415 000,00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318 742,00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96 258,00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1 632 500,00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1 536 500,00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1 596 100,00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содержание отдела записи актов гражданского состояния</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9550000000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1 632 500,00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1 536 500,00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1 596 100,00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1 632 500,00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1 536 500,00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1 596 100,00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776 323,86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776 323,86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776 323,86</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232 033,81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200 074,54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200 074,54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285 975,33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217 497,26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272 265,17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энергетических ресурсов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9550059300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236 867,00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241 604,34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246 436,43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Судебная система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0105</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183 300,00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6 100,00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5 400,00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183 300,00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6 100,00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5 400,00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lastRenderedPageBreak/>
              <w:t>Расходы, связанные с составлением списков кандидатов в присяжные заседатели федеральных судов общей юрисдикции</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0105</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183 300,00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6 100,00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5 400,00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9590051200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183 300,00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9590051200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183 300,00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9 918 716,15</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9 375 793,08</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9 375 793,08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6 947 689,28</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6 661 471,85</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6 661 471,85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0510000000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6 847 689,28</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6 561 471,85</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6 561 471,85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деятельности комитета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0510500000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6 847 689,28</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6 561 471,85</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6 561 471,85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6 519 341,85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6 519 341,85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6 519 341,85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4 619 851,65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4 619 851,65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4 619 851,65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1 395 195,20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1 395 195,20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1 395 195,20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116 600,00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116 600,00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116 600,00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30 695,00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30 695,00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30 695,00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0510570280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44 059,00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42 130,00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42 130,00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32 351,00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30 870,00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30 870,00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9 768,00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9 320,00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9 320,00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1 940,00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1 940,00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1 940,00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0510571411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218 347,49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218 347,49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0510571412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65 940,94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0510571412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65 940,94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0520000000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информационной системы управления муниципальными финансами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0520300000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0520301000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0520301000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7 680,00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обеспечение деятельности органов финансово-бюджетного надзора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9700000000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2 961 026,87</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2 714 321,23</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2 714 321,23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Председатель счетной палаты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9710000000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1 079 224,13</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901 636,55</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901 636,55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9710001000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1 037 943,18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901 636,55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901 636,55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9710001000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763 013,19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658 323,00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658 323,00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9710001000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9710001000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230 429,99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198 813,55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198 813,55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9710071411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31 705,80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9710071411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31 705,80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9710071412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9 575,15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9710071412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9 575,15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9790000000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1 881 802,74</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1 812 684,68</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1 812 684,68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9790001000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1 304 604,68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1 304 604,68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1 304 604,68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684 098,00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684 098,00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684 098,00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206 597,59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206 597,59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206 597,59</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263 709,09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263 709,09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263 709,09</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9790002100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535 112,47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508 080,00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508 080,00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9790002100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343 056,40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327 280,00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327 280,00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9790002100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103 603,47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98 839,00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98 839,00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9790002100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9790002100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58 452,60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51 961,00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51 961,00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9790071411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32 323,80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32 323,80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9790071412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9 761,79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0106</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9790071412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9 761,79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Резервные фонды</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0111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Резервные фонды исполнительных органов муниципальных образований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9300000000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0111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9390000000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Резервный фонд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9390010010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Резервные средства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9390010010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870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Другие общегосударственные вопросы</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32 214 853,47</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7 404 018,91</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7 003 165,91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0600000000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201 255,67</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87 000,00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0600400000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146 721,25</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оборудования и ПО для защиты информации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0600410520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146 721,25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0600410520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146 721,25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0600500000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54 534,42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37 000,00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и обслуживание электорнно-вычислительной техники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0600510530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36 634,42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0600510530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36 634,42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0600510540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0600510540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0900000000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5 400,00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Профилактика терроризма, экстремизма и других правонарушений в Валдайском районе</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0900100000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0900199901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0900199901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0900199902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0900199902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1700000000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313 853,00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313 853,00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1700400000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1700410800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1700410800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1700500000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1700510802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1700510802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1700600000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31 000,00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31 000,00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Проведение ежегодного конкурса "Лучшее ТОС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1700610803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1700610803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1700610804</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Публичные нормативные выплаты гражданам несоциального характера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1700610804</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330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1700900000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280 353,00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280 353,00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1700910806</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280 353,00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280 353,00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1700910806</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280 353,00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280 353,00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11 907 639,18</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5 655 675,91</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5 655 675,91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9190000000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11 907 639,18</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5 655 675,91</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5 655 675,91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9190010021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3 461 429,27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3 331 317,90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3 331 317,90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9190010021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3 461 429,27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3 331 317,90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3 331 317,90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9190010022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1 045 351,64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1 006 058,01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1 006 058,01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9190010022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1 045 351,64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1 006 058,01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1 006 058,01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9190010023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939 236,45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531 300,00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531 300,00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9190010023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939 236,45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531 300,00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531 300,00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9190010025</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615 595,00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785 000,00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785 000,00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9190010025</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615 595,00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785 000,00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785 000,00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Капитальный ремонт кровли здания Администрации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9190010026</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2 192 104,00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9190010026</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2 192 104,00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9190070650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9190070650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230 308,00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230 308,00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69 514,82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69 514,82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2 681 700,00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2 681 700,00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670 400,00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670 400,00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18 376 155,62</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18 376 155,62</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Рабочая документация по сохранению объектов культурного наследия, строительный контроль</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9430010270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10 558 354,56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9430010270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10 192 600,00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9430010270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365 754,56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Исполнение решений судов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2 491 551,12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2 420 358,35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831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71 192,77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9430010350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4 803 814,24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4 445 000,00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358 814,24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Содержание имущества муниципальной казны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9430010360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483 471,70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142 794,99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энергетических ресурсов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340 676,71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флагов Новгородской области и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9430010370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11 864,00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11 864,00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Промывка и опрессовка системы отопления нежилого здания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9430010380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25 200,00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9430010380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25 200,00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Энергоснабжение полигона ТБО</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9430010684</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энергетических ресурсов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9430010684</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Госпошлина за прохождение аттестации по эксплуатации сетей газоснабжения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9430010700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прочих налогов, сборов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9430010700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1 410 550,00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1 347 490,00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1 347 490,00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9570000000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1 410 550,00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1 347 490,00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1 347 490,00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9570070280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1 406 550,00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1 343 490,00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1 343 490,00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Субвенции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530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1 406 550,00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1 343 490,00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1 343 490,00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9570070650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Субвенции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0113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9570070650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530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Национальная оборона</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0200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950 000,00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933 000,00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964 600,00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Мобилизационная и вневойсковая подготовка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0203</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950 000,00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933 000,00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964 600,00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0203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950 000,00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933 000,00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964 600,00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0203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9570000000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950 000,00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933 000,00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964 600,00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9570051180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964 600,00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Субвенции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9570051180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530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950 000,00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933 000,00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964 600,00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Национальная безопасность и правоохранительная деятельность</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0300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2 119 500,00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2 043 200,00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2 043 200,00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2 119 500,00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2 043 200,00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2 043 200,00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9600000000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2 119 500,00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2 043 200,00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2 043 200,00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9690000000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2 119 500,00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2 043 200,00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2 043 200,00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9690010031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1 485 700,00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1 485 700,00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1 485 700,00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9690010031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1 485 700,00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1 485 700,00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1 485 700,00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9690010032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448 700,00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448 700,00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448 700,00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9690010032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448 700,00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448 700,00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448 700,00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9690010033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9690010033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9690071411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58 600,00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9690071411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58 600,00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9690071412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0310</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9690071412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Национальная экономика</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0400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44 398 156,69</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38 272 981,95</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38 400 701,95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Сельское хозяйство и рыболовство</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215 600,00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215 600,00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131 700,00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Отлов, эвтаназия и утилизация безнадзорных животных</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131 700,00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0700170720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131 700,00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0700170720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131 700,00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131 700,00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83 900,00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исполнение прочих государственных полномочий</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9580000000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83 900,00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83 900,00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9580070710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83 900,00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9580070710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83 900,00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Транспорт</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0408</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23 309 091,95</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23 303 671,95</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23 303 671,95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0408</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23 309 091,95</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23 303 671,95</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23 303 671,95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0408</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23 309 091,95</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23 303 671,95</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23 303 671,95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0408</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9430010100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23 309 091,95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23 303 671,95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23 303 671,95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0408</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9430010100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23 309 091,95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23 303 671,95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23 303 671,95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Дорожное хозяйство (дорожные фонды)</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19 905 631,22</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14 480 910,00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14 608 630,00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2100000000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19 905 631,22</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14 480 910,00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14 608 630,00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2110000000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19 473 936,22</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14 380 910,00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14 508 630,00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2110100000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19 473 936,22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14 380 910,00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14 508 630,00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2110110610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5 000 000,00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5 000 000,00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5 000 000,00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2110110610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5 000 000,00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5 000 000,00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5 000 000,00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Ремонт автомобильных дорог общего пользования местного значения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2110110620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1 959 436,22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976 910,00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1 184 630,00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2110110620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1 959 436,22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976 910,00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1 184 630,00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2110110630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27 500,00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2110110630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27 500,00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2110171510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12 487 000,00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8 324 000,00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8 324 000,00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2110171510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522 500,00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1 370 000,00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2110171510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11 964 500,00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6 954 000,00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8 324 000,00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2120000000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431 695,00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2120100000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431 695,00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и установка технических средств организации дорожного движения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2120110640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215 695,00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2120110640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215 695,00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Паспортизация автомобильных дорог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2120110671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2120110671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Проведение испытаний мостового сооружения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2120110673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196 000,00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2120110673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Другие вопросы в области национальной экономики</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1 051 733,52</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272 800,00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272 800,00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1300000000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708 933,52</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1310000000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458 933,52</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1310300000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458 933,52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1310372660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413 040,16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1310372660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413 040,16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иным межбюджетным трансфертам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13103S2660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45 893,36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13103S2660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45 893,36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1340000000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250 000,00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предпринимательства, привлечение инвестиций и содействие развитию конкуренции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1340100000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250 000,00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за 2020 год</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1340176020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1340176020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1340176020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1340176020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185 200,00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1340176020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39 800,00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342 800,00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272 800,00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272 800,00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342 800,00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272 800,00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272 800,00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мероприятия по землеустройству и землепользованию</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9430010070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302 800,00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272 800,00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272 800,00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9430010070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302 800,00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272 800,00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272 800,00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9430010090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0412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9430010090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Жилищно-коммунальное хозяйство</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0500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7 038 310,82</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1 634 918,08</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1 557 800,00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Жилищное хозяйство</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3 449 586,84</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1 557 800,00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1 557 800,00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3 449 586,84</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1 557 800,00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1 557 800,00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3 449 586,84</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1 557 800,00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1 557 800,00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9430010150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1 257 800,00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1 257 800,00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1 257 800,00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9430010150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1 257 745,21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1 257 800,00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1 257 800,00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9430010150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54,79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9430010160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1 160 671,15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9430010160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382 775,15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энергетических ресурсов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9430010160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777 896,00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Административное наказание в виде штрафа, оплата исполнительского сбора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9430010230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9430010230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9430010400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936 115,69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9430010400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440 279,38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9430010400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495 836,31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Обследование элементов ограждающих и несущих конструкций жилого помещения, подготовка заключения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9430010900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9430010900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Коммунальное хозяйство</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3 588 723,98</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77 118,08</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1 094 346,29</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1100100000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1 094 346,29</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Строительство общественных колодцев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1100110311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182 000,00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1100110311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414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182 000,00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Ремонт общественных колодцев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1100110312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479 899,77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1100110312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479 899,77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1100110320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77 300,18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1100110320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77 300,18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и монтаж, ремонт и обслуживание оборудования для очистки питьевой воды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1100110322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298 446,34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1100110322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298 446,34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Проверка достоверности сметных расчётов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1100110330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56 700,00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1100110330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56 700,00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2600000000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86 292,89</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77 118,08</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2600200000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86 292,89</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77 118,08</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2600210171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51 042,89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60 618,08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2600210171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51 042,89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60 618,08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2600210172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8 250,00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16 500,00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2600210172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8 250,00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16 500,00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2600210173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27 000,00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2600210173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27 000,00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2 408 084,80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2 408 084,80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Денежный вклад в имущество ООО "МПГ"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9430010690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2 179 000,00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9430010690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2 179 000,00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Разработка обосновывающих материалов к схемам теплоснабжения сельских поселений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9430010800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229 084,80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9430010800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229 084,80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Охрана окружающей среды</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0600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6 821 129,49</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Другие вопросы в области охраны окружающей среды</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6 821 129,49</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765 334,91</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Снижение количества мест несанкционированного сброса мусора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0100200000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765 334,91</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Оборудование мест для сбора опасных отходов (батареек и ртутьсодержащих ламп), доставка контейнеров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0100210090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118 168,00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0100210090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118 168,00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"Спасём планету вместе"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0100272360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0100272360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коммунальныхотходов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0100276210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524 166,91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0100276210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524 166,91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6 055 794,58</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6 055 794,58</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Устройство ограждения полигона твёрдых бытовых отходов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9430010110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240 135,98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9430010110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240 135,98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Административное наказание в виде штрафа, оплата исполнительского сбора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9430010230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9430010230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9430011000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95 658,60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9430011000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95 658,60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9430075240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5 320 000,00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0605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9430075240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5 320 000,00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Образование</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0700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424 018 131,61</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307 891 635,72</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282 240 268,07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Дошкольное образование</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101 499 377,59</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91 042 100,00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91 042 100,00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101 499 377,59</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91 042 100,00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91 042 100,00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0860000000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101 499 377,59</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91 042 100,00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91 042 100,00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выполнения муниципальных заданий</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96 976 677,59</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88 997 600,00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88 997 600,00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0860101051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25 281 700,00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25 281 700,00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25 281 700,00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0860101051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25 281 700,00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25 281 700,00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25 281 700,00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0860101052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7 635 100,00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7 635 100,00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7 635 100,00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0860101052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7 635 100,00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7 635 100,00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7 635 100,00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0860101053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266 200,00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266 200,00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266 200,00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0860101053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266 200,00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266 200,00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266 200,00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0860170041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46 063 700,00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42 506 000,00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42 506 000,00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0860170041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46 063 700,00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42 506 000,00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42 506 000,00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0860170042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13 911 200,00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12 836 800,00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12 836 800,00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0860170042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13 911 200,00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12 836 800,00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12 836 800,00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0860170043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471 800,00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471 800,00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471 800,00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0860170043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471 800,00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471 800,00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471 800,00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2 570 482,79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2 570 482,79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776 494,80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776 494,80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4 522 700,00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2 044 500,00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2 044 500,00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Питание льготных категорий воспитанников дошкольных образовательных организаций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0860210140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1 374 600,00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1 374 600,00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1 374 600,00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0860210140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1 374 600,00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1 374 600,00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1 374 600,00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0860270067</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919 400,00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669 900,00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669 900,00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0860270067</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919 400,00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669 900,00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669 900,00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0860276190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343 700,00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0860276190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343 700,00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0860276220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1 319 500,00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0860276220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1 319 500,00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08602S6220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565 500,00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08602S6220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565 500,00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Общее образование</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276 135 615,44</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176 428 784,65</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150 865 366,00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276 135 615,44</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176 428 784,65</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150 865 366,00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8 287 500,00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7 033 800,00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7 033 800,00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Повышение эффективности и качества услуг в сфере общего образования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0810100000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44 700,00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44 100,00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44 100,00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0810172080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0810172080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08101S2080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08101S2080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Создание условий для получения качественного образования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0810200000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4 711 300,00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3 458 200,00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3 458 200,00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0810270500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2 309 800,00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1 056 700,00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1 056 700,00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0810270500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2 309 800,00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1 056 700,00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1 056 700,00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0810270570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236 700,00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236 700,00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236 700,00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0810270570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236 700,00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236 700,00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236 700,00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0810272120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1 731 800,00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1 731 800,00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1 731 800,00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0810272120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1 731 800,00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1 731 800,00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1 731 800,00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08102S2120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433 000,00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433 000,00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433 000,00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08102S2120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433 000,00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433 000,00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433 000,00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Федеральный проект "Современная школа"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081E100000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3 376 500,00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3 376 500,00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3 376 500,00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081E170020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3 076 500,00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3 076 500,00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3 076 500,00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081E170020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3 076 500,00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3 076 500,00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3 076 500,00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081E171370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081E171370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081E172330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081E172330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Федеральный проект "Цифровая образовательная среда"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081E400000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155 000,00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155 000,00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155 000,00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081E471380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081E471380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081E472340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081E472340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0820300000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Поддержка одаренных детей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0820310130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Премии и гранты</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0820310130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350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0860000000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267 803 115,44</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169 349 984,65</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143 786 566,00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выполнения муниципальных заданий</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164 551 739,22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107 994 966,00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107 994 966,00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0860101061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11 108 800,00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11 108 800,00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11 108 800,00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0860101061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11 108 800,00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11 108 800,00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11 108 800,00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0860101062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3 354 800,00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3 354 800,00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3 354 800,00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0860101062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3 354 800,00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3 354 800,00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3 354 800,00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0860101063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6 870 933,50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7 157 566,00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7 157 566,00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0860101063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6 870 933,50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7 157 566,00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7 157 566,00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0860170041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75 616 200,00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66 147 700,00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66 147 700,00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0860170041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75 616 200,00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66 147 700,00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66 147 700,00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0860170042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22 555 500,00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19 696 000,00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19 696 000,00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0860170042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22 555 500,00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19 696 000,00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19 696 000,00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0860170043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530 100,00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530 100,00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530 100,00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0860170043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530 100,00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530 100,00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530 100,00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1 696 093,95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1 696 093,95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512 214,37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512 214,37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33 845 697,91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33 845 697,91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08601S2300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8 461 399,49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08601S2300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8 461 399,49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23 615 752,52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23 286 800,00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23 079 800,00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0860253031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10 095 200,00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10 128 200,00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9 921 200,00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0860253031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10 095 200,00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10 128 200,00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9 921 200,00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0860270066</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459 000,00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459 000,00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0860270066</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459 000,00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0860270067</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1 988 252,52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1 717 400,00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1 717 400,00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0860270067</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1 988 252,52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1 717 400,00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1 717 400,00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0860270630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1 791 000,00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1 791 000,00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1 791 000,00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0860270630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1 791 000,00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1 791 000,00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1 791 000,00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0860272380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9 351 600,00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9 191 200,00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9 191 200,00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0860272380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9 087 517,00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9 191 200,00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9 191 200,00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0860272380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264 083,00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08602S2380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389 700,00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08602S2380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389 700,00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деятельности учреждений, подведомственных комитету образования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79 635 623,70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38 068 218,65</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12 711 800,00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Содержание квалифицированной охраны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0860401290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7 565 500,00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0860401290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7 565 500,00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Осуществление промывки и опрессовки отопительной системы, ремонт узла учёта потребления тепловой энергии учреждений, подведомственных комитету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0860401303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471 648,00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0860401303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471 648,00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0860402200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3 310 188,97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0860402200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3 310 188,97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0860402400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41 132,00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0860402400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41 132,00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0860402500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6 711 834,90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0860402500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6 711 834,90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Мероприятия по устранению предписаний контролирующих органов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0860402700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393 738,68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0860402700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393 738,68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Строительный контроль</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0860403200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45 468,00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0860403200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45 468,00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0860477050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0860477050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0860477500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4 110 390,00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0860477500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4 110 390,00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08604L3041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12 839 300,00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12 364 500,00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12 711 800,00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08604L3041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12 839 300,00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12 364 500,00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12 711 800,00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08604L7501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46 000 028,15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20 052 625,19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08604L7501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46 000 028,15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20 052 625,19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08604N7501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1 535 058,01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08604N7501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1 535 058,01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08604S7050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756 785,00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08604S7050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756 785,00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08604S7500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4 110,39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08604S7500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4 110,39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08604S7501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1 535,06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0702</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08604S7501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1 535,06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Дополнительное образование детей</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21 971 013,20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18 874 884,00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18 874 884,00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0200000000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14 508 110,53</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12 654 200,00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12 654 200,00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0210000000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14 508 110,53</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12 654 200,00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12 654 200,00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7 200,00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7 200,00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0210201010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0210201010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14 500 910,53</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12 647 000,00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12 647 000,00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9 658 800,00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9 658 800,00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9 658 800,00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9 658 800,00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9 658 800,00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9 658 800,00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2 917 000,00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2 917 000,00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2 917 000,00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2 917 000,00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2 917 000,00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2 917 000,00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0210401013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71 200,00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71 200,00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0210401013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71 200,00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71 200,00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71 200,00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Установка звуковой и зрительной информации для инвалидов по слуху и зрению</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0210402202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82 200,00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0210402202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82 200,00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754 987,20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754 987,20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228 023,33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228 023,33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631 000,00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631 000,00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157 700,00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157 700,00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7 462 902,67</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6 220 684,00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6 220 684,00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62 000,00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62 000,00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Создание условий для получения качественного образования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0810200000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62 000,00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62 000,00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0810272120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49 600,00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49 600,00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49 600,00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0810272120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49 600,00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49 600,00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49 600,00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08102S2120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08102S2120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7 230 279,11</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6 158 684,00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6 158 684,00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0820100000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5 192 779,11</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4 479 684,00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4 479 684,00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0820101071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3 191 400,00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3 356 900,00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3 356 900,00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0820101071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3 191 400,00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3 356 900,00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3 356 900,00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0820101072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963 800,00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1 013 800,00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1 013 800,00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0820101072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963 800,00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1 013 800,00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1 013 800,00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0820101073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108 287,00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108 984,00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108 984,00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0820101073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108 287,00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108 984,00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108 984,00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228 456,00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228 456,00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68 936,11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68 936,11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505 500,00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08201S2300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126 400,00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08201S2300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126 400,00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Ведение персонифицированного финансирования дополнительного образования детей</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0820400000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1 425 100,00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1 209 600,00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1 209 600,00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Ведение персонифицированного учета по дополнительному образованию</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0820401302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1 425 100,00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1 209 600,00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1 209 600,00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0820401302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1 425 100,00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1 209 600,00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1 209 600,00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Реализация муниципального проекта "Экостарт", реализуемого в рамках кластера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0820500000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143 000,00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0820572360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143 000,00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0820572360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143 000,00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Федеральный проект "Успех каждого ребенка"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082E200000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469 400,00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469 400,00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469 400,00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082E272020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469 400,00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469 400,00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469 400,00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082E272020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469 400,00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469 400,00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469 400,00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0860000000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170 623,56</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деятельности учреждений, подведомственных комитету образования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170 623,56</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0860402200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170 623,56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0860402200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170 623,56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Профессиональная подготовка, переподготовка и повышение квалификации</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180 849,00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18 000,00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0520000000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18 000,00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0520400000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18 000,00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0520471340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18 000,00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0520471340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0900000000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17 500,00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Противодействие коррупции в Валдайском муниципальном районе</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0900300000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17 500,00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0900399904</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0900399904</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0900399905</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0900399905</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1700000000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145 349,00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1700700000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145 349,00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1700710805</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1700710805</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87 949,00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1700710809</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57 400,00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0705</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1700710809</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57 400,00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Молодежная политика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7 376 895,83</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6 370 136,23</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6 370 136,23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7 376 895,83</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6 370 136,23</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6 370 136,23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2 054 682,29</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2 232 000,00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2 232 000,00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0820200000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2 054 682,29</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2 232 000,00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2 232 000,00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каникулярного отдыха (оздоровление) детей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0820210120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2 054 682,29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2 232 000,00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2 232 000,00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0820210120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2 054 682,29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2 232 000,00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2 232 000,00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5 086 813,54</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4 025 736,23</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4 025 736,23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0830100000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4 780,00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4 780,00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4 780,00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0830199990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4 780,00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4 780,00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4 780,00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0830199990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4 780,00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4 780,00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4 780,00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Поддержка молодой семьи в Валдайском муниципальном районе</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0830200000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5 780,00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5 780,00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5 780,00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0830299990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5 780,00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5 780,00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5 780,00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0830299990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5 780,00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5 780,00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5 780,00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Поддержка молодежи, оказавшейся в трудной жизненной ситуации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0830300000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0830399990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0830399990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0830400000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17 480,00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17 480,00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17 480,00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0830499990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17 480,00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17 480,00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17 480,00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0830499990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17 480,00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17 480,00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17 480,00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0830500000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415 960,00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415 960,00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415 960,00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0830510190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350 000,00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350 000,00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0830510190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0830510190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0830599990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65 960,00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65 960,00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65 960,00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0830599990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65 960,00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65 960,00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65 960,00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инфраструктуры учреждений по работе с молодежью</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0830600000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4 636 813,54</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3 575 736,23</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3 575 736,23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0830601081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2 476 600,00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2 476 600,00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2 476 600,00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0830601081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2 476 600,00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2 476 600,00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2 476 600,00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0830601082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747 933,03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747 933,03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747 933,03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0830601082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747 933,03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747 933,03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747 933,03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0830601083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351 047,20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351 203,20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351 203,20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0830601083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351 047,20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351 203,20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351 203,20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399 452,00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399 452,00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120 678,71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120 678,71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432 902,09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432 902,09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08306S2300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108 200,51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08306S2300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108 200,51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0840000000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235 400,00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112 400,00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112 400,00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Информационно-методическое сопровождение патриотического воспитания граждан</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0840100000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0840199990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0840199990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Совершенствование форм и методов работы по патриотическому воспитанию граждан</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0840200000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26 900,00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26 900,00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26 900,00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0840299990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0840299990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0840300000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33 100,00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33 100,00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33 100,00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0840399990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33 100,00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33 100,00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33 100,00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0840399990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33 100,00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33 100,00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33 100,00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0840400000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163 400,00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40 400,00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0840470660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0840470660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0840499990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0840499990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0840500000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0840599990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0840599990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Информационное обеспечение патриотического воспитания граждан</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0840600000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3 000,00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0840699990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0707</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0840699990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Другие вопросы в области образования</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16 854 380,55</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15 087 781,84</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15 087 781,84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16 844 380,55</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15 087 781,84</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15 087 781,84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0860000000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16 844 380,55</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15 087 781,84</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15 087 781,84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174 500,00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168 300,00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168 300,00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131 100,00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126 300,00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126 300,00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131 100,00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126 300,00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126 300,00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39 500,00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38 100,00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38 100,00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39 500,00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38 100,00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38 100,00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деятельности комитета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16 669 880,55</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14 919 481,84</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14 919 481,84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3 213 851,84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3 213 851,84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3 213 851,84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2 262 174,99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2 262 174,99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2 262 174,99</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133 500,00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178 000,00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178 000,00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683 176,85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683 176,85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683 176,85</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99 500,00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35 500,00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0860301091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8 141 300,00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8 140 000,00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8 140 000,00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0860301091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8 141 300,00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8 140 000,00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8 140 000,00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0860301092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2 458 700,00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2 458 300,00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2 458 300,00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0860301092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2 458 700,00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2 458 300,00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2 458 300,00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0860301093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740 104,00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171 100,00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171 100,00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0860301093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740 104,00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171 100,00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171 100,00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0860370280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1 526 171,00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936 230,00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936 230,00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941 630,13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646 716,67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646 716,67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284 372,46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195 308,43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195 308,43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171 746,00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0860370280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39 422,41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5 204,90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5 204,90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418 344,94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107 644,94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310 700,00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126 308,77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32 508,77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93 800,00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36 100,00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36 100,00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08603S2300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08603S2300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7 680,00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0709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Культура, кинематография</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0800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76 445 470,84</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60 124 124,24</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53 824 754,24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Культура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73 627 304,82</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57 484 167,53</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51 184 797,53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0200000000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73 623 204,82</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57 484 167,53</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51 184 797,53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0210000000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73 623 204,82</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57 484 167,53</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51 184 797,53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778 125,70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705 125,70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705 125,70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библиотек</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0210101030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0210101030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135 000,00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"Берестяной пояс"</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0210172360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0210172360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Реализация прочих мероприятий муниципальной программы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0210199990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445 320,00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445 320,00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445 320,00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0210199990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248 320,00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248 320,00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248 320,00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населению</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0210199990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360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0210199990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187 000,00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187 000,00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187 000,00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02101L5191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124 805,70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124 805,70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124 805,70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02101L5191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124 805,70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124 805,70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124 805,70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1 016 400,00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1 016 400,00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1 016 400,00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02103L4670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1 016 400,00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1 016 400,00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1 016 400,00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02103L4670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1 016 400,00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1 016 400,00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1 016 400,00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0210400000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66 099 392,41</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49 359 148,12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49 359 148,12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0210401021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23 476 469,43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23 476 469,43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23 476 469,43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0210401021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23 476 469,43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23 476 469,43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23 476 469,43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0210401022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7 089 893,77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7 089 893,77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7 089 893,77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0210401022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7 089 893,77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7 089 893,77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7 089 893,77</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0210401023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2 323 794,93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2 323 794,93</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2 323 794,93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0210401023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2 323 794,93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2 323 794,93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2 323 794,93</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библиотек-дрова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28 035,00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28 035,00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28 035,00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28 035,00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28 035,00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28 035,00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библиотек-заработная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0210401031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11 608 653,36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11 608 653,36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11 608 653,36</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0210401031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11 608 653,36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11 608 653,36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11 608 653,36</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библиотек-начисления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0210401032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3 505 813,31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3 505 813,31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3 505 813,31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0210401032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3 505 813,31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3 505 813,31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3 505 813,31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библиотек-материальные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0210401033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1 248 737,20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1 248 737,20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1 248 737,20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0210401033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1 248 737,20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1 248 737,20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1 248 737,20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0210402201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263 700,00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0210402201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263 700,00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Разработка дизайн -проекта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0210402203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244 350,00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0210402203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244 350,00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5 252 600,00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5 252 600,00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1 586 200,00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1 586 200,00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0210471413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468 545,41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0210471413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468 545,41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7 202 100,00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7 202 100,00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02104S2300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1 800 500,00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77 751,12</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77 751,12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02104S2300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1 800 500,00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77 751,12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77 751,12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Федеральный проект "Культурная среда"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021A100000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5 625 163,00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6 299 370,00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021A155130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2 918 395,00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021A155130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2 918 395,00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бюджету муниципального района на поддержку отрасли культуры (мероприятия по модернизации муниципальных детских школ искусств по видам искусств)</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021A155193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6 299 370,00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021A155193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6 299 370,00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021A1N5130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2 679 700,00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021A1N5130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2 679 700,00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021A1S5130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27 068,00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021A1S5130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27 068,00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Федеральный проект "Творческие люди"</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021A200000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104 123,71</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104 123,71</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104 123,71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021A255196</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104 123,71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104 123,71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104 123,71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021A255196</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104 123,71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104 123,71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104 123,71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0900000000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4 100,00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0900200000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4 100,00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0900299903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бюджетным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0900299903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Другие вопросы в области культуры, кинематографии</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2 818 166,02</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2 639 956,71</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2 639 956,71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0200000000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2 803 166,02</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2 639 956,71</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2 639 956,71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0220000000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2 803 166,02</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2 639 956,71</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2 639 956,71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0220100000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2 803 166,02</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2 639 956,71</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2 639 956,71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Расходы на обеспечение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2 639 956,71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2 639 956,71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2 639 956,71</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1 813 914,52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1 813 914,52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1 813 914,52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139 350,00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139 350,00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139 350,00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547 802,19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547 802,19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547 802,19</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товаров, работ, услуг в сфере информационно-коммуникационных технологий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77 600,00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61 140,00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61 140,00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61 140,00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прочих налогов, сборов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Уплата иных платежей</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0220101000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853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0220171411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85 951,85</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85 951,85</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0220171412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25 957,46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25 957,46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0220172300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41 000,00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энергетических ресурсов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38 200,00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02201S2300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Прочая закупка товаров, работ и услуг</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Закупка энергетических ресурсов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02201S2300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247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9 600,00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муниципального образования на решение вопросов местного значения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15 000,00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9430000000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15 000,00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Фонд оплаты труда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11 520,00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9430076030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129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3 480,00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Социальная политика</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1000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41 503 517,58</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33 764 258,00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33 764 258,00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Пенсионное обеспечение</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1001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3 056 803,10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2 937 243,00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2 937 243,00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1001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9100000000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3 056 803,10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2 937 243,00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2 937 243,00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1001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9190000000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3 056 803,10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2 937 243,00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2 937 243,00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9190010040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3 056 803,10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2 937 243,00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2 937 243,00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пенсии, социальные доплаты к пенсиям</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9190010040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3 056 803,10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2 937 243,00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2 937 243,00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Социальное обеспечение населения</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1003</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1 241 415,00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1003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0300000000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1 241 415,00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1003</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0300100000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1 241 415,00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03001L4970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1 241 415,00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гражданам на приобретение жилья</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03001L4970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1 241 415,00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1 241 415,00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Охрана семьи и детства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37 205 299,48</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29 585 600,00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29 585 600,00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0800000000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37 205 299,48</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29 585 600,00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29 585 600,00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0850000000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18 088 452,00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9 123 400,00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9 123 400,00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0850100000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18 088 452,00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9 123 400,00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9 123 400,00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0850170600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0850170600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313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08501N0821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18 008 452,00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9 043 400,00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9 043 400,00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08501N0821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412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18 008 452,00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9 043 400,00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9 043 400,00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0860000000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19 116 847,48</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20 462 200,00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20 462 200,00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0860200000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19 116 847,48</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20 462 200,00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20 462 200,00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0860270010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939 200,00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939 200,00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939 200,00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0860270010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313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939 200,00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939 200,00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939 200,00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0860270066</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92 790,00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45 900,00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0860270066</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92 790,00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45 900,00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45 900,00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0860270067</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267 800,00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267 800,00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267 800,00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0860270067</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267 800,00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267 800,00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267 800,00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0860270068</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45 357,48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0860270068</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45 357,48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0860270130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17 709 300,00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19 209 300,00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19 209 300,00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0860270130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313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10 331 800,00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10 802 500,00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10 802 500,00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0860270130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323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7 377 500,00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8 406 800,00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8 406 800,00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0860272650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62 400,00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1004</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0860272650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313</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62 400,00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Физическая культура и спорт</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1100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33 842 874,14</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24 157 918,32</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24 157 918,32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Физическая культура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33 842 874,14</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24 157 918,32</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24 157 918,32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0400000000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33 842 874,14</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24 157 918,32</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24 157 918,32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физической культуры и массового спорта на территории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0400100000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0400110180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0400110180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Сохранение и развитие инфраструктуры отрасли физической культуры и спорта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0400200000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24 019 241,34</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15 818 871,34</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15 818 871,34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0400201101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11 477 887,36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11 477 887,36</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11 477 887,36</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0400201101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11 477 887,36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11 477 887,36</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11 477 887,36</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0400201102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3 466 321,98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3 466 321,98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3 466 321,98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0400201102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3 466 321,98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3 466 321,98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3 466 321,98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0400201103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874 662,00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874 662,00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874 662,00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0400201103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874 662,00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874 662,00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874 662,00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0400210181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45 470,00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0400210181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45 470,00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471 100,00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471 100,00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142 200,00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142 200,00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5 975 000,00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5 975 000,00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"Спортивно-культурное Княжегорье"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0400272360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65 000,00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0400272360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65 000,00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1 493 800,00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1 493 800,00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иному межбюджетному трансферту на реализацию муниципальных проектов, реализуемых в рамках кластеров-проект "Спортивно-культурное Княжегорье"</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04002S2360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7 800,00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иные цели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04002S2360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622</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7 800,00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Развитие спорта и системы подготовки спортивного резерва на территории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0400300000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9 813 632,80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8 329 046,98</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8 329 046,98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спортивной школы-заработная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0400301041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6 219 990,00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6 219 990,00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6 219 990,00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0400301041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6 219 990,00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6 219 990,00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6 219 990,00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спортивной школы-начисления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0400301042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1 878 436,98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1 878 436,98</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1 878 436,98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0400301042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1 878 436,98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1 878 436,98</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1 878 436,98</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Обеспечение деятельности спортивной школы-материальные затраты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0400301043</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120 620,00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120 620,00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120 620,00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0400301043</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120 620,00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120 620,00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120 620,00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0400310181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0400310181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0400310182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326 000,00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0400310182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326 000,00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100 000,00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0400371411</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296 073,20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0400371411</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296 073,20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0400371412</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89 539,31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0400371412</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89 539,31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0400372300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681 400,00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0400372300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681 400,00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04003S2300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191 573,31</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1101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04003S2300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621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191 573,31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Обслуживание государственного и муниципального долга</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1300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Обслуживание государственного внутреннего и муниципального долга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1301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1301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1301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0510000000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3"/>
              <w:rPr>
                <w:rFonts w:ascii="Arial" w:hAnsi="Arial" w:cs="Arial"/>
                <w:color w:val="000000"/>
                <w:sz w:val="12"/>
                <w:szCs w:val="12"/>
              </w:rPr>
            </w:pPr>
            <w:r w:rsidRPr="001E007D">
              <w:rPr>
                <w:rFonts w:ascii="Arial" w:hAnsi="Arial" w:cs="Arial"/>
                <w:color w:val="000000"/>
                <w:sz w:val="12"/>
                <w:szCs w:val="12"/>
              </w:rPr>
              <w:t>Обеспечение исполнения долговых обязательств муниципального района</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1301</w:t>
            </w:r>
          </w:p>
        </w:tc>
        <w:tc>
          <w:tcPr>
            <w:tcW w:w="366"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0510100000</w:t>
            </w:r>
          </w:p>
        </w:tc>
        <w:tc>
          <w:tcPr>
            <w:tcW w:w="212" w:type="pct"/>
            <w:shd w:val="clear" w:color="auto" w:fill="auto"/>
            <w:noWrap/>
            <w:hideMark/>
          </w:tcPr>
          <w:p w:rsidR="001E007D" w:rsidRPr="001E007D" w:rsidRDefault="001E007D" w:rsidP="001E007D">
            <w:pPr>
              <w:jc w:val="center"/>
              <w:outlineLvl w:val="3"/>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outlineLvl w:val="3"/>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Обслуживание муниципального долга</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1301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0510110050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Обслуживание муниципального долга</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1301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0510110050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730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612 336,94</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2 310 323,99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2 298 087,14</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1400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48 251 348,70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16 923 000,00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16 810 400,00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1401</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21 394 500,00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16 923 000,00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16 810 400,00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1401</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21 394 500,00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16 923 000,00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16 810 400,00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1401</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9570000000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21 394 500,00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16 923 000,00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16 810 400,00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1401</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9570070100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21 394 500,00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16 923 000,00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16 810 400,00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Дотации на выравнивание бюджетной обеспеченности</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1401</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9570070100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511</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21 394 500,00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16 923 000,00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16 810 400,00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Прочие межбюджетные трансферты общего характера</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26 856 848,70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Расходы на осуществление органами местного самоуправления отдельных полномочий</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9500000000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26 856 848,70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9570000000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26 856 848,70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9570002600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281 006,00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межбюджетные трансферты</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9570002600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540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281 006,00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для финансирования расходных обязательств городского поселения</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9570002800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19 629 869,70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межбюджетные трансферты</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9570002800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540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19 629 869,70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поселений</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9570002900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3 735 973,00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межбюджетные трансферты</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9570002900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540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3 735 973,00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Иной межбюджетный трансферт бюджетам поселений на приобретение специализированной дорожной техники</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9570003300</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3 210 000,00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Иные межбюджетные трансферты</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1403</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9570003300</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540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3 210 000,00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r>
      <w:tr w:rsidR="001E007D" w:rsidRPr="001E007D" w:rsidTr="001E007D">
        <w:trPr>
          <w:trHeight w:val="20"/>
        </w:trPr>
        <w:tc>
          <w:tcPr>
            <w:tcW w:w="3089" w:type="pct"/>
            <w:shd w:val="clear" w:color="auto" w:fill="auto"/>
            <w:vAlign w:val="center"/>
            <w:hideMark/>
          </w:tcPr>
          <w:p w:rsidR="001E007D" w:rsidRPr="001E007D" w:rsidRDefault="001E007D" w:rsidP="001E007D">
            <w:pPr>
              <w:rPr>
                <w:rFonts w:ascii="Arial" w:hAnsi="Arial" w:cs="Arial"/>
                <w:color w:val="000000"/>
                <w:sz w:val="12"/>
                <w:szCs w:val="12"/>
              </w:rPr>
            </w:pPr>
            <w:r w:rsidRPr="001E007D">
              <w:rPr>
                <w:rFonts w:ascii="Arial" w:hAnsi="Arial" w:cs="Arial"/>
                <w:color w:val="000000"/>
                <w:sz w:val="12"/>
                <w:szCs w:val="12"/>
              </w:rPr>
              <w:t>Условно утвержденные расходы</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9900</w:t>
            </w:r>
          </w:p>
        </w:tc>
        <w:tc>
          <w:tcPr>
            <w:tcW w:w="366"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6 648 538,57</w:t>
            </w:r>
          </w:p>
        </w:tc>
        <w:tc>
          <w:tcPr>
            <w:tcW w:w="374" w:type="pct"/>
            <w:shd w:val="clear" w:color="auto" w:fill="auto"/>
            <w:noWrap/>
            <w:hideMark/>
          </w:tcPr>
          <w:p w:rsidR="001E007D" w:rsidRPr="001E007D" w:rsidRDefault="001E007D" w:rsidP="001E007D">
            <w:pPr>
              <w:jc w:val="right"/>
              <w:rPr>
                <w:rFonts w:ascii="Arial" w:hAnsi="Arial" w:cs="Arial"/>
                <w:color w:val="000000"/>
                <w:sz w:val="12"/>
                <w:szCs w:val="12"/>
              </w:rPr>
            </w:pPr>
            <w:r w:rsidRPr="001E007D">
              <w:rPr>
                <w:rFonts w:ascii="Arial" w:hAnsi="Arial" w:cs="Arial"/>
                <w:color w:val="000000"/>
                <w:sz w:val="12"/>
                <w:szCs w:val="12"/>
              </w:rPr>
              <w:t>13 701 371,82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0"/>
              <w:rPr>
                <w:rFonts w:ascii="Arial" w:hAnsi="Arial" w:cs="Arial"/>
                <w:color w:val="000000"/>
                <w:sz w:val="12"/>
                <w:szCs w:val="12"/>
              </w:rPr>
            </w:pPr>
            <w:r w:rsidRPr="001E007D">
              <w:rPr>
                <w:rFonts w:ascii="Arial" w:hAnsi="Arial" w:cs="Arial"/>
                <w:color w:val="000000"/>
                <w:sz w:val="12"/>
                <w:szCs w:val="12"/>
              </w:rPr>
              <w:t>Условно утвержденные расходы</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9999</w:t>
            </w:r>
          </w:p>
        </w:tc>
        <w:tc>
          <w:tcPr>
            <w:tcW w:w="366"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0000000000</w:t>
            </w:r>
          </w:p>
        </w:tc>
        <w:tc>
          <w:tcPr>
            <w:tcW w:w="212" w:type="pct"/>
            <w:shd w:val="clear" w:color="auto" w:fill="auto"/>
            <w:noWrap/>
            <w:hideMark/>
          </w:tcPr>
          <w:p w:rsidR="001E007D" w:rsidRPr="001E007D" w:rsidRDefault="001E007D" w:rsidP="001E007D">
            <w:pPr>
              <w:jc w:val="center"/>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6 648 538,57</w:t>
            </w:r>
          </w:p>
        </w:tc>
        <w:tc>
          <w:tcPr>
            <w:tcW w:w="374" w:type="pct"/>
            <w:shd w:val="clear" w:color="auto" w:fill="auto"/>
            <w:noWrap/>
            <w:hideMark/>
          </w:tcPr>
          <w:p w:rsidR="001E007D" w:rsidRPr="001E007D" w:rsidRDefault="001E007D" w:rsidP="001E007D">
            <w:pPr>
              <w:jc w:val="right"/>
              <w:outlineLvl w:val="0"/>
              <w:rPr>
                <w:rFonts w:ascii="Arial" w:hAnsi="Arial" w:cs="Arial"/>
                <w:color w:val="000000"/>
                <w:sz w:val="12"/>
                <w:szCs w:val="12"/>
              </w:rPr>
            </w:pPr>
            <w:r w:rsidRPr="001E007D">
              <w:rPr>
                <w:rFonts w:ascii="Arial" w:hAnsi="Arial" w:cs="Arial"/>
                <w:color w:val="000000"/>
                <w:sz w:val="12"/>
                <w:szCs w:val="12"/>
              </w:rPr>
              <w:t>13 701 371,82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1"/>
              <w:rPr>
                <w:rFonts w:ascii="Arial" w:hAnsi="Arial" w:cs="Arial"/>
                <w:color w:val="000000"/>
                <w:sz w:val="12"/>
                <w:szCs w:val="12"/>
              </w:rPr>
            </w:pPr>
            <w:r w:rsidRPr="001E007D">
              <w:rPr>
                <w:rFonts w:ascii="Arial" w:hAnsi="Arial" w:cs="Arial"/>
                <w:color w:val="000000"/>
                <w:sz w:val="12"/>
                <w:szCs w:val="12"/>
              </w:rPr>
              <w:t>Прочие расходы</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9999</w:t>
            </w:r>
          </w:p>
        </w:tc>
        <w:tc>
          <w:tcPr>
            <w:tcW w:w="366"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9900000000</w:t>
            </w:r>
          </w:p>
        </w:tc>
        <w:tc>
          <w:tcPr>
            <w:tcW w:w="212" w:type="pct"/>
            <w:shd w:val="clear" w:color="auto" w:fill="auto"/>
            <w:noWrap/>
            <w:hideMark/>
          </w:tcPr>
          <w:p w:rsidR="001E007D" w:rsidRPr="001E007D" w:rsidRDefault="001E007D" w:rsidP="001E007D">
            <w:pPr>
              <w:jc w:val="center"/>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6 648 538,57</w:t>
            </w:r>
          </w:p>
        </w:tc>
        <w:tc>
          <w:tcPr>
            <w:tcW w:w="374" w:type="pct"/>
            <w:shd w:val="clear" w:color="auto" w:fill="auto"/>
            <w:noWrap/>
            <w:hideMark/>
          </w:tcPr>
          <w:p w:rsidR="001E007D" w:rsidRPr="001E007D" w:rsidRDefault="001E007D" w:rsidP="001E007D">
            <w:pPr>
              <w:jc w:val="right"/>
              <w:outlineLvl w:val="1"/>
              <w:rPr>
                <w:rFonts w:ascii="Arial" w:hAnsi="Arial" w:cs="Arial"/>
                <w:color w:val="000000"/>
                <w:sz w:val="12"/>
                <w:szCs w:val="12"/>
              </w:rPr>
            </w:pPr>
            <w:r w:rsidRPr="001E007D">
              <w:rPr>
                <w:rFonts w:ascii="Arial" w:hAnsi="Arial" w:cs="Arial"/>
                <w:color w:val="000000"/>
                <w:sz w:val="12"/>
                <w:szCs w:val="12"/>
              </w:rPr>
              <w:t>13 701 371,82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2"/>
              <w:rPr>
                <w:rFonts w:ascii="Arial" w:hAnsi="Arial" w:cs="Arial"/>
                <w:color w:val="000000"/>
                <w:sz w:val="12"/>
                <w:szCs w:val="12"/>
              </w:rPr>
            </w:pPr>
            <w:r w:rsidRPr="001E007D">
              <w:rPr>
                <w:rFonts w:ascii="Arial" w:hAnsi="Arial" w:cs="Arial"/>
                <w:color w:val="000000"/>
                <w:sz w:val="12"/>
                <w:szCs w:val="12"/>
              </w:rPr>
              <w:t>Прочие расходы, не отнесенные к муниципальным программам</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9999</w:t>
            </w:r>
          </w:p>
        </w:tc>
        <w:tc>
          <w:tcPr>
            <w:tcW w:w="366"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9990000000</w:t>
            </w:r>
          </w:p>
        </w:tc>
        <w:tc>
          <w:tcPr>
            <w:tcW w:w="212" w:type="pct"/>
            <w:shd w:val="clear" w:color="auto" w:fill="auto"/>
            <w:noWrap/>
            <w:hideMark/>
          </w:tcPr>
          <w:p w:rsidR="001E007D" w:rsidRPr="001E007D" w:rsidRDefault="001E007D" w:rsidP="001E007D">
            <w:pPr>
              <w:jc w:val="center"/>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6 648 538,57</w:t>
            </w:r>
          </w:p>
        </w:tc>
        <w:tc>
          <w:tcPr>
            <w:tcW w:w="374" w:type="pct"/>
            <w:shd w:val="clear" w:color="auto" w:fill="auto"/>
            <w:noWrap/>
            <w:hideMark/>
          </w:tcPr>
          <w:p w:rsidR="001E007D" w:rsidRPr="001E007D" w:rsidRDefault="001E007D" w:rsidP="001E007D">
            <w:pPr>
              <w:jc w:val="right"/>
              <w:outlineLvl w:val="2"/>
              <w:rPr>
                <w:rFonts w:ascii="Arial" w:hAnsi="Arial" w:cs="Arial"/>
                <w:color w:val="000000"/>
                <w:sz w:val="12"/>
                <w:szCs w:val="12"/>
              </w:rPr>
            </w:pPr>
            <w:r w:rsidRPr="001E007D">
              <w:rPr>
                <w:rFonts w:ascii="Arial" w:hAnsi="Arial" w:cs="Arial"/>
                <w:color w:val="000000"/>
                <w:sz w:val="12"/>
                <w:szCs w:val="12"/>
              </w:rPr>
              <w:t>13 701 371,82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4"/>
              <w:rPr>
                <w:rFonts w:ascii="Arial" w:hAnsi="Arial" w:cs="Arial"/>
                <w:color w:val="000000"/>
                <w:sz w:val="12"/>
                <w:szCs w:val="12"/>
              </w:rPr>
            </w:pPr>
            <w:r w:rsidRPr="001E007D">
              <w:rPr>
                <w:rFonts w:ascii="Arial" w:hAnsi="Arial" w:cs="Arial"/>
                <w:color w:val="000000"/>
                <w:sz w:val="12"/>
                <w:szCs w:val="12"/>
              </w:rPr>
              <w:t>Условно утвержденные расходы</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9999</w:t>
            </w:r>
          </w:p>
        </w:tc>
        <w:tc>
          <w:tcPr>
            <w:tcW w:w="366"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9990099999</w:t>
            </w:r>
          </w:p>
        </w:tc>
        <w:tc>
          <w:tcPr>
            <w:tcW w:w="212" w:type="pct"/>
            <w:shd w:val="clear" w:color="auto" w:fill="auto"/>
            <w:noWrap/>
            <w:hideMark/>
          </w:tcPr>
          <w:p w:rsidR="001E007D" w:rsidRPr="001E007D" w:rsidRDefault="001E007D" w:rsidP="001E007D">
            <w:pPr>
              <w:jc w:val="center"/>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6 648 538,57</w:t>
            </w:r>
          </w:p>
        </w:tc>
        <w:tc>
          <w:tcPr>
            <w:tcW w:w="374" w:type="pct"/>
            <w:shd w:val="clear" w:color="auto" w:fill="auto"/>
            <w:noWrap/>
            <w:hideMark/>
          </w:tcPr>
          <w:p w:rsidR="001E007D" w:rsidRPr="001E007D" w:rsidRDefault="001E007D" w:rsidP="001E007D">
            <w:pPr>
              <w:jc w:val="right"/>
              <w:outlineLvl w:val="4"/>
              <w:rPr>
                <w:rFonts w:ascii="Arial" w:hAnsi="Arial" w:cs="Arial"/>
                <w:color w:val="000000"/>
                <w:sz w:val="12"/>
                <w:szCs w:val="12"/>
              </w:rPr>
            </w:pPr>
            <w:r w:rsidRPr="001E007D">
              <w:rPr>
                <w:rFonts w:ascii="Arial" w:hAnsi="Arial" w:cs="Arial"/>
                <w:color w:val="000000"/>
                <w:sz w:val="12"/>
                <w:szCs w:val="12"/>
              </w:rPr>
              <w:t>13 701 371,82</w:t>
            </w:r>
          </w:p>
        </w:tc>
      </w:tr>
      <w:tr w:rsidR="001E007D" w:rsidRPr="001E007D" w:rsidTr="001E007D">
        <w:trPr>
          <w:trHeight w:val="20"/>
        </w:trPr>
        <w:tc>
          <w:tcPr>
            <w:tcW w:w="3089" w:type="pct"/>
            <w:shd w:val="clear" w:color="auto" w:fill="auto"/>
            <w:vAlign w:val="center"/>
            <w:hideMark/>
          </w:tcPr>
          <w:p w:rsidR="001E007D" w:rsidRPr="001E007D" w:rsidRDefault="001E007D" w:rsidP="001E007D">
            <w:pPr>
              <w:outlineLvl w:val="5"/>
              <w:rPr>
                <w:rFonts w:ascii="Arial" w:hAnsi="Arial" w:cs="Arial"/>
                <w:color w:val="000000"/>
                <w:sz w:val="12"/>
                <w:szCs w:val="12"/>
              </w:rPr>
            </w:pPr>
            <w:r w:rsidRPr="001E007D">
              <w:rPr>
                <w:rFonts w:ascii="Arial" w:hAnsi="Arial" w:cs="Arial"/>
                <w:color w:val="000000"/>
                <w:sz w:val="12"/>
                <w:szCs w:val="12"/>
              </w:rPr>
              <w:t>Условно утвержденные расходы</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9999</w:t>
            </w:r>
          </w:p>
        </w:tc>
        <w:tc>
          <w:tcPr>
            <w:tcW w:w="366"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9990099999</w:t>
            </w:r>
          </w:p>
        </w:tc>
        <w:tc>
          <w:tcPr>
            <w:tcW w:w="212" w:type="pct"/>
            <w:shd w:val="clear" w:color="auto" w:fill="auto"/>
            <w:noWrap/>
            <w:hideMark/>
          </w:tcPr>
          <w:p w:rsidR="001E007D" w:rsidRPr="001E007D" w:rsidRDefault="001E007D" w:rsidP="001E007D">
            <w:pPr>
              <w:jc w:val="center"/>
              <w:outlineLvl w:val="5"/>
              <w:rPr>
                <w:rFonts w:ascii="Arial" w:hAnsi="Arial" w:cs="Arial"/>
                <w:color w:val="000000"/>
                <w:sz w:val="12"/>
                <w:szCs w:val="12"/>
              </w:rPr>
            </w:pPr>
            <w:r w:rsidRPr="001E007D">
              <w:rPr>
                <w:rFonts w:ascii="Arial" w:hAnsi="Arial" w:cs="Arial"/>
                <w:color w:val="000000"/>
                <w:sz w:val="12"/>
                <w:szCs w:val="12"/>
              </w:rPr>
              <w:t>999</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0,00</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6 648 538,57</w:t>
            </w:r>
          </w:p>
        </w:tc>
        <w:tc>
          <w:tcPr>
            <w:tcW w:w="374" w:type="pct"/>
            <w:shd w:val="clear" w:color="auto" w:fill="auto"/>
            <w:noWrap/>
            <w:hideMark/>
          </w:tcPr>
          <w:p w:rsidR="001E007D" w:rsidRPr="001E007D" w:rsidRDefault="001E007D" w:rsidP="001E007D">
            <w:pPr>
              <w:jc w:val="right"/>
              <w:outlineLvl w:val="5"/>
              <w:rPr>
                <w:rFonts w:ascii="Arial" w:hAnsi="Arial" w:cs="Arial"/>
                <w:color w:val="000000"/>
                <w:sz w:val="12"/>
                <w:szCs w:val="12"/>
              </w:rPr>
            </w:pPr>
            <w:r w:rsidRPr="001E007D">
              <w:rPr>
                <w:rFonts w:ascii="Arial" w:hAnsi="Arial" w:cs="Arial"/>
                <w:color w:val="000000"/>
                <w:sz w:val="12"/>
                <w:szCs w:val="12"/>
              </w:rPr>
              <w:t>13 701 371,82</w:t>
            </w:r>
          </w:p>
        </w:tc>
      </w:tr>
      <w:tr w:rsidR="001E007D" w:rsidRPr="001E007D" w:rsidTr="001E007D">
        <w:trPr>
          <w:trHeight w:val="20"/>
        </w:trPr>
        <w:tc>
          <w:tcPr>
            <w:tcW w:w="3878" w:type="pct"/>
            <w:gridSpan w:val="4"/>
            <w:shd w:val="clear" w:color="auto" w:fill="auto"/>
            <w:noWrap/>
            <w:vAlign w:val="center"/>
            <w:hideMark/>
          </w:tcPr>
          <w:p w:rsidR="001E007D" w:rsidRPr="001E007D" w:rsidRDefault="001E007D" w:rsidP="001E007D">
            <w:pPr>
              <w:rPr>
                <w:rFonts w:ascii="Arial" w:hAnsi="Arial" w:cs="Arial"/>
                <w:b/>
                <w:bCs/>
                <w:color w:val="000000"/>
                <w:sz w:val="12"/>
                <w:szCs w:val="12"/>
              </w:rPr>
            </w:pPr>
            <w:r w:rsidRPr="001E007D">
              <w:rPr>
                <w:rFonts w:ascii="Arial" w:hAnsi="Arial" w:cs="Arial"/>
                <w:b/>
                <w:bCs/>
                <w:color w:val="000000"/>
                <w:sz w:val="12"/>
                <w:szCs w:val="12"/>
              </w:rPr>
              <w:t>Всего расходов:</w:t>
            </w:r>
          </w:p>
        </w:tc>
        <w:tc>
          <w:tcPr>
            <w:tcW w:w="374" w:type="pct"/>
            <w:shd w:val="clear" w:color="auto" w:fill="auto"/>
            <w:noWrap/>
            <w:hideMark/>
          </w:tcPr>
          <w:p w:rsidR="001E007D" w:rsidRPr="001E007D" w:rsidRDefault="001E007D" w:rsidP="001E007D">
            <w:pPr>
              <w:jc w:val="right"/>
              <w:rPr>
                <w:rFonts w:ascii="Arial" w:hAnsi="Arial" w:cs="Arial"/>
                <w:b/>
                <w:bCs/>
                <w:color w:val="000000"/>
                <w:sz w:val="12"/>
                <w:szCs w:val="12"/>
              </w:rPr>
            </w:pPr>
            <w:r w:rsidRPr="001E007D">
              <w:rPr>
                <w:rFonts w:ascii="Arial" w:hAnsi="Arial" w:cs="Arial"/>
                <w:b/>
                <w:bCs/>
                <w:color w:val="000000"/>
                <w:sz w:val="12"/>
                <w:szCs w:val="12"/>
              </w:rPr>
              <w:t>770 451 850,31</w:t>
            </w:r>
          </w:p>
        </w:tc>
        <w:tc>
          <w:tcPr>
            <w:tcW w:w="374" w:type="pct"/>
            <w:shd w:val="clear" w:color="auto" w:fill="auto"/>
            <w:noWrap/>
            <w:hideMark/>
          </w:tcPr>
          <w:p w:rsidR="001E007D" w:rsidRPr="001E007D" w:rsidRDefault="001E007D" w:rsidP="001E007D">
            <w:pPr>
              <w:jc w:val="right"/>
              <w:rPr>
                <w:rFonts w:ascii="Arial" w:hAnsi="Arial" w:cs="Arial"/>
                <w:b/>
                <w:bCs/>
                <w:color w:val="000000"/>
                <w:sz w:val="12"/>
                <w:szCs w:val="12"/>
              </w:rPr>
            </w:pPr>
            <w:r w:rsidRPr="001E007D">
              <w:rPr>
                <w:rFonts w:ascii="Arial" w:hAnsi="Arial" w:cs="Arial"/>
                <w:b/>
                <w:bCs/>
                <w:color w:val="000000"/>
                <w:sz w:val="12"/>
                <w:szCs w:val="12"/>
              </w:rPr>
              <w:t>550 359 010,80</w:t>
            </w:r>
          </w:p>
        </w:tc>
        <w:tc>
          <w:tcPr>
            <w:tcW w:w="374" w:type="pct"/>
            <w:shd w:val="clear" w:color="auto" w:fill="auto"/>
            <w:noWrap/>
            <w:hideMark/>
          </w:tcPr>
          <w:p w:rsidR="001E007D" w:rsidRPr="001E007D" w:rsidRDefault="001E007D" w:rsidP="001E007D">
            <w:pPr>
              <w:jc w:val="right"/>
              <w:rPr>
                <w:rFonts w:ascii="Arial" w:hAnsi="Arial" w:cs="Arial"/>
                <w:b/>
                <w:bCs/>
                <w:color w:val="000000"/>
                <w:sz w:val="12"/>
                <w:szCs w:val="12"/>
              </w:rPr>
            </w:pPr>
            <w:r w:rsidRPr="001E007D">
              <w:rPr>
                <w:rFonts w:ascii="Arial" w:hAnsi="Arial" w:cs="Arial"/>
                <w:b/>
                <w:bCs/>
                <w:color w:val="000000"/>
                <w:sz w:val="12"/>
                <w:szCs w:val="12"/>
              </w:rPr>
              <w:t>525 076 518,47</w:t>
            </w:r>
          </w:p>
        </w:tc>
      </w:tr>
    </w:tbl>
    <w:p w:rsidR="00764376" w:rsidRPr="001E007D" w:rsidRDefault="00764376" w:rsidP="00266F80">
      <w:pPr>
        <w:shd w:val="clear" w:color="auto" w:fill="FFFFFF"/>
        <w:suppressAutoHyphens/>
        <w:jc w:val="center"/>
        <w:rPr>
          <w:rFonts w:ascii="Arial" w:hAnsi="Arial" w:cs="Arial"/>
          <w:b/>
          <w:sz w:val="8"/>
          <w:szCs w:val="8"/>
        </w:rPr>
      </w:pPr>
    </w:p>
    <w:p w:rsidR="001E007D" w:rsidRPr="00CC27EE" w:rsidRDefault="001E007D" w:rsidP="001E007D">
      <w:pPr>
        <w:shd w:val="clear" w:color="auto" w:fill="FFFFFF"/>
        <w:suppressAutoHyphens/>
        <w:ind w:left="8222"/>
        <w:jc w:val="center"/>
        <w:rPr>
          <w:rFonts w:ascii="Arial" w:hAnsi="Arial" w:cs="Arial"/>
          <w:sz w:val="12"/>
          <w:szCs w:val="12"/>
        </w:rPr>
      </w:pPr>
      <w:r>
        <w:rPr>
          <w:rFonts w:ascii="Arial" w:hAnsi="Arial" w:cs="Arial"/>
          <w:sz w:val="12"/>
          <w:szCs w:val="12"/>
        </w:rPr>
        <w:t>Приложение 8</w:t>
      </w:r>
    </w:p>
    <w:p w:rsidR="001E007D" w:rsidRPr="00CC27EE" w:rsidRDefault="001E007D" w:rsidP="001E007D">
      <w:pPr>
        <w:shd w:val="clear" w:color="auto" w:fill="FFFFFF"/>
        <w:suppressAutoHyphens/>
        <w:ind w:left="8222"/>
        <w:jc w:val="center"/>
        <w:rPr>
          <w:rFonts w:ascii="Arial" w:hAnsi="Arial" w:cs="Arial"/>
          <w:sz w:val="12"/>
          <w:szCs w:val="12"/>
        </w:rPr>
      </w:pPr>
      <w:r w:rsidRPr="00CC27EE">
        <w:rPr>
          <w:rFonts w:ascii="Arial" w:hAnsi="Arial" w:cs="Arial"/>
          <w:sz w:val="12"/>
          <w:szCs w:val="12"/>
        </w:rPr>
        <w:t>к решению Думы Валдайского муниципального района "О бюджете Валдайского муниципального района на 2022 год и на плановый период 2023-2024 годов"(в редакции решения Думы Валдайского муниципального района от 27.10.2022 № 168)</w:t>
      </w:r>
    </w:p>
    <w:p w:rsidR="001E007D" w:rsidRDefault="001E007D" w:rsidP="00266F80">
      <w:pPr>
        <w:shd w:val="clear" w:color="auto" w:fill="FFFFFF"/>
        <w:suppressAutoHyphens/>
        <w:jc w:val="center"/>
        <w:rPr>
          <w:rFonts w:ascii="Arial" w:hAnsi="Arial" w:cs="Arial"/>
          <w:b/>
          <w:sz w:val="16"/>
          <w:szCs w:val="16"/>
        </w:rPr>
      </w:pPr>
      <w:r w:rsidRPr="001E007D">
        <w:rPr>
          <w:rFonts w:ascii="Arial" w:hAnsi="Arial" w:cs="Arial"/>
          <w:b/>
          <w:sz w:val="16"/>
          <w:szCs w:val="16"/>
        </w:rPr>
        <w:t>Распределение бюджетных ассигнований по целевым статьям (муниципальным программам Валдайского муниципального района</w:t>
      </w:r>
    </w:p>
    <w:p w:rsidR="001E007D" w:rsidRDefault="001E007D" w:rsidP="00266F80">
      <w:pPr>
        <w:shd w:val="clear" w:color="auto" w:fill="FFFFFF"/>
        <w:suppressAutoHyphens/>
        <w:jc w:val="center"/>
        <w:rPr>
          <w:rFonts w:ascii="Arial" w:hAnsi="Arial" w:cs="Arial"/>
          <w:b/>
          <w:sz w:val="16"/>
          <w:szCs w:val="16"/>
        </w:rPr>
      </w:pPr>
      <w:r w:rsidRPr="001E007D">
        <w:rPr>
          <w:rFonts w:ascii="Arial" w:hAnsi="Arial" w:cs="Arial"/>
          <w:b/>
          <w:sz w:val="16"/>
          <w:szCs w:val="16"/>
        </w:rPr>
        <w:t xml:space="preserve"> и непрограммным направлениям деятельности), группам и подгруппам видов расходов классификации расходов бюджета </w:t>
      </w:r>
    </w:p>
    <w:p w:rsidR="00764376" w:rsidRDefault="001E007D" w:rsidP="00266F80">
      <w:pPr>
        <w:shd w:val="clear" w:color="auto" w:fill="FFFFFF"/>
        <w:suppressAutoHyphens/>
        <w:jc w:val="center"/>
        <w:rPr>
          <w:rFonts w:ascii="Arial" w:hAnsi="Arial" w:cs="Arial"/>
          <w:b/>
          <w:sz w:val="16"/>
          <w:szCs w:val="16"/>
        </w:rPr>
      </w:pPr>
      <w:r w:rsidRPr="001E007D">
        <w:rPr>
          <w:rFonts w:ascii="Arial" w:hAnsi="Arial" w:cs="Arial"/>
          <w:b/>
          <w:sz w:val="16"/>
          <w:szCs w:val="16"/>
        </w:rPr>
        <w:t>Валдайского муниципального района на 2022 год и на плановый период 2023 и 2024 годов</w:t>
      </w:r>
    </w:p>
    <w:p w:rsidR="00764376" w:rsidRPr="001E007D" w:rsidRDefault="001E007D" w:rsidP="001E007D">
      <w:pPr>
        <w:shd w:val="clear" w:color="auto" w:fill="FFFFFF"/>
        <w:suppressAutoHyphens/>
        <w:jc w:val="right"/>
        <w:rPr>
          <w:rFonts w:ascii="Arial" w:hAnsi="Arial" w:cs="Arial"/>
          <w:sz w:val="12"/>
          <w:szCs w:val="12"/>
        </w:rPr>
      </w:pPr>
      <w:r w:rsidRPr="001E007D">
        <w:rPr>
          <w:rFonts w:ascii="Arial" w:hAnsi="Arial" w:cs="Arial"/>
          <w:sz w:val="12"/>
          <w:szCs w:val="12"/>
        </w:rPr>
        <w:t>руб.коп.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8"/>
        <w:gridCol w:w="835"/>
        <w:gridCol w:w="663"/>
        <w:gridCol w:w="488"/>
        <w:gridCol w:w="856"/>
        <w:gridCol w:w="856"/>
        <w:gridCol w:w="892"/>
      </w:tblGrid>
      <w:tr w:rsidR="001E007D" w:rsidRPr="00F40F65" w:rsidTr="00F40F65">
        <w:trPr>
          <w:trHeight w:val="20"/>
        </w:trPr>
        <w:tc>
          <w:tcPr>
            <w:tcW w:w="2978" w:type="pct"/>
            <w:shd w:val="clear" w:color="auto" w:fill="auto"/>
            <w:vAlign w:val="center"/>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Документ, учреждение</w:t>
            </w:r>
          </w:p>
        </w:tc>
        <w:tc>
          <w:tcPr>
            <w:tcW w:w="368" w:type="pct"/>
            <w:shd w:val="clear" w:color="auto" w:fill="auto"/>
            <w:vAlign w:val="center"/>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Ц.ст.</w:t>
            </w:r>
          </w:p>
        </w:tc>
        <w:tc>
          <w:tcPr>
            <w:tcW w:w="292" w:type="pct"/>
            <w:shd w:val="clear" w:color="auto" w:fill="auto"/>
            <w:vAlign w:val="center"/>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Разд.</w:t>
            </w:r>
          </w:p>
        </w:tc>
        <w:tc>
          <w:tcPr>
            <w:tcW w:w="215" w:type="pct"/>
            <w:shd w:val="clear" w:color="auto" w:fill="auto"/>
            <w:vAlign w:val="center"/>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Расх.</w:t>
            </w:r>
          </w:p>
        </w:tc>
        <w:tc>
          <w:tcPr>
            <w:tcW w:w="377" w:type="pct"/>
            <w:shd w:val="clear" w:color="auto" w:fill="auto"/>
            <w:vAlign w:val="center"/>
            <w:hideMark/>
          </w:tcPr>
          <w:p w:rsid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 xml:space="preserve">Сумма на </w:t>
            </w:r>
          </w:p>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2022 год</w:t>
            </w:r>
          </w:p>
        </w:tc>
        <w:tc>
          <w:tcPr>
            <w:tcW w:w="377" w:type="pct"/>
            <w:shd w:val="clear" w:color="auto" w:fill="auto"/>
            <w:vAlign w:val="center"/>
            <w:hideMark/>
          </w:tcPr>
          <w:p w:rsid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 xml:space="preserve">Сумма на </w:t>
            </w:r>
          </w:p>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2023 год</w:t>
            </w:r>
          </w:p>
        </w:tc>
        <w:tc>
          <w:tcPr>
            <w:tcW w:w="393" w:type="pct"/>
            <w:shd w:val="clear" w:color="auto" w:fill="auto"/>
            <w:vAlign w:val="center"/>
            <w:hideMark/>
          </w:tcPr>
          <w:p w:rsid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 xml:space="preserve">Сумма на </w:t>
            </w:r>
          </w:p>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2024 год</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0100000000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765 334,91</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Снижение количества мест несанкционированного сброса мусора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0100200000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765 334,91</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Оборудование мест для сбора опасных отходов (батареек и ртутьсодержащих ламп), доставка контейнеров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0100210090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118 168,00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0100210090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118 168,00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0100210090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118 168,00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0100210090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118 168,00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"Спасём планету вместе"</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0100272360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0100272360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0100272360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0100272360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коммунальныхотходов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0100276210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524 166,91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0100276210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524 166,91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0100276210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524 166,91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0100276210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524 166,91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0200000000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90 934 481,37</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72 778 324,24</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66 478 954,24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0210000000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88 131 315,35</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70 138 367,53</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63 838 997,53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0210100000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778 125,70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705 125,70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705 125,70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библиотек</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0210101030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135 000,00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135 000,00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0210101030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135 000,00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0210101030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135 000,00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0210101030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135 000,00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"Берестяной пояс"</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0210172360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73 000,00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0210172360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73 000,00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0210172360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73 000,00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0210172360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73 000,00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0210199990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445 320,00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445 320,00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445 320,00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0210199990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445 320,00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445 320,00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445 320,00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0210199990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445 320,00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445 320,00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445 320,00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0210199990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248 320,00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248 320,00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248 320,00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населению</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0210199990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360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0210199990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187 000,00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187 000,00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187 000,00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02101L5191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124 805,70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124 805,70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124 805,70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02101L5191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124 805,70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124 805,70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124 805,70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02101L5191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124 805,70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124 805,70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124 805,70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02101L5191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124 805,70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124 805,70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124 805,70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0210200000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7 200,00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7 200,00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0210201010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0210201010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0210201010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0210201010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0210300000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1 016 400,00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1 016 400,00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1 016 400,00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02103L4670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1 016 400,00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1 016 400,00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1 016 400,00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02103L4670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1 016 400,00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1 016 400,00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1 016 400,00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02103L4670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1 016 400,00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1 016 400,00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1 016 400,00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02103L4670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1 016 400,00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1 016 400,00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1 016 400,00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0210400000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80 600 302,94</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62 006 148,12</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62 006 148,12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9 658 800,00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9 658 800,00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9 658 800,00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9 658 800,00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9 658 800,00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9 658 800,00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9 658 800,00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9 658 800,00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9 658 800,00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9 658 800,00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9 658 800,00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9 658 800,00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2 917 000,00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2 917 000,00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2 917 000,00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2 917 000,00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2 917 000,00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2 917 000,00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2 917 000,00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2 917 000,00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2 917 000,00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2 917 000,00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2 917 000,00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2 917 000,00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0210401013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71 200,00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71 200,00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0210401013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71 200,00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71 200,00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0210401013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71 200,00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71 200,00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0210401013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71 200,00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71 200,00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0210401021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23 476 469,43</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23 476 469,43</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23 476 469,43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0210401021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23 476 469,43</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23 476 469,43</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23 476 469,43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0210401021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23 476 469,43</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23 476 469,43</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23 476 469,43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0210401021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23 476 469,43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23 476 469,43</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23 476 469,43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0210401022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7 089 893,77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7 089 893,77</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7 089 893,77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0210401022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7 089 893,77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7 089 893,77</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7 089 893,77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0210401022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7 089 893,77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7 089 893,77</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7 089 893,77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0210401022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7 089 893,77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7 089 893,77</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7 089 893,77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0210401023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2 323 794,93</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2 323 794,93</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2 323 794,93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0210401023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2 323 794,93</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2 323 794,93</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2 323 794,93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0210401023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2 323 794,93</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2 323 794,93</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2 323 794,93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0210401023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2 323 794,93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2 323 794,93</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2 323 794,93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библиотек-дрова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28 035,00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28 035,00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28 035,00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28 035,00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28 035,00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28 035,00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28 035,00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28 035,00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28 035,00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28 035,00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28 035,00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28 035,00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библиотек-заработная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0210401031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11 608 653,36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11 608 653,36</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11 608 653,36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0210401031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11 608 653,36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11 608 653,36</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11 608 653,36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0210401031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11 608 653,36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11 608 653,36</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11 608 653,36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0210401031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11 608 653,36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11 608 653,36</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11 608 653,36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библиотек-начисления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0210401032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3 505 813,31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3 505 813,31</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3 505 813,31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0210401032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3 505 813,31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3 505 813,31</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3 505 813,31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0210401032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3 505 813,31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3 505 813,31</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3 505 813,31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0210401032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3 505 813,31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3 505 813,31</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3 505 813,31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библиотек-материальные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0210401033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1 248 737,20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1 248 737,20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1 248 737,20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0210401033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1 248 737,20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1 248 737,20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1 248 737,20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0210401033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1 248 737,20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1 248 737,20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1 248 737,20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0210401033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1 248 737,20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1 248 737,20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1 248 737,20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0210402201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263 700,00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0210402201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263 700,00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0210402201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263 700,00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0210402201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263 700,00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Установка звуковой и зрительной информации для инвалидов по слуху и зрению</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0210402202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82 200,00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0210402202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82 200,00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0210402202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82 200,00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0210402202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82 200,00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Разработка дизайн -проекта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0210402203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244 350,00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0210402203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244 350,00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0210402203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244 350,00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0210402203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244 350,00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6 007 587,20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754 987,20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754 987,20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754 987,20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5 252 600,00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5 252 600,00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5 252 600,00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1 814 223,33</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228 023,33</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228 023,33</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228 023,33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1 586 200,00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1 586 200,00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1 586 200,00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0210471413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468 545,41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0210471413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468 545,41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0210471413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468 545,41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0210471413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468 545,41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7 833 100,00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631 000,00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631 000,00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631 000,00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7 202 100,00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7 202 100,00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7 202 100,00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1 958 200,00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77 751,12</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77 751,12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157 700,00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157 700,00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157 700,00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1 800 500,00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77 751,12</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77 751,12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1 800 500,00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77 751,12</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77 751,12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02104S2300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1 800 500,00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77 751,12</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77 751,12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Федеральный проект "Культурная среда"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021A100000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5 625 163,00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6 299 370,00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021A155130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2 918 395,00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021A155130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2 918 395,00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021A155130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2 918 395,00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021A155130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2 918 395,00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бюджету муниципального района на поддержку отрасли культуры (мероприятия по модернизации муниципальных детских школ искусств по видам искусств)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021A155193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6 299 370,00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021A155193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6 299 370,00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021A155193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6 299 370,00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021A155193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6 299 370,00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021A1N5130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2 679 700,00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021A1N5130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2 679 700,00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021A1N5130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2 679 700,00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021A1N5130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2 679 700,00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021A1S5130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27 068,00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021A1S5130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27 068,00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021A1S5130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27 068,00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021A1S5130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27 068,00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Федеральный проект "Творческие люди"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021A200000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104 123,71</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104 123,71</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104 123,71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021A255196</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104 123,71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104 123,71</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104 123,71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021A255196</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104 123,71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104 123,71</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104 123,71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021A255196</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104 123,71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104 123,71</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104 123,71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021A255196</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104 123,71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104 123,71</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104 123,71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0220000000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2 803 166,02</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2 639 956,71</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2 639 956,71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0220100000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2 803 166,02</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2 639 956,71</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2 639 956,71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2 639 956,71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2 639 956,71</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2 639 956,71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2 639 956,71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2 639 956,71</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2 639 956,71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культуры, кинематографии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2 639 956,71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2 639 956,71</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2 639 956,71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1 813 914,52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1 813 914,52</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1 813 914,52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139 350,00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139 350,00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139 350,00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547 802,19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547 802,19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547 802,19</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77 600,00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61 140,00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61 140,00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61 140,00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прочих налогов, сборов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0220171411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85 951,85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0220171411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85 951,85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культуры, кинематографии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0220171411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85 951,85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85 951,85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0220171412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25 957,46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0220171412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25 957,46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культуры, кинематографии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0220171412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25 957,46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25 957,46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0220172300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41 000,00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0220172300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41 000,00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культуры, кинематографии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0220172300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41 000,00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энергетических ресурсов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38 200,00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02201S2300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10 300,00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02201S2300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10 300,00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культуры, кинематографии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02201S2300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10 300,00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энергетических ресурсов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02201S2300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0300000000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1 241 415,00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1 241 415,00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1 241 415,00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0300100000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1 241 415,00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1 241 415,00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1 241 415,00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03001L4970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1 241 415,00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1 241 415,00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1 241 415,00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03001L4970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1 241 415,00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1 241 415,00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1 241 415,00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Социальное обеспечение населения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03001L4970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1 241 415,00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1 241 415,00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1 241 415,00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гражданам на приобретение жилья</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03001L4970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1 241 415,00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1 241 415,00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1 241 415,00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0400000000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33 842 874,14</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24 157 918,32</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24 157 918,32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физической культуры и массового спорта на территории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0400100000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0400110180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0400110180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0400110180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0400110180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Сохранение и развитие инфраструктуры отрасли физической культуры и спорта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0400200000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24 019 241,34</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15 818 871,34</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15 818 871,34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0400201101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11 477 887,36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11 477 887,36</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11 477 887,36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0400201101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11 477 887,36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11 477 887,36</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11 477 887,36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0400201101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11 477 887,36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11 477 887,36</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11 477 887,36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0400201101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11 477 887,36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11 477 887,36</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11 477 887,36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0400201102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3 466 321,98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3 466 321,98</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3 466 321,98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0400201102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3 466 321,98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3 466 321,98</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3 466 321,98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0400201102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3 466 321,98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3 466 321,98</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3 466 321,98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0400201102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3 466 321,98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3 466 321,98</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3 466 321,98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0400201103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874 662,00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874 662,00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874 662,00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0400201103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874 662,00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874 662,00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874 662,00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0400201103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874 662,00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874 662,00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874 662,00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0400201103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874 662,00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874 662,00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874 662,00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0400210181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45 470,00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0400210181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45 470,00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0400210181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45 470,00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0400210181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45 470,00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471 100,00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471 100,00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471 100,00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471 100,00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142 200,00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142 200,00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142 200,00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142 200,00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5 975 000,00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5 975 000,00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5 975 000,00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5 975 000,00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"Спортивно-культурное Княжегорье"</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0400272360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65 000,00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0400272360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0400272360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0400272360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1 493 800,00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1 493 800,00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1 493 800,00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1 493 800,00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иному межбюджетному трансферту на реализацию муниципальных проектов, реализуемых в рамках кластеров-проект "Спортивно-культурное Княжегорье"</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04002S2360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04002S2360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04002S2360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04002S2360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спорта и системы подготовки спортивного резерва на территории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0400300000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9 813 632,80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8 329 046,98</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8 329 046,98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спортивной школы-заработная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0400301041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6 219 990,00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6 219 990,00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6 219 990,00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0400301041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6 219 990,00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6 219 990,00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6 219 990,00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0400301041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6 219 990,00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6 219 990,00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6 219 990,00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0400301041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6 219 990,00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6 219 990,00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6 219 990,00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спортивной школы-начисления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0400301042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1 878 436,98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1 878 436,98</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1 878 436,98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0400301042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1 878 436,98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1 878 436,98</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1 878 436,98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0400301042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1 878 436,98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1 878 436,98</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1 878 436,98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0400301042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1 878 436,98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1 878 436,98</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1 878 436,98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спортивной школы-материальные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0400301043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120 620,00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120 620,00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120 620,00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0400301043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120 620,00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120 620,00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120 620,00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0400301043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120 620,00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120 620,00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120 620,00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0400301043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120 620,00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120 620,00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120 620,00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0400310181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0400310181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0400310181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0400310181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0400310182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326 000,00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0400310182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326 000,00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0400310182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326 000,00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0400310182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326 000,00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296 073,20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296 073,20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296 073,20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296 073,20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89 539,31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89 539,31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89 539,31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89 539,31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681 400,00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681 400,00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681 400,00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681 400,00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04003S2300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191 573,31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Физическая культура и спорт</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04003S2300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191 573,31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Физическая 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04003S2300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191 573,31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04003S2300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191 573,31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0500000000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7 578 026,22</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8 971 795,84</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8 959 558,99</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0510000000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7 460 026,22</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8 871 795,84</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8 859 558,99</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исполнения долговых обязательств 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0510100000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612 336,94</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2 310 323,99</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2 298 087,14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Обслуживание муниципального долга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0510110050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612 336,94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2 310 323,99</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2 298 087,14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Обслуживание государственного и муниципального долга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0510110050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1300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612 336,94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2 310 323,99</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2 298 087,14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Обслуживание государственного внутреннего и муниципального долга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0510110050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1301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612 336,94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2 310 323,99</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2 298 087,14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Обслуживание муниципального долга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0510110050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730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612 336,94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2 310 323,99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2 298 087,14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деятельности комитета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0510500000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6 847 689,28</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6 561 471,85</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6 561 471,85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6 519 341,85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6 519 341,85</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6 519 341,85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6 519 341,85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6 519 341,85</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6 519 341,85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6 519 341,85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6 519 341,85</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6 519 341,85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4 619 851,65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4 619 851,65</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4 619 851,65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356 000,00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356 000,00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1 395 195,20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1 395 195,20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1 395 195,20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116 600,00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116 600,00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116 600,00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30 695,00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30 695,00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30 695,00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0510570280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44 059,00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42 130,00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42 130,00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0510570280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44 059,00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42 130,00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42 130,00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0510570280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44 059,00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42 130,00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42 130,00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32 351,00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30 870,00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30 870,00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9 768,00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9 320,00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9 320,00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1 940,00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1 940,00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1 940,00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0510571411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218 347,49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0510571411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218 347,49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0510571411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218 347,49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218 347,49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0510571412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65 940,94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0510571412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65 940,94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0510571412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65 940,94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0510571412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65 940,94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0520000000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118 000,00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информационной системы управления муниципальными финансами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0520300000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0520301000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0520301000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0520301000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0520301000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0520400000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18 000,00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0520471340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18 000,00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0520471340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18 000,00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Профессиональная подготовка, переподготовка и повышение квалификации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0520471340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18 000,00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0520471340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0600000000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201 255,67</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87 000,00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0600400000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146 721,25</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оборудования и ПО для защиты информации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0600410520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146 721,25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0600410520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146 721,25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0600410520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146 721,25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0600410520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146 721,25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0600500000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54 534,42</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37 000,00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и обслуживание электорнно-вычислительной техники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0600510530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36 634,42</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19 100,00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0600510530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36 634,42</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19 100,00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0600510530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36 634,42</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0600510530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36 634,42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0600510540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17 900,00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0600510540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17 900,00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0600510540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17 900,00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0600510540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17 900,00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0700000000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131 700,00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131 700,00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131 700,00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Отлов, эвтаназия и утилизация безнадзорных животных</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0700100000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131 700,00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131 700,00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131 700,00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0700170720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131 700,00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131 700,00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0700170720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131 700,00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131 700,00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Сельское хозяйство и рыболовство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0700170720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131 700,00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131 700,00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0700170720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131 700,00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131 700,00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0800000000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446 524 471,56</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324 735 086,72</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299 171 668,07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0810000000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8 349 500,00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7 095 800,00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7 095 800,00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Повышение эффективности и качества услуг в сфере общего образования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0810100000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44 700,00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44 100,00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44 100,00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0810172080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0810172080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0810172080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0810172080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08101S2080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08101S2080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08101S2080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08101S2080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Создание условий для получения качественного образования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0810200000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4 773 300,00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3 520 200,00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3 520 200,00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0810270500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2 309 800,00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1 056 700,00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1 056 700,00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0810270500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2 309 800,00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1 056 700,00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1 056 700,00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0810270500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2 309 800,00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1 056 700,00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1 056 700,00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0810270500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2 309 800,00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1 056 700,00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1 056 700,00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0810270570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236 700,00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236 700,00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0810270570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236 700,00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236 700,00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0810270570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236 700,00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236 700,00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0810270570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236 700,00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236 700,00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236 700,00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0810272120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1 781 400,00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1 781 400,00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1 781 400,00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0810272120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1 781 400,00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1 781 400,00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1 781 400,00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0810272120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1 731 800,00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1 731 800,00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1 731 800,00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0810272120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1 731 800,00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1 731 800,00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1 731 800,00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0810272120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49 600,00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49 600,00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0810272120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49 600,00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49 600,00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08102S2120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445 400,00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445 400,00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08102S2120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445 400,00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445 400,00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08102S2120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433 000,00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433 000,00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433 000,00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08102S2120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433 000,00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433 000,00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433 000,00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08102S2120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12 400,00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08102S2120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12 400,00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Федеральный проект "Современная школа"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081E100000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3 376 500,00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3 376 500,00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3 376 500,00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081E170020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3 076 500,00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3 076 500,00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3 076 500,00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081E170020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3 076 500,00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3 076 500,00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3 076 500,00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081E170020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3 076 500,00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3 076 500,00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3 076 500,00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081E170020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3 076 500,00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3 076 500,00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3 076 500,00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081E171370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200 000,00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200 000,00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081E171370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200 000,00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200 000,00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081E171370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200 000,00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200 000,00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081E171370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081E172330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081E172330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081E172330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081E172330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Федеральный проект "Цифровая образовательная среда"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081E400000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155 000,00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155 000,00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155 000,00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081E471380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081E471380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081E471380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081E471380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081E472340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081E472340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081E472340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081E472340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0820000000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9 329 961,40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8 435 684,00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8 435 684,00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0820100000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5 192 779,11</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4 479 684,00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4 479 684,00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0820101071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3 191 400,00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3 356 900,00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3 356 900,00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0820101071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3 191 400,00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3 356 900,00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3 356 900,00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0820101071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3 191 400,00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3 356 900,00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3 356 900,00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0820101071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3 191 400,00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3 356 900,00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3 356 900,00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0820101072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963 800,00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1 013 800,00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1 013 800,00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0820101072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963 800,00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1 013 800,00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1 013 800,00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0820101072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963 800,00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1 013 800,00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1 013 800,00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0820101072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963 800,00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1 013 800,00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1 013 800,00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0820101073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108 287,00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108 984,00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108 984,00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0820101073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108 287,00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108 984,00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108 984,00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0820101073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108 287,00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108 984,00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108 984,00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0820101073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108 287,00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108 984,00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108 984,00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228 456,00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228 456,00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228 456,00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228 456,00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68 936,11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68 936,11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68 936,11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68 936,11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505 500,00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505 500,00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505 500,00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505 500,00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08201S2300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126 400,00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08201S2300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126 400,00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08201S2300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126 400,00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08201S2300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126 400,00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0820200000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2 054 682,29</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2 232 000,00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2 232 000,00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каникулярного отдыха (оздоровление) детей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0820210120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2 054 682,29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2 232 000,00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2 232 000,00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0820210120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2 054 682,29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2 232 000,00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2 232 000,00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0820210120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2 054 682,29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2 232 000,00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2 232 000,00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0820210120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2 054 682,29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2 232 000,00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2 232 000,00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0820300000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Поддержка одаренных детей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0820310130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0820310130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0820310130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Премии и гранты</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0820310130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350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Ведение персонифицированного финансирования дополнительного образования детей</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0820400000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1 425 100,00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1 209 600,00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1 209 600,00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Ведение персонифицированного учета по дополнительному образованию</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0820401302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1 425 100,00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1 209 600,00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1 209 600,00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0820401302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1 425 100,00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1 209 600,00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1 209 600,00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0820401302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1 425 100,00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1 209 600,00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1 209 600,00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0820401302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1 425 100,00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1 209 600,00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1 209 600,00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Реализация муниципального проекта "Экостарт", реализуемого в рамках кластера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0820500000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143 000,00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0820572360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143 000,00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0820572360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143 000,00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0820572360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143 000,00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0820572360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143 000,00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Федеральный проект "Успех каждого ребенка"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082E200000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469 400,00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469 400,00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469 400,00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082E272020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469 400,00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469 400,00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469 400,00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082E272020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469 400,00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469 400,00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469 400,00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082E272020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469 400,00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469 400,00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469 400,00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082E272020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469 400,00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469 400,00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469 400,00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0830000000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5 086 813,54</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4 025 736,23</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4 025 736,23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0830100000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4 780,00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4 780,00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0830199990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4 780,00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4 780,00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0830199990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4 780,00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4 780,00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0830199990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4 780,00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4 780,00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0830199990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4 780,00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4 780,00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Поддержка молодой семьи в Валдайском муниципальном районе</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0830200000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5 780,00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5 780,00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0830299990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5 780,00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5 780,00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0830299990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5 780,00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5 780,00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0830299990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5 780,00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5 780,00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0830299990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5 780,00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5 780,00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5 780,00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Поддержка молодежи, оказавшейся в трудной жизненной ситуации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0830300000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0830399990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0830399990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0830399990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0830399990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0830400000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17 480,00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17 480,00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17 480,00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0830499990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17 480,00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17 480,00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17 480,00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0830499990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17 480,00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17 480,00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17 480,00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0830499990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17 480,00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17 480,00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17 480,00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0830499990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17 480,00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17 480,00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17 480,00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0830500000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415 960,00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415 960,00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415 960,00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0830510190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350 000,00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350 000,00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0830510190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350 000,00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350 000,00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0830510190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350 000,00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350 000,00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0830510190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0830510190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0830599990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65 960,00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65 960,00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65 960,00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0830599990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65 960,00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65 960,00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65 960,00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0830599990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65 960,00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65 960,00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65 960,00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0830599990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65 960,00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65 960,00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65 960,00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инфраструктуры учреждений по работе с молодежью</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0830600000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4 636 813,54</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3 575 736,23</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3 575 736,23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0830601081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2 476 600,00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2 476 600,00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2 476 600,00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0830601081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2 476 600,00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2 476 600,00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2 476 600,00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0830601081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2 476 600,00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2 476 600,00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2 476 600,00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0830601081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2 476 600,00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2 476 600,00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2 476 600,00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0830601082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747 933,03</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747 933,03</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747 933,03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0830601082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747 933,03</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747 933,03</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747 933,03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0830601082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747 933,03</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747 933,03</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747 933,03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0830601082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747 933,03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747 933,03</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747 933,03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0830601083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351 047,20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351 203,20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351 203,20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0830601083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351 047,20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351 203,20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351 203,20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0830601083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351 047,20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351 203,20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351 203,20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0830601083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351 047,20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351 203,20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351 203,20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399 452,00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399 452,00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399 452,00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399 452,00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120 678,71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120 678,71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120 678,71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120 678,71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432 902,09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432 902,09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432 902,09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432 902,09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08306S2300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108 200,51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08306S2300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108 200,51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08306S2300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108 200,51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08306S2300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108 200,51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0840000000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235 400,00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112 400,00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112 400,00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Информационно-методическое сопровождение патриотического воспитания граждан</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0840100000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0840199990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0840199990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0840199990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0840199990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Совершенствование форм и методов работы по патриотическому воспитанию граждан</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0840200000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26 900,00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26 900,00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0840299990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26 900,00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0840299990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26 900,00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0840299990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26 900,00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0840299990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26 900,00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0840300000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33 100,00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33 100,00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33 100,00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0840399990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33 100,00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33 100,00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33 100,00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0840399990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33 100,00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33 100,00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33 100,00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0840399990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33 100,00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33 100,00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33 100,00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0840399990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33 100,00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33 100,00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33 100,00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0840400000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163 400,00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40 400,00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0840470660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0840470660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0840470660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0840470660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123 000,00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0840499990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40 400,00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0840499990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40 400,00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0840499990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40 400,00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0840499990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40 400,00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0840500000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0840599990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0840599990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0840599990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0840599990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Информационное обеспечение патриотического воспитания граждан</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0840600000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Реализация прочих мероприятий муниципальной программы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0840699990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0840699990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Молодежная политика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0840699990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0840699990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0707</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0850000000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18 088 452,00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9 123 400,00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9 123 400,00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0850100000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18 088 452,00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9 123 400,00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9 123 400,00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0850170600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0850170600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0850170600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0850170600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313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08501N0821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18 008 452,00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9 043 400,00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9 043 400,00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08501N0821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18 008 452,00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9 043 400,00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9 043 400,00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08501N0821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18 008 452,00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9 043 400,00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9 043 400,00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08501N0821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412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18 008 452,00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9 043 400,00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9 043 400,00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0860000000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405 434 344,62</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295 942 066,49</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270 378 647,84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выполнения муниципальных заданий</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0860100000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261 528 416,81</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196 992 566,00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196 992 566,00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0860101051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25 281 700,00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25 281 700,00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25 281 700,00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0860101051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25 281 700,00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25 281 700,00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25 281 700,00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0860101051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25 281 700,00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25 281 700,00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25 281 700,00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0860101051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25 281 700,00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25 281 700,00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25 281 700,00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0860101052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7 635 100,00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7 635 100,00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7 635 100,00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0860101052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7 635 100,00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7 635 100,00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7 635 100,00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0860101052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7 635 100,00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7 635 100,00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7 635 100,00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0860101052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7 635 100,00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7 635 100,00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7 635 100,00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0860101053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266 200,00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266 200,00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266 200,00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0860101053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266 200,00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266 200,00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266 200,00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0860101053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266 200,00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266 200,00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266 200,00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0860101053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266 200,00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266 200,00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266 200,00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0860101061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11 108 800,00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11 108 800,00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0860101061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11 108 800,00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11 108 800,00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0860101061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11 108 800,00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11 108 800,00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0860101061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11 108 800,00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11 108 800,00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0860101062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3 354 800,00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3 354 800,00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3 354 800,00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0860101062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3 354 800,00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3 354 800,00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3 354 800,00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0860101062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3 354 800,00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3 354 800,00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3 354 800,00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0860101062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3 354 800,00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3 354 800,00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3 354 800,00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0860101063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6 870 933,50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7 157 566,00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7 157 566,00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0860101063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6 870 933,50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7 157 566,00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7 157 566,00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0860101063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6 870 933,50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7 157 566,00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7 157 566,00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0860101063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6 870 933,50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7 157 566,00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7 157 566,00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0860170041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121 679 900,00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108 653 700,00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108 653 700,00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0860170041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121 679 900,00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108 653 700,00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108 653 700,00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0860170041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46 063 700,00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42 506 000,00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42 506 000,00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0860170041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46 063 700,00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42 506 000,00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42 506 000,00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0860170041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75 616 200,00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66 147 700,00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66 147 700,00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0860170041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75 616 200,00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66 147 700,00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66 147 700,00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0860170042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36 466 700,00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32 532 800,00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32 532 800,00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0860170042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36 466 700,00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32 532 800,00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32 532 800,00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0860170042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13 911 200,00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12 836 800,00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12 836 800,00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0860170042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13 911 200,00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12 836 800,00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12 836 800,00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0860170042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22 555 500,00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19 696 000,00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19 696 000,00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0860170042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22 555 500,00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19 696 000,00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19 696 000,00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0860170043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1 001 900,00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1 001 900,00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1 001 900,00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0860170043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1 001 900,00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1 001 900,00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1 001 900,00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0860170043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471 800,00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471 800,00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471 800,00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0860170043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471 800,00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471 800,00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471 800,00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0860170043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530 100,00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530 100,00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530 100,00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0860170043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530 100,00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530 100,00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530 100,00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4 266 576,74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4 266 576,74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2 570 482,79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2 570 482,79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1 696 093,95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1 696 093,95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1 288 709,17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1 288 709,17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776 494,80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776 494,80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512 214,37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512 214,37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33 845 697,91</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33 845 697,91</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33 845 697,91</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33 845 697,91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08601S2300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8 461 399,49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08601S2300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8 461 399,49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08601S2300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8 461 399,49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08601S2300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8 461 399,49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0860200000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47 429 800,00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45 961 800,00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45 754 800,00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Питание льготных категорий воспитанников дошкольных образовательных организаций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0860210140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1 374 600,00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1 374 600,00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1 374 600,00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0860210140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1 374 600,00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1 374 600,00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1 374 600,00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0860210140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1 374 600,00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1 374 600,00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1 374 600,00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0860210140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1 374 600,00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1 374 600,00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1 374 600,00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0860253031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10 095 200,00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10 128 200,00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9 921 200,00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0860253031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10 095 200,00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10 128 200,00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9 921 200,00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0860253031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10 095 200,00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10 128 200,00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9 921 200,00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0860253031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10 095 200,00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10 128 200,00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9 921 200,00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939 200,00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939 200,00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939 200,00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939 200,00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939 200,00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939 200,00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939 200,00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939 200,00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939 200,00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313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939 200,00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939 200,00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939 200,00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0860270061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131 100,00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126 300,00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126 300,00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131 100,00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126 300,00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126 300,00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131 100,00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126 300,00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126 300,00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131 100,00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126 300,00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126 300,00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0860270062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39 500,00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38 100,00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38 100,00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39 500,00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38 100,00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38 100,00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39 500,00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38 100,00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38 100,00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39 500,00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38 100,00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38 100,00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0860270063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3 900,00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3 900,00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3 900,00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3 900,00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92 790,00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504 900,00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504 900,00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459 000,00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459 000,00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459 000,00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459 000,00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459 000,00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459 000,00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92 790,00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92 790,00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0860270066</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92 790,00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3 175 452,52</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2 655 100,00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2 655 100,00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2 907 652,52</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2 387 300,00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2 387 300,00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919 400,00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669 900,00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669 900,00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919 400,00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669 900,00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669 900,00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1 988 252,52</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1 717 400,00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1 717 400,00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1 988 252,52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1 717 400,00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1 717 400,00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267 800,00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267 800,00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267 800,00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267 800,00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267 800,00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267 800,00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0860270067</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267 800,00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267 800,00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0860270068</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45 357,48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0860270068</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45 357,48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0860270068</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45 357,48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0860270068</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45 357,48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0860270130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17 709 300,00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19 209 300,00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19 209 300,00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0860270130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17 709 300,00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19 209 300,00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19 209 300,00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0860270130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17 709 300,00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19 209 300,00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19 209 300,00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0860270130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313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10 331 800,00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10 802 500,00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10 802 500,00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0860270130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323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7 377 500,00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8 406 800,00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8 406 800,00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0860270630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1 791 000,00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1 791 000,00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1 791 000,00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0860270630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1 791 000,00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1 791 000,00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1 791 000,00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0860270630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1 791 000,00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1 791 000,00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1 791 000,00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0860270630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1 791 000,00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1 791 000,00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1 791 000,00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0860272380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9 351 600,00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9 191 200,00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9 191 200,00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0860272380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9 351 600,00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9 191 200,00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9 191 200,00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0860272380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9 351 600,00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9 191 200,00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9 191 200,00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0860272380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9 087 517,00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9 191 200,00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9 191 200,00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0860272380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264 083,00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0860272650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62 400,00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0860272650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62 400,00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Охрана семьи и детства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0860272650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62 400,00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0860272650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313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62 400,00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0860276190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343 700,00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0860276190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343 700,00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0860276190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343 700,00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0860276190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343 700,00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0860276220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1 319 500,00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0860276220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1 319 500,00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0860276220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1 319 500,00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0860276220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1 319 500,00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08602S2380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389 700,00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08602S2380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389 700,00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08602S2380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389 700,00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08602S2380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389 700,00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08602S6220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565 500,00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08602S6220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565 500,00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Дошкольное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08602S6220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565 500,00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08602S6220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565 500,00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деятельности комитета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0860300000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16 669 880,55</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14 919 481,84</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14 919 481,84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3 213 851,84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3 213 851,84</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3 213 851,84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3 213 851,84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3 213 851,84</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3 213 851,84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3 213 851,84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3 213 851,84</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3 213 851,84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2 262 174,99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2 262 174,99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2 262 174,99</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133 500,00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178 000,00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178 000,00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683 176,85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683 176,85</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683 176,85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99 500,00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55 000,00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0860301091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8 141 300,00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8 140 000,00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8 140 000,00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0860301091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8 141 300,00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8 140 000,00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8 140 000,00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0860301091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8 141 300,00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8 140 000,00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8 140 000,00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0860301091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8 141 300,00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8 140 000,00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8 140 000,00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0860301092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2 458 700,00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2 458 300,00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2 458 300,00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0860301092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2 458 700,00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2 458 300,00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2 458 300,00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0860301092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2 458 700,00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2 458 300,00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2 458 300,00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0860301092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2 458 700,00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2 458 300,00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2 458 300,00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0860301093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740 104,00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171 100,00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171 100,00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0860301093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740 104,00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171 100,00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171 100,00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0860301093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740 104,00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171 100,00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171 100,00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0860301093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740 104,00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171 100,00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171 100,00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1 526 171,00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936 230,00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936 230,00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1 526 171,00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936 230,00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936 230,00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1 526 171,00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936 230,00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936 230,00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941 630,13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646 716,67</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646 716,67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284 372,46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195 308,43</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195 308,43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171 746,00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39 422,41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5 204,90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5 204,90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418 344,94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418 344,94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418 344,94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107 644,94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310 700,00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126 308,77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126 308,77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126 308,77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32 508,77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93 800,00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36 100,00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36 100,00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36 100,00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36 100,00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08603S2300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08603S2300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08603S2300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08603S2300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деятельности учреждений, подведомственных комитету образования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0860400000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79 806 247,26</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38 068 218,65</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12 711 800,00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Содержание квалифицированной охраны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0860401290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7 565 500,00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0860401290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7 565 500,00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0860401290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7 565 500,00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0860401290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7 565 500,00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Осуществление промывки и опрессовки отопительной системы, ремонт узла учёта потребления тепловой энергии учреждений, подведомственных комитету образования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0860401303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471 648,00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0860401303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471 648,00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0860401303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471 648,00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0860401303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471 648,00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0860402200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3 480 812,53</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0860402200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3 480 812,53</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0860402200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3 310 188,97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0860402200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3 310 188,97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Дополнительное образование детей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0860402200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170 623,56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0860402200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170 623,56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0860402400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41 132,00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0860402400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41 132,00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0860402400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41 132,00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0860402400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41 132,00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0860402500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6 711 834,90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0860402500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6 711 834,90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0860402500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6 711 834,90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0860402500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6 711 834,90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Мероприятия по устранению предписаний контролирующих органов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0860402700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393 738,68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0860402700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393 738,68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0860402700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393 738,68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0860402700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393 738,68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Строительный контроль</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0860403200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45 468,00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0860403200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45 468,00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0860403200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45 468,00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0860403200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45 468,00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0860477050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1 500 000,00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0860477050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1 500 000,00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0860477050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1 500 000,00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0860477050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1 500 000,00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0860477500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4 110 390,00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0860477500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4 110 390,00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0860477500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4 110 390,00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0860477500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4 110 390,00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08604L3041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12 839 300,00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12 364 500,00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12 711 800,00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08604L3041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12 839 300,00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12 364 500,00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12 711 800,00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08604L3041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12 839 300,00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12 364 500,00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12 711 800,00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08604L3041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12 839 300,00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12 364 500,00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12 711 800,00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08604L7501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46 000 028,15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20 052 625,19</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08604L7501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46 000 028,15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20 052 625,19</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08604L7501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46 000 028,15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20 052 625,19</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08604L7501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46 000 028,15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20 052 625,19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08604N7501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1 535 058,01</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08604N7501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1 535 058,01</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08604N7501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1 535 058,01</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08604N7501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1 535 058,01</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08604S7050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756 785,00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08604S7050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756 785,00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08604S7050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756 785,00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08604S7050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756 785,00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08604S7500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4 110,39</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08604S7500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4 110,39</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08604S7500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4 110,39</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08604S7500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4 110,39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08604S7501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1 535,06</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08604S7501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1 535,06</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Общее образование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08604S7501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1 535,06</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автономным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08604S7501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1 535,06</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0900000000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27 000,00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Профилактика терроризма, экстремизма и других правонарушений в Валдайском районе</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0900100000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5 400,00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0900199901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0900199901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0900199901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0900199901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0900199902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0900199902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0900199902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0900199902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0900200000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4 100,00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0900299903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4 100,00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0900299903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4 100,00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Культура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0900299903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4 100,00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0900299903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4 100,00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Противодействие коррупции в Валдайском муниципальном районе</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0900300000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17 500,00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0900399904</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0900399904</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Профессиональная подготовка, переподготовка и повышение квалификации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0900399904</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0900399904</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0900399905</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0900399905</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Профессиональная подготовка, переподготовка и повышение квалификации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0900399905</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0900399905</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1100000000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1 094 346,29</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1100100000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1 094 346,29</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Строительство общественных колодцев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1100110311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182 000,00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1100110311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182 000,00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1100110311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182 000,00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1100110311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414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182 000,00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Ремонт общественных колодцев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1100110312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479 899,77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1100110312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479 899,77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1100110312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479 899,77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1100110312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479 899,77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1100110320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77 300,18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1100110320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77 300,18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1100110320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77 300,18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1100110320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77 300,18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и монтаж, ремонт и обслуживание оборудования для очистки питьевой воды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1100110322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298 446,34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1100110322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298 446,34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1100110322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298 446,34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1100110322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298 446,34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Проверка достоверности сметных расчётов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1100110330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56 700,00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1100110330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56 700,00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1100110330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56 700,00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1100110330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56 700,00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1300000000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708 933,52</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1310000000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458 933,52</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1310300000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458 933,52</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1310372660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413 040,16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1310372660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413 040,16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национальной экономики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1310372660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413 040,16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1310372660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413 040,16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иным межбюджетным трансфертам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13103S2660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45 893,36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13103S2660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45 893,36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национальной экономики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13103S2660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45 893,36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13103S2660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45 893,36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1340000000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250 000,00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предпринимательства, привлечение инвестиций и содействие развитию конкуренции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1340100000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250 000,00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за 2020 год</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250 000,00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250 000,00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национальной экономики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250 000,00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185 200,00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1340176020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39 800,00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1700000000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459 202,00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401 802,00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1700400000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1 500,00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1 500,00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1700410800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1700410800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1700410800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1700410800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1700500000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1700510802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1700510802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1700510802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1700510802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1700600000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31 000,00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31 000,00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Проведение ежегодного конкурса "Лучшее ТОС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1700610803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1700610803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1700610803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1700610803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1700610804</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1700610804</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1700610804</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Публичные нормативные выплаты гражданам несоциального характера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1700610804</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330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1700700000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145 349,00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87 949,00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1700710805</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87 949,00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87 949,00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1700710805</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87 949,00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87 949,00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Профессиональная подготовка, переподготовка и повышение квалификации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1700710805</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87 949,00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87 949,00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1700710805</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87 949,00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87 949,00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1700710809</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57 400,00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1700710809</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57 400,00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Профессиональная подготовка, переподготовка и повышение квалификации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1700710809</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57 400,00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1700710809</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57 400,00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1700900000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280 353,00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280 353,00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1700910806</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280 353,00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280 353,00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1700910806</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280 353,00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280 353,00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1700910806</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280 353,00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280 353,00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1700910806</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280 353,00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280 353,00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2100000000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19 905 631,22</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14 480 910,00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14 608 630,00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2110000000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19 473 936,22</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14 380 910,00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14 508 630,00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2110100000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19 473 936,22</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14 380 910,00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14 508 630,00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2110110610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5 000 000,00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5 000 000,00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5 000 000,00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2110110610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5 000 000,00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5 000 000,00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5 000 000,00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2110110610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5 000 000,00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5 000 000,00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5 000 000,00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2110110610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5 000 000,00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5 000 000,00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5 000 000,00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Ремонт автомобильных дорог общего пользования местного значения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2110110620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1 959 436,22</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976 910,00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1 184 630,00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2110110620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1 959 436,22</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976 910,00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1 184 630,00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2110110620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1 959 436,22</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976 910,00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1 184 630,00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2110110620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1 959 436,22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976 910,00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1 184 630,00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2110110630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27 500,00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2110110630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27 500,00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2110110630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27 500,00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2110110630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27 500,00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2110171510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12 487 000,00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8 324 000,00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8 324 000,00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2110171510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12 487 000,00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8 324 000,00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8 324 000,00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2110171510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12 487 000,00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8 324 000,00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8 324 000,00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2110171510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522 500,00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1 370 000,00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2110171510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11 964 500,00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6 954 000,00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8 324 000,00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2120000000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431 695,00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2120100000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431 695,00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100 000,00</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100 000,00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и установка технических средств организации дорожного движения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2120110640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215 695,00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2120110640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215 695,00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2120110640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215 695,00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2120110640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215 695,00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Паспортизация автомобильных дорог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2120110671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2120110671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2120110671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2120110671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Проведение испытаний мостового сооружения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2120110673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196 000,00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2120110673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196 000,00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Дорожное хозяйство (дорожные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2120110673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196 000,00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2120110673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196 000,00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2600000000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86 292,89</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77 118,08</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1"/>
              <w:rPr>
                <w:rFonts w:ascii="Arial" w:hAnsi="Arial" w:cs="Arial"/>
                <w:color w:val="000000"/>
                <w:sz w:val="12"/>
                <w:szCs w:val="12"/>
              </w:rPr>
            </w:pPr>
            <w:r w:rsidRPr="00F40F65">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368"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2600200000</w:t>
            </w:r>
          </w:p>
        </w:tc>
        <w:tc>
          <w:tcPr>
            <w:tcW w:w="292"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1"/>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86 292,89</w:t>
            </w:r>
          </w:p>
        </w:tc>
        <w:tc>
          <w:tcPr>
            <w:tcW w:w="377"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77 118,08</w:t>
            </w:r>
          </w:p>
        </w:tc>
        <w:tc>
          <w:tcPr>
            <w:tcW w:w="393" w:type="pct"/>
            <w:shd w:val="clear" w:color="auto" w:fill="auto"/>
            <w:noWrap/>
            <w:hideMark/>
          </w:tcPr>
          <w:p w:rsidR="001E007D" w:rsidRPr="00F40F65" w:rsidRDefault="001E007D" w:rsidP="00F40F65">
            <w:pPr>
              <w:jc w:val="right"/>
              <w:outlineLvl w:val="1"/>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2600210171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51 042,89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60 618,08</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2600210171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51 042,89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60 618,08</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2600210171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51 042,89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60 618,08</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2600210171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51 042,89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60 618,08</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2600210172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8 250,00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16 500,00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2600210172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8 250,00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16 500,00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2600210172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8 250,00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16 500,00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2600210172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8 250,00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16 500,00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2600210173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27 000,00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2600210173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27 000,00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2600210173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27 000,00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2600210173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27 000,00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9100000000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54 859 146,16</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45 775 618,85</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45 775 618,85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Глава муниципального образования</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9110000000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2 116 549,29</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2 017 138,47</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2 017 138,47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9110001000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2 017 138,47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2 017 138,47</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2 017 138,47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9110001000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2 017 138,47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2 017 138,47</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2 017 138,47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9110001000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2 017 138,47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2 017 138,47</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2 017 138,47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9110001000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1 527 048,00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1 527 048,00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1 527 048,00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9110001000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9110001000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445 590,47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445 590,47</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445 590,47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9110071411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76 352,40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9110071411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76 352,40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9110071411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76 352,40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9110071411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76 352,40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9110071412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23 058,42</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9110071412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23 058,42</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9110071412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23 058,42</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9110071412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23 058,42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9190000000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52 742 596,87</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43 758 480,38</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43 758 480,38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34 127 463,40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33 021 611,47</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33 021 611,47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34 127 463,40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33 021 611,47</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33 021 611,47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34 127 463,40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33 021 611,47</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33 021 611,47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22 752 315,24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22 752 315,24</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22 752 315,24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1 775 500,00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1 775 500,00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1 775 500,00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6 886 777,23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6 886 777,23</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6 886 777,23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1 243 768,00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1 368 735,93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506 652,00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506 652,00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прочих налогов, сборов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100 067,00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100 067,00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100 067,00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9190010021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3 461 429,27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3 331 317,90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3 331 317,90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9190010021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3 461 429,27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3 331 317,90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3 331 317,90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9190010021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3 461 429,27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3 331 317,90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3 331 317,90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9190010021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3 461 429,27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3 331 317,90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3 331 317,90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9190010022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1 045 351,64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1 006 058,01</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1 006 058,01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9190010022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1 045 351,64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1 006 058,01</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1 006 058,01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9190010022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1 045 351,64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1 006 058,01</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1 006 058,01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9190010022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1 045 351,64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1 006 058,01</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1 006 058,01</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9190010023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939 236,45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531 300,00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531 300,00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9190010023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939 236,45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531 300,00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531 300,00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9190010023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939 236,45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531 300,00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531 300,00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9190010023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939 236,45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531 300,00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531 300,00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9190010025</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615 595,00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785 000,00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785 000,00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9190010025</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615 595,00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785 000,00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785 000,00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9190010025</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615 595,00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785 000,00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785 000,00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9190010025</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615 595,00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785 000,00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785 000,00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Капитальный ремонт кровли здания Администрации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9190010026</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2 192 104,00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9190010026</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2 192 104,00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9190010026</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2 192 104,00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9190010026</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2 192 104,00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9190010040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3 056 803,10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2 937 243,00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2 937 243,00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Социальная политика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9190010040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1000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3 056 803,10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2 937 243,00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2 937 243,00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Пенсионное обеспечение</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9190010040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1001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3 056 803,10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2 937 243,00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2 937 243,00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пенсии, социальные доплаты к пенсиям</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9190010040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1001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312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3 056 803,10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2 937 243,00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2 937 243,00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2 245 320,00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2 143 950,00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2 143 950,00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2 245 320,00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2 143 950,00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2 143 950,00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2 245 320,00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2 143 950,00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2 143 950,00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1 676 827,00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1 598 970,00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1 598 970,00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506 402,00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482 889,00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482 889,00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32 091,00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32 091,00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32 091,00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9190070650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9190070650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9190070650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9190070650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1 309 702,16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1 309 702,16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1 079 394,16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1 079 394,16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230 308,00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230 308,00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395 491,85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395 491,85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325 977,03</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325 977,03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69 514,82</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69 514,82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9190072300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2 681 700,00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9190072300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2 681 700,00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9190072300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2 681 700,00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9190072300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2 681 700,00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91900S2300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670 400,00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91900S2300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670 400,00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91900S2300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670 400,00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91900S2300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670 400,00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9200000000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42 000,00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Дума Валдайского муниципального района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9290000000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42 000,00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9290001000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42 000,00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9290001000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42 000,00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9290001000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42 000,00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9290001000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42 000,00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Резервные фонды исполнительных органов муниципальных образований</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9300000000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70 000,00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9390000000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70 000,00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Резервный фонд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9390010010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9390010010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Резервные фонды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9390010010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Резервные средства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9390010010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870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Расходы муниципального образования на решение вопросов местного значения</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9400000000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54 471 513,79</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25 214 271,95</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25 214 271,95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9430000000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54 471 513,79</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25 214 271,95</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25 214 271,95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опубликование официальных документов в периодических изданиях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9430010060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9430010060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9430010060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9430010060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мероприятия по землеустройству и землепользованию</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9430010070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302 800,00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272 800,00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272 800,00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9430010070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302 800,00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272 800,00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272 800,00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национальной экономики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9430010070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302 800,00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272 800,00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272 800,00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9430010070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302 800,00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272 800,00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272 800,00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9430010090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9430010090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национальной экономики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9430010090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9430010090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0412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9430010100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23 309 091,95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23 303 671,95</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23 303 671,95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9430010100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23 309 091,95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23 303 671,95</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23 303 671,95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Транспорт</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9430010100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0408</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23 309 091,95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23 303 671,95</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23 303 671,95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9430010100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0408</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23 309 091,95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23 303 671,95</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23 303 671,95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Устройство ограждения полигона твёрдых бытовых отходов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9430010110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240 135,98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9430010110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240 135,98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9430010110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240 135,98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9430010110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240 135,98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9430010150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1 257 800,00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1 257 800,00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1 257 800,00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9430010150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1 257 800,00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1 257 800,00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1 257 800,00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Жилищное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9430010150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1 257 800,00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1 257 800,00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1 257 800,00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9430010150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1 257 745,21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1 257 800,00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1 257 800,00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9430010150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54,79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9430010160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1 160 671,15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9430010160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1 160 671,15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Жилищное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9430010160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1 160 671,15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9430010160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382 775,15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энергетических ресурсов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9430010160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777 896,00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Административное наказание в виде штрафа, оплата исполнительского сбора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475 000,00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75 000,00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Жилищное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75 000,00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400 000,00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400 000,00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9430010230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400 000,00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Рабочая документация по сохранению объектов культурного наследия, строительный контроль</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9430010270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10 558 354,56</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9430010270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10 558 354,56</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9430010270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10 558 354,56</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9430010270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10 192 600,00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иные цели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9430010270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365 754,56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Исполнение решений судов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2 491 551,12</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2 491 551,12</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2 491 551,12</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2 420 358,35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831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71 192,77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9430010350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4 803 814,24</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9430010350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4 803 814,24</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9430010350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4 803 814,24</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4 445 000,00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358 814,24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Содержание имущества муниципальной казны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9430010360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483 471,70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9430010360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483 471,70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9430010360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483 471,70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142 794,99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энергетических ресурсов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9430010360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340 676,71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Приобретение флагов Новгородской области и Валдайского муниципального района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9430010370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11 864,00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9430010370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11 864,00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9430010370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11 864,00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9430010370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11 864,00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Промывка и опрессовка системы отопления нежилого здания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9430010380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25 200,00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9430010380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25 200,00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9430010380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25 200,00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9430010380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25 200,00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9430010400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936 115,69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300 000,00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9430010400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936 115,69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300 000,00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Жилищное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9430010400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936 115,69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300 000,00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300 000,00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9430010400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440 279,38</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9430010400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495 836,31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Энергоснабжение полигона ТБО</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9430010684</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9430010684</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9430010684</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энергетических ресурсов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9430010684</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Денежный вклад в имущество ООО "МПГ"</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9430010690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2 179 000,00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9430010690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2 179 000,00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9430010690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2 179 000,00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иных платежей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9430010690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2 179 000,00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Госпошлина за прохождение аттестации по эксплуатации сетей газоснабжения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9430010700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9430010700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9430010700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Уплата прочих налогов, сборов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9430010700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852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Разработка обосновывающих материалов к схемам теплоснабжения сельских поселений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9430010800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229 084,80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9430010800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229 084,80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Коммунальное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9430010800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229 084,80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9430010800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0502</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229 084,80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Обследование элементов ограждающих и несущих конструкций жилого помещения, подготовка заключения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9430010900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Жилищно-коммунальное хозяйство</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9430010900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0500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Жилищное хозяйство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9430010900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9430010900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0501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9430011000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95 658,60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9430011000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95 658,60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9430011000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95 658,60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9430011000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95 658,60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9430075240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5 320 000,00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Охрана окружающей среды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9430075240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0600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5 320 000,00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охраны окружающей среды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9430075240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5 320 000,00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9430075240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0605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5 320 000,00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450 000,00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425 000,00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415 000,00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318 742,00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96 258,00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7 680,00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2 320,00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0700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образования</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7 680,00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0709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2 320,00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Культура, кинематография</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0800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15 000,00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вопросы в области культуры, кинематографии</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15 000,00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11 520,00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9430076030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0804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3 480,00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Расходы на осуществление органами местного самоуправления отдельных полномочий</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9500000000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52 427 698,70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20 829 990,00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20 807 890,00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Расходы на содержание отдела записи актов гражданского состояния</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9550000000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1 632 500,00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1 536 500,00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1 596 100,00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1 632 500,00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1 536 500,00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1 596 100,00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1 632 500,00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1 536 500,00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1 596 100,00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1 632 500,00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1 536 500,00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1 596 100,00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776 323,86</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776 323,86</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776 323,86</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232 033,81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200 074,54</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200 074,54</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12 300,00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12 000,00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285 975,33</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217 497,26</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272 265,17</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энергетических ресурсов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9550059300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0104</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236 867,00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241 604,34</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246 436,43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9570000000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50 611 898,70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19 203 490,00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19 122 490,00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9570002600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281 006,00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9570002600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281 006,00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Прочие межбюджетные трансферты общего характера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9570002600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281 006,00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межбюджетные трансферты</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9570002600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540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281 006,00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для финансирования расходных обязательств городского поселения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9570002800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19 629 869,70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9570002800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19 629 869,70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Прочие межбюджетные трансферты общего характера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9570002800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19 629 869,70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межбюджетные трансферты</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9570002800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540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19 629 869,70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9570002900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3 735 973,00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9570002900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3 735 973,00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Прочие межбюджетные трансферты общего характера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9570002900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3 735 973,00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межбюджетные трансферты</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9570002900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540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3 735 973,00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поселений на приобретение специализированной дорожной техники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9570003300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3 210 000,00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9570003300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3 210 000,00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Прочие межбюджетные трансферты общего характера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9570003300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3 210 000,00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межбюджетные трансферты</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9570003300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1403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540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3 210 000,00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9570051180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950 000,00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933 000,00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964 600,00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оборона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9570051180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0200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950 000,00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933 000,00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964 600,00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Мобилизационная и вневойсковая подготовка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9570051180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0203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950 000,00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933 000,00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964 600,00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Субвенции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9570051180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0203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530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950 000,00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933 000,00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964 600,00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9570070100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21 394 500,00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16 923 000,00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16 810 400,00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9570070100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1400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21 394 500,00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16 923 000,00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16 810 400,00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9570070100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1401</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21 394 500,00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16 923 000,00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16 810 400,00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Дотации на выравнивание бюджетной обеспеченности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9570070100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1401</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21 394 500,00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16 923 000,00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16 810 400,00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9570070280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1 406 550,00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1 343 490,00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1 343 490,00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9570070280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1 406 550,00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1 343 490,00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1 343 490,00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9570070280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1 406 550,00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1 343 490,00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1 343 490,00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Субвенции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9570070280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530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1 406 550,00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1 343 490,00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1 343 490,00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9570070650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4 000,00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4 000,00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9570070650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4 000,00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4 000,00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Другие общегосударственные вопросы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9570070650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4 000,00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4 000,00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Субвенции</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9570070650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0113</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530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Расходы на исполнение прочих государственных полномочий</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9580000000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83 900,00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83 900,00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9580070710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83 900,00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83 900,00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экономика</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9580070710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0400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83 900,00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83 900,00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Сельское хозяйство и рыболовство</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9580070710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0405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83 900,00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83 900,00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9580070710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0405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83 900,00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83 900,00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9590000000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183 300,00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6 100,00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9590051200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183 300,00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6 100,00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9590051200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183 300,00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6 100,00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Судебная система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9590051200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0105</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183 300,00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6 100,00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9590051200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0105</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183 300,00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6 100,00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5 400,00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9600000000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2 119 500,00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2 043 200,00</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2 043 200,00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9690000000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2 119 500,00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2 043 200,00</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2 043 200,00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9690010031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1 485 700,00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1 485 700,00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1 485 700,00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безопасность и правоохранительная деятельность</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9690010031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0300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1 485 700,00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1 485 700,00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1 485 700,00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9690010031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1 485 700,00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1 485 700,00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1 485 700,00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9690010031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1 485 700,00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1 485 700,00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1 485 700,00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9690010032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448 700,00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448 700,00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448 700,00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безопасность и правоохранительная деятельность</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9690010032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0300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448 700,00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448 700,00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448 700,00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9690010032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448 700,00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448 700,00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448 700,00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9690010032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448 700,00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448 700,00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448 700,00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9690010033</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108 800,00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108 800,00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безопасность и правоохранительная деятельность</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9690010033</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0300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108 800,00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108 800,00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9690010033</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108 800,00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108 800,00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9690010033</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108 800,00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108 800,00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108 800,00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9690071411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58 600,00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безопасность и правоохранительная деятельность</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9690071411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0300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58 600,00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9690071411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58 600,00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9690071411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58 600,00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9690071412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17 700,00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Национальная безопасность и правоохранительная деятельность</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9690071412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0300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17 700,00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9690071412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17 700,00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9690071412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0310</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611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17 700,00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Расходы на обеспечение деятельности органов финансово-бюджетного надзора</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9700000000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2 961 026,87</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2 714 321,23</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2 714 321,23</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Председатель счетной палаты</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9710000000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1 079 224,13</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901 636,55</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901 636,55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9710001000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1 037 943,18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901 636,55</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901 636,55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9710001000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1 037 943,18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901 636,55</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901 636,55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9710001000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1 037 943,18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901 636,55</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901 636,55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9710001000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763 013,19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658 323,00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658 323,00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9710001000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44 500,00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44 500,00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44 500,00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9710001000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230 429,99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198 813,55</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198 813,55</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9710071411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31 705,80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9710071411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31 705,80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9710071411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31 705,80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9710071411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31 705,80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9710071412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9 575,15</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9710071412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9 575,15</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9710071412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9 575,15</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9710071412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9 575,15</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9790000000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1 881 802,74</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1 812 684,68</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1 812 684,68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Расходы на обеспечение функций органов местного самоуправления</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1 304 604,68</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1 304 604,68</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1 304 604,68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1 304 604,68</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1 304 604,68</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1 304 604,68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1 304 604,68</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1 304 604,68</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1 304 604,68</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684 098,00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684 098,00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684 098,00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89 000,00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206 597,59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206 597,59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206 597,59</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61 200,00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61 200,00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61 200,00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9790001000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263 709,09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263 709,09</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263 709,09</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535 112,47</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508 080,00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508 080,00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535 112,47</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508 080,00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508 080,00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535 112,47</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508 080,00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508 080,00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343 056,40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327 280,00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327 280,00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103 603,47</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98 839,00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98 839,00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Закупка товаров, работ, услуг в сфере информационно-коммуникационных технологий</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242</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30 000,00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Прочая закупка товаров, работ и услуг</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9790002100</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244</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58 452,60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51 961,00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51 961,00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9790071411</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32 323,80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9790071411</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32 323,80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9790071411</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32 323,80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Фонд оплаты труда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9790071411</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121</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32 323,80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9790071412</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9 761,79</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Общегосударственные вопросы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9790071412</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0100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9 761,79</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9790071412</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9 761,79</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9790071412</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0106</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129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9 761,79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r>
      <w:tr w:rsidR="001E007D" w:rsidRPr="00F40F65" w:rsidTr="00F40F65">
        <w:trPr>
          <w:trHeight w:val="20"/>
        </w:trPr>
        <w:tc>
          <w:tcPr>
            <w:tcW w:w="2978" w:type="pct"/>
            <w:shd w:val="clear" w:color="auto" w:fill="auto"/>
            <w:vAlign w:val="center"/>
            <w:hideMark/>
          </w:tcPr>
          <w:p w:rsidR="001E007D" w:rsidRPr="00F40F65" w:rsidRDefault="001E007D" w:rsidP="00F40F65">
            <w:pPr>
              <w:rPr>
                <w:rFonts w:ascii="Arial" w:hAnsi="Arial" w:cs="Arial"/>
                <w:color w:val="000000"/>
                <w:sz w:val="12"/>
                <w:szCs w:val="12"/>
              </w:rPr>
            </w:pPr>
            <w:r w:rsidRPr="00F40F65">
              <w:rPr>
                <w:rFonts w:ascii="Arial" w:hAnsi="Arial" w:cs="Arial"/>
                <w:color w:val="000000"/>
                <w:sz w:val="12"/>
                <w:szCs w:val="12"/>
              </w:rPr>
              <w:t>Прочие расходы</w:t>
            </w:r>
          </w:p>
        </w:tc>
        <w:tc>
          <w:tcPr>
            <w:tcW w:w="368"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9900000000</w:t>
            </w:r>
          </w:p>
        </w:tc>
        <w:tc>
          <w:tcPr>
            <w:tcW w:w="292"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6 648 538,57</w:t>
            </w:r>
          </w:p>
        </w:tc>
        <w:tc>
          <w:tcPr>
            <w:tcW w:w="393" w:type="pct"/>
            <w:shd w:val="clear" w:color="auto" w:fill="auto"/>
            <w:noWrap/>
            <w:hideMark/>
          </w:tcPr>
          <w:p w:rsidR="001E007D" w:rsidRPr="00F40F65" w:rsidRDefault="001E007D" w:rsidP="00F40F65">
            <w:pPr>
              <w:jc w:val="right"/>
              <w:rPr>
                <w:rFonts w:ascii="Arial" w:hAnsi="Arial" w:cs="Arial"/>
                <w:color w:val="000000"/>
                <w:sz w:val="12"/>
                <w:szCs w:val="12"/>
              </w:rPr>
            </w:pPr>
            <w:r w:rsidRPr="00F40F65">
              <w:rPr>
                <w:rFonts w:ascii="Arial" w:hAnsi="Arial" w:cs="Arial"/>
                <w:color w:val="000000"/>
                <w:sz w:val="12"/>
                <w:szCs w:val="12"/>
              </w:rPr>
              <w:t>13 701 371,82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0"/>
              <w:rPr>
                <w:rFonts w:ascii="Arial" w:hAnsi="Arial" w:cs="Arial"/>
                <w:color w:val="000000"/>
                <w:sz w:val="12"/>
                <w:szCs w:val="12"/>
              </w:rPr>
            </w:pPr>
            <w:r w:rsidRPr="00F40F65">
              <w:rPr>
                <w:rFonts w:ascii="Arial" w:hAnsi="Arial" w:cs="Arial"/>
                <w:color w:val="000000"/>
                <w:sz w:val="12"/>
                <w:szCs w:val="12"/>
              </w:rPr>
              <w:t>Прочие расходы, не отнесенные к муниципальным программам</w:t>
            </w:r>
          </w:p>
        </w:tc>
        <w:tc>
          <w:tcPr>
            <w:tcW w:w="368"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9990000000</w:t>
            </w:r>
          </w:p>
        </w:tc>
        <w:tc>
          <w:tcPr>
            <w:tcW w:w="292"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6 648 538,57</w:t>
            </w:r>
          </w:p>
        </w:tc>
        <w:tc>
          <w:tcPr>
            <w:tcW w:w="393" w:type="pct"/>
            <w:shd w:val="clear" w:color="auto" w:fill="auto"/>
            <w:noWrap/>
            <w:hideMark/>
          </w:tcPr>
          <w:p w:rsidR="001E007D" w:rsidRPr="00F40F65" w:rsidRDefault="001E007D" w:rsidP="00F40F65">
            <w:pPr>
              <w:jc w:val="right"/>
              <w:outlineLvl w:val="0"/>
              <w:rPr>
                <w:rFonts w:ascii="Arial" w:hAnsi="Arial" w:cs="Arial"/>
                <w:color w:val="000000"/>
                <w:sz w:val="12"/>
                <w:szCs w:val="12"/>
              </w:rPr>
            </w:pPr>
            <w:r w:rsidRPr="00F40F65">
              <w:rPr>
                <w:rFonts w:ascii="Arial" w:hAnsi="Arial" w:cs="Arial"/>
                <w:color w:val="000000"/>
                <w:sz w:val="12"/>
                <w:szCs w:val="12"/>
              </w:rPr>
              <w:t>13 701 371,82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2"/>
              <w:rPr>
                <w:rFonts w:ascii="Arial" w:hAnsi="Arial" w:cs="Arial"/>
                <w:color w:val="000000"/>
                <w:sz w:val="12"/>
                <w:szCs w:val="12"/>
              </w:rPr>
            </w:pPr>
            <w:r w:rsidRPr="00F40F65">
              <w:rPr>
                <w:rFonts w:ascii="Arial" w:hAnsi="Arial" w:cs="Arial"/>
                <w:color w:val="000000"/>
                <w:sz w:val="12"/>
                <w:szCs w:val="12"/>
              </w:rPr>
              <w:t>Условно утвержденные расходы</w:t>
            </w:r>
          </w:p>
        </w:tc>
        <w:tc>
          <w:tcPr>
            <w:tcW w:w="368"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9990099999</w:t>
            </w:r>
          </w:p>
        </w:tc>
        <w:tc>
          <w:tcPr>
            <w:tcW w:w="292"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0000</w:t>
            </w:r>
          </w:p>
        </w:tc>
        <w:tc>
          <w:tcPr>
            <w:tcW w:w="215" w:type="pct"/>
            <w:shd w:val="clear" w:color="auto" w:fill="auto"/>
            <w:noWrap/>
            <w:hideMark/>
          </w:tcPr>
          <w:p w:rsidR="001E007D" w:rsidRPr="00F40F65" w:rsidRDefault="001E007D" w:rsidP="00F40F65">
            <w:pPr>
              <w:jc w:val="center"/>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6 648 538,57</w:t>
            </w:r>
          </w:p>
        </w:tc>
        <w:tc>
          <w:tcPr>
            <w:tcW w:w="393" w:type="pct"/>
            <w:shd w:val="clear" w:color="auto" w:fill="auto"/>
            <w:noWrap/>
            <w:hideMark/>
          </w:tcPr>
          <w:p w:rsidR="001E007D" w:rsidRPr="00F40F65" w:rsidRDefault="001E007D" w:rsidP="00F40F65">
            <w:pPr>
              <w:jc w:val="right"/>
              <w:outlineLvl w:val="2"/>
              <w:rPr>
                <w:rFonts w:ascii="Arial" w:hAnsi="Arial" w:cs="Arial"/>
                <w:color w:val="000000"/>
                <w:sz w:val="12"/>
                <w:szCs w:val="12"/>
              </w:rPr>
            </w:pPr>
            <w:r w:rsidRPr="00F40F65">
              <w:rPr>
                <w:rFonts w:ascii="Arial" w:hAnsi="Arial" w:cs="Arial"/>
                <w:color w:val="000000"/>
                <w:sz w:val="12"/>
                <w:szCs w:val="12"/>
              </w:rPr>
              <w:t>13 701 371,82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3"/>
              <w:rPr>
                <w:rFonts w:ascii="Arial" w:hAnsi="Arial" w:cs="Arial"/>
                <w:color w:val="000000"/>
                <w:sz w:val="12"/>
                <w:szCs w:val="12"/>
              </w:rPr>
            </w:pPr>
            <w:r w:rsidRPr="00F40F65">
              <w:rPr>
                <w:rFonts w:ascii="Arial" w:hAnsi="Arial" w:cs="Arial"/>
                <w:color w:val="000000"/>
                <w:sz w:val="12"/>
                <w:szCs w:val="12"/>
              </w:rPr>
              <w:t>Условно утвержденные расходы</w:t>
            </w:r>
          </w:p>
        </w:tc>
        <w:tc>
          <w:tcPr>
            <w:tcW w:w="368"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9990099999</w:t>
            </w:r>
          </w:p>
        </w:tc>
        <w:tc>
          <w:tcPr>
            <w:tcW w:w="292"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9900</w:t>
            </w:r>
          </w:p>
        </w:tc>
        <w:tc>
          <w:tcPr>
            <w:tcW w:w="215" w:type="pct"/>
            <w:shd w:val="clear" w:color="auto" w:fill="auto"/>
            <w:noWrap/>
            <w:hideMark/>
          </w:tcPr>
          <w:p w:rsidR="001E007D" w:rsidRPr="00F40F65" w:rsidRDefault="001E007D" w:rsidP="00F40F65">
            <w:pPr>
              <w:jc w:val="center"/>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6 648 538,57</w:t>
            </w:r>
          </w:p>
        </w:tc>
        <w:tc>
          <w:tcPr>
            <w:tcW w:w="393" w:type="pct"/>
            <w:shd w:val="clear" w:color="auto" w:fill="auto"/>
            <w:noWrap/>
            <w:hideMark/>
          </w:tcPr>
          <w:p w:rsidR="001E007D" w:rsidRPr="00F40F65" w:rsidRDefault="001E007D" w:rsidP="00F40F65">
            <w:pPr>
              <w:jc w:val="right"/>
              <w:outlineLvl w:val="3"/>
              <w:rPr>
                <w:rFonts w:ascii="Arial" w:hAnsi="Arial" w:cs="Arial"/>
                <w:color w:val="000000"/>
                <w:sz w:val="12"/>
                <w:szCs w:val="12"/>
              </w:rPr>
            </w:pPr>
            <w:r w:rsidRPr="00F40F65">
              <w:rPr>
                <w:rFonts w:ascii="Arial" w:hAnsi="Arial" w:cs="Arial"/>
                <w:color w:val="000000"/>
                <w:sz w:val="12"/>
                <w:szCs w:val="12"/>
              </w:rPr>
              <w:t>13 701 371,82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4"/>
              <w:rPr>
                <w:rFonts w:ascii="Arial" w:hAnsi="Arial" w:cs="Arial"/>
                <w:color w:val="000000"/>
                <w:sz w:val="12"/>
                <w:szCs w:val="12"/>
              </w:rPr>
            </w:pPr>
            <w:r w:rsidRPr="00F40F65">
              <w:rPr>
                <w:rFonts w:ascii="Arial" w:hAnsi="Arial" w:cs="Arial"/>
                <w:color w:val="000000"/>
                <w:sz w:val="12"/>
                <w:szCs w:val="12"/>
              </w:rPr>
              <w:t>Условно утвержденные расходы</w:t>
            </w:r>
          </w:p>
        </w:tc>
        <w:tc>
          <w:tcPr>
            <w:tcW w:w="368"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9990099999</w:t>
            </w:r>
          </w:p>
        </w:tc>
        <w:tc>
          <w:tcPr>
            <w:tcW w:w="292"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9999</w:t>
            </w:r>
          </w:p>
        </w:tc>
        <w:tc>
          <w:tcPr>
            <w:tcW w:w="215" w:type="pct"/>
            <w:shd w:val="clear" w:color="auto" w:fill="auto"/>
            <w:noWrap/>
            <w:hideMark/>
          </w:tcPr>
          <w:p w:rsidR="001E007D" w:rsidRPr="00F40F65" w:rsidRDefault="001E007D" w:rsidP="00F40F65">
            <w:pPr>
              <w:jc w:val="center"/>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6 648 538,57</w:t>
            </w:r>
          </w:p>
        </w:tc>
        <w:tc>
          <w:tcPr>
            <w:tcW w:w="393" w:type="pct"/>
            <w:shd w:val="clear" w:color="auto" w:fill="auto"/>
            <w:noWrap/>
            <w:hideMark/>
          </w:tcPr>
          <w:p w:rsidR="001E007D" w:rsidRPr="00F40F65" w:rsidRDefault="001E007D" w:rsidP="00F40F65">
            <w:pPr>
              <w:jc w:val="right"/>
              <w:outlineLvl w:val="4"/>
              <w:rPr>
                <w:rFonts w:ascii="Arial" w:hAnsi="Arial" w:cs="Arial"/>
                <w:color w:val="000000"/>
                <w:sz w:val="12"/>
                <w:szCs w:val="12"/>
              </w:rPr>
            </w:pPr>
            <w:r w:rsidRPr="00F40F65">
              <w:rPr>
                <w:rFonts w:ascii="Arial" w:hAnsi="Arial" w:cs="Arial"/>
                <w:color w:val="000000"/>
                <w:sz w:val="12"/>
                <w:szCs w:val="12"/>
              </w:rPr>
              <w:t>13 701 371,82</w:t>
            </w:r>
          </w:p>
        </w:tc>
      </w:tr>
      <w:tr w:rsidR="001E007D" w:rsidRPr="00F40F65" w:rsidTr="00F40F65">
        <w:trPr>
          <w:trHeight w:val="20"/>
        </w:trPr>
        <w:tc>
          <w:tcPr>
            <w:tcW w:w="2978" w:type="pct"/>
            <w:shd w:val="clear" w:color="auto" w:fill="auto"/>
            <w:vAlign w:val="center"/>
            <w:hideMark/>
          </w:tcPr>
          <w:p w:rsidR="001E007D" w:rsidRPr="00F40F65" w:rsidRDefault="001E007D" w:rsidP="00F40F65">
            <w:pPr>
              <w:outlineLvl w:val="5"/>
              <w:rPr>
                <w:rFonts w:ascii="Arial" w:hAnsi="Arial" w:cs="Arial"/>
                <w:color w:val="000000"/>
                <w:sz w:val="12"/>
                <w:szCs w:val="12"/>
              </w:rPr>
            </w:pPr>
            <w:r w:rsidRPr="00F40F65">
              <w:rPr>
                <w:rFonts w:ascii="Arial" w:hAnsi="Arial" w:cs="Arial"/>
                <w:color w:val="000000"/>
                <w:sz w:val="12"/>
                <w:szCs w:val="12"/>
              </w:rPr>
              <w:t>Условно утвержденные расходы</w:t>
            </w:r>
          </w:p>
        </w:tc>
        <w:tc>
          <w:tcPr>
            <w:tcW w:w="368"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9990099999</w:t>
            </w:r>
          </w:p>
        </w:tc>
        <w:tc>
          <w:tcPr>
            <w:tcW w:w="292"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9999</w:t>
            </w:r>
          </w:p>
        </w:tc>
        <w:tc>
          <w:tcPr>
            <w:tcW w:w="215" w:type="pct"/>
            <w:shd w:val="clear" w:color="auto" w:fill="auto"/>
            <w:noWrap/>
            <w:hideMark/>
          </w:tcPr>
          <w:p w:rsidR="001E007D" w:rsidRPr="00F40F65" w:rsidRDefault="001E007D" w:rsidP="00F40F65">
            <w:pPr>
              <w:jc w:val="center"/>
              <w:outlineLvl w:val="5"/>
              <w:rPr>
                <w:rFonts w:ascii="Arial" w:hAnsi="Arial" w:cs="Arial"/>
                <w:color w:val="000000"/>
                <w:sz w:val="12"/>
                <w:szCs w:val="12"/>
              </w:rPr>
            </w:pPr>
            <w:r w:rsidRPr="00F40F65">
              <w:rPr>
                <w:rFonts w:ascii="Arial" w:hAnsi="Arial" w:cs="Arial"/>
                <w:color w:val="000000"/>
                <w:sz w:val="12"/>
                <w:szCs w:val="12"/>
              </w:rPr>
              <w:t>999</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0,00</w:t>
            </w:r>
          </w:p>
        </w:tc>
        <w:tc>
          <w:tcPr>
            <w:tcW w:w="377"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6 648 538,57</w:t>
            </w:r>
          </w:p>
        </w:tc>
        <w:tc>
          <w:tcPr>
            <w:tcW w:w="393" w:type="pct"/>
            <w:shd w:val="clear" w:color="auto" w:fill="auto"/>
            <w:noWrap/>
            <w:hideMark/>
          </w:tcPr>
          <w:p w:rsidR="001E007D" w:rsidRPr="00F40F65" w:rsidRDefault="001E007D" w:rsidP="00F40F65">
            <w:pPr>
              <w:jc w:val="right"/>
              <w:outlineLvl w:val="5"/>
              <w:rPr>
                <w:rFonts w:ascii="Arial" w:hAnsi="Arial" w:cs="Arial"/>
                <w:color w:val="000000"/>
                <w:sz w:val="12"/>
                <w:szCs w:val="12"/>
              </w:rPr>
            </w:pPr>
            <w:r w:rsidRPr="00F40F65">
              <w:rPr>
                <w:rFonts w:ascii="Arial" w:hAnsi="Arial" w:cs="Arial"/>
                <w:color w:val="000000"/>
                <w:sz w:val="12"/>
                <w:szCs w:val="12"/>
              </w:rPr>
              <w:t>13 701 371,82</w:t>
            </w:r>
          </w:p>
        </w:tc>
      </w:tr>
      <w:tr w:rsidR="001E007D" w:rsidRPr="00F40F65" w:rsidTr="00F40F65">
        <w:trPr>
          <w:trHeight w:val="20"/>
        </w:trPr>
        <w:tc>
          <w:tcPr>
            <w:tcW w:w="3853" w:type="pct"/>
            <w:gridSpan w:val="4"/>
            <w:shd w:val="clear" w:color="auto" w:fill="auto"/>
            <w:noWrap/>
            <w:vAlign w:val="center"/>
            <w:hideMark/>
          </w:tcPr>
          <w:p w:rsidR="001E007D" w:rsidRPr="00F40F65" w:rsidRDefault="001E007D" w:rsidP="00F40F65">
            <w:pPr>
              <w:rPr>
                <w:rFonts w:ascii="Arial" w:hAnsi="Arial" w:cs="Arial"/>
                <w:b/>
                <w:bCs/>
                <w:color w:val="000000"/>
                <w:sz w:val="12"/>
                <w:szCs w:val="12"/>
              </w:rPr>
            </w:pPr>
            <w:r w:rsidRPr="00F40F65">
              <w:rPr>
                <w:rFonts w:ascii="Arial" w:hAnsi="Arial" w:cs="Arial"/>
                <w:b/>
                <w:bCs/>
                <w:color w:val="000000"/>
                <w:sz w:val="12"/>
                <w:szCs w:val="12"/>
              </w:rPr>
              <w:t>Всего расходов:</w:t>
            </w:r>
          </w:p>
        </w:tc>
        <w:tc>
          <w:tcPr>
            <w:tcW w:w="377" w:type="pct"/>
            <w:shd w:val="clear" w:color="auto" w:fill="auto"/>
            <w:noWrap/>
            <w:hideMark/>
          </w:tcPr>
          <w:p w:rsidR="001E007D" w:rsidRPr="00F40F65" w:rsidRDefault="001E007D" w:rsidP="00F40F65">
            <w:pPr>
              <w:jc w:val="right"/>
              <w:rPr>
                <w:rFonts w:ascii="Arial" w:hAnsi="Arial" w:cs="Arial"/>
                <w:b/>
                <w:bCs/>
                <w:color w:val="000000"/>
                <w:sz w:val="12"/>
                <w:szCs w:val="12"/>
              </w:rPr>
            </w:pPr>
            <w:r w:rsidRPr="00F40F65">
              <w:rPr>
                <w:rFonts w:ascii="Arial" w:hAnsi="Arial" w:cs="Arial"/>
                <w:b/>
                <w:bCs/>
                <w:color w:val="000000"/>
                <w:sz w:val="12"/>
                <w:szCs w:val="12"/>
              </w:rPr>
              <w:t>770 451 850,31</w:t>
            </w:r>
          </w:p>
        </w:tc>
        <w:tc>
          <w:tcPr>
            <w:tcW w:w="377" w:type="pct"/>
            <w:shd w:val="clear" w:color="auto" w:fill="auto"/>
            <w:noWrap/>
            <w:hideMark/>
          </w:tcPr>
          <w:p w:rsidR="001E007D" w:rsidRPr="00F40F65" w:rsidRDefault="001E007D" w:rsidP="00F40F65">
            <w:pPr>
              <w:jc w:val="right"/>
              <w:rPr>
                <w:rFonts w:ascii="Arial" w:hAnsi="Arial" w:cs="Arial"/>
                <w:b/>
                <w:bCs/>
                <w:color w:val="000000"/>
                <w:sz w:val="12"/>
                <w:szCs w:val="12"/>
              </w:rPr>
            </w:pPr>
            <w:r w:rsidRPr="00F40F65">
              <w:rPr>
                <w:rFonts w:ascii="Arial" w:hAnsi="Arial" w:cs="Arial"/>
                <w:b/>
                <w:bCs/>
                <w:color w:val="000000"/>
                <w:sz w:val="12"/>
                <w:szCs w:val="12"/>
              </w:rPr>
              <w:t>550 359 010,80</w:t>
            </w:r>
          </w:p>
        </w:tc>
        <w:tc>
          <w:tcPr>
            <w:tcW w:w="393" w:type="pct"/>
            <w:shd w:val="clear" w:color="auto" w:fill="auto"/>
            <w:noWrap/>
            <w:hideMark/>
          </w:tcPr>
          <w:p w:rsidR="001E007D" w:rsidRPr="00F40F65" w:rsidRDefault="001E007D" w:rsidP="00F40F65">
            <w:pPr>
              <w:jc w:val="right"/>
              <w:rPr>
                <w:rFonts w:ascii="Arial" w:hAnsi="Arial" w:cs="Arial"/>
                <w:b/>
                <w:bCs/>
                <w:color w:val="000000"/>
                <w:sz w:val="12"/>
                <w:szCs w:val="12"/>
              </w:rPr>
            </w:pPr>
            <w:r w:rsidRPr="00F40F65">
              <w:rPr>
                <w:rFonts w:ascii="Arial" w:hAnsi="Arial" w:cs="Arial"/>
                <w:b/>
                <w:bCs/>
                <w:color w:val="000000"/>
                <w:sz w:val="12"/>
                <w:szCs w:val="12"/>
              </w:rPr>
              <w:t>525 076 518,47</w:t>
            </w:r>
          </w:p>
        </w:tc>
      </w:tr>
    </w:tbl>
    <w:p w:rsidR="00764376" w:rsidRPr="00FD3843" w:rsidRDefault="00764376" w:rsidP="00266F80">
      <w:pPr>
        <w:shd w:val="clear" w:color="auto" w:fill="FFFFFF"/>
        <w:suppressAutoHyphens/>
        <w:jc w:val="center"/>
        <w:rPr>
          <w:rFonts w:ascii="Arial" w:hAnsi="Arial" w:cs="Arial"/>
          <w:b/>
          <w:sz w:val="12"/>
          <w:szCs w:val="12"/>
        </w:rPr>
      </w:pPr>
    </w:p>
    <w:p w:rsidR="005063E5" w:rsidRPr="005063E5" w:rsidRDefault="005063E5" w:rsidP="005063E5">
      <w:pPr>
        <w:jc w:val="center"/>
        <w:rPr>
          <w:rFonts w:ascii="Arial" w:hAnsi="Arial" w:cs="Arial"/>
          <w:b/>
          <w:sz w:val="16"/>
          <w:szCs w:val="16"/>
        </w:rPr>
      </w:pPr>
      <w:r w:rsidRPr="005063E5">
        <w:rPr>
          <w:rFonts w:ascii="Arial" w:hAnsi="Arial" w:cs="Arial"/>
          <w:b/>
          <w:sz w:val="16"/>
          <w:szCs w:val="16"/>
        </w:rPr>
        <w:t>ДУМА ВАЛДАЙСКОГО МУНИЦИПАЛЬНОГО РАЙОНА</w:t>
      </w:r>
    </w:p>
    <w:p w:rsidR="00F40F65" w:rsidRPr="005063E5" w:rsidRDefault="005063E5" w:rsidP="007A20FD">
      <w:pPr>
        <w:pStyle w:val="20"/>
        <w:rPr>
          <w:rFonts w:ascii="Arial" w:hAnsi="Arial" w:cs="Arial"/>
          <w:sz w:val="4"/>
          <w:szCs w:val="4"/>
        </w:rPr>
      </w:pPr>
      <w:r w:rsidRPr="005063E5">
        <w:rPr>
          <w:rFonts w:ascii="Arial" w:hAnsi="Arial" w:cs="Arial"/>
          <w:color w:val="000000"/>
          <w:sz w:val="16"/>
          <w:szCs w:val="16"/>
        </w:rPr>
        <w:t>Р Е Ш Е Н И Е</w:t>
      </w:r>
    </w:p>
    <w:p w:rsidR="00F40F65" w:rsidRPr="005063E5" w:rsidRDefault="00F40F65" w:rsidP="005063E5">
      <w:pPr>
        <w:jc w:val="center"/>
        <w:rPr>
          <w:rFonts w:ascii="Arial" w:hAnsi="Arial" w:cs="Arial"/>
          <w:b/>
          <w:bCs/>
          <w:color w:val="000000"/>
          <w:sz w:val="16"/>
          <w:szCs w:val="16"/>
        </w:rPr>
      </w:pPr>
      <w:r w:rsidRPr="005063E5">
        <w:rPr>
          <w:rFonts w:ascii="Arial" w:hAnsi="Arial" w:cs="Arial"/>
          <w:b/>
          <w:color w:val="000000"/>
          <w:sz w:val="16"/>
          <w:szCs w:val="16"/>
        </w:rPr>
        <w:t>О назначении председателя Контрольно-счётной палаты Валдайского муниципального района</w:t>
      </w:r>
    </w:p>
    <w:p w:rsidR="00F40F65" w:rsidRPr="005063E5" w:rsidRDefault="00F40F65" w:rsidP="005063E5">
      <w:pPr>
        <w:jc w:val="center"/>
        <w:rPr>
          <w:rFonts w:ascii="Arial" w:hAnsi="Arial" w:cs="Arial"/>
          <w:color w:val="000000"/>
          <w:sz w:val="4"/>
          <w:szCs w:val="4"/>
        </w:rPr>
      </w:pPr>
    </w:p>
    <w:p w:rsidR="00F40F65" w:rsidRPr="005063E5" w:rsidRDefault="00F40F65" w:rsidP="005063E5">
      <w:pPr>
        <w:ind w:firstLine="284"/>
        <w:jc w:val="both"/>
        <w:rPr>
          <w:rFonts w:ascii="Arial" w:hAnsi="Arial" w:cs="Arial"/>
          <w:b/>
          <w:bCs/>
          <w:sz w:val="16"/>
          <w:szCs w:val="16"/>
        </w:rPr>
      </w:pPr>
      <w:r w:rsidRPr="005063E5">
        <w:rPr>
          <w:rFonts w:ascii="Arial" w:hAnsi="Arial" w:cs="Arial"/>
          <w:b/>
          <w:bCs/>
          <w:sz w:val="16"/>
          <w:szCs w:val="16"/>
        </w:rPr>
        <w:t>Принято Думой</w:t>
      </w:r>
      <w:r w:rsidR="005063E5">
        <w:rPr>
          <w:rFonts w:ascii="Arial" w:hAnsi="Arial" w:cs="Arial"/>
          <w:b/>
          <w:bCs/>
          <w:sz w:val="16"/>
          <w:szCs w:val="16"/>
        </w:rPr>
        <w:t xml:space="preserve"> </w:t>
      </w:r>
      <w:r w:rsidRPr="005063E5">
        <w:rPr>
          <w:rFonts w:ascii="Arial" w:hAnsi="Arial" w:cs="Arial"/>
          <w:b/>
          <w:bCs/>
          <w:sz w:val="16"/>
          <w:szCs w:val="16"/>
        </w:rPr>
        <w:t>муниципального района 27 октября 2022 года.</w:t>
      </w:r>
    </w:p>
    <w:p w:rsidR="00F40F65" w:rsidRPr="005063E5" w:rsidRDefault="00F40F65" w:rsidP="005063E5">
      <w:pPr>
        <w:ind w:firstLine="284"/>
        <w:jc w:val="both"/>
        <w:rPr>
          <w:rStyle w:val="aff0"/>
          <w:rFonts w:ascii="Arial" w:hAnsi="Arial" w:cs="Arial"/>
          <w:b w:val="0"/>
          <w:bCs w:val="0"/>
          <w:sz w:val="16"/>
          <w:szCs w:val="16"/>
        </w:rPr>
      </w:pPr>
      <w:r w:rsidRPr="005063E5">
        <w:rPr>
          <w:rFonts w:ascii="Arial" w:hAnsi="Arial" w:cs="Arial"/>
          <w:sz w:val="16"/>
          <w:szCs w:val="16"/>
        </w:rPr>
        <w:t xml:space="preserve">В соответствии со статьёй 35 Устава Валдайского муниципального района и статьёй 5 решения Думы Валдайского муниципального района от 29.05.2014 № 300 «Об утверждении Положения о Контрольно-счётной палате Валдайского муниципального района» Дума Валдайского муниципального района  </w:t>
      </w:r>
      <w:r w:rsidRPr="005063E5">
        <w:rPr>
          <w:rStyle w:val="aff0"/>
          <w:rFonts w:ascii="Arial" w:hAnsi="Arial" w:cs="Arial"/>
          <w:sz w:val="16"/>
          <w:szCs w:val="16"/>
        </w:rPr>
        <w:t>РЕШИЛА:</w:t>
      </w:r>
    </w:p>
    <w:p w:rsidR="00F40F65" w:rsidRPr="005063E5" w:rsidRDefault="00F40F65" w:rsidP="005063E5">
      <w:pPr>
        <w:pStyle w:val="mte"/>
        <w:spacing w:before="0" w:beforeAutospacing="0" w:after="0" w:afterAutospacing="0"/>
        <w:ind w:firstLine="284"/>
        <w:jc w:val="both"/>
        <w:rPr>
          <w:rFonts w:ascii="Arial" w:hAnsi="Arial" w:cs="Arial"/>
          <w:sz w:val="16"/>
          <w:szCs w:val="16"/>
        </w:rPr>
      </w:pPr>
      <w:r w:rsidRPr="005063E5">
        <w:rPr>
          <w:rFonts w:ascii="Arial" w:hAnsi="Arial" w:cs="Arial"/>
          <w:sz w:val="16"/>
          <w:szCs w:val="16"/>
        </w:rPr>
        <w:t>1.</w:t>
      </w:r>
      <w:r w:rsidR="005063E5">
        <w:rPr>
          <w:rFonts w:ascii="Arial" w:hAnsi="Arial" w:cs="Arial"/>
          <w:sz w:val="16"/>
          <w:szCs w:val="16"/>
        </w:rPr>
        <w:t xml:space="preserve"> </w:t>
      </w:r>
      <w:r w:rsidRPr="005063E5">
        <w:rPr>
          <w:rFonts w:ascii="Arial" w:hAnsi="Arial" w:cs="Arial"/>
          <w:sz w:val="16"/>
          <w:szCs w:val="16"/>
        </w:rPr>
        <w:t>Назначить председателем Контрольно-счётной палаты Валдайского муниципального района Леванину Елену Александровну с 01 ноября 2022 года.</w:t>
      </w:r>
    </w:p>
    <w:p w:rsidR="00F40F65" w:rsidRPr="005063E5" w:rsidRDefault="00F40F65" w:rsidP="005063E5">
      <w:pPr>
        <w:tabs>
          <w:tab w:val="left" w:pos="3828"/>
        </w:tabs>
        <w:ind w:firstLine="284"/>
        <w:jc w:val="both"/>
        <w:rPr>
          <w:rFonts w:ascii="Arial" w:hAnsi="Arial" w:cs="Arial"/>
          <w:sz w:val="16"/>
          <w:szCs w:val="16"/>
        </w:rPr>
      </w:pPr>
      <w:r w:rsidRPr="005063E5">
        <w:rPr>
          <w:rFonts w:ascii="Arial" w:hAnsi="Arial" w:cs="Arial"/>
          <w:sz w:val="16"/>
          <w:szCs w:val="16"/>
        </w:rPr>
        <w:t>2.</w:t>
      </w:r>
      <w:r w:rsidR="005063E5">
        <w:rPr>
          <w:rFonts w:ascii="Arial" w:hAnsi="Arial" w:cs="Arial"/>
          <w:sz w:val="16"/>
          <w:szCs w:val="16"/>
        </w:rPr>
        <w:t xml:space="preserve"> </w:t>
      </w:r>
      <w:r w:rsidRPr="005063E5">
        <w:rPr>
          <w:rFonts w:ascii="Arial" w:hAnsi="Arial" w:cs="Arial"/>
          <w:sz w:val="16"/>
          <w:szCs w:val="16"/>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5063E5" w:rsidRPr="005063E5" w:rsidRDefault="005063E5" w:rsidP="005063E5">
      <w:pPr>
        <w:tabs>
          <w:tab w:val="left" w:pos="3828"/>
        </w:tabs>
        <w:ind w:firstLine="709"/>
        <w:jc w:val="both"/>
        <w:rPr>
          <w:rFonts w:ascii="Arial" w:hAnsi="Arial" w:cs="Arial"/>
          <w:sz w:val="4"/>
          <w:szCs w:val="4"/>
        </w:rPr>
      </w:pPr>
    </w:p>
    <w:tbl>
      <w:tblPr>
        <w:tblW w:w="5000" w:type="pct"/>
        <w:tblLook w:val="01E0" w:firstRow="1" w:lastRow="1" w:firstColumn="1" w:lastColumn="1" w:noHBand="0" w:noVBand="0"/>
      </w:tblPr>
      <w:tblGrid>
        <w:gridCol w:w="5777"/>
        <w:gridCol w:w="5777"/>
      </w:tblGrid>
      <w:tr w:rsidR="005063E5" w:rsidRPr="002F6DBD" w:rsidTr="005063E5">
        <w:trPr>
          <w:trHeight w:val="170"/>
        </w:trPr>
        <w:tc>
          <w:tcPr>
            <w:tcW w:w="2500" w:type="pct"/>
          </w:tcPr>
          <w:p w:rsidR="005063E5" w:rsidRPr="002F6DBD" w:rsidRDefault="005063E5" w:rsidP="005063E5">
            <w:pPr>
              <w:jc w:val="both"/>
              <w:rPr>
                <w:rFonts w:ascii="Arial" w:hAnsi="Arial" w:cs="Arial"/>
                <w:b/>
                <w:color w:val="000000"/>
                <w:sz w:val="16"/>
                <w:szCs w:val="16"/>
              </w:rPr>
            </w:pPr>
            <w:r w:rsidRPr="002F6DBD">
              <w:rPr>
                <w:rFonts w:ascii="Arial" w:hAnsi="Arial" w:cs="Arial"/>
                <w:b/>
                <w:color w:val="000000"/>
                <w:sz w:val="16"/>
                <w:szCs w:val="16"/>
              </w:rPr>
              <w:t>Глава муниципального</w:t>
            </w:r>
          </w:p>
          <w:p w:rsidR="005063E5" w:rsidRPr="002F6DBD" w:rsidRDefault="005063E5" w:rsidP="005063E5">
            <w:pPr>
              <w:jc w:val="both"/>
              <w:rPr>
                <w:rFonts w:ascii="Arial" w:hAnsi="Arial" w:cs="Arial"/>
                <w:b/>
                <w:color w:val="000000"/>
                <w:sz w:val="16"/>
                <w:szCs w:val="16"/>
              </w:rPr>
            </w:pPr>
            <w:r w:rsidRPr="002F6DBD">
              <w:rPr>
                <w:rFonts w:ascii="Arial" w:hAnsi="Arial" w:cs="Arial"/>
                <w:b/>
                <w:color w:val="000000"/>
                <w:sz w:val="16"/>
                <w:szCs w:val="16"/>
              </w:rPr>
              <w:t>района</w:t>
            </w:r>
            <w:r>
              <w:rPr>
                <w:rFonts w:ascii="Arial" w:hAnsi="Arial" w:cs="Arial"/>
                <w:b/>
                <w:color w:val="000000"/>
                <w:sz w:val="16"/>
                <w:szCs w:val="16"/>
              </w:rPr>
              <w:t xml:space="preserve">          </w:t>
            </w:r>
            <w:r w:rsidRPr="002F6DBD">
              <w:rPr>
                <w:rFonts w:ascii="Arial" w:hAnsi="Arial" w:cs="Arial"/>
                <w:b/>
                <w:color w:val="000000"/>
                <w:sz w:val="16"/>
                <w:szCs w:val="16"/>
              </w:rPr>
              <w:t xml:space="preserve">                                     </w:t>
            </w:r>
            <w:r>
              <w:rPr>
                <w:rFonts w:ascii="Arial" w:hAnsi="Arial" w:cs="Arial"/>
                <w:b/>
                <w:color w:val="000000"/>
                <w:sz w:val="16"/>
                <w:szCs w:val="16"/>
              </w:rPr>
              <w:t xml:space="preserve">     </w:t>
            </w:r>
            <w:r w:rsidRPr="002F6DBD">
              <w:rPr>
                <w:rFonts w:ascii="Arial" w:hAnsi="Arial" w:cs="Arial"/>
                <w:b/>
                <w:color w:val="000000"/>
                <w:sz w:val="16"/>
                <w:szCs w:val="16"/>
              </w:rPr>
              <w:t xml:space="preserve">   Ю.В.Стадэ</w:t>
            </w:r>
          </w:p>
          <w:p w:rsidR="005063E5" w:rsidRPr="002F6DBD" w:rsidRDefault="005063E5" w:rsidP="005063E5">
            <w:pPr>
              <w:jc w:val="both"/>
              <w:rPr>
                <w:rFonts w:ascii="Arial" w:hAnsi="Arial" w:cs="Arial"/>
                <w:b/>
                <w:color w:val="000000"/>
                <w:sz w:val="4"/>
                <w:szCs w:val="4"/>
              </w:rPr>
            </w:pPr>
          </w:p>
          <w:p w:rsidR="005063E5" w:rsidRPr="005063E5" w:rsidRDefault="005063E5" w:rsidP="005063E5">
            <w:pPr>
              <w:jc w:val="both"/>
              <w:rPr>
                <w:rFonts w:ascii="Arial" w:hAnsi="Arial" w:cs="Arial"/>
                <w:color w:val="000000"/>
                <w:sz w:val="16"/>
                <w:szCs w:val="16"/>
              </w:rPr>
            </w:pPr>
            <w:r w:rsidRPr="002F6DBD">
              <w:rPr>
                <w:rFonts w:ascii="Arial" w:hAnsi="Arial" w:cs="Arial"/>
                <w:color w:val="000000"/>
                <w:sz w:val="16"/>
                <w:szCs w:val="16"/>
              </w:rPr>
              <w:t>«27» октября</w:t>
            </w:r>
            <w:r w:rsidRPr="002F6DBD">
              <w:rPr>
                <w:rFonts w:ascii="Arial" w:hAnsi="Arial" w:cs="Arial"/>
                <w:b/>
                <w:color w:val="000000"/>
                <w:sz w:val="16"/>
                <w:szCs w:val="16"/>
              </w:rPr>
              <w:t xml:space="preserve"> </w:t>
            </w:r>
            <w:r w:rsidRPr="002F6DBD">
              <w:rPr>
                <w:rFonts w:ascii="Arial" w:hAnsi="Arial" w:cs="Arial"/>
                <w:color w:val="000000"/>
                <w:sz w:val="16"/>
                <w:szCs w:val="16"/>
              </w:rPr>
              <w:t xml:space="preserve">2022 года № </w:t>
            </w:r>
            <w:r>
              <w:rPr>
                <w:rFonts w:ascii="Arial" w:hAnsi="Arial" w:cs="Arial"/>
                <w:color w:val="000000"/>
                <w:sz w:val="16"/>
                <w:szCs w:val="16"/>
                <w:lang w:val="en-US"/>
              </w:rPr>
              <w:t>16</w:t>
            </w:r>
            <w:r>
              <w:rPr>
                <w:rFonts w:ascii="Arial" w:hAnsi="Arial" w:cs="Arial"/>
                <w:color w:val="000000"/>
                <w:sz w:val="16"/>
                <w:szCs w:val="16"/>
              </w:rPr>
              <w:t>9</w:t>
            </w:r>
          </w:p>
        </w:tc>
        <w:tc>
          <w:tcPr>
            <w:tcW w:w="2500" w:type="pct"/>
          </w:tcPr>
          <w:p w:rsidR="005063E5" w:rsidRPr="002F6DBD" w:rsidRDefault="005063E5" w:rsidP="005063E5">
            <w:pPr>
              <w:jc w:val="both"/>
              <w:rPr>
                <w:rFonts w:ascii="Arial" w:hAnsi="Arial" w:cs="Arial"/>
                <w:b/>
                <w:color w:val="000000"/>
                <w:sz w:val="16"/>
                <w:szCs w:val="16"/>
              </w:rPr>
            </w:pPr>
            <w:r w:rsidRPr="002F6DBD">
              <w:rPr>
                <w:rFonts w:ascii="Arial" w:hAnsi="Arial" w:cs="Arial"/>
                <w:b/>
                <w:color w:val="000000"/>
                <w:sz w:val="16"/>
                <w:szCs w:val="16"/>
              </w:rPr>
              <w:t xml:space="preserve">Председатель Думы </w:t>
            </w:r>
            <w:r>
              <w:rPr>
                <w:rFonts w:ascii="Arial" w:hAnsi="Arial" w:cs="Arial"/>
                <w:b/>
                <w:color w:val="000000"/>
                <w:sz w:val="16"/>
                <w:szCs w:val="16"/>
              </w:rPr>
              <w:t>Валдайского</w:t>
            </w:r>
          </w:p>
          <w:p w:rsidR="005063E5" w:rsidRPr="002F6DBD" w:rsidRDefault="005063E5" w:rsidP="005063E5">
            <w:pPr>
              <w:jc w:val="both"/>
              <w:rPr>
                <w:rFonts w:ascii="Arial" w:hAnsi="Arial" w:cs="Arial"/>
                <w:color w:val="000000"/>
                <w:sz w:val="16"/>
                <w:szCs w:val="16"/>
              </w:rPr>
            </w:pPr>
            <w:r w:rsidRPr="002F6DBD">
              <w:rPr>
                <w:rFonts w:ascii="Arial" w:hAnsi="Arial" w:cs="Arial"/>
                <w:b/>
                <w:color w:val="000000"/>
                <w:sz w:val="16"/>
                <w:szCs w:val="16"/>
              </w:rPr>
              <w:t>муниципального района                                   В.П.Литвиненко</w:t>
            </w:r>
          </w:p>
        </w:tc>
      </w:tr>
    </w:tbl>
    <w:p w:rsidR="001E007D" w:rsidRPr="00FD3843" w:rsidRDefault="001E007D" w:rsidP="00266F80">
      <w:pPr>
        <w:shd w:val="clear" w:color="auto" w:fill="FFFFFF"/>
        <w:suppressAutoHyphens/>
        <w:jc w:val="center"/>
        <w:rPr>
          <w:rFonts w:ascii="Arial" w:hAnsi="Arial" w:cs="Arial"/>
          <w:b/>
          <w:sz w:val="12"/>
          <w:szCs w:val="12"/>
        </w:rPr>
      </w:pPr>
    </w:p>
    <w:p w:rsidR="005063E5" w:rsidRPr="005063E5" w:rsidRDefault="005063E5" w:rsidP="005063E5">
      <w:pPr>
        <w:jc w:val="center"/>
        <w:rPr>
          <w:rFonts w:ascii="Arial" w:hAnsi="Arial" w:cs="Arial"/>
          <w:b/>
          <w:sz w:val="16"/>
          <w:szCs w:val="16"/>
        </w:rPr>
      </w:pPr>
      <w:r w:rsidRPr="005063E5">
        <w:rPr>
          <w:rFonts w:ascii="Arial" w:hAnsi="Arial" w:cs="Arial"/>
          <w:b/>
          <w:sz w:val="16"/>
          <w:szCs w:val="16"/>
        </w:rPr>
        <w:t>ДУМА ВАЛДАЙСКОГО МУНИЦИПАЛЬНОГО РАЙОНА</w:t>
      </w:r>
    </w:p>
    <w:p w:rsidR="005063E5" w:rsidRPr="005063E5" w:rsidRDefault="005063E5" w:rsidP="005063E5">
      <w:pPr>
        <w:pStyle w:val="20"/>
        <w:rPr>
          <w:rFonts w:ascii="Arial" w:hAnsi="Arial" w:cs="Arial"/>
          <w:b/>
          <w:i/>
          <w:color w:val="000000"/>
          <w:sz w:val="16"/>
          <w:szCs w:val="16"/>
        </w:rPr>
      </w:pPr>
      <w:r w:rsidRPr="005063E5">
        <w:rPr>
          <w:rFonts w:ascii="Arial" w:hAnsi="Arial" w:cs="Arial"/>
          <w:color w:val="000000"/>
          <w:sz w:val="16"/>
          <w:szCs w:val="16"/>
        </w:rPr>
        <w:t>Р Е Ш Е Н И Е</w:t>
      </w:r>
    </w:p>
    <w:p w:rsidR="005063E5" w:rsidRPr="005063E5" w:rsidRDefault="005063E5" w:rsidP="005063E5">
      <w:pPr>
        <w:rPr>
          <w:rFonts w:ascii="Arial" w:hAnsi="Arial" w:cs="Arial"/>
          <w:sz w:val="4"/>
          <w:szCs w:val="4"/>
        </w:rPr>
      </w:pPr>
    </w:p>
    <w:p w:rsidR="005063E5" w:rsidRDefault="005063E5" w:rsidP="005063E5">
      <w:pPr>
        <w:jc w:val="center"/>
        <w:rPr>
          <w:rFonts w:ascii="Arial" w:hAnsi="Arial" w:cs="Arial"/>
          <w:b/>
          <w:sz w:val="16"/>
          <w:szCs w:val="16"/>
        </w:rPr>
      </w:pPr>
      <w:r w:rsidRPr="005063E5">
        <w:rPr>
          <w:rFonts w:ascii="Arial" w:hAnsi="Arial" w:cs="Arial"/>
          <w:b/>
          <w:color w:val="000000"/>
          <w:sz w:val="16"/>
          <w:szCs w:val="16"/>
        </w:rPr>
        <w:t xml:space="preserve">Об утверждении </w:t>
      </w:r>
      <w:r w:rsidRPr="005063E5">
        <w:rPr>
          <w:rFonts w:ascii="Arial" w:hAnsi="Arial" w:cs="Arial"/>
          <w:b/>
          <w:sz w:val="16"/>
          <w:szCs w:val="16"/>
        </w:rPr>
        <w:t>Порядка размещения сведений о доходах, расходах,</w:t>
      </w:r>
      <w:r>
        <w:rPr>
          <w:rFonts w:ascii="Arial" w:hAnsi="Arial" w:cs="Arial"/>
          <w:b/>
          <w:sz w:val="16"/>
          <w:szCs w:val="16"/>
        </w:rPr>
        <w:t xml:space="preserve"> </w:t>
      </w:r>
      <w:r w:rsidRPr="005063E5">
        <w:rPr>
          <w:rFonts w:ascii="Arial" w:hAnsi="Arial" w:cs="Arial"/>
          <w:b/>
          <w:sz w:val="16"/>
          <w:szCs w:val="16"/>
        </w:rPr>
        <w:t xml:space="preserve">об имуществе и обязательствах имущественного характера лиц, замещающих муниципальные должности Валдайского муниципального района, и членов их семей на официальном сайте </w:t>
      </w:r>
    </w:p>
    <w:p w:rsidR="005063E5" w:rsidRPr="005063E5" w:rsidRDefault="005063E5" w:rsidP="005063E5">
      <w:pPr>
        <w:jc w:val="center"/>
        <w:rPr>
          <w:rFonts w:ascii="Arial" w:hAnsi="Arial" w:cs="Arial"/>
          <w:b/>
          <w:bCs/>
          <w:color w:val="000000"/>
          <w:sz w:val="16"/>
          <w:szCs w:val="16"/>
        </w:rPr>
      </w:pPr>
      <w:r w:rsidRPr="005063E5">
        <w:rPr>
          <w:rFonts w:ascii="Arial" w:hAnsi="Arial" w:cs="Arial"/>
          <w:b/>
          <w:sz w:val="16"/>
          <w:szCs w:val="16"/>
        </w:rPr>
        <w:t>и представления этих сведений общероссийским средствам массовой информации</w:t>
      </w:r>
    </w:p>
    <w:p w:rsidR="005063E5" w:rsidRPr="005063E5" w:rsidRDefault="005063E5" w:rsidP="005063E5">
      <w:pPr>
        <w:jc w:val="center"/>
        <w:rPr>
          <w:rFonts w:ascii="Arial" w:hAnsi="Arial" w:cs="Arial"/>
          <w:color w:val="000000"/>
          <w:sz w:val="4"/>
          <w:szCs w:val="4"/>
        </w:rPr>
      </w:pPr>
    </w:p>
    <w:p w:rsidR="005063E5" w:rsidRPr="005063E5" w:rsidRDefault="005063E5" w:rsidP="005063E5">
      <w:pPr>
        <w:ind w:firstLine="284"/>
        <w:jc w:val="both"/>
        <w:rPr>
          <w:rFonts w:ascii="Arial" w:hAnsi="Arial" w:cs="Arial"/>
          <w:b/>
          <w:bCs/>
          <w:sz w:val="16"/>
          <w:szCs w:val="16"/>
        </w:rPr>
      </w:pPr>
      <w:r w:rsidRPr="005063E5">
        <w:rPr>
          <w:rFonts w:ascii="Arial" w:hAnsi="Arial" w:cs="Arial"/>
          <w:b/>
          <w:bCs/>
          <w:sz w:val="16"/>
          <w:szCs w:val="16"/>
        </w:rPr>
        <w:t>Принято Думой муниципального района 27 октября 2022 года.</w:t>
      </w:r>
    </w:p>
    <w:p w:rsidR="005063E5" w:rsidRPr="005063E5" w:rsidRDefault="005063E5" w:rsidP="005063E5">
      <w:pPr>
        <w:ind w:firstLine="284"/>
        <w:jc w:val="both"/>
        <w:rPr>
          <w:rFonts w:ascii="Arial" w:hAnsi="Arial" w:cs="Arial"/>
          <w:b/>
          <w:sz w:val="16"/>
          <w:szCs w:val="16"/>
        </w:rPr>
      </w:pPr>
      <w:r w:rsidRPr="005063E5">
        <w:rPr>
          <w:rFonts w:ascii="Arial" w:hAnsi="Arial" w:cs="Arial"/>
          <w:sz w:val="16"/>
          <w:szCs w:val="16"/>
        </w:rPr>
        <w:t xml:space="preserve">В соответствии с Федеральным законом от 25 декабря 2008 года № 273-ФЗ «О противодействии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08 июля 2013 года № 613 «Вопросы противодействия коррупции», Дума Валдайского муниципального района </w:t>
      </w:r>
      <w:r w:rsidRPr="005063E5">
        <w:rPr>
          <w:rFonts w:ascii="Arial" w:hAnsi="Arial" w:cs="Arial"/>
          <w:b/>
          <w:sz w:val="16"/>
          <w:szCs w:val="16"/>
        </w:rPr>
        <w:t>РЕШИЛА:</w:t>
      </w:r>
    </w:p>
    <w:p w:rsidR="005063E5" w:rsidRPr="005063E5" w:rsidRDefault="005063E5" w:rsidP="005063E5">
      <w:pPr>
        <w:autoSpaceDE w:val="0"/>
        <w:autoSpaceDN w:val="0"/>
        <w:adjustRightInd w:val="0"/>
        <w:ind w:firstLine="284"/>
        <w:jc w:val="both"/>
        <w:outlineLvl w:val="4"/>
        <w:rPr>
          <w:rFonts w:ascii="Arial" w:hAnsi="Arial" w:cs="Arial"/>
          <w:sz w:val="16"/>
          <w:szCs w:val="16"/>
        </w:rPr>
      </w:pPr>
      <w:r w:rsidRPr="005063E5">
        <w:rPr>
          <w:rFonts w:ascii="Arial" w:hAnsi="Arial" w:cs="Arial"/>
          <w:sz w:val="16"/>
          <w:szCs w:val="16"/>
        </w:rPr>
        <w:t xml:space="preserve">1. Утвердить прилагаемый </w:t>
      </w:r>
      <w:r w:rsidRPr="005063E5">
        <w:rPr>
          <w:rFonts w:ascii="Arial" w:hAnsi="Arial" w:cs="Arial"/>
          <w:bCs/>
          <w:sz w:val="16"/>
          <w:szCs w:val="16"/>
        </w:rPr>
        <w:t xml:space="preserve">Порядок </w:t>
      </w:r>
      <w:r w:rsidRPr="005063E5">
        <w:rPr>
          <w:rFonts w:ascii="Arial" w:hAnsi="Arial" w:cs="Arial"/>
          <w:sz w:val="16"/>
          <w:szCs w:val="16"/>
        </w:rPr>
        <w:t>размещения сведений о доходах, расходах, об имуществе и обязательствах имущественного характера лиц, замещающих муниципальные должности Валдайского муниципального района, и членов их семей на официальном сайте и представления этих сведений общероссийским средствам массовой информации.</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2. Признать утратившими силу решения Думы Валдайского муниципального района:</w:t>
      </w:r>
    </w:p>
    <w:p w:rsidR="005063E5" w:rsidRPr="005063E5" w:rsidRDefault="005063E5" w:rsidP="005063E5">
      <w:pPr>
        <w:ind w:firstLine="284"/>
        <w:jc w:val="both"/>
        <w:rPr>
          <w:rFonts w:ascii="Arial" w:hAnsi="Arial" w:cs="Arial"/>
          <w:bCs/>
          <w:sz w:val="16"/>
          <w:szCs w:val="16"/>
        </w:rPr>
      </w:pPr>
      <w:r w:rsidRPr="005063E5">
        <w:rPr>
          <w:rFonts w:ascii="Arial" w:hAnsi="Arial" w:cs="Arial"/>
          <w:sz w:val="16"/>
          <w:szCs w:val="16"/>
        </w:rPr>
        <w:t>от 26 апреля 2012 года № 126 «</w:t>
      </w:r>
      <w:r w:rsidRPr="005063E5">
        <w:rPr>
          <w:rFonts w:ascii="Arial" w:hAnsi="Arial" w:cs="Arial"/>
          <w:bCs/>
          <w:sz w:val="16"/>
          <w:szCs w:val="16"/>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Валдайского муниципального района, и членов их семей на официальном сайте и представления этих сведений общероссийским средствам массовой информации»;</w:t>
      </w:r>
    </w:p>
    <w:p w:rsidR="005063E5" w:rsidRPr="005063E5" w:rsidRDefault="005063E5" w:rsidP="005063E5">
      <w:pPr>
        <w:ind w:firstLine="284"/>
        <w:jc w:val="both"/>
        <w:rPr>
          <w:rFonts w:ascii="Arial" w:hAnsi="Arial" w:cs="Arial"/>
          <w:bCs/>
          <w:sz w:val="16"/>
          <w:szCs w:val="16"/>
        </w:rPr>
      </w:pPr>
      <w:r w:rsidRPr="005063E5">
        <w:rPr>
          <w:rFonts w:ascii="Arial" w:hAnsi="Arial" w:cs="Arial"/>
          <w:sz w:val="16"/>
          <w:szCs w:val="16"/>
        </w:rPr>
        <w:t>от 29 мая 2014 № 307 «О внесении изменений в решение Думы Валдайского муниципального района от</w:t>
      </w:r>
      <w:r w:rsidRPr="005063E5">
        <w:rPr>
          <w:rFonts w:ascii="Arial" w:hAnsi="Arial" w:cs="Arial"/>
          <w:b/>
          <w:sz w:val="16"/>
          <w:szCs w:val="16"/>
        </w:rPr>
        <w:t xml:space="preserve"> </w:t>
      </w:r>
      <w:r w:rsidRPr="005063E5">
        <w:rPr>
          <w:rFonts w:ascii="Arial" w:hAnsi="Arial" w:cs="Arial"/>
          <w:color w:val="000000"/>
          <w:sz w:val="16"/>
          <w:szCs w:val="16"/>
        </w:rPr>
        <w:t>26.04.2012 № 126»;</w:t>
      </w:r>
    </w:p>
    <w:p w:rsidR="005063E5" w:rsidRPr="005063E5" w:rsidRDefault="005063E5" w:rsidP="005063E5">
      <w:pPr>
        <w:shd w:val="clear" w:color="auto" w:fill="FFFFFF"/>
        <w:ind w:firstLine="284"/>
        <w:jc w:val="both"/>
        <w:rPr>
          <w:rFonts w:ascii="Arial" w:hAnsi="Arial" w:cs="Arial"/>
          <w:sz w:val="16"/>
          <w:szCs w:val="16"/>
        </w:rPr>
      </w:pPr>
      <w:r w:rsidRPr="005063E5">
        <w:rPr>
          <w:rFonts w:ascii="Arial" w:hAnsi="Arial" w:cs="Arial"/>
          <w:color w:val="000000"/>
          <w:sz w:val="16"/>
          <w:szCs w:val="16"/>
        </w:rPr>
        <w:t>от 31 марта 2016 № 47 «О внесении изменения в Порядок размещения сведений о доходах, об имуществе и обязательствах имущественного характера лиц, замещающих муниципальные должности Валдайского муниципального района, и членов их семей на официальном сайте и представления этих сведений общероссийским средствам массовой информации».</w:t>
      </w:r>
    </w:p>
    <w:p w:rsidR="005063E5" w:rsidRPr="005063E5" w:rsidRDefault="005063E5" w:rsidP="005063E5">
      <w:pPr>
        <w:autoSpaceDE w:val="0"/>
        <w:autoSpaceDN w:val="0"/>
        <w:adjustRightInd w:val="0"/>
        <w:ind w:firstLine="284"/>
        <w:jc w:val="both"/>
        <w:rPr>
          <w:rFonts w:ascii="Arial" w:hAnsi="Arial" w:cs="Arial"/>
          <w:sz w:val="16"/>
          <w:szCs w:val="16"/>
        </w:rPr>
      </w:pPr>
      <w:r w:rsidRPr="005063E5">
        <w:rPr>
          <w:rFonts w:ascii="Arial" w:hAnsi="Arial" w:cs="Arial"/>
          <w:bCs/>
          <w:sz w:val="16"/>
          <w:szCs w:val="16"/>
        </w:rPr>
        <w:t xml:space="preserve">3. Опубликовать решение в </w:t>
      </w:r>
      <w:r w:rsidRPr="005063E5">
        <w:rPr>
          <w:rFonts w:ascii="Arial" w:hAnsi="Arial" w:cs="Arial"/>
          <w:sz w:val="16"/>
          <w:szCs w:val="16"/>
        </w:rPr>
        <w:t xml:space="preserve">бюллетене «Валдайский Вестник» </w:t>
      </w:r>
      <w:r w:rsidRPr="005063E5">
        <w:rPr>
          <w:rFonts w:ascii="Arial" w:hAnsi="Arial" w:cs="Arial"/>
          <w:bCs/>
          <w:sz w:val="16"/>
          <w:szCs w:val="16"/>
        </w:rPr>
        <w:t xml:space="preserve">и разместить на официальном сайте Администрации Валдайского муниципального района </w:t>
      </w:r>
      <w:r w:rsidRPr="005063E5">
        <w:rPr>
          <w:rFonts w:ascii="Arial" w:hAnsi="Arial" w:cs="Arial"/>
          <w:sz w:val="16"/>
          <w:szCs w:val="16"/>
        </w:rPr>
        <w:t>в сети «Интернет».</w:t>
      </w:r>
    </w:p>
    <w:p w:rsidR="005063E5" w:rsidRPr="005063E5" w:rsidRDefault="005063E5" w:rsidP="005063E5">
      <w:pPr>
        <w:autoSpaceDE w:val="0"/>
        <w:autoSpaceDN w:val="0"/>
        <w:adjustRightInd w:val="0"/>
        <w:ind w:firstLine="284"/>
        <w:jc w:val="both"/>
        <w:rPr>
          <w:rFonts w:ascii="Arial" w:hAnsi="Arial" w:cs="Arial"/>
          <w:sz w:val="4"/>
          <w:szCs w:val="4"/>
        </w:rPr>
      </w:pPr>
    </w:p>
    <w:tbl>
      <w:tblPr>
        <w:tblW w:w="5000" w:type="pct"/>
        <w:tblLook w:val="01E0" w:firstRow="1" w:lastRow="1" w:firstColumn="1" w:lastColumn="1" w:noHBand="0" w:noVBand="0"/>
      </w:tblPr>
      <w:tblGrid>
        <w:gridCol w:w="5777"/>
        <w:gridCol w:w="5777"/>
      </w:tblGrid>
      <w:tr w:rsidR="005063E5" w:rsidRPr="002F6DBD" w:rsidTr="005063E5">
        <w:trPr>
          <w:trHeight w:val="170"/>
        </w:trPr>
        <w:tc>
          <w:tcPr>
            <w:tcW w:w="2500" w:type="pct"/>
          </w:tcPr>
          <w:p w:rsidR="005063E5" w:rsidRPr="002F6DBD" w:rsidRDefault="005063E5" w:rsidP="005063E5">
            <w:pPr>
              <w:jc w:val="both"/>
              <w:rPr>
                <w:rFonts w:ascii="Arial" w:hAnsi="Arial" w:cs="Arial"/>
                <w:b/>
                <w:color w:val="000000"/>
                <w:sz w:val="16"/>
                <w:szCs w:val="16"/>
              </w:rPr>
            </w:pPr>
            <w:r w:rsidRPr="002F6DBD">
              <w:rPr>
                <w:rFonts w:ascii="Arial" w:hAnsi="Arial" w:cs="Arial"/>
                <w:b/>
                <w:color w:val="000000"/>
                <w:sz w:val="16"/>
                <w:szCs w:val="16"/>
              </w:rPr>
              <w:t>Глава муниципального</w:t>
            </w:r>
          </w:p>
          <w:p w:rsidR="005063E5" w:rsidRPr="002F6DBD" w:rsidRDefault="005063E5" w:rsidP="005063E5">
            <w:pPr>
              <w:jc w:val="both"/>
              <w:rPr>
                <w:rFonts w:ascii="Arial" w:hAnsi="Arial" w:cs="Arial"/>
                <w:b/>
                <w:color w:val="000000"/>
                <w:sz w:val="16"/>
                <w:szCs w:val="16"/>
              </w:rPr>
            </w:pPr>
            <w:r w:rsidRPr="002F6DBD">
              <w:rPr>
                <w:rFonts w:ascii="Arial" w:hAnsi="Arial" w:cs="Arial"/>
                <w:b/>
                <w:color w:val="000000"/>
                <w:sz w:val="16"/>
                <w:szCs w:val="16"/>
              </w:rPr>
              <w:t>района</w:t>
            </w:r>
            <w:r>
              <w:rPr>
                <w:rFonts w:ascii="Arial" w:hAnsi="Arial" w:cs="Arial"/>
                <w:b/>
                <w:color w:val="000000"/>
                <w:sz w:val="16"/>
                <w:szCs w:val="16"/>
              </w:rPr>
              <w:t xml:space="preserve">          </w:t>
            </w:r>
            <w:r w:rsidRPr="002F6DBD">
              <w:rPr>
                <w:rFonts w:ascii="Arial" w:hAnsi="Arial" w:cs="Arial"/>
                <w:b/>
                <w:color w:val="000000"/>
                <w:sz w:val="16"/>
                <w:szCs w:val="16"/>
              </w:rPr>
              <w:t xml:space="preserve">                                     </w:t>
            </w:r>
            <w:r>
              <w:rPr>
                <w:rFonts w:ascii="Arial" w:hAnsi="Arial" w:cs="Arial"/>
                <w:b/>
                <w:color w:val="000000"/>
                <w:sz w:val="16"/>
                <w:szCs w:val="16"/>
              </w:rPr>
              <w:t xml:space="preserve">     </w:t>
            </w:r>
            <w:r w:rsidRPr="002F6DBD">
              <w:rPr>
                <w:rFonts w:ascii="Arial" w:hAnsi="Arial" w:cs="Arial"/>
                <w:b/>
                <w:color w:val="000000"/>
                <w:sz w:val="16"/>
                <w:szCs w:val="16"/>
              </w:rPr>
              <w:t xml:space="preserve">   Ю.В.Стадэ</w:t>
            </w:r>
          </w:p>
          <w:p w:rsidR="005063E5" w:rsidRPr="002F6DBD" w:rsidRDefault="005063E5" w:rsidP="005063E5">
            <w:pPr>
              <w:jc w:val="both"/>
              <w:rPr>
                <w:rFonts w:ascii="Arial" w:hAnsi="Arial" w:cs="Arial"/>
                <w:b/>
                <w:color w:val="000000"/>
                <w:sz w:val="4"/>
                <w:szCs w:val="4"/>
              </w:rPr>
            </w:pPr>
          </w:p>
          <w:p w:rsidR="005063E5" w:rsidRPr="005063E5" w:rsidRDefault="005063E5" w:rsidP="005063E5">
            <w:pPr>
              <w:jc w:val="both"/>
              <w:rPr>
                <w:rFonts w:ascii="Arial" w:hAnsi="Arial" w:cs="Arial"/>
                <w:color w:val="000000"/>
                <w:sz w:val="16"/>
                <w:szCs w:val="16"/>
              </w:rPr>
            </w:pPr>
            <w:r w:rsidRPr="002F6DBD">
              <w:rPr>
                <w:rFonts w:ascii="Arial" w:hAnsi="Arial" w:cs="Arial"/>
                <w:color w:val="000000"/>
                <w:sz w:val="16"/>
                <w:szCs w:val="16"/>
              </w:rPr>
              <w:t>«27» октября</w:t>
            </w:r>
            <w:r w:rsidRPr="002F6DBD">
              <w:rPr>
                <w:rFonts w:ascii="Arial" w:hAnsi="Arial" w:cs="Arial"/>
                <w:b/>
                <w:color w:val="000000"/>
                <w:sz w:val="16"/>
                <w:szCs w:val="16"/>
              </w:rPr>
              <w:t xml:space="preserve"> </w:t>
            </w:r>
            <w:r w:rsidRPr="002F6DBD">
              <w:rPr>
                <w:rFonts w:ascii="Arial" w:hAnsi="Arial" w:cs="Arial"/>
                <w:color w:val="000000"/>
                <w:sz w:val="16"/>
                <w:szCs w:val="16"/>
              </w:rPr>
              <w:t xml:space="preserve">2022 года № </w:t>
            </w:r>
            <w:r>
              <w:rPr>
                <w:rFonts w:ascii="Arial" w:hAnsi="Arial" w:cs="Arial"/>
                <w:color w:val="000000"/>
                <w:sz w:val="16"/>
                <w:szCs w:val="16"/>
                <w:lang w:val="en-US"/>
              </w:rPr>
              <w:t>1</w:t>
            </w:r>
            <w:r>
              <w:rPr>
                <w:rFonts w:ascii="Arial" w:hAnsi="Arial" w:cs="Arial"/>
                <w:color w:val="000000"/>
                <w:sz w:val="16"/>
                <w:szCs w:val="16"/>
              </w:rPr>
              <w:t>70</w:t>
            </w:r>
          </w:p>
        </w:tc>
        <w:tc>
          <w:tcPr>
            <w:tcW w:w="2500" w:type="pct"/>
          </w:tcPr>
          <w:p w:rsidR="005063E5" w:rsidRPr="002F6DBD" w:rsidRDefault="005063E5" w:rsidP="005063E5">
            <w:pPr>
              <w:jc w:val="both"/>
              <w:rPr>
                <w:rFonts w:ascii="Arial" w:hAnsi="Arial" w:cs="Arial"/>
                <w:b/>
                <w:color w:val="000000"/>
                <w:sz w:val="16"/>
                <w:szCs w:val="16"/>
              </w:rPr>
            </w:pPr>
            <w:r w:rsidRPr="002F6DBD">
              <w:rPr>
                <w:rFonts w:ascii="Arial" w:hAnsi="Arial" w:cs="Arial"/>
                <w:b/>
                <w:color w:val="000000"/>
                <w:sz w:val="16"/>
                <w:szCs w:val="16"/>
              </w:rPr>
              <w:t xml:space="preserve">Председатель Думы </w:t>
            </w:r>
            <w:r>
              <w:rPr>
                <w:rFonts w:ascii="Arial" w:hAnsi="Arial" w:cs="Arial"/>
                <w:b/>
                <w:color w:val="000000"/>
                <w:sz w:val="16"/>
                <w:szCs w:val="16"/>
              </w:rPr>
              <w:t>Валдайского</w:t>
            </w:r>
          </w:p>
          <w:p w:rsidR="005063E5" w:rsidRPr="002F6DBD" w:rsidRDefault="005063E5" w:rsidP="005063E5">
            <w:pPr>
              <w:jc w:val="both"/>
              <w:rPr>
                <w:rFonts w:ascii="Arial" w:hAnsi="Arial" w:cs="Arial"/>
                <w:color w:val="000000"/>
                <w:sz w:val="16"/>
                <w:szCs w:val="16"/>
              </w:rPr>
            </w:pPr>
            <w:r w:rsidRPr="002F6DBD">
              <w:rPr>
                <w:rFonts w:ascii="Arial" w:hAnsi="Arial" w:cs="Arial"/>
                <w:b/>
                <w:color w:val="000000"/>
                <w:sz w:val="16"/>
                <w:szCs w:val="16"/>
              </w:rPr>
              <w:t>муниципального района                                   В.П.Литвиненко</w:t>
            </w:r>
          </w:p>
        </w:tc>
      </w:tr>
    </w:tbl>
    <w:p w:rsidR="005063E5" w:rsidRPr="005063E5" w:rsidRDefault="005063E5" w:rsidP="005063E5">
      <w:pPr>
        <w:jc w:val="both"/>
        <w:rPr>
          <w:rFonts w:ascii="Arial" w:hAnsi="Arial" w:cs="Arial"/>
          <w:color w:val="000000"/>
          <w:sz w:val="4"/>
          <w:szCs w:val="4"/>
        </w:rPr>
      </w:pPr>
    </w:p>
    <w:p w:rsidR="005063E5" w:rsidRPr="005063E5" w:rsidRDefault="005063E5" w:rsidP="005063E5">
      <w:pPr>
        <w:autoSpaceDE w:val="0"/>
        <w:autoSpaceDN w:val="0"/>
        <w:adjustRightInd w:val="0"/>
        <w:ind w:left="9072"/>
        <w:jc w:val="center"/>
        <w:rPr>
          <w:rFonts w:ascii="Arial" w:hAnsi="Arial" w:cs="Arial"/>
          <w:sz w:val="12"/>
          <w:szCs w:val="12"/>
        </w:rPr>
      </w:pPr>
      <w:r w:rsidRPr="005063E5">
        <w:rPr>
          <w:rFonts w:ascii="Arial" w:hAnsi="Arial" w:cs="Arial"/>
          <w:sz w:val="12"/>
          <w:szCs w:val="12"/>
        </w:rPr>
        <w:t>УТВЕРЖДЕН</w:t>
      </w:r>
    </w:p>
    <w:p w:rsidR="005063E5" w:rsidRPr="005063E5" w:rsidRDefault="005063E5" w:rsidP="005063E5">
      <w:pPr>
        <w:autoSpaceDE w:val="0"/>
        <w:autoSpaceDN w:val="0"/>
        <w:adjustRightInd w:val="0"/>
        <w:ind w:left="9072"/>
        <w:jc w:val="center"/>
        <w:rPr>
          <w:rFonts w:ascii="Arial" w:hAnsi="Arial" w:cs="Arial"/>
          <w:sz w:val="12"/>
          <w:szCs w:val="12"/>
        </w:rPr>
      </w:pPr>
      <w:r w:rsidRPr="005063E5">
        <w:rPr>
          <w:rFonts w:ascii="Arial" w:hAnsi="Arial" w:cs="Arial"/>
          <w:sz w:val="12"/>
          <w:szCs w:val="12"/>
        </w:rPr>
        <w:t>решением Думы Валдайского</w:t>
      </w:r>
    </w:p>
    <w:p w:rsidR="005063E5" w:rsidRPr="005063E5" w:rsidRDefault="005063E5" w:rsidP="005063E5">
      <w:pPr>
        <w:autoSpaceDE w:val="0"/>
        <w:autoSpaceDN w:val="0"/>
        <w:adjustRightInd w:val="0"/>
        <w:ind w:left="9072"/>
        <w:jc w:val="center"/>
        <w:rPr>
          <w:rFonts w:ascii="Arial" w:hAnsi="Arial" w:cs="Arial"/>
          <w:sz w:val="12"/>
          <w:szCs w:val="12"/>
        </w:rPr>
      </w:pPr>
      <w:r w:rsidRPr="005063E5">
        <w:rPr>
          <w:rFonts w:ascii="Arial" w:hAnsi="Arial" w:cs="Arial"/>
          <w:sz w:val="12"/>
          <w:szCs w:val="12"/>
        </w:rPr>
        <w:t>муниципального района</w:t>
      </w:r>
    </w:p>
    <w:p w:rsidR="005063E5" w:rsidRPr="005063E5" w:rsidRDefault="005063E5" w:rsidP="005063E5">
      <w:pPr>
        <w:autoSpaceDE w:val="0"/>
        <w:autoSpaceDN w:val="0"/>
        <w:adjustRightInd w:val="0"/>
        <w:ind w:left="9072"/>
        <w:jc w:val="center"/>
        <w:rPr>
          <w:rFonts w:ascii="Arial" w:hAnsi="Arial" w:cs="Arial"/>
          <w:sz w:val="12"/>
          <w:szCs w:val="12"/>
        </w:rPr>
      </w:pPr>
      <w:r w:rsidRPr="005063E5">
        <w:rPr>
          <w:rFonts w:ascii="Arial" w:hAnsi="Arial" w:cs="Arial"/>
          <w:sz w:val="12"/>
          <w:szCs w:val="12"/>
        </w:rPr>
        <w:t>от 27.10.2022 № 170</w:t>
      </w:r>
    </w:p>
    <w:p w:rsidR="005063E5" w:rsidRPr="005063E5" w:rsidRDefault="005063E5" w:rsidP="005063E5">
      <w:pPr>
        <w:pStyle w:val="ConsPlusNormal"/>
        <w:ind w:firstLine="0"/>
        <w:jc w:val="center"/>
        <w:rPr>
          <w:b/>
          <w:sz w:val="16"/>
          <w:szCs w:val="16"/>
        </w:rPr>
      </w:pPr>
      <w:r w:rsidRPr="005063E5">
        <w:rPr>
          <w:b/>
          <w:sz w:val="16"/>
          <w:szCs w:val="16"/>
        </w:rPr>
        <w:t>ПОРЯДОК</w:t>
      </w:r>
    </w:p>
    <w:p w:rsidR="005063E5" w:rsidRDefault="005063E5" w:rsidP="005063E5">
      <w:pPr>
        <w:pStyle w:val="ConsPlusNormal"/>
        <w:ind w:firstLine="0"/>
        <w:jc w:val="center"/>
        <w:rPr>
          <w:b/>
          <w:sz w:val="16"/>
          <w:szCs w:val="16"/>
        </w:rPr>
      </w:pPr>
      <w:r w:rsidRPr="005063E5">
        <w:rPr>
          <w:b/>
          <w:sz w:val="16"/>
          <w:szCs w:val="16"/>
        </w:rPr>
        <w:t xml:space="preserve">размещения сведений о доходах, расходах, об имуществе и обязательствах имущественного характера лиц, </w:t>
      </w:r>
    </w:p>
    <w:p w:rsidR="005063E5" w:rsidRDefault="005063E5" w:rsidP="005063E5">
      <w:pPr>
        <w:pStyle w:val="ConsPlusNormal"/>
        <w:ind w:firstLine="0"/>
        <w:jc w:val="center"/>
        <w:rPr>
          <w:b/>
          <w:sz w:val="16"/>
          <w:szCs w:val="16"/>
        </w:rPr>
      </w:pPr>
      <w:r w:rsidRPr="005063E5">
        <w:rPr>
          <w:b/>
          <w:sz w:val="16"/>
          <w:szCs w:val="16"/>
        </w:rPr>
        <w:t xml:space="preserve">замещающих муниципальные должности Валдайского муниципального района, и членов их семей </w:t>
      </w:r>
    </w:p>
    <w:p w:rsidR="005063E5" w:rsidRPr="005063E5" w:rsidRDefault="005063E5" w:rsidP="005063E5">
      <w:pPr>
        <w:pStyle w:val="ConsPlusNormal"/>
        <w:ind w:firstLine="0"/>
        <w:jc w:val="center"/>
        <w:rPr>
          <w:sz w:val="16"/>
          <w:szCs w:val="16"/>
        </w:rPr>
      </w:pPr>
      <w:r w:rsidRPr="005063E5">
        <w:rPr>
          <w:b/>
          <w:sz w:val="16"/>
          <w:szCs w:val="16"/>
        </w:rPr>
        <w:t>на официальном сайте и представления этих сведений средствам массовой информации</w:t>
      </w:r>
    </w:p>
    <w:p w:rsidR="005063E5" w:rsidRPr="005063E5" w:rsidRDefault="005063E5" w:rsidP="005063E5">
      <w:pPr>
        <w:pStyle w:val="ConsPlusNormal"/>
        <w:ind w:firstLine="0"/>
        <w:jc w:val="both"/>
        <w:rPr>
          <w:sz w:val="4"/>
          <w:szCs w:val="4"/>
        </w:rPr>
      </w:pP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1. Настоящим порядком устанавливаются обязанности органов местного самоуправления Валдайского муниципального района по размещению сведений о доходах, расходах, об имуществе и обязательствах имущественного характера лиц, замещающих муниципальные должности Валдайского муниципального района,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Валдайского муниципального района (далее официальный сайт) и предоставления этих сведений средствам массовой информации для опубликования в связи с их запросами.</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2. Размещаются на официальном сайте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1) перечень объектов недвижимого имущества, принадлежащих лицу, замещающему муниципальную должность Валдайского муниципального района,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2) перечень транспортных средств, с указанием вида и марки, принадлежащих на праве собственности лицу, замещающему муниципальную должность Валдайского муниципального района, его супруге (супругу) и несовершеннолетним детям;</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3) декларированный годовой доход лица, замещающего муниципальную должность Валдайского муниципального района, его  супруги (супруга) и несовершеннолетних детей.</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4)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Валдайского муниципального района, и его супруги (супруга) за три последних года, предшествующих отчетному периоду.</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3. В размещаемой на официальном сайте и предоставляемых общероссийским средствам массовой информации для опубликования сведения о доходах, расходах, об имуществе и обязательствах имущественного характера запрещается указывать:</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1) иные сведения (кроме указанных в пункте 2 настоящего порядка) о доходах лица, замещающего муниципальную должность Валдайского муниципального района,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2) персональные данные супруги (супруга), детей и иных членов семьи лица, замещающего муниципальную должность Валдайского муниципального района;</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Валдайского муниципального района, его супруги (супруга), детей и иных членов семьи;</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4) данные, позволяющие определить местонахождение объектов недвижимого имущества, принадлежащих лицу, замещающему муниципальную должность Валдайского муниципального района, его супруге (супругу), детям, иным членам семьи на праве собственности или находящихся в их пользовании:</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5) информацию, отнесенную к государственной тайне или являющуюся конфиденциальной.</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лицо, предоставляющее сведения о доходах, расходах, об имуществе и обязательствах имущественного характера, замещает должность, и ежегодно обновляются в течение 14 дней со дня истечения срока, установленного для их подачи.</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муниципальными служащими, осуществляющими кадровую работу в органах местного самоуправления, в которых замещается муниципальная должность Валдайского муниципального района (далее муниципальные служащие, осуществляющие кадровую работу).</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 xml:space="preserve">6. Муниципальные служащие, осуществляющие кадровую работу: </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1)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Валдайского муниципального района, в отношении которого поступил запрос;</w:t>
      </w:r>
    </w:p>
    <w:p w:rsidR="005063E5" w:rsidRPr="005063E5" w:rsidRDefault="005063E5" w:rsidP="005063E5">
      <w:pPr>
        <w:ind w:firstLine="284"/>
        <w:jc w:val="both"/>
        <w:rPr>
          <w:rFonts w:ascii="Arial" w:hAnsi="Arial" w:cs="Arial"/>
          <w:sz w:val="16"/>
          <w:szCs w:val="16"/>
        </w:rPr>
      </w:pPr>
      <w:r w:rsidRPr="005063E5">
        <w:rPr>
          <w:rFonts w:ascii="Arial" w:hAnsi="Arial" w:cs="Arial"/>
          <w:sz w:val="16"/>
          <w:szCs w:val="16"/>
        </w:rPr>
        <w:t>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063E5" w:rsidRPr="005063E5" w:rsidRDefault="005063E5" w:rsidP="005063E5">
      <w:pPr>
        <w:autoSpaceDE w:val="0"/>
        <w:autoSpaceDN w:val="0"/>
        <w:adjustRightInd w:val="0"/>
        <w:ind w:firstLine="284"/>
        <w:jc w:val="both"/>
        <w:outlineLvl w:val="0"/>
        <w:rPr>
          <w:rFonts w:ascii="Arial" w:hAnsi="Arial" w:cs="Arial"/>
          <w:sz w:val="16"/>
          <w:szCs w:val="16"/>
        </w:rPr>
      </w:pPr>
      <w:r w:rsidRPr="005063E5">
        <w:rPr>
          <w:rFonts w:ascii="Arial" w:hAnsi="Arial" w:cs="Arial"/>
          <w:sz w:val="16"/>
          <w:szCs w:val="16"/>
        </w:rPr>
        <w:t>7. Муниципальные служащие, осуществляющие кадровую работу,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E007D" w:rsidRPr="00FD3843" w:rsidRDefault="001E007D" w:rsidP="005063E5">
      <w:pPr>
        <w:shd w:val="clear" w:color="auto" w:fill="FFFFFF"/>
        <w:suppressAutoHyphens/>
        <w:jc w:val="center"/>
        <w:rPr>
          <w:rFonts w:ascii="Arial" w:hAnsi="Arial" w:cs="Arial"/>
          <w:b/>
          <w:sz w:val="4"/>
          <w:szCs w:val="4"/>
        </w:rPr>
      </w:pPr>
    </w:p>
    <w:p w:rsidR="00DB3864" w:rsidRPr="00DB3864" w:rsidRDefault="00DB3864" w:rsidP="00DB3864">
      <w:pPr>
        <w:jc w:val="center"/>
        <w:rPr>
          <w:rFonts w:ascii="Arial" w:hAnsi="Arial" w:cs="Arial"/>
          <w:b/>
          <w:sz w:val="16"/>
          <w:szCs w:val="16"/>
        </w:rPr>
      </w:pPr>
      <w:r w:rsidRPr="00DB3864">
        <w:rPr>
          <w:rFonts w:ascii="Arial" w:hAnsi="Arial" w:cs="Arial"/>
          <w:b/>
          <w:sz w:val="16"/>
          <w:szCs w:val="16"/>
        </w:rPr>
        <w:t>ДУМА ВАЛДАЙСКОГО МУНИЦИПАЛЬНОГО РАЙОНА</w:t>
      </w:r>
    </w:p>
    <w:p w:rsidR="00DB3864" w:rsidRPr="00DB3864" w:rsidRDefault="00DB3864" w:rsidP="00DB3864">
      <w:pPr>
        <w:pStyle w:val="20"/>
        <w:rPr>
          <w:rFonts w:ascii="Arial" w:hAnsi="Arial" w:cs="Arial"/>
          <w:b/>
          <w:i/>
          <w:color w:val="000000"/>
          <w:sz w:val="16"/>
          <w:szCs w:val="16"/>
        </w:rPr>
      </w:pPr>
      <w:r w:rsidRPr="00DB3864">
        <w:rPr>
          <w:rFonts w:ascii="Arial" w:hAnsi="Arial" w:cs="Arial"/>
          <w:color w:val="000000"/>
          <w:sz w:val="16"/>
          <w:szCs w:val="16"/>
        </w:rPr>
        <w:t>Р Е Ш Е Н И Е</w:t>
      </w:r>
    </w:p>
    <w:p w:rsidR="00DB3864" w:rsidRPr="00DB3864" w:rsidRDefault="00DB3864" w:rsidP="00DB3864">
      <w:pPr>
        <w:jc w:val="center"/>
        <w:rPr>
          <w:rFonts w:ascii="Arial" w:hAnsi="Arial" w:cs="Arial"/>
          <w:b/>
          <w:bCs/>
          <w:color w:val="000000"/>
          <w:sz w:val="16"/>
          <w:szCs w:val="16"/>
        </w:rPr>
      </w:pPr>
      <w:r w:rsidRPr="00DB3864">
        <w:rPr>
          <w:rFonts w:ascii="Arial" w:hAnsi="Arial" w:cs="Arial"/>
          <w:b/>
          <w:sz w:val="16"/>
          <w:szCs w:val="16"/>
        </w:rPr>
        <w:t>О внесении изменения в Положение о муниципальном дорожном фонде Валдайского муниципального района</w:t>
      </w:r>
    </w:p>
    <w:p w:rsidR="00DB3864" w:rsidRPr="00DB3864" w:rsidRDefault="00DB3864" w:rsidP="00DB3864">
      <w:pPr>
        <w:jc w:val="center"/>
        <w:rPr>
          <w:rFonts w:ascii="Arial" w:hAnsi="Arial" w:cs="Arial"/>
          <w:color w:val="000000"/>
          <w:sz w:val="4"/>
          <w:szCs w:val="4"/>
        </w:rPr>
      </w:pPr>
    </w:p>
    <w:p w:rsidR="00DB3864" w:rsidRPr="00DB3864" w:rsidRDefault="00DB3864" w:rsidP="00DB3864">
      <w:pPr>
        <w:ind w:firstLine="284"/>
        <w:jc w:val="both"/>
        <w:rPr>
          <w:rFonts w:ascii="Arial" w:hAnsi="Arial" w:cs="Arial"/>
          <w:b/>
          <w:bCs/>
          <w:sz w:val="16"/>
          <w:szCs w:val="16"/>
        </w:rPr>
      </w:pPr>
      <w:r w:rsidRPr="00DB3864">
        <w:rPr>
          <w:rFonts w:ascii="Arial" w:hAnsi="Arial" w:cs="Arial"/>
          <w:b/>
          <w:bCs/>
          <w:sz w:val="16"/>
          <w:szCs w:val="16"/>
        </w:rPr>
        <w:t>Принято Думоймуниципального района 27 октября 2022 года.</w:t>
      </w:r>
    </w:p>
    <w:p w:rsidR="00DB3864" w:rsidRPr="00DB3864" w:rsidRDefault="00DB3864" w:rsidP="00DB3864">
      <w:pPr>
        <w:ind w:firstLine="284"/>
        <w:jc w:val="both"/>
        <w:rPr>
          <w:rFonts w:ascii="Arial" w:hAnsi="Arial" w:cs="Arial"/>
          <w:sz w:val="16"/>
          <w:szCs w:val="16"/>
        </w:rPr>
      </w:pPr>
      <w:r w:rsidRPr="00DB3864">
        <w:rPr>
          <w:rFonts w:ascii="Arial" w:hAnsi="Arial" w:cs="Arial"/>
          <w:sz w:val="16"/>
          <w:szCs w:val="16"/>
        </w:rPr>
        <w:t xml:space="preserve">В соответствии статьей 179.4 Бюджетного кодекса Российской Федерации и Уставом Валдайского муниципального района Дума Валдайского муниципального района </w:t>
      </w:r>
      <w:r w:rsidRPr="00DB3864">
        <w:rPr>
          <w:rFonts w:ascii="Arial" w:hAnsi="Arial" w:cs="Arial"/>
          <w:b/>
          <w:sz w:val="16"/>
          <w:szCs w:val="16"/>
        </w:rPr>
        <w:t>РЕШИЛА:</w:t>
      </w:r>
    </w:p>
    <w:p w:rsidR="00DB3864" w:rsidRPr="00DB3864" w:rsidRDefault="00DB3864" w:rsidP="00DB3864">
      <w:pPr>
        <w:ind w:firstLine="284"/>
        <w:jc w:val="both"/>
        <w:rPr>
          <w:rFonts w:ascii="Arial" w:hAnsi="Arial" w:cs="Arial"/>
          <w:sz w:val="16"/>
          <w:szCs w:val="16"/>
        </w:rPr>
      </w:pPr>
      <w:r w:rsidRPr="00DB3864">
        <w:rPr>
          <w:rFonts w:ascii="Arial" w:hAnsi="Arial" w:cs="Arial"/>
          <w:sz w:val="16"/>
          <w:szCs w:val="16"/>
        </w:rPr>
        <w:t>1. Внести изменение в Положение о муниципальном дорожном фонде Валдайского муниципального района, утвержденным решением Думы Валдайского муниципального района от 28.11.2013 № 246, дополнив пункт 2 абзацем 15 следующего содержания:</w:t>
      </w:r>
    </w:p>
    <w:p w:rsidR="00DB3864" w:rsidRPr="00DB3864" w:rsidRDefault="00DB3864" w:rsidP="00DB3864">
      <w:pPr>
        <w:pStyle w:val="mte"/>
        <w:spacing w:before="0" w:beforeAutospacing="0" w:after="0" w:afterAutospacing="0"/>
        <w:ind w:firstLine="284"/>
        <w:jc w:val="both"/>
        <w:rPr>
          <w:rFonts w:ascii="Arial" w:hAnsi="Arial" w:cs="Arial"/>
          <w:sz w:val="16"/>
          <w:szCs w:val="16"/>
        </w:rPr>
      </w:pPr>
      <w:r w:rsidRPr="00DB3864">
        <w:rPr>
          <w:rFonts w:ascii="Arial" w:hAnsi="Arial" w:cs="Arial"/>
          <w:sz w:val="16"/>
          <w:szCs w:val="16"/>
        </w:rPr>
        <w:t>«отчисления от налога на доходы физических лиц в размере не более 0,42%».</w:t>
      </w:r>
    </w:p>
    <w:p w:rsidR="00DB3864" w:rsidRPr="00DB3864" w:rsidRDefault="00DB3864" w:rsidP="00DB3864">
      <w:pPr>
        <w:tabs>
          <w:tab w:val="left" w:pos="3828"/>
        </w:tabs>
        <w:ind w:firstLine="284"/>
        <w:jc w:val="both"/>
        <w:rPr>
          <w:rFonts w:ascii="Arial" w:hAnsi="Arial" w:cs="Arial"/>
          <w:sz w:val="16"/>
          <w:szCs w:val="16"/>
        </w:rPr>
      </w:pPr>
      <w:r w:rsidRPr="00DB3864">
        <w:rPr>
          <w:rFonts w:ascii="Arial" w:hAnsi="Arial" w:cs="Arial"/>
          <w:sz w:val="16"/>
          <w:szCs w:val="16"/>
        </w:rPr>
        <w:t>2.</w:t>
      </w:r>
      <w:r>
        <w:rPr>
          <w:rFonts w:ascii="Arial" w:hAnsi="Arial" w:cs="Arial"/>
          <w:sz w:val="16"/>
          <w:szCs w:val="16"/>
        </w:rPr>
        <w:t xml:space="preserve"> </w:t>
      </w:r>
      <w:r w:rsidRPr="00DB3864">
        <w:rPr>
          <w:rFonts w:ascii="Arial" w:hAnsi="Arial" w:cs="Arial"/>
          <w:sz w:val="16"/>
          <w:szCs w:val="16"/>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DB3864" w:rsidRPr="00DB3864" w:rsidRDefault="00DB3864" w:rsidP="00DB3864">
      <w:pPr>
        <w:autoSpaceDE w:val="0"/>
        <w:autoSpaceDN w:val="0"/>
        <w:adjustRightInd w:val="0"/>
        <w:jc w:val="both"/>
        <w:rPr>
          <w:rFonts w:ascii="Arial" w:hAnsi="Arial" w:cs="Arial"/>
          <w:sz w:val="4"/>
          <w:szCs w:val="4"/>
        </w:rPr>
      </w:pPr>
    </w:p>
    <w:tbl>
      <w:tblPr>
        <w:tblW w:w="5000" w:type="pct"/>
        <w:tblLook w:val="01E0" w:firstRow="1" w:lastRow="1" w:firstColumn="1" w:lastColumn="1" w:noHBand="0" w:noVBand="0"/>
      </w:tblPr>
      <w:tblGrid>
        <w:gridCol w:w="5777"/>
        <w:gridCol w:w="5777"/>
      </w:tblGrid>
      <w:tr w:rsidR="00DB3864" w:rsidRPr="002F6DBD" w:rsidTr="007A20FD">
        <w:trPr>
          <w:trHeight w:val="170"/>
        </w:trPr>
        <w:tc>
          <w:tcPr>
            <w:tcW w:w="2500" w:type="pct"/>
          </w:tcPr>
          <w:p w:rsidR="00DB3864" w:rsidRPr="002F6DBD" w:rsidRDefault="00DB3864" w:rsidP="007A20FD">
            <w:pPr>
              <w:jc w:val="both"/>
              <w:rPr>
                <w:rFonts w:ascii="Arial" w:hAnsi="Arial" w:cs="Arial"/>
                <w:b/>
                <w:color w:val="000000"/>
                <w:sz w:val="16"/>
                <w:szCs w:val="16"/>
              </w:rPr>
            </w:pPr>
            <w:r w:rsidRPr="002F6DBD">
              <w:rPr>
                <w:rFonts w:ascii="Arial" w:hAnsi="Arial" w:cs="Arial"/>
                <w:b/>
                <w:color w:val="000000"/>
                <w:sz w:val="16"/>
                <w:szCs w:val="16"/>
              </w:rPr>
              <w:t>Глава муниципального</w:t>
            </w:r>
          </w:p>
          <w:p w:rsidR="00DB3864" w:rsidRPr="002F6DBD" w:rsidRDefault="00DB3864" w:rsidP="007A20FD">
            <w:pPr>
              <w:jc w:val="both"/>
              <w:rPr>
                <w:rFonts w:ascii="Arial" w:hAnsi="Arial" w:cs="Arial"/>
                <w:b/>
                <w:color w:val="000000"/>
                <w:sz w:val="16"/>
                <w:szCs w:val="16"/>
              </w:rPr>
            </w:pPr>
            <w:r w:rsidRPr="002F6DBD">
              <w:rPr>
                <w:rFonts w:ascii="Arial" w:hAnsi="Arial" w:cs="Arial"/>
                <w:b/>
                <w:color w:val="000000"/>
                <w:sz w:val="16"/>
                <w:szCs w:val="16"/>
              </w:rPr>
              <w:t>района</w:t>
            </w:r>
            <w:r>
              <w:rPr>
                <w:rFonts w:ascii="Arial" w:hAnsi="Arial" w:cs="Arial"/>
                <w:b/>
                <w:color w:val="000000"/>
                <w:sz w:val="16"/>
                <w:szCs w:val="16"/>
              </w:rPr>
              <w:t xml:space="preserve">          </w:t>
            </w:r>
            <w:r w:rsidRPr="002F6DBD">
              <w:rPr>
                <w:rFonts w:ascii="Arial" w:hAnsi="Arial" w:cs="Arial"/>
                <w:b/>
                <w:color w:val="000000"/>
                <w:sz w:val="16"/>
                <w:szCs w:val="16"/>
              </w:rPr>
              <w:t xml:space="preserve">                                     </w:t>
            </w:r>
            <w:r>
              <w:rPr>
                <w:rFonts w:ascii="Arial" w:hAnsi="Arial" w:cs="Arial"/>
                <w:b/>
                <w:color w:val="000000"/>
                <w:sz w:val="16"/>
                <w:szCs w:val="16"/>
              </w:rPr>
              <w:t xml:space="preserve">     </w:t>
            </w:r>
            <w:r w:rsidRPr="002F6DBD">
              <w:rPr>
                <w:rFonts w:ascii="Arial" w:hAnsi="Arial" w:cs="Arial"/>
                <w:b/>
                <w:color w:val="000000"/>
                <w:sz w:val="16"/>
                <w:szCs w:val="16"/>
              </w:rPr>
              <w:t xml:space="preserve">   Ю.В.Стадэ</w:t>
            </w:r>
          </w:p>
          <w:p w:rsidR="00DB3864" w:rsidRPr="002F6DBD" w:rsidRDefault="00DB3864" w:rsidP="007A20FD">
            <w:pPr>
              <w:jc w:val="both"/>
              <w:rPr>
                <w:rFonts w:ascii="Arial" w:hAnsi="Arial" w:cs="Arial"/>
                <w:b/>
                <w:color w:val="000000"/>
                <w:sz w:val="4"/>
                <w:szCs w:val="4"/>
              </w:rPr>
            </w:pPr>
          </w:p>
          <w:p w:rsidR="00DB3864" w:rsidRPr="005063E5" w:rsidRDefault="00DB3864" w:rsidP="007A20FD">
            <w:pPr>
              <w:jc w:val="both"/>
              <w:rPr>
                <w:rFonts w:ascii="Arial" w:hAnsi="Arial" w:cs="Arial"/>
                <w:color w:val="000000"/>
                <w:sz w:val="16"/>
                <w:szCs w:val="16"/>
              </w:rPr>
            </w:pPr>
            <w:r w:rsidRPr="002F6DBD">
              <w:rPr>
                <w:rFonts w:ascii="Arial" w:hAnsi="Arial" w:cs="Arial"/>
                <w:color w:val="000000"/>
                <w:sz w:val="16"/>
                <w:szCs w:val="16"/>
              </w:rPr>
              <w:t>«27» октября</w:t>
            </w:r>
            <w:r w:rsidRPr="002F6DBD">
              <w:rPr>
                <w:rFonts w:ascii="Arial" w:hAnsi="Arial" w:cs="Arial"/>
                <w:b/>
                <w:color w:val="000000"/>
                <w:sz w:val="16"/>
                <w:szCs w:val="16"/>
              </w:rPr>
              <w:t xml:space="preserve"> </w:t>
            </w:r>
            <w:r w:rsidRPr="002F6DBD">
              <w:rPr>
                <w:rFonts w:ascii="Arial" w:hAnsi="Arial" w:cs="Arial"/>
                <w:color w:val="000000"/>
                <w:sz w:val="16"/>
                <w:szCs w:val="16"/>
              </w:rPr>
              <w:t xml:space="preserve">2022 года № </w:t>
            </w:r>
            <w:r>
              <w:rPr>
                <w:rFonts w:ascii="Arial" w:hAnsi="Arial" w:cs="Arial"/>
                <w:color w:val="000000"/>
                <w:sz w:val="16"/>
                <w:szCs w:val="16"/>
                <w:lang w:val="en-US"/>
              </w:rPr>
              <w:t>1</w:t>
            </w:r>
            <w:r>
              <w:rPr>
                <w:rFonts w:ascii="Arial" w:hAnsi="Arial" w:cs="Arial"/>
                <w:color w:val="000000"/>
                <w:sz w:val="16"/>
                <w:szCs w:val="16"/>
              </w:rPr>
              <w:t>71</w:t>
            </w:r>
          </w:p>
        </w:tc>
        <w:tc>
          <w:tcPr>
            <w:tcW w:w="2500" w:type="pct"/>
          </w:tcPr>
          <w:p w:rsidR="00DB3864" w:rsidRPr="002F6DBD" w:rsidRDefault="00DB3864" w:rsidP="007A20FD">
            <w:pPr>
              <w:jc w:val="both"/>
              <w:rPr>
                <w:rFonts w:ascii="Arial" w:hAnsi="Arial" w:cs="Arial"/>
                <w:b/>
                <w:color w:val="000000"/>
                <w:sz w:val="16"/>
                <w:szCs w:val="16"/>
              </w:rPr>
            </w:pPr>
            <w:r w:rsidRPr="002F6DBD">
              <w:rPr>
                <w:rFonts w:ascii="Arial" w:hAnsi="Arial" w:cs="Arial"/>
                <w:b/>
                <w:color w:val="000000"/>
                <w:sz w:val="16"/>
                <w:szCs w:val="16"/>
              </w:rPr>
              <w:t xml:space="preserve">Председатель Думы </w:t>
            </w:r>
            <w:r>
              <w:rPr>
                <w:rFonts w:ascii="Arial" w:hAnsi="Arial" w:cs="Arial"/>
                <w:b/>
                <w:color w:val="000000"/>
                <w:sz w:val="16"/>
                <w:szCs w:val="16"/>
              </w:rPr>
              <w:t>Валдайского</w:t>
            </w:r>
          </w:p>
          <w:p w:rsidR="00DB3864" w:rsidRPr="002F6DBD" w:rsidRDefault="00DB3864" w:rsidP="007A20FD">
            <w:pPr>
              <w:jc w:val="both"/>
              <w:rPr>
                <w:rFonts w:ascii="Arial" w:hAnsi="Arial" w:cs="Arial"/>
                <w:color w:val="000000"/>
                <w:sz w:val="16"/>
                <w:szCs w:val="16"/>
              </w:rPr>
            </w:pPr>
            <w:r w:rsidRPr="002F6DBD">
              <w:rPr>
                <w:rFonts w:ascii="Arial" w:hAnsi="Arial" w:cs="Arial"/>
                <w:b/>
                <w:color w:val="000000"/>
                <w:sz w:val="16"/>
                <w:szCs w:val="16"/>
              </w:rPr>
              <w:t>муниципального района                                   В.П.Литвиненко</w:t>
            </w:r>
          </w:p>
        </w:tc>
      </w:tr>
    </w:tbl>
    <w:p w:rsidR="001E007D" w:rsidRPr="00FD3843" w:rsidRDefault="001E007D" w:rsidP="005063E5">
      <w:pPr>
        <w:shd w:val="clear" w:color="auto" w:fill="FFFFFF"/>
        <w:suppressAutoHyphens/>
        <w:jc w:val="center"/>
        <w:rPr>
          <w:rFonts w:ascii="Arial" w:hAnsi="Arial" w:cs="Arial"/>
          <w:b/>
          <w:sz w:val="10"/>
          <w:szCs w:val="10"/>
        </w:rPr>
      </w:pPr>
    </w:p>
    <w:p w:rsidR="00DB3864" w:rsidRPr="00DB3864" w:rsidRDefault="00DB3864" w:rsidP="00DB3864">
      <w:pPr>
        <w:jc w:val="center"/>
        <w:rPr>
          <w:rFonts w:ascii="Arial" w:hAnsi="Arial" w:cs="Arial"/>
          <w:b/>
          <w:sz w:val="16"/>
          <w:szCs w:val="16"/>
        </w:rPr>
      </w:pPr>
      <w:r w:rsidRPr="00DB3864">
        <w:rPr>
          <w:rFonts w:ascii="Arial" w:hAnsi="Arial" w:cs="Arial"/>
          <w:b/>
          <w:sz w:val="16"/>
          <w:szCs w:val="16"/>
        </w:rPr>
        <w:t>ДУМА ВАЛДАЙСКОГО МУНИЦИПАЛЬНОГО РАЙОНА</w:t>
      </w:r>
    </w:p>
    <w:p w:rsidR="00DB3864" w:rsidRPr="00DB3864" w:rsidRDefault="00DB3864" w:rsidP="00DB3864">
      <w:pPr>
        <w:pStyle w:val="20"/>
        <w:rPr>
          <w:rFonts w:ascii="Arial" w:hAnsi="Arial" w:cs="Arial"/>
          <w:b/>
          <w:i/>
          <w:color w:val="000000"/>
          <w:sz w:val="16"/>
          <w:szCs w:val="16"/>
        </w:rPr>
      </w:pPr>
      <w:r w:rsidRPr="00DB3864">
        <w:rPr>
          <w:rFonts w:ascii="Arial" w:hAnsi="Arial" w:cs="Arial"/>
          <w:color w:val="000000"/>
          <w:sz w:val="16"/>
          <w:szCs w:val="16"/>
        </w:rPr>
        <w:t>Р Е Ш Е Н И Е</w:t>
      </w:r>
    </w:p>
    <w:p w:rsidR="00DB3864" w:rsidRPr="00DB3864" w:rsidRDefault="00DB3864" w:rsidP="00DB3864">
      <w:pPr>
        <w:shd w:val="clear" w:color="auto" w:fill="FFFFFF"/>
        <w:tabs>
          <w:tab w:val="left" w:pos="3828"/>
          <w:tab w:val="left" w:pos="8565"/>
        </w:tabs>
        <w:jc w:val="center"/>
        <w:rPr>
          <w:rFonts w:ascii="Arial" w:hAnsi="Arial" w:cs="Arial"/>
          <w:b/>
          <w:bCs/>
          <w:color w:val="000000"/>
          <w:sz w:val="16"/>
          <w:szCs w:val="16"/>
        </w:rPr>
      </w:pPr>
      <w:r w:rsidRPr="00DB3864">
        <w:rPr>
          <w:rFonts w:ascii="Arial" w:hAnsi="Arial" w:cs="Arial"/>
          <w:b/>
          <w:sz w:val="16"/>
          <w:szCs w:val="16"/>
        </w:rPr>
        <w:t>О внесении изменений в решение Думы Валдайского муниципального района от 13.10.2022 № 165</w:t>
      </w:r>
    </w:p>
    <w:p w:rsidR="00DB3864" w:rsidRPr="00DB3864" w:rsidRDefault="00DB3864" w:rsidP="00DB3864">
      <w:pPr>
        <w:jc w:val="center"/>
        <w:rPr>
          <w:rFonts w:ascii="Arial" w:hAnsi="Arial" w:cs="Arial"/>
          <w:color w:val="000000"/>
          <w:sz w:val="4"/>
          <w:szCs w:val="4"/>
        </w:rPr>
      </w:pPr>
    </w:p>
    <w:p w:rsidR="00DB3864" w:rsidRPr="00DB3864" w:rsidRDefault="00DB3864" w:rsidP="00DB3864">
      <w:pPr>
        <w:ind w:firstLine="284"/>
        <w:jc w:val="both"/>
        <w:rPr>
          <w:rFonts w:ascii="Arial" w:hAnsi="Arial" w:cs="Arial"/>
          <w:b/>
          <w:bCs/>
          <w:sz w:val="16"/>
          <w:szCs w:val="16"/>
        </w:rPr>
      </w:pPr>
      <w:r w:rsidRPr="00DB3864">
        <w:rPr>
          <w:rFonts w:ascii="Arial" w:hAnsi="Arial" w:cs="Arial"/>
          <w:b/>
          <w:bCs/>
          <w:sz w:val="16"/>
          <w:szCs w:val="16"/>
        </w:rPr>
        <w:t>Принято Думой</w:t>
      </w:r>
      <w:r>
        <w:rPr>
          <w:rFonts w:ascii="Arial" w:hAnsi="Arial" w:cs="Arial"/>
          <w:b/>
          <w:bCs/>
          <w:sz w:val="16"/>
          <w:szCs w:val="16"/>
        </w:rPr>
        <w:t xml:space="preserve"> </w:t>
      </w:r>
      <w:r w:rsidRPr="00DB3864">
        <w:rPr>
          <w:rFonts w:ascii="Arial" w:hAnsi="Arial" w:cs="Arial"/>
          <w:b/>
          <w:bCs/>
          <w:sz w:val="16"/>
          <w:szCs w:val="16"/>
        </w:rPr>
        <w:t>муниципального района 27 октября 2022 года.</w:t>
      </w:r>
    </w:p>
    <w:p w:rsidR="00DB3864" w:rsidRPr="00DB3864" w:rsidRDefault="00DB3864" w:rsidP="00DB3864">
      <w:pPr>
        <w:autoSpaceDE w:val="0"/>
        <w:autoSpaceDN w:val="0"/>
        <w:adjustRightInd w:val="0"/>
        <w:ind w:firstLine="284"/>
        <w:jc w:val="both"/>
        <w:rPr>
          <w:rFonts w:ascii="Arial" w:hAnsi="Arial" w:cs="Arial"/>
          <w:sz w:val="16"/>
          <w:szCs w:val="16"/>
        </w:rPr>
      </w:pPr>
      <w:r w:rsidRPr="00DB3864">
        <w:rPr>
          <w:rFonts w:ascii="Arial" w:hAnsi="Arial" w:cs="Arial"/>
          <w:sz w:val="16"/>
          <w:szCs w:val="16"/>
        </w:rPr>
        <w:t xml:space="preserve">Дума Валдайского муниципального района </w:t>
      </w:r>
      <w:r w:rsidRPr="00DB3864">
        <w:rPr>
          <w:rFonts w:ascii="Arial" w:hAnsi="Arial" w:cs="Arial"/>
          <w:b/>
          <w:sz w:val="16"/>
          <w:szCs w:val="16"/>
        </w:rPr>
        <w:t>РЕШИЛА</w:t>
      </w:r>
      <w:r w:rsidRPr="00DB3864">
        <w:rPr>
          <w:rFonts w:ascii="Arial" w:hAnsi="Arial" w:cs="Arial"/>
          <w:sz w:val="16"/>
          <w:szCs w:val="16"/>
        </w:rPr>
        <w:t>:</w:t>
      </w:r>
    </w:p>
    <w:p w:rsidR="00DB3864" w:rsidRPr="00DB3864" w:rsidRDefault="00DB3864" w:rsidP="00DB3864">
      <w:pPr>
        <w:ind w:firstLine="284"/>
        <w:jc w:val="both"/>
        <w:rPr>
          <w:rFonts w:ascii="Arial" w:hAnsi="Arial" w:cs="Arial"/>
          <w:sz w:val="16"/>
          <w:szCs w:val="16"/>
        </w:rPr>
      </w:pPr>
      <w:r w:rsidRPr="00DB3864">
        <w:rPr>
          <w:rFonts w:ascii="Arial" w:hAnsi="Arial" w:cs="Arial"/>
          <w:sz w:val="16"/>
          <w:szCs w:val="16"/>
        </w:rPr>
        <w:t>1. Внести изменения в решение Думы Валдайского муниципального района от 13.10.2022 № 165 «Об утверждении структуры Администрации Валдайского муниципального района»:</w:t>
      </w:r>
    </w:p>
    <w:p w:rsidR="00DB3864" w:rsidRPr="00DB3864" w:rsidRDefault="00DB3864" w:rsidP="00DB3864">
      <w:pPr>
        <w:ind w:firstLine="284"/>
        <w:jc w:val="both"/>
        <w:rPr>
          <w:rFonts w:ascii="Arial" w:hAnsi="Arial" w:cs="Arial"/>
          <w:sz w:val="16"/>
          <w:szCs w:val="16"/>
        </w:rPr>
      </w:pPr>
      <w:r w:rsidRPr="00DB3864">
        <w:rPr>
          <w:rFonts w:ascii="Arial" w:hAnsi="Arial" w:cs="Arial"/>
          <w:sz w:val="16"/>
          <w:szCs w:val="16"/>
        </w:rPr>
        <w:t>1.1. Дополнить раздел 2 Структуры пунктом 2.17. в редакции:</w:t>
      </w:r>
    </w:p>
    <w:p w:rsidR="00DB3864" w:rsidRPr="00DB3864" w:rsidRDefault="00DB3864" w:rsidP="00DB3864">
      <w:pPr>
        <w:ind w:firstLine="284"/>
        <w:jc w:val="both"/>
        <w:rPr>
          <w:rFonts w:ascii="Arial" w:hAnsi="Arial" w:cs="Arial"/>
          <w:sz w:val="16"/>
          <w:szCs w:val="16"/>
        </w:rPr>
      </w:pPr>
      <w:r w:rsidRPr="00DB3864">
        <w:rPr>
          <w:rFonts w:ascii="Arial" w:hAnsi="Arial" w:cs="Arial"/>
          <w:sz w:val="16"/>
          <w:szCs w:val="16"/>
        </w:rPr>
        <w:t>«2.17. Отдел по молодежной политике».</w:t>
      </w:r>
    </w:p>
    <w:p w:rsidR="00DB3864" w:rsidRPr="00DB3864" w:rsidRDefault="00DB3864" w:rsidP="00DB3864">
      <w:pPr>
        <w:tabs>
          <w:tab w:val="left" w:pos="3828"/>
        </w:tabs>
        <w:ind w:firstLine="284"/>
        <w:jc w:val="both"/>
        <w:rPr>
          <w:rFonts w:ascii="Arial" w:hAnsi="Arial" w:cs="Arial"/>
          <w:sz w:val="16"/>
          <w:szCs w:val="16"/>
        </w:rPr>
      </w:pPr>
      <w:r w:rsidRPr="00DB3864">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1E007D" w:rsidRPr="00DB3864" w:rsidRDefault="001E007D" w:rsidP="00DB3864">
      <w:pPr>
        <w:shd w:val="clear" w:color="auto" w:fill="FFFFFF"/>
        <w:suppressAutoHyphens/>
        <w:rPr>
          <w:rFonts w:ascii="Arial" w:hAnsi="Arial" w:cs="Arial"/>
          <w:b/>
          <w:sz w:val="4"/>
          <w:szCs w:val="4"/>
        </w:rPr>
      </w:pPr>
    </w:p>
    <w:tbl>
      <w:tblPr>
        <w:tblW w:w="5000" w:type="pct"/>
        <w:tblLook w:val="01E0" w:firstRow="1" w:lastRow="1" w:firstColumn="1" w:lastColumn="1" w:noHBand="0" w:noVBand="0"/>
      </w:tblPr>
      <w:tblGrid>
        <w:gridCol w:w="5777"/>
        <w:gridCol w:w="5777"/>
      </w:tblGrid>
      <w:tr w:rsidR="00DB3864" w:rsidRPr="002F6DBD" w:rsidTr="007A20FD">
        <w:trPr>
          <w:trHeight w:val="170"/>
        </w:trPr>
        <w:tc>
          <w:tcPr>
            <w:tcW w:w="2500" w:type="pct"/>
          </w:tcPr>
          <w:p w:rsidR="00DB3864" w:rsidRPr="002F6DBD" w:rsidRDefault="00DB3864" w:rsidP="007A20FD">
            <w:pPr>
              <w:jc w:val="both"/>
              <w:rPr>
                <w:rFonts w:ascii="Arial" w:hAnsi="Arial" w:cs="Arial"/>
                <w:b/>
                <w:color w:val="000000"/>
                <w:sz w:val="16"/>
                <w:szCs w:val="16"/>
              </w:rPr>
            </w:pPr>
            <w:r w:rsidRPr="002F6DBD">
              <w:rPr>
                <w:rFonts w:ascii="Arial" w:hAnsi="Arial" w:cs="Arial"/>
                <w:b/>
                <w:color w:val="000000"/>
                <w:sz w:val="16"/>
                <w:szCs w:val="16"/>
              </w:rPr>
              <w:t>Глава муниципального</w:t>
            </w:r>
          </w:p>
          <w:p w:rsidR="00DB3864" w:rsidRPr="002F6DBD" w:rsidRDefault="00DB3864" w:rsidP="007A20FD">
            <w:pPr>
              <w:jc w:val="both"/>
              <w:rPr>
                <w:rFonts w:ascii="Arial" w:hAnsi="Arial" w:cs="Arial"/>
                <w:b/>
                <w:color w:val="000000"/>
                <w:sz w:val="16"/>
                <w:szCs w:val="16"/>
              </w:rPr>
            </w:pPr>
            <w:r w:rsidRPr="002F6DBD">
              <w:rPr>
                <w:rFonts w:ascii="Arial" w:hAnsi="Arial" w:cs="Arial"/>
                <w:b/>
                <w:color w:val="000000"/>
                <w:sz w:val="16"/>
                <w:szCs w:val="16"/>
              </w:rPr>
              <w:t>района</w:t>
            </w:r>
            <w:r>
              <w:rPr>
                <w:rFonts w:ascii="Arial" w:hAnsi="Arial" w:cs="Arial"/>
                <w:b/>
                <w:color w:val="000000"/>
                <w:sz w:val="16"/>
                <w:szCs w:val="16"/>
              </w:rPr>
              <w:t xml:space="preserve">          </w:t>
            </w:r>
            <w:r w:rsidRPr="002F6DBD">
              <w:rPr>
                <w:rFonts w:ascii="Arial" w:hAnsi="Arial" w:cs="Arial"/>
                <w:b/>
                <w:color w:val="000000"/>
                <w:sz w:val="16"/>
                <w:szCs w:val="16"/>
              </w:rPr>
              <w:t xml:space="preserve">                                     </w:t>
            </w:r>
            <w:r>
              <w:rPr>
                <w:rFonts w:ascii="Arial" w:hAnsi="Arial" w:cs="Arial"/>
                <w:b/>
                <w:color w:val="000000"/>
                <w:sz w:val="16"/>
                <w:szCs w:val="16"/>
              </w:rPr>
              <w:t xml:space="preserve">     </w:t>
            </w:r>
            <w:r w:rsidRPr="002F6DBD">
              <w:rPr>
                <w:rFonts w:ascii="Arial" w:hAnsi="Arial" w:cs="Arial"/>
                <w:b/>
                <w:color w:val="000000"/>
                <w:sz w:val="16"/>
                <w:szCs w:val="16"/>
              </w:rPr>
              <w:t xml:space="preserve">   Ю.В.Стадэ</w:t>
            </w:r>
          </w:p>
          <w:p w:rsidR="00DB3864" w:rsidRPr="002F6DBD" w:rsidRDefault="00DB3864" w:rsidP="007A20FD">
            <w:pPr>
              <w:jc w:val="both"/>
              <w:rPr>
                <w:rFonts w:ascii="Arial" w:hAnsi="Arial" w:cs="Arial"/>
                <w:b/>
                <w:color w:val="000000"/>
                <w:sz w:val="4"/>
                <w:szCs w:val="4"/>
              </w:rPr>
            </w:pPr>
          </w:p>
          <w:p w:rsidR="00DB3864" w:rsidRPr="005063E5" w:rsidRDefault="00DB3864" w:rsidP="007A20FD">
            <w:pPr>
              <w:jc w:val="both"/>
              <w:rPr>
                <w:rFonts w:ascii="Arial" w:hAnsi="Arial" w:cs="Arial"/>
                <w:color w:val="000000"/>
                <w:sz w:val="16"/>
                <w:szCs w:val="16"/>
              </w:rPr>
            </w:pPr>
            <w:r w:rsidRPr="002F6DBD">
              <w:rPr>
                <w:rFonts w:ascii="Arial" w:hAnsi="Arial" w:cs="Arial"/>
                <w:color w:val="000000"/>
                <w:sz w:val="16"/>
                <w:szCs w:val="16"/>
              </w:rPr>
              <w:t>«27» октября</w:t>
            </w:r>
            <w:r w:rsidRPr="002F6DBD">
              <w:rPr>
                <w:rFonts w:ascii="Arial" w:hAnsi="Arial" w:cs="Arial"/>
                <w:b/>
                <w:color w:val="000000"/>
                <w:sz w:val="16"/>
                <w:szCs w:val="16"/>
              </w:rPr>
              <w:t xml:space="preserve"> </w:t>
            </w:r>
            <w:r w:rsidRPr="002F6DBD">
              <w:rPr>
                <w:rFonts w:ascii="Arial" w:hAnsi="Arial" w:cs="Arial"/>
                <w:color w:val="000000"/>
                <w:sz w:val="16"/>
                <w:szCs w:val="16"/>
              </w:rPr>
              <w:t xml:space="preserve">2022 года № </w:t>
            </w:r>
            <w:r>
              <w:rPr>
                <w:rFonts w:ascii="Arial" w:hAnsi="Arial" w:cs="Arial"/>
                <w:color w:val="000000"/>
                <w:sz w:val="16"/>
                <w:szCs w:val="16"/>
                <w:lang w:val="en-US"/>
              </w:rPr>
              <w:t>1</w:t>
            </w:r>
            <w:r>
              <w:rPr>
                <w:rFonts w:ascii="Arial" w:hAnsi="Arial" w:cs="Arial"/>
                <w:color w:val="000000"/>
                <w:sz w:val="16"/>
                <w:szCs w:val="16"/>
              </w:rPr>
              <w:t>72</w:t>
            </w:r>
          </w:p>
        </w:tc>
        <w:tc>
          <w:tcPr>
            <w:tcW w:w="2500" w:type="pct"/>
          </w:tcPr>
          <w:p w:rsidR="00DB3864" w:rsidRPr="002F6DBD" w:rsidRDefault="00DB3864" w:rsidP="007A20FD">
            <w:pPr>
              <w:jc w:val="both"/>
              <w:rPr>
                <w:rFonts w:ascii="Arial" w:hAnsi="Arial" w:cs="Arial"/>
                <w:b/>
                <w:color w:val="000000"/>
                <w:sz w:val="16"/>
                <w:szCs w:val="16"/>
              </w:rPr>
            </w:pPr>
            <w:r w:rsidRPr="002F6DBD">
              <w:rPr>
                <w:rFonts w:ascii="Arial" w:hAnsi="Arial" w:cs="Arial"/>
                <w:b/>
                <w:color w:val="000000"/>
                <w:sz w:val="16"/>
                <w:szCs w:val="16"/>
              </w:rPr>
              <w:t xml:space="preserve">Председатель Думы </w:t>
            </w:r>
            <w:r>
              <w:rPr>
                <w:rFonts w:ascii="Arial" w:hAnsi="Arial" w:cs="Arial"/>
                <w:b/>
                <w:color w:val="000000"/>
                <w:sz w:val="16"/>
                <w:szCs w:val="16"/>
              </w:rPr>
              <w:t>Валдайского</w:t>
            </w:r>
          </w:p>
          <w:p w:rsidR="00DB3864" w:rsidRPr="002F6DBD" w:rsidRDefault="00DB3864" w:rsidP="007A20FD">
            <w:pPr>
              <w:jc w:val="both"/>
              <w:rPr>
                <w:rFonts w:ascii="Arial" w:hAnsi="Arial" w:cs="Arial"/>
                <w:color w:val="000000"/>
                <w:sz w:val="16"/>
                <w:szCs w:val="16"/>
              </w:rPr>
            </w:pPr>
            <w:r w:rsidRPr="002F6DBD">
              <w:rPr>
                <w:rFonts w:ascii="Arial" w:hAnsi="Arial" w:cs="Arial"/>
                <w:b/>
                <w:color w:val="000000"/>
                <w:sz w:val="16"/>
                <w:szCs w:val="16"/>
              </w:rPr>
              <w:t>муниципального района                                   В.П.Литвиненко</w:t>
            </w:r>
          </w:p>
        </w:tc>
      </w:tr>
    </w:tbl>
    <w:p w:rsidR="001E007D" w:rsidRPr="00FD3843" w:rsidRDefault="001E007D" w:rsidP="00266F80">
      <w:pPr>
        <w:shd w:val="clear" w:color="auto" w:fill="FFFFFF"/>
        <w:suppressAutoHyphens/>
        <w:jc w:val="center"/>
        <w:rPr>
          <w:rFonts w:ascii="Arial" w:hAnsi="Arial" w:cs="Arial"/>
          <w:b/>
          <w:sz w:val="10"/>
          <w:szCs w:val="10"/>
        </w:rPr>
      </w:pPr>
    </w:p>
    <w:p w:rsidR="00DB3864" w:rsidRPr="00DB3864" w:rsidRDefault="00DB3864" w:rsidP="00DB3864">
      <w:pPr>
        <w:jc w:val="center"/>
        <w:rPr>
          <w:rFonts w:ascii="Arial" w:hAnsi="Arial" w:cs="Arial"/>
          <w:b/>
          <w:sz w:val="16"/>
          <w:szCs w:val="16"/>
        </w:rPr>
      </w:pPr>
      <w:r w:rsidRPr="00DB3864">
        <w:rPr>
          <w:rFonts w:ascii="Arial" w:hAnsi="Arial" w:cs="Arial"/>
          <w:b/>
          <w:sz w:val="16"/>
          <w:szCs w:val="16"/>
        </w:rPr>
        <w:t>ДУМА ВАЛДАЙСКОГО МУНИЦИПАЛЬНОГО РАЙОНА</w:t>
      </w:r>
    </w:p>
    <w:p w:rsidR="00DB3864" w:rsidRPr="00DB3864" w:rsidRDefault="00DB3864" w:rsidP="00DB3864">
      <w:pPr>
        <w:pStyle w:val="20"/>
        <w:rPr>
          <w:rFonts w:ascii="Arial" w:hAnsi="Arial" w:cs="Arial"/>
          <w:b/>
          <w:i/>
          <w:color w:val="000000"/>
          <w:sz w:val="16"/>
          <w:szCs w:val="16"/>
        </w:rPr>
      </w:pPr>
      <w:r w:rsidRPr="00DB3864">
        <w:rPr>
          <w:rFonts w:ascii="Arial" w:hAnsi="Arial" w:cs="Arial"/>
          <w:color w:val="000000"/>
          <w:sz w:val="16"/>
          <w:szCs w:val="16"/>
        </w:rPr>
        <w:t>Р Е Ш Е Н И Е</w:t>
      </w:r>
    </w:p>
    <w:p w:rsidR="00DB3864" w:rsidRPr="00DB3864" w:rsidRDefault="00DB3864" w:rsidP="00DB3864">
      <w:pPr>
        <w:widowControl w:val="0"/>
        <w:autoSpaceDE w:val="0"/>
        <w:autoSpaceDN w:val="0"/>
        <w:jc w:val="center"/>
        <w:rPr>
          <w:rFonts w:ascii="Arial" w:hAnsi="Arial" w:cs="Arial"/>
          <w:b/>
          <w:bCs/>
          <w:color w:val="000000"/>
          <w:sz w:val="16"/>
          <w:szCs w:val="16"/>
        </w:rPr>
      </w:pPr>
      <w:r w:rsidRPr="00DB3864">
        <w:rPr>
          <w:rFonts w:ascii="Arial" w:hAnsi="Arial" w:cs="Arial"/>
          <w:b/>
          <w:bCs/>
          <w:iCs/>
          <w:color w:val="000000"/>
          <w:sz w:val="16"/>
          <w:szCs w:val="16"/>
        </w:rPr>
        <w:t>Об утверждении Порядка организации и проведения публичных слушаний на территории Валдайского муниципального района</w:t>
      </w:r>
    </w:p>
    <w:p w:rsidR="00DB3864" w:rsidRPr="00DB3864" w:rsidRDefault="00DB3864" w:rsidP="00DB3864">
      <w:pPr>
        <w:jc w:val="center"/>
        <w:rPr>
          <w:rFonts w:ascii="Arial" w:hAnsi="Arial" w:cs="Arial"/>
          <w:color w:val="000000"/>
          <w:sz w:val="4"/>
          <w:szCs w:val="4"/>
        </w:rPr>
      </w:pPr>
    </w:p>
    <w:p w:rsidR="00DB3864" w:rsidRPr="00DB3864" w:rsidRDefault="00DB3864" w:rsidP="00DB3864">
      <w:pPr>
        <w:ind w:firstLine="284"/>
        <w:jc w:val="both"/>
        <w:rPr>
          <w:rFonts w:ascii="Arial" w:hAnsi="Arial" w:cs="Arial"/>
          <w:b/>
          <w:bCs/>
          <w:sz w:val="16"/>
          <w:szCs w:val="16"/>
        </w:rPr>
      </w:pPr>
      <w:r w:rsidRPr="00DB3864">
        <w:rPr>
          <w:rFonts w:ascii="Arial" w:hAnsi="Arial" w:cs="Arial"/>
          <w:b/>
          <w:bCs/>
          <w:sz w:val="16"/>
          <w:szCs w:val="16"/>
        </w:rPr>
        <w:t>Принято Думой муниципального района 27 октября 2022 года.</w:t>
      </w:r>
    </w:p>
    <w:p w:rsidR="00DB3864" w:rsidRPr="00DB3864" w:rsidRDefault="00DB3864" w:rsidP="00DB3864">
      <w:pPr>
        <w:ind w:firstLine="284"/>
        <w:jc w:val="both"/>
        <w:rPr>
          <w:rFonts w:ascii="Arial" w:hAnsi="Arial" w:cs="Arial"/>
          <w:b/>
          <w:bCs/>
          <w:color w:val="000000"/>
          <w:sz w:val="16"/>
          <w:szCs w:val="16"/>
        </w:rPr>
      </w:pPr>
      <w:r w:rsidRPr="00DB3864">
        <w:rPr>
          <w:rFonts w:ascii="Arial" w:hAnsi="Arial" w:cs="Arial"/>
          <w:color w:val="000000"/>
          <w:sz w:val="16"/>
          <w:szCs w:val="16"/>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п</w:t>
      </w:r>
      <w:r w:rsidRPr="00DB3864">
        <w:rPr>
          <w:rFonts w:ascii="Arial" w:hAnsi="Arial" w:cs="Arial"/>
          <w:sz w:val="16"/>
          <w:szCs w:val="16"/>
        </w:rPr>
        <w:t xml:space="preserve">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Pr="00DB3864">
        <w:rPr>
          <w:rFonts w:ascii="Arial" w:hAnsi="Arial" w:cs="Arial"/>
          <w:color w:val="000000"/>
          <w:sz w:val="16"/>
          <w:szCs w:val="16"/>
        </w:rPr>
        <w:t xml:space="preserve">Дума Валдайского муниципального района </w:t>
      </w:r>
      <w:r w:rsidRPr="00DB3864">
        <w:rPr>
          <w:rFonts w:ascii="Arial" w:hAnsi="Arial" w:cs="Arial"/>
          <w:b/>
          <w:bCs/>
          <w:color w:val="000000"/>
          <w:sz w:val="16"/>
          <w:szCs w:val="16"/>
        </w:rPr>
        <w:t>РЕШИЛА:</w:t>
      </w:r>
    </w:p>
    <w:p w:rsidR="00DB3864" w:rsidRPr="00DB3864" w:rsidRDefault="00DB3864" w:rsidP="00DB3864">
      <w:pPr>
        <w:pStyle w:val="aff1"/>
        <w:widowControl w:val="0"/>
        <w:autoSpaceDE w:val="0"/>
        <w:autoSpaceDN w:val="0"/>
        <w:ind w:left="0" w:firstLine="284"/>
        <w:jc w:val="both"/>
        <w:rPr>
          <w:rFonts w:ascii="Arial" w:hAnsi="Arial" w:cs="Arial"/>
          <w:bCs/>
          <w:iCs/>
          <w:color w:val="000000"/>
          <w:sz w:val="16"/>
          <w:szCs w:val="16"/>
        </w:rPr>
      </w:pPr>
      <w:r w:rsidRPr="00DB3864">
        <w:rPr>
          <w:rFonts w:ascii="Arial" w:hAnsi="Arial" w:cs="Arial"/>
          <w:color w:val="000000"/>
          <w:sz w:val="16"/>
          <w:szCs w:val="16"/>
        </w:rPr>
        <w:t xml:space="preserve">1. Утвердить прилагаемый </w:t>
      </w:r>
      <w:r w:rsidRPr="00DB3864">
        <w:rPr>
          <w:rFonts w:ascii="Arial" w:hAnsi="Arial" w:cs="Arial"/>
          <w:bCs/>
          <w:iCs/>
          <w:color w:val="000000"/>
          <w:sz w:val="16"/>
          <w:szCs w:val="16"/>
        </w:rPr>
        <w:t>Порядок организации и проведения публичных слушаниях на территории Валдайского муниципального района.</w:t>
      </w:r>
    </w:p>
    <w:p w:rsidR="00DB3864" w:rsidRPr="00DB3864" w:rsidRDefault="00DB3864" w:rsidP="00DB3864">
      <w:pPr>
        <w:pStyle w:val="aff1"/>
        <w:widowControl w:val="0"/>
        <w:autoSpaceDE w:val="0"/>
        <w:autoSpaceDN w:val="0"/>
        <w:ind w:left="0" w:firstLine="284"/>
        <w:jc w:val="both"/>
        <w:rPr>
          <w:rFonts w:ascii="Arial" w:hAnsi="Arial" w:cs="Arial"/>
          <w:bCs/>
          <w:iCs/>
          <w:color w:val="000000"/>
          <w:sz w:val="16"/>
          <w:szCs w:val="16"/>
        </w:rPr>
      </w:pPr>
      <w:r w:rsidRPr="00DB3864">
        <w:rPr>
          <w:rFonts w:ascii="Arial" w:hAnsi="Arial" w:cs="Arial"/>
          <w:bCs/>
          <w:iCs/>
          <w:color w:val="000000"/>
          <w:sz w:val="16"/>
          <w:szCs w:val="16"/>
        </w:rPr>
        <w:t>2.</w:t>
      </w:r>
      <w:r w:rsidRPr="00DB3864">
        <w:rPr>
          <w:rFonts w:ascii="Arial" w:hAnsi="Arial" w:cs="Arial"/>
          <w:b/>
          <w:bCs/>
          <w:iCs/>
          <w:color w:val="000000"/>
          <w:sz w:val="16"/>
          <w:szCs w:val="16"/>
        </w:rPr>
        <w:t xml:space="preserve"> </w:t>
      </w:r>
      <w:r w:rsidRPr="00DB3864">
        <w:rPr>
          <w:rFonts w:ascii="Arial" w:hAnsi="Arial" w:cs="Arial"/>
          <w:bCs/>
          <w:iCs/>
          <w:color w:val="000000"/>
          <w:sz w:val="16"/>
          <w:szCs w:val="16"/>
        </w:rPr>
        <w:t>Признать утратившими силу решения Думы Валдайского муниципального района:</w:t>
      </w:r>
    </w:p>
    <w:p w:rsidR="00DB3864" w:rsidRPr="00DB3864" w:rsidRDefault="00DB3864" w:rsidP="00DB3864">
      <w:pPr>
        <w:pStyle w:val="aff1"/>
        <w:widowControl w:val="0"/>
        <w:autoSpaceDE w:val="0"/>
        <w:autoSpaceDN w:val="0"/>
        <w:ind w:left="0" w:firstLine="284"/>
        <w:jc w:val="both"/>
        <w:rPr>
          <w:rFonts w:ascii="Arial" w:hAnsi="Arial" w:cs="Arial"/>
          <w:bCs/>
          <w:iCs/>
          <w:color w:val="000000"/>
          <w:sz w:val="16"/>
          <w:szCs w:val="16"/>
        </w:rPr>
      </w:pPr>
      <w:r w:rsidRPr="00DB3864">
        <w:rPr>
          <w:rFonts w:ascii="Arial" w:hAnsi="Arial" w:cs="Arial"/>
          <w:bCs/>
          <w:iCs/>
          <w:color w:val="000000"/>
          <w:sz w:val="16"/>
          <w:szCs w:val="16"/>
        </w:rPr>
        <w:t>от 30 октября 2006 года № 109 «Об утверждении Порядка организации и проведения публичных слушаний на территории Валдайского муниципального района»;</w:t>
      </w:r>
    </w:p>
    <w:p w:rsidR="00DB3864" w:rsidRPr="00DB3864" w:rsidRDefault="00DB3864" w:rsidP="00DB3864">
      <w:pPr>
        <w:pStyle w:val="aff1"/>
        <w:widowControl w:val="0"/>
        <w:autoSpaceDE w:val="0"/>
        <w:autoSpaceDN w:val="0"/>
        <w:ind w:left="0" w:firstLine="284"/>
        <w:jc w:val="both"/>
        <w:rPr>
          <w:rFonts w:ascii="Arial" w:hAnsi="Arial" w:cs="Arial"/>
          <w:bCs/>
          <w:iCs/>
          <w:color w:val="000000"/>
          <w:sz w:val="16"/>
          <w:szCs w:val="16"/>
        </w:rPr>
      </w:pPr>
      <w:r w:rsidRPr="00DB3864">
        <w:rPr>
          <w:rFonts w:ascii="Arial" w:hAnsi="Arial" w:cs="Arial"/>
          <w:bCs/>
          <w:iCs/>
          <w:color w:val="000000"/>
          <w:sz w:val="16"/>
          <w:szCs w:val="16"/>
        </w:rPr>
        <w:t>от 27 сентября 2019 года № 280 «О внесении изменений в Порядок организации и проведения публичных слушаний на территории Валдайского муниципального района».</w:t>
      </w:r>
    </w:p>
    <w:p w:rsidR="00DB3864" w:rsidRPr="00DB3864" w:rsidRDefault="00DB3864" w:rsidP="00DB3864">
      <w:pPr>
        <w:autoSpaceDE w:val="0"/>
        <w:autoSpaceDN w:val="0"/>
        <w:adjustRightInd w:val="0"/>
        <w:ind w:firstLine="284"/>
        <w:jc w:val="both"/>
        <w:rPr>
          <w:rFonts w:ascii="Arial" w:hAnsi="Arial" w:cs="Arial"/>
          <w:sz w:val="16"/>
          <w:szCs w:val="16"/>
        </w:rPr>
      </w:pPr>
      <w:r w:rsidRPr="00DB3864">
        <w:rPr>
          <w:rFonts w:ascii="Arial" w:hAnsi="Arial" w:cs="Arial"/>
          <w:bCs/>
          <w:iCs/>
          <w:color w:val="000000"/>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DB3864" w:rsidRPr="00DB3864" w:rsidRDefault="00DB3864" w:rsidP="00DB3864">
      <w:pPr>
        <w:autoSpaceDE w:val="0"/>
        <w:autoSpaceDN w:val="0"/>
        <w:adjustRightInd w:val="0"/>
        <w:ind w:firstLine="709"/>
        <w:jc w:val="both"/>
        <w:rPr>
          <w:rFonts w:ascii="Arial" w:hAnsi="Arial" w:cs="Arial"/>
          <w:sz w:val="4"/>
          <w:szCs w:val="4"/>
        </w:rPr>
      </w:pPr>
    </w:p>
    <w:tbl>
      <w:tblPr>
        <w:tblW w:w="5000" w:type="pct"/>
        <w:tblLook w:val="01E0" w:firstRow="1" w:lastRow="1" w:firstColumn="1" w:lastColumn="1" w:noHBand="0" w:noVBand="0"/>
      </w:tblPr>
      <w:tblGrid>
        <w:gridCol w:w="5777"/>
        <w:gridCol w:w="5777"/>
      </w:tblGrid>
      <w:tr w:rsidR="00DB3864" w:rsidRPr="00DB3864" w:rsidTr="007A20FD">
        <w:trPr>
          <w:trHeight w:val="170"/>
        </w:trPr>
        <w:tc>
          <w:tcPr>
            <w:tcW w:w="2500" w:type="pct"/>
          </w:tcPr>
          <w:p w:rsidR="00DB3864" w:rsidRPr="00DB3864" w:rsidRDefault="00DB3864" w:rsidP="00DB3864">
            <w:pPr>
              <w:jc w:val="both"/>
              <w:rPr>
                <w:rFonts w:ascii="Arial" w:hAnsi="Arial" w:cs="Arial"/>
                <w:b/>
                <w:color w:val="000000"/>
                <w:sz w:val="16"/>
                <w:szCs w:val="16"/>
              </w:rPr>
            </w:pPr>
            <w:r w:rsidRPr="00DB3864">
              <w:rPr>
                <w:rFonts w:ascii="Arial" w:hAnsi="Arial" w:cs="Arial"/>
                <w:b/>
                <w:color w:val="000000"/>
                <w:sz w:val="16"/>
                <w:szCs w:val="16"/>
              </w:rPr>
              <w:t>Глава муниципального</w:t>
            </w:r>
          </w:p>
          <w:p w:rsidR="00DB3864" w:rsidRPr="00DB3864" w:rsidRDefault="00DB3864" w:rsidP="00DB3864">
            <w:pPr>
              <w:jc w:val="both"/>
              <w:rPr>
                <w:rFonts w:ascii="Arial" w:hAnsi="Arial" w:cs="Arial"/>
                <w:b/>
                <w:color w:val="000000"/>
                <w:sz w:val="16"/>
                <w:szCs w:val="16"/>
              </w:rPr>
            </w:pPr>
            <w:r w:rsidRPr="00DB3864">
              <w:rPr>
                <w:rFonts w:ascii="Arial" w:hAnsi="Arial" w:cs="Arial"/>
                <w:b/>
                <w:color w:val="000000"/>
                <w:sz w:val="16"/>
                <w:szCs w:val="16"/>
              </w:rPr>
              <w:t>района                                                       Ю.В.Стадэ</w:t>
            </w:r>
          </w:p>
          <w:p w:rsidR="00DB3864" w:rsidRPr="007A20FD" w:rsidRDefault="00DB3864" w:rsidP="00DB3864">
            <w:pPr>
              <w:jc w:val="both"/>
              <w:rPr>
                <w:rFonts w:ascii="Arial" w:hAnsi="Arial" w:cs="Arial"/>
                <w:b/>
                <w:color w:val="000000"/>
                <w:sz w:val="4"/>
                <w:szCs w:val="4"/>
              </w:rPr>
            </w:pPr>
          </w:p>
          <w:p w:rsidR="00DB3864" w:rsidRPr="00DB3864" w:rsidRDefault="00DB3864" w:rsidP="00DB3864">
            <w:pPr>
              <w:jc w:val="both"/>
              <w:rPr>
                <w:rFonts w:ascii="Arial" w:hAnsi="Arial" w:cs="Arial"/>
                <w:color w:val="000000"/>
                <w:sz w:val="16"/>
                <w:szCs w:val="16"/>
              </w:rPr>
            </w:pPr>
            <w:r w:rsidRPr="00DB3864">
              <w:rPr>
                <w:rFonts w:ascii="Arial" w:hAnsi="Arial" w:cs="Arial"/>
                <w:color w:val="000000"/>
                <w:sz w:val="16"/>
                <w:szCs w:val="16"/>
              </w:rPr>
              <w:t>«27» октября</w:t>
            </w:r>
            <w:r w:rsidRPr="00DB3864">
              <w:rPr>
                <w:rFonts w:ascii="Arial" w:hAnsi="Arial" w:cs="Arial"/>
                <w:b/>
                <w:color w:val="000000"/>
                <w:sz w:val="16"/>
                <w:szCs w:val="16"/>
              </w:rPr>
              <w:t xml:space="preserve"> </w:t>
            </w:r>
            <w:r w:rsidRPr="00DB3864">
              <w:rPr>
                <w:rFonts w:ascii="Arial" w:hAnsi="Arial" w:cs="Arial"/>
                <w:color w:val="000000"/>
                <w:sz w:val="16"/>
                <w:szCs w:val="16"/>
              </w:rPr>
              <w:t xml:space="preserve">2022 года № </w:t>
            </w:r>
            <w:r w:rsidRPr="00DB3864">
              <w:rPr>
                <w:rFonts w:ascii="Arial" w:hAnsi="Arial" w:cs="Arial"/>
                <w:color w:val="000000"/>
                <w:sz w:val="16"/>
                <w:szCs w:val="16"/>
                <w:lang w:val="en-US"/>
              </w:rPr>
              <w:t>1</w:t>
            </w:r>
            <w:r w:rsidRPr="00DB3864">
              <w:rPr>
                <w:rFonts w:ascii="Arial" w:hAnsi="Arial" w:cs="Arial"/>
                <w:color w:val="000000"/>
                <w:sz w:val="16"/>
                <w:szCs w:val="16"/>
              </w:rPr>
              <w:t>7</w:t>
            </w:r>
            <w:r w:rsidR="005C6502">
              <w:rPr>
                <w:rFonts w:ascii="Arial" w:hAnsi="Arial" w:cs="Arial"/>
                <w:color w:val="000000"/>
                <w:sz w:val="16"/>
                <w:szCs w:val="16"/>
              </w:rPr>
              <w:t>3</w:t>
            </w:r>
          </w:p>
        </w:tc>
        <w:tc>
          <w:tcPr>
            <w:tcW w:w="2500" w:type="pct"/>
          </w:tcPr>
          <w:p w:rsidR="00DB3864" w:rsidRPr="00DB3864" w:rsidRDefault="00DB3864" w:rsidP="00DB3864">
            <w:pPr>
              <w:jc w:val="both"/>
              <w:rPr>
                <w:rFonts w:ascii="Arial" w:hAnsi="Arial" w:cs="Arial"/>
                <w:b/>
                <w:color w:val="000000"/>
                <w:sz w:val="16"/>
                <w:szCs w:val="16"/>
              </w:rPr>
            </w:pPr>
            <w:r w:rsidRPr="00DB3864">
              <w:rPr>
                <w:rFonts w:ascii="Arial" w:hAnsi="Arial" w:cs="Arial"/>
                <w:b/>
                <w:color w:val="000000"/>
                <w:sz w:val="16"/>
                <w:szCs w:val="16"/>
              </w:rPr>
              <w:t>Председатель Думы Валдайского</w:t>
            </w:r>
          </w:p>
          <w:p w:rsidR="00DB3864" w:rsidRPr="00DB3864" w:rsidRDefault="00DB3864" w:rsidP="00DB3864">
            <w:pPr>
              <w:jc w:val="both"/>
              <w:rPr>
                <w:rFonts w:ascii="Arial" w:hAnsi="Arial" w:cs="Arial"/>
                <w:color w:val="000000"/>
                <w:sz w:val="16"/>
                <w:szCs w:val="16"/>
              </w:rPr>
            </w:pPr>
            <w:r w:rsidRPr="00DB3864">
              <w:rPr>
                <w:rFonts w:ascii="Arial" w:hAnsi="Arial" w:cs="Arial"/>
                <w:b/>
                <w:color w:val="000000"/>
                <w:sz w:val="16"/>
                <w:szCs w:val="16"/>
              </w:rPr>
              <w:t>муниципального района                                   В.П.Литвиненко</w:t>
            </w:r>
          </w:p>
        </w:tc>
      </w:tr>
    </w:tbl>
    <w:p w:rsidR="00DB3864" w:rsidRPr="00DB3864" w:rsidRDefault="00DB3864" w:rsidP="00DB3864">
      <w:pPr>
        <w:autoSpaceDE w:val="0"/>
        <w:autoSpaceDN w:val="0"/>
        <w:adjustRightInd w:val="0"/>
        <w:ind w:firstLine="709"/>
        <w:rPr>
          <w:rFonts w:ascii="Arial" w:hAnsi="Arial" w:cs="Arial"/>
          <w:sz w:val="4"/>
          <w:szCs w:val="4"/>
        </w:rPr>
      </w:pPr>
    </w:p>
    <w:p w:rsidR="00DB3864" w:rsidRPr="00DB3864" w:rsidRDefault="00DB3864" w:rsidP="00DB3864">
      <w:pPr>
        <w:autoSpaceDE w:val="0"/>
        <w:autoSpaceDN w:val="0"/>
        <w:adjustRightInd w:val="0"/>
        <w:ind w:left="9072"/>
        <w:jc w:val="center"/>
        <w:rPr>
          <w:rFonts w:ascii="Arial" w:hAnsi="Arial" w:cs="Arial"/>
          <w:sz w:val="12"/>
          <w:szCs w:val="12"/>
        </w:rPr>
      </w:pPr>
      <w:r w:rsidRPr="00DB3864">
        <w:rPr>
          <w:rFonts w:ascii="Arial" w:hAnsi="Arial" w:cs="Arial"/>
          <w:sz w:val="12"/>
          <w:szCs w:val="12"/>
        </w:rPr>
        <w:t>УТВЕРЖДЕН</w:t>
      </w:r>
    </w:p>
    <w:p w:rsidR="00DB3864" w:rsidRPr="00DB3864" w:rsidRDefault="00DB3864" w:rsidP="00DB3864">
      <w:pPr>
        <w:autoSpaceDE w:val="0"/>
        <w:autoSpaceDN w:val="0"/>
        <w:adjustRightInd w:val="0"/>
        <w:ind w:left="9072"/>
        <w:jc w:val="center"/>
        <w:rPr>
          <w:rFonts w:ascii="Arial" w:hAnsi="Arial" w:cs="Arial"/>
          <w:sz w:val="12"/>
          <w:szCs w:val="12"/>
        </w:rPr>
      </w:pPr>
      <w:r w:rsidRPr="00DB3864">
        <w:rPr>
          <w:rFonts w:ascii="Arial" w:hAnsi="Arial" w:cs="Arial"/>
          <w:sz w:val="12"/>
          <w:szCs w:val="12"/>
        </w:rPr>
        <w:t>решением Думы Валдайского</w:t>
      </w:r>
    </w:p>
    <w:p w:rsidR="00DB3864" w:rsidRPr="00DB3864" w:rsidRDefault="00DB3864" w:rsidP="00DB3864">
      <w:pPr>
        <w:autoSpaceDE w:val="0"/>
        <w:autoSpaceDN w:val="0"/>
        <w:adjustRightInd w:val="0"/>
        <w:ind w:left="9072"/>
        <w:jc w:val="center"/>
        <w:rPr>
          <w:rFonts w:ascii="Arial" w:hAnsi="Arial" w:cs="Arial"/>
          <w:sz w:val="12"/>
          <w:szCs w:val="12"/>
        </w:rPr>
      </w:pPr>
      <w:r w:rsidRPr="00DB3864">
        <w:rPr>
          <w:rFonts w:ascii="Arial" w:hAnsi="Arial" w:cs="Arial"/>
          <w:sz w:val="12"/>
          <w:szCs w:val="12"/>
        </w:rPr>
        <w:t>муниципального района</w:t>
      </w:r>
    </w:p>
    <w:p w:rsidR="00DB3864" w:rsidRPr="00DB3864" w:rsidRDefault="00DB3864" w:rsidP="00DB3864">
      <w:pPr>
        <w:autoSpaceDE w:val="0"/>
        <w:autoSpaceDN w:val="0"/>
        <w:adjustRightInd w:val="0"/>
        <w:ind w:left="9072"/>
        <w:jc w:val="center"/>
        <w:rPr>
          <w:rFonts w:ascii="Arial" w:hAnsi="Arial" w:cs="Arial"/>
          <w:sz w:val="12"/>
          <w:szCs w:val="12"/>
        </w:rPr>
      </w:pPr>
      <w:r w:rsidRPr="00DB3864">
        <w:rPr>
          <w:rFonts w:ascii="Arial" w:hAnsi="Arial" w:cs="Arial"/>
          <w:sz w:val="12"/>
          <w:szCs w:val="12"/>
        </w:rPr>
        <w:t>от 27.10.2022 № 173</w:t>
      </w:r>
    </w:p>
    <w:p w:rsidR="00DB3864" w:rsidRPr="00DB3864" w:rsidRDefault="00DB3864" w:rsidP="00DB3864">
      <w:pPr>
        <w:pStyle w:val="ConsPlusNormal"/>
        <w:ind w:firstLine="0"/>
        <w:jc w:val="center"/>
        <w:rPr>
          <w:b/>
          <w:sz w:val="16"/>
          <w:szCs w:val="16"/>
        </w:rPr>
      </w:pPr>
      <w:r w:rsidRPr="00DB3864">
        <w:rPr>
          <w:b/>
          <w:sz w:val="16"/>
          <w:szCs w:val="16"/>
        </w:rPr>
        <w:t>ПОРЯДОК</w:t>
      </w:r>
    </w:p>
    <w:p w:rsidR="00DB3864" w:rsidRPr="00DB3864" w:rsidRDefault="00DB3864" w:rsidP="00DB3864">
      <w:pPr>
        <w:pStyle w:val="ConsPlusNormal"/>
        <w:ind w:firstLine="0"/>
        <w:jc w:val="center"/>
        <w:rPr>
          <w:b/>
          <w:sz w:val="16"/>
          <w:szCs w:val="16"/>
        </w:rPr>
      </w:pPr>
      <w:r w:rsidRPr="00DB3864">
        <w:rPr>
          <w:b/>
          <w:sz w:val="16"/>
          <w:szCs w:val="16"/>
        </w:rPr>
        <w:t>организации и проведения публичных слушаний</w:t>
      </w:r>
      <w:r>
        <w:rPr>
          <w:b/>
          <w:sz w:val="16"/>
          <w:szCs w:val="16"/>
        </w:rPr>
        <w:t xml:space="preserve"> </w:t>
      </w:r>
      <w:r w:rsidRPr="00DB3864">
        <w:rPr>
          <w:b/>
          <w:sz w:val="16"/>
          <w:szCs w:val="16"/>
        </w:rPr>
        <w:t>на территории Валдайского муниципального района</w:t>
      </w:r>
    </w:p>
    <w:p w:rsidR="00DB3864" w:rsidRPr="00DB3864" w:rsidRDefault="00DB3864" w:rsidP="005C6502">
      <w:pPr>
        <w:pStyle w:val="ConsPlusTitle"/>
        <w:ind w:firstLine="284"/>
        <w:outlineLvl w:val="1"/>
        <w:rPr>
          <w:rFonts w:ascii="Arial" w:hAnsi="Arial" w:cs="Arial"/>
          <w:sz w:val="16"/>
          <w:szCs w:val="16"/>
        </w:rPr>
      </w:pPr>
      <w:r w:rsidRPr="00DB3864">
        <w:rPr>
          <w:rFonts w:ascii="Arial" w:hAnsi="Arial" w:cs="Arial"/>
          <w:sz w:val="16"/>
          <w:szCs w:val="16"/>
        </w:rPr>
        <w:t>1. Общие положения</w:t>
      </w:r>
    </w:p>
    <w:p w:rsidR="00DB3864" w:rsidRPr="00DB3864" w:rsidRDefault="00DB3864" w:rsidP="005C6502">
      <w:pPr>
        <w:pStyle w:val="ConsPlusNormal"/>
        <w:ind w:firstLine="284"/>
        <w:jc w:val="both"/>
        <w:rPr>
          <w:sz w:val="16"/>
          <w:szCs w:val="16"/>
        </w:rPr>
      </w:pPr>
      <w:r w:rsidRPr="00DB3864">
        <w:rPr>
          <w:sz w:val="16"/>
          <w:szCs w:val="16"/>
        </w:rPr>
        <w:t xml:space="preserve">1.1. Настоящий Порядок разработан в соответствии со статьей 28 Федерального </w:t>
      </w:r>
      <w:hyperlink r:id="rId9" w:history="1">
        <w:r w:rsidRPr="00DB3864">
          <w:rPr>
            <w:sz w:val="16"/>
            <w:szCs w:val="16"/>
          </w:rPr>
          <w:t>закона</w:t>
        </w:r>
      </w:hyperlink>
      <w:r w:rsidRPr="00DB3864">
        <w:rPr>
          <w:sz w:val="16"/>
          <w:szCs w:val="16"/>
        </w:rPr>
        <w:t xml:space="preserve">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DB3864" w:rsidRPr="00DB3864" w:rsidRDefault="00DB3864" w:rsidP="005C6502">
      <w:pPr>
        <w:pStyle w:val="ConsPlusNormal"/>
        <w:ind w:firstLine="284"/>
        <w:jc w:val="both"/>
        <w:rPr>
          <w:sz w:val="16"/>
          <w:szCs w:val="16"/>
        </w:rPr>
      </w:pPr>
      <w:r w:rsidRPr="00DB3864">
        <w:rPr>
          <w:sz w:val="16"/>
          <w:szCs w:val="16"/>
        </w:rPr>
        <w:t>1.2. Полномочия по организации и проведению публичных слушаний на территории Валдайского муниципального района исполняет Администрация Валдайского муниципального района.</w:t>
      </w:r>
    </w:p>
    <w:p w:rsidR="00DB3864" w:rsidRPr="00DB3864" w:rsidRDefault="00DB3864" w:rsidP="005C6502">
      <w:pPr>
        <w:pStyle w:val="ConsPlusNormal"/>
        <w:ind w:firstLine="284"/>
        <w:jc w:val="both"/>
        <w:rPr>
          <w:sz w:val="16"/>
          <w:szCs w:val="16"/>
        </w:rPr>
      </w:pPr>
      <w:r w:rsidRPr="00DB3864">
        <w:rPr>
          <w:sz w:val="16"/>
          <w:szCs w:val="16"/>
        </w:rPr>
        <w:t>1.3. Публичные слушания могут проводиться для обсуждения проектов муниципальных правовых актов по вопросам местного значения с участием жителей Валдайского муниципального района Думой Валдайского муниципального района и Главой Валдайского района.</w:t>
      </w:r>
    </w:p>
    <w:p w:rsidR="00DB3864" w:rsidRPr="00DB3864" w:rsidRDefault="00DB3864" w:rsidP="005C6502">
      <w:pPr>
        <w:pStyle w:val="ConsPlusTitle"/>
        <w:ind w:firstLine="284"/>
        <w:outlineLvl w:val="1"/>
        <w:rPr>
          <w:rFonts w:ascii="Arial" w:hAnsi="Arial" w:cs="Arial"/>
          <w:sz w:val="16"/>
          <w:szCs w:val="16"/>
        </w:rPr>
      </w:pPr>
      <w:r w:rsidRPr="00DB3864">
        <w:rPr>
          <w:rFonts w:ascii="Arial" w:hAnsi="Arial" w:cs="Arial"/>
          <w:sz w:val="16"/>
          <w:szCs w:val="16"/>
        </w:rPr>
        <w:t>2. Вопросы, выносимые на публичные слушания</w:t>
      </w:r>
    </w:p>
    <w:p w:rsidR="00DB3864" w:rsidRPr="00DB3864" w:rsidRDefault="00DB3864" w:rsidP="005C6502">
      <w:pPr>
        <w:pStyle w:val="ConsPlusNormal"/>
        <w:ind w:firstLine="284"/>
        <w:jc w:val="both"/>
        <w:rPr>
          <w:sz w:val="16"/>
          <w:szCs w:val="16"/>
        </w:rPr>
      </w:pPr>
      <w:r w:rsidRPr="00DB3864">
        <w:rPr>
          <w:sz w:val="16"/>
          <w:szCs w:val="16"/>
        </w:rPr>
        <w:t>2.1. Публичные слушания проводятся по проектам муниципальных правовых актов по вопросам местного значения, и их результаты носят рекомендательный характер для органов местного самоуправления Валдайского муниципального района.</w:t>
      </w:r>
    </w:p>
    <w:p w:rsidR="00DB3864" w:rsidRPr="00DB3864" w:rsidRDefault="00DB3864" w:rsidP="005C6502">
      <w:pPr>
        <w:pStyle w:val="ConsPlusNormal"/>
        <w:ind w:firstLine="284"/>
        <w:jc w:val="both"/>
        <w:rPr>
          <w:sz w:val="16"/>
          <w:szCs w:val="16"/>
        </w:rPr>
      </w:pPr>
      <w:bookmarkStart w:id="3" w:name="P50"/>
      <w:bookmarkEnd w:id="3"/>
      <w:r w:rsidRPr="00DB3864">
        <w:rPr>
          <w:sz w:val="16"/>
          <w:szCs w:val="16"/>
        </w:rPr>
        <w:t>2.2. На публичные слушания должны выноситься:</w:t>
      </w:r>
    </w:p>
    <w:p w:rsidR="00DB3864" w:rsidRPr="00DB3864" w:rsidRDefault="00DB3864" w:rsidP="005C6502">
      <w:pPr>
        <w:pStyle w:val="ConsPlusNormal"/>
        <w:ind w:firstLine="284"/>
        <w:jc w:val="both"/>
        <w:rPr>
          <w:sz w:val="16"/>
          <w:szCs w:val="16"/>
        </w:rPr>
      </w:pPr>
      <w:r w:rsidRPr="00DB3864">
        <w:rPr>
          <w:sz w:val="16"/>
          <w:szCs w:val="16"/>
        </w:rPr>
        <w:t xml:space="preserve">проект Устава Валдайского муниципального района, а также проект решения Думы Валдайского муниципального района о внесении изменений и дополнений в Устав Валдайского муниципального района, кроме случаев, когда в </w:t>
      </w:r>
      <w:hyperlink r:id="rId10" w:history="1">
        <w:r w:rsidRPr="00DB3864">
          <w:rPr>
            <w:sz w:val="16"/>
            <w:szCs w:val="16"/>
          </w:rPr>
          <w:t>Устав</w:t>
        </w:r>
      </w:hyperlink>
      <w:r w:rsidRPr="00DB3864">
        <w:rPr>
          <w:sz w:val="16"/>
          <w:szCs w:val="16"/>
        </w:rPr>
        <w:t xml:space="preserve"> Валдайского муниципального района вносятся изменения в форме точного воспроизведения положений </w:t>
      </w:r>
      <w:hyperlink r:id="rId11" w:history="1">
        <w:r w:rsidRPr="00DB3864">
          <w:rPr>
            <w:sz w:val="16"/>
            <w:szCs w:val="16"/>
          </w:rPr>
          <w:t>Конституции</w:t>
        </w:r>
      </w:hyperlink>
      <w:r w:rsidRPr="00DB3864">
        <w:rPr>
          <w:sz w:val="16"/>
          <w:szCs w:val="16"/>
        </w:rPr>
        <w:t xml:space="preserve"> Российской Федерации, федеральных законов, </w:t>
      </w:r>
      <w:hyperlink r:id="rId12" w:history="1">
        <w:r w:rsidRPr="00DB3864">
          <w:rPr>
            <w:sz w:val="16"/>
            <w:szCs w:val="16"/>
          </w:rPr>
          <w:t>Устава</w:t>
        </w:r>
      </w:hyperlink>
      <w:r w:rsidRPr="00DB3864">
        <w:rPr>
          <w:sz w:val="16"/>
          <w:szCs w:val="16"/>
        </w:rPr>
        <w:t xml:space="preserve"> Новгородской области или областных законов в целях приведения Устава Валдайского муниципального района в соответствие с этими нормативными правовыми актами;</w:t>
      </w:r>
    </w:p>
    <w:p w:rsidR="00DB3864" w:rsidRPr="00DB3864" w:rsidRDefault="00DB3864" w:rsidP="005C6502">
      <w:pPr>
        <w:pStyle w:val="ConsPlusNormal"/>
        <w:ind w:firstLine="284"/>
        <w:jc w:val="both"/>
        <w:rPr>
          <w:sz w:val="16"/>
          <w:szCs w:val="16"/>
        </w:rPr>
      </w:pPr>
      <w:r w:rsidRPr="00DB3864">
        <w:rPr>
          <w:sz w:val="16"/>
          <w:szCs w:val="16"/>
        </w:rPr>
        <w:t>проект бюджета Валдайского муниципального района и отчет о его исполнении;</w:t>
      </w:r>
    </w:p>
    <w:p w:rsidR="00DB3864" w:rsidRPr="00DB3864" w:rsidRDefault="00DB3864" w:rsidP="005C6502">
      <w:pPr>
        <w:pStyle w:val="ConsPlusNormal"/>
        <w:ind w:firstLine="284"/>
        <w:jc w:val="both"/>
        <w:rPr>
          <w:sz w:val="16"/>
          <w:szCs w:val="16"/>
        </w:rPr>
      </w:pPr>
      <w:r w:rsidRPr="00DB3864">
        <w:rPr>
          <w:sz w:val="16"/>
          <w:szCs w:val="16"/>
        </w:rPr>
        <w:t>проект стратегии социально-экономического развития Валдайского муниципального района;</w:t>
      </w:r>
    </w:p>
    <w:p w:rsidR="00DB3864" w:rsidRPr="00DB3864" w:rsidRDefault="00DB3864" w:rsidP="005C6502">
      <w:pPr>
        <w:autoSpaceDE w:val="0"/>
        <w:autoSpaceDN w:val="0"/>
        <w:adjustRightInd w:val="0"/>
        <w:ind w:firstLine="284"/>
        <w:jc w:val="both"/>
        <w:rPr>
          <w:rFonts w:ascii="Arial" w:eastAsia="Calibri" w:hAnsi="Arial" w:cs="Arial"/>
          <w:sz w:val="16"/>
          <w:szCs w:val="16"/>
        </w:rPr>
      </w:pPr>
      <w:r w:rsidRPr="00DB3864">
        <w:rPr>
          <w:rFonts w:ascii="Arial" w:hAnsi="Arial" w:cs="Arial"/>
          <w:sz w:val="16"/>
          <w:szCs w:val="16"/>
        </w:rPr>
        <w:t>вопросы о преобразовании Валдайского муниципального района, за исключением случаев, если</w:t>
      </w:r>
      <w:r w:rsidRPr="00DB3864">
        <w:rPr>
          <w:rFonts w:ascii="Arial" w:eastAsia="Calibri" w:hAnsi="Arial" w:cs="Arial"/>
          <w:sz w:val="16"/>
          <w:szCs w:val="16"/>
        </w:rPr>
        <w:t xml:space="preserve"> в соответствии со </w:t>
      </w:r>
      <w:hyperlink r:id="rId13" w:history="1">
        <w:r w:rsidRPr="00DB3864">
          <w:rPr>
            <w:rFonts w:ascii="Arial" w:eastAsia="Calibri" w:hAnsi="Arial" w:cs="Arial"/>
            <w:sz w:val="16"/>
            <w:szCs w:val="16"/>
          </w:rPr>
          <w:t>статьей 13</w:t>
        </w:r>
      </w:hyperlink>
      <w:r w:rsidRPr="00DB3864">
        <w:rPr>
          <w:rFonts w:ascii="Arial" w:eastAsia="Calibri" w:hAnsi="Arial" w:cs="Arial"/>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Валдайского муниципального района требуется получение согласия населения Валдайского муниципального района, выраженного путем голосования.</w:t>
      </w:r>
    </w:p>
    <w:p w:rsidR="00DB3864" w:rsidRPr="00DB3864" w:rsidRDefault="00DB3864" w:rsidP="005C6502">
      <w:pPr>
        <w:autoSpaceDE w:val="0"/>
        <w:autoSpaceDN w:val="0"/>
        <w:adjustRightInd w:val="0"/>
        <w:ind w:firstLine="284"/>
        <w:jc w:val="both"/>
        <w:rPr>
          <w:rFonts w:ascii="Arial" w:eastAsia="Calibri" w:hAnsi="Arial" w:cs="Arial"/>
          <w:sz w:val="16"/>
          <w:szCs w:val="16"/>
        </w:rPr>
      </w:pPr>
      <w:r w:rsidRPr="00DB3864">
        <w:rPr>
          <w:rFonts w:ascii="Arial" w:hAnsi="Arial" w:cs="Arial"/>
          <w:sz w:val="16"/>
          <w:szCs w:val="16"/>
        </w:rPr>
        <w:t xml:space="preserve">2.3. </w:t>
      </w:r>
      <w:r w:rsidRPr="00DB3864">
        <w:rPr>
          <w:rFonts w:ascii="Arial" w:eastAsia="Calibri" w:hAnsi="Arial" w:cs="Arial"/>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Валдайского муниципального района с учетом положений законодательства о градостроительной деятельности.</w:t>
      </w:r>
    </w:p>
    <w:p w:rsidR="00DB3864" w:rsidRPr="00DB3864" w:rsidRDefault="00DB3864" w:rsidP="005C6502">
      <w:pPr>
        <w:pStyle w:val="ConsPlusTitle"/>
        <w:ind w:firstLine="284"/>
        <w:outlineLvl w:val="1"/>
        <w:rPr>
          <w:rFonts w:ascii="Arial" w:hAnsi="Arial" w:cs="Arial"/>
          <w:sz w:val="16"/>
          <w:szCs w:val="16"/>
        </w:rPr>
      </w:pPr>
      <w:r w:rsidRPr="00DB3864">
        <w:rPr>
          <w:rFonts w:ascii="Arial" w:hAnsi="Arial" w:cs="Arial"/>
          <w:sz w:val="16"/>
          <w:szCs w:val="16"/>
        </w:rPr>
        <w:t>3. Инициаторы публичных слушаний</w:t>
      </w:r>
    </w:p>
    <w:p w:rsidR="00DB3864" w:rsidRPr="00DB3864" w:rsidRDefault="00DB3864" w:rsidP="005C6502">
      <w:pPr>
        <w:pStyle w:val="ConsPlusNormal"/>
        <w:ind w:firstLine="284"/>
        <w:jc w:val="both"/>
        <w:rPr>
          <w:sz w:val="16"/>
          <w:szCs w:val="16"/>
        </w:rPr>
      </w:pPr>
      <w:r w:rsidRPr="00DB3864">
        <w:rPr>
          <w:sz w:val="16"/>
          <w:szCs w:val="16"/>
        </w:rPr>
        <w:t>3.1. Инициаторами публичных слушаний могут являться население Валдайского муниципального района, Дума Валдайского муниципального района (далее Дума) и Глава Валдайского муниципального района.</w:t>
      </w:r>
    </w:p>
    <w:p w:rsidR="00DB3864" w:rsidRPr="00DB3864" w:rsidRDefault="00DB3864" w:rsidP="005C6502">
      <w:pPr>
        <w:pStyle w:val="ConsPlusNormal"/>
        <w:ind w:firstLine="284"/>
        <w:jc w:val="both"/>
        <w:rPr>
          <w:sz w:val="16"/>
          <w:szCs w:val="16"/>
        </w:rPr>
      </w:pPr>
      <w:r w:rsidRPr="00DB3864">
        <w:rPr>
          <w:sz w:val="16"/>
          <w:szCs w:val="16"/>
        </w:rPr>
        <w:t>3.2. Инициатива населения по проведению публичных слушаний может исходить от:</w:t>
      </w:r>
    </w:p>
    <w:p w:rsidR="00DB3864" w:rsidRPr="00DB3864" w:rsidRDefault="00DB3864" w:rsidP="005C6502">
      <w:pPr>
        <w:pStyle w:val="ConsPlusNormal"/>
        <w:ind w:firstLine="284"/>
        <w:jc w:val="both"/>
        <w:rPr>
          <w:sz w:val="16"/>
          <w:szCs w:val="16"/>
        </w:rPr>
      </w:pPr>
      <w:r w:rsidRPr="00DB3864">
        <w:rPr>
          <w:sz w:val="16"/>
          <w:szCs w:val="16"/>
        </w:rPr>
        <w:t>инициативной группы жителей Валдайского муниципального района численностью не менее 100 человек.</w:t>
      </w:r>
    </w:p>
    <w:p w:rsidR="00DB3864" w:rsidRPr="00DB3864" w:rsidRDefault="00DB3864" w:rsidP="005C6502">
      <w:pPr>
        <w:pStyle w:val="ConsPlusNormal"/>
        <w:ind w:firstLine="284"/>
        <w:jc w:val="both"/>
        <w:rPr>
          <w:sz w:val="16"/>
          <w:szCs w:val="16"/>
        </w:rPr>
      </w:pPr>
      <w:r w:rsidRPr="00DB3864">
        <w:rPr>
          <w:sz w:val="16"/>
          <w:szCs w:val="16"/>
        </w:rPr>
        <w:t>3.3. Инициатива населения о проведении публичных слушаний должна включать в себя:</w:t>
      </w:r>
    </w:p>
    <w:p w:rsidR="00DB3864" w:rsidRPr="00DB3864" w:rsidRDefault="00DB3864" w:rsidP="005C6502">
      <w:pPr>
        <w:pStyle w:val="ConsPlusNormal"/>
        <w:ind w:firstLine="284"/>
        <w:jc w:val="both"/>
        <w:rPr>
          <w:sz w:val="16"/>
          <w:szCs w:val="16"/>
        </w:rPr>
      </w:pPr>
      <w:r w:rsidRPr="00DB3864">
        <w:rPr>
          <w:sz w:val="16"/>
          <w:szCs w:val="16"/>
        </w:rPr>
        <w:t>наименование проекта муниципального правового акта, выносимого на публичные слушания;</w:t>
      </w:r>
    </w:p>
    <w:p w:rsidR="00DB3864" w:rsidRPr="00DB3864" w:rsidRDefault="00DB3864" w:rsidP="005C6502">
      <w:pPr>
        <w:pStyle w:val="ConsPlusNormal"/>
        <w:ind w:firstLine="284"/>
        <w:jc w:val="both"/>
        <w:rPr>
          <w:sz w:val="16"/>
          <w:szCs w:val="16"/>
        </w:rPr>
      </w:pPr>
      <w:r w:rsidRPr="00DB3864">
        <w:rPr>
          <w:sz w:val="16"/>
          <w:szCs w:val="16"/>
        </w:rPr>
        <w:t>обращение, подписанное установленным числом граждан, с указанием фамилий, имен и отчеств (последнее - при наличии) инициаторов проведения публичных слушаний, адресов проживания, телефонов;</w:t>
      </w:r>
    </w:p>
    <w:p w:rsidR="00DB3864" w:rsidRPr="00DB3864" w:rsidRDefault="00DB3864" w:rsidP="005C6502">
      <w:pPr>
        <w:pStyle w:val="ConsPlusNormal"/>
        <w:ind w:firstLine="284"/>
        <w:jc w:val="both"/>
        <w:rPr>
          <w:sz w:val="16"/>
          <w:szCs w:val="16"/>
        </w:rPr>
      </w:pPr>
      <w:r w:rsidRPr="00DB3864">
        <w:rPr>
          <w:sz w:val="16"/>
          <w:szCs w:val="16"/>
        </w:rPr>
        <w:t>обоснование необходимости проведения публичных слушаний;</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предлагаемый состав участников публичных слушаний;</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информационные, аналитические материалы, относящиеся к теме публичных слушаний;</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иные материалы по усмотрению инициаторов обращения.</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3.4. Обращение направляется инициаторами проведения публичных слушаний в Думу.</w:t>
      </w:r>
    </w:p>
    <w:p w:rsidR="00DB3864" w:rsidRPr="00DB3864" w:rsidRDefault="00DB3864" w:rsidP="005C6502">
      <w:pPr>
        <w:pStyle w:val="ConsPlusNormal"/>
        <w:ind w:firstLine="284"/>
        <w:jc w:val="both"/>
        <w:rPr>
          <w:sz w:val="16"/>
          <w:szCs w:val="16"/>
        </w:rPr>
      </w:pPr>
      <w:r w:rsidRPr="00DB3864">
        <w:rPr>
          <w:sz w:val="16"/>
          <w:szCs w:val="16"/>
        </w:rPr>
        <w:t>К инициативе о проведении публичных слушаний должны быть приложены:</w:t>
      </w:r>
    </w:p>
    <w:p w:rsidR="00DB3864" w:rsidRPr="00DB3864" w:rsidRDefault="00DB3864" w:rsidP="005C6502">
      <w:pPr>
        <w:pStyle w:val="ConsPlusNormal"/>
        <w:ind w:firstLine="284"/>
        <w:jc w:val="both"/>
        <w:rPr>
          <w:sz w:val="16"/>
          <w:szCs w:val="16"/>
        </w:rPr>
      </w:pPr>
      <w:r w:rsidRPr="00DB3864">
        <w:rPr>
          <w:sz w:val="16"/>
          <w:szCs w:val="16"/>
        </w:rPr>
        <w:t>текст проекта муниципального правового акта, предлагаемого к вынесению на публичные слушания;</w:t>
      </w:r>
    </w:p>
    <w:p w:rsidR="00DB3864" w:rsidRPr="00DB3864" w:rsidRDefault="00DB3864" w:rsidP="005C6502">
      <w:pPr>
        <w:pStyle w:val="ConsPlusNormal"/>
        <w:ind w:firstLine="284"/>
        <w:jc w:val="both"/>
        <w:rPr>
          <w:sz w:val="16"/>
          <w:szCs w:val="16"/>
        </w:rPr>
      </w:pPr>
      <w:r w:rsidRPr="00DB3864">
        <w:rPr>
          <w:sz w:val="16"/>
          <w:szCs w:val="16"/>
        </w:rPr>
        <w:t xml:space="preserve">письменные согласия граждан - инициаторов проведения публичных слушаний, оформленные в соответствии с требованиями Федерального </w:t>
      </w:r>
      <w:hyperlink r:id="rId14" w:history="1">
        <w:r w:rsidRPr="00DB3864">
          <w:rPr>
            <w:sz w:val="16"/>
            <w:szCs w:val="16"/>
          </w:rPr>
          <w:t>закона</w:t>
        </w:r>
      </w:hyperlink>
      <w:r w:rsidRPr="00DB3864">
        <w:rPr>
          <w:sz w:val="16"/>
          <w:szCs w:val="16"/>
        </w:rPr>
        <w:t xml:space="preserve"> от 27 июля 2006 года № 152-ФЗ «О персональных данных»;</w:t>
      </w:r>
    </w:p>
    <w:p w:rsidR="00DB3864" w:rsidRPr="00DB3864" w:rsidRDefault="00DB3864" w:rsidP="005C6502">
      <w:pPr>
        <w:pStyle w:val="ConsPlusNormal"/>
        <w:ind w:firstLine="284"/>
        <w:jc w:val="both"/>
        <w:rPr>
          <w:sz w:val="16"/>
          <w:szCs w:val="16"/>
        </w:rPr>
      </w:pPr>
      <w:r w:rsidRPr="00DB3864">
        <w:rPr>
          <w:sz w:val="16"/>
          <w:szCs w:val="16"/>
        </w:rPr>
        <w:t>информационные, аналитические материалы, относящиеся к теме публичных слушаний, иные материалы по усмотрению инициаторов проведения публичных слушаний.</w:t>
      </w:r>
    </w:p>
    <w:p w:rsidR="00DB3864" w:rsidRPr="00DB3864" w:rsidRDefault="00DB3864" w:rsidP="005C6502">
      <w:pPr>
        <w:pStyle w:val="ConsPlusNormal"/>
        <w:ind w:firstLine="284"/>
        <w:jc w:val="both"/>
        <w:rPr>
          <w:sz w:val="16"/>
          <w:szCs w:val="16"/>
        </w:rPr>
      </w:pPr>
      <w:r w:rsidRPr="00DB3864">
        <w:rPr>
          <w:sz w:val="16"/>
          <w:szCs w:val="16"/>
        </w:rPr>
        <w:t>3.5. Инициатива с прилагаемыми материалами направляется инициаторами проведения публичных слушаний в Думу.</w:t>
      </w:r>
    </w:p>
    <w:p w:rsidR="00DB3864" w:rsidRPr="00DB3864" w:rsidRDefault="00DB3864" w:rsidP="005C6502">
      <w:pPr>
        <w:pStyle w:val="ConsPlusNormal"/>
        <w:ind w:firstLine="284"/>
        <w:jc w:val="both"/>
        <w:rPr>
          <w:sz w:val="16"/>
          <w:szCs w:val="16"/>
        </w:rPr>
      </w:pPr>
      <w:r w:rsidRPr="00DB3864">
        <w:rPr>
          <w:sz w:val="16"/>
          <w:szCs w:val="16"/>
        </w:rPr>
        <w:t>3.6. Инициатива рассматривается Думой на ближайшем заседании в соответствии с требованиями Регламента Думы.</w:t>
      </w:r>
    </w:p>
    <w:p w:rsidR="00DB3864" w:rsidRPr="00DB3864" w:rsidRDefault="00DB3864" w:rsidP="005C6502">
      <w:pPr>
        <w:pStyle w:val="ConsPlusTitle"/>
        <w:ind w:firstLine="284"/>
        <w:outlineLvl w:val="1"/>
        <w:rPr>
          <w:rFonts w:ascii="Arial" w:hAnsi="Arial" w:cs="Arial"/>
          <w:sz w:val="16"/>
          <w:szCs w:val="16"/>
        </w:rPr>
      </w:pPr>
      <w:r w:rsidRPr="00DB3864">
        <w:rPr>
          <w:rFonts w:ascii="Arial" w:hAnsi="Arial" w:cs="Arial"/>
          <w:sz w:val="16"/>
          <w:szCs w:val="16"/>
        </w:rPr>
        <w:t>4. Назначение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4.1. Вопрос о назначении публичных слушаний, инициированных населением или Думой, рассматривается Думой. По результатам рассмотрения вопроса принимается соответствующее решение Думы о назначении публичных слушаний или отклонении инициативы о проведении публичных слушаний.</w:t>
      </w:r>
    </w:p>
    <w:p w:rsidR="00DB3864" w:rsidRPr="00DB3864" w:rsidRDefault="00DB3864" w:rsidP="005C6502">
      <w:pPr>
        <w:pStyle w:val="ConsPlusNormal"/>
        <w:ind w:firstLine="284"/>
        <w:jc w:val="both"/>
        <w:rPr>
          <w:sz w:val="16"/>
          <w:szCs w:val="16"/>
        </w:rPr>
      </w:pPr>
      <w:r w:rsidRPr="00DB3864">
        <w:rPr>
          <w:sz w:val="16"/>
          <w:szCs w:val="16"/>
        </w:rPr>
        <w:t>4.2. При отклонении инициативы о проведении публичных слушаний ее инициаторы могут повторно внести предложение о назначении публичных слушаний по данному проекту муниципального правового акта с приложением 500 подписей жителей Валдайского муниципального района. В таком случае публичные слушания назначаются Думой в обязательном порядке.</w:t>
      </w:r>
    </w:p>
    <w:p w:rsidR="00DB3864" w:rsidRPr="00DB3864" w:rsidRDefault="00DB3864" w:rsidP="005C6502">
      <w:pPr>
        <w:pStyle w:val="ConsPlusNormal"/>
        <w:ind w:firstLine="284"/>
        <w:jc w:val="both"/>
        <w:rPr>
          <w:sz w:val="16"/>
          <w:szCs w:val="16"/>
        </w:rPr>
      </w:pPr>
      <w:r w:rsidRPr="00DB3864">
        <w:rPr>
          <w:sz w:val="16"/>
          <w:szCs w:val="16"/>
        </w:rPr>
        <w:t>4.3. Время и место проведения публичных слушаний, инициированных Главой Валдайского муниципального района, определяются Главой Валдайского муниципального района, о чем издается соответствующее постановление Администрации Валдайского муниципального района.</w:t>
      </w:r>
    </w:p>
    <w:p w:rsidR="00DB3864" w:rsidRPr="00DB3864" w:rsidRDefault="00DB3864" w:rsidP="005C6502">
      <w:pPr>
        <w:pStyle w:val="ConsPlusNormal"/>
        <w:ind w:firstLine="284"/>
        <w:jc w:val="both"/>
        <w:rPr>
          <w:sz w:val="16"/>
          <w:szCs w:val="16"/>
        </w:rPr>
      </w:pPr>
      <w:r w:rsidRPr="00DB3864">
        <w:rPr>
          <w:sz w:val="16"/>
          <w:szCs w:val="16"/>
        </w:rPr>
        <w:t>4.4. В правовом акте о назначении публичных слушаний указываются:</w:t>
      </w:r>
    </w:p>
    <w:p w:rsidR="00DB3864" w:rsidRPr="00DB3864" w:rsidRDefault="00DB3864" w:rsidP="005C6502">
      <w:pPr>
        <w:pStyle w:val="ConsPlusNormal"/>
        <w:ind w:firstLine="284"/>
        <w:jc w:val="both"/>
        <w:rPr>
          <w:sz w:val="16"/>
          <w:szCs w:val="16"/>
        </w:rPr>
      </w:pPr>
      <w:r w:rsidRPr="00DB3864">
        <w:rPr>
          <w:sz w:val="16"/>
          <w:szCs w:val="16"/>
        </w:rPr>
        <w:t>наименование проекта муниципального правового акта, выносимого на публичные слушания;</w:t>
      </w:r>
    </w:p>
    <w:p w:rsidR="00DB3864" w:rsidRPr="00DB3864" w:rsidRDefault="00DB3864" w:rsidP="005C6502">
      <w:pPr>
        <w:pStyle w:val="ConsPlusNormal"/>
        <w:ind w:firstLine="284"/>
        <w:jc w:val="both"/>
        <w:rPr>
          <w:sz w:val="16"/>
          <w:szCs w:val="16"/>
        </w:rPr>
      </w:pPr>
      <w:r w:rsidRPr="00DB3864">
        <w:rPr>
          <w:sz w:val="16"/>
          <w:szCs w:val="16"/>
        </w:rPr>
        <w:t>место (места), дата (даты) и время проведения публичных слушаний - не позднее двух месяцев со дня принятия правового акта о назначении публичных слушаний;</w:t>
      </w:r>
    </w:p>
    <w:p w:rsidR="00DB3864" w:rsidRPr="00DB3864" w:rsidRDefault="00DB3864" w:rsidP="005C6502">
      <w:pPr>
        <w:pStyle w:val="ConsPlusNormal"/>
        <w:ind w:firstLine="284"/>
        <w:jc w:val="both"/>
        <w:rPr>
          <w:sz w:val="16"/>
          <w:szCs w:val="16"/>
        </w:rPr>
      </w:pPr>
      <w:r w:rsidRPr="00DB3864">
        <w:rPr>
          <w:sz w:val="16"/>
          <w:szCs w:val="16"/>
        </w:rPr>
        <w:t>ответственный за проведение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форма проведения публичных слушаний.</w:t>
      </w:r>
    </w:p>
    <w:p w:rsidR="00DB3864" w:rsidRPr="00DB3864" w:rsidRDefault="00DB3864" w:rsidP="005C6502">
      <w:pPr>
        <w:pStyle w:val="ConsPlusTitle"/>
        <w:ind w:firstLine="284"/>
        <w:outlineLvl w:val="1"/>
        <w:rPr>
          <w:rFonts w:ascii="Arial" w:hAnsi="Arial" w:cs="Arial"/>
          <w:sz w:val="16"/>
          <w:szCs w:val="16"/>
        </w:rPr>
      </w:pPr>
      <w:r w:rsidRPr="00DB3864">
        <w:rPr>
          <w:rFonts w:ascii="Arial" w:hAnsi="Arial" w:cs="Arial"/>
          <w:sz w:val="16"/>
          <w:szCs w:val="16"/>
        </w:rPr>
        <w:t>5. Организация подготовки к публичным слушаниям</w:t>
      </w:r>
    </w:p>
    <w:p w:rsidR="00DB3864" w:rsidRPr="00DB3864" w:rsidRDefault="00DB3864" w:rsidP="005C6502">
      <w:pPr>
        <w:pStyle w:val="ConsPlusNormal"/>
        <w:ind w:firstLine="284"/>
        <w:jc w:val="both"/>
        <w:rPr>
          <w:sz w:val="16"/>
          <w:szCs w:val="16"/>
        </w:rPr>
      </w:pPr>
      <w:r w:rsidRPr="00DB3864">
        <w:rPr>
          <w:sz w:val="16"/>
          <w:szCs w:val="16"/>
        </w:rPr>
        <w:t>5.1. Ответственный за проведение публичных слушаний организует проведение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5.2. Функции ответственного за проведение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обеспечение не позднее, чем за 10 дней до даты проведения публичных слушаний официального опубликования проекта муниципального правового акта, выносимого на обсуждение на публичных слушаниях, а также его размещение на официальном сайте Администрации Валдайского муниципального района в информационно-телекоммуникационной сети «Интернет» (далее-официальный сайт), за исключением проекта Устава Валдайского муниципального района и проекта решения Думы о внесении изменений и дополнений в Устав Валдайского муниципального района, которые подлежат опубликованию не позднее, чем за 30 дней до дня рассмотрения вопроса о принятии Устава Валдайского муниципального района, внесении изменений и дополнений в Устав Валдайского муниципального района;</w:t>
      </w:r>
    </w:p>
    <w:p w:rsidR="00DB3864" w:rsidRPr="00DB3864" w:rsidRDefault="00DB3864" w:rsidP="005C6502">
      <w:pPr>
        <w:pStyle w:val="ConsPlusNormal"/>
        <w:ind w:firstLine="284"/>
        <w:jc w:val="both"/>
        <w:rPr>
          <w:sz w:val="16"/>
          <w:szCs w:val="16"/>
        </w:rPr>
      </w:pPr>
      <w:r w:rsidRPr="00DB3864">
        <w:rPr>
          <w:sz w:val="16"/>
          <w:szCs w:val="16"/>
        </w:rPr>
        <w:t>определение списка должностных лиц, специалистов, организаций, представителей общественности, приглашаемых к участию в публичных слушаниях, в случае необходимости;</w:t>
      </w:r>
    </w:p>
    <w:p w:rsidR="00DB3864" w:rsidRPr="00DB3864" w:rsidRDefault="00DB3864" w:rsidP="005C6502">
      <w:pPr>
        <w:pStyle w:val="ConsPlusNormal"/>
        <w:ind w:firstLine="284"/>
        <w:jc w:val="both"/>
        <w:rPr>
          <w:sz w:val="16"/>
          <w:szCs w:val="16"/>
        </w:rPr>
      </w:pPr>
      <w:r w:rsidRPr="00DB3864">
        <w:rPr>
          <w:sz w:val="16"/>
          <w:szCs w:val="16"/>
        </w:rPr>
        <w:t>назначение председательствующего и секретаря для ведения публичных слушаний;</w:t>
      </w:r>
    </w:p>
    <w:p w:rsidR="00DB3864" w:rsidRPr="00DB3864" w:rsidRDefault="00DB3864" w:rsidP="005C6502">
      <w:pPr>
        <w:pStyle w:val="ConsPlusNormal"/>
        <w:ind w:firstLine="284"/>
        <w:jc w:val="both"/>
        <w:rPr>
          <w:sz w:val="16"/>
          <w:szCs w:val="16"/>
        </w:rPr>
      </w:pPr>
      <w:r w:rsidRPr="00DB3864">
        <w:rPr>
          <w:sz w:val="16"/>
          <w:szCs w:val="16"/>
        </w:rPr>
        <w:t>оповещение населения Валдайского муниципального района через средства массовой информации о проведении публичных слушаний не менее чем за семь дней до даты их проведения. Сообщение о проведении публичных слушаний должно содержать наименование проекта муниципального правового акта, выносимого на публичные слушания, сведения об источнике и о дате официального опубликования проекта муниципального правового акта, сведения о размещении на официальном сайте (адрес страницы официального сайта), информация об инициаторе проведения публичных слушаний, указание даты, времени и места проведения публичных слушаний, почтовый адрес, адрес электронной почты, адрес страницы официального сайта, на которые жители Валдайского муниципального района  могут направлять свои замечания и предложения по вынесенному на обсуждение муниципальному правовому акту, сроки направления таких замечаний и предложений, контактную информацию ответственного за проведение публичных слушаний;</w:t>
      </w:r>
    </w:p>
    <w:p w:rsidR="00DB3864" w:rsidRPr="00DB3864" w:rsidRDefault="00DB3864" w:rsidP="005C6502">
      <w:pPr>
        <w:pStyle w:val="ConsPlusNormal"/>
        <w:ind w:firstLine="284"/>
        <w:jc w:val="both"/>
        <w:rPr>
          <w:sz w:val="16"/>
          <w:szCs w:val="16"/>
        </w:rPr>
      </w:pPr>
      <w:bookmarkStart w:id="4" w:name="_Hlk95825465"/>
      <w:r w:rsidRPr="00DB3864">
        <w:rPr>
          <w:sz w:val="16"/>
          <w:szCs w:val="16"/>
        </w:rPr>
        <w:t>5.3. Для размещения материалов и информации, указанных в пункте 5.2 настоящего Порядка, обеспечения возможности представления жителями Валдайского муниципального района своих замечаний и предложений по проекту муниципального правового акта, а также для участия  жителей Валдайского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указанных целей устанавливается Правительством Российской Федерации (далее-единый портал»).</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 xml:space="preserve">Представление жителями Валдайского муниципального района замечаний и предложений по вынесенному на обсуждение проекту муниципального правового акта, а также участие в публичных слушаниях в соответствии с </w:t>
      </w:r>
      <w:hyperlink r:id="rId15" w:history="1">
        <w:r w:rsidRPr="00DB3864">
          <w:rPr>
            <w:rFonts w:ascii="Arial" w:hAnsi="Arial" w:cs="Arial"/>
            <w:sz w:val="16"/>
            <w:szCs w:val="16"/>
          </w:rPr>
          <w:t>частью 4 статьи 28</w:t>
        </w:r>
      </w:hyperlink>
      <w:r w:rsidRPr="00DB3864">
        <w:rPr>
          <w:rFonts w:ascii="Arial" w:hAnsi="Arial" w:cs="Arial"/>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Замечания и предложения по вынесенному на обсуждение проекту муниципального правового акта могут быть представлены жителем Валдайского муниципального района с использованием единого портала с даты опубликования сведений о времени и месте проведения публичных слушаний, размещения проекта муниципального правового акта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DB3864" w:rsidRPr="00DB3864" w:rsidRDefault="00DB3864" w:rsidP="005C6502">
      <w:pPr>
        <w:autoSpaceDE w:val="0"/>
        <w:autoSpaceDN w:val="0"/>
        <w:adjustRightInd w:val="0"/>
        <w:ind w:firstLine="284"/>
        <w:jc w:val="both"/>
        <w:rPr>
          <w:rFonts w:ascii="Arial" w:hAnsi="Arial" w:cs="Arial"/>
          <w:sz w:val="16"/>
          <w:szCs w:val="16"/>
        </w:rPr>
      </w:pPr>
      <w:r w:rsidRPr="00DB3864">
        <w:rPr>
          <w:rFonts w:ascii="Arial" w:hAnsi="Arial" w:cs="Arial"/>
          <w:sz w:val="16"/>
          <w:szCs w:val="16"/>
        </w:rPr>
        <w:t>Замечания и предложения по вынесенному на обсуждение проекту муниципального правового акта направляются в личный кабинет Администрации Валдайского муниципального района. Администрация Валдайского муниципального района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 Валдайского муниципального района.</w:t>
      </w:r>
    </w:p>
    <w:p w:rsidR="00DB3864" w:rsidRPr="00DB3864" w:rsidRDefault="00DB3864" w:rsidP="005C6502">
      <w:pPr>
        <w:pStyle w:val="ConsPlusTitle"/>
        <w:ind w:firstLine="284"/>
        <w:jc w:val="both"/>
        <w:outlineLvl w:val="1"/>
        <w:rPr>
          <w:rFonts w:ascii="Arial" w:hAnsi="Arial" w:cs="Arial"/>
          <w:sz w:val="16"/>
          <w:szCs w:val="16"/>
        </w:rPr>
      </w:pPr>
      <w:bookmarkStart w:id="5" w:name="P121"/>
      <w:bookmarkEnd w:id="4"/>
      <w:bookmarkEnd w:id="5"/>
      <w:r w:rsidRPr="00DB3864">
        <w:rPr>
          <w:rFonts w:ascii="Arial" w:hAnsi="Arial" w:cs="Arial"/>
          <w:sz w:val="16"/>
          <w:szCs w:val="16"/>
        </w:rPr>
        <w:t>6. Особенности проведения публичных слушаний в связи с введением на территории Новгородской области режима повышенной готовности</w:t>
      </w:r>
    </w:p>
    <w:p w:rsidR="00DB3864" w:rsidRPr="00DB3864" w:rsidRDefault="00DB3864" w:rsidP="005C6502">
      <w:pPr>
        <w:pStyle w:val="ConsPlusNormal"/>
        <w:ind w:firstLine="284"/>
        <w:jc w:val="both"/>
        <w:rPr>
          <w:sz w:val="16"/>
          <w:szCs w:val="16"/>
        </w:rPr>
      </w:pPr>
      <w:r w:rsidRPr="00DB3864">
        <w:rPr>
          <w:sz w:val="16"/>
          <w:szCs w:val="16"/>
        </w:rPr>
        <w:t>6.1. В случае введения на территории Новгородской области режима повышенной готовности публичные слушания проводятся в заочной форме.</w:t>
      </w:r>
    </w:p>
    <w:p w:rsidR="00DB3864" w:rsidRPr="00DB3864" w:rsidRDefault="00DB3864" w:rsidP="005C6502">
      <w:pPr>
        <w:pStyle w:val="ConsPlusNormal"/>
        <w:ind w:firstLine="284"/>
        <w:jc w:val="both"/>
        <w:rPr>
          <w:sz w:val="16"/>
          <w:szCs w:val="16"/>
        </w:rPr>
      </w:pPr>
      <w:r w:rsidRPr="00DB3864">
        <w:rPr>
          <w:sz w:val="16"/>
          <w:szCs w:val="16"/>
        </w:rPr>
        <w:t>6.2. Ответственный за проведение публичных слушаний организует проведение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6.3. Функции ответственного за проведение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 xml:space="preserve">обеспечение не позднее, чем за десять дней до дня проведения публичных слушаний официального опубликования проекта муниципального правового акта, выносимого на обсуждение на публичных слушаниях, а также его размещения на официальном сайте, за исключением проекта </w:t>
      </w:r>
      <w:hyperlink r:id="rId16" w:history="1">
        <w:r w:rsidRPr="00DB3864">
          <w:rPr>
            <w:sz w:val="16"/>
            <w:szCs w:val="16"/>
          </w:rPr>
          <w:t>Устава</w:t>
        </w:r>
      </w:hyperlink>
      <w:r w:rsidRPr="00DB3864">
        <w:rPr>
          <w:sz w:val="16"/>
          <w:szCs w:val="16"/>
        </w:rPr>
        <w:t xml:space="preserve"> Валдайского муниципального района и проекта решения Думы о внесении изменений и дополнений в Устав Валдайского муниципального района, которые подлежат опубликованию не позднее, чем за 30 дней до дня рассмотрения вопроса о принятии Устава Валдайского муниципального района, внесении изменений и дополнений в Устав Валдайского муниципального района. </w:t>
      </w:r>
    </w:p>
    <w:p w:rsidR="00DB3864" w:rsidRPr="00DB3864" w:rsidRDefault="00DB3864" w:rsidP="005C6502">
      <w:pPr>
        <w:pStyle w:val="ConsPlusNormal"/>
        <w:ind w:firstLine="284"/>
        <w:jc w:val="both"/>
        <w:rPr>
          <w:sz w:val="16"/>
          <w:szCs w:val="16"/>
        </w:rPr>
      </w:pPr>
      <w:r w:rsidRPr="00DB3864">
        <w:rPr>
          <w:sz w:val="16"/>
          <w:szCs w:val="16"/>
        </w:rPr>
        <w:t>Ответственный за проведение публичных слушаний в дополнение к перечисленным может использовать иные способы ознакомления населения Валдайского муниципального района с проектом муниципального правового акта;</w:t>
      </w:r>
    </w:p>
    <w:p w:rsidR="00DB3864" w:rsidRPr="00DB3864" w:rsidRDefault="00DB3864" w:rsidP="005C6502">
      <w:pPr>
        <w:pStyle w:val="ConsPlusNormal"/>
        <w:ind w:firstLine="284"/>
        <w:jc w:val="both"/>
        <w:rPr>
          <w:sz w:val="16"/>
          <w:szCs w:val="16"/>
        </w:rPr>
      </w:pPr>
      <w:r w:rsidRPr="00DB3864">
        <w:rPr>
          <w:sz w:val="16"/>
          <w:szCs w:val="16"/>
        </w:rPr>
        <w:t>назначение секретаря публичных слушаний;</w:t>
      </w:r>
    </w:p>
    <w:p w:rsidR="00DB3864" w:rsidRPr="00DB3864" w:rsidRDefault="00DB3864" w:rsidP="005C6502">
      <w:pPr>
        <w:pStyle w:val="ConsPlusNormal"/>
        <w:ind w:firstLine="284"/>
        <w:jc w:val="both"/>
        <w:rPr>
          <w:sz w:val="16"/>
          <w:szCs w:val="16"/>
        </w:rPr>
      </w:pPr>
      <w:r w:rsidRPr="00DB3864">
        <w:rPr>
          <w:sz w:val="16"/>
          <w:szCs w:val="16"/>
        </w:rPr>
        <w:t>оповещение населения через средства массовой информации о проведении публичных слушаний не менее чем за семь дней до даты их проведения. Сообщение о проведении публичных слушаний должно содержать наименование проекта муниципального правового акта, выносимого на публичные слушания, сведения об источнике и о дате официального опубликования проекта муниципального правового акта, сведения о размещении на официальном сайте (адрес страницы официального сайта), информация об инициаторе проведения публичных слушаний, указание даты проведения публичных слушаний, почтовый адрес, адрес электронной почты, адрес страницы официального сайта, на которые жители Валдайского муниципального района могут направлять свои замечания и предложения по вынесенному на обсуждение муниципальному правовому акту, сроки направления таких замечаний и предложений, контактную информацию ответственного за проведение публичных слушаний.</w:t>
      </w:r>
    </w:p>
    <w:p w:rsidR="00DB3864" w:rsidRPr="00DB3864" w:rsidRDefault="00DB3864" w:rsidP="005C6502">
      <w:pPr>
        <w:pStyle w:val="ConsPlusNormal"/>
        <w:ind w:firstLine="284"/>
        <w:jc w:val="both"/>
        <w:rPr>
          <w:sz w:val="16"/>
          <w:szCs w:val="16"/>
        </w:rPr>
      </w:pPr>
      <w:r w:rsidRPr="00DB3864">
        <w:rPr>
          <w:sz w:val="16"/>
          <w:szCs w:val="16"/>
        </w:rPr>
        <w:t xml:space="preserve">Для размещения материалов и информации, указанных в настоящем пункте, обеспечения возможности представления  жителями Валдайского муниципального района своих замечаний и предложений по проекту  муниципального правового акта, а также для участия  жителей Валдайского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указанных целей устанавливается Правительством Российской Федерации.  </w:t>
      </w:r>
    </w:p>
    <w:p w:rsidR="00DB3864" w:rsidRPr="00DB3864" w:rsidRDefault="00DB3864" w:rsidP="005C6502">
      <w:pPr>
        <w:pStyle w:val="ConsPlusNormal"/>
        <w:ind w:firstLine="284"/>
        <w:jc w:val="both"/>
        <w:rPr>
          <w:sz w:val="16"/>
          <w:szCs w:val="16"/>
        </w:rPr>
      </w:pPr>
      <w:r w:rsidRPr="00DB3864">
        <w:rPr>
          <w:sz w:val="16"/>
          <w:szCs w:val="16"/>
        </w:rPr>
        <w:t xml:space="preserve">Возможность представления замечаний и предложений по вынесенному на обсуждение проекту муниципального правового акта, а также </w:t>
      </w:r>
      <w:bookmarkStart w:id="6" w:name="_Hlk95834104"/>
      <w:r w:rsidRPr="00DB3864">
        <w:rPr>
          <w:sz w:val="16"/>
          <w:szCs w:val="16"/>
        </w:rPr>
        <w:t>участия в публичных слушаниях с использованием единого портала осуществляется в порядке, установленном пунктом 5.3 настоящего Порядка.</w:t>
      </w:r>
    </w:p>
    <w:bookmarkEnd w:id="6"/>
    <w:p w:rsidR="00DB3864" w:rsidRPr="00DB3864" w:rsidRDefault="00BD0BFD" w:rsidP="005C6502">
      <w:pPr>
        <w:pStyle w:val="ConsPlusTitle"/>
        <w:ind w:firstLine="284"/>
        <w:outlineLvl w:val="1"/>
        <w:rPr>
          <w:rFonts w:ascii="Arial" w:hAnsi="Arial" w:cs="Arial"/>
          <w:sz w:val="16"/>
          <w:szCs w:val="16"/>
        </w:rPr>
      </w:pPr>
      <w:r w:rsidRPr="00DB3864">
        <w:rPr>
          <w:rFonts w:ascii="Arial" w:hAnsi="Arial" w:cs="Arial"/>
          <w:sz w:val="16"/>
          <w:szCs w:val="16"/>
        </w:rPr>
        <w:fldChar w:fldCharType="begin"/>
      </w:r>
      <w:r w:rsidR="00DB3864" w:rsidRPr="00DB3864">
        <w:rPr>
          <w:rFonts w:ascii="Arial" w:hAnsi="Arial" w:cs="Arial"/>
          <w:sz w:val="16"/>
          <w:szCs w:val="16"/>
        </w:rPr>
        <w:instrText>HYPERLINK "consultantplus://offline/ref=07C623C453A34186D6D96ADC2A7D28F90DE8971B7C116B2F7D948D983B4F46F85183A6153CD1E93831309F651935B24C4442068A1374B9E3193D2D4F42I"</w:instrText>
      </w:r>
      <w:r w:rsidRPr="00DB3864">
        <w:rPr>
          <w:rFonts w:ascii="Arial" w:hAnsi="Arial" w:cs="Arial"/>
          <w:sz w:val="16"/>
          <w:szCs w:val="16"/>
        </w:rPr>
        <w:fldChar w:fldCharType="separate"/>
      </w:r>
      <w:r w:rsidR="00DB3864" w:rsidRPr="00DB3864">
        <w:rPr>
          <w:rFonts w:ascii="Arial" w:hAnsi="Arial" w:cs="Arial"/>
          <w:sz w:val="16"/>
          <w:szCs w:val="16"/>
        </w:rPr>
        <w:t>7</w:t>
      </w:r>
      <w:r w:rsidRPr="00DB3864">
        <w:rPr>
          <w:rFonts w:ascii="Arial" w:hAnsi="Arial" w:cs="Arial"/>
          <w:sz w:val="16"/>
          <w:szCs w:val="16"/>
        </w:rPr>
        <w:fldChar w:fldCharType="end"/>
      </w:r>
      <w:r w:rsidR="00DB3864" w:rsidRPr="00DB3864">
        <w:rPr>
          <w:rFonts w:ascii="Arial" w:hAnsi="Arial" w:cs="Arial"/>
          <w:sz w:val="16"/>
          <w:szCs w:val="16"/>
        </w:rPr>
        <w:t>. Порядок проведения публичных слушаний</w:t>
      </w:r>
    </w:p>
    <w:p w:rsidR="00DB3864" w:rsidRPr="00DB3864" w:rsidRDefault="00DB3864" w:rsidP="005C6502">
      <w:pPr>
        <w:pStyle w:val="ConsPlusNormal"/>
        <w:ind w:firstLine="284"/>
        <w:jc w:val="both"/>
        <w:rPr>
          <w:sz w:val="16"/>
          <w:szCs w:val="16"/>
        </w:rPr>
      </w:pPr>
      <w:r w:rsidRPr="00DB3864">
        <w:rPr>
          <w:sz w:val="16"/>
          <w:szCs w:val="16"/>
        </w:rPr>
        <w:t xml:space="preserve">7.1. Публичные слушания как правило проводятся в очной форме, за исключением случаев, предусмотренных </w:t>
      </w:r>
      <w:hyperlink w:anchor="P121" w:history="1">
        <w:r w:rsidRPr="00DB3864">
          <w:rPr>
            <w:sz w:val="16"/>
            <w:szCs w:val="16"/>
          </w:rPr>
          <w:t>разделом 6</w:t>
        </w:r>
      </w:hyperlink>
      <w:r w:rsidRPr="00DB3864">
        <w:rPr>
          <w:sz w:val="16"/>
          <w:szCs w:val="16"/>
        </w:rPr>
        <w:t xml:space="preserve"> настоящего Порядка, а также случаев участия в публичных слушаниях с использованием единого портала в порядке, установленном пунктом 5.3 настоящего Порядка.</w:t>
      </w:r>
    </w:p>
    <w:p w:rsidR="00DB3864" w:rsidRPr="00DB3864" w:rsidRDefault="00DB3864" w:rsidP="005C6502">
      <w:pPr>
        <w:pStyle w:val="ConsPlusNormal"/>
        <w:ind w:firstLine="284"/>
        <w:jc w:val="both"/>
        <w:rPr>
          <w:sz w:val="16"/>
          <w:szCs w:val="16"/>
        </w:rPr>
      </w:pPr>
      <w:r w:rsidRPr="00DB3864">
        <w:rPr>
          <w:sz w:val="16"/>
          <w:szCs w:val="16"/>
        </w:rPr>
        <w:t>7.2. Перед началом проведения публичных слушаний ответственный за проведение публичных слушаний организует регистрацию участников, желающих выступить с предложениями к проекту муниципального правового акта.</w:t>
      </w:r>
    </w:p>
    <w:p w:rsidR="00DB3864" w:rsidRPr="00DB3864" w:rsidRDefault="00DB3864" w:rsidP="005C6502">
      <w:pPr>
        <w:pStyle w:val="ConsPlusNormal"/>
        <w:ind w:firstLine="284"/>
        <w:jc w:val="both"/>
        <w:rPr>
          <w:sz w:val="16"/>
          <w:szCs w:val="16"/>
        </w:rPr>
      </w:pPr>
      <w:r w:rsidRPr="00DB3864">
        <w:rPr>
          <w:sz w:val="16"/>
          <w:szCs w:val="16"/>
        </w:rPr>
        <w:t>Председательствующий на публичных слушаниях открывает слушания и оглашает наименование проекта муниципального правового акта,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DB3864" w:rsidRPr="00DB3864" w:rsidRDefault="00DB3864" w:rsidP="005C6502">
      <w:pPr>
        <w:pStyle w:val="ConsPlusNormal"/>
        <w:ind w:firstLine="284"/>
        <w:jc w:val="both"/>
        <w:rPr>
          <w:sz w:val="16"/>
          <w:szCs w:val="16"/>
        </w:rPr>
      </w:pPr>
      <w:r w:rsidRPr="00DB3864">
        <w:rPr>
          <w:sz w:val="16"/>
          <w:szCs w:val="16"/>
        </w:rPr>
        <w:t>Секретарь ведет протокол публичных слушаний, в который заносятся все поступившие предложения, и оформляет проект заключения по результатам публичных слушаний.</w:t>
      </w:r>
    </w:p>
    <w:p w:rsidR="00DB3864" w:rsidRPr="00DB3864" w:rsidRDefault="00DB3864" w:rsidP="005C6502">
      <w:pPr>
        <w:pStyle w:val="ConsPlusNormal"/>
        <w:ind w:firstLine="284"/>
        <w:jc w:val="both"/>
        <w:rPr>
          <w:sz w:val="16"/>
          <w:szCs w:val="16"/>
        </w:rPr>
      </w:pPr>
      <w:r w:rsidRPr="00DB3864">
        <w:rPr>
          <w:sz w:val="16"/>
          <w:szCs w:val="16"/>
        </w:rPr>
        <w:t>7.3. Председательствующий предоставляет слово докладчикам по проекту муниципального правового акта, вынесенного на публичные слушания, затем предоставляет слово участникам публичных слушаний для вопросов по проекту муниципального правового акта.</w:t>
      </w:r>
    </w:p>
    <w:p w:rsidR="00DB3864" w:rsidRPr="00DB3864" w:rsidRDefault="00DB3864" w:rsidP="005C6502">
      <w:pPr>
        <w:pStyle w:val="ConsPlusNormal"/>
        <w:ind w:firstLine="284"/>
        <w:jc w:val="both"/>
        <w:rPr>
          <w:sz w:val="16"/>
          <w:szCs w:val="16"/>
        </w:rPr>
      </w:pPr>
      <w:r w:rsidRPr="00DB3864">
        <w:rPr>
          <w:sz w:val="16"/>
          <w:szCs w:val="16"/>
        </w:rPr>
        <w:t>7.4. По окончании ответа докладчика на поступившие вопросы председательствующий озвучивает все предложения к проекту, поступившие в письменной и (или) электронной форме</w:t>
      </w:r>
    </w:p>
    <w:p w:rsidR="00DB3864" w:rsidRPr="00DB3864" w:rsidRDefault="00DB3864" w:rsidP="005C6502">
      <w:pPr>
        <w:pStyle w:val="ConsPlusNormal"/>
        <w:ind w:firstLine="284"/>
        <w:jc w:val="both"/>
        <w:rPr>
          <w:sz w:val="16"/>
          <w:szCs w:val="16"/>
        </w:rPr>
      </w:pPr>
      <w:r w:rsidRPr="00DB3864">
        <w:rPr>
          <w:sz w:val="16"/>
          <w:szCs w:val="16"/>
        </w:rPr>
        <w:t>После оглашения всех предложений, поступивших в письменной и (или) электронной форме председательствующий дает возможность участникам публичных слушаний задать уточняющие вопросы по указанным предложениям.</w:t>
      </w:r>
    </w:p>
    <w:p w:rsidR="00DB3864" w:rsidRPr="00DB3864" w:rsidRDefault="00DB3864" w:rsidP="005C6502">
      <w:pPr>
        <w:pStyle w:val="ConsPlusNormal"/>
        <w:ind w:firstLine="284"/>
        <w:jc w:val="both"/>
        <w:rPr>
          <w:sz w:val="16"/>
          <w:szCs w:val="16"/>
        </w:rPr>
      </w:pPr>
      <w:r w:rsidRPr="00DB3864">
        <w:rPr>
          <w:sz w:val="16"/>
          <w:szCs w:val="16"/>
        </w:rPr>
        <w:t>После обсуждения предложений, поступивших в письменной и (или) электронной форме председательствующий дает слово лицам, зарегистрировавшимся в качестве желающих выступить на публичных слушаниях. После каждого выступления председательствующий дает возможность участникам публичных слушаний задать вопросы выступающему по его предложениям.</w:t>
      </w:r>
    </w:p>
    <w:p w:rsidR="00DB3864" w:rsidRPr="00DB3864" w:rsidRDefault="00DB3864" w:rsidP="005C6502">
      <w:pPr>
        <w:pStyle w:val="ConsPlusNormal"/>
        <w:ind w:firstLine="284"/>
        <w:jc w:val="both"/>
        <w:rPr>
          <w:sz w:val="16"/>
          <w:szCs w:val="16"/>
        </w:rPr>
      </w:pPr>
      <w:r w:rsidRPr="00DB3864">
        <w:rPr>
          <w:sz w:val="16"/>
          <w:szCs w:val="16"/>
        </w:rPr>
        <w:t>По окончании обсуждения всех поступивших предложений председательствующий объявляет перерыв для подготовки секретарем проекта заключения по результатам публичных слушаний.</w:t>
      </w:r>
    </w:p>
    <w:p w:rsidR="00DB3864" w:rsidRPr="00DB3864" w:rsidRDefault="00DB3864" w:rsidP="005C6502">
      <w:pPr>
        <w:pStyle w:val="ConsPlusNormal"/>
        <w:ind w:firstLine="284"/>
        <w:jc w:val="both"/>
        <w:rPr>
          <w:sz w:val="16"/>
          <w:szCs w:val="16"/>
        </w:rPr>
      </w:pPr>
      <w:r w:rsidRPr="00DB3864">
        <w:rPr>
          <w:sz w:val="16"/>
          <w:szCs w:val="16"/>
        </w:rPr>
        <w:t>В проекте заключения по результатам публичных слушаний секретарь отражает все поступившие предложения, которые председательствующий после перерыва озвучивает и выносит на обсуждение для принятия решения по ним. В заключение по результатам публичных слушаний включаются все поступившие предложения, а также мотивированное обоснование принятых по результатам публичных слушаний решений.</w:t>
      </w:r>
    </w:p>
    <w:p w:rsidR="00DB3864" w:rsidRPr="00DB3864" w:rsidRDefault="00DA585C" w:rsidP="005C6502">
      <w:pPr>
        <w:pStyle w:val="ConsPlusTitle"/>
        <w:ind w:firstLine="284"/>
        <w:outlineLvl w:val="1"/>
        <w:rPr>
          <w:rFonts w:ascii="Arial" w:hAnsi="Arial" w:cs="Arial"/>
          <w:sz w:val="16"/>
          <w:szCs w:val="16"/>
        </w:rPr>
      </w:pPr>
      <w:hyperlink r:id="rId17" w:history="1">
        <w:r w:rsidR="00DB3864" w:rsidRPr="00DB3864">
          <w:rPr>
            <w:rFonts w:ascii="Arial" w:hAnsi="Arial" w:cs="Arial"/>
            <w:sz w:val="16"/>
            <w:szCs w:val="16"/>
          </w:rPr>
          <w:t>8</w:t>
        </w:r>
      </w:hyperlink>
      <w:r w:rsidR="00DB3864" w:rsidRPr="00DB3864">
        <w:rPr>
          <w:rFonts w:ascii="Arial" w:hAnsi="Arial" w:cs="Arial"/>
          <w:sz w:val="16"/>
          <w:szCs w:val="16"/>
        </w:rPr>
        <w:t>. Публикация и учет результатов публичных слушаний</w:t>
      </w:r>
    </w:p>
    <w:p w:rsidR="00DB3864" w:rsidRPr="00DB3864" w:rsidRDefault="00DA585C" w:rsidP="005C6502">
      <w:pPr>
        <w:pStyle w:val="ConsPlusNormal"/>
        <w:ind w:firstLine="284"/>
        <w:jc w:val="both"/>
        <w:rPr>
          <w:sz w:val="16"/>
          <w:szCs w:val="16"/>
        </w:rPr>
      </w:pPr>
      <w:hyperlink r:id="rId18" w:history="1">
        <w:r w:rsidR="00DB3864" w:rsidRPr="00DB3864">
          <w:rPr>
            <w:sz w:val="16"/>
            <w:szCs w:val="16"/>
          </w:rPr>
          <w:t>8</w:t>
        </w:r>
      </w:hyperlink>
      <w:r w:rsidR="00DB3864" w:rsidRPr="00DB3864">
        <w:rPr>
          <w:sz w:val="16"/>
          <w:szCs w:val="16"/>
        </w:rPr>
        <w:t>.1. В течение 10 дней со дня проведения публичных слушаний ответственный за проведение публичных слушаний оформляет два экземпляра заключения о результатах публичных слушаний, включающего поступившие предложения по проекту муниципального правового акта, мотивированное обоснование принятых по результатам публичных слушаний решений.</w:t>
      </w:r>
    </w:p>
    <w:p w:rsidR="00DB3864" w:rsidRPr="00DB3864" w:rsidRDefault="00DB3864" w:rsidP="005C6502">
      <w:pPr>
        <w:pStyle w:val="ConsPlusNormal"/>
        <w:ind w:firstLine="284"/>
        <w:jc w:val="both"/>
        <w:rPr>
          <w:sz w:val="16"/>
          <w:szCs w:val="16"/>
        </w:rPr>
      </w:pPr>
      <w:r w:rsidRPr="00DB3864">
        <w:rPr>
          <w:sz w:val="16"/>
          <w:szCs w:val="16"/>
        </w:rPr>
        <w:t>Один экземпляр заключения о результатах публичных слушаний направляется в Думу, если проект муниципального правового акта был внесен по инициативе населения Валдайского муниципального района или Думы, или Главе Валдайского муниципального района, если проект муниципального правового акта был внесен по инициативе Главы Валдайского муниципального района. Второй экземпляр заключения хранится у ответственного за проведение публичных слушаний.</w:t>
      </w:r>
    </w:p>
    <w:p w:rsidR="00DB3864" w:rsidRPr="00DB3864" w:rsidRDefault="00DA585C" w:rsidP="005C6502">
      <w:pPr>
        <w:pStyle w:val="ConsPlusNormal"/>
        <w:ind w:firstLine="284"/>
        <w:jc w:val="both"/>
        <w:rPr>
          <w:sz w:val="16"/>
          <w:szCs w:val="16"/>
        </w:rPr>
      </w:pPr>
      <w:hyperlink r:id="rId19" w:history="1">
        <w:r w:rsidR="00DB3864" w:rsidRPr="00DB3864">
          <w:rPr>
            <w:sz w:val="16"/>
            <w:szCs w:val="16"/>
          </w:rPr>
          <w:t>8</w:t>
        </w:r>
      </w:hyperlink>
      <w:r w:rsidR="00DB3864" w:rsidRPr="00DB3864">
        <w:rPr>
          <w:sz w:val="16"/>
          <w:szCs w:val="16"/>
        </w:rPr>
        <w:t>.2. Проект решения Думы, для обсуждения которого проводились публичные слушания, подлежит рассмотрению на заседании Думы одновременно с заключением о результатах публичных слушаний. Заключение по результатам публичных слушаний носит рекомендательный характер.</w:t>
      </w:r>
    </w:p>
    <w:p w:rsidR="00DB3864" w:rsidRPr="00DB3864" w:rsidRDefault="00DB3864" w:rsidP="005C6502">
      <w:pPr>
        <w:pStyle w:val="ConsPlusNormal"/>
        <w:ind w:firstLine="284"/>
        <w:jc w:val="both"/>
        <w:rPr>
          <w:sz w:val="16"/>
          <w:szCs w:val="16"/>
        </w:rPr>
      </w:pPr>
      <w:r w:rsidRPr="00DB3864">
        <w:rPr>
          <w:sz w:val="16"/>
          <w:szCs w:val="16"/>
        </w:rPr>
        <w:t>8.3. Ответственный за проведение публичных слушаний обеспечивает официальное опубликование (обнародование) результатов публичных слушаний, включая мотивированное обоснование принятых решений, и их размещение на официальном сайте в течение 30 дней с даты проведения публичных слушаний, но до дня принятия решения по проекту такого муниципального правового акта.</w:t>
      </w:r>
    </w:p>
    <w:p w:rsidR="001E007D" w:rsidRPr="00FD3843" w:rsidRDefault="001E007D" w:rsidP="00DB3864">
      <w:pPr>
        <w:shd w:val="clear" w:color="auto" w:fill="FFFFFF"/>
        <w:suppressAutoHyphens/>
        <w:jc w:val="center"/>
        <w:rPr>
          <w:rFonts w:ascii="Arial" w:hAnsi="Arial" w:cs="Arial"/>
          <w:b/>
          <w:sz w:val="10"/>
          <w:szCs w:val="10"/>
        </w:rPr>
      </w:pPr>
    </w:p>
    <w:p w:rsidR="005C6502" w:rsidRPr="005C6502" w:rsidRDefault="005C6502" w:rsidP="005C6502">
      <w:pPr>
        <w:jc w:val="center"/>
        <w:rPr>
          <w:rFonts w:ascii="Arial" w:hAnsi="Arial" w:cs="Arial"/>
          <w:b/>
          <w:sz w:val="16"/>
          <w:szCs w:val="16"/>
        </w:rPr>
      </w:pPr>
      <w:r w:rsidRPr="005C6502">
        <w:rPr>
          <w:rFonts w:ascii="Arial" w:hAnsi="Arial" w:cs="Arial"/>
          <w:b/>
          <w:sz w:val="16"/>
          <w:szCs w:val="16"/>
        </w:rPr>
        <w:t>ДУМА ВАЛДАЙСКОГО МУНИЦИПАЛЬНОГО РАЙОНА</w:t>
      </w:r>
    </w:p>
    <w:p w:rsidR="005C6502" w:rsidRPr="005C6502" w:rsidRDefault="005C6502" w:rsidP="005C6502">
      <w:pPr>
        <w:pStyle w:val="20"/>
        <w:rPr>
          <w:rFonts w:ascii="Arial" w:hAnsi="Arial" w:cs="Arial"/>
          <w:b/>
          <w:i/>
          <w:color w:val="000000"/>
          <w:sz w:val="16"/>
          <w:szCs w:val="16"/>
        </w:rPr>
      </w:pPr>
      <w:r w:rsidRPr="005C6502">
        <w:rPr>
          <w:rFonts w:ascii="Arial" w:hAnsi="Arial" w:cs="Arial"/>
          <w:color w:val="000000"/>
          <w:sz w:val="16"/>
          <w:szCs w:val="16"/>
        </w:rPr>
        <w:t>Р Е Ш Е Н И Е</w:t>
      </w:r>
    </w:p>
    <w:p w:rsidR="005C6502" w:rsidRPr="005C6502" w:rsidRDefault="005C6502" w:rsidP="005C6502">
      <w:pPr>
        <w:shd w:val="clear" w:color="auto" w:fill="FFFFFF"/>
        <w:tabs>
          <w:tab w:val="left" w:pos="3828"/>
          <w:tab w:val="left" w:pos="8565"/>
        </w:tabs>
        <w:jc w:val="center"/>
        <w:rPr>
          <w:rFonts w:ascii="Arial" w:hAnsi="Arial" w:cs="Arial"/>
          <w:b/>
          <w:bCs/>
          <w:color w:val="000000"/>
          <w:sz w:val="16"/>
          <w:szCs w:val="16"/>
        </w:rPr>
      </w:pPr>
      <w:r w:rsidRPr="005C6502">
        <w:rPr>
          <w:rFonts w:ascii="Arial" w:hAnsi="Arial" w:cs="Arial"/>
          <w:b/>
          <w:sz w:val="16"/>
          <w:szCs w:val="16"/>
        </w:rPr>
        <w:t>Об утверждении Порядка компенсации расходов по найму жилого помещения лицу, замещающему муниципальную должность в Валдайском муниципальном районе, осуществляющему свою деятельность на постоянной (штатной) основе</w:t>
      </w:r>
    </w:p>
    <w:p w:rsidR="005C6502" w:rsidRPr="005C6502" w:rsidRDefault="005C6502" w:rsidP="005C6502">
      <w:pPr>
        <w:ind w:firstLine="284"/>
        <w:jc w:val="both"/>
        <w:rPr>
          <w:rFonts w:ascii="Arial" w:hAnsi="Arial" w:cs="Arial"/>
          <w:b/>
          <w:bCs/>
          <w:sz w:val="16"/>
          <w:szCs w:val="16"/>
        </w:rPr>
      </w:pPr>
      <w:r w:rsidRPr="005C6502">
        <w:rPr>
          <w:rFonts w:ascii="Arial" w:hAnsi="Arial" w:cs="Arial"/>
          <w:b/>
          <w:bCs/>
          <w:sz w:val="16"/>
          <w:szCs w:val="16"/>
        </w:rPr>
        <w:t>Принято Думой муниципального района 27 октября 2022 года.</w:t>
      </w:r>
    </w:p>
    <w:p w:rsidR="005C6502" w:rsidRPr="005C6502" w:rsidRDefault="005C6502" w:rsidP="005C6502">
      <w:pPr>
        <w:suppressAutoHyphens/>
        <w:autoSpaceDE w:val="0"/>
        <w:autoSpaceDN w:val="0"/>
        <w:adjustRightInd w:val="0"/>
        <w:ind w:firstLine="284"/>
        <w:jc w:val="both"/>
        <w:rPr>
          <w:rFonts w:ascii="Arial" w:hAnsi="Arial" w:cs="Arial"/>
          <w:b/>
          <w:sz w:val="16"/>
          <w:szCs w:val="16"/>
        </w:rPr>
      </w:pPr>
      <w:r w:rsidRPr="005C6502">
        <w:rPr>
          <w:rFonts w:ascii="Arial" w:hAnsi="Arial" w:cs="Arial"/>
          <w:sz w:val="16"/>
          <w:szCs w:val="16"/>
        </w:rPr>
        <w:t xml:space="preserve">В соответствии с пунктом 10 статьи 1-1 Областного закона от 12.07.2007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статьи 20.2 Устава Валдайского муниципального района </w:t>
      </w:r>
      <w:r w:rsidRPr="005C6502">
        <w:rPr>
          <w:rFonts w:ascii="Arial" w:hAnsi="Arial" w:cs="Arial"/>
          <w:color w:val="000000"/>
          <w:sz w:val="16"/>
          <w:szCs w:val="16"/>
        </w:rPr>
        <w:t xml:space="preserve">Дума Валдайского муниципального района </w:t>
      </w:r>
      <w:r w:rsidRPr="005C6502">
        <w:rPr>
          <w:rFonts w:ascii="Arial" w:hAnsi="Arial" w:cs="Arial"/>
          <w:b/>
          <w:color w:val="000000"/>
          <w:sz w:val="16"/>
          <w:szCs w:val="16"/>
        </w:rPr>
        <w:t>РЕШИЛА:</w:t>
      </w:r>
    </w:p>
    <w:p w:rsidR="005C6502" w:rsidRPr="005C6502" w:rsidRDefault="005C6502" w:rsidP="005C6502">
      <w:pPr>
        <w:autoSpaceDE w:val="0"/>
        <w:autoSpaceDN w:val="0"/>
        <w:adjustRightInd w:val="0"/>
        <w:ind w:firstLine="284"/>
        <w:jc w:val="both"/>
        <w:rPr>
          <w:rFonts w:ascii="Arial" w:hAnsi="Arial" w:cs="Arial"/>
          <w:sz w:val="16"/>
          <w:szCs w:val="16"/>
        </w:rPr>
      </w:pPr>
      <w:r w:rsidRPr="005C6502">
        <w:rPr>
          <w:rFonts w:ascii="Arial" w:hAnsi="Arial" w:cs="Arial"/>
          <w:sz w:val="16"/>
          <w:szCs w:val="16"/>
        </w:rPr>
        <w:t>1. Утвердить прилагаемый Порядок компенсации расходов по найму жилого помещения лицу, замещающему муниципальную должность в Валдайском муниципальном районе, осуществляющему свою деятельность на постоянной (штатной) основе.</w:t>
      </w:r>
    </w:p>
    <w:p w:rsidR="005C6502" w:rsidRDefault="005C6502" w:rsidP="005C6502">
      <w:pPr>
        <w:autoSpaceDE w:val="0"/>
        <w:autoSpaceDN w:val="0"/>
        <w:adjustRightInd w:val="0"/>
        <w:ind w:firstLine="284"/>
        <w:jc w:val="both"/>
        <w:rPr>
          <w:rFonts w:ascii="Arial" w:hAnsi="Arial" w:cs="Arial"/>
          <w:sz w:val="16"/>
          <w:szCs w:val="16"/>
        </w:rPr>
      </w:pPr>
      <w:r w:rsidRPr="005C6502">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7"/>
        <w:gridCol w:w="5777"/>
      </w:tblGrid>
      <w:tr w:rsidR="005C6502" w:rsidRPr="00DB3864" w:rsidTr="007A20FD">
        <w:trPr>
          <w:trHeight w:val="170"/>
        </w:trPr>
        <w:tc>
          <w:tcPr>
            <w:tcW w:w="2500" w:type="pct"/>
          </w:tcPr>
          <w:p w:rsidR="005C6502" w:rsidRPr="00DB3864" w:rsidRDefault="005C6502" w:rsidP="007A20FD">
            <w:pPr>
              <w:jc w:val="both"/>
              <w:rPr>
                <w:rFonts w:ascii="Arial" w:hAnsi="Arial" w:cs="Arial"/>
                <w:b/>
                <w:color w:val="000000"/>
                <w:sz w:val="16"/>
                <w:szCs w:val="16"/>
              </w:rPr>
            </w:pPr>
            <w:r w:rsidRPr="00DB3864">
              <w:rPr>
                <w:rFonts w:ascii="Arial" w:hAnsi="Arial" w:cs="Arial"/>
                <w:b/>
                <w:color w:val="000000"/>
                <w:sz w:val="16"/>
                <w:szCs w:val="16"/>
              </w:rPr>
              <w:t>Глава муниципального</w:t>
            </w:r>
          </w:p>
          <w:p w:rsidR="005C6502" w:rsidRPr="00DB3864" w:rsidRDefault="005C6502" w:rsidP="007A20FD">
            <w:pPr>
              <w:jc w:val="both"/>
              <w:rPr>
                <w:rFonts w:ascii="Arial" w:hAnsi="Arial" w:cs="Arial"/>
                <w:b/>
                <w:color w:val="000000"/>
                <w:sz w:val="16"/>
                <w:szCs w:val="16"/>
              </w:rPr>
            </w:pPr>
            <w:r w:rsidRPr="00DB3864">
              <w:rPr>
                <w:rFonts w:ascii="Arial" w:hAnsi="Arial" w:cs="Arial"/>
                <w:b/>
                <w:color w:val="000000"/>
                <w:sz w:val="16"/>
                <w:szCs w:val="16"/>
              </w:rPr>
              <w:t>района                                                       Ю.В.Стадэ</w:t>
            </w:r>
          </w:p>
          <w:p w:rsidR="005C6502" w:rsidRPr="00DB3864" w:rsidRDefault="005C6502" w:rsidP="007A20FD">
            <w:pPr>
              <w:jc w:val="both"/>
              <w:rPr>
                <w:rFonts w:ascii="Arial" w:hAnsi="Arial" w:cs="Arial"/>
                <w:color w:val="000000"/>
                <w:sz w:val="16"/>
                <w:szCs w:val="16"/>
              </w:rPr>
            </w:pPr>
            <w:r w:rsidRPr="00DB3864">
              <w:rPr>
                <w:rFonts w:ascii="Arial" w:hAnsi="Arial" w:cs="Arial"/>
                <w:color w:val="000000"/>
                <w:sz w:val="16"/>
                <w:szCs w:val="16"/>
              </w:rPr>
              <w:t>«27» октября</w:t>
            </w:r>
            <w:r w:rsidRPr="00DB3864">
              <w:rPr>
                <w:rFonts w:ascii="Arial" w:hAnsi="Arial" w:cs="Arial"/>
                <w:b/>
                <w:color w:val="000000"/>
                <w:sz w:val="16"/>
                <w:szCs w:val="16"/>
              </w:rPr>
              <w:t xml:space="preserve"> </w:t>
            </w:r>
            <w:r w:rsidRPr="00DB3864">
              <w:rPr>
                <w:rFonts w:ascii="Arial" w:hAnsi="Arial" w:cs="Arial"/>
                <w:color w:val="000000"/>
                <w:sz w:val="16"/>
                <w:szCs w:val="16"/>
              </w:rPr>
              <w:t xml:space="preserve">2022 года № </w:t>
            </w:r>
            <w:r w:rsidRPr="00DB3864">
              <w:rPr>
                <w:rFonts w:ascii="Arial" w:hAnsi="Arial" w:cs="Arial"/>
                <w:color w:val="000000"/>
                <w:sz w:val="16"/>
                <w:szCs w:val="16"/>
                <w:lang w:val="en-US"/>
              </w:rPr>
              <w:t>1</w:t>
            </w:r>
            <w:r w:rsidRPr="00DB3864">
              <w:rPr>
                <w:rFonts w:ascii="Arial" w:hAnsi="Arial" w:cs="Arial"/>
                <w:color w:val="000000"/>
                <w:sz w:val="16"/>
                <w:szCs w:val="16"/>
              </w:rPr>
              <w:t>7</w:t>
            </w:r>
            <w:r>
              <w:rPr>
                <w:rFonts w:ascii="Arial" w:hAnsi="Arial" w:cs="Arial"/>
                <w:color w:val="000000"/>
                <w:sz w:val="16"/>
                <w:szCs w:val="16"/>
              </w:rPr>
              <w:t>4</w:t>
            </w:r>
          </w:p>
        </w:tc>
        <w:tc>
          <w:tcPr>
            <w:tcW w:w="2500" w:type="pct"/>
          </w:tcPr>
          <w:p w:rsidR="005C6502" w:rsidRPr="00DB3864" w:rsidRDefault="005C6502" w:rsidP="007A20FD">
            <w:pPr>
              <w:jc w:val="both"/>
              <w:rPr>
                <w:rFonts w:ascii="Arial" w:hAnsi="Arial" w:cs="Arial"/>
                <w:b/>
                <w:color w:val="000000"/>
                <w:sz w:val="16"/>
                <w:szCs w:val="16"/>
              </w:rPr>
            </w:pPr>
            <w:r w:rsidRPr="00DB3864">
              <w:rPr>
                <w:rFonts w:ascii="Arial" w:hAnsi="Arial" w:cs="Arial"/>
                <w:b/>
                <w:color w:val="000000"/>
                <w:sz w:val="16"/>
                <w:szCs w:val="16"/>
              </w:rPr>
              <w:t>Председатель Думы Валдайского</w:t>
            </w:r>
          </w:p>
          <w:p w:rsidR="005C6502" w:rsidRPr="00DB3864" w:rsidRDefault="005C6502" w:rsidP="007A20FD">
            <w:pPr>
              <w:jc w:val="both"/>
              <w:rPr>
                <w:rFonts w:ascii="Arial" w:hAnsi="Arial" w:cs="Arial"/>
                <w:color w:val="000000"/>
                <w:sz w:val="16"/>
                <w:szCs w:val="16"/>
              </w:rPr>
            </w:pPr>
            <w:r w:rsidRPr="00DB3864">
              <w:rPr>
                <w:rFonts w:ascii="Arial" w:hAnsi="Arial" w:cs="Arial"/>
                <w:b/>
                <w:color w:val="000000"/>
                <w:sz w:val="16"/>
                <w:szCs w:val="16"/>
              </w:rPr>
              <w:t>муниципального района                                   В.П.Литвиненко</w:t>
            </w:r>
          </w:p>
        </w:tc>
      </w:tr>
    </w:tbl>
    <w:p w:rsidR="005C6502" w:rsidRPr="005C6502" w:rsidRDefault="005C6502" w:rsidP="005C6502">
      <w:pPr>
        <w:autoSpaceDE w:val="0"/>
        <w:autoSpaceDN w:val="0"/>
        <w:adjustRightInd w:val="0"/>
        <w:ind w:firstLine="284"/>
        <w:jc w:val="both"/>
        <w:rPr>
          <w:rFonts w:ascii="Arial" w:hAnsi="Arial" w:cs="Arial"/>
          <w:sz w:val="4"/>
          <w:szCs w:val="4"/>
        </w:rPr>
      </w:pPr>
    </w:p>
    <w:p w:rsidR="005C6502" w:rsidRPr="005C6502" w:rsidRDefault="005C6502" w:rsidP="00FD3843">
      <w:pPr>
        <w:autoSpaceDE w:val="0"/>
        <w:autoSpaceDN w:val="0"/>
        <w:adjustRightInd w:val="0"/>
        <w:ind w:left="8335"/>
        <w:jc w:val="center"/>
        <w:rPr>
          <w:rFonts w:ascii="Arial" w:hAnsi="Arial" w:cs="Arial"/>
          <w:sz w:val="12"/>
          <w:szCs w:val="12"/>
        </w:rPr>
      </w:pPr>
      <w:r w:rsidRPr="005C6502">
        <w:rPr>
          <w:rFonts w:ascii="Arial" w:hAnsi="Arial" w:cs="Arial"/>
          <w:sz w:val="12"/>
          <w:szCs w:val="12"/>
        </w:rPr>
        <w:t>УТВЕРЖДЕН</w:t>
      </w:r>
    </w:p>
    <w:p w:rsidR="005C6502" w:rsidRPr="005C6502" w:rsidRDefault="005C6502" w:rsidP="00FD3843">
      <w:pPr>
        <w:autoSpaceDE w:val="0"/>
        <w:autoSpaceDN w:val="0"/>
        <w:adjustRightInd w:val="0"/>
        <w:ind w:left="8335"/>
        <w:jc w:val="center"/>
        <w:rPr>
          <w:rFonts w:ascii="Arial" w:hAnsi="Arial" w:cs="Arial"/>
          <w:sz w:val="12"/>
          <w:szCs w:val="12"/>
        </w:rPr>
      </w:pPr>
      <w:r w:rsidRPr="005C6502">
        <w:rPr>
          <w:rFonts w:ascii="Arial" w:hAnsi="Arial" w:cs="Arial"/>
          <w:sz w:val="12"/>
          <w:szCs w:val="12"/>
        </w:rPr>
        <w:t>решением Думы Валдайского</w:t>
      </w:r>
      <w:r w:rsidR="00FD3843">
        <w:rPr>
          <w:rFonts w:ascii="Arial" w:hAnsi="Arial" w:cs="Arial"/>
          <w:sz w:val="12"/>
          <w:szCs w:val="12"/>
        </w:rPr>
        <w:t xml:space="preserve"> </w:t>
      </w:r>
      <w:r w:rsidRPr="005C6502">
        <w:rPr>
          <w:rFonts w:ascii="Arial" w:hAnsi="Arial" w:cs="Arial"/>
          <w:sz w:val="12"/>
          <w:szCs w:val="12"/>
        </w:rPr>
        <w:t>муниципального района</w:t>
      </w:r>
      <w:r w:rsidR="00FD3843">
        <w:rPr>
          <w:rFonts w:ascii="Arial" w:hAnsi="Arial" w:cs="Arial"/>
          <w:sz w:val="12"/>
          <w:szCs w:val="12"/>
        </w:rPr>
        <w:t xml:space="preserve"> </w:t>
      </w:r>
      <w:r w:rsidRPr="005C6502">
        <w:rPr>
          <w:rFonts w:ascii="Arial" w:hAnsi="Arial" w:cs="Arial"/>
          <w:sz w:val="12"/>
          <w:szCs w:val="12"/>
        </w:rPr>
        <w:t>от 27.10.2022  № 174</w:t>
      </w:r>
    </w:p>
    <w:p w:rsidR="005C6502" w:rsidRPr="005C6502" w:rsidRDefault="005C6502" w:rsidP="005C6502">
      <w:pPr>
        <w:tabs>
          <w:tab w:val="left" w:pos="6660"/>
          <w:tab w:val="left" w:pos="7380"/>
        </w:tabs>
        <w:jc w:val="center"/>
        <w:rPr>
          <w:rFonts w:ascii="Arial" w:hAnsi="Arial" w:cs="Arial"/>
          <w:b/>
          <w:sz w:val="16"/>
          <w:szCs w:val="16"/>
        </w:rPr>
      </w:pPr>
      <w:r w:rsidRPr="005C6502">
        <w:rPr>
          <w:rFonts w:ascii="Arial" w:hAnsi="Arial" w:cs="Arial"/>
          <w:b/>
          <w:sz w:val="16"/>
          <w:szCs w:val="16"/>
        </w:rPr>
        <w:t>ПОРЯДОК</w:t>
      </w:r>
    </w:p>
    <w:p w:rsidR="005C6502" w:rsidRDefault="005C6502" w:rsidP="005C6502">
      <w:pPr>
        <w:jc w:val="center"/>
        <w:rPr>
          <w:rFonts w:ascii="Arial" w:hAnsi="Arial" w:cs="Arial"/>
          <w:b/>
          <w:sz w:val="16"/>
          <w:szCs w:val="16"/>
        </w:rPr>
      </w:pPr>
      <w:r w:rsidRPr="005C6502">
        <w:rPr>
          <w:rFonts w:ascii="Arial" w:hAnsi="Arial" w:cs="Arial"/>
          <w:b/>
          <w:sz w:val="16"/>
          <w:szCs w:val="16"/>
        </w:rPr>
        <w:t>компенсации расходов по найму жилого помещения лицу, замещающему муниципальную должность</w:t>
      </w:r>
    </w:p>
    <w:p w:rsidR="005C6502" w:rsidRPr="005C6502" w:rsidRDefault="005C6502" w:rsidP="005C6502">
      <w:pPr>
        <w:jc w:val="center"/>
        <w:rPr>
          <w:rFonts w:ascii="Arial" w:hAnsi="Arial" w:cs="Arial"/>
          <w:b/>
          <w:sz w:val="16"/>
          <w:szCs w:val="16"/>
        </w:rPr>
      </w:pPr>
      <w:r w:rsidRPr="005C6502">
        <w:rPr>
          <w:rFonts w:ascii="Arial" w:hAnsi="Arial" w:cs="Arial"/>
          <w:b/>
          <w:sz w:val="16"/>
          <w:szCs w:val="16"/>
        </w:rPr>
        <w:t>в Валдайского муниципальном районе, осуществляющему свою деятельность на постоянной (штатной) основе</w:t>
      </w:r>
    </w:p>
    <w:p w:rsidR="005C6502" w:rsidRPr="005C6502" w:rsidRDefault="005C6502" w:rsidP="005C6502">
      <w:pPr>
        <w:tabs>
          <w:tab w:val="left" w:pos="993"/>
        </w:tabs>
        <w:suppressAutoHyphens/>
        <w:ind w:firstLine="284"/>
        <w:jc w:val="both"/>
        <w:rPr>
          <w:rFonts w:ascii="Arial" w:hAnsi="Arial" w:cs="Arial"/>
          <w:sz w:val="16"/>
          <w:szCs w:val="16"/>
        </w:rPr>
      </w:pPr>
      <w:r w:rsidRPr="005C6502">
        <w:rPr>
          <w:rFonts w:ascii="Arial" w:hAnsi="Arial" w:cs="Arial"/>
          <w:sz w:val="16"/>
          <w:szCs w:val="16"/>
        </w:rPr>
        <w:t>1. Настоящий Порядок определяет правила, и условия компенсации расходов по найму жилого помещения лицам, замещающим муниципальные должности в Валдайском муниципальном районе, осуществляющим свою деятельность на постоянной (штатной) основе (далее - лицо, замещающее муниципальную должность).</w:t>
      </w:r>
    </w:p>
    <w:p w:rsidR="005C6502" w:rsidRPr="005C6502" w:rsidRDefault="005C6502" w:rsidP="005C6502">
      <w:pPr>
        <w:tabs>
          <w:tab w:val="left" w:pos="993"/>
        </w:tabs>
        <w:suppressAutoHyphens/>
        <w:ind w:firstLine="284"/>
        <w:jc w:val="both"/>
        <w:rPr>
          <w:rFonts w:ascii="Arial" w:hAnsi="Arial" w:cs="Arial"/>
          <w:sz w:val="16"/>
          <w:szCs w:val="16"/>
        </w:rPr>
      </w:pPr>
      <w:r w:rsidRPr="005C6502">
        <w:rPr>
          <w:rFonts w:ascii="Arial" w:hAnsi="Arial" w:cs="Arial"/>
          <w:sz w:val="16"/>
          <w:szCs w:val="16"/>
        </w:rPr>
        <w:t>2. Лицу, замещающему муниципальную должность в Валдайском муниципальном районе и не обеспеченному жилым помещением (равно как и члены его семьи) в Валдайском муниципальном районе, на период осуществления своих полномочий компенсируются расходы по найму жилого помещения.</w:t>
      </w:r>
    </w:p>
    <w:p w:rsidR="005C6502" w:rsidRPr="005C6502" w:rsidRDefault="005C6502" w:rsidP="005C6502">
      <w:pPr>
        <w:tabs>
          <w:tab w:val="left" w:pos="993"/>
        </w:tabs>
        <w:suppressAutoHyphens/>
        <w:ind w:firstLine="284"/>
        <w:jc w:val="both"/>
        <w:rPr>
          <w:rFonts w:ascii="Arial" w:hAnsi="Arial" w:cs="Arial"/>
          <w:sz w:val="16"/>
          <w:szCs w:val="16"/>
        </w:rPr>
      </w:pPr>
      <w:r w:rsidRPr="005C6502">
        <w:rPr>
          <w:rFonts w:ascii="Arial" w:hAnsi="Arial" w:cs="Arial"/>
          <w:sz w:val="16"/>
          <w:szCs w:val="16"/>
        </w:rPr>
        <w:t>3. Компенсация расходов по найму жилого помещения предоставляется по фактически понесенным расходам в размере, не превышающем 10000 (десять тысяч) рублей в месяц.</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 xml:space="preserve">4. В целях предоставления права на возмещение расходов на оплату найма жилого помещения лицо, замещающее муниципальную должность, подает в  Администрацию Валдайского муниципального района </w:t>
      </w:r>
      <w:hyperlink r:id="rId20" w:history="1">
        <w:r w:rsidRPr="005C6502">
          <w:rPr>
            <w:rFonts w:ascii="Arial" w:hAnsi="Arial" w:cs="Arial"/>
            <w:sz w:val="16"/>
            <w:szCs w:val="16"/>
          </w:rPr>
          <w:t>заявление</w:t>
        </w:r>
      </w:hyperlink>
      <w:r w:rsidRPr="005C6502">
        <w:rPr>
          <w:rFonts w:ascii="Arial" w:hAnsi="Arial" w:cs="Arial"/>
          <w:sz w:val="16"/>
          <w:szCs w:val="16"/>
        </w:rPr>
        <w:t xml:space="preserve"> о предоставлении права на возмещение расходов на оплату найма жилого помещения по форме согласно приложению к настоящему Порядку (далее заявление) с приложением следующих документов:</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4.1. Копию договора найма жилого помещения;</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4.2. Копию паспорта гражданина Российской Федерации или иного документа, удостоверяющего личность лица, замещающего муниципальную должность, а также членов его семьи, совместно с ним проживающих;</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4.3. Копии документов, содержащих сведения о совместно проживающих с лицом, замещающим муниципальную должность, членах семьи (свидетельство о рождении, свидетельство о заключении брака, решение об усыновлении (удочерении), судебные решения, содержащие требуемые сведения (в отношении несовершеннолетних детей)), а также справку о составе семьи;</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4.4. Выписку из Единого государственного реестра недвижимости о наличие (отсутствии) объектов недвижимости на территории Валдайского муниципального района в отношении лица, замещающего муниципальную должность, членов его семьи, совместно с ним проживающих, выданную не позднее, чем за 45 календарных дней до дня представления в Администрацию Валдайского муниципального района;</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4.5. Письменные согласия на обработку персональных данных лица, замещающего муниципальную должность и членов его семьи, совместно с ним проживающих;</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4.6. Сведений о реквизитах банковского счета, предусматривающего совершение операций с использованием банковской карты, открытого в кредитной организации, лица, замещающего муниципальную должность;</w:t>
      </w:r>
    </w:p>
    <w:p w:rsidR="005C6502" w:rsidRPr="005C6502" w:rsidRDefault="005C6502" w:rsidP="005C6502">
      <w:pPr>
        <w:tabs>
          <w:tab w:val="left" w:pos="1276"/>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4.7. Копии документов, подтверждающих расходы по найму жилого помещения (квитанции к приходному кассовому ордеру, кассовые, товарные чеки, расписки наймодателя о получении оплаты за найм жилого помещения).</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5. Копии документов, предусмотренные пунктом 4 настоящего Порядка, заверяются в установленном законодательством порядке или одновременно с предъявлением оригиналов документов для проверки их соответствия оригиналу.</w:t>
      </w:r>
    </w:p>
    <w:p w:rsidR="005C6502" w:rsidRPr="005C6502" w:rsidRDefault="005C6502" w:rsidP="005C6502">
      <w:pPr>
        <w:widowControl w:val="0"/>
        <w:suppressAutoHyphens/>
        <w:adjustRightInd w:val="0"/>
        <w:ind w:firstLine="284"/>
        <w:jc w:val="both"/>
        <w:rPr>
          <w:rFonts w:ascii="Arial" w:hAnsi="Arial" w:cs="Arial"/>
          <w:sz w:val="16"/>
          <w:szCs w:val="16"/>
        </w:rPr>
      </w:pPr>
      <w:r w:rsidRPr="005C6502">
        <w:rPr>
          <w:rFonts w:ascii="Arial" w:hAnsi="Arial" w:cs="Arial"/>
          <w:sz w:val="16"/>
          <w:szCs w:val="16"/>
        </w:rPr>
        <w:t xml:space="preserve">Обязанность  по представлению документов, указанных в пункте 4 настоящего Порядка, лежит на заявителе – лице, замещающем муниципальную должность.  </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К заявлению лица, замещающего муниципальную должность, лицо уполномоченное на прием документов прилагает сведения из Администрации района о предоставлении либо непредоставлении лицу, замещаемому муниципальную должность в Валдайском муниципальном районе, и членам его семьи жилого помещения, находящегося в муниципальной собственности, по договору социального найма, договору найма специализированного жилищного фонда.</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6. Заявление и документы направляются уполномоченным на прием документов лицом в течение 5 дней со дня обращения заявителя на рассмотрение комиссии по выплате компенсации расходов по найму жилого помещения лицам, замещающим муниципальные должности (далее – Комиссия). Состав и порядок деятельности Комиссии устанавливается положением, утверждаемым муниципальным правовым актом Администрации Валдайского муниципального района.</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7. Заявление и документы, указанные в пункте 4 настоящего Порядка, подаются лицом, замещающим муниципальную должность, однократно для осуществления первой выплаты компенсации.</w:t>
      </w:r>
    </w:p>
    <w:p w:rsidR="005C6502" w:rsidRPr="005C6502" w:rsidRDefault="005C6502" w:rsidP="005C6502">
      <w:pPr>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Для осуществления последующих выплат лицо, замещающее муниципальную должность, направляет в Комиссию документы, подтверждающие расходы по найму в соответствии с подпунктом 4.7 пункта 4 настоящего Порядка и заявление в произвольной форме, содержащее информацию о неизменности либо изменении сведений об обеспеченности жилыми помещениями заявителя и членов его семьи, представленных с первоначальным заявлением согласно пункту 4 настоящего Порядка.</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8. Комиссия в пятидневный срок со дня поступления заявления и документов рассматривает представленные документы и принимает решение о выплате компенсации расходов по найму жилого помещения либо об отказе в выплате компенсации расходов по найму жилого помещения. В решении об отказе в выплате компенсации расходов по найму жилого помещения указываются основания отказа.</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9. Решение об отказе в выплате компенсации расходов по найму жилого помещения принимается в случаях:</w:t>
      </w:r>
    </w:p>
    <w:p w:rsidR="005C6502" w:rsidRPr="005C6502" w:rsidRDefault="005C6502" w:rsidP="005C6502">
      <w:pPr>
        <w:widowControl w:val="0"/>
        <w:tabs>
          <w:tab w:val="left" w:pos="1134"/>
        </w:tabs>
        <w:adjustRightInd w:val="0"/>
        <w:ind w:firstLine="284"/>
        <w:jc w:val="both"/>
        <w:rPr>
          <w:rFonts w:ascii="Arial" w:hAnsi="Arial" w:cs="Arial"/>
          <w:sz w:val="16"/>
          <w:szCs w:val="16"/>
        </w:rPr>
      </w:pPr>
      <w:r w:rsidRPr="005C6502">
        <w:rPr>
          <w:rFonts w:ascii="Arial" w:hAnsi="Arial" w:cs="Arial"/>
          <w:sz w:val="16"/>
          <w:szCs w:val="16"/>
        </w:rPr>
        <w:t>9.1. Несоответствия лица, замещающего муниципальную должность, условиям, установленным пунктом 2 настоящего Порядка;</w:t>
      </w:r>
    </w:p>
    <w:p w:rsidR="005C6502" w:rsidRPr="005C6502" w:rsidRDefault="005C6502" w:rsidP="005C6502">
      <w:pPr>
        <w:tabs>
          <w:tab w:val="left" w:pos="993"/>
          <w:tab w:val="left" w:pos="1134"/>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9.2. Непредставления документов, предусмотренных пунктом 4 настоящего Порядка, и обязанность предоставления которых лежит на заявителе.</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10. Комиссия направляет в отдел по бухгалтерскому учету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со дня заседания комиссии.</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 xml:space="preserve">11. На основании решения Комиссии отдел по бухгалтерскому учету подготавливает проект распоряжения Администрации Валдайского муниципального района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 поступления указанного в </w:t>
      </w:r>
      <w:hyperlink w:anchor="Par15" w:history="1">
        <w:r w:rsidRPr="005C6502">
          <w:rPr>
            <w:rFonts w:ascii="Arial" w:hAnsi="Arial" w:cs="Arial"/>
            <w:sz w:val="16"/>
            <w:szCs w:val="16"/>
          </w:rPr>
          <w:t>8</w:t>
        </w:r>
      </w:hyperlink>
      <w:r w:rsidRPr="005C6502">
        <w:rPr>
          <w:rFonts w:ascii="Arial" w:hAnsi="Arial" w:cs="Arial"/>
          <w:sz w:val="16"/>
          <w:szCs w:val="16"/>
        </w:rPr>
        <w:t xml:space="preserve"> настоящего Порядка решения в отдел по бухгалтерскому учету и обеспечивает его согласование в порядке, установленном Инструкцией по делопроизводству Администрации Валдайского муниципального района.</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 xml:space="preserve">12. В случае принятия  распоряжения Администрации Валдайского муниципального района об отказе в предоставлении права на возмещение расходов на оплату найма жилого помещения лицу, замещающему муниципальную должность отдел по бухгалтерскому учету в течение 3 рабочих дней со дня принятия указанного распоряжения уведомляет о принятом решении и возвращает документы, представленные в соответствии с </w:t>
      </w:r>
      <w:hyperlink w:anchor="Par0" w:history="1">
        <w:r w:rsidRPr="005C6502">
          <w:rPr>
            <w:rFonts w:ascii="Arial" w:hAnsi="Arial" w:cs="Arial"/>
            <w:sz w:val="16"/>
            <w:szCs w:val="16"/>
          </w:rPr>
          <w:t xml:space="preserve">пунктом </w:t>
        </w:r>
      </w:hyperlink>
      <w:r w:rsidRPr="005C6502">
        <w:rPr>
          <w:rFonts w:ascii="Arial" w:hAnsi="Arial" w:cs="Arial"/>
          <w:sz w:val="16"/>
          <w:szCs w:val="16"/>
        </w:rPr>
        <w:t>4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13. В случае принятия распоряжения Администрации Валдайского муниципального района о предоставлении права на возмещение расходов на оплату найма жилого помещения лицу, замещающему муниципальную должность отдел по бухгалтерскому учету производит выплату компенсации расходов по найму жилого помещения путем перечисления компенсации на счет лица, замещающего муниципальную должность, открытый в кредитной организации, в ближайший день очередной выплаты заработной платы.</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14. Компенсация расходов по найму жилого помещения выплачивается за счет средств бюджета Валдайского муниципального района.</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15. Компенсация расходов по найму жилого помещения предоставляется в период замещения муниципальной должности и в период действия договора найма жилого помещения. При досрочном расторжении договора найма жилого помещения предоставление компенсации расходов по найму жилого помещения производится до момента расторжения договора найма жилого помещения. В случае оставления муниципальной должности предоставление компенсации расходов по найму жилого помещения производится по день замещения муниципальной должности.</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 xml:space="preserve">16. В случае невыполнения или ненадлежащего выполнения требований, указанных в </w:t>
      </w:r>
      <w:hyperlink w:anchor="Par41" w:history="1">
        <w:r w:rsidRPr="005C6502">
          <w:rPr>
            <w:rFonts w:ascii="Arial" w:hAnsi="Arial" w:cs="Arial"/>
            <w:sz w:val="16"/>
            <w:szCs w:val="16"/>
          </w:rPr>
          <w:t xml:space="preserve">пункте </w:t>
        </w:r>
      </w:hyperlink>
      <w:r w:rsidRPr="005C6502">
        <w:rPr>
          <w:rFonts w:ascii="Arial" w:hAnsi="Arial" w:cs="Arial"/>
          <w:sz w:val="16"/>
          <w:szCs w:val="16"/>
        </w:rPr>
        <w:t>15 настоящего Порядка, лицо, замещающее муниципальную должность в течение 10 рабочих дней со дня выявления факта невыполнения или ненадлежащего выполнения им данных требований уведомляется Администрацией Валдайского муниципального района путем направления заказного письма с уведомлением о вручении.</w:t>
      </w:r>
    </w:p>
    <w:p w:rsidR="005C6502" w:rsidRPr="005C6502" w:rsidRDefault="005C6502" w:rsidP="005C6502">
      <w:pPr>
        <w:tabs>
          <w:tab w:val="left" w:pos="993"/>
        </w:tabs>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 xml:space="preserve">17. Излишне возмещенные суммы расходов на оплату найма жилого помещения лицу, замещающему муниципальную должность, подлежат возврату в бюджет Валдайского муниципального района в течение 30 календарных дней со дня получения уведомления, указанного в </w:t>
      </w:r>
      <w:hyperlink w:anchor="Par60" w:history="1">
        <w:r w:rsidRPr="005C6502">
          <w:rPr>
            <w:rFonts w:ascii="Arial" w:hAnsi="Arial" w:cs="Arial"/>
            <w:sz w:val="16"/>
            <w:szCs w:val="16"/>
          </w:rPr>
          <w:t>пункте</w:t>
        </w:r>
      </w:hyperlink>
      <w:r w:rsidRPr="005C6502">
        <w:rPr>
          <w:rFonts w:ascii="Arial" w:hAnsi="Arial" w:cs="Arial"/>
          <w:sz w:val="16"/>
          <w:szCs w:val="16"/>
        </w:rPr>
        <w:t xml:space="preserve"> 16 настоящего Порядка.</w:t>
      </w:r>
    </w:p>
    <w:p w:rsidR="005C6502" w:rsidRPr="005C6502" w:rsidRDefault="005C6502" w:rsidP="005C6502">
      <w:pPr>
        <w:suppressAutoHyphens/>
        <w:autoSpaceDE w:val="0"/>
        <w:autoSpaceDN w:val="0"/>
        <w:adjustRightInd w:val="0"/>
        <w:ind w:firstLine="284"/>
        <w:jc w:val="both"/>
        <w:rPr>
          <w:rFonts w:ascii="Arial" w:hAnsi="Arial" w:cs="Arial"/>
          <w:sz w:val="16"/>
          <w:szCs w:val="16"/>
        </w:rPr>
      </w:pPr>
      <w:r w:rsidRPr="005C6502">
        <w:rPr>
          <w:rFonts w:ascii="Arial" w:hAnsi="Arial" w:cs="Arial"/>
          <w:sz w:val="16"/>
          <w:szCs w:val="16"/>
        </w:rPr>
        <w:t>18. В случае если указанные суммы не возвращены в бюджет Валдайского муниципального района в добровольном порядке, они взыскиваются в судебном порядке.</w:t>
      </w:r>
    </w:p>
    <w:p w:rsidR="007A20FD" w:rsidRPr="007A20FD" w:rsidRDefault="007A20FD" w:rsidP="007A20FD">
      <w:pPr>
        <w:pStyle w:val="20"/>
        <w:rPr>
          <w:rFonts w:ascii="Arial" w:hAnsi="Arial" w:cs="Arial"/>
          <w:color w:val="000000"/>
          <w:sz w:val="16"/>
          <w:szCs w:val="16"/>
        </w:rPr>
      </w:pPr>
      <w:r w:rsidRPr="007A20FD">
        <w:rPr>
          <w:rFonts w:ascii="Arial" w:hAnsi="Arial" w:cs="Arial"/>
          <w:color w:val="000000"/>
          <w:sz w:val="16"/>
          <w:szCs w:val="16"/>
        </w:rPr>
        <w:t>АДМИНИСТРАЦИЯ ВАЛДАЙСКОГО МУНИЦИПАЛЬНОГО РАЙОНА</w:t>
      </w:r>
    </w:p>
    <w:p w:rsidR="007A20FD" w:rsidRPr="007A20FD" w:rsidRDefault="007A20FD" w:rsidP="007A20FD">
      <w:pPr>
        <w:pStyle w:val="3"/>
        <w:rPr>
          <w:rFonts w:ascii="Arial" w:hAnsi="Arial" w:cs="Arial"/>
          <w:sz w:val="16"/>
          <w:szCs w:val="16"/>
        </w:rPr>
      </w:pPr>
      <w:r w:rsidRPr="007A20FD">
        <w:rPr>
          <w:rFonts w:ascii="Arial" w:hAnsi="Arial" w:cs="Arial"/>
          <w:sz w:val="16"/>
          <w:szCs w:val="16"/>
        </w:rPr>
        <w:t>П О С Т А Н О В Л Е Н И Е</w:t>
      </w:r>
    </w:p>
    <w:p w:rsidR="007A20FD" w:rsidRPr="007A20FD" w:rsidRDefault="007A20FD" w:rsidP="007A20FD">
      <w:pPr>
        <w:jc w:val="center"/>
        <w:rPr>
          <w:rFonts w:ascii="Arial" w:hAnsi="Arial" w:cs="Arial"/>
          <w:sz w:val="16"/>
          <w:szCs w:val="16"/>
        </w:rPr>
      </w:pPr>
      <w:r w:rsidRPr="007A20FD">
        <w:rPr>
          <w:rFonts w:ascii="Arial" w:hAnsi="Arial" w:cs="Arial"/>
          <w:sz w:val="16"/>
          <w:szCs w:val="16"/>
        </w:rPr>
        <w:t>17.10.2022 № 2085</w:t>
      </w:r>
    </w:p>
    <w:p w:rsidR="007A20FD" w:rsidRDefault="007A20FD" w:rsidP="007A20FD">
      <w:pPr>
        <w:tabs>
          <w:tab w:val="left" w:pos="3560"/>
        </w:tabs>
        <w:jc w:val="center"/>
        <w:rPr>
          <w:rFonts w:ascii="Arial" w:hAnsi="Arial" w:cs="Arial"/>
          <w:b/>
          <w:color w:val="000000"/>
          <w:sz w:val="16"/>
          <w:szCs w:val="16"/>
        </w:rPr>
      </w:pPr>
      <w:r w:rsidRPr="007A20FD">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7A20FD">
        <w:rPr>
          <w:rFonts w:ascii="Arial" w:hAnsi="Arial" w:cs="Arial"/>
          <w:b/>
          <w:color w:val="000000"/>
          <w:sz w:val="16"/>
          <w:szCs w:val="16"/>
        </w:rPr>
        <w:t>«Формирование современной городской среды</w:t>
      </w:r>
      <w:r>
        <w:rPr>
          <w:rFonts w:ascii="Arial" w:hAnsi="Arial" w:cs="Arial"/>
          <w:b/>
          <w:color w:val="000000"/>
          <w:sz w:val="16"/>
          <w:szCs w:val="16"/>
        </w:rPr>
        <w:t xml:space="preserve"> </w:t>
      </w:r>
    </w:p>
    <w:p w:rsidR="007A20FD" w:rsidRPr="007A20FD" w:rsidRDefault="007A20FD" w:rsidP="007A20FD">
      <w:pPr>
        <w:tabs>
          <w:tab w:val="left" w:pos="3560"/>
        </w:tabs>
        <w:jc w:val="center"/>
        <w:rPr>
          <w:rFonts w:ascii="Arial" w:hAnsi="Arial" w:cs="Arial"/>
          <w:b/>
          <w:color w:val="000000"/>
          <w:sz w:val="16"/>
          <w:szCs w:val="16"/>
        </w:rPr>
      </w:pPr>
      <w:r w:rsidRPr="007A20FD">
        <w:rPr>
          <w:rFonts w:ascii="Arial" w:hAnsi="Arial" w:cs="Arial"/>
          <w:b/>
          <w:color w:val="000000"/>
          <w:sz w:val="16"/>
          <w:szCs w:val="16"/>
        </w:rPr>
        <w:t>на территории Валдайского городского</w:t>
      </w:r>
      <w:r>
        <w:rPr>
          <w:rFonts w:ascii="Arial" w:hAnsi="Arial" w:cs="Arial"/>
          <w:b/>
          <w:color w:val="000000"/>
          <w:sz w:val="16"/>
          <w:szCs w:val="16"/>
        </w:rPr>
        <w:t xml:space="preserve"> </w:t>
      </w:r>
      <w:r w:rsidRPr="007A20FD">
        <w:rPr>
          <w:rFonts w:ascii="Arial" w:hAnsi="Arial" w:cs="Arial"/>
          <w:b/>
          <w:color w:val="000000"/>
          <w:sz w:val="16"/>
          <w:szCs w:val="16"/>
        </w:rPr>
        <w:t>поселения на 2018 - 2024 годы»</w:t>
      </w:r>
    </w:p>
    <w:p w:rsidR="007A20FD" w:rsidRPr="007A20FD" w:rsidRDefault="007A20FD" w:rsidP="007A20FD">
      <w:pPr>
        <w:tabs>
          <w:tab w:val="left" w:pos="3560"/>
        </w:tabs>
        <w:ind w:firstLine="709"/>
        <w:jc w:val="both"/>
        <w:rPr>
          <w:rFonts w:ascii="Arial" w:hAnsi="Arial" w:cs="Arial"/>
          <w:color w:val="000000"/>
          <w:sz w:val="4"/>
          <w:szCs w:val="4"/>
        </w:rPr>
      </w:pPr>
    </w:p>
    <w:p w:rsidR="007A20FD" w:rsidRPr="007A20FD" w:rsidRDefault="007A20FD" w:rsidP="007A20FD">
      <w:pPr>
        <w:suppressAutoHyphens/>
        <w:autoSpaceDE w:val="0"/>
        <w:autoSpaceDN w:val="0"/>
        <w:adjustRightInd w:val="0"/>
        <w:ind w:firstLine="284"/>
        <w:jc w:val="both"/>
        <w:rPr>
          <w:rFonts w:ascii="Arial" w:hAnsi="Arial" w:cs="Arial"/>
          <w:sz w:val="16"/>
          <w:szCs w:val="16"/>
        </w:rPr>
      </w:pPr>
      <w:r w:rsidRPr="007A20FD">
        <w:rPr>
          <w:rFonts w:ascii="Arial" w:hAnsi="Arial" w:cs="Arial"/>
          <w:sz w:val="16"/>
          <w:szCs w:val="16"/>
        </w:rPr>
        <w:t xml:space="preserve">Администрация Валдайского муниципального района </w:t>
      </w:r>
      <w:r w:rsidRPr="007A20FD">
        <w:rPr>
          <w:rFonts w:ascii="Arial" w:hAnsi="Arial" w:cs="Arial"/>
          <w:b/>
          <w:sz w:val="16"/>
          <w:szCs w:val="16"/>
        </w:rPr>
        <w:t>ПОСТАНОВЛЯЕТ:</w:t>
      </w:r>
    </w:p>
    <w:p w:rsidR="007A20FD" w:rsidRPr="007A20FD" w:rsidRDefault="007A20FD" w:rsidP="007A20FD">
      <w:pPr>
        <w:suppressAutoHyphens/>
        <w:autoSpaceDE w:val="0"/>
        <w:autoSpaceDN w:val="0"/>
        <w:adjustRightInd w:val="0"/>
        <w:ind w:firstLine="284"/>
        <w:jc w:val="both"/>
        <w:rPr>
          <w:rFonts w:ascii="Arial" w:hAnsi="Arial" w:cs="Arial"/>
          <w:sz w:val="16"/>
          <w:szCs w:val="16"/>
        </w:rPr>
      </w:pPr>
      <w:r w:rsidRPr="007A20FD">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поселения на 2018 - 2024 годы», утвержденную постановлением Администрации Валдайского муниципального района от 22.12.2017 № 2671 (далее муниципальная программа):</w:t>
      </w:r>
    </w:p>
    <w:p w:rsidR="007A20FD" w:rsidRPr="007A20FD" w:rsidRDefault="007A20FD" w:rsidP="007A20FD">
      <w:pPr>
        <w:suppressAutoHyphens/>
        <w:autoSpaceDE w:val="0"/>
        <w:autoSpaceDN w:val="0"/>
        <w:adjustRightInd w:val="0"/>
        <w:ind w:firstLine="284"/>
        <w:jc w:val="both"/>
        <w:rPr>
          <w:rFonts w:ascii="Arial" w:hAnsi="Arial" w:cs="Arial"/>
          <w:sz w:val="16"/>
          <w:szCs w:val="16"/>
        </w:rPr>
      </w:pPr>
      <w:r w:rsidRPr="007A20FD">
        <w:rPr>
          <w:rFonts w:ascii="Arial" w:hAnsi="Arial" w:cs="Arial"/>
          <w:sz w:val="16"/>
          <w:szCs w:val="16"/>
        </w:rPr>
        <w:t>1.1. Изложить пункт 6 программы в редакции:</w:t>
      </w:r>
    </w:p>
    <w:p w:rsidR="007A20FD" w:rsidRPr="007A20FD" w:rsidRDefault="007A20FD" w:rsidP="007A20FD">
      <w:pPr>
        <w:widowControl w:val="0"/>
        <w:ind w:firstLine="284"/>
        <w:jc w:val="both"/>
        <w:rPr>
          <w:rFonts w:ascii="Arial" w:hAnsi="Arial" w:cs="Arial"/>
          <w:sz w:val="16"/>
          <w:szCs w:val="16"/>
        </w:rPr>
      </w:pPr>
      <w:r w:rsidRPr="007A20FD">
        <w:rPr>
          <w:rFonts w:ascii="Arial" w:hAnsi="Arial" w:cs="Arial"/>
          <w:sz w:val="16"/>
          <w:szCs w:val="16"/>
        </w:rPr>
        <w:t>«6. Объемы и источники финансирования муниципальной программы в целом (тыс. руб.):</w:t>
      </w:r>
    </w:p>
    <w:p w:rsidR="007A20FD" w:rsidRPr="007A20FD" w:rsidRDefault="007A20FD" w:rsidP="007A20FD">
      <w:pPr>
        <w:widowControl w:val="0"/>
        <w:ind w:firstLine="284"/>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59"/>
        <w:gridCol w:w="1695"/>
        <w:gridCol w:w="3123"/>
        <w:gridCol w:w="2124"/>
        <w:gridCol w:w="1986"/>
        <w:gridCol w:w="1561"/>
      </w:tblGrid>
      <w:tr w:rsidR="007A20FD" w:rsidRPr="007A20FD" w:rsidTr="007A20FD">
        <w:trPr>
          <w:trHeight w:val="20"/>
          <w:jc w:val="center"/>
        </w:trPr>
        <w:tc>
          <w:tcPr>
            <w:tcW w:w="378" w:type="pct"/>
            <w:vMerge w:val="restar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Год</w:t>
            </w:r>
          </w:p>
        </w:tc>
        <w:tc>
          <w:tcPr>
            <w:tcW w:w="4622" w:type="pct"/>
            <w:gridSpan w:val="5"/>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Источники финансирования</w:t>
            </w:r>
          </w:p>
        </w:tc>
      </w:tr>
      <w:tr w:rsidR="007A20FD" w:rsidRPr="007A20FD" w:rsidTr="00FD3843">
        <w:trPr>
          <w:trHeight w:val="20"/>
          <w:jc w:val="center"/>
        </w:trPr>
        <w:tc>
          <w:tcPr>
            <w:tcW w:w="378" w:type="pct"/>
            <w:vMerge/>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p>
        </w:tc>
        <w:tc>
          <w:tcPr>
            <w:tcW w:w="747" w:type="pc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федеральный бюджет</w:t>
            </w:r>
          </w:p>
        </w:tc>
        <w:tc>
          <w:tcPr>
            <w:tcW w:w="1376" w:type="pc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бюджет Валдайского городского поселения</w:t>
            </w:r>
          </w:p>
        </w:tc>
        <w:tc>
          <w:tcPr>
            <w:tcW w:w="936" w:type="pc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областной бюджет</w:t>
            </w:r>
          </w:p>
        </w:tc>
        <w:tc>
          <w:tcPr>
            <w:tcW w:w="875" w:type="pc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внебюджетные средства</w:t>
            </w:r>
          </w:p>
        </w:tc>
        <w:tc>
          <w:tcPr>
            <w:tcW w:w="688" w:type="pc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pStyle w:val="ConsPlusCell"/>
              <w:jc w:val="center"/>
              <w:rPr>
                <w:b/>
                <w:sz w:val="12"/>
                <w:szCs w:val="12"/>
              </w:rPr>
            </w:pPr>
            <w:r w:rsidRPr="007A20FD">
              <w:rPr>
                <w:b/>
                <w:sz w:val="12"/>
                <w:szCs w:val="12"/>
              </w:rPr>
              <w:t>всего</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2018</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pStyle w:val="ConsPlusCell"/>
              <w:jc w:val="center"/>
              <w:rPr>
                <w:sz w:val="12"/>
                <w:szCs w:val="12"/>
              </w:rPr>
            </w:pPr>
            <w:r w:rsidRPr="00FD3843">
              <w:rPr>
                <w:sz w:val="12"/>
                <w:szCs w:val="12"/>
              </w:rPr>
              <w:t>864,692</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pStyle w:val="ConsPlusCell"/>
              <w:jc w:val="center"/>
              <w:rPr>
                <w:sz w:val="12"/>
                <w:szCs w:val="12"/>
              </w:rPr>
            </w:pPr>
            <w:r w:rsidRPr="00FD3843">
              <w:rPr>
                <w:sz w:val="12"/>
                <w:szCs w:val="12"/>
              </w:rPr>
              <w:t>3 253,166</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pStyle w:val="ConsPlusCell"/>
              <w:jc w:val="center"/>
              <w:rPr>
                <w:sz w:val="12"/>
                <w:szCs w:val="12"/>
              </w:rPr>
            </w:pPr>
            <w:r w:rsidRPr="00FD3843">
              <w:rPr>
                <w:sz w:val="12"/>
                <w:szCs w:val="12"/>
              </w:rPr>
              <w:t>313,277</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pStyle w:val="ConsPlusCell"/>
              <w:jc w:val="center"/>
              <w:rPr>
                <w:sz w:val="12"/>
                <w:szCs w:val="12"/>
              </w:rPr>
            </w:pPr>
            <w:r w:rsidRPr="00FD3843">
              <w:rPr>
                <w:sz w:val="12"/>
                <w:szCs w:val="12"/>
              </w:rPr>
              <w:t>4 431,135</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2019</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sz w:val="12"/>
                <w:szCs w:val="12"/>
              </w:rPr>
            </w:pPr>
            <w:r w:rsidRPr="007A20FD">
              <w:rPr>
                <w:rFonts w:ascii="Arial" w:hAnsi="Arial" w:cs="Arial"/>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2 842,460</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4 013,733</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473,372</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7 329,565</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2020</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sz w:val="12"/>
                <w:szCs w:val="12"/>
              </w:rPr>
            </w:pPr>
            <w:r w:rsidRPr="007A20FD">
              <w:rPr>
                <w:rFonts w:ascii="Arial" w:hAnsi="Arial" w:cs="Arial"/>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lang w:val="en-US"/>
              </w:rPr>
            </w:pPr>
            <w:r w:rsidRPr="00FD3843">
              <w:rPr>
                <w:rFonts w:ascii="Arial" w:hAnsi="Arial" w:cs="Arial"/>
                <w:sz w:val="12"/>
                <w:szCs w:val="12"/>
              </w:rPr>
              <w:t xml:space="preserve">1 </w:t>
            </w:r>
            <w:r w:rsidRPr="00FD3843">
              <w:rPr>
                <w:rFonts w:ascii="Arial" w:hAnsi="Arial" w:cs="Arial"/>
                <w:sz w:val="12"/>
                <w:szCs w:val="12"/>
                <w:lang w:val="en-US"/>
              </w:rPr>
              <w:t>887</w:t>
            </w:r>
            <w:r w:rsidRPr="00FD3843">
              <w:rPr>
                <w:rFonts w:ascii="Arial" w:hAnsi="Arial" w:cs="Arial"/>
                <w:sz w:val="12"/>
                <w:szCs w:val="12"/>
              </w:rPr>
              <w:t>,2</w:t>
            </w:r>
            <w:r w:rsidRPr="00FD3843">
              <w:rPr>
                <w:rFonts w:ascii="Arial" w:hAnsi="Arial" w:cs="Arial"/>
                <w:sz w:val="12"/>
                <w:szCs w:val="12"/>
                <w:lang w:val="en-US"/>
              </w:rPr>
              <w:t>18</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2 917,568</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521,095</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lang w:val="en-US"/>
              </w:rPr>
            </w:pPr>
            <w:r w:rsidRPr="00FD3843">
              <w:rPr>
                <w:rFonts w:ascii="Arial" w:hAnsi="Arial" w:cs="Arial"/>
                <w:sz w:val="12"/>
                <w:szCs w:val="12"/>
              </w:rPr>
              <w:t>5 </w:t>
            </w:r>
            <w:r w:rsidRPr="00FD3843">
              <w:rPr>
                <w:rFonts w:ascii="Arial" w:hAnsi="Arial" w:cs="Arial"/>
                <w:sz w:val="12"/>
                <w:szCs w:val="12"/>
                <w:lang w:val="en-US"/>
              </w:rPr>
              <w:t>325</w:t>
            </w:r>
            <w:r w:rsidRPr="00FD3843">
              <w:rPr>
                <w:rFonts w:ascii="Arial" w:hAnsi="Arial" w:cs="Arial"/>
                <w:sz w:val="12"/>
                <w:szCs w:val="12"/>
              </w:rPr>
              <w:t>,</w:t>
            </w:r>
            <w:r w:rsidRPr="00FD3843">
              <w:rPr>
                <w:rFonts w:ascii="Arial" w:hAnsi="Arial" w:cs="Arial"/>
                <w:sz w:val="12"/>
                <w:szCs w:val="12"/>
                <w:lang w:val="en-US"/>
              </w:rPr>
              <w:t>881</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2021</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sz w:val="12"/>
                <w:szCs w:val="12"/>
              </w:rPr>
            </w:pPr>
            <w:r w:rsidRPr="007A20FD">
              <w:rPr>
                <w:rFonts w:ascii="Arial" w:hAnsi="Arial" w:cs="Arial"/>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6 251,21053</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57 605,822</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0</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63 857,03253</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2022</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sz w:val="12"/>
                <w:szCs w:val="12"/>
              </w:rPr>
            </w:pPr>
            <w:r w:rsidRPr="007A20FD">
              <w:rPr>
                <w:rFonts w:ascii="Arial" w:hAnsi="Arial" w:cs="Arial"/>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10 </w:t>
            </w:r>
            <w:r w:rsidRPr="00FD3843">
              <w:rPr>
                <w:rFonts w:ascii="Arial" w:hAnsi="Arial" w:cs="Arial"/>
                <w:sz w:val="12"/>
                <w:szCs w:val="12"/>
                <w:lang w:val="en-US"/>
              </w:rPr>
              <w:t>9</w:t>
            </w:r>
            <w:r w:rsidRPr="00FD3843">
              <w:rPr>
                <w:rFonts w:ascii="Arial" w:hAnsi="Arial" w:cs="Arial"/>
                <w:sz w:val="12"/>
                <w:szCs w:val="12"/>
              </w:rPr>
              <w:t>52,52915</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3 791,608</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101,867</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14 </w:t>
            </w:r>
            <w:r w:rsidRPr="00FD3843">
              <w:rPr>
                <w:rFonts w:ascii="Arial" w:hAnsi="Arial" w:cs="Arial"/>
                <w:sz w:val="12"/>
                <w:szCs w:val="12"/>
                <w:lang w:val="en-US"/>
              </w:rPr>
              <w:t>8</w:t>
            </w:r>
            <w:r w:rsidRPr="00FD3843">
              <w:rPr>
                <w:rFonts w:ascii="Arial" w:hAnsi="Arial" w:cs="Arial"/>
                <w:sz w:val="12"/>
                <w:szCs w:val="12"/>
              </w:rPr>
              <w:t>46,00415</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2023</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sz w:val="12"/>
                <w:szCs w:val="12"/>
              </w:rPr>
            </w:pPr>
            <w:r w:rsidRPr="007A20FD">
              <w:rPr>
                <w:rFonts w:ascii="Arial" w:hAnsi="Arial" w:cs="Arial"/>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sz w:val="12"/>
                <w:szCs w:val="12"/>
              </w:rPr>
            </w:pPr>
            <w:r w:rsidRPr="007A20FD">
              <w:rPr>
                <w:sz w:val="12"/>
                <w:szCs w:val="12"/>
              </w:rPr>
              <w:t>2024</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sz w:val="12"/>
                <w:szCs w:val="12"/>
              </w:rPr>
            </w:pPr>
            <w:r w:rsidRPr="007A20FD">
              <w:rPr>
                <w:rFonts w:ascii="Arial" w:hAnsi="Arial" w:cs="Arial"/>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sz w:val="12"/>
                <w:szCs w:val="12"/>
              </w:rPr>
            </w:pPr>
            <w:r w:rsidRPr="00FD3843">
              <w:rPr>
                <w:rFonts w:ascii="Arial" w:hAnsi="Arial" w:cs="Arial"/>
                <w:sz w:val="12"/>
                <w:szCs w:val="12"/>
              </w:rPr>
              <w:t>-</w:t>
            </w:r>
          </w:p>
        </w:tc>
      </w:tr>
      <w:tr w:rsidR="00FD3843" w:rsidRPr="007A20FD" w:rsidTr="00FD3843">
        <w:trPr>
          <w:trHeight w:val="20"/>
          <w:jc w:val="center"/>
        </w:trPr>
        <w:tc>
          <w:tcPr>
            <w:tcW w:w="378"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pStyle w:val="ConsPlusCell"/>
              <w:jc w:val="center"/>
              <w:rPr>
                <w:b/>
                <w:sz w:val="12"/>
                <w:szCs w:val="12"/>
              </w:rPr>
            </w:pPr>
            <w:r w:rsidRPr="007A20FD">
              <w:rPr>
                <w:b/>
                <w:sz w:val="12"/>
                <w:szCs w:val="12"/>
              </w:rPr>
              <w:t>Всего:</w:t>
            </w:r>
          </w:p>
        </w:tc>
        <w:tc>
          <w:tcPr>
            <w:tcW w:w="747" w:type="pct"/>
            <w:tcBorders>
              <w:top w:val="single" w:sz="4" w:space="0" w:color="auto"/>
              <w:left w:val="single" w:sz="4" w:space="0" w:color="auto"/>
              <w:bottom w:val="single" w:sz="4" w:space="0" w:color="auto"/>
              <w:right w:val="single" w:sz="4" w:space="0" w:color="auto"/>
            </w:tcBorders>
          </w:tcPr>
          <w:p w:rsidR="00FD3843" w:rsidRPr="007A20FD" w:rsidRDefault="00FD3843" w:rsidP="007A20FD">
            <w:pPr>
              <w:jc w:val="center"/>
              <w:rPr>
                <w:rFonts w:ascii="Arial" w:hAnsi="Arial" w:cs="Arial"/>
                <w:b/>
                <w:sz w:val="12"/>
                <w:szCs w:val="12"/>
              </w:rPr>
            </w:pPr>
            <w:r w:rsidRPr="007A20FD">
              <w:rPr>
                <w:rFonts w:ascii="Arial" w:hAnsi="Arial" w:cs="Arial"/>
                <w:b/>
                <w:sz w:val="12"/>
                <w:szCs w:val="12"/>
              </w:rPr>
              <w:t>-</w:t>
            </w:r>
          </w:p>
        </w:tc>
        <w:tc>
          <w:tcPr>
            <w:tcW w:w="137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b/>
                <w:color w:val="000000"/>
                <w:sz w:val="12"/>
                <w:szCs w:val="12"/>
              </w:rPr>
            </w:pPr>
            <w:r w:rsidRPr="00FD3843">
              <w:rPr>
                <w:rFonts w:ascii="Arial" w:hAnsi="Arial" w:cs="Arial"/>
                <w:b/>
                <w:color w:val="000000"/>
                <w:sz w:val="12"/>
                <w:szCs w:val="12"/>
              </w:rPr>
              <w:t>22798,10968</w:t>
            </w:r>
          </w:p>
        </w:tc>
        <w:tc>
          <w:tcPr>
            <w:tcW w:w="936"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b/>
                <w:color w:val="000000"/>
                <w:sz w:val="12"/>
                <w:szCs w:val="12"/>
              </w:rPr>
            </w:pPr>
            <w:r w:rsidRPr="00FD3843">
              <w:rPr>
                <w:rFonts w:ascii="Arial" w:hAnsi="Arial" w:cs="Arial"/>
                <w:b/>
                <w:color w:val="000000"/>
                <w:sz w:val="12"/>
                <w:szCs w:val="12"/>
              </w:rPr>
              <w:t>71581,897</w:t>
            </w:r>
          </w:p>
        </w:tc>
        <w:tc>
          <w:tcPr>
            <w:tcW w:w="875"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b/>
                <w:color w:val="000000"/>
                <w:sz w:val="12"/>
                <w:szCs w:val="12"/>
              </w:rPr>
            </w:pPr>
            <w:r w:rsidRPr="00FD3843">
              <w:rPr>
                <w:rFonts w:ascii="Arial" w:hAnsi="Arial" w:cs="Arial"/>
                <w:b/>
                <w:color w:val="000000"/>
                <w:sz w:val="12"/>
                <w:szCs w:val="12"/>
              </w:rPr>
              <w:t>1409,611</w:t>
            </w:r>
          </w:p>
        </w:tc>
        <w:tc>
          <w:tcPr>
            <w:tcW w:w="688" w:type="pct"/>
            <w:tcBorders>
              <w:top w:val="single" w:sz="4" w:space="0" w:color="auto"/>
              <w:left w:val="single" w:sz="4" w:space="0" w:color="auto"/>
              <w:bottom w:val="single" w:sz="4" w:space="0" w:color="auto"/>
              <w:right w:val="single" w:sz="4" w:space="0" w:color="auto"/>
            </w:tcBorders>
            <w:vAlign w:val="center"/>
          </w:tcPr>
          <w:p w:rsidR="00FD3843" w:rsidRPr="00FD3843" w:rsidRDefault="00FD3843" w:rsidP="003E1925">
            <w:pPr>
              <w:jc w:val="center"/>
              <w:rPr>
                <w:rFonts w:ascii="Arial" w:hAnsi="Arial" w:cs="Arial"/>
                <w:b/>
                <w:color w:val="000000"/>
                <w:sz w:val="12"/>
                <w:szCs w:val="12"/>
              </w:rPr>
            </w:pPr>
            <w:r w:rsidRPr="00FD3843">
              <w:rPr>
                <w:rFonts w:ascii="Arial" w:hAnsi="Arial" w:cs="Arial"/>
                <w:b/>
                <w:color w:val="000000"/>
                <w:sz w:val="12"/>
                <w:szCs w:val="12"/>
              </w:rPr>
              <w:t>95789,61768</w:t>
            </w:r>
          </w:p>
        </w:tc>
      </w:tr>
    </w:tbl>
    <w:p w:rsidR="007A20FD" w:rsidRPr="007A20FD" w:rsidRDefault="007A20FD" w:rsidP="007A20FD">
      <w:pPr>
        <w:ind w:firstLine="284"/>
        <w:jc w:val="right"/>
        <w:rPr>
          <w:rFonts w:ascii="Arial" w:hAnsi="Arial" w:cs="Arial"/>
          <w:sz w:val="16"/>
          <w:szCs w:val="16"/>
        </w:rPr>
      </w:pPr>
      <w:r w:rsidRPr="007A20FD">
        <w:rPr>
          <w:rFonts w:ascii="Arial" w:hAnsi="Arial" w:cs="Arial"/>
          <w:sz w:val="16"/>
          <w:szCs w:val="16"/>
        </w:rPr>
        <w:t>»;</w:t>
      </w:r>
    </w:p>
    <w:p w:rsidR="007A20FD" w:rsidRPr="007A20FD" w:rsidRDefault="007A20FD" w:rsidP="007A20FD">
      <w:pPr>
        <w:ind w:firstLine="284"/>
        <w:jc w:val="both"/>
        <w:rPr>
          <w:rFonts w:ascii="Arial" w:hAnsi="Arial" w:cs="Arial"/>
          <w:sz w:val="16"/>
          <w:szCs w:val="16"/>
        </w:rPr>
      </w:pPr>
      <w:r w:rsidRPr="007A20FD">
        <w:rPr>
          <w:rFonts w:ascii="Arial" w:hAnsi="Arial" w:cs="Arial"/>
          <w:sz w:val="16"/>
          <w:szCs w:val="16"/>
        </w:rPr>
        <w:t>1.2. Изложить перечень целевых показателей муниципальной программы в прилагаемой редакции (приложение 1);</w:t>
      </w:r>
    </w:p>
    <w:p w:rsidR="007A20FD" w:rsidRPr="007A20FD" w:rsidRDefault="007A20FD" w:rsidP="007A20FD">
      <w:pPr>
        <w:ind w:firstLine="284"/>
        <w:jc w:val="both"/>
        <w:rPr>
          <w:rFonts w:ascii="Arial" w:hAnsi="Arial" w:cs="Arial"/>
          <w:sz w:val="16"/>
          <w:szCs w:val="16"/>
        </w:rPr>
      </w:pPr>
      <w:r w:rsidRPr="007A20FD">
        <w:rPr>
          <w:rFonts w:ascii="Arial" w:hAnsi="Arial" w:cs="Arial"/>
          <w:sz w:val="16"/>
          <w:szCs w:val="16"/>
        </w:rPr>
        <w:t>1.3. Изложить мероприятия муниципальной программы в прилагаемой редакции (приложения 2);</w:t>
      </w:r>
    </w:p>
    <w:p w:rsidR="007A20FD" w:rsidRPr="007A20FD" w:rsidRDefault="007A20FD" w:rsidP="007A20FD">
      <w:pPr>
        <w:widowControl w:val="0"/>
        <w:autoSpaceDE w:val="0"/>
        <w:autoSpaceDN w:val="0"/>
        <w:adjustRightInd w:val="0"/>
        <w:ind w:firstLine="284"/>
        <w:jc w:val="both"/>
        <w:outlineLvl w:val="1"/>
        <w:rPr>
          <w:rFonts w:ascii="Arial" w:hAnsi="Arial" w:cs="Arial"/>
          <w:bCs/>
          <w:sz w:val="16"/>
          <w:szCs w:val="16"/>
        </w:rPr>
      </w:pPr>
      <w:r w:rsidRPr="007A20FD">
        <w:rPr>
          <w:rFonts w:ascii="Arial" w:hAnsi="Arial" w:cs="Arial"/>
          <w:sz w:val="16"/>
          <w:szCs w:val="16"/>
        </w:rPr>
        <w:t xml:space="preserve">1.4. Изложить </w:t>
      </w:r>
      <w:r w:rsidRPr="007A20FD">
        <w:rPr>
          <w:rFonts w:ascii="Arial" w:hAnsi="Arial" w:cs="Arial"/>
          <w:bCs/>
          <w:sz w:val="16"/>
          <w:szCs w:val="16"/>
        </w:rPr>
        <w:t xml:space="preserve">Адресный перечень многоквартирных домов Валдайского городского поселения, дворовые территории которых подлежат благоустройству (по годам) </w:t>
      </w:r>
      <w:r w:rsidRPr="007A20FD">
        <w:rPr>
          <w:rFonts w:ascii="Arial" w:hAnsi="Arial" w:cs="Arial"/>
          <w:sz w:val="16"/>
          <w:szCs w:val="16"/>
        </w:rPr>
        <w:t>в прилагаемой редакции (приложение 3)</w:t>
      </w:r>
      <w:r w:rsidRPr="007A20FD">
        <w:rPr>
          <w:rFonts w:ascii="Arial" w:hAnsi="Arial" w:cs="Arial"/>
          <w:bCs/>
          <w:sz w:val="16"/>
          <w:szCs w:val="16"/>
        </w:rPr>
        <w:t>;</w:t>
      </w:r>
    </w:p>
    <w:p w:rsidR="007A20FD" w:rsidRPr="007A20FD" w:rsidRDefault="007A20FD" w:rsidP="007A20FD">
      <w:pPr>
        <w:widowControl w:val="0"/>
        <w:autoSpaceDE w:val="0"/>
        <w:autoSpaceDN w:val="0"/>
        <w:adjustRightInd w:val="0"/>
        <w:ind w:firstLine="284"/>
        <w:jc w:val="both"/>
        <w:outlineLvl w:val="1"/>
        <w:rPr>
          <w:rFonts w:ascii="Arial" w:hAnsi="Arial" w:cs="Arial"/>
          <w:bCs/>
          <w:sz w:val="16"/>
          <w:szCs w:val="16"/>
        </w:rPr>
      </w:pPr>
      <w:r w:rsidRPr="007A20FD">
        <w:rPr>
          <w:rFonts w:ascii="Arial" w:hAnsi="Arial" w:cs="Arial"/>
          <w:bCs/>
          <w:sz w:val="16"/>
          <w:szCs w:val="16"/>
        </w:rPr>
        <w:t xml:space="preserve">1.5. </w:t>
      </w:r>
      <w:r w:rsidRPr="007A20FD">
        <w:rPr>
          <w:rFonts w:ascii="Arial" w:hAnsi="Arial" w:cs="Arial"/>
          <w:sz w:val="16"/>
          <w:szCs w:val="16"/>
        </w:rPr>
        <w:t xml:space="preserve">Изложить </w:t>
      </w:r>
      <w:r w:rsidRPr="007A20FD">
        <w:rPr>
          <w:rFonts w:ascii="Arial" w:hAnsi="Arial" w:cs="Arial"/>
          <w:bCs/>
          <w:sz w:val="16"/>
          <w:szCs w:val="16"/>
        </w:rPr>
        <w:t xml:space="preserve">Адресный перечень </w:t>
      </w:r>
      <w:r w:rsidRPr="007A20FD">
        <w:rPr>
          <w:rFonts w:ascii="Arial" w:hAnsi="Arial" w:cs="Arial"/>
          <w:bCs/>
          <w:iCs/>
          <w:sz w:val="16"/>
          <w:szCs w:val="16"/>
        </w:rPr>
        <w:t xml:space="preserve">наиболее посещаемых территорий общего пользования </w:t>
      </w:r>
      <w:r w:rsidRPr="007A20FD">
        <w:rPr>
          <w:rFonts w:ascii="Arial" w:hAnsi="Arial" w:cs="Arial"/>
          <w:bCs/>
          <w:sz w:val="16"/>
          <w:szCs w:val="16"/>
        </w:rPr>
        <w:t xml:space="preserve">Валдайского городского поселения, подлежащих благоустройству (по годам) </w:t>
      </w:r>
      <w:r w:rsidRPr="007A20FD">
        <w:rPr>
          <w:rFonts w:ascii="Arial" w:hAnsi="Arial" w:cs="Arial"/>
          <w:sz w:val="16"/>
          <w:szCs w:val="16"/>
        </w:rPr>
        <w:t>в прилагаемой редакции (приложение 4)</w:t>
      </w:r>
      <w:r w:rsidRPr="007A20FD">
        <w:rPr>
          <w:rFonts w:ascii="Arial" w:hAnsi="Arial" w:cs="Arial"/>
          <w:bCs/>
          <w:sz w:val="16"/>
          <w:szCs w:val="16"/>
        </w:rPr>
        <w:t>.</w:t>
      </w:r>
    </w:p>
    <w:p w:rsidR="007A20FD" w:rsidRPr="007A20FD" w:rsidRDefault="007A20FD" w:rsidP="007A20FD">
      <w:pPr>
        <w:suppressAutoHyphens/>
        <w:autoSpaceDE w:val="0"/>
        <w:autoSpaceDN w:val="0"/>
        <w:adjustRightInd w:val="0"/>
        <w:ind w:firstLine="284"/>
        <w:jc w:val="both"/>
        <w:rPr>
          <w:rFonts w:ascii="Arial" w:hAnsi="Arial" w:cs="Arial"/>
          <w:sz w:val="16"/>
          <w:szCs w:val="16"/>
        </w:rPr>
      </w:pPr>
      <w:r w:rsidRPr="007A20F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A20FD" w:rsidRPr="007A20FD" w:rsidRDefault="007A20FD" w:rsidP="007A20FD">
      <w:pPr>
        <w:ind w:firstLine="284"/>
        <w:jc w:val="both"/>
        <w:rPr>
          <w:rFonts w:ascii="Arial" w:hAnsi="Arial" w:cs="Arial"/>
          <w:sz w:val="4"/>
          <w:szCs w:val="4"/>
        </w:rPr>
      </w:pPr>
    </w:p>
    <w:p w:rsidR="007A20FD" w:rsidRPr="007A20FD" w:rsidRDefault="007A20FD" w:rsidP="007A20FD">
      <w:pPr>
        <w:jc w:val="both"/>
        <w:rPr>
          <w:rFonts w:ascii="Arial" w:hAnsi="Arial" w:cs="Arial"/>
          <w:b/>
          <w:sz w:val="16"/>
          <w:szCs w:val="16"/>
        </w:rPr>
      </w:pPr>
      <w:r w:rsidRPr="007A20FD">
        <w:rPr>
          <w:rFonts w:ascii="Arial" w:hAnsi="Arial" w:cs="Arial"/>
          <w:b/>
          <w:sz w:val="16"/>
          <w:szCs w:val="16"/>
        </w:rPr>
        <w:t>Глава муниципального района</w:t>
      </w:r>
      <w:r w:rsidRPr="007A20FD">
        <w:rPr>
          <w:rFonts w:ascii="Arial" w:hAnsi="Arial" w:cs="Arial"/>
          <w:b/>
          <w:sz w:val="16"/>
          <w:szCs w:val="16"/>
        </w:rPr>
        <w:tab/>
      </w:r>
      <w:r w:rsidRPr="007A20FD">
        <w:rPr>
          <w:rFonts w:ascii="Arial" w:hAnsi="Arial" w:cs="Arial"/>
          <w:b/>
          <w:sz w:val="16"/>
          <w:szCs w:val="16"/>
        </w:rPr>
        <w:tab/>
        <w:t>Ю.В.Стадэ</w:t>
      </w:r>
    </w:p>
    <w:p w:rsidR="007A20FD" w:rsidRPr="007A20FD" w:rsidRDefault="007A20FD" w:rsidP="007A20FD">
      <w:pPr>
        <w:ind w:left="9072"/>
        <w:jc w:val="center"/>
        <w:rPr>
          <w:rFonts w:ascii="Arial" w:hAnsi="Arial" w:cs="Arial"/>
          <w:sz w:val="12"/>
          <w:szCs w:val="12"/>
        </w:rPr>
      </w:pPr>
      <w:r w:rsidRPr="007A20FD">
        <w:rPr>
          <w:rFonts w:ascii="Arial" w:hAnsi="Arial" w:cs="Arial"/>
          <w:sz w:val="12"/>
          <w:szCs w:val="12"/>
        </w:rPr>
        <w:t>Приложение 1</w:t>
      </w:r>
    </w:p>
    <w:p w:rsidR="007A20FD" w:rsidRPr="007A20FD" w:rsidRDefault="007A20FD" w:rsidP="007A20FD">
      <w:pPr>
        <w:ind w:left="9072"/>
        <w:jc w:val="center"/>
        <w:rPr>
          <w:rFonts w:ascii="Arial" w:hAnsi="Arial" w:cs="Arial"/>
          <w:sz w:val="12"/>
          <w:szCs w:val="12"/>
        </w:rPr>
      </w:pPr>
      <w:r w:rsidRPr="007A20FD">
        <w:rPr>
          <w:rFonts w:ascii="Arial" w:hAnsi="Arial" w:cs="Arial"/>
          <w:sz w:val="12"/>
          <w:szCs w:val="12"/>
        </w:rPr>
        <w:t>к постановлению Администрации</w:t>
      </w:r>
    </w:p>
    <w:p w:rsidR="007A20FD" w:rsidRPr="007A20FD" w:rsidRDefault="007A20FD" w:rsidP="007A20FD">
      <w:pPr>
        <w:ind w:left="9072"/>
        <w:jc w:val="center"/>
        <w:rPr>
          <w:rFonts w:ascii="Arial" w:hAnsi="Arial" w:cs="Arial"/>
          <w:sz w:val="12"/>
          <w:szCs w:val="12"/>
        </w:rPr>
      </w:pPr>
      <w:r w:rsidRPr="007A20FD">
        <w:rPr>
          <w:rFonts w:ascii="Arial" w:hAnsi="Arial" w:cs="Arial"/>
          <w:sz w:val="12"/>
          <w:szCs w:val="12"/>
        </w:rPr>
        <w:t>муниципального района</w:t>
      </w:r>
    </w:p>
    <w:p w:rsidR="007A20FD" w:rsidRPr="007A20FD" w:rsidRDefault="007A20FD" w:rsidP="007A20FD">
      <w:pPr>
        <w:ind w:left="9072"/>
        <w:jc w:val="center"/>
        <w:rPr>
          <w:rFonts w:ascii="Arial" w:hAnsi="Arial" w:cs="Arial"/>
          <w:sz w:val="12"/>
          <w:szCs w:val="12"/>
        </w:rPr>
      </w:pPr>
      <w:r w:rsidRPr="007A20FD">
        <w:rPr>
          <w:rFonts w:ascii="Arial" w:hAnsi="Arial" w:cs="Arial"/>
          <w:sz w:val="12"/>
          <w:szCs w:val="12"/>
        </w:rPr>
        <w:t>от 17.10.2022 № 2085</w:t>
      </w:r>
    </w:p>
    <w:p w:rsidR="007A20FD" w:rsidRPr="007A20FD" w:rsidRDefault="007A20FD" w:rsidP="007A20FD">
      <w:pPr>
        <w:autoSpaceDE w:val="0"/>
        <w:autoSpaceDN w:val="0"/>
        <w:adjustRightInd w:val="0"/>
        <w:jc w:val="center"/>
        <w:rPr>
          <w:rFonts w:ascii="Arial" w:hAnsi="Arial" w:cs="Arial"/>
          <w:b/>
          <w:sz w:val="16"/>
          <w:szCs w:val="16"/>
        </w:rPr>
      </w:pPr>
      <w:r w:rsidRPr="007A20FD">
        <w:rPr>
          <w:rFonts w:ascii="Arial" w:hAnsi="Arial" w:cs="Arial"/>
          <w:b/>
          <w:sz w:val="16"/>
          <w:szCs w:val="16"/>
        </w:rPr>
        <w:t>ПЕРЕЧЕНЬ</w:t>
      </w:r>
    </w:p>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b/>
          <w:sz w:val="16"/>
          <w:szCs w:val="16"/>
        </w:rPr>
        <w:t>целевых показателей муниципальной программы</w:t>
      </w:r>
    </w:p>
    <w:tbl>
      <w:tblPr>
        <w:tblW w:w="0" w:type="auto"/>
        <w:jc w:val="center"/>
        <w:tblLayout w:type="fixed"/>
        <w:tblCellMar>
          <w:left w:w="0" w:type="dxa"/>
          <w:right w:w="0" w:type="dxa"/>
        </w:tblCellMar>
        <w:tblLook w:val="0000" w:firstRow="0" w:lastRow="0" w:firstColumn="0" w:lastColumn="0" w:noHBand="0" w:noVBand="0"/>
      </w:tblPr>
      <w:tblGrid>
        <w:gridCol w:w="321"/>
        <w:gridCol w:w="5681"/>
        <w:gridCol w:w="666"/>
        <w:gridCol w:w="1701"/>
        <w:gridCol w:w="425"/>
        <w:gridCol w:w="425"/>
        <w:gridCol w:w="425"/>
        <w:gridCol w:w="426"/>
        <w:gridCol w:w="425"/>
        <w:gridCol w:w="425"/>
        <w:gridCol w:w="428"/>
      </w:tblGrid>
      <w:tr w:rsidR="007A20FD" w:rsidRPr="007A20FD" w:rsidTr="0054439E">
        <w:trPr>
          <w:trHeight w:val="20"/>
          <w:jc w:val="center"/>
        </w:trPr>
        <w:tc>
          <w:tcPr>
            <w:tcW w:w="321" w:type="dxa"/>
            <w:vMerge w:val="restart"/>
            <w:tcBorders>
              <w:top w:val="single" w:sz="4" w:space="0" w:color="auto"/>
              <w:left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 п/п</w:t>
            </w:r>
          </w:p>
        </w:tc>
        <w:tc>
          <w:tcPr>
            <w:tcW w:w="5681" w:type="dxa"/>
            <w:vMerge w:val="restart"/>
            <w:tcBorders>
              <w:top w:val="single" w:sz="4" w:space="0" w:color="auto"/>
              <w:left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Наименование целевого показателя</w:t>
            </w:r>
          </w:p>
        </w:tc>
        <w:tc>
          <w:tcPr>
            <w:tcW w:w="666" w:type="dxa"/>
            <w:vMerge w:val="restart"/>
            <w:tcBorders>
              <w:top w:val="single" w:sz="4" w:space="0" w:color="auto"/>
              <w:left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Единица измерения</w:t>
            </w:r>
          </w:p>
        </w:tc>
        <w:tc>
          <w:tcPr>
            <w:tcW w:w="1701" w:type="dxa"/>
            <w:vMerge w:val="restart"/>
            <w:tcBorders>
              <w:top w:val="single" w:sz="4" w:space="0" w:color="auto"/>
              <w:left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Базовое значение целевого показателя (2017 год)</w:t>
            </w:r>
          </w:p>
        </w:tc>
        <w:tc>
          <w:tcPr>
            <w:tcW w:w="2979" w:type="dxa"/>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Значение целевого показателя по годам</w:t>
            </w:r>
          </w:p>
        </w:tc>
      </w:tr>
      <w:tr w:rsidR="0054439E" w:rsidRPr="007A20FD" w:rsidTr="0054439E">
        <w:trPr>
          <w:trHeight w:val="20"/>
          <w:jc w:val="center"/>
        </w:trPr>
        <w:tc>
          <w:tcPr>
            <w:tcW w:w="321" w:type="dxa"/>
            <w:vMerge/>
            <w:tcBorders>
              <w:left w:val="single" w:sz="4" w:space="0" w:color="auto"/>
              <w:bottom w:val="nil"/>
              <w:right w:val="single" w:sz="4" w:space="0" w:color="auto"/>
            </w:tcBorders>
          </w:tcPr>
          <w:p w:rsidR="007A20FD" w:rsidRPr="007A20FD" w:rsidRDefault="007A20FD" w:rsidP="007A20FD">
            <w:pPr>
              <w:autoSpaceDE w:val="0"/>
              <w:autoSpaceDN w:val="0"/>
              <w:adjustRightInd w:val="0"/>
              <w:jc w:val="both"/>
              <w:rPr>
                <w:rFonts w:ascii="Arial" w:hAnsi="Arial" w:cs="Arial"/>
                <w:b/>
                <w:sz w:val="12"/>
                <w:szCs w:val="12"/>
              </w:rPr>
            </w:pPr>
          </w:p>
        </w:tc>
        <w:tc>
          <w:tcPr>
            <w:tcW w:w="5681" w:type="dxa"/>
            <w:vMerge/>
            <w:tcBorders>
              <w:left w:val="single" w:sz="4" w:space="0" w:color="auto"/>
              <w:bottom w:val="nil"/>
              <w:right w:val="single" w:sz="4" w:space="0" w:color="auto"/>
            </w:tcBorders>
          </w:tcPr>
          <w:p w:rsidR="007A20FD" w:rsidRPr="007A20FD" w:rsidRDefault="007A20FD" w:rsidP="007A20FD">
            <w:pPr>
              <w:autoSpaceDE w:val="0"/>
              <w:autoSpaceDN w:val="0"/>
              <w:adjustRightInd w:val="0"/>
              <w:jc w:val="both"/>
              <w:rPr>
                <w:rFonts w:ascii="Arial" w:hAnsi="Arial" w:cs="Arial"/>
                <w:b/>
                <w:sz w:val="12"/>
                <w:szCs w:val="12"/>
              </w:rPr>
            </w:pPr>
          </w:p>
        </w:tc>
        <w:tc>
          <w:tcPr>
            <w:tcW w:w="666" w:type="dxa"/>
            <w:vMerge/>
            <w:tcBorders>
              <w:left w:val="single" w:sz="4" w:space="0" w:color="auto"/>
              <w:bottom w:val="nil"/>
              <w:right w:val="single" w:sz="4" w:space="0" w:color="auto"/>
            </w:tcBorders>
          </w:tcPr>
          <w:p w:rsidR="007A20FD" w:rsidRPr="007A20FD" w:rsidRDefault="007A20FD" w:rsidP="007A20FD">
            <w:pPr>
              <w:autoSpaceDE w:val="0"/>
              <w:autoSpaceDN w:val="0"/>
              <w:adjustRightInd w:val="0"/>
              <w:jc w:val="both"/>
              <w:rPr>
                <w:rFonts w:ascii="Arial" w:hAnsi="Arial" w:cs="Arial"/>
                <w:b/>
                <w:sz w:val="12"/>
                <w:szCs w:val="12"/>
              </w:rPr>
            </w:pPr>
          </w:p>
        </w:tc>
        <w:tc>
          <w:tcPr>
            <w:tcW w:w="1701" w:type="dxa"/>
            <w:vMerge/>
            <w:tcBorders>
              <w:left w:val="single" w:sz="4" w:space="0" w:color="auto"/>
              <w:bottom w:val="nil"/>
              <w:right w:val="single" w:sz="4" w:space="0" w:color="auto"/>
            </w:tcBorders>
          </w:tcPr>
          <w:p w:rsidR="007A20FD" w:rsidRPr="007A20FD" w:rsidRDefault="007A20FD" w:rsidP="007A20FD">
            <w:pPr>
              <w:autoSpaceDE w:val="0"/>
              <w:autoSpaceDN w:val="0"/>
              <w:adjustRightInd w:val="0"/>
              <w:jc w:val="both"/>
              <w:rPr>
                <w:rFonts w:ascii="Arial" w:hAnsi="Arial" w:cs="Arial"/>
                <w:b/>
                <w:sz w:val="12"/>
                <w:szCs w:val="12"/>
              </w:rPr>
            </w:pPr>
          </w:p>
        </w:tc>
        <w:tc>
          <w:tcPr>
            <w:tcW w:w="425" w:type="dxa"/>
            <w:tcBorders>
              <w:top w:val="single" w:sz="4" w:space="0" w:color="auto"/>
              <w:left w:val="single" w:sz="4" w:space="0" w:color="auto"/>
              <w:bottom w:val="nil"/>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2018</w:t>
            </w:r>
          </w:p>
        </w:tc>
        <w:tc>
          <w:tcPr>
            <w:tcW w:w="425" w:type="dxa"/>
            <w:tcBorders>
              <w:top w:val="single" w:sz="4" w:space="0" w:color="auto"/>
              <w:left w:val="single" w:sz="4" w:space="0" w:color="auto"/>
              <w:bottom w:val="nil"/>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2019</w:t>
            </w:r>
          </w:p>
        </w:tc>
        <w:tc>
          <w:tcPr>
            <w:tcW w:w="425" w:type="dxa"/>
            <w:tcBorders>
              <w:top w:val="single" w:sz="4" w:space="0" w:color="auto"/>
              <w:left w:val="single" w:sz="4" w:space="0" w:color="auto"/>
              <w:bottom w:val="nil"/>
              <w:right w:val="single" w:sz="4" w:space="0" w:color="auto"/>
            </w:tcBorders>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2020</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2021</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2022</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2023</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2024</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w:t>
            </w:r>
          </w:p>
        </w:tc>
        <w:tc>
          <w:tcPr>
            <w:tcW w:w="568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w:t>
            </w:r>
          </w:p>
        </w:tc>
        <w:tc>
          <w:tcPr>
            <w:tcW w:w="66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4</w:t>
            </w:r>
          </w:p>
        </w:tc>
        <w:tc>
          <w:tcPr>
            <w:tcW w:w="425"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5</w:t>
            </w:r>
          </w:p>
        </w:tc>
        <w:tc>
          <w:tcPr>
            <w:tcW w:w="425"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425"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7</w:t>
            </w:r>
          </w:p>
        </w:tc>
        <w:tc>
          <w:tcPr>
            <w:tcW w:w="426" w:type="dxa"/>
            <w:tcBorders>
              <w:top w:val="single" w:sz="4" w:space="0" w:color="auto"/>
              <w:bottom w:val="single" w:sz="4" w:space="0" w:color="auto"/>
              <w:right w:val="single" w:sz="4" w:space="0" w:color="auto"/>
            </w:tcBorders>
            <w:shd w:val="clear" w:color="auto" w:fill="auto"/>
          </w:tcPr>
          <w:p w:rsidR="007A20FD" w:rsidRPr="007A20FD" w:rsidRDefault="007A20FD" w:rsidP="007A20FD">
            <w:pPr>
              <w:jc w:val="center"/>
              <w:rPr>
                <w:rFonts w:ascii="Arial" w:hAnsi="Arial" w:cs="Arial"/>
                <w:sz w:val="12"/>
                <w:szCs w:val="12"/>
              </w:rPr>
            </w:pPr>
            <w:r w:rsidRPr="007A20FD">
              <w:rPr>
                <w:rFonts w:ascii="Arial" w:hAnsi="Arial" w:cs="Arial"/>
                <w:sz w:val="12"/>
                <w:szCs w:val="12"/>
              </w:rPr>
              <w:t>8</w:t>
            </w:r>
          </w:p>
        </w:tc>
        <w:tc>
          <w:tcPr>
            <w:tcW w:w="425" w:type="dxa"/>
            <w:tcBorders>
              <w:top w:val="single" w:sz="4" w:space="0" w:color="auto"/>
              <w:bottom w:val="single" w:sz="4" w:space="0" w:color="auto"/>
              <w:right w:val="single" w:sz="4" w:space="0" w:color="auto"/>
            </w:tcBorders>
            <w:shd w:val="clear" w:color="auto" w:fill="auto"/>
          </w:tcPr>
          <w:p w:rsidR="007A20FD" w:rsidRPr="007A20FD" w:rsidRDefault="007A20FD" w:rsidP="007A20FD">
            <w:pPr>
              <w:jc w:val="center"/>
              <w:rPr>
                <w:rFonts w:ascii="Arial" w:hAnsi="Arial" w:cs="Arial"/>
                <w:sz w:val="12"/>
                <w:szCs w:val="12"/>
              </w:rPr>
            </w:pPr>
            <w:r w:rsidRPr="007A20FD">
              <w:rPr>
                <w:rFonts w:ascii="Arial" w:hAnsi="Arial" w:cs="Arial"/>
                <w:sz w:val="12"/>
                <w:szCs w:val="12"/>
              </w:rPr>
              <w:t>9</w:t>
            </w:r>
          </w:p>
        </w:tc>
        <w:tc>
          <w:tcPr>
            <w:tcW w:w="425" w:type="dxa"/>
            <w:tcBorders>
              <w:top w:val="single" w:sz="4" w:space="0" w:color="auto"/>
              <w:bottom w:val="single" w:sz="4" w:space="0" w:color="auto"/>
              <w:right w:val="single" w:sz="4" w:space="0" w:color="auto"/>
            </w:tcBorders>
            <w:shd w:val="clear" w:color="auto" w:fill="auto"/>
          </w:tcPr>
          <w:p w:rsidR="007A20FD" w:rsidRPr="007A20FD" w:rsidRDefault="007A20FD" w:rsidP="007A20FD">
            <w:pPr>
              <w:jc w:val="center"/>
              <w:rPr>
                <w:rFonts w:ascii="Arial" w:hAnsi="Arial" w:cs="Arial"/>
                <w:sz w:val="12"/>
                <w:szCs w:val="12"/>
              </w:rPr>
            </w:pPr>
            <w:r w:rsidRPr="007A20FD">
              <w:rPr>
                <w:rFonts w:ascii="Arial" w:hAnsi="Arial" w:cs="Arial"/>
                <w:sz w:val="12"/>
                <w:szCs w:val="12"/>
              </w:rPr>
              <w:t>10</w:t>
            </w:r>
          </w:p>
        </w:tc>
        <w:tc>
          <w:tcPr>
            <w:tcW w:w="428" w:type="dxa"/>
            <w:tcBorders>
              <w:top w:val="single" w:sz="4" w:space="0" w:color="auto"/>
              <w:bottom w:val="single" w:sz="4" w:space="0" w:color="auto"/>
              <w:right w:val="single" w:sz="4" w:space="0" w:color="auto"/>
            </w:tcBorders>
            <w:shd w:val="clear" w:color="auto" w:fill="auto"/>
          </w:tcPr>
          <w:p w:rsidR="007A20FD" w:rsidRPr="007A20FD" w:rsidRDefault="007A20FD" w:rsidP="007A20FD">
            <w:pPr>
              <w:jc w:val="center"/>
              <w:rPr>
                <w:rFonts w:ascii="Arial" w:hAnsi="Arial" w:cs="Arial"/>
                <w:sz w:val="12"/>
                <w:szCs w:val="12"/>
              </w:rPr>
            </w:pPr>
            <w:r w:rsidRPr="007A20FD">
              <w:rPr>
                <w:rFonts w:ascii="Arial" w:hAnsi="Arial" w:cs="Arial"/>
                <w:sz w:val="12"/>
                <w:szCs w:val="12"/>
              </w:rPr>
              <w:t>11</w:t>
            </w:r>
          </w:p>
        </w:tc>
      </w:tr>
      <w:tr w:rsidR="007A20FD" w:rsidRPr="007A20FD" w:rsidTr="0054439E">
        <w:trPr>
          <w:trHeight w:val="20"/>
          <w:jc w:val="center"/>
        </w:trPr>
        <w:tc>
          <w:tcPr>
            <w:tcW w:w="321" w:type="dxa"/>
            <w:tcBorders>
              <w:top w:val="single" w:sz="4" w:space="0" w:color="auto"/>
              <w:left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w:t>
            </w:r>
          </w:p>
        </w:tc>
        <w:tc>
          <w:tcPr>
            <w:tcW w:w="11027" w:type="dxa"/>
            <w:gridSpan w:val="10"/>
            <w:tcBorders>
              <w:top w:val="single" w:sz="4" w:space="0" w:color="auto"/>
              <w:left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Муниципальная программа «Формирование современной городской среды на территории Валдайского городского поселения на 2018- 2024 годы»</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1.1.</w:t>
            </w:r>
          </w:p>
        </w:tc>
        <w:tc>
          <w:tcPr>
            <w:tcW w:w="568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 xml:space="preserve">Количество благоустроенных дворовых территорий </w:t>
            </w:r>
          </w:p>
        </w:tc>
        <w:tc>
          <w:tcPr>
            <w:tcW w:w="66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5</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lang w:val="en-US"/>
              </w:rPr>
              <w:t>1</w:t>
            </w:r>
            <w:r w:rsidRPr="007A20FD">
              <w:rPr>
                <w:rFonts w:ascii="Arial" w:hAnsi="Arial" w:cs="Arial"/>
                <w:sz w:val="12"/>
                <w:szCs w:val="12"/>
              </w:rPr>
              <w:t>.2.</w:t>
            </w:r>
          </w:p>
        </w:tc>
        <w:tc>
          <w:tcPr>
            <w:tcW w:w="568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Количество благоустроенных наиболее посещаемых общественных территорий</w:t>
            </w:r>
          </w:p>
        </w:tc>
        <w:tc>
          <w:tcPr>
            <w:tcW w:w="66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0,5</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0,5</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0,33</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FD3843">
            <w:pPr>
              <w:jc w:val="center"/>
              <w:rPr>
                <w:rFonts w:ascii="Arial" w:hAnsi="Arial" w:cs="Arial"/>
                <w:sz w:val="12"/>
                <w:szCs w:val="12"/>
              </w:rPr>
            </w:pPr>
            <w:r w:rsidRPr="007A20FD">
              <w:rPr>
                <w:rFonts w:ascii="Arial" w:hAnsi="Arial" w:cs="Arial"/>
                <w:sz w:val="12"/>
                <w:szCs w:val="12"/>
              </w:rPr>
              <w:t>0,3</w:t>
            </w:r>
            <w:r w:rsidR="00FD3843">
              <w:rPr>
                <w:rFonts w:ascii="Arial" w:hAnsi="Arial" w:cs="Arial"/>
                <w:sz w:val="12"/>
                <w:szCs w:val="12"/>
              </w:rPr>
              <w:t>4</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0,33</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1.3.</w:t>
            </w:r>
          </w:p>
        </w:tc>
        <w:tc>
          <w:tcPr>
            <w:tcW w:w="568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 xml:space="preserve">Количество разработанной и проверенной проектной и/или сметной и/или проектно-сметной документации </w:t>
            </w:r>
          </w:p>
        </w:tc>
        <w:tc>
          <w:tcPr>
            <w:tcW w:w="66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7</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7</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1.4.</w:t>
            </w:r>
          </w:p>
        </w:tc>
        <w:tc>
          <w:tcPr>
            <w:tcW w:w="568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Количество заключенных соглашений по благоустройству своих территорий между собственниками (пользователями) жилых домов, руководителями организаций и администрацией Валдайского городского поселения</w:t>
            </w:r>
          </w:p>
        </w:tc>
        <w:tc>
          <w:tcPr>
            <w:tcW w:w="66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1.5.</w:t>
            </w:r>
          </w:p>
        </w:tc>
        <w:tc>
          <w:tcPr>
            <w:tcW w:w="568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Доля проектов благоустройства дворовых территорий, реализованных с финансовым участием заинтересованных граждан</w:t>
            </w:r>
          </w:p>
        </w:tc>
        <w:tc>
          <w:tcPr>
            <w:tcW w:w="66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lang w:val="en-US"/>
              </w:rPr>
            </w:pPr>
            <w:r w:rsidRPr="007A20FD">
              <w:rPr>
                <w:rFonts w:ascii="Arial" w:hAnsi="Arial" w:cs="Arial"/>
                <w:sz w:val="12"/>
                <w:szCs w:val="1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100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100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100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100</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100</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r>
      <w:tr w:rsidR="0054439E" w:rsidRPr="007A20FD" w:rsidTr="0054439E">
        <w:trPr>
          <w:trHeight w:val="20"/>
          <w:jc w:val="center"/>
        </w:trPr>
        <w:tc>
          <w:tcPr>
            <w:tcW w:w="3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1.6.</w:t>
            </w:r>
          </w:p>
        </w:tc>
        <w:tc>
          <w:tcPr>
            <w:tcW w:w="568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Количество реализованных проектов создания комфортной городской среды в малых городах и исторических поселениях – победителей Всероссийского конкурса</w:t>
            </w:r>
          </w:p>
        </w:tc>
        <w:tc>
          <w:tcPr>
            <w:tcW w:w="66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426"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0,5</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0,5</w:t>
            </w:r>
          </w:p>
        </w:tc>
        <w:tc>
          <w:tcPr>
            <w:tcW w:w="425"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428" w:type="dxa"/>
            <w:tcBorders>
              <w:top w:val="single" w:sz="4" w:space="0" w:color="auto"/>
              <w:bottom w:val="single" w:sz="4" w:space="0" w:color="auto"/>
              <w:right w:val="single" w:sz="4" w:space="0" w:color="auto"/>
            </w:tcBorders>
            <w:shd w:val="clear" w:color="auto" w:fill="auto"/>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r>
    </w:tbl>
    <w:p w:rsidR="007A20FD" w:rsidRPr="0054439E" w:rsidRDefault="007A20FD" w:rsidP="007A20FD">
      <w:pPr>
        <w:jc w:val="both"/>
        <w:rPr>
          <w:rFonts w:ascii="Arial" w:hAnsi="Arial" w:cs="Arial"/>
          <w:sz w:val="8"/>
          <w:szCs w:val="8"/>
        </w:rPr>
      </w:pP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Приложение 2</w:t>
      </w: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к постановлению Администрации</w:t>
      </w: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муниципального района</w:t>
      </w: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от 17.10.2022 № 2085</w:t>
      </w:r>
    </w:p>
    <w:p w:rsidR="007A20FD" w:rsidRPr="0054439E" w:rsidRDefault="007A20FD" w:rsidP="007A20FD">
      <w:pPr>
        <w:widowControl w:val="0"/>
        <w:autoSpaceDE w:val="0"/>
        <w:autoSpaceDN w:val="0"/>
        <w:jc w:val="center"/>
        <w:rPr>
          <w:rFonts w:ascii="Arial" w:hAnsi="Arial" w:cs="Arial"/>
          <w:b/>
          <w:sz w:val="16"/>
          <w:szCs w:val="16"/>
        </w:rPr>
      </w:pPr>
      <w:r w:rsidRPr="0054439E">
        <w:rPr>
          <w:rFonts w:ascii="Arial" w:hAnsi="Arial" w:cs="Arial"/>
          <w:b/>
          <w:sz w:val="16"/>
          <w:szCs w:val="16"/>
        </w:rPr>
        <w:t>Мероприятия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
        <w:gridCol w:w="2550"/>
        <w:gridCol w:w="1220"/>
        <w:gridCol w:w="924"/>
        <w:gridCol w:w="812"/>
        <w:gridCol w:w="1479"/>
        <w:gridCol w:w="647"/>
        <w:gridCol w:w="709"/>
        <w:gridCol w:w="709"/>
        <w:gridCol w:w="722"/>
        <w:gridCol w:w="711"/>
        <w:gridCol w:w="277"/>
        <w:gridCol w:w="277"/>
      </w:tblGrid>
      <w:tr w:rsidR="0054439E" w:rsidRPr="007A20FD" w:rsidTr="0054439E">
        <w:trPr>
          <w:trHeight w:val="20"/>
          <w:jc w:val="center"/>
        </w:trPr>
        <w:tc>
          <w:tcPr>
            <w:tcW w:w="311" w:type="dxa"/>
            <w:vMerge w:val="restart"/>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 п/п</w:t>
            </w:r>
          </w:p>
        </w:tc>
        <w:tc>
          <w:tcPr>
            <w:tcW w:w="2550" w:type="dxa"/>
            <w:vMerge w:val="restart"/>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Наименование мероприятия</w:t>
            </w:r>
          </w:p>
        </w:tc>
        <w:tc>
          <w:tcPr>
            <w:tcW w:w="1220" w:type="dxa"/>
            <w:vMerge w:val="restart"/>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Исполнитель</w:t>
            </w:r>
          </w:p>
        </w:tc>
        <w:tc>
          <w:tcPr>
            <w:tcW w:w="924" w:type="dxa"/>
            <w:vMerge w:val="restart"/>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Срок реализации</w:t>
            </w:r>
          </w:p>
        </w:tc>
        <w:tc>
          <w:tcPr>
            <w:tcW w:w="812" w:type="dxa"/>
            <w:vMerge w:val="restart"/>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 xml:space="preserve">Целевой показатель </w:t>
            </w:r>
          </w:p>
        </w:tc>
        <w:tc>
          <w:tcPr>
            <w:tcW w:w="1479" w:type="dxa"/>
            <w:vMerge w:val="restart"/>
            <w:vAlign w:val="center"/>
          </w:tcPr>
          <w:p w:rsidR="007A20FD" w:rsidRPr="007A20FD" w:rsidRDefault="007A20FD" w:rsidP="0054439E">
            <w:pPr>
              <w:autoSpaceDE w:val="0"/>
              <w:autoSpaceDN w:val="0"/>
              <w:adjustRightInd w:val="0"/>
              <w:jc w:val="center"/>
              <w:rPr>
                <w:rFonts w:ascii="Arial" w:hAnsi="Arial" w:cs="Arial"/>
                <w:b/>
                <w:sz w:val="12"/>
                <w:szCs w:val="12"/>
              </w:rPr>
            </w:pPr>
            <w:r w:rsidRPr="007A20FD">
              <w:rPr>
                <w:rFonts w:ascii="Arial" w:hAnsi="Arial" w:cs="Arial"/>
                <w:b/>
                <w:sz w:val="12"/>
                <w:szCs w:val="12"/>
              </w:rPr>
              <w:t>Источник финансирования</w:t>
            </w:r>
          </w:p>
        </w:tc>
        <w:tc>
          <w:tcPr>
            <w:tcW w:w="4052" w:type="dxa"/>
            <w:gridSpan w:val="7"/>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Объем финансирования по годам (тыс. руб.)</w:t>
            </w:r>
          </w:p>
        </w:tc>
      </w:tr>
      <w:tr w:rsidR="0054439E" w:rsidRPr="007A20FD" w:rsidTr="0054439E">
        <w:trPr>
          <w:trHeight w:val="20"/>
          <w:jc w:val="center"/>
        </w:trPr>
        <w:tc>
          <w:tcPr>
            <w:tcW w:w="311" w:type="dxa"/>
            <w:vMerge/>
          </w:tcPr>
          <w:p w:rsidR="007A20FD" w:rsidRPr="007A20FD" w:rsidRDefault="007A20FD" w:rsidP="007A20FD">
            <w:pPr>
              <w:autoSpaceDE w:val="0"/>
              <w:autoSpaceDN w:val="0"/>
              <w:adjustRightInd w:val="0"/>
              <w:jc w:val="both"/>
              <w:rPr>
                <w:rFonts w:ascii="Arial" w:hAnsi="Arial" w:cs="Arial"/>
                <w:b/>
                <w:sz w:val="12"/>
                <w:szCs w:val="12"/>
              </w:rPr>
            </w:pPr>
          </w:p>
        </w:tc>
        <w:tc>
          <w:tcPr>
            <w:tcW w:w="2550" w:type="dxa"/>
            <w:vMerge/>
          </w:tcPr>
          <w:p w:rsidR="007A20FD" w:rsidRPr="007A20FD" w:rsidRDefault="007A20FD" w:rsidP="007A20FD">
            <w:pPr>
              <w:autoSpaceDE w:val="0"/>
              <w:autoSpaceDN w:val="0"/>
              <w:adjustRightInd w:val="0"/>
              <w:jc w:val="both"/>
              <w:rPr>
                <w:rFonts w:ascii="Arial" w:hAnsi="Arial" w:cs="Arial"/>
                <w:b/>
                <w:sz w:val="12"/>
                <w:szCs w:val="12"/>
              </w:rPr>
            </w:pPr>
          </w:p>
        </w:tc>
        <w:tc>
          <w:tcPr>
            <w:tcW w:w="1220" w:type="dxa"/>
            <w:vMerge/>
          </w:tcPr>
          <w:p w:rsidR="007A20FD" w:rsidRPr="007A20FD" w:rsidRDefault="007A20FD" w:rsidP="007A20FD">
            <w:pPr>
              <w:autoSpaceDE w:val="0"/>
              <w:autoSpaceDN w:val="0"/>
              <w:adjustRightInd w:val="0"/>
              <w:jc w:val="both"/>
              <w:rPr>
                <w:rFonts w:ascii="Arial" w:hAnsi="Arial" w:cs="Arial"/>
                <w:b/>
                <w:sz w:val="12"/>
                <w:szCs w:val="12"/>
              </w:rPr>
            </w:pPr>
          </w:p>
        </w:tc>
        <w:tc>
          <w:tcPr>
            <w:tcW w:w="924" w:type="dxa"/>
            <w:vMerge/>
          </w:tcPr>
          <w:p w:rsidR="007A20FD" w:rsidRPr="007A20FD" w:rsidRDefault="007A20FD" w:rsidP="007A20FD">
            <w:pPr>
              <w:autoSpaceDE w:val="0"/>
              <w:autoSpaceDN w:val="0"/>
              <w:adjustRightInd w:val="0"/>
              <w:jc w:val="both"/>
              <w:rPr>
                <w:rFonts w:ascii="Arial" w:hAnsi="Arial" w:cs="Arial"/>
                <w:b/>
                <w:sz w:val="12"/>
                <w:szCs w:val="12"/>
              </w:rPr>
            </w:pPr>
          </w:p>
        </w:tc>
        <w:tc>
          <w:tcPr>
            <w:tcW w:w="812" w:type="dxa"/>
            <w:vMerge/>
          </w:tcPr>
          <w:p w:rsidR="007A20FD" w:rsidRPr="007A20FD" w:rsidRDefault="007A20FD" w:rsidP="007A20FD">
            <w:pPr>
              <w:autoSpaceDE w:val="0"/>
              <w:autoSpaceDN w:val="0"/>
              <w:adjustRightInd w:val="0"/>
              <w:jc w:val="both"/>
              <w:rPr>
                <w:rFonts w:ascii="Arial" w:hAnsi="Arial" w:cs="Arial"/>
                <w:b/>
                <w:sz w:val="12"/>
                <w:szCs w:val="12"/>
              </w:rPr>
            </w:pPr>
          </w:p>
        </w:tc>
        <w:tc>
          <w:tcPr>
            <w:tcW w:w="1479" w:type="dxa"/>
            <w:vMerge/>
          </w:tcPr>
          <w:p w:rsidR="007A20FD" w:rsidRPr="007A20FD" w:rsidRDefault="007A20FD" w:rsidP="007A20FD">
            <w:pPr>
              <w:autoSpaceDE w:val="0"/>
              <w:autoSpaceDN w:val="0"/>
              <w:adjustRightInd w:val="0"/>
              <w:jc w:val="both"/>
              <w:rPr>
                <w:rFonts w:ascii="Arial" w:hAnsi="Arial" w:cs="Arial"/>
                <w:b/>
                <w:sz w:val="12"/>
                <w:szCs w:val="12"/>
              </w:rPr>
            </w:pPr>
          </w:p>
        </w:tc>
        <w:tc>
          <w:tcPr>
            <w:tcW w:w="64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2018</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2019</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2020</w:t>
            </w:r>
          </w:p>
        </w:tc>
        <w:tc>
          <w:tcPr>
            <w:tcW w:w="722"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2021</w:t>
            </w:r>
          </w:p>
        </w:tc>
        <w:tc>
          <w:tcPr>
            <w:tcW w:w="711"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2022</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2023</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2024</w:t>
            </w:r>
          </w:p>
        </w:tc>
      </w:tr>
      <w:tr w:rsidR="0054439E"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w:t>
            </w:r>
          </w:p>
        </w:tc>
        <w:tc>
          <w:tcPr>
            <w:tcW w:w="2550"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w:t>
            </w:r>
          </w:p>
        </w:tc>
        <w:tc>
          <w:tcPr>
            <w:tcW w:w="1220"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3</w:t>
            </w:r>
          </w:p>
        </w:tc>
        <w:tc>
          <w:tcPr>
            <w:tcW w:w="924"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4</w:t>
            </w:r>
          </w:p>
        </w:tc>
        <w:tc>
          <w:tcPr>
            <w:tcW w:w="812"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5</w:t>
            </w:r>
          </w:p>
        </w:tc>
        <w:tc>
          <w:tcPr>
            <w:tcW w:w="1479"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6</w:t>
            </w:r>
          </w:p>
        </w:tc>
        <w:tc>
          <w:tcPr>
            <w:tcW w:w="64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7</w:t>
            </w:r>
          </w:p>
        </w:tc>
        <w:tc>
          <w:tcPr>
            <w:tcW w:w="709"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8</w:t>
            </w:r>
          </w:p>
        </w:tc>
        <w:tc>
          <w:tcPr>
            <w:tcW w:w="709"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9</w:t>
            </w:r>
          </w:p>
        </w:tc>
        <w:tc>
          <w:tcPr>
            <w:tcW w:w="722"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10</w:t>
            </w:r>
          </w:p>
        </w:tc>
        <w:tc>
          <w:tcPr>
            <w:tcW w:w="7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11</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12</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13</w:t>
            </w:r>
          </w:p>
        </w:tc>
      </w:tr>
      <w:tr w:rsidR="007A20FD"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w:t>
            </w:r>
          </w:p>
        </w:tc>
        <w:tc>
          <w:tcPr>
            <w:tcW w:w="11037" w:type="dxa"/>
            <w:gridSpan w:val="12"/>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Муниципальная программа «Формирование современной городской среды на территории Валдайского городского поселения на 2018- 2024 годы»</w:t>
            </w:r>
          </w:p>
        </w:tc>
      </w:tr>
      <w:tr w:rsidR="007A20FD"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1.1.</w:t>
            </w:r>
          </w:p>
        </w:tc>
        <w:tc>
          <w:tcPr>
            <w:tcW w:w="11037" w:type="dxa"/>
            <w:gridSpan w:val="12"/>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Задача 1. Благоустройство дворовых территорий многоквартирных домов</w:t>
            </w:r>
          </w:p>
        </w:tc>
      </w:tr>
      <w:tr w:rsidR="0054439E" w:rsidRPr="007A20FD" w:rsidTr="00FD3843">
        <w:trPr>
          <w:trHeight w:val="20"/>
          <w:jc w:val="center"/>
        </w:trPr>
        <w:tc>
          <w:tcPr>
            <w:tcW w:w="311"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1.1.2.</w:t>
            </w:r>
          </w:p>
        </w:tc>
        <w:tc>
          <w:tcPr>
            <w:tcW w:w="2550" w:type="dxa"/>
            <w:vMerge w:val="restart"/>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 xml:space="preserve">Благоустройство дворовых территорий многоквартирных домов в соответствии с Приложением 4 </w:t>
            </w:r>
          </w:p>
        </w:tc>
        <w:tc>
          <w:tcPr>
            <w:tcW w:w="1220" w:type="dxa"/>
            <w:vMerge w:val="restart"/>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комитет жилищно-коммунального и дорожного хозяйства</w:t>
            </w:r>
          </w:p>
        </w:tc>
        <w:tc>
          <w:tcPr>
            <w:tcW w:w="924"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2018-2024</w:t>
            </w:r>
          </w:p>
        </w:tc>
        <w:tc>
          <w:tcPr>
            <w:tcW w:w="812"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1.1.</w:t>
            </w: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бюджет Валдайского городского поселения</w:t>
            </w:r>
          </w:p>
        </w:tc>
        <w:tc>
          <w:tcPr>
            <w:tcW w:w="647"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563,897</w:t>
            </w:r>
          </w:p>
        </w:tc>
        <w:tc>
          <w:tcPr>
            <w:tcW w:w="709"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1375,72926</w:t>
            </w:r>
          </w:p>
        </w:tc>
        <w:tc>
          <w:tcPr>
            <w:tcW w:w="709"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1668,273</w:t>
            </w:r>
          </w:p>
        </w:tc>
        <w:tc>
          <w:tcPr>
            <w:tcW w:w="722"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0</w:t>
            </w:r>
          </w:p>
        </w:tc>
        <w:tc>
          <w:tcPr>
            <w:tcW w:w="711" w:type="dxa"/>
            <w:vAlign w:val="center"/>
          </w:tcPr>
          <w:p w:rsidR="007A20FD" w:rsidRPr="007A20FD" w:rsidRDefault="007A20FD" w:rsidP="00FD3843">
            <w:pPr>
              <w:autoSpaceDE w:val="0"/>
              <w:autoSpaceDN w:val="0"/>
              <w:adjustRightInd w:val="0"/>
              <w:jc w:val="center"/>
              <w:rPr>
                <w:rFonts w:ascii="Arial" w:hAnsi="Arial" w:cs="Arial"/>
                <w:sz w:val="12"/>
                <w:szCs w:val="12"/>
              </w:rPr>
            </w:pPr>
            <w:r w:rsidRPr="007A20FD">
              <w:rPr>
                <w:rFonts w:ascii="Arial" w:hAnsi="Arial" w:cs="Arial"/>
                <w:sz w:val="12"/>
                <w:szCs w:val="12"/>
              </w:rPr>
              <w:t>569,14222</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r>
      <w:tr w:rsidR="0054439E" w:rsidRPr="007A20FD" w:rsidTr="00FD3843">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областной и федеральный бюджеты</w:t>
            </w:r>
          </w:p>
        </w:tc>
        <w:tc>
          <w:tcPr>
            <w:tcW w:w="647"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2255,589</w:t>
            </w:r>
          </w:p>
        </w:tc>
        <w:tc>
          <w:tcPr>
            <w:tcW w:w="709"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1984,38474</w:t>
            </w:r>
          </w:p>
        </w:tc>
        <w:tc>
          <w:tcPr>
            <w:tcW w:w="709"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2917,568</w:t>
            </w:r>
          </w:p>
        </w:tc>
        <w:tc>
          <w:tcPr>
            <w:tcW w:w="722"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0</w:t>
            </w:r>
          </w:p>
        </w:tc>
        <w:tc>
          <w:tcPr>
            <w:tcW w:w="711" w:type="dxa"/>
            <w:vAlign w:val="center"/>
          </w:tcPr>
          <w:p w:rsidR="007A20FD" w:rsidRPr="007A20FD" w:rsidRDefault="007A20FD" w:rsidP="00FD3843">
            <w:pPr>
              <w:autoSpaceDE w:val="0"/>
              <w:autoSpaceDN w:val="0"/>
              <w:adjustRightInd w:val="0"/>
              <w:jc w:val="center"/>
              <w:rPr>
                <w:rFonts w:ascii="Arial" w:hAnsi="Arial" w:cs="Arial"/>
                <w:sz w:val="12"/>
                <w:szCs w:val="12"/>
              </w:rPr>
            </w:pPr>
            <w:r w:rsidRPr="007A20FD">
              <w:rPr>
                <w:rFonts w:ascii="Arial" w:hAnsi="Arial" w:cs="Arial"/>
                <w:sz w:val="12"/>
                <w:szCs w:val="12"/>
              </w:rPr>
              <w:t>347,66078</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r>
      <w:tr w:rsidR="0054439E" w:rsidRPr="007A20FD" w:rsidTr="00FD3843">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внебюджетные средства</w:t>
            </w:r>
          </w:p>
        </w:tc>
        <w:tc>
          <w:tcPr>
            <w:tcW w:w="647"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313,277</w:t>
            </w:r>
          </w:p>
        </w:tc>
        <w:tc>
          <w:tcPr>
            <w:tcW w:w="709"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473,372</w:t>
            </w:r>
          </w:p>
        </w:tc>
        <w:tc>
          <w:tcPr>
            <w:tcW w:w="709"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521,095</w:t>
            </w:r>
          </w:p>
        </w:tc>
        <w:tc>
          <w:tcPr>
            <w:tcW w:w="722" w:type="dxa"/>
            <w:vAlign w:val="center"/>
          </w:tcPr>
          <w:p w:rsidR="007A20FD" w:rsidRPr="0054439E" w:rsidRDefault="007A20FD" w:rsidP="00FD3843">
            <w:pPr>
              <w:pStyle w:val="2ff"/>
              <w:spacing w:after="0" w:line="240" w:lineRule="auto"/>
              <w:jc w:val="center"/>
              <w:rPr>
                <w:rFonts w:ascii="Arial" w:hAnsi="Arial" w:cs="Arial"/>
                <w:sz w:val="12"/>
                <w:szCs w:val="12"/>
              </w:rPr>
            </w:pPr>
            <w:r w:rsidRPr="0054439E">
              <w:rPr>
                <w:rFonts w:ascii="Arial" w:hAnsi="Arial" w:cs="Arial"/>
                <w:sz w:val="12"/>
                <w:szCs w:val="12"/>
              </w:rPr>
              <w:t>0</w:t>
            </w:r>
          </w:p>
        </w:tc>
        <w:tc>
          <w:tcPr>
            <w:tcW w:w="711" w:type="dxa"/>
            <w:vAlign w:val="center"/>
          </w:tcPr>
          <w:p w:rsidR="007A20FD" w:rsidRPr="007A20FD" w:rsidRDefault="007A20FD" w:rsidP="00FD3843">
            <w:pPr>
              <w:autoSpaceDE w:val="0"/>
              <w:autoSpaceDN w:val="0"/>
              <w:adjustRightInd w:val="0"/>
              <w:jc w:val="center"/>
              <w:rPr>
                <w:rFonts w:ascii="Arial" w:hAnsi="Arial" w:cs="Arial"/>
                <w:sz w:val="12"/>
                <w:szCs w:val="12"/>
              </w:rPr>
            </w:pPr>
            <w:r w:rsidRPr="007A20FD">
              <w:rPr>
                <w:rFonts w:ascii="Arial" w:hAnsi="Arial" w:cs="Arial"/>
                <w:sz w:val="12"/>
                <w:szCs w:val="12"/>
              </w:rPr>
              <w:t>101,867</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c>
          <w:tcPr>
            <w:tcW w:w="277"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r>
      <w:tr w:rsidR="0054439E" w:rsidRPr="007A20FD" w:rsidTr="00FD3843">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итого:</w:t>
            </w:r>
          </w:p>
        </w:tc>
        <w:tc>
          <w:tcPr>
            <w:tcW w:w="647" w:type="dxa"/>
            <w:vAlign w:val="center"/>
          </w:tcPr>
          <w:p w:rsidR="007A20FD" w:rsidRPr="0054439E" w:rsidRDefault="007A20FD" w:rsidP="00FD3843">
            <w:pPr>
              <w:pStyle w:val="2ff"/>
              <w:spacing w:after="0" w:line="240" w:lineRule="auto"/>
              <w:jc w:val="center"/>
              <w:rPr>
                <w:rFonts w:ascii="Arial" w:hAnsi="Arial" w:cs="Arial"/>
                <w:b/>
                <w:sz w:val="12"/>
                <w:szCs w:val="12"/>
              </w:rPr>
            </w:pPr>
            <w:r w:rsidRPr="0054439E">
              <w:rPr>
                <w:rFonts w:ascii="Arial" w:hAnsi="Arial" w:cs="Arial"/>
                <w:b/>
                <w:sz w:val="12"/>
                <w:szCs w:val="12"/>
              </w:rPr>
              <w:t>3132,763</w:t>
            </w:r>
          </w:p>
        </w:tc>
        <w:tc>
          <w:tcPr>
            <w:tcW w:w="709" w:type="dxa"/>
            <w:vAlign w:val="center"/>
          </w:tcPr>
          <w:p w:rsidR="007A20FD" w:rsidRPr="0054439E" w:rsidRDefault="007A20FD" w:rsidP="00FD3843">
            <w:pPr>
              <w:pStyle w:val="2ff"/>
              <w:spacing w:after="0" w:line="240" w:lineRule="auto"/>
              <w:jc w:val="center"/>
              <w:rPr>
                <w:rFonts w:ascii="Arial" w:hAnsi="Arial" w:cs="Arial"/>
                <w:b/>
                <w:sz w:val="12"/>
                <w:szCs w:val="12"/>
              </w:rPr>
            </w:pPr>
            <w:r w:rsidRPr="0054439E">
              <w:rPr>
                <w:rFonts w:ascii="Arial" w:hAnsi="Arial" w:cs="Arial"/>
                <w:b/>
                <w:sz w:val="12"/>
                <w:szCs w:val="12"/>
              </w:rPr>
              <w:t>3833,486</w:t>
            </w:r>
          </w:p>
        </w:tc>
        <w:tc>
          <w:tcPr>
            <w:tcW w:w="709" w:type="dxa"/>
            <w:vAlign w:val="center"/>
          </w:tcPr>
          <w:p w:rsidR="007A20FD" w:rsidRPr="0054439E" w:rsidRDefault="007A20FD" w:rsidP="00FD3843">
            <w:pPr>
              <w:pStyle w:val="2ff"/>
              <w:spacing w:after="0" w:line="240" w:lineRule="auto"/>
              <w:jc w:val="center"/>
              <w:rPr>
                <w:rFonts w:ascii="Arial" w:hAnsi="Arial" w:cs="Arial"/>
                <w:b/>
                <w:sz w:val="12"/>
                <w:szCs w:val="12"/>
              </w:rPr>
            </w:pPr>
            <w:r w:rsidRPr="0054439E">
              <w:rPr>
                <w:rFonts w:ascii="Arial" w:hAnsi="Arial" w:cs="Arial"/>
                <w:b/>
                <w:sz w:val="12"/>
                <w:szCs w:val="12"/>
              </w:rPr>
              <w:t>5106,936</w:t>
            </w:r>
          </w:p>
        </w:tc>
        <w:tc>
          <w:tcPr>
            <w:tcW w:w="722" w:type="dxa"/>
            <w:vAlign w:val="center"/>
          </w:tcPr>
          <w:p w:rsidR="007A20FD" w:rsidRPr="0054439E" w:rsidRDefault="007A20FD" w:rsidP="00FD3843">
            <w:pPr>
              <w:pStyle w:val="2ff"/>
              <w:spacing w:after="0" w:line="240" w:lineRule="auto"/>
              <w:jc w:val="center"/>
              <w:rPr>
                <w:rFonts w:ascii="Arial" w:hAnsi="Arial" w:cs="Arial"/>
                <w:b/>
                <w:sz w:val="12"/>
                <w:szCs w:val="12"/>
              </w:rPr>
            </w:pPr>
            <w:r w:rsidRPr="0054439E">
              <w:rPr>
                <w:rFonts w:ascii="Arial" w:hAnsi="Arial" w:cs="Arial"/>
                <w:b/>
                <w:sz w:val="12"/>
                <w:szCs w:val="12"/>
              </w:rPr>
              <w:t>0,00</w:t>
            </w:r>
          </w:p>
        </w:tc>
        <w:tc>
          <w:tcPr>
            <w:tcW w:w="711" w:type="dxa"/>
            <w:vAlign w:val="center"/>
          </w:tcPr>
          <w:p w:rsidR="007A20FD" w:rsidRPr="007A20FD" w:rsidRDefault="007A20FD" w:rsidP="00FD3843">
            <w:pPr>
              <w:autoSpaceDE w:val="0"/>
              <w:autoSpaceDN w:val="0"/>
              <w:adjustRightInd w:val="0"/>
              <w:jc w:val="center"/>
              <w:rPr>
                <w:rFonts w:ascii="Arial" w:hAnsi="Arial" w:cs="Arial"/>
                <w:b/>
                <w:sz w:val="12"/>
                <w:szCs w:val="12"/>
              </w:rPr>
            </w:pPr>
            <w:r w:rsidRPr="007A20FD">
              <w:rPr>
                <w:rFonts w:ascii="Arial" w:hAnsi="Arial" w:cs="Arial"/>
                <w:b/>
                <w:sz w:val="12"/>
                <w:szCs w:val="12"/>
              </w:rPr>
              <w:t>1018,670</w:t>
            </w:r>
          </w:p>
        </w:tc>
        <w:tc>
          <w:tcPr>
            <w:tcW w:w="277"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r>
      <w:tr w:rsidR="007A20FD"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1.2.</w:t>
            </w:r>
          </w:p>
        </w:tc>
        <w:tc>
          <w:tcPr>
            <w:tcW w:w="11037" w:type="dxa"/>
            <w:gridSpan w:val="12"/>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Задача 2. Благоустройство наиболее посещаемых территорий общего пользования</w:t>
            </w:r>
          </w:p>
        </w:tc>
      </w:tr>
      <w:tr w:rsidR="0054439E" w:rsidRPr="007A20FD" w:rsidTr="0054439E">
        <w:trPr>
          <w:trHeight w:val="20"/>
          <w:jc w:val="center"/>
        </w:trPr>
        <w:tc>
          <w:tcPr>
            <w:tcW w:w="311"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1.2.1.</w:t>
            </w:r>
          </w:p>
        </w:tc>
        <w:tc>
          <w:tcPr>
            <w:tcW w:w="2550" w:type="dxa"/>
            <w:vMerge w:val="restart"/>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Благоустройство наиболее посещаемой территории в соответствии с Приложением 5</w:t>
            </w:r>
          </w:p>
        </w:tc>
        <w:tc>
          <w:tcPr>
            <w:tcW w:w="1220" w:type="dxa"/>
            <w:vMerge w:val="restart"/>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комитет жилищно-коммунального и дорожного хозяйства</w:t>
            </w:r>
          </w:p>
        </w:tc>
        <w:tc>
          <w:tcPr>
            <w:tcW w:w="924"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2021</w:t>
            </w:r>
          </w:p>
        </w:tc>
        <w:tc>
          <w:tcPr>
            <w:tcW w:w="812"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1.2</w:t>
            </w: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бюджет Валдайского городского поселения</w:t>
            </w:r>
          </w:p>
        </w:tc>
        <w:tc>
          <w:tcPr>
            <w:tcW w:w="647"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249,395</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1406,73074</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22" w:type="dxa"/>
            <w:vAlign w:val="center"/>
          </w:tcPr>
          <w:p w:rsidR="007A20FD" w:rsidRPr="007A20FD" w:rsidRDefault="007A20FD" w:rsidP="007A20FD">
            <w:pPr>
              <w:autoSpaceDE w:val="0"/>
              <w:autoSpaceDN w:val="0"/>
              <w:adjustRightInd w:val="0"/>
              <w:jc w:val="center"/>
              <w:rPr>
                <w:rFonts w:ascii="Arial" w:hAnsi="Arial" w:cs="Arial"/>
                <w:sz w:val="12"/>
                <w:szCs w:val="12"/>
                <w:lang w:val="en-US"/>
              </w:rPr>
            </w:pPr>
            <w:r w:rsidRPr="007A20FD">
              <w:rPr>
                <w:rFonts w:ascii="Arial" w:hAnsi="Arial" w:cs="Arial"/>
                <w:sz w:val="12"/>
                <w:szCs w:val="12"/>
              </w:rPr>
              <w:t>457,27768</w:t>
            </w:r>
          </w:p>
        </w:tc>
        <w:tc>
          <w:tcPr>
            <w:tcW w:w="711"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5737,95478</w:t>
            </w: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r>
      <w:tr w:rsidR="0054439E" w:rsidRPr="007A20FD" w:rsidTr="0054439E">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областной и федеральный бюджеты</w:t>
            </w:r>
          </w:p>
        </w:tc>
        <w:tc>
          <w:tcPr>
            <w:tcW w:w="647"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997,577</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2029,34826</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22"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343,94956</w:t>
            </w:r>
          </w:p>
        </w:tc>
        <w:tc>
          <w:tcPr>
            <w:tcW w:w="711"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3443,94722</w:t>
            </w: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r>
      <w:tr w:rsidR="0054439E" w:rsidRPr="007A20FD" w:rsidTr="0054439E">
        <w:trPr>
          <w:trHeight w:val="20"/>
          <w:jc w:val="center"/>
        </w:trPr>
        <w:tc>
          <w:tcPr>
            <w:tcW w:w="311"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1.2.2</w:t>
            </w:r>
          </w:p>
        </w:tc>
        <w:tc>
          <w:tcPr>
            <w:tcW w:w="2550" w:type="dxa"/>
            <w:vMerge w:val="restart"/>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 xml:space="preserve">Благоустройство наиболее посещаемой территории в соответствии с Приложением 5 </w:t>
            </w:r>
          </w:p>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(строительство системы уличного освещения)</w:t>
            </w:r>
          </w:p>
        </w:tc>
        <w:tc>
          <w:tcPr>
            <w:tcW w:w="1220" w:type="dxa"/>
            <w:vMerge w:val="restart"/>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комитет жилищно-коммунального и дорожного хозяйства</w:t>
            </w:r>
          </w:p>
        </w:tc>
        <w:tc>
          <w:tcPr>
            <w:tcW w:w="924"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2021</w:t>
            </w:r>
          </w:p>
        </w:tc>
        <w:tc>
          <w:tcPr>
            <w:tcW w:w="812"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1.2</w:t>
            </w:r>
          </w:p>
        </w:tc>
        <w:tc>
          <w:tcPr>
            <w:tcW w:w="1479" w:type="dxa"/>
          </w:tcPr>
          <w:p w:rsidR="007A20FD" w:rsidRPr="007A20FD" w:rsidRDefault="007A20FD" w:rsidP="0054439E">
            <w:pPr>
              <w:autoSpaceDE w:val="0"/>
              <w:autoSpaceDN w:val="0"/>
              <w:adjustRightInd w:val="0"/>
              <w:rPr>
                <w:rFonts w:ascii="Arial" w:hAnsi="Arial" w:cs="Arial"/>
                <w:sz w:val="12"/>
                <w:szCs w:val="12"/>
              </w:rPr>
            </w:pPr>
            <w:r w:rsidRPr="007A20FD">
              <w:rPr>
                <w:rFonts w:ascii="Arial" w:hAnsi="Arial" w:cs="Arial"/>
                <w:sz w:val="12"/>
                <w:szCs w:val="12"/>
              </w:rPr>
              <w:t>бюджет Валдайского городского поселения</w:t>
            </w:r>
          </w:p>
        </w:tc>
        <w:tc>
          <w:tcPr>
            <w:tcW w:w="647"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22"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3007,13805</w:t>
            </w:r>
          </w:p>
        </w:tc>
        <w:tc>
          <w:tcPr>
            <w:tcW w:w="711"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r>
      <w:tr w:rsidR="0054439E" w:rsidRPr="007A20FD" w:rsidTr="0054439E">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областной и федеральный бюджеты</w:t>
            </w:r>
          </w:p>
        </w:tc>
        <w:tc>
          <w:tcPr>
            <w:tcW w:w="647"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22"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2261,87244</w:t>
            </w:r>
          </w:p>
        </w:tc>
        <w:tc>
          <w:tcPr>
            <w:tcW w:w="711" w:type="dxa"/>
            <w:vAlign w:val="center"/>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c>
          <w:tcPr>
            <w:tcW w:w="277" w:type="dxa"/>
            <w:vAlign w:val="center"/>
          </w:tcPr>
          <w:p w:rsidR="007A20FD" w:rsidRPr="007A20FD" w:rsidRDefault="007A20FD" w:rsidP="007A20FD">
            <w:pPr>
              <w:autoSpaceDE w:val="0"/>
              <w:autoSpaceDN w:val="0"/>
              <w:adjustRightInd w:val="0"/>
              <w:jc w:val="center"/>
              <w:rPr>
                <w:rFonts w:ascii="Arial" w:hAnsi="Arial" w:cs="Arial"/>
                <w:sz w:val="12"/>
                <w:szCs w:val="12"/>
              </w:rPr>
            </w:pPr>
          </w:p>
        </w:tc>
      </w:tr>
      <w:tr w:rsidR="0054439E" w:rsidRPr="007A20FD" w:rsidTr="0054439E">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итого:</w:t>
            </w:r>
          </w:p>
        </w:tc>
        <w:tc>
          <w:tcPr>
            <w:tcW w:w="64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1246,972</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3436,079</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22"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6070,23773</w:t>
            </w:r>
          </w:p>
        </w:tc>
        <w:tc>
          <w:tcPr>
            <w:tcW w:w="711"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9181,902</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r>
      <w:tr w:rsidR="00C50914" w:rsidRPr="007A20FD" w:rsidTr="0054439E">
        <w:trPr>
          <w:trHeight w:val="20"/>
          <w:jc w:val="center"/>
        </w:trPr>
        <w:tc>
          <w:tcPr>
            <w:tcW w:w="311" w:type="dxa"/>
            <w:vMerge w:val="restart"/>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1.2.3.</w:t>
            </w:r>
          </w:p>
        </w:tc>
        <w:tc>
          <w:tcPr>
            <w:tcW w:w="2550" w:type="dxa"/>
            <w:vMerge w:val="restart"/>
          </w:tcPr>
          <w:p w:rsidR="00C50914" w:rsidRPr="007A20FD" w:rsidRDefault="00C50914" w:rsidP="007A20FD">
            <w:pPr>
              <w:autoSpaceDE w:val="0"/>
              <w:autoSpaceDN w:val="0"/>
              <w:adjustRightInd w:val="0"/>
              <w:rPr>
                <w:rFonts w:ascii="Arial" w:hAnsi="Arial" w:cs="Arial"/>
                <w:sz w:val="12"/>
                <w:szCs w:val="12"/>
              </w:rPr>
            </w:pPr>
            <w:r w:rsidRPr="007A20FD">
              <w:rPr>
                <w:rFonts w:ascii="Arial" w:hAnsi="Arial" w:cs="Arial"/>
                <w:sz w:val="12"/>
                <w:szCs w:val="12"/>
              </w:rPr>
              <w:t>Разработка и проверка эскизной и/или проектной и/или сметной и/или проектно-сметной документации</w:t>
            </w:r>
          </w:p>
        </w:tc>
        <w:tc>
          <w:tcPr>
            <w:tcW w:w="1220" w:type="dxa"/>
            <w:vMerge w:val="restart"/>
          </w:tcPr>
          <w:p w:rsidR="00C50914" w:rsidRPr="007A20FD" w:rsidRDefault="00C50914" w:rsidP="007A20FD">
            <w:pPr>
              <w:autoSpaceDE w:val="0"/>
              <w:autoSpaceDN w:val="0"/>
              <w:adjustRightInd w:val="0"/>
              <w:rPr>
                <w:rFonts w:ascii="Arial" w:hAnsi="Arial" w:cs="Arial"/>
                <w:sz w:val="12"/>
                <w:szCs w:val="12"/>
              </w:rPr>
            </w:pPr>
            <w:r w:rsidRPr="007A20FD">
              <w:rPr>
                <w:rFonts w:ascii="Arial" w:hAnsi="Arial" w:cs="Arial"/>
                <w:sz w:val="12"/>
                <w:szCs w:val="12"/>
              </w:rPr>
              <w:t>комитет жилищно-коммунального и дорожного хозяйства</w:t>
            </w:r>
          </w:p>
        </w:tc>
        <w:tc>
          <w:tcPr>
            <w:tcW w:w="924" w:type="dxa"/>
            <w:vMerge w:val="restart"/>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2018-2024</w:t>
            </w:r>
          </w:p>
        </w:tc>
        <w:tc>
          <w:tcPr>
            <w:tcW w:w="812" w:type="dxa"/>
            <w:vMerge w:val="restart"/>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1.3.</w:t>
            </w:r>
          </w:p>
        </w:tc>
        <w:tc>
          <w:tcPr>
            <w:tcW w:w="1479" w:type="dxa"/>
          </w:tcPr>
          <w:p w:rsidR="00C50914" w:rsidRPr="007A20FD" w:rsidRDefault="00C50914" w:rsidP="007A20FD">
            <w:pPr>
              <w:autoSpaceDE w:val="0"/>
              <w:autoSpaceDN w:val="0"/>
              <w:adjustRightInd w:val="0"/>
              <w:rPr>
                <w:rFonts w:ascii="Arial" w:hAnsi="Arial" w:cs="Arial"/>
                <w:sz w:val="12"/>
                <w:szCs w:val="12"/>
              </w:rPr>
            </w:pPr>
            <w:r w:rsidRPr="007A20FD">
              <w:rPr>
                <w:rFonts w:ascii="Arial" w:hAnsi="Arial" w:cs="Arial"/>
                <w:sz w:val="12"/>
                <w:szCs w:val="12"/>
              </w:rPr>
              <w:t>бюджет Валдайского городского поселения</w:t>
            </w:r>
          </w:p>
        </w:tc>
        <w:tc>
          <w:tcPr>
            <w:tcW w:w="647" w:type="dxa"/>
            <w:vAlign w:val="center"/>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51,400</w:t>
            </w:r>
          </w:p>
        </w:tc>
        <w:tc>
          <w:tcPr>
            <w:tcW w:w="709" w:type="dxa"/>
            <w:vAlign w:val="center"/>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60,000</w:t>
            </w:r>
          </w:p>
        </w:tc>
        <w:tc>
          <w:tcPr>
            <w:tcW w:w="709" w:type="dxa"/>
            <w:vAlign w:val="center"/>
          </w:tcPr>
          <w:p w:rsidR="00C50914" w:rsidRPr="007A20FD" w:rsidRDefault="00C50914" w:rsidP="007A20FD">
            <w:pPr>
              <w:autoSpaceDE w:val="0"/>
              <w:autoSpaceDN w:val="0"/>
              <w:adjustRightInd w:val="0"/>
              <w:jc w:val="center"/>
              <w:rPr>
                <w:rFonts w:ascii="Arial" w:hAnsi="Arial" w:cs="Arial"/>
                <w:sz w:val="12"/>
                <w:szCs w:val="12"/>
                <w:lang w:val="en-US"/>
              </w:rPr>
            </w:pPr>
            <w:r w:rsidRPr="007A20FD">
              <w:rPr>
                <w:rFonts w:ascii="Arial" w:hAnsi="Arial" w:cs="Arial"/>
                <w:sz w:val="12"/>
                <w:szCs w:val="12"/>
                <w:lang w:val="en-US"/>
              </w:rPr>
              <w:t>218</w:t>
            </w:r>
            <w:r w:rsidRPr="007A20FD">
              <w:rPr>
                <w:rFonts w:ascii="Arial" w:hAnsi="Arial" w:cs="Arial"/>
                <w:sz w:val="12"/>
                <w:szCs w:val="12"/>
              </w:rPr>
              <w:t>,</w:t>
            </w:r>
            <w:r w:rsidRPr="007A20FD">
              <w:rPr>
                <w:rFonts w:ascii="Arial" w:hAnsi="Arial" w:cs="Arial"/>
                <w:sz w:val="12"/>
                <w:szCs w:val="12"/>
                <w:lang w:val="en-US"/>
              </w:rPr>
              <w:t>945</w:t>
            </w:r>
          </w:p>
        </w:tc>
        <w:tc>
          <w:tcPr>
            <w:tcW w:w="722" w:type="dxa"/>
            <w:vAlign w:val="center"/>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264,0</w:t>
            </w:r>
          </w:p>
        </w:tc>
        <w:tc>
          <w:tcPr>
            <w:tcW w:w="711" w:type="dxa"/>
            <w:vAlign w:val="center"/>
          </w:tcPr>
          <w:p w:rsidR="00C50914" w:rsidRPr="00C50914" w:rsidRDefault="00C50914" w:rsidP="003E1925">
            <w:pPr>
              <w:autoSpaceDE w:val="0"/>
              <w:autoSpaceDN w:val="0"/>
              <w:adjustRightInd w:val="0"/>
              <w:jc w:val="center"/>
              <w:rPr>
                <w:rFonts w:ascii="Arial" w:hAnsi="Arial" w:cs="Arial"/>
                <w:sz w:val="12"/>
                <w:szCs w:val="12"/>
              </w:rPr>
            </w:pPr>
            <w:r w:rsidRPr="00C50914">
              <w:rPr>
                <w:rFonts w:ascii="Arial" w:hAnsi="Arial" w:cs="Arial"/>
                <w:sz w:val="12"/>
                <w:szCs w:val="12"/>
              </w:rPr>
              <w:t>252,473200</w:t>
            </w:r>
          </w:p>
        </w:tc>
        <w:tc>
          <w:tcPr>
            <w:tcW w:w="277" w:type="dxa"/>
            <w:vAlign w:val="center"/>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c>
          <w:tcPr>
            <w:tcW w:w="277" w:type="dxa"/>
            <w:vAlign w:val="center"/>
          </w:tcPr>
          <w:p w:rsidR="00C50914" w:rsidRPr="007A20FD" w:rsidRDefault="00C50914" w:rsidP="007A20FD">
            <w:pPr>
              <w:autoSpaceDE w:val="0"/>
              <w:autoSpaceDN w:val="0"/>
              <w:adjustRightInd w:val="0"/>
              <w:jc w:val="center"/>
              <w:rPr>
                <w:rFonts w:ascii="Arial" w:hAnsi="Arial" w:cs="Arial"/>
                <w:sz w:val="12"/>
                <w:szCs w:val="12"/>
              </w:rPr>
            </w:pPr>
            <w:r w:rsidRPr="007A20FD">
              <w:rPr>
                <w:rFonts w:ascii="Arial" w:hAnsi="Arial" w:cs="Arial"/>
                <w:sz w:val="12"/>
                <w:szCs w:val="12"/>
              </w:rPr>
              <w:t>-</w:t>
            </w:r>
          </w:p>
        </w:tc>
      </w:tr>
      <w:tr w:rsidR="00C50914" w:rsidRPr="007A20FD" w:rsidTr="0054439E">
        <w:trPr>
          <w:trHeight w:val="20"/>
          <w:jc w:val="center"/>
        </w:trPr>
        <w:tc>
          <w:tcPr>
            <w:tcW w:w="311" w:type="dxa"/>
            <w:vMerge/>
          </w:tcPr>
          <w:p w:rsidR="00C50914" w:rsidRPr="007A20FD" w:rsidRDefault="00C50914" w:rsidP="007A20FD">
            <w:pPr>
              <w:autoSpaceDE w:val="0"/>
              <w:autoSpaceDN w:val="0"/>
              <w:adjustRightInd w:val="0"/>
              <w:jc w:val="center"/>
              <w:rPr>
                <w:rFonts w:ascii="Arial" w:hAnsi="Arial" w:cs="Arial"/>
                <w:sz w:val="12"/>
                <w:szCs w:val="12"/>
              </w:rPr>
            </w:pPr>
          </w:p>
        </w:tc>
        <w:tc>
          <w:tcPr>
            <w:tcW w:w="2550" w:type="dxa"/>
            <w:vMerge/>
          </w:tcPr>
          <w:p w:rsidR="00C50914" w:rsidRPr="007A20FD" w:rsidRDefault="00C50914" w:rsidP="007A20FD">
            <w:pPr>
              <w:autoSpaceDE w:val="0"/>
              <w:autoSpaceDN w:val="0"/>
              <w:adjustRightInd w:val="0"/>
              <w:rPr>
                <w:rFonts w:ascii="Arial" w:hAnsi="Arial" w:cs="Arial"/>
                <w:sz w:val="12"/>
                <w:szCs w:val="12"/>
              </w:rPr>
            </w:pPr>
          </w:p>
        </w:tc>
        <w:tc>
          <w:tcPr>
            <w:tcW w:w="1220" w:type="dxa"/>
            <w:vMerge/>
          </w:tcPr>
          <w:p w:rsidR="00C50914" w:rsidRPr="007A20FD" w:rsidRDefault="00C50914" w:rsidP="007A20FD">
            <w:pPr>
              <w:autoSpaceDE w:val="0"/>
              <w:autoSpaceDN w:val="0"/>
              <w:adjustRightInd w:val="0"/>
              <w:rPr>
                <w:rFonts w:ascii="Arial" w:hAnsi="Arial" w:cs="Arial"/>
                <w:sz w:val="12"/>
                <w:szCs w:val="12"/>
              </w:rPr>
            </w:pPr>
          </w:p>
        </w:tc>
        <w:tc>
          <w:tcPr>
            <w:tcW w:w="924" w:type="dxa"/>
            <w:vMerge/>
          </w:tcPr>
          <w:p w:rsidR="00C50914" w:rsidRPr="007A20FD" w:rsidRDefault="00C50914" w:rsidP="007A20FD">
            <w:pPr>
              <w:autoSpaceDE w:val="0"/>
              <w:autoSpaceDN w:val="0"/>
              <w:adjustRightInd w:val="0"/>
              <w:jc w:val="center"/>
              <w:rPr>
                <w:rFonts w:ascii="Arial" w:hAnsi="Arial" w:cs="Arial"/>
                <w:sz w:val="12"/>
                <w:szCs w:val="12"/>
              </w:rPr>
            </w:pPr>
          </w:p>
        </w:tc>
        <w:tc>
          <w:tcPr>
            <w:tcW w:w="812" w:type="dxa"/>
            <w:vMerge/>
          </w:tcPr>
          <w:p w:rsidR="00C50914" w:rsidRPr="007A20FD" w:rsidRDefault="00C50914" w:rsidP="007A20FD">
            <w:pPr>
              <w:autoSpaceDE w:val="0"/>
              <w:autoSpaceDN w:val="0"/>
              <w:adjustRightInd w:val="0"/>
              <w:jc w:val="center"/>
              <w:rPr>
                <w:rFonts w:ascii="Arial" w:hAnsi="Arial" w:cs="Arial"/>
                <w:sz w:val="12"/>
                <w:szCs w:val="12"/>
              </w:rPr>
            </w:pPr>
          </w:p>
        </w:tc>
        <w:tc>
          <w:tcPr>
            <w:tcW w:w="1479" w:type="dxa"/>
          </w:tcPr>
          <w:p w:rsidR="00C50914" w:rsidRPr="007A20FD" w:rsidRDefault="00C50914" w:rsidP="007A20FD">
            <w:pPr>
              <w:autoSpaceDE w:val="0"/>
              <w:autoSpaceDN w:val="0"/>
              <w:adjustRightInd w:val="0"/>
              <w:rPr>
                <w:rFonts w:ascii="Arial" w:hAnsi="Arial" w:cs="Arial"/>
                <w:b/>
                <w:sz w:val="12"/>
                <w:szCs w:val="12"/>
              </w:rPr>
            </w:pPr>
            <w:r w:rsidRPr="007A20FD">
              <w:rPr>
                <w:rFonts w:ascii="Arial" w:hAnsi="Arial" w:cs="Arial"/>
                <w:b/>
                <w:sz w:val="12"/>
                <w:szCs w:val="12"/>
              </w:rPr>
              <w:t>итого:</w:t>
            </w:r>
          </w:p>
        </w:tc>
        <w:tc>
          <w:tcPr>
            <w:tcW w:w="647"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51,400</w:t>
            </w:r>
          </w:p>
        </w:tc>
        <w:tc>
          <w:tcPr>
            <w:tcW w:w="709"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60,000</w:t>
            </w:r>
          </w:p>
        </w:tc>
        <w:tc>
          <w:tcPr>
            <w:tcW w:w="709" w:type="dxa"/>
            <w:vAlign w:val="center"/>
          </w:tcPr>
          <w:p w:rsidR="00C50914" w:rsidRPr="007A20FD" w:rsidRDefault="00C50914" w:rsidP="007A20FD">
            <w:pPr>
              <w:autoSpaceDE w:val="0"/>
              <w:autoSpaceDN w:val="0"/>
              <w:adjustRightInd w:val="0"/>
              <w:jc w:val="center"/>
              <w:rPr>
                <w:rFonts w:ascii="Arial" w:hAnsi="Arial" w:cs="Arial"/>
                <w:b/>
                <w:sz w:val="12"/>
                <w:szCs w:val="12"/>
                <w:lang w:val="en-US"/>
              </w:rPr>
            </w:pPr>
            <w:r w:rsidRPr="007A20FD">
              <w:rPr>
                <w:rFonts w:ascii="Arial" w:hAnsi="Arial" w:cs="Arial"/>
                <w:b/>
                <w:sz w:val="12"/>
                <w:szCs w:val="12"/>
                <w:lang w:val="en-US"/>
              </w:rPr>
              <w:t>218</w:t>
            </w:r>
            <w:r w:rsidRPr="007A20FD">
              <w:rPr>
                <w:rFonts w:ascii="Arial" w:hAnsi="Arial" w:cs="Arial"/>
                <w:b/>
                <w:sz w:val="12"/>
                <w:szCs w:val="12"/>
              </w:rPr>
              <w:t>,</w:t>
            </w:r>
            <w:r w:rsidRPr="007A20FD">
              <w:rPr>
                <w:rFonts w:ascii="Arial" w:hAnsi="Arial" w:cs="Arial"/>
                <w:b/>
                <w:sz w:val="12"/>
                <w:szCs w:val="12"/>
                <w:lang w:val="en-US"/>
              </w:rPr>
              <w:t>945</w:t>
            </w:r>
          </w:p>
        </w:tc>
        <w:tc>
          <w:tcPr>
            <w:tcW w:w="722"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264,0</w:t>
            </w:r>
          </w:p>
        </w:tc>
        <w:tc>
          <w:tcPr>
            <w:tcW w:w="711" w:type="dxa"/>
            <w:vAlign w:val="center"/>
          </w:tcPr>
          <w:p w:rsidR="00C50914" w:rsidRPr="00C50914" w:rsidRDefault="00C50914" w:rsidP="003E1925">
            <w:pPr>
              <w:autoSpaceDE w:val="0"/>
              <w:autoSpaceDN w:val="0"/>
              <w:adjustRightInd w:val="0"/>
              <w:jc w:val="center"/>
              <w:rPr>
                <w:rFonts w:ascii="Arial" w:hAnsi="Arial" w:cs="Arial"/>
                <w:b/>
                <w:sz w:val="12"/>
                <w:szCs w:val="12"/>
              </w:rPr>
            </w:pPr>
            <w:r w:rsidRPr="00C50914">
              <w:rPr>
                <w:rFonts w:ascii="Arial" w:hAnsi="Arial" w:cs="Arial"/>
                <w:b/>
                <w:sz w:val="12"/>
                <w:szCs w:val="12"/>
              </w:rPr>
              <w:t>252,47320</w:t>
            </w:r>
          </w:p>
        </w:tc>
        <w:tc>
          <w:tcPr>
            <w:tcW w:w="277" w:type="dxa"/>
            <w:vAlign w:val="center"/>
          </w:tcPr>
          <w:p w:rsidR="00C50914" w:rsidRPr="007A20FD" w:rsidRDefault="00C50914" w:rsidP="007A20FD">
            <w:pPr>
              <w:autoSpaceDE w:val="0"/>
              <w:autoSpaceDN w:val="0"/>
              <w:adjustRightInd w:val="0"/>
              <w:jc w:val="center"/>
              <w:rPr>
                <w:rFonts w:ascii="Arial" w:hAnsi="Arial" w:cs="Arial"/>
                <w:sz w:val="12"/>
                <w:szCs w:val="12"/>
              </w:rPr>
            </w:pPr>
          </w:p>
        </w:tc>
        <w:tc>
          <w:tcPr>
            <w:tcW w:w="277" w:type="dxa"/>
            <w:vAlign w:val="center"/>
          </w:tcPr>
          <w:p w:rsidR="00C50914" w:rsidRPr="007A20FD" w:rsidRDefault="00C50914" w:rsidP="007A20FD">
            <w:pPr>
              <w:autoSpaceDE w:val="0"/>
              <w:autoSpaceDN w:val="0"/>
              <w:adjustRightInd w:val="0"/>
              <w:jc w:val="center"/>
              <w:rPr>
                <w:rFonts w:ascii="Arial" w:hAnsi="Arial" w:cs="Arial"/>
                <w:sz w:val="12"/>
                <w:szCs w:val="12"/>
              </w:rPr>
            </w:pPr>
          </w:p>
        </w:tc>
      </w:tr>
      <w:tr w:rsidR="00C50914" w:rsidRPr="007A20FD" w:rsidTr="0054439E">
        <w:trPr>
          <w:trHeight w:val="20"/>
          <w:jc w:val="center"/>
        </w:trPr>
        <w:tc>
          <w:tcPr>
            <w:tcW w:w="311" w:type="dxa"/>
            <w:vMerge/>
          </w:tcPr>
          <w:p w:rsidR="00C50914" w:rsidRPr="007A20FD" w:rsidRDefault="00C50914" w:rsidP="007A20FD">
            <w:pPr>
              <w:autoSpaceDE w:val="0"/>
              <w:autoSpaceDN w:val="0"/>
              <w:adjustRightInd w:val="0"/>
              <w:jc w:val="center"/>
              <w:rPr>
                <w:rFonts w:ascii="Arial" w:hAnsi="Arial" w:cs="Arial"/>
                <w:sz w:val="12"/>
                <w:szCs w:val="12"/>
              </w:rPr>
            </w:pPr>
          </w:p>
        </w:tc>
        <w:tc>
          <w:tcPr>
            <w:tcW w:w="2550" w:type="dxa"/>
            <w:vMerge/>
          </w:tcPr>
          <w:p w:rsidR="00C50914" w:rsidRPr="007A20FD" w:rsidRDefault="00C50914" w:rsidP="007A20FD">
            <w:pPr>
              <w:autoSpaceDE w:val="0"/>
              <w:autoSpaceDN w:val="0"/>
              <w:adjustRightInd w:val="0"/>
              <w:rPr>
                <w:rFonts w:ascii="Arial" w:hAnsi="Arial" w:cs="Arial"/>
                <w:sz w:val="12"/>
                <w:szCs w:val="12"/>
              </w:rPr>
            </w:pPr>
          </w:p>
        </w:tc>
        <w:tc>
          <w:tcPr>
            <w:tcW w:w="1220" w:type="dxa"/>
            <w:vMerge/>
          </w:tcPr>
          <w:p w:rsidR="00C50914" w:rsidRPr="007A20FD" w:rsidRDefault="00C50914" w:rsidP="007A20FD">
            <w:pPr>
              <w:autoSpaceDE w:val="0"/>
              <w:autoSpaceDN w:val="0"/>
              <w:adjustRightInd w:val="0"/>
              <w:rPr>
                <w:rFonts w:ascii="Arial" w:hAnsi="Arial" w:cs="Arial"/>
                <w:sz w:val="12"/>
                <w:szCs w:val="12"/>
              </w:rPr>
            </w:pPr>
          </w:p>
        </w:tc>
        <w:tc>
          <w:tcPr>
            <w:tcW w:w="924" w:type="dxa"/>
            <w:vMerge/>
          </w:tcPr>
          <w:p w:rsidR="00C50914" w:rsidRPr="007A20FD" w:rsidRDefault="00C50914" w:rsidP="007A20FD">
            <w:pPr>
              <w:autoSpaceDE w:val="0"/>
              <w:autoSpaceDN w:val="0"/>
              <w:adjustRightInd w:val="0"/>
              <w:jc w:val="center"/>
              <w:rPr>
                <w:rFonts w:ascii="Arial" w:hAnsi="Arial" w:cs="Arial"/>
                <w:sz w:val="12"/>
                <w:szCs w:val="12"/>
              </w:rPr>
            </w:pPr>
          </w:p>
        </w:tc>
        <w:tc>
          <w:tcPr>
            <w:tcW w:w="812" w:type="dxa"/>
            <w:vMerge/>
          </w:tcPr>
          <w:p w:rsidR="00C50914" w:rsidRPr="007A20FD" w:rsidRDefault="00C50914" w:rsidP="007A20FD">
            <w:pPr>
              <w:autoSpaceDE w:val="0"/>
              <w:autoSpaceDN w:val="0"/>
              <w:adjustRightInd w:val="0"/>
              <w:jc w:val="center"/>
              <w:rPr>
                <w:rFonts w:ascii="Arial" w:hAnsi="Arial" w:cs="Arial"/>
                <w:sz w:val="12"/>
                <w:szCs w:val="12"/>
              </w:rPr>
            </w:pPr>
          </w:p>
        </w:tc>
        <w:tc>
          <w:tcPr>
            <w:tcW w:w="1479" w:type="dxa"/>
          </w:tcPr>
          <w:p w:rsidR="00C50914" w:rsidRPr="007A20FD" w:rsidRDefault="00C50914" w:rsidP="007A20FD">
            <w:pPr>
              <w:autoSpaceDE w:val="0"/>
              <w:autoSpaceDN w:val="0"/>
              <w:adjustRightInd w:val="0"/>
              <w:rPr>
                <w:rFonts w:ascii="Arial" w:hAnsi="Arial" w:cs="Arial"/>
                <w:b/>
                <w:sz w:val="12"/>
                <w:szCs w:val="12"/>
              </w:rPr>
            </w:pPr>
            <w:r w:rsidRPr="007A20FD">
              <w:rPr>
                <w:rFonts w:ascii="Arial" w:hAnsi="Arial" w:cs="Arial"/>
                <w:b/>
                <w:sz w:val="12"/>
                <w:szCs w:val="12"/>
              </w:rPr>
              <w:t>всего:</w:t>
            </w:r>
          </w:p>
        </w:tc>
        <w:tc>
          <w:tcPr>
            <w:tcW w:w="647"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1298,372</w:t>
            </w:r>
          </w:p>
        </w:tc>
        <w:tc>
          <w:tcPr>
            <w:tcW w:w="709"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3496,079</w:t>
            </w:r>
          </w:p>
        </w:tc>
        <w:tc>
          <w:tcPr>
            <w:tcW w:w="709"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218,945</w:t>
            </w:r>
          </w:p>
        </w:tc>
        <w:tc>
          <w:tcPr>
            <w:tcW w:w="722" w:type="dxa"/>
            <w:vAlign w:val="center"/>
          </w:tcPr>
          <w:p w:rsidR="00C50914" w:rsidRPr="007A20FD" w:rsidRDefault="00C50914" w:rsidP="007A20FD">
            <w:pPr>
              <w:autoSpaceDE w:val="0"/>
              <w:autoSpaceDN w:val="0"/>
              <w:adjustRightInd w:val="0"/>
              <w:jc w:val="center"/>
              <w:rPr>
                <w:rFonts w:ascii="Arial" w:hAnsi="Arial" w:cs="Arial"/>
                <w:b/>
                <w:sz w:val="12"/>
                <w:szCs w:val="12"/>
              </w:rPr>
            </w:pPr>
            <w:r w:rsidRPr="007A20FD">
              <w:rPr>
                <w:rFonts w:ascii="Arial" w:hAnsi="Arial" w:cs="Arial"/>
                <w:b/>
                <w:sz w:val="12"/>
                <w:szCs w:val="12"/>
              </w:rPr>
              <w:t>6334,23773</w:t>
            </w:r>
          </w:p>
        </w:tc>
        <w:tc>
          <w:tcPr>
            <w:tcW w:w="711" w:type="dxa"/>
            <w:vAlign w:val="center"/>
          </w:tcPr>
          <w:p w:rsidR="00C50914" w:rsidRPr="00C50914" w:rsidRDefault="00C50914" w:rsidP="003E1925">
            <w:pPr>
              <w:autoSpaceDE w:val="0"/>
              <w:autoSpaceDN w:val="0"/>
              <w:adjustRightInd w:val="0"/>
              <w:jc w:val="center"/>
              <w:rPr>
                <w:rFonts w:ascii="Arial" w:hAnsi="Arial" w:cs="Arial"/>
                <w:b/>
                <w:sz w:val="12"/>
                <w:szCs w:val="12"/>
              </w:rPr>
            </w:pPr>
            <w:r w:rsidRPr="00C50914">
              <w:rPr>
                <w:rFonts w:ascii="Arial" w:hAnsi="Arial" w:cs="Arial"/>
                <w:b/>
                <w:sz w:val="12"/>
                <w:szCs w:val="12"/>
              </w:rPr>
              <w:t>9434,3720</w:t>
            </w:r>
          </w:p>
        </w:tc>
        <w:tc>
          <w:tcPr>
            <w:tcW w:w="277" w:type="dxa"/>
            <w:vAlign w:val="center"/>
          </w:tcPr>
          <w:p w:rsidR="00C50914" w:rsidRPr="007A20FD" w:rsidRDefault="00C50914" w:rsidP="007A20FD">
            <w:pPr>
              <w:autoSpaceDE w:val="0"/>
              <w:autoSpaceDN w:val="0"/>
              <w:adjustRightInd w:val="0"/>
              <w:jc w:val="center"/>
              <w:rPr>
                <w:rFonts w:ascii="Arial" w:hAnsi="Arial" w:cs="Arial"/>
                <w:sz w:val="12"/>
                <w:szCs w:val="12"/>
              </w:rPr>
            </w:pPr>
          </w:p>
        </w:tc>
        <w:tc>
          <w:tcPr>
            <w:tcW w:w="277" w:type="dxa"/>
            <w:vAlign w:val="center"/>
          </w:tcPr>
          <w:p w:rsidR="00C50914" w:rsidRPr="007A20FD" w:rsidRDefault="00C50914" w:rsidP="007A20FD">
            <w:pPr>
              <w:autoSpaceDE w:val="0"/>
              <w:autoSpaceDN w:val="0"/>
              <w:adjustRightInd w:val="0"/>
              <w:jc w:val="center"/>
              <w:rPr>
                <w:rFonts w:ascii="Arial" w:hAnsi="Arial" w:cs="Arial"/>
                <w:sz w:val="12"/>
                <w:szCs w:val="12"/>
              </w:rPr>
            </w:pPr>
          </w:p>
        </w:tc>
      </w:tr>
      <w:tr w:rsidR="007A20FD"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1.3.</w:t>
            </w:r>
          </w:p>
        </w:tc>
        <w:tc>
          <w:tcPr>
            <w:tcW w:w="11037" w:type="dxa"/>
            <w:gridSpan w:val="12"/>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Задача 3. Создание универсальных механизмов вовлеченности заинтересованных граждан, заинтересованных организаций в реализацию проектов благоустройства территории Валдайского городского поселения</w:t>
            </w:r>
          </w:p>
        </w:tc>
      </w:tr>
      <w:tr w:rsidR="0054439E"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1.3.1</w:t>
            </w:r>
          </w:p>
        </w:tc>
        <w:tc>
          <w:tcPr>
            <w:tcW w:w="2550"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Проведение мероприятий по вовлечению населения в реализацию проектов благоустройства Валдайского городского поселения (Приложение 6)</w:t>
            </w:r>
          </w:p>
        </w:tc>
        <w:tc>
          <w:tcPr>
            <w:tcW w:w="1220"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комитет жилищно-коммунального и дорожного хозяйства</w:t>
            </w:r>
          </w:p>
        </w:tc>
        <w:tc>
          <w:tcPr>
            <w:tcW w:w="924"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2018-2024</w:t>
            </w:r>
          </w:p>
        </w:tc>
        <w:tc>
          <w:tcPr>
            <w:tcW w:w="812"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1.4,</w:t>
            </w:r>
          </w:p>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1.5.</w:t>
            </w:r>
          </w:p>
        </w:tc>
        <w:tc>
          <w:tcPr>
            <w:tcW w:w="1479" w:type="dxa"/>
          </w:tcPr>
          <w:p w:rsidR="007A20FD" w:rsidRPr="007A20FD" w:rsidRDefault="007A20FD" w:rsidP="007A20FD">
            <w:pPr>
              <w:autoSpaceDE w:val="0"/>
              <w:autoSpaceDN w:val="0"/>
              <w:adjustRightInd w:val="0"/>
              <w:rPr>
                <w:rFonts w:ascii="Arial" w:hAnsi="Arial" w:cs="Arial"/>
                <w:sz w:val="12"/>
                <w:szCs w:val="12"/>
              </w:rPr>
            </w:pPr>
          </w:p>
        </w:tc>
        <w:tc>
          <w:tcPr>
            <w:tcW w:w="647"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709"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709"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722"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711"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r>
      <w:tr w:rsidR="007A20FD" w:rsidRPr="007A20FD" w:rsidTr="0054439E">
        <w:trPr>
          <w:trHeight w:val="20"/>
          <w:jc w:val="center"/>
        </w:trPr>
        <w:tc>
          <w:tcPr>
            <w:tcW w:w="311" w:type="dxa"/>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1.4.</w:t>
            </w:r>
          </w:p>
        </w:tc>
        <w:tc>
          <w:tcPr>
            <w:tcW w:w="11037" w:type="dxa"/>
            <w:gridSpan w:val="12"/>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sz w:val="12"/>
                <w:szCs w:val="12"/>
              </w:rPr>
              <w:t>Задача 4.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54439E" w:rsidRPr="007A20FD" w:rsidTr="00C50914">
        <w:trPr>
          <w:trHeight w:val="20"/>
          <w:jc w:val="center"/>
        </w:trPr>
        <w:tc>
          <w:tcPr>
            <w:tcW w:w="311"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1.4.1</w:t>
            </w:r>
          </w:p>
        </w:tc>
        <w:tc>
          <w:tcPr>
            <w:tcW w:w="2550" w:type="dxa"/>
            <w:vMerge w:val="restart"/>
          </w:tcPr>
          <w:p w:rsidR="007A20FD" w:rsidRPr="007A20FD" w:rsidRDefault="007A20FD" w:rsidP="0054439E">
            <w:pPr>
              <w:autoSpaceDE w:val="0"/>
              <w:autoSpaceDN w:val="0"/>
              <w:adjustRightInd w:val="0"/>
              <w:rPr>
                <w:rFonts w:ascii="Arial" w:hAnsi="Arial" w:cs="Arial"/>
                <w:sz w:val="12"/>
                <w:szCs w:val="12"/>
              </w:rPr>
            </w:pPr>
            <w:r w:rsidRPr="007A20FD">
              <w:rPr>
                <w:rFonts w:ascii="Arial" w:hAnsi="Arial" w:cs="Arial"/>
                <w:sz w:val="12"/>
                <w:szCs w:val="12"/>
              </w:rPr>
              <w:t>Реализация проекта победителя Всероссийского конкурса лучших проектов создания комфортной городской среды «Валдай_ЦЕНТР»(реконструкция территории пл. Свободы, нижняя часть), включая разработку и проверку проектно-сметной документации</w:t>
            </w:r>
          </w:p>
        </w:tc>
        <w:tc>
          <w:tcPr>
            <w:tcW w:w="1220" w:type="dxa"/>
            <w:vMerge w:val="restart"/>
          </w:tcPr>
          <w:p w:rsidR="00C50914"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 xml:space="preserve">комитет жилищно-коммунального и дорожного хозяйства, </w:t>
            </w:r>
          </w:p>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МАУ «РИЦ»</w:t>
            </w:r>
          </w:p>
        </w:tc>
        <w:tc>
          <w:tcPr>
            <w:tcW w:w="924"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2021</w:t>
            </w:r>
          </w:p>
        </w:tc>
        <w:tc>
          <w:tcPr>
            <w:tcW w:w="812"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1.6</w:t>
            </w: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бюджет Валдайского городского поселения</w:t>
            </w:r>
          </w:p>
        </w:tc>
        <w:tc>
          <w:tcPr>
            <w:tcW w:w="647"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22"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11" w:type="dxa"/>
            <w:vAlign w:val="center"/>
          </w:tcPr>
          <w:p w:rsidR="007A20FD" w:rsidRPr="00C50914" w:rsidRDefault="00C50914" w:rsidP="00C50914">
            <w:pPr>
              <w:autoSpaceDE w:val="0"/>
              <w:autoSpaceDN w:val="0"/>
              <w:adjustRightInd w:val="0"/>
              <w:jc w:val="center"/>
              <w:rPr>
                <w:rFonts w:ascii="Arial" w:hAnsi="Arial" w:cs="Arial"/>
                <w:sz w:val="12"/>
                <w:szCs w:val="12"/>
              </w:rPr>
            </w:pPr>
            <w:r w:rsidRPr="00C50914">
              <w:rPr>
                <w:rFonts w:ascii="Arial" w:hAnsi="Arial" w:cs="Arial"/>
                <w:sz w:val="12"/>
                <w:szCs w:val="12"/>
              </w:rPr>
              <w:t>2514,91895</w:t>
            </w:r>
          </w:p>
        </w:tc>
        <w:tc>
          <w:tcPr>
            <w:tcW w:w="277" w:type="dxa"/>
            <w:vAlign w:val="center"/>
          </w:tcPr>
          <w:p w:rsidR="007A20FD" w:rsidRPr="00C50914" w:rsidRDefault="007A20FD" w:rsidP="00C50914">
            <w:pPr>
              <w:autoSpaceDE w:val="0"/>
              <w:autoSpaceDN w:val="0"/>
              <w:adjustRightInd w:val="0"/>
              <w:jc w:val="center"/>
              <w:rPr>
                <w:rFonts w:ascii="Arial" w:hAnsi="Arial" w:cs="Arial"/>
                <w:sz w:val="12"/>
                <w:szCs w:val="12"/>
              </w:rPr>
            </w:pPr>
            <w:r w:rsidRPr="00C50914">
              <w:rPr>
                <w:rFonts w:ascii="Arial" w:hAnsi="Arial" w:cs="Arial"/>
                <w:sz w:val="12"/>
                <w:szCs w:val="12"/>
              </w:rPr>
              <w:t>0</w:t>
            </w:r>
          </w:p>
        </w:tc>
        <w:tc>
          <w:tcPr>
            <w:tcW w:w="277"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r>
      <w:tr w:rsidR="0054439E" w:rsidRPr="007A20FD" w:rsidTr="00C50914">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областной и федеральный бюджеты</w:t>
            </w:r>
          </w:p>
        </w:tc>
        <w:tc>
          <w:tcPr>
            <w:tcW w:w="647"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722"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55000,00</w:t>
            </w:r>
          </w:p>
        </w:tc>
        <w:tc>
          <w:tcPr>
            <w:tcW w:w="711"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0,00</w:t>
            </w:r>
          </w:p>
        </w:tc>
        <w:tc>
          <w:tcPr>
            <w:tcW w:w="277"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c>
          <w:tcPr>
            <w:tcW w:w="277"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0</w:t>
            </w:r>
          </w:p>
        </w:tc>
      </w:tr>
      <w:tr w:rsidR="0054439E" w:rsidRPr="007A20FD" w:rsidTr="00C50914">
        <w:trPr>
          <w:trHeight w:val="20"/>
          <w:jc w:val="center"/>
        </w:trPr>
        <w:tc>
          <w:tcPr>
            <w:tcW w:w="311"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2550" w:type="dxa"/>
            <w:vMerge/>
          </w:tcPr>
          <w:p w:rsidR="007A20FD" w:rsidRPr="007A20FD" w:rsidRDefault="007A20FD" w:rsidP="007A20FD">
            <w:pPr>
              <w:autoSpaceDE w:val="0"/>
              <w:autoSpaceDN w:val="0"/>
              <w:adjustRightInd w:val="0"/>
              <w:rPr>
                <w:rFonts w:ascii="Arial" w:hAnsi="Arial" w:cs="Arial"/>
                <w:sz w:val="12"/>
                <w:szCs w:val="12"/>
              </w:rPr>
            </w:pPr>
          </w:p>
        </w:tc>
        <w:tc>
          <w:tcPr>
            <w:tcW w:w="1220" w:type="dxa"/>
            <w:vMerge/>
          </w:tcPr>
          <w:p w:rsidR="007A20FD" w:rsidRPr="007A20FD" w:rsidRDefault="007A20FD" w:rsidP="007A20FD">
            <w:pPr>
              <w:autoSpaceDE w:val="0"/>
              <w:autoSpaceDN w:val="0"/>
              <w:adjustRightInd w:val="0"/>
              <w:rPr>
                <w:rFonts w:ascii="Arial" w:hAnsi="Arial" w:cs="Arial"/>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итого:</w:t>
            </w:r>
          </w:p>
        </w:tc>
        <w:tc>
          <w:tcPr>
            <w:tcW w:w="64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22"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55000,00</w:t>
            </w:r>
          </w:p>
        </w:tc>
        <w:tc>
          <w:tcPr>
            <w:tcW w:w="711" w:type="dxa"/>
            <w:vAlign w:val="center"/>
          </w:tcPr>
          <w:p w:rsidR="007A20FD" w:rsidRPr="00C50914" w:rsidRDefault="00C50914" w:rsidP="00C50914">
            <w:pPr>
              <w:autoSpaceDE w:val="0"/>
              <w:autoSpaceDN w:val="0"/>
              <w:adjustRightInd w:val="0"/>
              <w:jc w:val="center"/>
              <w:rPr>
                <w:rFonts w:ascii="Arial" w:hAnsi="Arial" w:cs="Arial"/>
                <w:b/>
                <w:sz w:val="12"/>
                <w:szCs w:val="12"/>
              </w:rPr>
            </w:pPr>
            <w:r w:rsidRPr="00C50914">
              <w:rPr>
                <w:rFonts w:ascii="Arial" w:hAnsi="Arial" w:cs="Arial"/>
                <w:b/>
                <w:sz w:val="12"/>
                <w:szCs w:val="12"/>
              </w:rPr>
              <w:t>2514,91895</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r>
      <w:tr w:rsidR="0054439E" w:rsidRPr="007A20FD" w:rsidTr="00C50914">
        <w:trPr>
          <w:trHeight w:val="20"/>
          <w:jc w:val="center"/>
        </w:trPr>
        <w:tc>
          <w:tcPr>
            <w:tcW w:w="311"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1.4.2</w:t>
            </w:r>
          </w:p>
        </w:tc>
        <w:tc>
          <w:tcPr>
            <w:tcW w:w="2550" w:type="dxa"/>
            <w:vMerge w:val="restart"/>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1220" w:type="dxa"/>
            <w:vMerge w:val="restart"/>
          </w:tcPr>
          <w:p w:rsidR="00C50914"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комитет жилищно-коммунального и дорожного хозяйства,</w:t>
            </w:r>
          </w:p>
          <w:p w:rsidR="007A20FD" w:rsidRDefault="007A20FD" w:rsidP="007A20FD">
            <w:pPr>
              <w:autoSpaceDE w:val="0"/>
              <w:autoSpaceDN w:val="0"/>
              <w:adjustRightInd w:val="0"/>
              <w:rPr>
                <w:rFonts w:ascii="Arial" w:hAnsi="Arial" w:cs="Arial"/>
                <w:sz w:val="12"/>
                <w:szCs w:val="12"/>
              </w:rPr>
            </w:pPr>
            <w:r w:rsidRPr="007A20FD">
              <w:rPr>
                <w:rFonts w:ascii="Arial" w:hAnsi="Arial" w:cs="Arial"/>
                <w:sz w:val="12"/>
                <w:szCs w:val="12"/>
              </w:rPr>
              <w:t xml:space="preserve"> МАУ «РИЦ»</w:t>
            </w:r>
          </w:p>
          <w:p w:rsidR="00C50914" w:rsidRPr="007A20FD" w:rsidRDefault="00C50914" w:rsidP="007A20FD">
            <w:pPr>
              <w:autoSpaceDE w:val="0"/>
              <w:autoSpaceDN w:val="0"/>
              <w:adjustRightInd w:val="0"/>
              <w:rPr>
                <w:rFonts w:ascii="Arial" w:hAnsi="Arial" w:cs="Arial"/>
                <w:b/>
                <w:sz w:val="12"/>
                <w:szCs w:val="12"/>
              </w:rPr>
            </w:pPr>
          </w:p>
        </w:tc>
        <w:tc>
          <w:tcPr>
            <w:tcW w:w="924"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2021</w:t>
            </w:r>
          </w:p>
        </w:tc>
        <w:tc>
          <w:tcPr>
            <w:tcW w:w="812" w:type="dxa"/>
            <w:vMerge w:val="restart"/>
          </w:tcPr>
          <w:p w:rsidR="007A20FD" w:rsidRPr="007A20FD" w:rsidRDefault="007A20FD" w:rsidP="007A20FD">
            <w:pPr>
              <w:autoSpaceDE w:val="0"/>
              <w:autoSpaceDN w:val="0"/>
              <w:adjustRightInd w:val="0"/>
              <w:jc w:val="center"/>
              <w:rPr>
                <w:rFonts w:ascii="Arial" w:hAnsi="Arial" w:cs="Arial"/>
                <w:sz w:val="12"/>
                <w:szCs w:val="12"/>
              </w:rPr>
            </w:pPr>
            <w:r w:rsidRPr="007A20FD">
              <w:rPr>
                <w:rFonts w:ascii="Arial" w:hAnsi="Arial" w:cs="Arial"/>
                <w:sz w:val="12"/>
                <w:szCs w:val="12"/>
              </w:rPr>
              <w:t>1.7</w:t>
            </w: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sz w:val="12"/>
                <w:szCs w:val="12"/>
              </w:rPr>
              <w:t>бюджет Валдайского городского поселения</w:t>
            </w:r>
          </w:p>
        </w:tc>
        <w:tc>
          <w:tcPr>
            <w:tcW w:w="64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22"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sz w:val="12"/>
                <w:szCs w:val="12"/>
              </w:rPr>
              <w:t>2522,79448</w:t>
            </w:r>
          </w:p>
        </w:tc>
        <w:tc>
          <w:tcPr>
            <w:tcW w:w="711" w:type="dxa"/>
            <w:vAlign w:val="center"/>
          </w:tcPr>
          <w:p w:rsidR="007A20FD" w:rsidRPr="007A20FD" w:rsidRDefault="007A20FD" w:rsidP="00C50914">
            <w:pPr>
              <w:autoSpaceDE w:val="0"/>
              <w:autoSpaceDN w:val="0"/>
              <w:adjustRightInd w:val="0"/>
              <w:jc w:val="center"/>
              <w:rPr>
                <w:rFonts w:ascii="Arial" w:hAnsi="Arial" w:cs="Arial"/>
                <w:sz w:val="12"/>
                <w:szCs w:val="12"/>
              </w:rPr>
            </w:pPr>
            <w:r w:rsidRPr="007A20FD">
              <w:rPr>
                <w:rFonts w:ascii="Arial" w:hAnsi="Arial" w:cs="Arial"/>
                <w:sz w:val="12"/>
                <w:szCs w:val="12"/>
              </w:rPr>
              <w:t>1878,040</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r>
      <w:tr w:rsidR="0054439E" w:rsidRPr="007A20FD" w:rsidTr="00C50914">
        <w:trPr>
          <w:trHeight w:val="20"/>
          <w:jc w:val="center"/>
        </w:trPr>
        <w:tc>
          <w:tcPr>
            <w:tcW w:w="311" w:type="dxa"/>
            <w:vMerge/>
            <w:vAlign w:val="center"/>
          </w:tcPr>
          <w:p w:rsidR="007A20FD" w:rsidRPr="007A20FD" w:rsidRDefault="007A20FD" w:rsidP="007A20FD">
            <w:pPr>
              <w:autoSpaceDE w:val="0"/>
              <w:autoSpaceDN w:val="0"/>
              <w:adjustRightInd w:val="0"/>
              <w:jc w:val="center"/>
              <w:rPr>
                <w:rFonts w:ascii="Arial" w:hAnsi="Arial" w:cs="Arial"/>
                <w:b/>
                <w:sz w:val="12"/>
                <w:szCs w:val="12"/>
              </w:rPr>
            </w:pPr>
          </w:p>
        </w:tc>
        <w:tc>
          <w:tcPr>
            <w:tcW w:w="2550"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1220"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итого:</w:t>
            </w:r>
          </w:p>
        </w:tc>
        <w:tc>
          <w:tcPr>
            <w:tcW w:w="64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22"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2522,79448</w:t>
            </w:r>
          </w:p>
        </w:tc>
        <w:tc>
          <w:tcPr>
            <w:tcW w:w="711"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1878,040</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r>
      <w:tr w:rsidR="0054439E" w:rsidRPr="007A20FD" w:rsidTr="00C50914">
        <w:trPr>
          <w:trHeight w:val="20"/>
          <w:jc w:val="center"/>
        </w:trPr>
        <w:tc>
          <w:tcPr>
            <w:tcW w:w="311" w:type="dxa"/>
            <w:vMerge/>
            <w:vAlign w:val="center"/>
          </w:tcPr>
          <w:p w:rsidR="007A20FD" w:rsidRPr="007A20FD" w:rsidRDefault="007A20FD" w:rsidP="007A20FD">
            <w:pPr>
              <w:autoSpaceDE w:val="0"/>
              <w:autoSpaceDN w:val="0"/>
              <w:adjustRightInd w:val="0"/>
              <w:jc w:val="center"/>
              <w:rPr>
                <w:rFonts w:ascii="Arial" w:hAnsi="Arial" w:cs="Arial"/>
                <w:b/>
                <w:sz w:val="12"/>
                <w:szCs w:val="12"/>
              </w:rPr>
            </w:pPr>
          </w:p>
        </w:tc>
        <w:tc>
          <w:tcPr>
            <w:tcW w:w="2550"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1220"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924"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812" w:type="dxa"/>
            <w:vMerge/>
          </w:tcPr>
          <w:p w:rsidR="007A20FD" w:rsidRPr="007A20FD" w:rsidRDefault="007A20FD" w:rsidP="007A20FD">
            <w:pPr>
              <w:autoSpaceDE w:val="0"/>
              <w:autoSpaceDN w:val="0"/>
              <w:adjustRightInd w:val="0"/>
              <w:jc w:val="center"/>
              <w:rPr>
                <w:rFonts w:ascii="Arial" w:hAnsi="Arial" w:cs="Arial"/>
                <w:b/>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всего:</w:t>
            </w:r>
          </w:p>
        </w:tc>
        <w:tc>
          <w:tcPr>
            <w:tcW w:w="64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722"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57522,7948</w:t>
            </w:r>
          </w:p>
        </w:tc>
        <w:tc>
          <w:tcPr>
            <w:tcW w:w="711" w:type="dxa"/>
            <w:vAlign w:val="center"/>
          </w:tcPr>
          <w:p w:rsidR="007A20FD" w:rsidRPr="00C50914" w:rsidRDefault="00C50914" w:rsidP="00C50914">
            <w:pPr>
              <w:autoSpaceDE w:val="0"/>
              <w:autoSpaceDN w:val="0"/>
              <w:adjustRightInd w:val="0"/>
              <w:jc w:val="center"/>
              <w:rPr>
                <w:rFonts w:ascii="Arial" w:hAnsi="Arial" w:cs="Arial"/>
                <w:b/>
                <w:sz w:val="12"/>
                <w:szCs w:val="12"/>
              </w:rPr>
            </w:pPr>
            <w:r w:rsidRPr="00C50914">
              <w:rPr>
                <w:rFonts w:ascii="Arial" w:hAnsi="Arial" w:cs="Arial"/>
                <w:b/>
                <w:sz w:val="12"/>
                <w:szCs w:val="12"/>
              </w:rPr>
              <w:t>4140,48575</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0</w:t>
            </w:r>
          </w:p>
        </w:tc>
      </w:tr>
      <w:tr w:rsidR="0054439E" w:rsidRPr="007A20FD" w:rsidTr="00C50914">
        <w:trPr>
          <w:trHeight w:val="20"/>
          <w:jc w:val="center"/>
        </w:trPr>
        <w:tc>
          <w:tcPr>
            <w:tcW w:w="5817" w:type="dxa"/>
            <w:gridSpan w:val="5"/>
            <w:vMerge w:val="restart"/>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Всего по муниципальной программе:</w:t>
            </w: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бюджет Валдайского городского поселения</w:t>
            </w:r>
          </w:p>
        </w:tc>
        <w:tc>
          <w:tcPr>
            <w:tcW w:w="64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864,692</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2842,460</w:t>
            </w:r>
          </w:p>
        </w:tc>
        <w:tc>
          <w:tcPr>
            <w:tcW w:w="709" w:type="dxa"/>
            <w:vAlign w:val="center"/>
          </w:tcPr>
          <w:p w:rsidR="007A20FD" w:rsidRPr="007A20FD" w:rsidRDefault="007A20FD" w:rsidP="00C50914">
            <w:pPr>
              <w:autoSpaceDE w:val="0"/>
              <w:autoSpaceDN w:val="0"/>
              <w:adjustRightInd w:val="0"/>
              <w:jc w:val="center"/>
              <w:rPr>
                <w:rFonts w:ascii="Arial" w:hAnsi="Arial" w:cs="Arial"/>
                <w:b/>
                <w:sz w:val="12"/>
                <w:szCs w:val="12"/>
                <w:lang w:val="en-US"/>
              </w:rPr>
            </w:pPr>
            <w:r w:rsidRPr="007A20FD">
              <w:rPr>
                <w:rFonts w:ascii="Arial" w:hAnsi="Arial" w:cs="Arial"/>
                <w:b/>
                <w:sz w:val="12"/>
                <w:szCs w:val="12"/>
              </w:rPr>
              <w:t>1</w:t>
            </w:r>
            <w:r w:rsidRPr="007A20FD">
              <w:rPr>
                <w:rFonts w:ascii="Arial" w:hAnsi="Arial" w:cs="Arial"/>
                <w:b/>
                <w:sz w:val="12"/>
                <w:szCs w:val="12"/>
                <w:lang w:val="en-US"/>
              </w:rPr>
              <w:t>887</w:t>
            </w:r>
            <w:r w:rsidRPr="007A20FD">
              <w:rPr>
                <w:rFonts w:ascii="Arial" w:hAnsi="Arial" w:cs="Arial"/>
                <w:b/>
                <w:sz w:val="12"/>
                <w:szCs w:val="12"/>
              </w:rPr>
              <w:t>,</w:t>
            </w:r>
            <w:r w:rsidRPr="007A20FD">
              <w:rPr>
                <w:rFonts w:ascii="Arial" w:hAnsi="Arial" w:cs="Arial"/>
                <w:b/>
                <w:sz w:val="12"/>
                <w:szCs w:val="12"/>
                <w:lang w:val="en-US"/>
              </w:rPr>
              <w:t>218</w:t>
            </w:r>
          </w:p>
        </w:tc>
        <w:tc>
          <w:tcPr>
            <w:tcW w:w="722"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6251,21053</w:t>
            </w:r>
          </w:p>
        </w:tc>
        <w:tc>
          <w:tcPr>
            <w:tcW w:w="711" w:type="dxa"/>
            <w:vAlign w:val="center"/>
          </w:tcPr>
          <w:p w:rsidR="007A20FD" w:rsidRPr="007A20FD" w:rsidRDefault="00C50914" w:rsidP="00C50914">
            <w:pPr>
              <w:autoSpaceDE w:val="0"/>
              <w:autoSpaceDN w:val="0"/>
              <w:adjustRightInd w:val="0"/>
              <w:jc w:val="center"/>
              <w:rPr>
                <w:rFonts w:ascii="Arial" w:hAnsi="Arial" w:cs="Arial"/>
                <w:b/>
                <w:sz w:val="12"/>
                <w:szCs w:val="12"/>
              </w:rPr>
            </w:pPr>
            <w:r>
              <w:rPr>
                <w:rFonts w:ascii="Arial" w:hAnsi="Arial" w:cs="Arial"/>
                <w:b/>
                <w:sz w:val="12"/>
                <w:szCs w:val="12"/>
              </w:rPr>
              <w:t>109</w:t>
            </w:r>
            <w:r w:rsidR="007A20FD" w:rsidRPr="007A20FD">
              <w:rPr>
                <w:rFonts w:ascii="Arial" w:hAnsi="Arial" w:cs="Arial"/>
                <w:b/>
                <w:sz w:val="12"/>
                <w:szCs w:val="12"/>
              </w:rPr>
              <w:t>52,52915</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vAlign w:val="center"/>
          </w:tcPr>
          <w:p w:rsidR="007A20FD" w:rsidRPr="007A20FD" w:rsidRDefault="007A20FD" w:rsidP="00C50914">
            <w:pPr>
              <w:autoSpaceDE w:val="0"/>
              <w:autoSpaceDN w:val="0"/>
              <w:adjustRightInd w:val="0"/>
              <w:jc w:val="center"/>
              <w:rPr>
                <w:rFonts w:ascii="Arial" w:hAnsi="Arial" w:cs="Arial"/>
                <w:b/>
                <w:sz w:val="12"/>
                <w:szCs w:val="12"/>
              </w:rPr>
            </w:pPr>
            <w:r w:rsidRPr="007A20FD">
              <w:rPr>
                <w:rFonts w:ascii="Arial" w:hAnsi="Arial" w:cs="Arial"/>
                <w:b/>
                <w:sz w:val="12"/>
                <w:szCs w:val="12"/>
              </w:rPr>
              <w:t>-</w:t>
            </w:r>
          </w:p>
        </w:tc>
      </w:tr>
      <w:tr w:rsidR="0054439E" w:rsidRPr="007A20FD" w:rsidTr="0054439E">
        <w:trPr>
          <w:trHeight w:val="20"/>
          <w:jc w:val="center"/>
        </w:trPr>
        <w:tc>
          <w:tcPr>
            <w:tcW w:w="5817" w:type="dxa"/>
            <w:gridSpan w:val="5"/>
            <w:vMerge/>
          </w:tcPr>
          <w:p w:rsidR="007A20FD" w:rsidRPr="007A20FD" w:rsidRDefault="007A20FD" w:rsidP="007A20FD">
            <w:pPr>
              <w:autoSpaceDE w:val="0"/>
              <w:autoSpaceDN w:val="0"/>
              <w:adjustRightInd w:val="0"/>
              <w:jc w:val="center"/>
              <w:rPr>
                <w:rFonts w:ascii="Arial" w:hAnsi="Arial" w:cs="Arial"/>
                <w:b/>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областной и федеральный бюджеты</w:t>
            </w:r>
          </w:p>
        </w:tc>
        <w:tc>
          <w:tcPr>
            <w:tcW w:w="64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3253,166</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4013,733</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2917,568</w:t>
            </w:r>
          </w:p>
        </w:tc>
        <w:tc>
          <w:tcPr>
            <w:tcW w:w="722"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57605,822</w:t>
            </w:r>
          </w:p>
        </w:tc>
        <w:tc>
          <w:tcPr>
            <w:tcW w:w="711" w:type="dxa"/>
            <w:vAlign w:val="center"/>
          </w:tcPr>
          <w:p w:rsidR="007A20FD" w:rsidRPr="007A20FD" w:rsidRDefault="007A20FD" w:rsidP="007A20FD">
            <w:pPr>
              <w:autoSpaceDE w:val="0"/>
              <w:autoSpaceDN w:val="0"/>
              <w:adjustRightInd w:val="0"/>
              <w:jc w:val="center"/>
              <w:rPr>
                <w:rFonts w:ascii="Arial" w:hAnsi="Arial" w:cs="Arial"/>
                <w:b/>
                <w:sz w:val="12"/>
                <w:szCs w:val="12"/>
                <w:lang w:val="en-US"/>
              </w:rPr>
            </w:pPr>
            <w:r w:rsidRPr="007A20FD">
              <w:rPr>
                <w:rFonts w:ascii="Arial" w:hAnsi="Arial" w:cs="Arial"/>
                <w:b/>
                <w:sz w:val="12"/>
                <w:szCs w:val="12"/>
              </w:rPr>
              <w:t>3791,608</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r>
      <w:tr w:rsidR="0054439E" w:rsidRPr="007A20FD" w:rsidTr="0054439E">
        <w:trPr>
          <w:trHeight w:val="20"/>
          <w:jc w:val="center"/>
        </w:trPr>
        <w:tc>
          <w:tcPr>
            <w:tcW w:w="5817" w:type="dxa"/>
            <w:gridSpan w:val="5"/>
            <w:vMerge/>
          </w:tcPr>
          <w:p w:rsidR="007A20FD" w:rsidRPr="007A20FD" w:rsidRDefault="007A20FD" w:rsidP="007A20FD">
            <w:pPr>
              <w:autoSpaceDE w:val="0"/>
              <w:autoSpaceDN w:val="0"/>
              <w:adjustRightInd w:val="0"/>
              <w:jc w:val="center"/>
              <w:rPr>
                <w:rFonts w:ascii="Arial" w:hAnsi="Arial" w:cs="Arial"/>
                <w:b/>
                <w:sz w:val="12"/>
                <w:szCs w:val="12"/>
              </w:rPr>
            </w:pPr>
          </w:p>
        </w:tc>
        <w:tc>
          <w:tcPr>
            <w:tcW w:w="1479" w:type="dxa"/>
          </w:tcPr>
          <w:p w:rsidR="007A20FD" w:rsidRPr="007A20FD" w:rsidRDefault="007A20FD" w:rsidP="007A20FD">
            <w:pPr>
              <w:autoSpaceDE w:val="0"/>
              <w:autoSpaceDN w:val="0"/>
              <w:adjustRightInd w:val="0"/>
              <w:rPr>
                <w:rFonts w:ascii="Arial" w:hAnsi="Arial" w:cs="Arial"/>
                <w:b/>
                <w:sz w:val="12"/>
                <w:szCs w:val="12"/>
              </w:rPr>
            </w:pPr>
            <w:r w:rsidRPr="007A20FD">
              <w:rPr>
                <w:rFonts w:ascii="Arial" w:hAnsi="Arial" w:cs="Arial"/>
                <w:b/>
                <w:sz w:val="12"/>
                <w:szCs w:val="12"/>
              </w:rPr>
              <w:t>внебюджетные средства</w:t>
            </w:r>
          </w:p>
        </w:tc>
        <w:tc>
          <w:tcPr>
            <w:tcW w:w="64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313,277</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473,372</w:t>
            </w:r>
          </w:p>
        </w:tc>
        <w:tc>
          <w:tcPr>
            <w:tcW w:w="709"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521,095</w:t>
            </w:r>
          </w:p>
        </w:tc>
        <w:tc>
          <w:tcPr>
            <w:tcW w:w="722"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0,00</w:t>
            </w:r>
          </w:p>
        </w:tc>
        <w:tc>
          <w:tcPr>
            <w:tcW w:w="711"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101,867</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c>
          <w:tcPr>
            <w:tcW w:w="277" w:type="dxa"/>
            <w:vAlign w:val="center"/>
          </w:tcPr>
          <w:p w:rsidR="007A20FD" w:rsidRPr="007A20FD" w:rsidRDefault="007A20FD" w:rsidP="007A20FD">
            <w:pPr>
              <w:autoSpaceDE w:val="0"/>
              <w:autoSpaceDN w:val="0"/>
              <w:adjustRightInd w:val="0"/>
              <w:jc w:val="center"/>
              <w:rPr>
                <w:rFonts w:ascii="Arial" w:hAnsi="Arial" w:cs="Arial"/>
                <w:b/>
                <w:sz w:val="12"/>
                <w:szCs w:val="12"/>
              </w:rPr>
            </w:pPr>
            <w:r w:rsidRPr="007A20FD">
              <w:rPr>
                <w:rFonts w:ascii="Arial" w:hAnsi="Arial" w:cs="Arial"/>
                <w:b/>
                <w:sz w:val="12"/>
                <w:szCs w:val="12"/>
              </w:rPr>
              <w:t>-</w:t>
            </w:r>
          </w:p>
        </w:tc>
      </w:tr>
    </w:tbl>
    <w:p w:rsidR="007A20FD" w:rsidRPr="0054439E" w:rsidRDefault="007A20FD" w:rsidP="007A20FD">
      <w:pPr>
        <w:rPr>
          <w:rFonts w:ascii="Arial" w:hAnsi="Arial" w:cs="Arial"/>
          <w:sz w:val="8"/>
          <w:szCs w:val="8"/>
          <w:highlight w:val="yellow"/>
        </w:rPr>
      </w:pP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Приложение 3</w:t>
      </w: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к постановлению Администрации</w:t>
      </w: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муниципального района</w:t>
      </w:r>
    </w:p>
    <w:p w:rsidR="007A20FD" w:rsidRPr="007A20FD" w:rsidRDefault="007A20FD" w:rsidP="0054439E">
      <w:pPr>
        <w:ind w:left="9072"/>
        <w:jc w:val="center"/>
        <w:rPr>
          <w:rFonts w:ascii="Arial" w:hAnsi="Arial" w:cs="Arial"/>
          <w:sz w:val="12"/>
          <w:szCs w:val="12"/>
        </w:rPr>
      </w:pPr>
      <w:r w:rsidRPr="007A20FD">
        <w:rPr>
          <w:rFonts w:ascii="Arial" w:hAnsi="Arial" w:cs="Arial"/>
          <w:sz w:val="12"/>
          <w:szCs w:val="12"/>
        </w:rPr>
        <w:t>от 17.10.2022 № 2085</w:t>
      </w:r>
    </w:p>
    <w:p w:rsidR="007A20FD" w:rsidRPr="0054439E" w:rsidRDefault="007A20FD" w:rsidP="007A20FD">
      <w:pPr>
        <w:widowControl w:val="0"/>
        <w:autoSpaceDE w:val="0"/>
        <w:autoSpaceDN w:val="0"/>
        <w:adjustRightInd w:val="0"/>
        <w:jc w:val="center"/>
        <w:outlineLvl w:val="1"/>
        <w:rPr>
          <w:rFonts w:ascii="Arial" w:hAnsi="Arial" w:cs="Arial"/>
          <w:b/>
          <w:bCs/>
          <w:sz w:val="16"/>
          <w:szCs w:val="16"/>
        </w:rPr>
      </w:pPr>
      <w:r w:rsidRPr="0054439E">
        <w:rPr>
          <w:rFonts w:ascii="Arial" w:hAnsi="Arial" w:cs="Arial"/>
          <w:b/>
          <w:bCs/>
          <w:sz w:val="16"/>
          <w:szCs w:val="16"/>
        </w:rPr>
        <w:t>Адресный перечень</w:t>
      </w:r>
    </w:p>
    <w:p w:rsidR="007A20FD" w:rsidRPr="0054439E" w:rsidRDefault="007A20FD" w:rsidP="007A20FD">
      <w:pPr>
        <w:widowControl w:val="0"/>
        <w:autoSpaceDE w:val="0"/>
        <w:autoSpaceDN w:val="0"/>
        <w:adjustRightInd w:val="0"/>
        <w:jc w:val="center"/>
        <w:outlineLvl w:val="1"/>
        <w:rPr>
          <w:rFonts w:ascii="Arial" w:hAnsi="Arial" w:cs="Arial"/>
          <w:bCs/>
          <w:sz w:val="16"/>
          <w:szCs w:val="16"/>
        </w:rPr>
      </w:pPr>
      <w:r w:rsidRPr="0054439E">
        <w:rPr>
          <w:rFonts w:ascii="Arial" w:hAnsi="Arial" w:cs="Arial"/>
          <w:bCs/>
          <w:sz w:val="16"/>
          <w:szCs w:val="16"/>
        </w:rPr>
        <w:t>многоквартирных домов Валдайского городского поселения, дворовые территории которых подлежат благоустройству (по годам)</w:t>
      </w:r>
    </w:p>
    <w:tbl>
      <w:tblPr>
        <w:tblW w:w="0" w:type="auto"/>
        <w:jc w:val="center"/>
        <w:tblCellMar>
          <w:left w:w="0" w:type="dxa"/>
          <w:right w:w="0" w:type="dxa"/>
        </w:tblCellMar>
        <w:tblLook w:val="0000" w:firstRow="0" w:lastRow="0" w:firstColumn="0" w:lastColumn="0" w:noHBand="0" w:noVBand="0"/>
      </w:tblPr>
      <w:tblGrid>
        <w:gridCol w:w="262"/>
        <w:gridCol w:w="1728"/>
        <w:gridCol w:w="992"/>
        <w:gridCol w:w="2410"/>
        <w:gridCol w:w="1559"/>
        <w:gridCol w:w="1985"/>
        <w:gridCol w:w="2412"/>
      </w:tblGrid>
      <w:tr w:rsidR="007A20FD" w:rsidRPr="007A20FD" w:rsidTr="00C50914">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 п/п</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Адрес объекта</w:t>
            </w:r>
          </w:p>
        </w:tc>
        <w:tc>
          <w:tcPr>
            <w:tcW w:w="6946" w:type="dxa"/>
            <w:gridSpan w:val="4"/>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Стоимость работ (тыс. руб.)</w:t>
            </w:r>
          </w:p>
        </w:tc>
        <w:tc>
          <w:tcPr>
            <w:tcW w:w="2412" w:type="dxa"/>
            <w:vMerge w:val="restart"/>
            <w:tcBorders>
              <w:top w:val="single" w:sz="4" w:space="0" w:color="auto"/>
              <w:left w:val="nil"/>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Наименование работ</w:t>
            </w:r>
          </w:p>
        </w:tc>
      </w:tr>
      <w:tr w:rsidR="00CF61F1" w:rsidRPr="007A20FD" w:rsidTr="00C5091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p>
        </w:tc>
        <w:tc>
          <w:tcPr>
            <w:tcW w:w="992"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всего</w:t>
            </w:r>
          </w:p>
        </w:tc>
        <w:tc>
          <w:tcPr>
            <w:tcW w:w="2410"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в том числе средства бюджета Валдайского городского поселения</w:t>
            </w:r>
          </w:p>
        </w:tc>
        <w:tc>
          <w:tcPr>
            <w:tcW w:w="1559"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в том числе средства областного бюджета</w:t>
            </w:r>
          </w:p>
        </w:tc>
        <w:tc>
          <w:tcPr>
            <w:tcW w:w="1985" w:type="dxa"/>
            <w:tcBorders>
              <w:top w:val="nil"/>
              <w:left w:val="nil"/>
              <w:bottom w:val="single" w:sz="4" w:space="0" w:color="auto"/>
              <w:right w:val="single" w:sz="4" w:space="0" w:color="auto"/>
            </w:tcBorders>
            <w:vAlign w:val="center"/>
          </w:tcPr>
          <w:p w:rsidR="007A20FD" w:rsidRPr="007A20FD" w:rsidRDefault="007A20FD" w:rsidP="00CF61F1">
            <w:pPr>
              <w:jc w:val="center"/>
              <w:rPr>
                <w:rFonts w:ascii="Arial" w:hAnsi="Arial" w:cs="Arial"/>
                <w:b/>
                <w:bCs/>
                <w:sz w:val="12"/>
                <w:szCs w:val="12"/>
              </w:rPr>
            </w:pPr>
            <w:r w:rsidRPr="007A20FD">
              <w:rPr>
                <w:rFonts w:ascii="Arial" w:hAnsi="Arial" w:cs="Arial"/>
                <w:b/>
                <w:bCs/>
                <w:sz w:val="12"/>
                <w:szCs w:val="12"/>
              </w:rPr>
              <w:t>в том числе средства собственников помещений МКД</w:t>
            </w:r>
          </w:p>
        </w:tc>
        <w:tc>
          <w:tcPr>
            <w:tcW w:w="2412" w:type="dxa"/>
            <w:vMerge/>
            <w:tcBorders>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p>
        </w:tc>
      </w:tr>
      <w:tr w:rsidR="00CF61F1" w:rsidRPr="007A20FD" w:rsidTr="00C50914">
        <w:trPr>
          <w:trHeight w:val="20"/>
          <w:jc w:val="center"/>
        </w:trPr>
        <w:tc>
          <w:tcPr>
            <w:tcW w:w="0" w:type="auto"/>
            <w:tcBorders>
              <w:top w:val="nil"/>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w:t>
            </w:r>
          </w:p>
        </w:tc>
        <w:tc>
          <w:tcPr>
            <w:tcW w:w="1728"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w:t>
            </w:r>
          </w:p>
        </w:tc>
        <w:tc>
          <w:tcPr>
            <w:tcW w:w="992"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w:t>
            </w:r>
          </w:p>
        </w:tc>
        <w:tc>
          <w:tcPr>
            <w:tcW w:w="2410"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w:t>
            </w:r>
          </w:p>
        </w:tc>
        <w:tc>
          <w:tcPr>
            <w:tcW w:w="1559"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w:t>
            </w:r>
          </w:p>
        </w:tc>
        <w:tc>
          <w:tcPr>
            <w:tcW w:w="1985"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w:t>
            </w:r>
          </w:p>
        </w:tc>
        <w:tc>
          <w:tcPr>
            <w:tcW w:w="2412" w:type="dxa"/>
            <w:tcBorders>
              <w:top w:val="nil"/>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7</w:t>
            </w:r>
          </w:p>
        </w:tc>
      </w:tr>
      <w:tr w:rsidR="007A20FD" w:rsidRPr="007A20FD" w:rsidTr="00CF61F1">
        <w:trPr>
          <w:trHeight w:val="2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rPr>
                <w:rFonts w:ascii="Arial" w:hAnsi="Arial" w:cs="Arial"/>
                <w:b/>
                <w:sz w:val="12"/>
                <w:szCs w:val="12"/>
              </w:rPr>
            </w:pPr>
            <w:r w:rsidRPr="007A20FD">
              <w:rPr>
                <w:rFonts w:ascii="Arial" w:hAnsi="Arial" w:cs="Arial"/>
                <w:b/>
                <w:sz w:val="12"/>
                <w:szCs w:val="12"/>
              </w:rPr>
              <w:t>2018 год</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Энергетиков, д. 20</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316,320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56,938</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227,750</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31,623</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Мелиораторов, д. 4</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369,613</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66,530</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266,121</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36,961</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Ломоносова, д. 88/27</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1 225,186</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220,533</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882,134</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122,519</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пр. Васильева, д. 30</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498,339</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89,701</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358,804</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49,834</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C50914">
            <w:pPr>
              <w:rPr>
                <w:rFonts w:ascii="Arial" w:hAnsi="Arial" w:cs="Arial"/>
                <w:sz w:val="12"/>
                <w:szCs w:val="12"/>
              </w:rPr>
            </w:pPr>
            <w:r w:rsidRPr="007A20FD">
              <w:rPr>
                <w:rFonts w:ascii="Arial" w:hAnsi="Arial" w:cs="Arial"/>
                <w:sz w:val="12"/>
                <w:szCs w:val="12"/>
              </w:rPr>
              <w:t>ул. Луначарского, д. 28/12</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456,979</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82,256</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329,025</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45,698</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Радищева, д. 14</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266,326</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47,939</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191,755</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26,633</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ИТОГО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3 132,763</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563,897</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2 255,589</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313,277</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r>
      <w:tr w:rsidR="007A20FD" w:rsidRPr="007A20FD" w:rsidTr="00CF61F1">
        <w:trPr>
          <w:trHeight w:val="2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2019 год</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пр. Васильева, д. 69а</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724,285</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266,88897</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384,96703</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72,429</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пр. Васильева, д. 73</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440,099</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162,17046</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233,91854</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44,010</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Мелиораторов, д. 5а</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600,330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221,21344</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319,08356</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60,033</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Ленина, д. 54</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664,190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244,74499</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353,02601</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66,419</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Белова, д. 38</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954,469</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351,70881</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507,31319</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95,447</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Гагарина, д. 21</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450,113</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129,00259</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186,07641</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135,034</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парковки, устройство ограждения и пешеходной дорожки на детской площадке</w:t>
            </w: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ИТОГО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3 833,486</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1 375,72926</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1 984,38474</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473,372</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p>
        </w:tc>
      </w:tr>
      <w:tr w:rsidR="007A20FD" w:rsidRPr="007A20FD" w:rsidTr="00CF61F1">
        <w:trPr>
          <w:trHeight w:val="2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2020 год</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1</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Труда, д. 54</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1 045,390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342,27011</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598,58089</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104,539</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2</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Октябрьская, д. 31</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746,180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240,521194</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420,63806</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85,020</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 устройство площадки</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3</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Мелиораторов, д. 8</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688,800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225,51933</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394,40067</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68,880</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4</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C50914">
            <w:pPr>
              <w:rPr>
                <w:rFonts w:ascii="Arial" w:hAnsi="Arial" w:cs="Arial"/>
                <w:sz w:val="12"/>
                <w:szCs w:val="12"/>
              </w:rPr>
            </w:pPr>
            <w:r w:rsidRPr="007A20FD">
              <w:rPr>
                <w:rFonts w:ascii="Arial" w:hAnsi="Arial" w:cs="Arial"/>
                <w:sz w:val="12"/>
                <w:szCs w:val="12"/>
              </w:rPr>
              <w:t>с. Зимогорье, ул. Заводская, д. 2</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648,442</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212,30576</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371,29204</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64,844</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5</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C50914">
            <w:pPr>
              <w:rPr>
                <w:rFonts w:ascii="Arial" w:hAnsi="Arial" w:cs="Arial"/>
                <w:sz w:val="12"/>
                <w:szCs w:val="12"/>
              </w:rPr>
            </w:pPr>
            <w:r w:rsidRPr="007A20FD">
              <w:rPr>
                <w:rFonts w:ascii="Arial" w:hAnsi="Arial" w:cs="Arial"/>
                <w:sz w:val="12"/>
                <w:szCs w:val="12"/>
              </w:rPr>
              <w:t>с. Зимогорье, ул. Заводская, д. 4</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539,406</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176,60661</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308,85939</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53,940</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6</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Молодежная, д. 8</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1 438,718</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471,04925</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823,79695</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143,872</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ИТОГО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5106,936</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1 668,273</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2 917,568</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521,095</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p>
        </w:tc>
      </w:tr>
      <w:tr w:rsidR="007A20FD" w:rsidRPr="007A20FD" w:rsidTr="00CF61F1">
        <w:trPr>
          <w:trHeight w:val="2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2021 год</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ИТОГО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0</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0</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0</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p>
        </w:tc>
      </w:tr>
      <w:tr w:rsidR="007A20FD" w:rsidRPr="007A20FD" w:rsidTr="00CF61F1">
        <w:trPr>
          <w:trHeight w:val="2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2022 год</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1</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пр. Комсомольский, д. 50</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1 018,670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569,14222</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347,66078</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101,867</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rPr>
              <w:t>ИТОГО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1 018,670</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569,14222</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347,66078</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101,867</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r>
      <w:tr w:rsidR="007A20FD" w:rsidRPr="007A20FD" w:rsidTr="00CF61F1">
        <w:trPr>
          <w:trHeight w:val="2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7A20FD" w:rsidRPr="007A20FD" w:rsidRDefault="007A20FD" w:rsidP="0054439E">
            <w:pPr>
              <w:rPr>
                <w:rFonts w:ascii="Arial" w:hAnsi="Arial" w:cs="Arial"/>
                <w:b/>
                <w:sz w:val="12"/>
                <w:szCs w:val="12"/>
              </w:rPr>
            </w:pPr>
            <w:r w:rsidRPr="007A20FD">
              <w:rPr>
                <w:rFonts w:ascii="Arial" w:hAnsi="Arial" w:cs="Arial"/>
                <w:b/>
                <w:sz w:val="12"/>
                <w:szCs w:val="12"/>
                <w:lang w:val="en-US"/>
              </w:rPr>
              <w:t>2023</w:t>
            </w:r>
            <w:r w:rsidRPr="007A20FD">
              <w:rPr>
                <w:rFonts w:ascii="Arial" w:hAnsi="Arial" w:cs="Arial"/>
                <w:b/>
                <w:sz w:val="12"/>
                <w:szCs w:val="12"/>
              </w:rPr>
              <w:t xml:space="preserve"> год</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lang w:val="en-US"/>
              </w:rPr>
            </w:pPr>
            <w:r w:rsidRPr="007A20FD">
              <w:rPr>
                <w:rFonts w:ascii="Arial" w:hAnsi="Arial" w:cs="Arial"/>
                <w:sz w:val="12"/>
                <w:szCs w:val="12"/>
                <w:lang w:val="en-US"/>
              </w:rPr>
              <w:t>1</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Труда, д. 29</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2</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Труда, д. 4</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3</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Карла Маркса, д. 6</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w:t>
            </w:r>
          </w:p>
        </w:tc>
      </w:tr>
      <w:tr w:rsidR="00CF61F1" w:rsidRPr="007A20FD" w:rsidTr="00C509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A20FD" w:rsidRPr="007A20FD" w:rsidRDefault="007A20FD" w:rsidP="00CF61F1">
            <w:pPr>
              <w:jc w:val="center"/>
              <w:rPr>
                <w:rFonts w:ascii="Arial" w:hAnsi="Arial" w:cs="Arial"/>
                <w:sz w:val="12"/>
                <w:szCs w:val="12"/>
              </w:rPr>
            </w:pPr>
            <w:r w:rsidRPr="007A20FD">
              <w:rPr>
                <w:rFonts w:ascii="Arial" w:hAnsi="Arial" w:cs="Arial"/>
                <w:sz w:val="12"/>
                <w:szCs w:val="12"/>
              </w:rPr>
              <w:t>4</w:t>
            </w:r>
          </w:p>
        </w:tc>
        <w:tc>
          <w:tcPr>
            <w:tcW w:w="1728" w:type="dxa"/>
            <w:tcBorders>
              <w:top w:val="single" w:sz="4" w:space="0" w:color="auto"/>
              <w:left w:val="nil"/>
              <w:bottom w:val="single" w:sz="4" w:space="0" w:color="auto"/>
              <w:right w:val="single" w:sz="4" w:space="0" w:color="auto"/>
            </w:tcBorders>
            <w:vAlign w:val="center"/>
          </w:tcPr>
          <w:p w:rsidR="007A20FD" w:rsidRPr="007A20FD" w:rsidRDefault="007A20FD" w:rsidP="0054439E">
            <w:pPr>
              <w:rPr>
                <w:rFonts w:ascii="Arial" w:hAnsi="Arial" w:cs="Arial"/>
                <w:sz w:val="12"/>
                <w:szCs w:val="12"/>
              </w:rPr>
            </w:pPr>
            <w:r w:rsidRPr="007A20FD">
              <w:rPr>
                <w:rFonts w:ascii="Arial" w:hAnsi="Arial" w:cs="Arial"/>
                <w:sz w:val="12"/>
                <w:szCs w:val="12"/>
              </w:rPr>
              <w:t>ул. Песчаная, д. 26</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Cs/>
                <w:sz w:val="12"/>
                <w:szCs w:val="12"/>
              </w:rPr>
            </w:pPr>
            <w:r w:rsidRPr="007A20FD">
              <w:rPr>
                <w:rFonts w:ascii="Arial" w:hAnsi="Arial" w:cs="Arial"/>
                <w:bCs/>
                <w:sz w:val="12"/>
                <w:szCs w:val="12"/>
              </w:rPr>
              <w:t>-</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rPr>
                <w:rFonts w:ascii="Arial" w:hAnsi="Arial" w:cs="Arial"/>
                <w:sz w:val="12"/>
                <w:szCs w:val="12"/>
              </w:rPr>
            </w:pPr>
            <w:r w:rsidRPr="007A20FD">
              <w:rPr>
                <w:rFonts w:ascii="Arial" w:hAnsi="Arial" w:cs="Arial"/>
                <w:sz w:val="12"/>
                <w:szCs w:val="12"/>
              </w:rPr>
              <w:t>асфальтирование проезда с установкой бортового камня, установка МАФов, организация детской площадки, парковки</w:t>
            </w: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rPr>
                <w:rFonts w:ascii="Arial" w:hAnsi="Arial" w:cs="Arial"/>
                <w:b/>
                <w:sz w:val="12"/>
                <w:szCs w:val="12"/>
              </w:rPr>
            </w:pPr>
            <w:r w:rsidRPr="007A20FD">
              <w:rPr>
                <w:rFonts w:ascii="Arial" w:hAnsi="Arial" w:cs="Arial"/>
                <w:b/>
                <w:sz w:val="12"/>
                <w:szCs w:val="12"/>
              </w:rPr>
              <w:t>ИТОГО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r>
      <w:tr w:rsidR="00CF61F1" w:rsidRPr="007A20FD" w:rsidTr="00C50914">
        <w:trPr>
          <w:trHeight w:val="2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rPr>
                <w:rFonts w:ascii="Arial" w:hAnsi="Arial" w:cs="Arial"/>
                <w:b/>
                <w:sz w:val="12"/>
                <w:szCs w:val="12"/>
              </w:rPr>
            </w:pPr>
            <w:r w:rsidRPr="007A20FD">
              <w:rPr>
                <w:rFonts w:ascii="Arial" w:hAnsi="Arial" w:cs="Arial"/>
                <w:b/>
                <w:sz w:val="12"/>
                <w:szCs w:val="12"/>
              </w:rPr>
              <w:t>ВСЕГО:</w:t>
            </w:r>
          </w:p>
        </w:tc>
        <w:tc>
          <w:tcPr>
            <w:tcW w:w="992" w:type="dxa"/>
            <w:tcBorders>
              <w:top w:val="single" w:sz="4" w:space="0" w:color="auto"/>
              <w:left w:val="nil"/>
              <w:bottom w:val="single" w:sz="4" w:space="0" w:color="auto"/>
              <w:right w:val="single" w:sz="4" w:space="0" w:color="auto"/>
            </w:tcBorders>
            <w:noWrap/>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13 091,855</w:t>
            </w:r>
          </w:p>
        </w:tc>
        <w:tc>
          <w:tcPr>
            <w:tcW w:w="2410"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4 177,04148</w:t>
            </w:r>
          </w:p>
        </w:tc>
        <w:tc>
          <w:tcPr>
            <w:tcW w:w="1559"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7 505,20252</w:t>
            </w:r>
          </w:p>
        </w:tc>
        <w:tc>
          <w:tcPr>
            <w:tcW w:w="1985"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b/>
                <w:bCs/>
                <w:sz w:val="12"/>
                <w:szCs w:val="12"/>
              </w:rPr>
            </w:pPr>
            <w:r w:rsidRPr="007A20FD">
              <w:rPr>
                <w:rFonts w:ascii="Arial" w:hAnsi="Arial" w:cs="Arial"/>
                <w:b/>
                <w:bCs/>
                <w:sz w:val="12"/>
                <w:szCs w:val="12"/>
              </w:rPr>
              <w:t>1 409,611</w:t>
            </w:r>
          </w:p>
        </w:tc>
        <w:tc>
          <w:tcPr>
            <w:tcW w:w="2412" w:type="dxa"/>
            <w:tcBorders>
              <w:top w:val="single" w:sz="4" w:space="0" w:color="auto"/>
              <w:left w:val="nil"/>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p>
        </w:tc>
      </w:tr>
    </w:tbl>
    <w:p w:rsidR="007A20FD" w:rsidRPr="00CF61F1" w:rsidRDefault="007A20FD" w:rsidP="007A20FD">
      <w:pPr>
        <w:jc w:val="both"/>
        <w:rPr>
          <w:rFonts w:ascii="Arial" w:hAnsi="Arial" w:cs="Arial"/>
          <w:sz w:val="8"/>
          <w:szCs w:val="8"/>
        </w:rPr>
      </w:pPr>
    </w:p>
    <w:p w:rsidR="007A20FD" w:rsidRPr="007A20FD" w:rsidRDefault="007A20FD" w:rsidP="00CF61F1">
      <w:pPr>
        <w:ind w:left="9072"/>
        <w:jc w:val="center"/>
        <w:rPr>
          <w:rFonts w:ascii="Arial" w:hAnsi="Arial" w:cs="Arial"/>
          <w:sz w:val="12"/>
          <w:szCs w:val="12"/>
        </w:rPr>
      </w:pPr>
      <w:r w:rsidRPr="007A20FD">
        <w:rPr>
          <w:rFonts w:ascii="Arial" w:hAnsi="Arial" w:cs="Arial"/>
          <w:sz w:val="12"/>
          <w:szCs w:val="12"/>
        </w:rPr>
        <w:t>Приложение 4</w:t>
      </w:r>
    </w:p>
    <w:p w:rsidR="007A20FD" w:rsidRPr="007A20FD" w:rsidRDefault="007A20FD" w:rsidP="00CF61F1">
      <w:pPr>
        <w:ind w:left="9072"/>
        <w:jc w:val="center"/>
        <w:rPr>
          <w:rFonts w:ascii="Arial" w:hAnsi="Arial" w:cs="Arial"/>
          <w:sz w:val="12"/>
          <w:szCs w:val="12"/>
        </w:rPr>
      </w:pPr>
      <w:r w:rsidRPr="007A20FD">
        <w:rPr>
          <w:rFonts w:ascii="Arial" w:hAnsi="Arial" w:cs="Arial"/>
          <w:sz w:val="12"/>
          <w:szCs w:val="12"/>
        </w:rPr>
        <w:t>к постановлению Администрации</w:t>
      </w:r>
    </w:p>
    <w:p w:rsidR="007A20FD" w:rsidRPr="007A20FD" w:rsidRDefault="007A20FD" w:rsidP="00CF61F1">
      <w:pPr>
        <w:ind w:left="9072"/>
        <w:jc w:val="center"/>
        <w:rPr>
          <w:rFonts w:ascii="Arial" w:hAnsi="Arial" w:cs="Arial"/>
          <w:sz w:val="12"/>
          <w:szCs w:val="12"/>
        </w:rPr>
      </w:pPr>
      <w:r w:rsidRPr="007A20FD">
        <w:rPr>
          <w:rFonts w:ascii="Arial" w:hAnsi="Arial" w:cs="Arial"/>
          <w:sz w:val="12"/>
          <w:szCs w:val="12"/>
        </w:rPr>
        <w:t>муниципального района</w:t>
      </w:r>
    </w:p>
    <w:p w:rsidR="007A20FD" w:rsidRPr="007A20FD" w:rsidRDefault="007A20FD" w:rsidP="00CF61F1">
      <w:pPr>
        <w:ind w:left="9072"/>
        <w:jc w:val="center"/>
        <w:rPr>
          <w:rFonts w:ascii="Arial" w:hAnsi="Arial" w:cs="Arial"/>
          <w:sz w:val="12"/>
          <w:szCs w:val="12"/>
        </w:rPr>
      </w:pPr>
      <w:r w:rsidRPr="007A20FD">
        <w:rPr>
          <w:rFonts w:ascii="Arial" w:hAnsi="Arial" w:cs="Arial"/>
          <w:sz w:val="12"/>
          <w:szCs w:val="12"/>
        </w:rPr>
        <w:t>от 17.10.2022 № 2085</w:t>
      </w:r>
    </w:p>
    <w:p w:rsidR="007A20FD" w:rsidRPr="00CF61F1" w:rsidRDefault="007A20FD" w:rsidP="007A20FD">
      <w:pPr>
        <w:widowControl w:val="0"/>
        <w:autoSpaceDE w:val="0"/>
        <w:autoSpaceDN w:val="0"/>
        <w:adjustRightInd w:val="0"/>
        <w:jc w:val="center"/>
        <w:outlineLvl w:val="1"/>
        <w:rPr>
          <w:rFonts w:ascii="Arial" w:hAnsi="Arial" w:cs="Arial"/>
          <w:b/>
          <w:bCs/>
          <w:sz w:val="16"/>
          <w:szCs w:val="16"/>
        </w:rPr>
      </w:pPr>
      <w:r w:rsidRPr="00CF61F1">
        <w:rPr>
          <w:rFonts w:ascii="Arial" w:hAnsi="Arial" w:cs="Arial"/>
          <w:b/>
          <w:bCs/>
          <w:sz w:val="16"/>
          <w:szCs w:val="16"/>
        </w:rPr>
        <w:t>Адресный перечень</w:t>
      </w:r>
    </w:p>
    <w:p w:rsidR="007A20FD" w:rsidRPr="00CF61F1" w:rsidRDefault="007A20FD" w:rsidP="007A20FD">
      <w:pPr>
        <w:widowControl w:val="0"/>
        <w:autoSpaceDE w:val="0"/>
        <w:autoSpaceDN w:val="0"/>
        <w:adjustRightInd w:val="0"/>
        <w:jc w:val="center"/>
        <w:outlineLvl w:val="1"/>
        <w:rPr>
          <w:rFonts w:ascii="Arial" w:hAnsi="Arial" w:cs="Arial"/>
          <w:bCs/>
          <w:sz w:val="16"/>
          <w:szCs w:val="16"/>
        </w:rPr>
      </w:pPr>
      <w:r w:rsidRPr="00CF61F1">
        <w:rPr>
          <w:rFonts w:ascii="Arial" w:hAnsi="Arial" w:cs="Arial"/>
          <w:bCs/>
          <w:iCs/>
          <w:sz w:val="16"/>
          <w:szCs w:val="16"/>
        </w:rPr>
        <w:t xml:space="preserve">наиболее посещаемых территорий общего пользования </w:t>
      </w:r>
      <w:r w:rsidRPr="00CF61F1">
        <w:rPr>
          <w:rFonts w:ascii="Arial" w:hAnsi="Arial" w:cs="Arial"/>
          <w:bCs/>
          <w:sz w:val="16"/>
          <w:szCs w:val="16"/>
        </w:rPr>
        <w:t>Валдайского городского поселения,</w:t>
      </w:r>
      <w:r w:rsidR="00CF61F1">
        <w:rPr>
          <w:rFonts w:ascii="Arial" w:hAnsi="Arial" w:cs="Arial"/>
          <w:bCs/>
          <w:sz w:val="16"/>
          <w:szCs w:val="16"/>
        </w:rPr>
        <w:t xml:space="preserve"> </w:t>
      </w:r>
      <w:r w:rsidRPr="00CF61F1">
        <w:rPr>
          <w:rFonts w:ascii="Arial" w:hAnsi="Arial" w:cs="Arial"/>
          <w:bCs/>
          <w:sz w:val="16"/>
          <w:szCs w:val="16"/>
        </w:rPr>
        <w:t>подлежащих благоустройству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9"/>
        <w:gridCol w:w="2390"/>
        <w:gridCol w:w="1559"/>
        <w:gridCol w:w="2126"/>
        <w:gridCol w:w="1843"/>
        <w:gridCol w:w="3121"/>
      </w:tblGrid>
      <w:tr w:rsidR="007A20FD" w:rsidRPr="007A20FD" w:rsidTr="00CF61F1">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 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Адрес объекта</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b/>
                <w:sz w:val="12"/>
                <w:szCs w:val="12"/>
              </w:rPr>
              <w:t>Стоимость работ (тыс.руб.)</w:t>
            </w:r>
          </w:p>
        </w:tc>
        <w:tc>
          <w:tcPr>
            <w:tcW w:w="3121" w:type="dxa"/>
            <w:vMerge w:val="restart"/>
            <w:tcBorders>
              <w:top w:val="single" w:sz="4" w:space="0" w:color="auto"/>
              <w:left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b/>
                <w:bCs/>
                <w:sz w:val="12"/>
                <w:szCs w:val="12"/>
              </w:rPr>
              <w:t>Наименование работ</w:t>
            </w:r>
          </w:p>
        </w:tc>
      </w:tr>
      <w:tr w:rsidR="007A20FD" w:rsidRPr="007A20FD" w:rsidTr="00CF61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b/>
                <w:sz w:val="12"/>
                <w:szCs w:val="12"/>
              </w:rPr>
              <w:t>средства Валдайского городского поселения</w:t>
            </w:r>
          </w:p>
        </w:tc>
        <w:tc>
          <w:tcPr>
            <w:tcW w:w="1843" w:type="dxa"/>
            <w:tcBorders>
              <w:top w:val="nil"/>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средства областного бюджета</w:t>
            </w:r>
          </w:p>
        </w:tc>
        <w:tc>
          <w:tcPr>
            <w:tcW w:w="3121" w:type="dxa"/>
            <w:vMerge/>
            <w:tcBorders>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p>
        </w:tc>
      </w:tr>
      <w:tr w:rsidR="007A20FD" w:rsidRPr="007A20FD" w:rsidTr="00CF61F1">
        <w:trPr>
          <w:trHeight w:val="20"/>
          <w:jc w:val="center"/>
        </w:trPr>
        <w:tc>
          <w:tcPr>
            <w:tcW w:w="0" w:type="auto"/>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w:t>
            </w:r>
          </w:p>
        </w:tc>
        <w:tc>
          <w:tcPr>
            <w:tcW w:w="2390"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2</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3</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4</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5</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6</w:t>
            </w:r>
          </w:p>
        </w:tc>
      </w:tr>
      <w:tr w:rsidR="007A20FD" w:rsidRPr="007A20FD" w:rsidTr="00CF61F1">
        <w:trPr>
          <w:trHeight w:val="20"/>
          <w:jc w:val="center"/>
        </w:trPr>
        <w:tc>
          <w:tcPr>
            <w:tcW w:w="0" w:type="auto"/>
            <w:gridSpan w:val="6"/>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2018 год</w:t>
            </w:r>
          </w:p>
        </w:tc>
      </w:tr>
      <w:tr w:rsidR="007A20FD" w:rsidRPr="007A20FD" w:rsidTr="00CF61F1">
        <w:trPr>
          <w:trHeight w:val="20"/>
          <w:jc w:val="center"/>
        </w:trPr>
        <w:tc>
          <w:tcPr>
            <w:tcW w:w="0" w:type="auto"/>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w:t>
            </w:r>
          </w:p>
        </w:tc>
        <w:tc>
          <w:tcPr>
            <w:tcW w:w="2390" w:type="dxa"/>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«Соловьевский парк» 1 этап</w:t>
            </w:r>
          </w:p>
        </w:tc>
        <w:tc>
          <w:tcPr>
            <w:tcW w:w="1559"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1 246,972</w:t>
            </w:r>
          </w:p>
        </w:tc>
        <w:tc>
          <w:tcPr>
            <w:tcW w:w="212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249,395</w:t>
            </w:r>
          </w:p>
        </w:tc>
        <w:tc>
          <w:tcPr>
            <w:tcW w:w="1843"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997,577</w:t>
            </w:r>
          </w:p>
        </w:tc>
        <w:tc>
          <w:tcPr>
            <w:tcW w:w="31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sz w:val="12"/>
                <w:szCs w:val="12"/>
              </w:rPr>
            </w:pPr>
            <w:r w:rsidRPr="007A20FD">
              <w:rPr>
                <w:rFonts w:ascii="Arial" w:hAnsi="Arial" w:cs="Arial"/>
                <w:sz w:val="12"/>
                <w:szCs w:val="12"/>
              </w:rPr>
              <w:t>устройство водоема, планировка и подсыпка территории, организация уличного освещения</w:t>
            </w: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1 246,972</w:t>
            </w:r>
          </w:p>
        </w:tc>
        <w:tc>
          <w:tcPr>
            <w:tcW w:w="212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249,395</w:t>
            </w:r>
          </w:p>
        </w:tc>
        <w:tc>
          <w:tcPr>
            <w:tcW w:w="1843"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997,577</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0" w:type="auto"/>
            <w:gridSpan w:val="6"/>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sz w:val="12"/>
                <w:szCs w:val="12"/>
              </w:rPr>
            </w:pPr>
            <w:r w:rsidRPr="007A20FD">
              <w:rPr>
                <w:rFonts w:ascii="Arial" w:hAnsi="Arial" w:cs="Arial"/>
                <w:b/>
                <w:sz w:val="12"/>
                <w:szCs w:val="12"/>
              </w:rPr>
              <w:t>2019 год</w:t>
            </w:r>
          </w:p>
        </w:tc>
      </w:tr>
      <w:tr w:rsidR="007A20FD" w:rsidRPr="007A20FD" w:rsidTr="00CF61F1">
        <w:trPr>
          <w:trHeight w:val="20"/>
          <w:jc w:val="center"/>
        </w:trPr>
        <w:tc>
          <w:tcPr>
            <w:tcW w:w="0" w:type="auto"/>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w:t>
            </w:r>
          </w:p>
        </w:tc>
        <w:tc>
          <w:tcPr>
            <w:tcW w:w="2390" w:type="dxa"/>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«Соловьевский парк» 2 этап</w:t>
            </w:r>
          </w:p>
        </w:tc>
        <w:tc>
          <w:tcPr>
            <w:tcW w:w="1559"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3 436,079</w:t>
            </w:r>
          </w:p>
        </w:tc>
        <w:tc>
          <w:tcPr>
            <w:tcW w:w="212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1 406,73074</w:t>
            </w:r>
          </w:p>
        </w:tc>
        <w:tc>
          <w:tcPr>
            <w:tcW w:w="1843"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sz w:val="12"/>
                <w:szCs w:val="12"/>
              </w:rPr>
            </w:pPr>
            <w:r w:rsidRPr="007A20FD">
              <w:rPr>
                <w:rFonts w:ascii="Arial" w:hAnsi="Arial" w:cs="Arial"/>
                <w:sz w:val="12"/>
                <w:szCs w:val="12"/>
              </w:rPr>
              <w:t>2 029,34826</w:t>
            </w:r>
          </w:p>
        </w:tc>
        <w:tc>
          <w:tcPr>
            <w:tcW w:w="3121"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sz w:val="12"/>
                <w:szCs w:val="12"/>
              </w:rPr>
            </w:pPr>
            <w:r w:rsidRPr="007A20FD">
              <w:rPr>
                <w:rFonts w:ascii="Arial" w:hAnsi="Arial" w:cs="Arial"/>
                <w:sz w:val="12"/>
                <w:szCs w:val="12"/>
              </w:rPr>
              <w:t>устройство пешеходных дорожек, установка МАФов, посадка деревьев, устройство общественного туалета</w:t>
            </w: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3 436,079</w:t>
            </w:r>
          </w:p>
        </w:tc>
        <w:tc>
          <w:tcPr>
            <w:tcW w:w="2126"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1 406,73074</w:t>
            </w:r>
          </w:p>
        </w:tc>
        <w:tc>
          <w:tcPr>
            <w:tcW w:w="1843" w:type="dxa"/>
            <w:tcBorders>
              <w:top w:val="single" w:sz="4" w:space="0" w:color="auto"/>
              <w:left w:val="single" w:sz="4" w:space="0" w:color="auto"/>
              <w:bottom w:val="single" w:sz="4" w:space="0" w:color="auto"/>
              <w:right w:val="single" w:sz="4" w:space="0" w:color="auto"/>
            </w:tcBorders>
            <w:vAlign w:val="center"/>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2 029,34826</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0" w:type="auto"/>
            <w:gridSpan w:val="6"/>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2020 год</w:t>
            </w:r>
          </w:p>
        </w:tc>
      </w:tr>
      <w:tr w:rsidR="007A20FD" w:rsidRPr="007A20FD" w:rsidTr="00CF61F1">
        <w:trPr>
          <w:trHeight w:val="20"/>
          <w:jc w:val="center"/>
        </w:trPr>
        <w:tc>
          <w:tcPr>
            <w:tcW w:w="0" w:type="auto"/>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c>
          <w:tcPr>
            <w:tcW w:w="2390" w:type="dxa"/>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ИТОГО</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0</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0</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0" w:type="auto"/>
            <w:gridSpan w:val="6"/>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2021 год</w:t>
            </w:r>
          </w:p>
        </w:tc>
      </w:tr>
      <w:tr w:rsidR="007A20FD" w:rsidRPr="007A20FD" w:rsidTr="00CF61F1">
        <w:trPr>
          <w:trHeight w:val="20"/>
          <w:jc w:val="center"/>
        </w:trPr>
        <w:tc>
          <w:tcPr>
            <w:tcW w:w="0" w:type="auto"/>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w:t>
            </w:r>
          </w:p>
        </w:tc>
        <w:tc>
          <w:tcPr>
            <w:tcW w:w="2390" w:type="dxa"/>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г. Валдай, Кузнечная площадь (1 этап)</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6 070,23773</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r w:rsidRPr="007A20FD">
              <w:rPr>
                <w:rFonts w:ascii="Arial" w:hAnsi="Arial" w:cs="Arial"/>
                <w:sz w:val="12"/>
                <w:szCs w:val="12"/>
              </w:rPr>
              <w:t>3 464,41573</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r w:rsidRPr="007A20FD">
              <w:rPr>
                <w:rFonts w:ascii="Arial" w:hAnsi="Arial" w:cs="Arial"/>
                <w:sz w:val="12"/>
                <w:szCs w:val="12"/>
              </w:rPr>
              <w:t>2 605,822</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sz w:val="12"/>
                <w:szCs w:val="12"/>
              </w:rPr>
            </w:pPr>
            <w:r w:rsidRPr="007A20FD">
              <w:rPr>
                <w:rFonts w:ascii="Arial" w:hAnsi="Arial" w:cs="Arial"/>
                <w:sz w:val="12"/>
                <w:szCs w:val="12"/>
              </w:rPr>
              <w:t>строительство системы освещения, работы по спилу деревьев и корчеванию пней, укладка валунов вдоль ручья</w:t>
            </w: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ИТОГО</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6 070,23773</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3 464,41573</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2 605,822</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0" w:type="auto"/>
            <w:gridSpan w:val="6"/>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2022 год</w:t>
            </w:r>
          </w:p>
        </w:tc>
      </w:tr>
      <w:tr w:rsidR="007A20FD" w:rsidRPr="007A20FD" w:rsidTr="00CF61F1">
        <w:trPr>
          <w:trHeight w:val="20"/>
          <w:jc w:val="center"/>
        </w:trPr>
        <w:tc>
          <w:tcPr>
            <w:tcW w:w="0" w:type="auto"/>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w:t>
            </w:r>
          </w:p>
        </w:tc>
        <w:tc>
          <w:tcPr>
            <w:tcW w:w="2390" w:type="dxa"/>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г. Валдай, Кузнечная площадь (2 этап</w:t>
            </w:r>
            <w:r w:rsidRPr="007A20FD">
              <w:rPr>
                <w:rFonts w:ascii="Arial" w:hAnsi="Arial" w:cs="Arial"/>
                <w:b/>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9 081,902</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r w:rsidRPr="007A20FD">
              <w:rPr>
                <w:rFonts w:ascii="Arial" w:hAnsi="Arial" w:cs="Arial"/>
                <w:sz w:val="12"/>
                <w:szCs w:val="12"/>
              </w:rPr>
              <w:t>5 637,95478</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r w:rsidRPr="007A20FD">
              <w:rPr>
                <w:rFonts w:ascii="Arial" w:hAnsi="Arial" w:cs="Arial"/>
                <w:sz w:val="12"/>
                <w:szCs w:val="12"/>
              </w:rPr>
              <w:t>3 443,94722</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sz w:val="12"/>
                <w:szCs w:val="12"/>
              </w:rPr>
            </w:pPr>
            <w:r w:rsidRPr="007A20FD">
              <w:rPr>
                <w:rFonts w:ascii="Arial" w:hAnsi="Arial" w:cs="Arial"/>
                <w:sz w:val="12"/>
                <w:szCs w:val="12"/>
              </w:rPr>
              <w:t>устройство пешеходных дорожек, установка МАФов, организация входной группы</w:t>
            </w: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ИТОГО</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9 081,902</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5 637,95478</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3 443,94722</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0" w:type="auto"/>
            <w:gridSpan w:val="6"/>
            <w:tcBorders>
              <w:top w:val="single" w:sz="4" w:space="0" w:color="auto"/>
              <w:left w:val="single" w:sz="4" w:space="0" w:color="auto"/>
              <w:right w:val="single" w:sz="4" w:space="0" w:color="auto"/>
            </w:tcBorders>
            <w:vAlign w:val="center"/>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2023 год</w:t>
            </w:r>
          </w:p>
        </w:tc>
      </w:tr>
      <w:tr w:rsidR="007A20FD" w:rsidRPr="007A20FD" w:rsidTr="00CF61F1">
        <w:trPr>
          <w:trHeight w:val="20"/>
          <w:jc w:val="center"/>
        </w:trPr>
        <w:tc>
          <w:tcPr>
            <w:tcW w:w="0" w:type="auto"/>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1</w:t>
            </w:r>
          </w:p>
        </w:tc>
        <w:tc>
          <w:tcPr>
            <w:tcW w:w="2390" w:type="dxa"/>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г. Валдай, Кузнечная площадь (3 этап</w:t>
            </w:r>
            <w:r w:rsidRPr="007A20FD">
              <w:rPr>
                <w:rFonts w:ascii="Arial" w:hAnsi="Arial" w:cs="Arial"/>
                <w:b/>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r w:rsidRPr="007A20FD">
              <w:rPr>
                <w:rFonts w:ascii="Arial" w:hAnsi="Arial" w:cs="Arial"/>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sz w:val="12"/>
                <w:szCs w:val="12"/>
              </w:rPr>
            </w:pPr>
            <w:r w:rsidRPr="007A20FD">
              <w:rPr>
                <w:rFonts w:ascii="Arial" w:hAnsi="Arial" w:cs="Arial"/>
                <w:sz w:val="12"/>
                <w:szCs w:val="12"/>
              </w:rPr>
              <w:t>-</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sz w:val="12"/>
                <w:szCs w:val="12"/>
              </w:rPr>
            </w:pPr>
            <w:r w:rsidRPr="007A20FD">
              <w:rPr>
                <w:rFonts w:ascii="Arial" w:hAnsi="Arial" w:cs="Arial"/>
                <w:sz w:val="12"/>
                <w:szCs w:val="12"/>
              </w:rPr>
              <w:t>организация точки доступа в интернет, озеленение</w:t>
            </w: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ИТОГО</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r w:rsidR="007A20FD" w:rsidRPr="007A20FD" w:rsidTr="00CF61F1">
        <w:trPr>
          <w:trHeight w:val="20"/>
          <w:jc w:val="center"/>
        </w:trPr>
        <w:tc>
          <w:tcPr>
            <w:tcW w:w="2699" w:type="dxa"/>
            <w:gridSpan w:val="2"/>
            <w:tcBorders>
              <w:top w:val="single" w:sz="4" w:space="0" w:color="auto"/>
              <w:left w:val="single" w:sz="4" w:space="0" w:color="auto"/>
              <w:right w:val="single" w:sz="4" w:space="0" w:color="auto"/>
            </w:tcBorders>
          </w:tcPr>
          <w:p w:rsidR="007A20FD" w:rsidRPr="007A20FD" w:rsidRDefault="007A20FD" w:rsidP="007A20FD">
            <w:pPr>
              <w:widowControl w:val="0"/>
              <w:autoSpaceDE w:val="0"/>
              <w:autoSpaceDN w:val="0"/>
              <w:adjustRightInd w:val="0"/>
              <w:outlineLvl w:val="1"/>
              <w:rPr>
                <w:rFonts w:ascii="Arial" w:hAnsi="Arial" w:cs="Arial"/>
                <w:b/>
                <w:sz w:val="12"/>
                <w:szCs w:val="12"/>
              </w:rPr>
            </w:pPr>
            <w:r w:rsidRPr="007A20FD">
              <w:rPr>
                <w:rFonts w:ascii="Arial" w:hAnsi="Arial" w:cs="Arial"/>
                <w:b/>
                <w:sz w:val="12"/>
                <w:szCs w:val="12"/>
              </w:rPr>
              <w:t>ВСЕГО</w:t>
            </w:r>
          </w:p>
        </w:tc>
        <w:tc>
          <w:tcPr>
            <w:tcW w:w="1559"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b/>
                <w:sz w:val="12"/>
                <w:szCs w:val="12"/>
              </w:rPr>
            </w:pPr>
            <w:r w:rsidRPr="007A20FD">
              <w:rPr>
                <w:rFonts w:ascii="Arial" w:hAnsi="Arial" w:cs="Arial"/>
                <w:b/>
                <w:sz w:val="12"/>
                <w:szCs w:val="12"/>
              </w:rPr>
              <w:t>16 502,5966</w:t>
            </w:r>
          </w:p>
        </w:tc>
        <w:tc>
          <w:tcPr>
            <w:tcW w:w="2126"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10 758,49625</w:t>
            </w:r>
          </w:p>
        </w:tc>
        <w:tc>
          <w:tcPr>
            <w:tcW w:w="1843"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jc w:val="center"/>
              <w:rPr>
                <w:rFonts w:ascii="Arial" w:hAnsi="Arial" w:cs="Arial"/>
                <w:b/>
                <w:sz w:val="12"/>
                <w:szCs w:val="12"/>
              </w:rPr>
            </w:pPr>
            <w:r w:rsidRPr="007A20FD">
              <w:rPr>
                <w:rFonts w:ascii="Arial" w:hAnsi="Arial" w:cs="Arial"/>
                <w:b/>
                <w:sz w:val="12"/>
                <w:szCs w:val="12"/>
              </w:rPr>
              <w:t>9 076,69448</w:t>
            </w:r>
          </w:p>
        </w:tc>
        <w:tc>
          <w:tcPr>
            <w:tcW w:w="3121" w:type="dxa"/>
            <w:tcBorders>
              <w:top w:val="single" w:sz="4" w:space="0" w:color="auto"/>
              <w:left w:val="single" w:sz="4" w:space="0" w:color="auto"/>
              <w:bottom w:val="single" w:sz="4" w:space="0" w:color="auto"/>
              <w:right w:val="single" w:sz="4" w:space="0" w:color="auto"/>
            </w:tcBorders>
          </w:tcPr>
          <w:p w:rsidR="007A20FD" w:rsidRPr="007A20FD" w:rsidRDefault="007A20FD" w:rsidP="007A20FD">
            <w:pPr>
              <w:widowControl w:val="0"/>
              <w:autoSpaceDE w:val="0"/>
              <w:autoSpaceDN w:val="0"/>
              <w:adjustRightInd w:val="0"/>
              <w:jc w:val="center"/>
              <w:outlineLvl w:val="1"/>
              <w:rPr>
                <w:rFonts w:ascii="Arial" w:hAnsi="Arial" w:cs="Arial"/>
                <w:sz w:val="12"/>
                <w:szCs w:val="12"/>
              </w:rPr>
            </w:pPr>
          </w:p>
        </w:tc>
      </w:tr>
    </w:tbl>
    <w:p w:rsidR="001E007D" w:rsidRDefault="001E007D" w:rsidP="00266F80">
      <w:pPr>
        <w:shd w:val="clear" w:color="auto" w:fill="FFFFFF"/>
        <w:suppressAutoHyphens/>
        <w:jc w:val="center"/>
        <w:rPr>
          <w:rFonts w:ascii="Arial" w:hAnsi="Arial" w:cs="Arial"/>
          <w:b/>
          <w:sz w:val="16"/>
          <w:szCs w:val="16"/>
        </w:rPr>
      </w:pPr>
    </w:p>
    <w:p w:rsidR="00805FA7" w:rsidRPr="00805FA7" w:rsidRDefault="00805FA7" w:rsidP="00805FA7">
      <w:pPr>
        <w:pStyle w:val="20"/>
        <w:rPr>
          <w:rFonts w:ascii="Arial" w:hAnsi="Arial" w:cs="Arial"/>
          <w:color w:val="000000"/>
          <w:sz w:val="16"/>
          <w:szCs w:val="16"/>
        </w:rPr>
      </w:pPr>
      <w:r w:rsidRPr="00805FA7">
        <w:rPr>
          <w:rFonts w:ascii="Arial" w:hAnsi="Arial" w:cs="Arial"/>
          <w:color w:val="000000"/>
          <w:sz w:val="16"/>
          <w:szCs w:val="16"/>
        </w:rPr>
        <w:t>АДМИНИСТРАЦИЯ ВАЛДАЙСКОГО МУНИЦИПАЛЬНОГО РАЙОНА</w:t>
      </w:r>
    </w:p>
    <w:p w:rsidR="00805FA7" w:rsidRPr="00805FA7" w:rsidRDefault="00805FA7" w:rsidP="00805FA7">
      <w:pPr>
        <w:pStyle w:val="3"/>
        <w:rPr>
          <w:rFonts w:ascii="Arial" w:hAnsi="Arial" w:cs="Arial"/>
          <w:sz w:val="16"/>
          <w:szCs w:val="16"/>
        </w:rPr>
      </w:pPr>
      <w:r w:rsidRPr="00805FA7">
        <w:rPr>
          <w:rFonts w:ascii="Arial" w:hAnsi="Arial" w:cs="Arial"/>
          <w:sz w:val="16"/>
          <w:szCs w:val="16"/>
        </w:rPr>
        <w:t>П О С Т А Н О В Л Е Н И Е</w:t>
      </w:r>
    </w:p>
    <w:p w:rsidR="00805FA7" w:rsidRPr="00805FA7" w:rsidRDefault="00805FA7" w:rsidP="00805FA7">
      <w:pPr>
        <w:jc w:val="center"/>
        <w:rPr>
          <w:rFonts w:ascii="Arial" w:hAnsi="Arial" w:cs="Arial"/>
          <w:sz w:val="16"/>
          <w:szCs w:val="16"/>
        </w:rPr>
      </w:pPr>
      <w:r w:rsidRPr="00805FA7">
        <w:rPr>
          <w:rFonts w:ascii="Arial" w:hAnsi="Arial" w:cs="Arial"/>
          <w:sz w:val="16"/>
          <w:szCs w:val="16"/>
        </w:rPr>
        <w:t>25.10.2022 № 2139</w:t>
      </w:r>
    </w:p>
    <w:p w:rsidR="00805FA7" w:rsidRPr="00805FA7" w:rsidRDefault="00805FA7" w:rsidP="00805FA7">
      <w:pPr>
        <w:jc w:val="center"/>
        <w:rPr>
          <w:rFonts w:ascii="Arial" w:hAnsi="Arial" w:cs="Arial"/>
          <w:b/>
          <w:sz w:val="16"/>
          <w:szCs w:val="16"/>
        </w:rPr>
      </w:pPr>
      <w:r w:rsidRPr="00805FA7">
        <w:rPr>
          <w:rFonts w:ascii="Arial" w:hAnsi="Arial" w:cs="Arial"/>
          <w:b/>
          <w:sz w:val="16"/>
          <w:szCs w:val="16"/>
        </w:rPr>
        <w:t>Об установлении</w:t>
      </w:r>
      <w:r>
        <w:rPr>
          <w:rFonts w:ascii="Arial" w:hAnsi="Arial" w:cs="Arial"/>
          <w:b/>
          <w:sz w:val="16"/>
          <w:szCs w:val="16"/>
        </w:rPr>
        <w:t xml:space="preserve"> </w:t>
      </w:r>
      <w:r w:rsidRPr="00805FA7">
        <w:rPr>
          <w:rFonts w:ascii="Arial" w:hAnsi="Arial" w:cs="Arial"/>
          <w:b/>
          <w:sz w:val="16"/>
          <w:szCs w:val="16"/>
        </w:rPr>
        <w:t>публичного сервитута</w:t>
      </w:r>
    </w:p>
    <w:p w:rsidR="00805FA7" w:rsidRPr="00805FA7" w:rsidRDefault="00805FA7" w:rsidP="00805FA7">
      <w:pPr>
        <w:jc w:val="center"/>
        <w:rPr>
          <w:rFonts w:ascii="Arial" w:hAnsi="Arial" w:cs="Arial"/>
          <w:sz w:val="4"/>
          <w:szCs w:val="4"/>
        </w:rPr>
      </w:pP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Руководствуясь пунктом 2 статьи 3.3 Федерального закона от 25 октября 2001 года № 137-ФЗ «О введении в действие Земельного кодекса Российской Федерации», статьёй 23, пунктом 1 статьи 39.37, пунктом 4 статьи 39.38, статьёй 39.39, пунктом 1 статьи 39.43, статьёй 39.45, статьёй 39.50 Земельного кодекса Российской Федерации, приказом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рассмотрев ходатайства Публичного акционерного общества «Россети Северо-Запад» ИНН: 7802312751, ОГРН: 1047855175785, на основании Передаточного акта ОАО «Новгородэнерго», реорганизуемого в форме присоединения от 14 сентября 2007 года, публикации на официальном сайте муниципального образования от 04.10.2022, схем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Валдайского муниципального района</w:t>
      </w:r>
      <w:r w:rsidRPr="00805FA7">
        <w:rPr>
          <w:rFonts w:ascii="Arial" w:hAnsi="Arial" w:cs="Arial"/>
          <w:color w:val="FF0000"/>
          <w:sz w:val="16"/>
          <w:szCs w:val="16"/>
        </w:rPr>
        <w:t xml:space="preserve"> </w:t>
      </w:r>
      <w:r w:rsidRPr="00805FA7">
        <w:rPr>
          <w:rFonts w:ascii="Arial" w:hAnsi="Arial" w:cs="Arial"/>
          <w:b/>
          <w:sz w:val="16"/>
          <w:szCs w:val="16"/>
        </w:rPr>
        <w:t>ПОСТАНОВЛЯЕТ:</w:t>
      </w:r>
      <w:r w:rsidRPr="00805FA7">
        <w:rPr>
          <w:rFonts w:ascii="Arial" w:hAnsi="Arial" w:cs="Arial"/>
          <w:sz w:val="16"/>
          <w:szCs w:val="16"/>
        </w:rPr>
        <w:t xml:space="preserve"> </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1. На основании пункта 1 статьи 39.97 Земельного кодекса Российской Федерации, установить публичный сервитут в отношении Публичного акционерного общества «Россети Северо-Запад» ИНН: 7802312751, ОГРН: 1047855175785, для целей размещения объектов электросетевого хозяйства, их неотъемлемых технологических частей:</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bCs/>
          <w:sz w:val="16"/>
          <w:szCs w:val="16"/>
        </w:rPr>
        <w:t>1.1.</w:t>
      </w:r>
      <w:r w:rsidRPr="00805FA7">
        <w:rPr>
          <w:rFonts w:ascii="Arial" w:hAnsi="Arial" w:cs="Arial"/>
          <w:b/>
          <w:bCs/>
          <w:sz w:val="16"/>
          <w:szCs w:val="16"/>
        </w:rPr>
        <w:t xml:space="preserve"> </w:t>
      </w:r>
      <w:r w:rsidRPr="00805FA7">
        <w:rPr>
          <w:rFonts w:ascii="Arial" w:hAnsi="Arial" w:cs="Arial"/>
          <w:bCs/>
          <w:sz w:val="16"/>
          <w:szCs w:val="16"/>
        </w:rPr>
        <w:t>размещение объекта электросетевого хозяйства</w:t>
      </w:r>
      <w:r w:rsidRPr="00805FA7">
        <w:rPr>
          <w:rFonts w:ascii="Arial" w:hAnsi="Arial" w:cs="Arial"/>
          <w:b/>
          <w:bCs/>
          <w:sz w:val="16"/>
          <w:szCs w:val="16"/>
        </w:rPr>
        <w:t xml:space="preserve"> «ВЛ-0,4 кВ Л-1 ТП-10/0,4 кВ Долгие Бороды-6»,</w:t>
      </w:r>
      <w:r w:rsidRPr="00805FA7">
        <w:rPr>
          <w:rFonts w:ascii="Arial" w:hAnsi="Arial" w:cs="Arial"/>
          <w:sz w:val="16"/>
          <w:szCs w:val="16"/>
        </w:rPr>
        <w:t xml:space="preserve"> согласно сведениям о границах публичного сервитута в отношении земельных участков</w:t>
      </w:r>
      <w:r w:rsidRPr="00805FA7">
        <w:rPr>
          <w:rFonts w:ascii="Arial" w:hAnsi="Arial" w:cs="Arial"/>
          <w:bCs/>
          <w:sz w:val="16"/>
          <w:szCs w:val="16"/>
        </w:rPr>
        <w:t>, расположенных:</w:t>
      </w:r>
    </w:p>
    <w:p w:rsidR="00805FA7" w:rsidRPr="00805FA7" w:rsidRDefault="00805FA7" w:rsidP="00805FA7">
      <w:pPr>
        <w:ind w:firstLine="284"/>
        <w:jc w:val="both"/>
        <w:rPr>
          <w:rFonts w:ascii="Arial" w:hAnsi="Arial" w:cs="Arial"/>
          <w:sz w:val="16"/>
          <w:szCs w:val="16"/>
        </w:rPr>
      </w:pPr>
      <w:r w:rsidRPr="00805FA7">
        <w:rPr>
          <w:rFonts w:ascii="Arial" w:hAnsi="Arial" w:cs="Arial"/>
          <w:b/>
          <w:sz w:val="16"/>
          <w:szCs w:val="16"/>
        </w:rPr>
        <w:t>53:03:1206001:304</w:t>
      </w:r>
      <w:r w:rsidRPr="00805FA7">
        <w:rPr>
          <w:rFonts w:ascii="Arial" w:hAnsi="Arial" w:cs="Arial"/>
          <w:sz w:val="16"/>
          <w:szCs w:val="16"/>
        </w:rPr>
        <w:t xml:space="preserve"> – </w:t>
      </w:r>
      <w:r w:rsidRPr="00805FA7">
        <w:rPr>
          <w:rFonts w:ascii="Arial" w:hAnsi="Arial" w:cs="Arial"/>
          <w:bCs/>
          <w:sz w:val="16"/>
          <w:szCs w:val="16"/>
        </w:rPr>
        <w:t xml:space="preserve">Российская Федерация, Новгородская область, Валдайский муниципальный район, Рощинское сельское поселение, </w:t>
      </w:r>
      <w:r>
        <w:rPr>
          <w:rFonts w:ascii="Arial" w:hAnsi="Arial" w:cs="Arial"/>
          <w:bCs/>
          <w:sz w:val="16"/>
          <w:szCs w:val="16"/>
        </w:rPr>
        <w:br/>
      </w:r>
      <w:r w:rsidRPr="00805FA7">
        <w:rPr>
          <w:rFonts w:ascii="Arial" w:hAnsi="Arial" w:cs="Arial"/>
          <w:bCs/>
          <w:sz w:val="16"/>
          <w:szCs w:val="16"/>
        </w:rPr>
        <w:t>д. Долгие Бороды, ул. Тихомирова, земельный участок 5б;</w:t>
      </w:r>
    </w:p>
    <w:p w:rsidR="00805FA7" w:rsidRPr="00805FA7" w:rsidRDefault="00805FA7" w:rsidP="00805FA7">
      <w:pPr>
        <w:ind w:firstLine="284"/>
        <w:jc w:val="both"/>
        <w:rPr>
          <w:rFonts w:ascii="Arial" w:hAnsi="Arial" w:cs="Arial"/>
          <w:sz w:val="16"/>
          <w:szCs w:val="16"/>
        </w:rPr>
      </w:pPr>
      <w:r w:rsidRPr="00805FA7">
        <w:rPr>
          <w:rFonts w:ascii="Arial" w:hAnsi="Arial" w:cs="Arial"/>
          <w:b/>
          <w:sz w:val="16"/>
          <w:szCs w:val="16"/>
        </w:rPr>
        <w:t xml:space="preserve">53:03:1206001:538 </w:t>
      </w:r>
      <w:r w:rsidRPr="00805FA7">
        <w:rPr>
          <w:rFonts w:ascii="Arial" w:hAnsi="Arial" w:cs="Arial"/>
          <w:sz w:val="16"/>
          <w:szCs w:val="16"/>
        </w:rPr>
        <w:t xml:space="preserve">- </w:t>
      </w:r>
      <w:r w:rsidRPr="00805FA7">
        <w:rPr>
          <w:rFonts w:ascii="Arial" w:hAnsi="Arial" w:cs="Arial"/>
          <w:bCs/>
          <w:sz w:val="16"/>
          <w:szCs w:val="16"/>
        </w:rPr>
        <w:t>Российская Федерация, Новгородская область, Валдайский муниципальный район, Рощинское сельское поселение, д. Долгие Бороды, ул. Тихомирова, земельный участок 5г</w:t>
      </w:r>
      <w:r w:rsidRPr="00805FA7">
        <w:rPr>
          <w:rFonts w:ascii="Arial" w:hAnsi="Arial" w:cs="Arial"/>
          <w:sz w:val="16"/>
          <w:szCs w:val="16"/>
        </w:rPr>
        <w:t>.</w:t>
      </w:r>
    </w:p>
    <w:p w:rsidR="00805FA7" w:rsidRPr="00805FA7" w:rsidRDefault="00805FA7" w:rsidP="00805FA7">
      <w:pPr>
        <w:ind w:firstLine="284"/>
        <w:jc w:val="both"/>
        <w:rPr>
          <w:rFonts w:ascii="Arial" w:hAnsi="Arial" w:cs="Arial"/>
          <w:bCs/>
          <w:sz w:val="16"/>
          <w:szCs w:val="16"/>
        </w:rPr>
      </w:pPr>
      <w:r w:rsidRPr="00805FA7">
        <w:rPr>
          <w:rFonts w:ascii="Arial" w:hAnsi="Arial" w:cs="Arial"/>
          <w:bCs/>
          <w:sz w:val="16"/>
          <w:szCs w:val="16"/>
        </w:rPr>
        <w:t>Публичный сервитут устанавливается в отношении земельных участков, расположенных в границах кадастрового квартала 53:03:1206001 - Российская Федерация, Новгородская область, Валдайский муниципальный район.</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bCs/>
          <w:sz w:val="16"/>
          <w:szCs w:val="16"/>
        </w:rPr>
        <w:t>Испрашиваемая площадь публичного сервитута – 179+/- 4</w:t>
      </w:r>
      <w:r w:rsidRPr="00805FA7">
        <w:rPr>
          <w:rFonts w:ascii="Arial" w:hAnsi="Arial" w:cs="Arial"/>
          <w:sz w:val="16"/>
          <w:szCs w:val="16"/>
        </w:rPr>
        <w:t xml:space="preserve"> </w:t>
      </w:r>
      <w:r w:rsidRPr="00805FA7">
        <w:rPr>
          <w:rFonts w:ascii="Arial" w:hAnsi="Arial" w:cs="Arial"/>
          <w:bCs/>
          <w:sz w:val="16"/>
          <w:szCs w:val="16"/>
        </w:rPr>
        <w:t>кв. м;</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bCs/>
          <w:sz w:val="16"/>
          <w:szCs w:val="16"/>
        </w:rPr>
        <w:t>1.2.</w:t>
      </w:r>
      <w:r w:rsidRPr="00805FA7">
        <w:rPr>
          <w:rFonts w:ascii="Arial" w:hAnsi="Arial" w:cs="Arial"/>
          <w:b/>
          <w:bCs/>
          <w:sz w:val="16"/>
          <w:szCs w:val="16"/>
        </w:rPr>
        <w:t xml:space="preserve"> </w:t>
      </w:r>
      <w:r w:rsidRPr="00805FA7">
        <w:rPr>
          <w:rFonts w:ascii="Arial" w:hAnsi="Arial" w:cs="Arial"/>
          <w:bCs/>
          <w:sz w:val="16"/>
          <w:szCs w:val="16"/>
        </w:rPr>
        <w:t>размещение объекта электросетевого хозяйства</w:t>
      </w:r>
      <w:r w:rsidRPr="00805FA7">
        <w:rPr>
          <w:rFonts w:ascii="Arial" w:hAnsi="Arial" w:cs="Arial"/>
          <w:b/>
          <w:bCs/>
          <w:sz w:val="16"/>
          <w:szCs w:val="16"/>
        </w:rPr>
        <w:t xml:space="preserve"> «ВЛИ-0,4 кВ Л-1 ТП-10/0,4кВ Гагрино-2»,</w:t>
      </w:r>
      <w:r w:rsidRPr="00805FA7">
        <w:rPr>
          <w:rFonts w:ascii="Arial" w:hAnsi="Arial" w:cs="Arial"/>
          <w:sz w:val="16"/>
          <w:szCs w:val="16"/>
        </w:rPr>
        <w:t xml:space="preserve"> согласно сведениям о границах публичного сервитута в отношении земельного участка, расположенного: </w:t>
      </w:r>
    </w:p>
    <w:p w:rsidR="00805FA7" w:rsidRPr="00805FA7" w:rsidRDefault="00805FA7" w:rsidP="00805FA7">
      <w:pPr>
        <w:ind w:firstLine="284"/>
        <w:jc w:val="both"/>
        <w:rPr>
          <w:rFonts w:ascii="Arial" w:hAnsi="Arial" w:cs="Arial"/>
          <w:b/>
          <w:bCs/>
          <w:sz w:val="16"/>
          <w:szCs w:val="16"/>
        </w:rPr>
      </w:pPr>
      <w:r w:rsidRPr="00805FA7">
        <w:rPr>
          <w:rFonts w:ascii="Arial" w:hAnsi="Arial" w:cs="Arial"/>
          <w:b/>
          <w:bCs/>
          <w:sz w:val="16"/>
          <w:szCs w:val="16"/>
        </w:rPr>
        <w:t xml:space="preserve">53:03:0608001:64 - </w:t>
      </w:r>
      <w:r w:rsidRPr="00805FA7">
        <w:rPr>
          <w:rFonts w:ascii="Arial" w:hAnsi="Arial" w:cs="Arial"/>
          <w:sz w:val="16"/>
          <w:szCs w:val="16"/>
        </w:rPr>
        <w:t>Российская Федерация, Новгородская область, Валдайский муниципальный район, Короцкое сельское поселение</w:t>
      </w:r>
      <w:r w:rsidRPr="00805FA7">
        <w:rPr>
          <w:rFonts w:ascii="Arial" w:hAnsi="Arial" w:cs="Arial"/>
          <w:b/>
          <w:bCs/>
          <w:sz w:val="16"/>
          <w:szCs w:val="16"/>
        </w:rPr>
        <w:t>;</w:t>
      </w:r>
    </w:p>
    <w:p w:rsidR="00805FA7" w:rsidRPr="00805FA7" w:rsidRDefault="00805FA7" w:rsidP="00805FA7">
      <w:pPr>
        <w:ind w:firstLine="284"/>
        <w:jc w:val="both"/>
        <w:rPr>
          <w:rFonts w:ascii="Arial" w:hAnsi="Arial" w:cs="Arial"/>
          <w:sz w:val="16"/>
          <w:szCs w:val="16"/>
        </w:rPr>
      </w:pPr>
      <w:r w:rsidRPr="00805FA7">
        <w:rPr>
          <w:rFonts w:ascii="Arial" w:hAnsi="Arial" w:cs="Arial"/>
          <w:b/>
          <w:bCs/>
          <w:sz w:val="16"/>
          <w:szCs w:val="16"/>
        </w:rPr>
        <w:t xml:space="preserve">53:03:0608001:41 - </w:t>
      </w:r>
      <w:r w:rsidRPr="00805FA7">
        <w:rPr>
          <w:rFonts w:ascii="Arial" w:hAnsi="Arial" w:cs="Arial"/>
          <w:sz w:val="16"/>
          <w:szCs w:val="16"/>
        </w:rPr>
        <w:t>Российская Федерация, Новгородская область, Валдайский муниципальный район;</w:t>
      </w:r>
    </w:p>
    <w:p w:rsidR="00805FA7" w:rsidRPr="00805FA7" w:rsidRDefault="00805FA7" w:rsidP="00805FA7">
      <w:pPr>
        <w:ind w:firstLine="284"/>
        <w:jc w:val="both"/>
        <w:rPr>
          <w:rFonts w:ascii="Arial" w:hAnsi="Arial" w:cs="Arial"/>
          <w:sz w:val="16"/>
          <w:szCs w:val="16"/>
        </w:rPr>
      </w:pPr>
      <w:r w:rsidRPr="00805FA7">
        <w:rPr>
          <w:rFonts w:ascii="Arial" w:hAnsi="Arial" w:cs="Arial"/>
          <w:b/>
          <w:bCs/>
          <w:sz w:val="16"/>
          <w:szCs w:val="16"/>
        </w:rPr>
        <w:t xml:space="preserve">53:03:0608001:92 - </w:t>
      </w:r>
      <w:r w:rsidRPr="00805FA7">
        <w:rPr>
          <w:rFonts w:ascii="Arial" w:hAnsi="Arial" w:cs="Arial"/>
          <w:sz w:val="16"/>
          <w:szCs w:val="16"/>
        </w:rPr>
        <w:t>Новгородская область, Валдайский район, Короцкое сельское поселение, д Гагрино;</w:t>
      </w:r>
    </w:p>
    <w:p w:rsidR="00805FA7" w:rsidRPr="00805FA7" w:rsidRDefault="00805FA7" w:rsidP="00805FA7">
      <w:pPr>
        <w:ind w:firstLine="284"/>
        <w:jc w:val="both"/>
        <w:rPr>
          <w:rFonts w:ascii="Arial" w:hAnsi="Arial" w:cs="Arial"/>
          <w:sz w:val="16"/>
          <w:szCs w:val="16"/>
        </w:rPr>
      </w:pPr>
      <w:r w:rsidRPr="00805FA7">
        <w:rPr>
          <w:rFonts w:ascii="Arial" w:hAnsi="Arial" w:cs="Arial"/>
          <w:b/>
          <w:bCs/>
          <w:sz w:val="16"/>
          <w:szCs w:val="16"/>
        </w:rPr>
        <w:t xml:space="preserve">53:03:0608001:94 - </w:t>
      </w:r>
      <w:r w:rsidRPr="00805FA7">
        <w:rPr>
          <w:rFonts w:ascii="Arial" w:hAnsi="Arial" w:cs="Arial"/>
          <w:sz w:val="16"/>
          <w:szCs w:val="16"/>
        </w:rPr>
        <w:t>Новгородская область, Валдайский район, Короцкое сельское поселение, д Гагрино;</w:t>
      </w:r>
    </w:p>
    <w:p w:rsidR="00805FA7" w:rsidRPr="00805FA7" w:rsidRDefault="00805FA7" w:rsidP="00805FA7">
      <w:pPr>
        <w:ind w:firstLine="284"/>
        <w:jc w:val="both"/>
        <w:rPr>
          <w:rFonts w:ascii="Arial" w:hAnsi="Arial" w:cs="Arial"/>
          <w:sz w:val="16"/>
          <w:szCs w:val="16"/>
        </w:rPr>
      </w:pPr>
      <w:r w:rsidRPr="00805FA7">
        <w:rPr>
          <w:rFonts w:ascii="Arial" w:hAnsi="Arial" w:cs="Arial"/>
          <w:b/>
          <w:sz w:val="16"/>
          <w:szCs w:val="16"/>
        </w:rPr>
        <w:t>53:03:0608001:95</w:t>
      </w:r>
      <w:r w:rsidRPr="00805FA7">
        <w:rPr>
          <w:rFonts w:ascii="Arial" w:hAnsi="Arial" w:cs="Arial"/>
          <w:sz w:val="16"/>
          <w:szCs w:val="16"/>
        </w:rPr>
        <w:t xml:space="preserve"> - Новгородская область, Валдайский район, Короцкое сельское поселение, д Гагрино;</w:t>
      </w:r>
    </w:p>
    <w:p w:rsidR="00805FA7" w:rsidRPr="00805FA7" w:rsidRDefault="00805FA7" w:rsidP="00805FA7">
      <w:pPr>
        <w:ind w:firstLine="284"/>
        <w:jc w:val="both"/>
        <w:rPr>
          <w:rFonts w:ascii="Arial" w:hAnsi="Arial" w:cs="Arial"/>
          <w:sz w:val="16"/>
          <w:szCs w:val="16"/>
        </w:rPr>
      </w:pPr>
      <w:r w:rsidRPr="00805FA7">
        <w:rPr>
          <w:rFonts w:ascii="Arial" w:hAnsi="Arial" w:cs="Arial"/>
          <w:b/>
          <w:sz w:val="16"/>
          <w:szCs w:val="16"/>
        </w:rPr>
        <w:t xml:space="preserve">53:03:0608001:96 </w:t>
      </w:r>
      <w:r w:rsidRPr="00805FA7">
        <w:rPr>
          <w:rFonts w:ascii="Arial" w:hAnsi="Arial" w:cs="Arial"/>
          <w:sz w:val="16"/>
          <w:szCs w:val="16"/>
        </w:rPr>
        <w:t>- Новгородская область, Валдайский район, Короцкое сельское поселение, д Гагрино;</w:t>
      </w:r>
    </w:p>
    <w:p w:rsidR="00805FA7" w:rsidRPr="00805FA7" w:rsidRDefault="00805FA7" w:rsidP="00805FA7">
      <w:pPr>
        <w:ind w:firstLine="284"/>
        <w:jc w:val="both"/>
        <w:rPr>
          <w:rFonts w:ascii="Arial" w:hAnsi="Arial" w:cs="Arial"/>
          <w:sz w:val="16"/>
          <w:szCs w:val="16"/>
        </w:rPr>
      </w:pPr>
      <w:r w:rsidRPr="00805FA7">
        <w:rPr>
          <w:rFonts w:ascii="Arial" w:hAnsi="Arial" w:cs="Arial"/>
          <w:b/>
          <w:sz w:val="16"/>
          <w:szCs w:val="16"/>
        </w:rPr>
        <w:t xml:space="preserve">53:03:0608001:239 </w:t>
      </w:r>
      <w:r w:rsidRPr="00805FA7">
        <w:rPr>
          <w:rFonts w:ascii="Arial" w:hAnsi="Arial" w:cs="Arial"/>
          <w:sz w:val="16"/>
          <w:szCs w:val="16"/>
        </w:rPr>
        <w:t>- Российская Федерация, Новгородская область, Валдайский муниципальный район, Короцкое сельское поселение, д. Гагрино, земельный участок 53.</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bCs/>
          <w:sz w:val="16"/>
          <w:szCs w:val="16"/>
        </w:rPr>
        <w:t>Публичный сервитут устанавливается в отношении земельных участков, расположенных в границах кадастровых кварталов:</w:t>
      </w:r>
    </w:p>
    <w:p w:rsidR="00805FA7" w:rsidRPr="00805FA7" w:rsidRDefault="00805FA7" w:rsidP="00805FA7">
      <w:pPr>
        <w:ind w:firstLine="284"/>
        <w:jc w:val="both"/>
        <w:rPr>
          <w:rFonts w:ascii="Arial" w:hAnsi="Arial" w:cs="Arial"/>
          <w:sz w:val="16"/>
          <w:szCs w:val="16"/>
        </w:rPr>
      </w:pPr>
      <w:r w:rsidRPr="00805FA7">
        <w:rPr>
          <w:rFonts w:ascii="Arial" w:hAnsi="Arial" w:cs="Arial"/>
          <w:sz w:val="16"/>
          <w:szCs w:val="16"/>
        </w:rPr>
        <w:t>Земли кадастрового квартала 53:03:0608001 - Российская Федерация, Новгородская область, Валдайский муниципальный район.</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bCs/>
          <w:sz w:val="16"/>
          <w:szCs w:val="16"/>
        </w:rPr>
        <w:t>Испрашиваемая площадь публичного сервитута – 1396 +/- 9</w:t>
      </w:r>
      <w:r w:rsidRPr="00805FA7">
        <w:rPr>
          <w:rFonts w:ascii="Arial" w:hAnsi="Arial" w:cs="Arial"/>
          <w:b/>
          <w:bCs/>
          <w:sz w:val="16"/>
          <w:szCs w:val="16"/>
        </w:rPr>
        <w:t xml:space="preserve"> </w:t>
      </w:r>
      <w:r w:rsidRPr="00805FA7">
        <w:rPr>
          <w:rFonts w:ascii="Arial" w:hAnsi="Arial" w:cs="Arial"/>
          <w:bCs/>
          <w:sz w:val="16"/>
          <w:szCs w:val="16"/>
        </w:rPr>
        <w:t>кв. м;</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bCs/>
          <w:sz w:val="16"/>
          <w:szCs w:val="16"/>
        </w:rPr>
        <w:t>1.3.</w:t>
      </w:r>
      <w:r w:rsidRPr="00805FA7">
        <w:rPr>
          <w:rFonts w:ascii="Arial" w:hAnsi="Arial" w:cs="Arial"/>
          <w:b/>
          <w:bCs/>
          <w:sz w:val="16"/>
          <w:szCs w:val="16"/>
        </w:rPr>
        <w:t xml:space="preserve"> </w:t>
      </w:r>
      <w:r w:rsidRPr="00805FA7">
        <w:rPr>
          <w:rFonts w:ascii="Arial" w:hAnsi="Arial" w:cs="Arial"/>
          <w:bCs/>
          <w:sz w:val="16"/>
          <w:szCs w:val="16"/>
        </w:rPr>
        <w:t>размещение объекта электросетевого хозяйства</w:t>
      </w:r>
      <w:r w:rsidRPr="00805FA7">
        <w:rPr>
          <w:rFonts w:ascii="Arial" w:hAnsi="Arial" w:cs="Arial"/>
          <w:b/>
          <w:bCs/>
          <w:sz w:val="16"/>
          <w:szCs w:val="16"/>
        </w:rPr>
        <w:t xml:space="preserve"> «ВЛ-0,4 кВ ТП-6/0,4 кВ Миробудицы»,</w:t>
      </w:r>
      <w:r w:rsidRPr="00805FA7">
        <w:rPr>
          <w:rFonts w:ascii="Arial" w:hAnsi="Arial" w:cs="Arial"/>
          <w:sz w:val="16"/>
          <w:szCs w:val="16"/>
        </w:rPr>
        <w:t xml:space="preserve"> согласно сведениям о границах публичного сервитута в отношении земельных участков</w:t>
      </w:r>
      <w:r w:rsidRPr="00805FA7">
        <w:rPr>
          <w:rFonts w:ascii="Arial" w:hAnsi="Arial" w:cs="Arial"/>
          <w:bCs/>
          <w:sz w:val="16"/>
          <w:szCs w:val="16"/>
        </w:rPr>
        <w:t>, расположенных:</w:t>
      </w:r>
    </w:p>
    <w:p w:rsidR="00805FA7" w:rsidRPr="00805FA7" w:rsidRDefault="00805FA7" w:rsidP="00805FA7">
      <w:pPr>
        <w:ind w:firstLine="284"/>
        <w:jc w:val="both"/>
        <w:rPr>
          <w:rFonts w:ascii="Arial" w:hAnsi="Arial" w:cs="Arial"/>
          <w:b/>
          <w:bCs/>
          <w:sz w:val="16"/>
          <w:szCs w:val="16"/>
        </w:rPr>
      </w:pPr>
      <w:r w:rsidRPr="00805FA7">
        <w:rPr>
          <w:rFonts w:ascii="Arial" w:hAnsi="Arial" w:cs="Arial"/>
          <w:b/>
          <w:bCs/>
          <w:sz w:val="16"/>
          <w:szCs w:val="16"/>
        </w:rPr>
        <w:t xml:space="preserve">53:03:0713001:52 - </w:t>
      </w:r>
      <w:r w:rsidRPr="00805FA7">
        <w:rPr>
          <w:rFonts w:ascii="Arial" w:hAnsi="Arial" w:cs="Arial"/>
          <w:bCs/>
          <w:sz w:val="16"/>
          <w:szCs w:val="16"/>
        </w:rPr>
        <w:t>Российская Федерация, Новгородская область, Валдайский муниципальный район, Ивантеевское сельское поселение</w:t>
      </w:r>
      <w:r w:rsidRPr="00805FA7">
        <w:rPr>
          <w:rFonts w:ascii="Arial" w:hAnsi="Arial" w:cs="Arial"/>
          <w:b/>
          <w:bCs/>
          <w:sz w:val="16"/>
          <w:szCs w:val="16"/>
        </w:rPr>
        <w:t>;</w:t>
      </w:r>
    </w:p>
    <w:p w:rsidR="00805FA7" w:rsidRPr="00805FA7" w:rsidRDefault="00805FA7" w:rsidP="00805FA7">
      <w:pPr>
        <w:ind w:firstLine="284"/>
        <w:jc w:val="both"/>
        <w:rPr>
          <w:rFonts w:ascii="Arial" w:hAnsi="Arial" w:cs="Arial"/>
          <w:bCs/>
          <w:sz w:val="16"/>
          <w:szCs w:val="16"/>
        </w:rPr>
      </w:pPr>
      <w:r w:rsidRPr="00805FA7">
        <w:rPr>
          <w:rFonts w:ascii="Arial" w:hAnsi="Arial" w:cs="Arial"/>
          <w:b/>
          <w:bCs/>
          <w:sz w:val="16"/>
          <w:szCs w:val="16"/>
        </w:rPr>
        <w:t xml:space="preserve">53:03:0713001:189 - </w:t>
      </w:r>
      <w:r w:rsidRPr="00805FA7">
        <w:rPr>
          <w:rFonts w:ascii="Arial" w:hAnsi="Arial" w:cs="Arial"/>
          <w:bCs/>
          <w:sz w:val="16"/>
          <w:szCs w:val="16"/>
        </w:rPr>
        <w:t xml:space="preserve">Российская Федерация, Новгородская область, Валдайский муниципальный район, Ивантеевское сельское поселение, </w:t>
      </w:r>
      <w:r>
        <w:rPr>
          <w:rFonts w:ascii="Arial" w:hAnsi="Arial" w:cs="Arial"/>
          <w:bCs/>
          <w:sz w:val="16"/>
          <w:szCs w:val="16"/>
        </w:rPr>
        <w:br/>
      </w:r>
      <w:r w:rsidRPr="00805FA7">
        <w:rPr>
          <w:rFonts w:ascii="Arial" w:hAnsi="Arial" w:cs="Arial"/>
          <w:bCs/>
          <w:sz w:val="16"/>
          <w:szCs w:val="16"/>
        </w:rPr>
        <w:t>д. Миробудицы, земельный участок 15а;</w:t>
      </w:r>
    </w:p>
    <w:p w:rsidR="00805FA7" w:rsidRPr="00805FA7" w:rsidRDefault="00805FA7" w:rsidP="00805FA7">
      <w:pPr>
        <w:ind w:firstLine="284"/>
        <w:jc w:val="both"/>
        <w:rPr>
          <w:rFonts w:ascii="Arial" w:hAnsi="Arial" w:cs="Arial"/>
          <w:bCs/>
          <w:sz w:val="16"/>
          <w:szCs w:val="16"/>
        </w:rPr>
      </w:pPr>
      <w:r w:rsidRPr="00805FA7">
        <w:rPr>
          <w:rFonts w:ascii="Arial" w:hAnsi="Arial" w:cs="Arial"/>
          <w:b/>
          <w:bCs/>
          <w:sz w:val="16"/>
          <w:szCs w:val="16"/>
        </w:rPr>
        <w:t>53:03:0713001:187</w:t>
      </w:r>
      <w:r w:rsidRPr="00805FA7">
        <w:rPr>
          <w:rFonts w:ascii="Arial" w:hAnsi="Arial" w:cs="Arial"/>
          <w:bCs/>
          <w:sz w:val="16"/>
          <w:szCs w:val="16"/>
        </w:rPr>
        <w:t xml:space="preserve"> - Российская Федерация, Новгородская область, Валдайский муниципальный район, Ивантеевское сельское поселение, </w:t>
      </w:r>
      <w:r>
        <w:rPr>
          <w:rFonts w:ascii="Arial" w:hAnsi="Arial" w:cs="Arial"/>
          <w:bCs/>
          <w:sz w:val="16"/>
          <w:szCs w:val="16"/>
        </w:rPr>
        <w:br/>
      </w:r>
      <w:r w:rsidRPr="00805FA7">
        <w:rPr>
          <w:rFonts w:ascii="Arial" w:hAnsi="Arial" w:cs="Arial"/>
          <w:bCs/>
          <w:sz w:val="16"/>
          <w:szCs w:val="16"/>
        </w:rPr>
        <w:t>д. Миробудицы, земельный участок 15.</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bCs/>
          <w:sz w:val="16"/>
          <w:szCs w:val="16"/>
        </w:rPr>
        <w:t>Публичный сервитут устанавливается в отношении земельных участков, расположенных в границах кадастрового квартала 53:03:0713001 - Российская Федерация, Новгородская область, Валдайский муниципальный район.</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bCs/>
          <w:sz w:val="16"/>
          <w:szCs w:val="16"/>
        </w:rPr>
        <w:t>Испрашиваемая площадь публичного сервитута – 882 +/- 6 кв. м.</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2. Срок публичного сервитута - 49 (Сорок девять) лет.</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3. Срок, в течение которого использование земель и земельных участков, указанных в пункте 1 настоящего постановления,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составляет от 3 до 60 дней, со дня начала осуществления публичного сервитута его обладателем.</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4.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5. График проведения работ при осуществлении деятельности по размещению объектов электросетевого хозяйства, для обеспечения которой устанавливается публичный сервитут в отношении земель и земельных участков, находящихся в государственной или муниципальной собственности и указанных в пункте 1 настоящего постановления: завершить работы не позднее окончания срока публичного сервитута, установленного пунктом 2 настоящего постановления.</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6.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эксплуатации инженерного сооружения, для размещения которого был установлен публичный сервитут.</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7. Утвердить границы публичного сервитута в соответствии с прилагаемым описанием местоположения границ публичного сервитута.</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8. Публичный сервитут считается установленным со дня внесения сведений о нем в Единый государственный реестр недвижимости.</w:t>
      </w:r>
    </w:p>
    <w:p w:rsidR="00805FA7" w:rsidRPr="00805FA7" w:rsidRDefault="00805FA7" w:rsidP="00805FA7">
      <w:pPr>
        <w:ind w:firstLine="284"/>
        <w:jc w:val="both"/>
        <w:rPr>
          <w:rFonts w:ascii="Arial" w:hAnsi="Arial" w:cs="Arial"/>
          <w:sz w:val="16"/>
          <w:szCs w:val="16"/>
        </w:rPr>
      </w:pPr>
      <w:r w:rsidRPr="00805FA7">
        <w:rPr>
          <w:rFonts w:ascii="Arial" w:hAnsi="Arial" w:cs="Arial"/>
          <w:sz w:val="16"/>
          <w:szCs w:val="16"/>
        </w:rPr>
        <w:t>9.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w:t>
      </w:r>
    </w:p>
    <w:p w:rsidR="00805FA7" w:rsidRPr="00805FA7" w:rsidRDefault="00805FA7" w:rsidP="00805FA7">
      <w:pPr>
        <w:ind w:firstLine="284"/>
        <w:jc w:val="both"/>
        <w:rPr>
          <w:rFonts w:ascii="Arial" w:hAnsi="Arial" w:cs="Arial"/>
          <w:bCs/>
          <w:sz w:val="16"/>
          <w:szCs w:val="16"/>
        </w:rPr>
      </w:pPr>
      <w:r w:rsidRPr="00805FA7">
        <w:rPr>
          <w:rFonts w:ascii="Arial" w:hAnsi="Arial" w:cs="Arial"/>
          <w:sz w:val="16"/>
          <w:szCs w:val="16"/>
        </w:rPr>
        <w:t xml:space="preserve">Описание местоположения границ публичного сервитута объекта электросетевого хозяйства </w:t>
      </w:r>
      <w:r w:rsidRPr="00805FA7">
        <w:rPr>
          <w:rFonts w:ascii="Arial" w:hAnsi="Arial" w:cs="Arial"/>
          <w:bCs/>
          <w:sz w:val="16"/>
          <w:szCs w:val="16"/>
        </w:rPr>
        <w:t>«ВЛ-0,4 кВ Л-1 ТП-10/0,4 кВ Долгие Бороды-6»</w:t>
      </w:r>
    </w:p>
    <w:p w:rsidR="00805FA7" w:rsidRPr="00805FA7" w:rsidRDefault="00805FA7" w:rsidP="00805FA7">
      <w:pPr>
        <w:ind w:firstLine="284"/>
        <w:jc w:val="both"/>
        <w:rPr>
          <w:rFonts w:ascii="Arial" w:hAnsi="Arial" w:cs="Arial"/>
          <w:bCs/>
          <w:i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0"/>
        <w:gridCol w:w="2404"/>
        <w:gridCol w:w="2576"/>
        <w:gridCol w:w="3438"/>
      </w:tblGrid>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Система координат МСК-53, зона 2</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Метод определения координат характерных точек границ - аналитический</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Площадь публичного сервитута 179 кв. м.</w:t>
            </w:r>
          </w:p>
        </w:tc>
      </w:tr>
      <w:tr w:rsidR="00805FA7" w:rsidRPr="00805FA7" w:rsidTr="00805FA7">
        <w:trPr>
          <w:trHeight w:val="20"/>
        </w:trPr>
        <w:tc>
          <w:tcPr>
            <w:tcW w:w="1291" w:type="pct"/>
            <w:vMerge w:val="restar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Обозначение характерных точек границы</w:t>
            </w:r>
          </w:p>
        </w:tc>
        <w:tc>
          <w:tcPr>
            <w:tcW w:w="2194" w:type="pct"/>
            <w:gridSpan w:val="2"/>
            <w:shd w:val="clear" w:color="auto" w:fill="auto"/>
            <w:noWrap/>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Координаты, м</w:t>
            </w:r>
          </w:p>
        </w:tc>
        <w:tc>
          <w:tcPr>
            <w:tcW w:w="1515" w:type="pct"/>
            <w:vMerge w:val="restar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805FA7" w:rsidRPr="00805FA7" w:rsidTr="00805FA7">
        <w:trPr>
          <w:trHeight w:val="20"/>
        </w:trPr>
        <w:tc>
          <w:tcPr>
            <w:tcW w:w="1291" w:type="pct"/>
            <w:vMerge/>
            <w:vAlign w:val="center"/>
            <w:hideMark/>
          </w:tcPr>
          <w:p w:rsidR="00805FA7" w:rsidRPr="00805FA7" w:rsidRDefault="00805FA7" w:rsidP="00805FA7">
            <w:pPr>
              <w:jc w:val="center"/>
              <w:rPr>
                <w:rFonts w:ascii="Arial" w:hAnsi="Arial" w:cs="Arial"/>
                <w:color w:val="000000"/>
                <w:sz w:val="12"/>
                <w:szCs w:val="12"/>
              </w:rPr>
            </w:pPr>
          </w:p>
        </w:tc>
        <w:tc>
          <w:tcPr>
            <w:tcW w:w="1059"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X, м</w:t>
            </w:r>
          </w:p>
        </w:tc>
        <w:tc>
          <w:tcPr>
            <w:tcW w:w="113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Y, м</w:t>
            </w:r>
          </w:p>
        </w:tc>
        <w:tc>
          <w:tcPr>
            <w:tcW w:w="1515" w:type="pct"/>
            <w:vMerge/>
            <w:vAlign w:val="center"/>
            <w:hideMark/>
          </w:tcPr>
          <w:p w:rsidR="00805FA7" w:rsidRPr="00805FA7" w:rsidRDefault="00805FA7" w:rsidP="00805FA7">
            <w:pPr>
              <w:jc w:val="center"/>
              <w:rPr>
                <w:rFonts w:ascii="Arial" w:hAnsi="Arial" w:cs="Arial"/>
                <w:color w:val="000000"/>
                <w:sz w:val="12"/>
                <w:szCs w:val="12"/>
              </w:rPr>
            </w:pP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jc w:val="center"/>
              <w:rPr>
                <w:rFonts w:ascii="Arial" w:hAnsi="Arial" w:cs="Arial"/>
                <w:color w:val="000000"/>
                <w:sz w:val="2"/>
                <w:szCs w:val="2"/>
              </w:rPr>
            </w:pP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521956.30</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2298592.26</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521955.78</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2298596.23</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3</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521917.97</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2298591.24</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4</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521911.67</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2298587.26</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521913.80</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2298583.88</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6</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521919.36</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2298587.39</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7</w:t>
            </w:r>
          </w:p>
        </w:tc>
        <w:tc>
          <w:tcPr>
            <w:tcW w:w="1059"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521956.30</w:t>
            </w:r>
          </w:p>
        </w:tc>
        <w:tc>
          <w:tcPr>
            <w:tcW w:w="1135"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2298592.26</w:t>
            </w:r>
          </w:p>
        </w:tc>
        <w:tc>
          <w:tcPr>
            <w:tcW w:w="151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bl>
    <w:p w:rsidR="00805FA7" w:rsidRPr="00805FA7" w:rsidRDefault="00805FA7" w:rsidP="00805FA7">
      <w:pPr>
        <w:kinsoku w:val="0"/>
        <w:overflowPunct w:val="0"/>
        <w:autoSpaceDE w:val="0"/>
        <w:autoSpaceDN w:val="0"/>
        <w:adjustRightInd w:val="0"/>
        <w:ind w:firstLine="284"/>
        <w:jc w:val="both"/>
        <w:rPr>
          <w:rFonts w:ascii="Arial" w:hAnsi="Arial" w:cs="Arial"/>
          <w:sz w:val="4"/>
          <w:szCs w:val="4"/>
        </w:rPr>
      </w:pPr>
    </w:p>
    <w:p w:rsidR="00805FA7" w:rsidRPr="00805FA7" w:rsidRDefault="00805FA7" w:rsidP="00805FA7">
      <w:pPr>
        <w:kinsoku w:val="0"/>
        <w:overflowPunct w:val="0"/>
        <w:autoSpaceDE w:val="0"/>
        <w:autoSpaceDN w:val="0"/>
        <w:adjustRightInd w:val="0"/>
        <w:ind w:firstLine="284"/>
        <w:jc w:val="both"/>
        <w:rPr>
          <w:rFonts w:ascii="Arial" w:hAnsi="Arial" w:cs="Arial"/>
          <w:bCs/>
          <w:sz w:val="16"/>
          <w:szCs w:val="16"/>
        </w:rPr>
      </w:pPr>
      <w:r w:rsidRPr="00805FA7">
        <w:rPr>
          <w:rFonts w:ascii="Arial" w:hAnsi="Arial" w:cs="Arial"/>
          <w:sz w:val="16"/>
          <w:szCs w:val="16"/>
        </w:rPr>
        <w:t xml:space="preserve">Описание местоположения границ публичного сервитута объекта электросетевого хозяйства </w:t>
      </w:r>
      <w:r w:rsidRPr="00805FA7">
        <w:rPr>
          <w:rFonts w:ascii="Arial" w:hAnsi="Arial" w:cs="Arial"/>
          <w:bCs/>
          <w:sz w:val="16"/>
          <w:szCs w:val="16"/>
        </w:rPr>
        <w:t>«ВЛИ-0,4 кВ Л-1 ТП-10/0,4кВ Гагрино-2»</w:t>
      </w:r>
    </w:p>
    <w:p w:rsidR="00805FA7" w:rsidRPr="00805FA7" w:rsidRDefault="00805FA7" w:rsidP="00805FA7">
      <w:pPr>
        <w:kinsoku w:val="0"/>
        <w:overflowPunct w:val="0"/>
        <w:autoSpaceDE w:val="0"/>
        <w:autoSpaceDN w:val="0"/>
        <w:adjustRightInd w:val="0"/>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3"/>
        <w:gridCol w:w="2340"/>
        <w:gridCol w:w="2574"/>
        <w:gridCol w:w="3461"/>
      </w:tblGrid>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Система координат МСК-53, зона 2</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Метод определения координат характерных точек границ - аналитический</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Площадь публичного сервитута 1396 кв. м.</w:t>
            </w:r>
          </w:p>
        </w:tc>
      </w:tr>
      <w:tr w:rsidR="00805FA7" w:rsidRPr="00805FA7" w:rsidTr="00805FA7">
        <w:trPr>
          <w:trHeight w:val="20"/>
        </w:trPr>
        <w:tc>
          <w:tcPr>
            <w:tcW w:w="1310" w:type="pct"/>
            <w:vMerge w:val="restar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Обозначение характерных точек границы</w:t>
            </w:r>
          </w:p>
        </w:tc>
        <w:tc>
          <w:tcPr>
            <w:tcW w:w="2165" w:type="pct"/>
            <w:gridSpan w:val="2"/>
            <w:shd w:val="clear" w:color="auto" w:fill="auto"/>
            <w:noWrap/>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Координаты, м</w:t>
            </w:r>
          </w:p>
        </w:tc>
        <w:tc>
          <w:tcPr>
            <w:tcW w:w="1525" w:type="pct"/>
            <w:vMerge w:val="restar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805FA7" w:rsidRPr="00805FA7" w:rsidTr="00805FA7">
        <w:trPr>
          <w:trHeight w:val="20"/>
        </w:trPr>
        <w:tc>
          <w:tcPr>
            <w:tcW w:w="1310" w:type="pct"/>
            <w:vMerge/>
            <w:vAlign w:val="center"/>
            <w:hideMark/>
          </w:tcPr>
          <w:p w:rsidR="00805FA7" w:rsidRPr="00805FA7" w:rsidRDefault="00805FA7" w:rsidP="00805FA7">
            <w:pPr>
              <w:jc w:val="center"/>
              <w:rPr>
                <w:rFonts w:ascii="Arial" w:hAnsi="Arial" w:cs="Arial"/>
                <w:color w:val="000000"/>
                <w:sz w:val="12"/>
                <w:szCs w:val="12"/>
              </w:rPr>
            </w:pPr>
          </w:p>
        </w:tc>
        <w:tc>
          <w:tcPr>
            <w:tcW w:w="1031"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X, м</w:t>
            </w:r>
          </w:p>
        </w:tc>
        <w:tc>
          <w:tcPr>
            <w:tcW w:w="113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Y, м</w:t>
            </w:r>
          </w:p>
        </w:tc>
        <w:tc>
          <w:tcPr>
            <w:tcW w:w="1525" w:type="pct"/>
            <w:vMerge/>
            <w:vAlign w:val="center"/>
            <w:hideMark/>
          </w:tcPr>
          <w:p w:rsidR="00805FA7" w:rsidRPr="00805FA7" w:rsidRDefault="00805FA7" w:rsidP="00805FA7">
            <w:pPr>
              <w:jc w:val="center"/>
              <w:rPr>
                <w:rFonts w:ascii="Arial" w:hAnsi="Arial" w:cs="Arial"/>
                <w:color w:val="000000"/>
                <w:sz w:val="12"/>
                <w:szCs w:val="12"/>
              </w:rPr>
            </w:pP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jc w:val="center"/>
              <w:rPr>
                <w:rFonts w:ascii="Arial" w:hAnsi="Arial" w:cs="Arial"/>
                <w:color w:val="000000"/>
                <w:sz w:val="2"/>
                <w:szCs w:val="2"/>
              </w:rPr>
            </w:pP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510420.07</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2290719.96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510428.72</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2290743.75</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3</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510444.47</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2290769.16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4</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510460.01</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2290794.52</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510480.15</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2290826.08</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6</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510490.09</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2290855.05</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7</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510499.28</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2290881.97</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8</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510508.95</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2290910.55</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9</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510518.94</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2290940.80</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10</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510492.35</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2290959.31</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11</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510466.62</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2290977.97</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12</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510462.72</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2290980.44</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13</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510460.58</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2290977.06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14</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510464.38</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2290974.66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15</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510490.04</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2290956.05</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16</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510514.20</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2290939.22</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17</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510505.15</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2290911.82</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18</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510495.49</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2290883.26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19</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510486.30</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2290856.34</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20</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510476.52</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2290827.83</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21</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510456.62</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2290796.64</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22</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510441.06</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2290771.26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23</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510425.10</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2290745.50</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24</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510416.34</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2290721.42</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25</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510401.03</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2290684.88</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26</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510404.72</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2290683.33</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310"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w:t>
            </w:r>
          </w:p>
        </w:tc>
        <w:tc>
          <w:tcPr>
            <w:tcW w:w="1031"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510420.07</w:t>
            </w:r>
          </w:p>
        </w:tc>
        <w:tc>
          <w:tcPr>
            <w:tcW w:w="1134"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2290719.96</w:t>
            </w:r>
          </w:p>
        </w:tc>
        <w:tc>
          <w:tcPr>
            <w:tcW w:w="1525"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bl>
    <w:p w:rsidR="00805FA7" w:rsidRPr="00805FA7" w:rsidRDefault="00805FA7" w:rsidP="00805FA7">
      <w:pPr>
        <w:ind w:firstLine="284"/>
        <w:jc w:val="both"/>
        <w:rPr>
          <w:rFonts w:ascii="Arial" w:hAnsi="Arial" w:cs="Arial"/>
          <w:sz w:val="4"/>
          <w:szCs w:val="4"/>
        </w:rPr>
      </w:pPr>
    </w:p>
    <w:p w:rsidR="00805FA7" w:rsidRPr="00805FA7" w:rsidRDefault="00805FA7" w:rsidP="00805FA7">
      <w:pPr>
        <w:ind w:firstLine="284"/>
        <w:jc w:val="both"/>
        <w:rPr>
          <w:rFonts w:ascii="Arial" w:hAnsi="Arial" w:cs="Arial"/>
          <w:bCs/>
          <w:sz w:val="16"/>
          <w:szCs w:val="16"/>
        </w:rPr>
      </w:pPr>
      <w:r w:rsidRPr="00805FA7">
        <w:rPr>
          <w:rFonts w:ascii="Arial" w:hAnsi="Arial" w:cs="Arial"/>
          <w:sz w:val="16"/>
          <w:szCs w:val="16"/>
        </w:rPr>
        <w:t xml:space="preserve">Описание местоположения границ публичного сервитута объекта электросетевого хозяйства </w:t>
      </w:r>
      <w:r w:rsidRPr="00805FA7">
        <w:rPr>
          <w:rFonts w:ascii="Arial" w:hAnsi="Arial" w:cs="Arial"/>
          <w:bCs/>
          <w:sz w:val="16"/>
          <w:szCs w:val="16"/>
        </w:rPr>
        <w:t>«ВЛ-0,4 кВ ТП-6/0,4 кВ Миробудицы»</w:t>
      </w:r>
    </w:p>
    <w:p w:rsidR="00805FA7" w:rsidRPr="00805FA7" w:rsidRDefault="00805FA7" w:rsidP="00805FA7">
      <w:pPr>
        <w:ind w:firstLine="284"/>
        <w:jc w:val="both"/>
        <w:rPr>
          <w:rFonts w:ascii="Arial" w:hAnsi="Arial" w:cs="Arial"/>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9"/>
        <w:gridCol w:w="2404"/>
        <w:gridCol w:w="2581"/>
        <w:gridCol w:w="3434"/>
      </w:tblGrid>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Система координат МСК-53, зона 2</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Метод определения координат характерных точек границ - аналитический</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rPr>
                <w:rFonts w:ascii="Arial" w:hAnsi="Arial" w:cs="Arial"/>
                <w:color w:val="000000"/>
                <w:sz w:val="12"/>
                <w:szCs w:val="12"/>
              </w:rPr>
            </w:pPr>
            <w:r w:rsidRPr="00805FA7">
              <w:rPr>
                <w:rFonts w:ascii="Arial" w:hAnsi="Arial" w:cs="Arial"/>
                <w:color w:val="000000"/>
                <w:sz w:val="12"/>
                <w:szCs w:val="12"/>
              </w:rPr>
              <w:t>Площадь публичного сервитута 882 кв. м.</w:t>
            </w:r>
          </w:p>
        </w:tc>
      </w:tr>
      <w:tr w:rsidR="00805FA7" w:rsidRPr="00805FA7" w:rsidTr="00805FA7">
        <w:trPr>
          <w:trHeight w:val="20"/>
        </w:trPr>
        <w:tc>
          <w:tcPr>
            <w:tcW w:w="1291" w:type="pct"/>
            <w:vMerge w:val="restar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Обозначение характерных точек границы</w:t>
            </w:r>
          </w:p>
        </w:tc>
        <w:tc>
          <w:tcPr>
            <w:tcW w:w="2196" w:type="pct"/>
            <w:gridSpan w:val="2"/>
            <w:shd w:val="clear" w:color="auto" w:fill="auto"/>
            <w:noWrap/>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Координаты, м</w:t>
            </w:r>
          </w:p>
        </w:tc>
        <w:tc>
          <w:tcPr>
            <w:tcW w:w="1514" w:type="pct"/>
            <w:vMerge w:val="restar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805FA7" w:rsidRPr="00805FA7" w:rsidTr="00805FA7">
        <w:trPr>
          <w:trHeight w:val="20"/>
        </w:trPr>
        <w:tc>
          <w:tcPr>
            <w:tcW w:w="1291" w:type="pct"/>
            <w:vMerge/>
            <w:vAlign w:val="center"/>
            <w:hideMark/>
          </w:tcPr>
          <w:p w:rsidR="00805FA7" w:rsidRPr="00805FA7" w:rsidRDefault="00805FA7" w:rsidP="00805FA7">
            <w:pPr>
              <w:jc w:val="center"/>
              <w:rPr>
                <w:rFonts w:ascii="Arial" w:hAnsi="Arial" w:cs="Arial"/>
                <w:color w:val="000000"/>
                <w:sz w:val="12"/>
                <w:szCs w:val="12"/>
              </w:rPr>
            </w:pPr>
          </w:p>
        </w:tc>
        <w:tc>
          <w:tcPr>
            <w:tcW w:w="1059"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X, м</w:t>
            </w:r>
          </w:p>
        </w:tc>
        <w:tc>
          <w:tcPr>
            <w:tcW w:w="1137"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Y, м</w:t>
            </w:r>
          </w:p>
        </w:tc>
        <w:tc>
          <w:tcPr>
            <w:tcW w:w="1514" w:type="pct"/>
            <w:vMerge/>
            <w:vAlign w:val="center"/>
            <w:hideMark/>
          </w:tcPr>
          <w:p w:rsidR="00805FA7" w:rsidRPr="00805FA7" w:rsidRDefault="00805FA7" w:rsidP="00805FA7">
            <w:pPr>
              <w:jc w:val="center"/>
              <w:rPr>
                <w:rFonts w:ascii="Arial" w:hAnsi="Arial" w:cs="Arial"/>
                <w:color w:val="000000"/>
                <w:sz w:val="12"/>
                <w:szCs w:val="12"/>
              </w:rPr>
            </w:pP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jc w:val="center"/>
              <w:rPr>
                <w:rFonts w:ascii="Arial" w:hAnsi="Arial" w:cs="Arial"/>
                <w:color w:val="000000"/>
                <w:sz w:val="2"/>
                <w:szCs w:val="2"/>
              </w:rPr>
            </w:pP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500325.77</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2286591.99</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2</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500316.03</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2286624.82</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3</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500308.18</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2286651.34</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4</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500301.43</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2286677.47</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5</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500332.43</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2286681.70</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6</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500367.42</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2286686.87</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7</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500366.84</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2286690.83</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8</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500331.87</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2286685.66</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9</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500298.67</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2286681.13</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10</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500264.74</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2286676.89</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11</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500242.06</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2286678.76</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12</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500238.13</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2286680.71</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13</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500236.35</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2286677.12</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14</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500240.96</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2286674.83</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15</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500264.82</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2286672.87</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16</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500297.43</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2286676.95</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17</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500304.33</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2286650.28</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18</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500312.20</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2286623.68</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19</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500321.94</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2286590.85</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805FA7">
        <w:trPr>
          <w:trHeight w:val="20"/>
        </w:trPr>
        <w:tc>
          <w:tcPr>
            <w:tcW w:w="1291" w:type="pct"/>
            <w:shd w:val="clear" w:color="auto" w:fill="auto"/>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1</w:t>
            </w:r>
          </w:p>
        </w:tc>
        <w:tc>
          <w:tcPr>
            <w:tcW w:w="1059"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500325.77</w:t>
            </w:r>
          </w:p>
        </w:tc>
        <w:tc>
          <w:tcPr>
            <w:tcW w:w="1137" w:type="pct"/>
            <w:shd w:val="clear" w:color="auto" w:fill="auto"/>
            <w:vAlign w:val="center"/>
            <w:hideMark/>
          </w:tcPr>
          <w:p w:rsidR="00805FA7" w:rsidRPr="00805FA7" w:rsidRDefault="00805FA7" w:rsidP="00805FA7">
            <w:pPr>
              <w:pStyle w:val="TableParagraph"/>
              <w:kinsoku w:val="0"/>
              <w:overflowPunct w:val="0"/>
              <w:jc w:val="center"/>
              <w:rPr>
                <w:rFonts w:ascii="Arial" w:hAnsi="Arial" w:cs="Arial"/>
                <w:sz w:val="12"/>
                <w:szCs w:val="12"/>
              </w:rPr>
            </w:pPr>
            <w:r w:rsidRPr="00805FA7">
              <w:rPr>
                <w:rFonts w:ascii="Arial" w:hAnsi="Arial" w:cs="Arial"/>
                <w:spacing w:val="-1"/>
                <w:sz w:val="12"/>
                <w:szCs w:val="12"/>
              </w:rPr>
              <w:t>2286591.99</w:t>
            </w:r>
          </w:p>
        </w:tc>
        <w:tc>
          <w:tcPr>
            <w:tcW w:w="1514" w:type="pct"/>
            <w:shd w:val="clear" w:color="000000" w:fill="FFFFFF"/>
            <w:vAlign w:val="center"/>
            <w:hideMark/>
          </w:tcPr>
          <w:p w:rsidR="00805FA7" w:rsidRPr="00805FA7" w:rsidRDefault="00805FA7" w:rsidP="00805FA7">
            <w:pPr>
              <w:jc w:val="center"/>
              <w:rPr>
                <w:rFonts w:ascii="Arial" w:hAnsi="Arial" w:cs="Arial"/>
                <w:color w:val="000000"/>
                <w:sz w:val="12"/>
                <w:szCs w:val="12"/>
              </w:rPr>
            </w:pPr>
            <w:r w:rsidRPr="00805FA7">
              <w:rPr>
                <w:rFonts w:ascii="Arial" w:hAnsi="Arial" w:cs="Arial"/>
                <w:color w:val="000000"/>
                <w:sz w:val="12"/>
                <w:szCs w:val="12"/>
              </w:rPr>
              <w:t>0,1</w:t>
            </w:r>
          </w:p>
        </w:tc>
      </w:tr>
    </w:tbl>
    <w:p w:rsidR="00805FA7" w:rsidRPr="00805FA7" w:rsidRDefault="00805FA7" w:rsidP="00805FA7">
      <w:pPr>
        <w:ind w:firstLine="284"/>
        <w:jc w:val="both"/>
        <w:rPr>
          <w:rFonts w:ascii="Arial" w:hAnsi="Arial" w:cs="Arial"/>
          <w:sz w:val="4"/>
          <w:szCs w:val="4"/>
        </w:rPr>
      </w:pPr>
    </w:p>
    <w:p w:rsidR="00805FA7" w:rsidRPr="00805FA7" w:rsidRDefault="00805FA7" w:rsidP="00805FA7">
      <w:pPr>
        <w:ind w:firstLine="284"/>
        <w:jc w:val="both"/>
        <w:rPr>
          <w:rFonts w:ascii="Arial" w:hAnsi="Arial" w:cs="Arial"/>
          <w:sz w:val="16"/>
          <w:szCs w:val="16"/>
        </w:rPr>
      </w:pPr>
      <w:r w:rsidRPr="00805FA7">
        <w:rPr>
          <w:rFonts w:ascii="Arial" w:hAnsi="Arial" w:cs="Arial"/>
          <w:sz w:val="16"/>
          <w:szCs w:val="16"/>
        </w:rPr>
        <w:t>10. Опубликовать постановление в бюллетене «Валдайский Вестник» и разместить на сайте Администрации Валдайского муниципального района в сети «Интернет».</w:t>
      </w:r>
    </w:p>
    <w:p w:rsidR="00805FA7" w:rsidRPr="00805FA7" w:rsidRDefault="00805FA7" w:rsidP="00805FA7">
      <w:pPr>
        <w:ind w:firstLine="284"/>
        <w:jc w:val="both"/>
        <w:rPr>
          <w:rFonts w:ascii="Arial" w:hAnsi="Arial" w:cs="Arial"/>
          <w:sz w:val="4"/>
          <w:szCs w:val="4"/>
        </w:rPr>
      </w:pPr>
    </w:p>
    <w:p w:rsidR="00805FA7" w:rsidRPr="00805FA7" w:rsidRDefault="00805FA7" w:rsidP="00805FA7">
      <w:pPr>
        <w:jc w:val="both"/>
        <w:rPr>
          <w:rFonts w:ascii="Arial" w:hAnsi="Arial" w:cs="Arial"/>
          <w:sz w:val="16"/>
          <w:szCs w:val="16"/>
        </w:rPr>
      </w:pPr>
      <w:r w:rsidRPr="00805FA7">
        <w:rPr>
          <w:rFonts w:ascii="Arial" w:hAnsi="Arial" w:cs="Arial"/>
          <w:b/>
          <w:sz w:val="16"/>
          <w:szCs w:val="16"/>
        </w:rPr>
        <w:t>Глава муниципального района</w:t>
      </w:r>
      <w:r w:rsidRPr="00805FA7">
        <w:rPr>
          <w:rFonts w:ascii="Arial" w:hAnsi="Arial" w:cs="Arial"/>
          <w:b/>
          <w:sz w:val="16"/>
          <w:szCs w:val="16"/>
        </w:rPr>
        <w:tab/>
      </w:r>
      <w:r w:rsidRPr="00805FA7">
        <w:rPr>
          <w:rFonts w:ascii="Arial" w:hAnsi="Arial" w:cs="Arial"/>
          <w:b/>
          <w:sz w:val="16"/>
          <w:szCs w:val="16"/>
        </w:rPr>
        <w:tab/>
        <w:t>Ю.В.Стадэ</w:t>
      </w:r>
    </w:p>
    <w:p w:rsidR="001E007D" w:rsidRDefault="001E007D" w:rsidP="00266F80">
      <w:pPr>
        <w:shd w:val="clear" w:color="auto" w:fill="FFFFFF"/>
        <w:suppressAutoHyphens/>
        <w:jc w:val="center"/>
        <w:rPr>
          <w:rFonts w:ascii="Arial" w:hAnsi="Arial" w:cs="Arial"/>
          <w:b/>
          <w:sz w:val="16"/>
          <w:szCs w:val="16"/>
        </w:rPr>
      </w:pPr>
    </w:p>
    <w:p w:rsidR="00805FA7" w:rsidRPr="00805FA7" w:rsidRDefault="00805FA7" w:rsidP="00805FA7">
      <w:pPr>
        <w:pStyle w:val="20"/>
        <w:rPr>
          <w:rFonts w:ascii="Arial" w:hAnsi="Arial" w:cs="Arial"/>
          <w:color w:val="000000"/>
          <w:sz w:val="16"/>
          <w:szCs w:val="16"/>
        </w:rPr>
      </w:pPr>
      <w:r w:rsidRPr="00805FA7">
        <w:rPr>
          <w:rFonts w:ascii="Arial" w:hAnsi="Arial" w:cs="Arial"/>
          <w:color w:val="000000"/>
          <w:sz w:val="16"/>
          <w:szCs w:val="16"/>
        </w:rPr>
        <w:t>АДМИНИСТРАЦИЯ ВАЛДАЙСКОГО МУНИЦИПАЛЬНОГО РАЙОНА</w:t>
      </w:r>
    </w:p>
    <w:p w:rsidR="00805FA7" w:rsidRPr="00805FA7" w:rsidRDefault="00805FA7" w:rsidP="00805FA7">
      <w:pPr>
        <w:pStyle w:val="3"/>
        <w:rPr>
          <w:rFonts w:ascii="Arial" w:hAnsi="Arial" w:cs="Arial"/>
          <w:sz w:val="16"/>
          <w:szCs w:val="16"/>
        </w:rPr>
      </w:pPr>
      <w:r w:rsidRPr="00805FA7">
        <w:rPr>
          <w:rFonts w:ascii="Arial" w:hAnsi="Arial" w:cs="Arial"/>
          <w:sz w:val="16"/>
          <w:szCs w:val="16"/>
        </w:rPr>
        <w:t>П О С Т А Н О В Л Е Н И Е</w:t>
      </w:r>
    </w:p>
    <w:p w:rsidR="00805FA7" w:rsidRPr="00805FA7" w:rsidRDefault="00805FA7" w:rsidP="00805FA7">
      <w:pPr>
        <w:jc w:val="center"/>
        <w:rPr>
          <w:rFonts w:ascii="Arial" w:hAnsi="Arial" w:cs="Arial"/>
          <w:sz w:val="16"/>
          <w:szCs w:val="16"/>
        </w:rPr>
      </w:pPr>
      <w:r w:rsidRPr="00805FA7">
        <w:rPr>
          <w:rFonts w:ascii="Arial" w:hAnsi="Arial" w:cs="Arial"/>
          <w:sz w:val="16"/>
          <w:szCs w:val="16"/>
        </w:rPr>
        <w:t>25.10.2022 № 2140</w:t>
      </w:r>
    </w:p>
    <w:p w:rsidR="00805FA7" w:rsidRPr="00805FA7" w:rsidRDefault="00805FA7" w:rsidP="00805FA7">
      <w:pPr>
        <w:jc w:val="center"/>
        <w:rPr>
          <w:rFonts w:ascii="Arial" w:hAnsi="Arial" w:cs="Arial"/>
          <w:b/>
          <w:sz w:val="16"/>
          <w:szCs w:val="16"/>
        </w:rPr>
      </w:pPr>
      <w:r w:rsidRPr="00805FA7">
        <w:rPr>
          <w:rFonts w:ascii="Arial" w:hAnsi="Arial" w:cs="Arial"/>
          <w:b/>
          <w:sz w:val="16"/>
          <w:szCs w:val="16"/>
        </w:rPr>
        <w:t>Об установлении</w:t>
      </w:r>
      <w:r>
        <w:rPr>
          <w:rFonts w:ascii="Arial" w:hAnsi="Arial" w:cs="Arial"/>
          <w:b/>
          <w:sz w:val="16"/>
          <w:szCs w:val="16"/>
        </w:rPr>
        <w:t xml:space="preserve"> </w:t>
      </w:r>
      <w:r w:rsidRPr="00805FA7">
        <w:rPr>
          <w:rFonts w:ascii="Arial" w:hAnsi="Arial" w:cs="Arial"/>
          <w:b/>
          <w:sz w:val="16"/>
          <w:szCs w:val="16"/>
        </w:rPr>
        <w:t>публичного сервитута</w:t>
      </w:r>
    </w:p>
    <w:p w:rsidR="00805FA7" w:rsidRPr="00805FA7" w:rsidRDefault="00805FA7" w:rsidP="00805FA7">
      <w:pPr>
        <w:jc w:val="center"/>
        <w:rPr>
          <w:rFonts w:ascii="Arial" w:hAnsi="Arial" w:cs="Arial"/>
          <w:sz w:val="4"/>
          <w:szCs w:val="4"/>
        </w:rPr>
      </w:pP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Руководствуясь пунктом 2 статьи 3.3 Федерального закона от 25 октября 2001 года № 137-ФЗ «О введении в действие Земельного кодекса Российской Федерации», статьёй 23, пунктом 1 статьи 39.37, пунктом 4 статьи 39.38, статьёй 39.39, пунктом 1 статьи 39.43, статьёй 39.45, статьёй 39.50 Земельного кодекса Российской Федерации, приказом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рассмотрев ходатайство Акционерного общества «Газпром газораспределение Великий Новгород» ИНН: 5321039753, ОГРН: 1025300780812, публикации на официальном сайте муниципального образования от 06.10.2022, схем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Валдайского муниципального района</w:t>
      </w:r>
      <w:r w:rsidRPr="00805FA7">
        <w:rPr>
          <w:rFonts w:ascii="Arial" w:hAnsi="Arial" w:cs="Arial"/>
          <w:color w:val="FF0000"/>
          <w:sz w:val="16"/>
          <w:szCs w:val="16"/>
        </w:rPr>
        <w:t xml:space="preserve"> </w:t>
      </w:r>
      <w:r w:rsidRPr="00805FA7">
        <w:rPr>
          <w:rFonts w:ascii="Arial" w:hAnsi="Arial" w:cs="Arial"/>
          <w:b/>
          <w:sz w:val="16"/>
          <w:szCs w:val="16"/>
        </w:rPr>
        <w:t>ПОСТАНОВЛЯЕТ:</w:t>
      </w:r>
    </w:p>
    <w:p w:rsidR="00805FA7" w:rsidRPr="00805FA7" w:rsidRDefault="00805FA7" w:rsidP="00805FA7">
      <w:pPr>
        <w:pStyle w:val="a8"/>
        <w:ind w:firstLine="284"/>
        <w:jc w:val="both"/>
        <w:rPr>
          <w:rFonts w:ascii="Arial" w:hAnsi="Arial" w:cs="Arial"/>
          <w:bCs/>
          <w:sz w:val="16"/>
          <w:szCs w:val="16"/>
        </w:rPr>
      </w:pPr>
      <w:r w:rsidRPr="00805FA7">
        <w:rPr>
          <w:rFonts w:ascii="Arial" w:hAnsi="Arial" w:cs="Arial"/>
          <w:sz w:val="16"/>
          <w:szCs w:val="16"/>
        </w:rPr>
        <w:t xml:space="preserve">1. На основании пункта 1 статьи 39.97 Земельного кодекса Российской Федерации, установить публичный сервитут в отношении Акционерного общества «Газпром газораспределение Великий Новгород» ИНН: 5321039753, ОГРН: 1025300780812, для целей строительства и размещения линейного объекта системы газоснабжения </w:t>
      </w:r>
      <w:r w:rsidRPr="00805FA7">
        <w:rPr>
          <w:rFonts w:ascii="Arial" w:hAnsi="Arial" w:cs="Arial"/>
          <w:bCs/>
          <w:sz w:val="16"/>
          <w:szCs w:val="16"/>
        </w:rPr>
        <w:t xml:space="preserve">«Газопровод среднего давления к «Автомобильной газонаполнительной компрессорной станции» ЗУ с КН 53:06:0105047:138, расположенного по адресу: Новгородская область, Валдайский муниципальный район, Валдайское городское поселение, </w:t>
      </w:r>
      <w:r w:rsidRPr="00805FA7">
        <w:rPr>
          <w:rFonts w:ascii="Arial" w:hAnsi="Arial" w:cs="Arial"/>
          <w:bCs/>
          <w:sz w:val="16"/>
          <w:szCs w:val="16"/>
        </w:rPr>
        <w:br/>
        <w:t>г. Валдай, ул. Выскодно-2, земельный участок 19»,</w:t>
      </w:r>
      <w:r w:rsidRPr="00805FA7">
        <w:rPr>
          <w:rFonts w:ascii="Arial" w:hAnsi="Arial" w:cs="Arial"/>
          <w:sz w:val="16"/>
          <w:szCs w:val="16"/>
        </w:rPr>
        <w:t xml:space="preserve"> согласно сведениям о границах публичного сервитута в отношении земельного участка</w:t>
      </w:r>
      <w:r w:rsidRPr="00805FA7">
        <w:rPr>
          <w:rFonts w:ascii="Arial" w:hAnsi="Arial" w:cs="Arial"/>
          <w:bCs/>
          <w:sz w:val="16"/>
          <w:szCs w:val="16"/>
        </w:rPr>
        <w:t>, расположенного:</w:t>
      </w:r>
    </w:p>
    <w:p w:rsidR="00805FA7" w:rsidRPr="00805FA7" w:rsidRDefault="00805FA7" w:rsidP="00805FA7">
      <w:pPr>
        <w:ind w:firstLine="284"/>
        <w:jc w:val="both"/>
        <w:rPr>
          <w:rFonts w:ascii="Arial" w:hAnsi="Arial" w:cs="Arial"/>
          <w:sz w:val="16"/>
          <w:szCs w:val="16"/>
        </w:rPr>
      </w:pPr>
      <w:r w:rsidRPr="00805FA7">
        <w:rPr>
          <w:rFonts w:ascii="Arial" w:hAnsi="Arial" w:cs="Arial"/>
          <w:b/>
          <w:sz w:val="16"/>
          <w:szCs w:val="16"/>
        </w:rPr>
        <w:t>53:03:0000000:13125</w:t>
      </w:r>
      <w:r w:rsidRPr="00805FA7">
        <w:rPr>
          <w:rFonts w:ascii="Arial" w:hAnsi="Arial" w:cs="Arial"/>
          <w:sz w:val="16"/>
          <w:szCs w:val="16"/>
        </w:rPr>
        <w:t xml:space="preserve"> – </w:t>
      </w:r>
      <w:r w:rsidRPr="00805FA7">
        <w:rPr>
          <w:rFonts w:ascii="Arial" w:hAnsi="Arial" w:cs="Arial"/>
          <w:bCs/>
          <w:sz w:val="16"/>
          <w:szCs w:val="16"/>
        </w:rPr>
        <w:t xml:space="preserve">Российская Федерация, Новгородская область, Валдайский муниципальный район, Валдайское городское поселение, </w:t>
      </w:r>
      <w:r w:rsidRPr="00805FA7">
        <w:rPr>
          <w:rFonts w:ascii="Arial" w:hAnsi="Arial" w:cs="Arial"/>
          <w:bCs/>
          <w:sz w:val="16"/>
          <w:szCs w:val="16"/>
        </w:rPr>
        <w:br/>
        <w:t>г. Валдай, з/у 1.</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bCs/>
          <w:sz w:val="16"/>
          <w:szCs w:val="16"/>
        </w:rPr>
        <w:t>Испрашиваемая площадь публичного сервитута – 659</w:t>
      </w:r>
      <w:r w:rsidRPr="00805FA7">
        <w:rPr>
          <w:rFonts w:ascii="Arial" w:hAnsi="Arial" w:cs="Arial"/>
          <w:sz w:val="16"/>
          <w:szCs w:val="16"/>
        </w:rPr>
        <w:t xml:space="preserve"> </w:t>
      </w:r>
      <w:r w:rsidRPr="00805FA7">
        <w:rPr>
          <w:rFonts w:ascii="Arial" w:hAnsi="Arial" w:cs="Arial"/>
          <w:bCs/>
          <w:sz w:val="16"/>
          <w:szCs w:val="16"/>
        </w:rPr>
        <w:t>кв. м.</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2. Срок публичного сервитута - 49 (Сорок девять) лет.</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3.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08.09.2017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4.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5. Утвердить границы публичного сервитута в соответствии с прилагаемым описанием местоположения границ публичного сервитута.</w:t>
      </w:r>
    </w:p>
    <w:p w:rsidR="00805FA7" w:rsidRPr="00805FA7" w:rsidRDefault="00805FA7" w:rsidP="00805FA7">
      <w:pPr>
        <w:pStyle w:val="a8"/>
        <w:ind w:firstLine="284"/>
        <w:jc w:val="both"/>
        <w:rPr>
          <w:rFonts w:ascii="Arial" w:hAnsi="Arial" w:cs="Arial"/>
          <w:sz w:val="16"/>
          <w:szCs w:val="16"/>
        </w:rPr>
      </w:pPr>
      <w:r w:rsidRPr="00805FA7">
        <w:rPr>
          <w:rFonts w:ascii="Arial" w:hAnsi="Arial" w:cs="Arial"/>
          <w:sz w:val="16"/>
          <w:szCs w:val="16"/>
        </w:rPr>
        <w:t>6. Публичный сервитут считается установленным со дня внесения сведений о нем в Единый государственный реестр недвижимости.</w:t>
      </w:r>
    </w:p>
    <w:p w:rsidR="00805FA7" w:rsidRPr="00805FA7" w:rsidRDefault="00805FA7" w:rsidP="00805FA7">
      <w:pPr>
        <w:ind w:firstLine="284"/>
        <w:jc w:val="both"/>
        <w:rPr>
          <w:rFonts w:ascii="Arial" w:hAnsi="Arial" w:cs="Arial"/>
          <w:sz w:val="16"/>
          <w:szCs w:val="16"/>
        </w:rPr>
      </w:pPr>
      <w:r w:rsidRPr="00805FA7">
        <w:rPr>
          <w:rFonts w:ascii="Arial" w:hAnsi="Arial" w:cs="Arial"/>
          <w:sz w:val="16"/>
          <w:szCs w:val="16"/>
        </w:rPr>
        <w:t>7.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w:t>
      </w:r>
    </w:p>
    <w:p w:rsidR="00805FA7" w:rsidRPr="00805FA7" w:rsidRDefault="00805FA7" w:rsidP="00805FA7">
      <w:pPr>
        <w:ind w:firstLine="284"/>
        <w:jc w:val="both"/>
        <w:rPr>
          <w:rFonts w:ascii="Arial" w:hAnsi="Arial" w:cs="Arial"/>
          <w:bCs/>
          <w:sz w:val="16"/>
          <w:szCs w:val="16"/>
        </w:rPr>
      </w:pPr>
      <w:r w:rsidRPr="00805FA7">
        <w:rPr>
          <w:rFonts w:ascii="Arial" w:hAnsi="Arial" w:cs="Arial"/>
          <w:sz w:val="16"/>
          <w:szCs w:val="16"/>
        </w:rPr>
        <w:t xml:space="preserve">Описание местоположения границ публичного сервитута линейного объекта системы газоснабжения </w:t>
      </w:r>
      <w:r w:rsidRPr="00805FA7">
        <w:rPr>
          <w:rFonts w:ascii="Arial" w:hAnsi="Arial" w:cs="Arial"/>
          <w:bCs/>
          <w:sz w:val="16"/>
          <w:szCs w:val="16"/>
        </w:rPr>
        <w:t>«Газопровод среднего давления к «Автомобильной газонаполнительной компрессорной станции» ЗУ с КН 53:06:0105047:138, расположенного по адресу: Новгородская область, Валдайский муниципальный район, Валдайское городское поселение, г. Валдай, ул. Выскодно-2, земельный участок 19».</w:t>
      </w:r>
    </w:p>
    <w:p w:rsidR="00805FA7" w:rsidRPr="00805FA7" w:rsidRDefault="00805FA7" w:rsidP="00805FA7">
      <w:pPr>
        <w:ind w:firstLine="284"/>
        <w:jc w:val="both"/>
        <w:rPr>
          <w:rFonts w:ascii="Arial" w:hAnsi="Arial" w:cs="Arial"/>
          <w:bCs/>
          <w:i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9"/>
        <w:gridCol w:w="2551"/>
        <w:gridCol w:w="2694"/>
        <w:gridCol w:w="3404"/>
      </w:tblGrid>
      <w:tr w:rsidR="00805FA7" w:rsidRPr="00805FA7" w:rsidTr="00805FA7">
        <w:trPr>
          <w:trHeight w:val="20"/>
        </w:trPr>
        <w:tc>
          <w:tcPr>
            <w:tcW w:w="5000" w:type="pct"/>
            <w:gridSpan w:val="4"/>
            <w:shd w:val="clear" w:color="auto" w:fill="auto"/>
            <w:vAlign w:val="center"/>
            <w:hideMark/>
          </w:tcPr>
          <w:p w:rsidR="00805FA7" w:rsidRPr="00805FA7" w:rsidRDefault="00805FA7" w:rsidP="00805FA7">
            <w:pPr>
              <w:ind w:firstLine="284"/>
              <w:rPr>
                <w:rFonts w:ascii="Arial" w:hAnsi="Arial" w:cs="Arial"/>
                <w:color w:val="000000"/>
                <w:sz w:val="12"/>
                <w:szCs w:val="12"/>
              </w:rPr>
            </w:pPr>
            <w:r w:rsidRPr="00805FA7">
              <w:rPr>
                <w:rFonts w:ascii="Arial" w:hAnsi="Arial" w:cs="Arial"/>
                <w:color w:val="000000"/>
                <w:sz w:val="12"/>
                <w:szCs w:val="12"/>
              </w:rPr>
              <w:t>Система координат МСК-53, зона 2</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ind w:firstLine="284"/>
              <w:rPr>
                <w:rFonts w:ascii="Arial" w:hAnsi="Arial" w:cs="Arial"/>
                <w:color w:val="000000"/>
                <w:sz w:val="12"/>
                <w:szCs w:val="12"/>
              </w:rPr>
            </w:pPr>
            <w:r w:rsidRPr="00805FA7">
              <w:rPr>
                <w:rFonts w:ascii="Arial" w:hAnsi="Arial" w:cs="Arial"/>
                <w:color w:val="000000"/>
                <w:sz w:val="12"/>
                <w:szCs w:val="12"/>
              </w:rPr>
              <w:t>Метод определения координат характерных точек границ - аналитический</w:t>
            </w: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ind w:firstLine="284"/>
              <w:rPr>
                <w:rFonts w:ascii="Arial" w:hAnsi="Arial" w:cs="Arial"/>
                <w:color w:val="000000"/>
                <w:sz w:val="12"/>
                <w:szCs w:val="12"/>
              </w:rPr>
            </w:pPr>
            <w:r w:rsidRPr="00805FA7">
              <w:rPr>
                <w:rFonts w:ascii="Arial" w:hAnsi="Arial" w:cs="Arial"/>
                <w:color w:val="000000"/>
                <w:sz w:val="12"/>
                <w:szCs w:val="12"/>
              </w:rPr>
              <w:t>Площадь публичного сервитута 659 кв. м.</w:t>
            </w:r>
          </w:p>
        </w:tc>
      </w:tr>
      <w:tr w:rsidR="00805FA7" w:rsidRPr="00805FA7" w:rsidTr="00A7403B">
        <w:trPr>
          <w:trHeight w:val="20"/>
        </w:trPr>
        <w:tc>
          <w:tcPr>
            <w:tcW w:w="1189" w:type="pct"/>
            <w:vMerge w:val="restar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Обозначение характерных точек границы</w:t>
            </w:r>
          </w:p>
        </w:tc>
        <w:tc>
          <w:tcPr>
            <w:tcW w:w="2311" w:type="pct"/>
            <w:gridSpan w:val="2"/>
            <w:shd w:val="clear" w:color="auto" w:fill="auto"/>
            <w:noWrap/>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Координаты, м</w:t>
            </w:r>
          </w:p>
        </w:tc>
        <w:tc>
          <w:tcPr>
            <w:tcW w:w="1500" w:type="pct"/>
            <w:vMerge w:val="restar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805FA7" w:rsidRPr="00805FA7" w:rsidTr="00A7403B">
        <w:trPr>
          <w:trHeight w:val="20"/>
        </w:trPr>
        <w:tc>
          <w:tcPr>
            <w:tcW w:w="1189" w:type="pct"/>
            <w:vMerge/>
            <w:vAlign w:val="center"/>
            <w:hideMark/>
          </w:tcPr>
          <w:p w:rsidR="00805FA7" w:rsidRPr="00805FA7" w:rsidRDefault="00805FA7" w:rsidP="00805FA7">
            <w:pPr>
              <w:ind w:firstLine="284"/>
              <w:jc w:val="center"/>
              <w:rPr>
                <w:rFonts w:ascii="Arial" w:hAnsi="Arial" w:cs="Arial"/>
                <w:color w:val="000000"/>
                <w:sz w:val="12"/>
                <w:szCs w:val="12"/>
              </w:rPr>
            </w:pPr>
          </w:p>
        </w:tc>
        <w:tc>
          <w:tcPr>
            <w:tcW w:w="1124"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X, м</w:t>
            </w:r>
          </w:p>
        </w:tc>
        <w:tc>
          <w:tcPr>
            <w:tcW w:w="1187"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Y, м</w:t>
            </w:r>
          </w:p>
        </w:tc>
        <w:tc>
          <w:tcPr>
            <w:tcW w:w="1500" w:type="pct"/>
            <w:vMerge/>
            <w:vAlign w:val="center"/>
            <w:hideMark/>
          </w:tcPr>
          <w:p w:rsidR="00805FA7" w:rsidRPr="00805FA7" w:rsidRDefault="00805FA7" w:rsidP="00805FA7">
            <w:pPr>
              <w:ind w:firstLine="284"/>
              <w:jc w:val="center"/>
              <w:rPr>
                <w:rFonts w:ascii="Arial" w:hAnsi="Arial" w:cs="Arial"/>
                <w:color w:val="000000"/>
                <w:sz w:val="12"/>
                <w:szCs w:val="12"/>
              </w:rPr>
            </w:pPr>
          </w:p>
        </w:tc>
      </w:tr>
      <w:tr w:rsidR="00805FA7" w:rsidRPr="00805FA7" w:rsidTr="00805FA7">
        <w:trPr>
          <w:trHeight w:val="20"/>
        </w:trPr>
        <w:tc>
          <w:tcPr>
            <w:tcW w:w="5000" w:type="pct"/>
            <w:gridSpan w:val="4"/>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p>
        </w:tc>
      </w:tr>
      <w:tr w:rsidR="00805FA7" w:rsidRPr="00805FA7" w:rsidTr="00A7403B">
        <w:trPr>
          <w:trHeight w:val="20"/>
        </w:trPr>
        <w:tc>
          <w:tcPr>
            <w:tcW w:w="1189"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1</w:t>
            </w:r>
          </w:p>
        </w:tc>
        <w:tc>
          <w:tcPr>
            <w:tcW w:w="1124"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515381,49</w:t>
            </w:r>
          </w:p>
        </w:tc>
        <w:tc>
          <w:tcPr>
            <w:tcW w:w="1187"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2294119,30</w:t>
            </w:r>
          </w:p>
        </w:tc>
        <w:tc>
          <w:tcPr>
            <w:tcW w:w="1500"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A7403B">
        <w:trPr>
          <w:trHeight w:val="20"/>
        </w:trPr>
        <w:tc>
          <w:tcPr>
            <w:tcW w:w="1189"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2</w:t>
            </w:r>
          </w:p>
        </w:tc>
        <w:tc>
          <w:tcPr>
            <w:tcW w:w="1124"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515465,09</w:t>
            </w:r>
          </w:p>
        </w:tc>
        <w:tc>
          <w:tcPr>
            <w:tcW w:w="1187"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2294220,13</w:t>
            </w:r>
          </w:p>
        </w:tc>
        <w:tc>
          <w:tcPr>
            <w:tcW w:w="1500"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A7403B">
        <w:trPr>
          <w:trHeight w:val="20"/>
        </w:trPr>
        <w:tc>
          <w:tcPr>
            <w:tcW w:w="1189"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3</w:t>
            </w:r>
          </w:p>
        </w:tc>
        <w:tc>
          <w:tcPr>
            <w:tcW w:w="1124"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515461,18</w:t>
            </w:r>
          </w:p>
        </w:tc>
        <w:tc>
          <w:tcPr>
            <w:tcW w:w="1187"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2294223,25</w:t>
            </w:r>
          </w:p>
        </w:tc>
        <w:tc>
          <w:tcPr>
            <w:tcW w:w="1500"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A7403B">
        <w:trPr>
          <w:trHeight w:val="20"/>
        </w:trPr>
        <w:tc>
          <w:tcPr>
            <w:tcW w:w="1189"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4</w:t>
            </w:r>
          </w:p>
        </w:tc>
        <w:tc>
          <w:tcPr>
            <w:tcW w:w="1124"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515376,45</w:t>
            </w:r>
          </w:p>
        </w:tc>
        <w:tc>
          <w:tcPr>
            <w:tcW w:w="1187"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2294121,05</w:t>
            </w:r>
          </w:p>
        </w:tc>
        <w:tc>
          <w:tcPr>
            <w:tcW w:w="1500"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0,1</w:t>
            </w:r>
          </w:p>
        </w:tc>
      </w:tr>
      <w:tr w:rsidR="00805FA7" w:rsidRPr="00805FA7" w:rsidTr="00A7403B">
        <w:trPr>
          <w:trHeight w:val="20"/>
        </w:trPr>
        <w:tc>
          <w:tcPr>
            <w:tcW w:w="1189"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1</w:t>
            </w:r>
          </w:p>
        </w:tc>
        <w:tc>
          <w:tcPr>
            <w:tcW w:w="1124"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515381,49</w:t>
            </w:r>
          </w:p>
        </w:tc>
        <w:tc>
          <w:tcPr>
            <w:tcW w:w="1187" w:type="pct"/>
            <w:shd w:val="clear" w:color="auto" w:fill="auto"/>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2294119,30</w:t>
            </w:r>
          </w:p>
        </w:tc>
        <w:tc>
          <w:tcPr>
            <w:tcW w:w="1500" w:type="pct"/>
            <w:shd w:val="clear" w:color="000000" w:fill="FFFFFF"/>
            <w:vAlign w:val="center"/>
            <w:hideMark/>
          </w:tcPr>
          <w:p w:rsidR="00805FA7" w:rsidRPr="00805FA7" w:rsidRDefault="00805FA7" w:rsidP="00805FA7">
            <w:pPr>
              <w:ind w:firstLine="284"/>
              <w:jc w:val="center"/>
              <w:rPr>
                <w:rFonts w:ascii="Arial" w:hAnsi="Arial" w:cs="Arial"/>
                <w:color w:val="000000"/>
                <w:sz w:val="12"/>
                <w:szCs w:val="12"/>
              </w:rPr>
            </w:pPr>
            <w:r w:rsidRPr="00805FA7">
              <w:rPr>
                <w:rFonts w:ascii="Arial" w:hAnsi="Arial" w:cs="Arial"/>
                <w:color w:val="000000"/>
                <w:sz w:val="12"/>
                <w:szCs w:val="12"/>
              </w:rPr>
              <w:t>0,1</w:t>
            </w:r>
          </w:p>
        </w:tc>
      </w:tr>
    </w:tbl>
    <w:p w:rsidR="00805FA7" w:rsidRPr="00805FA7" w:rsidRDefault="00805FA7" w:rsidP="00805FA7">
      <w:pPr>
        <w:kinsoku w:val="0"/>
        <w:overflowPunct w:val="0"/>
        <w:autoSpaceDE w:val="0"/>
        <w:autoSpaceDN w:val="0"/>
        <w:adjustRightInd w:val="0"/>
        <w:ind w:firstLine="284"/>
        <w:jc w:val="both"/>
        <w:rPr>
          <w:rFonts w:ascii="Arial" w:hAnsi="Arial" w:cs="Arial"/>
          <w:sz w:val="4"/>
          <w:szCs w:val="4"/>
        </w:rPr>
      </w:pPr>
    </w:p>
    <w:p w:rsidR="00805FA7" w:rsidRPr="00805FA7" w:rsidRDefault="00805FA7" w:rsidP="00805FA7">
      <w:pPr>
        <w:ind w:firstLine="284"/>
        <w:jc w:val="both"/>
        <w:rPr>
          <w:rFonts w:ascii="Arial" w:hAnsi="Arial" w:cs="Arial"/>
          <w:sz w:val="16"/>
          <w:szCs w:val="16"/>
        </w:rPr>
      </w:pPr>
      <w:r w:rsidRPr="00805FA7">
        <w:rPr>
          <w:rFonts w:ascii="Arial" w:hAnsi="Arial" w:cs="Arial"/>
          <w:sz w:val="16"/>
          <w:szCs w:val="16"/>
        </w:rPr>
        <w:t>10.Опубликовать постановление в бюллетене «Валдайский Вестник» и разместить на сайте Администрации Валдайского муниципального района в сети «Интернет».</w:t>
      </w:r>
    </w:p>
    <w:p w:rsidR="00805FA7" w:rsidRPr="00805FA7" w:rsidRDefault="00805FA7" w:rsidP="00805FA7">
      <w:pPr>
        <w:ind w:firstLine="284"/>
        <w:jc w:val="both"/>
        <w:rPr>
          <w:rFonts w:ascii="Arial" w:hAnsi="Arial" w:cs="Arial"/>
          <w:sz w:val="4"/>
          <w:szCs w:val="4"/>
        </w:rPr>
      </w:pPr>
    </w:p>
    <w:p w:rsidR="00805FA7" w:rsidRPr="00805FA7" w:rsidRDefault="00805FA7" w:rsidP="00805FA7">
      <w:pPr>
        <w:jc w:val="both"/>
        <w:rPr>
          <w:rFonts w:ascii="Arial" w:hAnsi="Arial" w:cs="Arial"/>
          <w:sz w:val="16"/>
          <w:szCs w:val="16"/>
        </w:rPr>
      </w:pPr>
      <w:r w:rsidRPr="00805FA7">
        <w:rPr>
          <w:rFonts w:ascii="Arial" w:hAnsi="Arial" w:cs="Arial"/>
          <w:b/>
          <w:sz w:val="16"/>
          <w:szCs w:val="16"/>
        </w:rPr>
        <w:t>Глава муниципального района</w:t>
      </w:r>
      <w:r w:rsidRPr="00805FA7">
        <w:rPr>
          <w:rFonts w:ascii="Arial" w:hAnsi="Arial" w:cs="Arial"/>
          <w:b/>
          <w:sz w:val="16"/>
          <w:szCs w:val="16"/>
        </w:rPr>
        <w:tab/>
      </w:r>
      <w:r w:rsidRPr="00805FA7">
        <w:rPr>
          <w:rFonts w:ascii="Arial" w:hAnsi="Arial" w:cs="Arial"/>
          <w:b/>
          <w:sz w:val="16"/>
          <w:szCs w:val="16"/>
        </w:rPr>
        <w:tab/>
        <w:t>Ю.В.Стадэ</w:t>
      </w:r>
    </w:p>
    <w:p w:rsidR="001E007D" w:rsidRDefault="001E007D" w:rsidP="00266F80">
      <w:pPr>
        <w:shd w:val="clear" w:color="auto" w:fill="FFFFFF"/>
        <w:suppressAutoHyphens/>
        <w:jc w:val="center"/>
        <w:rPr>
          <w:rFonts w:ascii="Arial" w:hAnsi="Arial" w:cs="Arial"/>
          <w:b/>
          <w:sz w:val="16"/>
          <w:szCs w:val="16"/>
        </w:rPr>
      </w:pPr>
    </w:p>
    <w:p w:rsidR="001152AF" w:rsidRPr="001152AF" w:rsidRDefault="001152AF" w:rsidP="001152AF">
      <w:pPr>
        <w:pStyle w:val="20"/>
        <w:rPr>
          <w:rFonts w:ascii="Arial" w:hAnsi="Arial" w:cs="Arial"/>
          <w:color w:val="000000"/>
          <w:sz w:val="16"/>
          <w:szCs w:val="16"/>
        </w:rPr>
      </w:pPr>
      <w:r w:rsidRPr="001152AF">
        <w:rPr>
          <w:rFonts w:ascii="Arial" w:hAnsi="Arial" w:cs="Arial"/>
          <w:color w:val="000000"/>
          <w:sz w:val="16"/>
          <w:szCs w:val="16"/>
        </w:rPr>
        <w:t>АДМИНИСТРАЦИЯ ВАЛДАЙСКОГО МУНИЦИПАЛЬНОГО РАЙОНА</w:t>
      </w:r>
    </w:p>
    <w:p w:rsidR="001152AF" w:rsidRPr="001152AF" w:rsidRDefault="001152AF" w:rsidP="001152AF">
      <w:pPr>
        <w:pStyle w:val="3"/>
        <w:rPr>
          <w:rFonts w:ascii="Arial" w:hAnsi="Arial" w:cs="Arial"/>
          <w:sz w:val="16"/>
          <w:szCs w:val="16"/>
        </w:rPr>
      </w:pPr>
      <w:r w:rsidRPr="001152AF">
        <w:rPr>
          <w:rFonts w:ascii="Arial" w:hAnsi="Arial" w:cs="Arial"/>
          <w:sz w:val="16"/>
          <w:szCs w:val="16"/>
        </w:rPr>
        <w:t>П О С Т А Н О В Л Е Н И Е</w:t>
      </w:r>
    </w:p>
    <w:p w:rsidR="001152AF" w:rsidRPr="001152AF" w:rsidRDefault="001152AF" w:rsidP="001152AF">
      <w:pPr>
        <w:jc w:val="center"/>
        <w:rPr>
          <w:rFonts w:ascii="Arial" w:hAnsi="Arial" w:cs="Arial"/>
          <w:sz w:val="16"/>
          <w:szCs w:val="16"/>
        </w:rPr>
      </w:pPr>
      <w:r w:rsidRPr="001152AF">
        <w:rPr>
          <w:rFonts w:ascii="Arial" w:hAnsi="Arial" w:cs="Arial"/>
          <w:sz w:val="16"/>
          <w:szCs w:val="16"/>
        </w:rPr>
        <w:t>27.10.2022 № 2155</w:t>
      </w:r>
    </w:p>
    <w:p w:rsidR="001152AF" w:rsidRPr="001152AF" w:rsidRDefault="001152AF" w:rsidP="001152AF">
      <w:pPr>
        <w:jc w:val="center"/>
        <w:rPr>
          <w:rFonts w:ascii="Arial" w:hAnsi="Arial" w:cs="Arial"/>
          <w:sz w:val="16"/>
          <w:szCs w:val="16"/>
        </w:rPr>
      </w:pPr>
      <w:r w:rsidRPr="001152AF">
        <w:rPr>
          <w:rFonts w:ascii="Arial" w:hAnsi="Arial" w:cs="Arial"/>
          <w:b/>
          <w:sz w:val="16"/>
          <w:szCs w:val="16"/>
        </w:rPr>
        <w:t>О внесении изменения в Перечень главных администраторов доходов бюджета</w:t>
      </w:r>
      <w:r>
        <w:rPr>
          <w:rFonts w:ascii="Arial" w:hAnsi="Arial" w:cs="Arial"/>
          <w:b/>
          <w:sz w:val="16"/>
          <w:szCs w:val="16"/>
        </w:rPr>
        <w:t xml:space="preserve"> </w:t>
      </w:r>
      <w:r w:rsidRPr="001152AF">
        <w:rPr>
          <w:rFonts w:ascii="Arial" w:hAnsi="Arial" w:cs="Arial"/>
          <w:b/>
          <w:sz w:val="16"/>
          <w:szCs w:val="16"/>
        </w:rPr>
        <w:t>Валдайского городского поселения</w:t>
      </w:r>
    </w:p>
    <w:p w:rsidR="001152AF" w:rsidRPr="001152AF" w:rsidRDefault="001152AF" w:rsidP="001152AF">
      <w:pPr>
        <w:ind w:firstLine="709"/>
        <w:jc w:val="both"/>
        <w:rPr>
          <w:rFonts w:ascii="Arial" w:hAnsi="Arial" w:cs="Arial"/>
          <w:sz w:val="4"/>
          <w:szCs w:val="4"/>
        </w:rPr>
      </w:pPr>
    </w:p>
    <w:p w:rsidR="001152AF" w:rsidRPr="001152AF" w:rsidRDefault="001152AF" w:rsidP="001152AF">
      <w:pPr>
        <w:ind w:firstLine="284"/>
        <w:jc w:val="both"/>
        <w:rPr>
          <w:rFonts w:ascii="Arial" w:hAnsi="Arial" w:cs="Arial"/>
          <w:b/>
          <w:sz w:val="16"/>
          <w:szCs w:val="16"/>
        </w:rPr>
      </w:pPr>
      <w:r w:rsidRPr="001152AF">
        <w:rPr>
          <w:rFonts w:ascii="Arial" w:hAnsi="Arial" w:cs="Arial"/>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1152AF">
          <w:rPr>
            <w:rFonts w:ascii="Arial" w:hAnsi="Arial" w:cs="Arial"/>
            <w:sz w:val="16"/>
            <w:szCs w:val="16"/>
          </w:rPr>
          <w:t>требований</w:t>
        </w:r>
      </w:hyperlink>
      <w:r w:rsidRPr="001152AF">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1152AF">
        <w:rPr>
          <w:rFonts w:ascii="Arial" w:hAnsi="Arial" w:cs="Arial"/>
          <w:b/>
          <w:sz w:val="16"/>
          <w:szCs w:val="16"/>
        </w:rPr>
        <w:t>ПОСТАНОВЛЯЕТ:</w:t>
      </w:r>
    </w:p>
    <w:p w:rsidR="001152AF" w:rsidRPr="001152AF" w:rsidRDefault="001152AF" w:rsidP="001152AF">
      <w:pPr>
        <w:ind w:firstLine="284"/>
        <w:jc w:val="both"/>
        <w:rPr>
          <w:rFonts w:ascii="Arial" w:hAnsi="Arial" w:cs="Arial"/>
          <w:sz w:val="16"/>
          <w:szCs w:val="16"/>
        </w:rPr>
      </w:pPr>
      <w:r w:rsidRPr="001152AF">
        <w:rPr>
          <w:rFonts w:ascii="Arial" w:hAnsi="Arial" w:cs="Arial"/>
          <w:sz w:val="16"/>
          <w:szCs w:val="16"/>
        </w:rPr>
        <w:t>1. Внести изменение в Перечень главных администраторов доходов бюджета Валдайского городского поселения, утвержденный постановлением Администрации Валдайского муниципального района от 26.11.2021 № 2222, закреплённых за администратором доходов 892 «комитет финансов Администрации Валдайского муниципального района», дополнив строкой следующего содержания:</w:t>
      </w:r>
    </w:p>
    <w:p w:rsidR="001152AF" w:rsidRPr="001152AF" w:rsidRDefault="001152AF" w:rsidP="001152AF">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2"/>
        <w:gridCol w:w="688"/>
        <w:gridCol w:w="3093"/>
        <w:gridCol w:w="6875"/>
      </w:tblGrid>
      <w:tr w:rsidR="001152AF" w:rsidRPr="001152AF" w:rsidTr="001152AF">
        <w:trPr>
          <w:trHeight w:val="20"/>
        </w:trPr>
        <w:tc>
          <w:tcPr>
            <w:tcW w:w="305" w:type="pct"/>
          </w:tcPr>
          <w:p w:rsidR="001152AF" w:rsidRPr="001152AF" w:rsidRDefault="001152AF" w:rsidP="001152AF">
            <w:pPr>
              <w:jc w:val="center"/>
              <w:rPr>
                <w:rFonts w:ascii="Arial" w:hAnsi="Arial" w:cs="Arial"/>
                <w:sz w:val="12"/>
                <w:szCs w:val="12"/>
              </w:rPr>
            </w:pPr>
            <w:r w:rsidRPr="001152AF">
              <w:rPr>
                <w:rFonts w:ascii="Arial" w:hAnsi="Arial" w:cs="Arial"/>
                <w:sz w:val="12"/>
                <w:szCs w:val="12"/>
              </w:rPr>
              <w:t>1.28</w:t>
            </w:r>
          </w:p>
        </w:tc>
        <w:tc>
          <w:tcPr>
            <w:tcW w:w="303" w:type="pct"/>
          </w:tcPr>
          <w:p w:rsidR="001152AF" w:rsidRPr="001152AF" w:rsidRDefault="001152AF" w:rsidP="001152AF">
            <w:pPr>
              <w:jc w:val="center"/>
              <w:rPr>
                <w:rFonts w:ascii="Arial" w:hAnsi="Arial" w:cs="Arial"/>
                <w:sz w:val="12"/>
                <w:szCs w:val="12"/>
              </w:rPr>
            </w:pPr>
            <w:r w:rsidRPr="001152AF">
              <w:rPr>
                <w:rFonts w:ascii="Arial" w:hAnsi="Arial" w:cs="Arial"/>
                <w:sz w:val="12"/>
                <w:szCs w:val="12"/>
              </w:rPr>
              <w:t>892</w:t>
            </w:r>
          </w:p>
        </w:tc>
        <w:tc>
          <w:tcPr>
            <w:tcW w:w="1363" w:type="pct"/>
          </w:tcPr>
          <w:p w:rsidR="001152AF" w:rsidRPr="001152AF" w:rsidRDefault="001152AF" w:rsidP="001152AF">
            <w:pPr>
              <w:jc w:val="center"/>
              <w:rPr>
                <w:rFonts w:ascii="Arial" w:hAnsi="Arial" w:cs="Arial"/>
                <w:sz w:val="12"/>
                <w:szCs w:val="12"/>
              </w:rPr>
            </w:pPr>
            <w:r w:rsidRPr="001152AF">
              <w:rPr>
                <w:rFonts w:ascii="Arial" w:hAnsi="Arial" w:cs="Arial"/>
                <w:color w:val="000000"/>
                <w:sz w:val="12"/>
                <w:szCs w:val="12"/>
              </w:rPr>
              <w:t>2 02 49999 13 7148 150</w:t>
            </w:r>
          </w:p>
        </w:tc>
        <w:tc>
          <w:tcPr>
            <w:tcW w:w="3029" w:type="pct"/>
          </w:tcPr>
          <w:p w:rsidR="001152AF" w:rsidRPr="001152AF" w:rsidRDefault="001152AF" w:rsidP="001152AF">
            <w:pPr>
              <w:jc w:val="both"/>
              <w:rPr>
                <w:rFonts w:ascii="Arial" w:hAnsi="Arial" w:cs="Arial"/>
                <w:color w:val="000000"/>
                <w:sz w:val="12"/>
                <w:szCs w:val="12"/>
              </w:rPr>
            </w:pPr>
            <w:r w:rsidRPr="001152AF">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r>
    </w:tbl>
    <w:p w:rsidR="001152AF" w:rsidRPr="001152AF" w:rsidRDefault="001152AF" w:rsidP="001152AF">
      <w:pPr>
        <w:ind w:firstLine="284"/>
        <w:jc w:val="right"/>
        <w:rPr>
          <w:rFonts w:ascii="Arial" w:hAnsi="Arial" w:cs="Arial"/>
          <w:sz w:val="16"/>
          <w:szCs w:val="16"/>
        </w:rPr>
      </w:pPr>
      <w:r w:rsidRPr="001152AF">
        <w:rPr>
          <w:rFonts w:ascii="Arial" w:hAnsi="Arial" w:cs="Arial"/>
          <w:sz w:val="16"/>
          <w:szCs w:val="16"/>
        </w:rPr>
        <w:t>».</w:t>
      </w:r>
    </w:p>
    <w:p w:rsidR="001152AF" w:rsidRPr="001152AF" w:rsidRDefault="001152AF" w:rsidP="001152AF">
      <w:pPr>
        <w:ind w:firstLine="284"/>
        <w:jc w:val="both"/>
        <w:rPr>
          <w:rFonts w:ascii="Arial" w:hAnsi="Arial" w:cs="Arial"/>
          <w:sz w:val="16"/>
          <w:szCs w:val="16"/>
        </w:rPr>
      </w:pPr>
      <w:r w:rsidRPr="001152A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152AF" w:rsidRPr="001152AF" w:rsidRDefault="001152AF" w:rsidP="001152AF">
      <w:pPr>
        <w:ind w:firstLine="284"/>
        <w:jc w:val="both"/>
        <w:rPr>
          <w:rFonts w:ascii="Arial" w:hAnsi="Arial" w:cs="Arial"/>
          <w:sz w:val="4"/>
          <w:szCs w:val="4"/>
        </w:rPr>
      </w:pPr>
    </w:p>
    <w:p w:rsidR="001152AF" w:rsidRPr="001152AF" w:rsidRDefault="001152AF" w:rsidP="001152AF">
      <w:pPr>
        <w:jc w:val="both"/>
        <w:rPr>
          <w:rFonts w:ascii="Arial" w:hAnsi="Arial" w:cs="Arial"/>
          <w:sz w:val="16"/>
          <w:szCs w:val="16"/>
        </w:rPr>
      </w:pPr>
      <w:r w:rsidRPr="001152AF">
        <w:rPr>
          <w:rFonts w:ascii="Arial" w:hAnsi="Arial" w:cs="Arial"/>
          <w:b/>
          <w:sz w:val="16"/>
          <w:szCs w:val="16"/>
        </w:rPr>
        <w:t>Глава муниципального района</w:t>
      </w:r>
      <w:r w:rsidRPr="001152AF">
        <w:rPr>
          <w:rFonts w:ascii="Arial" w:hAnsi="Arial" w:cs="Arial"/>
          <w:b/>
          <w:sz w:val="16"/>
          <w:szCs w:val="16"/>
        </w:rPr>
        <w:tab/>
      </w:r>
      <w:r w:rsidRPr="001152AF">
        <w:rPr>
          <w:rFonts w:ascii="Arial" w:hAnsi="Arial" w:cs="Arial"/>
          <w:b/>
          <w:sz w:val="16"/>
          <w:szCs w:val="16"/>
        </w:rPr>
        <w:tab/>
        <w:t>Ю.В.Стадэ</w:t>
      </w:r>
    </w:p>
    <w:p w:rsidR="001E007D" w:rsidRDefault="001E007D" w:rsidP="00266F80">
      <w:pPr>
        <w:shd w:val="clear" w:color="auto" w:fill="FFFFFF"/>
        <w:suppressAutoHyphens/>
        <w:jc w:val="center"/>
        <w:rPr>
          <w:rFonts w:ascii="Arial" w:hAnsi="Arial" w:cs="Arial"/>
          <w:b/>
          <w:sz w:val="16"/>
          <w:szCs w:val="16"/>
        </w:rPr>
      </w:pPr>
    </w:p>
    <w:p w:rsidR="001152AF" w:rsidRPr="001152AF" w:rsidRDefault="001152AF" w:rsidP="001152AF">
      <w:pPr>
        <w:pStyle w:val="20"/>
        <w:rPr>
          <w:rFonts w:ascii="Arial" w:hAnsi="Arial" w:cs="Arial"/>
          <w:color w:val="000000"/>
          <w:sz w:val="16"/>
          <w:szCs w:val="16"/>
        </w:rPr>
      </w:pPr>
      <w:r w:rsidRPr="001152AF">
        <w:rPr>
          <w:rFonts w:ascii="Arial" w:hAnsi="Arial" w:cs="Arial"/>
          <w:color w:val="000000"/>
          <w:sz w:val="16"/>
          <w:szCs w:val="16"/>
        </w:rPr>
        <w:t>АДМИНИСТРАЦИЯ ВАЛДАЙСКОГО МУНИЦИПАЛЬНОГО РАЙОНА</w:t>
      </w:r>
    </w:p>
    <w:p w:rsidR="001152AF" w:rsidRPr="001152AF" w:rsidRDefault="001152AF" w:rsidP="001152AF">
      <w:pPr>
        <w:pStyle w:val="3"/>
        <w:rPr>
          <w:rFonts w:ascii="Arial" w:hAnsi="Arial" w:cs="Arial"/>
          <w:sz w:val="16"/>
          <w:szCs w:val="16"/>
        </w:rPr>
      </w:pPr>
      <w:r w:rsidRPr="001152AF">
        <w:rPr>
          <w:rFonts w:ascii="Arial" w:hAnsi="Arial" w:cs="Arial"/>
          <w:sz w:val="16"/>
          <w:szCs w:val="16"/>
        </w:rPr>
        <w:t>П О С Т А Н О В Л Е Н И Е</w:t>
      </w:r>
    </w:p>
    <w:p w:rsidR="001152AF" w:rsidRPr="001152AF" w:rsidRDefault="001152AF" w:rsidP="001152AF">
      <w:pPr>
        <w:jc w:val="center"/>
        <w:rPr>
          <w:rFonts w:ascii="Arial" w:hAnsi="Arial" w:cs="Arial"/>
          <w:sz w:val="16"/>
          <w:szCs w:val="16"/>
        </w:rPr>
      </w:pPr>
      <w:r w:rsidRPr="001152AF">
        <w:rPr>
          <w:rFonts w:ascii="Arial" w:hAnsi="Arial" w:cs="Arial"/>
          <w:sz w:val="16"/>
          <w:szCs w:val="16"/>
        </w:rPr>
        <w:t>27.10.2022 № 2156</w:t>
      </w:r>
    </w:p>
    <w:p w:rsidR="001152AF" w:rsidRPr="001152AF" w:rsidRDefault="001152AF" w:rsidP="001152AF">
      <w:pPr>
        <w:jc w:val="center"/>
        <w:rPr>
          <w:rFonts w:ascii="Arial" w:hAnsi="Arial" w:cs="Arial"/>
          <w:b/>
          <w:sz w:val="16"/>
          <w:szCs w:val="16"/>
        </w:rPr>
      </w:pPr>
      <w:r w:rsidRPr="001152AF">
        <w:rPr>
          <w:rFonts w:ascii="Arial" w:hAnsi="Arial" w:cs="Arial"/>
          <w:b/>
          <w:sz w:val="16"/>
          <w:szCs w:val="16"/>
        </w:rPr>
        <w:t>О внесении изменений в постановление Администрации муниципального района</w:t>
      </w:r>
      <w:r>
        <w:rPr>
          <w:rFonts w:ascii="Arial" w:hAnsi="Arial" w:cs="Arial"/>
          <w:b/>
          <w:sz w:val="16"/>
          <w:szCs w:val="16"/>
        </w:rPr>
        <w:t xml:space="preserve"> </w:t>
      </w:r>
      <w:r w:rsidRPr="001152AF">
        <w:rPr>
          <w:rFonts w:ascii="Arial" w:hAnsi="Arial" w:cs="Arial"/>
          <w:b/>
          <w:sz w:val="16"/>
          <w:szCs w:val="16"/>
        </w:rPr>
        <w:t>от 16.10.2020 № 1593</w:t>
      </w:r>
    </w:p>
    <w:p w:rsidR="001152AF" w:rsidRPr="001152AF" w:rsidRDefault="001152AF" w:rsidP="001152AF">
      <w:pPr>
        <w:ind w:firstLine="709"/>
        <w:jc w:val="both"/>
        <w:rPr>
          <w:rFonts w:ascii="Arial" w:hAnsi="Arial" w:cs="Arial"/>
          <w:sz w:val="4"/>
          <w:szCs w:val="4"/>
        </w:rPr>
      </w:pPr>
    </w:p>
    <w:p w:rsidR="001152AF" w:rsidRPr="001152AF" w:rsidRDefault="001152AF" w:rsidP="001152AF">
      <w:pPr>
        <w:ind w:firstLine="284"/>
        <w:jc w:val="both"/>
        <w:rPr>
          <w:rFonts w:ascii="Arial" w:hAnsi="Arial" w:cs="Arial"/>
          <w:b/>
          <w:sz w:val="16"/>
          <w:szCs w:val="16"/>
        </w:rPr>
      </w:pPr>
      <w:r w:rsidRPr="001152AF">
        <w:rPr>
          <w:rFonts w:ascii="Arial" w:hAnsi="Arial" w:cs="Arial"/>
          <w:sz w:val="16"/>
          <w:szCs w:val="16"/>
        </w:rPr>
        <w:t xml:space="preserve">Администрация Валдайского муниципального района </w:t>
      </w:r>
      <w:r w:rsidRPr="001152AF">
        <w:rPr>
          <w:rFonts w:ascii="Arial" w:hAnsi="Arial" w:cs="Arial"/>
          <w:b/>
          <w:sz w:val="16"/>
          <w:szCs w:val="16"/>
        </w:rPr>
        <w:t>ПОСТАНОВЛЯЕТ:</w:t>
      </w:r>
    </w:p>
    <w:p w:rsidR="001152AF" w:rsidRPr="001152AF" w:rsidRDefault="001152AF" w:rsidP="001152AF">
      <w:pPr>
        <w:pStyle w:val="33"/>
        <w:ind w:firstLine="284"/>
        <w:rPr>
          <w:rFonts w:ascii="Arial" w:hAnsi="Arial" w:cs="Arial"/>
          <w:sz w:val="16"/>
          <w:szCs w:val="16"/>
        </w:rPr>
      </w:pPr>
      <w:r w:rsidRPr="001152AF">
        <w:rPr>
          <w:rFonts w:ascii="Arial" w:hAnsi="Arial" w:cs="Arial"/>
          <w:sz w:val="16"/>
          <w:szCs w:val="16"/>
        </w:rPr>
        <w:t>1. Внести изменения в постановление Администрации Валдайского муниципального района от 16.10.2020 № 1593 «Об установлении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Валдайском муниципальном районе» (далее – Постановление):</w:t>
      </w:r>
    </w:p>
    <w:p w:rsidR="001152AF" w:rsidRPr="001152AF" w:rsidRDefault="001152AF" w:rsidP="001152AF">
      <w:pPr>
        <w:pStyle w:val="33"/>
        <w:ind w:firstLine="284"/>
        <w:rPr>
          <w:rFonts w:ascii="Arial" w:hAnsi="Arial" w:cs="Arial"/>
          <w:sz w:val="16"/>
          <w:szCs w:val="16"/>
        </w:rPr>
      </w:pPr>
      <w:r w:rsidRPr="001152AF">
        <w:rPr>
          <w:rFonts w:ascii="Arial" w:hAnsi="Arial" w:cs="Arial"/>
          <w:sz w:val="16"/>
          <w:szCs w:val="16"/>
        </w:rPr>
        <w:t>1.1. Изложить пункты 1.1., 1.2., 1.3., 1.4. в редакции:</w:t>
      </w:r>
    </w:p>
    <w:p w:rsidR="001152AF" w:rsidRPr="001152AF" w:rsidRDefault="001152AF" w:rsidP="001152AF">
      <w:pPr>
        <w:pStyle w:val="33"/>
        <w:ind w:firstLine="284"/>
        <w:rPr>
          <w:rFonts w:ascii="Arial" w:hAnsi="Arial" w:cs="Arial"/>
          <w:sz w:val="16"/>
          <w:szCs w:val="16"/>
        </w:rPr>
      </w:pPr>
      <w:r w:rsidRPr="001152AF">
        <w:rPr>
          <w:rFonts w:ascii="Arial" w:hAnsi="Arial" w:cs="Arial"/>
          <w:color w:val="000000"/>
          <w:sz w:val="16"/>
          <w:szCs w:val="16"/>
        </w:rPr>
        <w:t xml:space="preserve">«1.1. Для всех категорий родителей (законных представителей), за исключением категорий, указанных в пунктах 1.2, 1.3, 1.4 постановления – 110 рублей, в случае если один из родителей </w:t>
      </w:r>
      <w:r w:rsidRPr="001152AF">
        <w:rPr>
          <w:rFonts w:ascii="Arial" w:hAnsi="Arial" w:cs="Arial"/>
          <w:sz w:val="16"/>
          <w:szCs w:val="16"/>
        </w:rPr>
        <w:t>призван на военную службу, заключил контракт о прохождении военной службы или контракт о добровольном содействии по мобилизации – 55 рублей</w:t>
      </w:r>
      <w:r w:rsidRPr="001152AF">
        <w:rPr>
          <w:rFonts w:ascii="Arial" w:hAnsi="Arial" w:cs="Arial"/>
          <w:color w:val="000000"/>
          <w:sz w:val="16"/>
          <w:szCs w:val="16"/>
        </w:rPr>
        <w:t>;</w:t>
      </w:r>
    </w:p>
    <w:p w:rsidR="001152AF" w:rsidRPr="001152AF" w:rsidRDefault="001152AF" w:rsidP="001152AF">
      <w:pPr>
        <w:ind w:firstLine="284"/>
        <w:jc w:val="both"/>
        <w:rPr>
          <w:rFonts w:ascii="Arial" w:hAnsi="Arial" w:cs="Arial"/>
          <w:sz w:val="16"/>
          <w:szCs w:val="16"/>
        </w:rPr>
      </w:pPr>
      <w:r w:rsidRPr="001152AF">
        <w:rPr>
          <w:rFonts w:ascii="Arial" w:hAnsi="Arial" w:cs="Arial"/>
          <w:color w:val="000000"/>
          <w:sz w:val="16"/>
          <w:szCs w:val="16"/>
        </w:rPr>
        <w:t>1.2. За детьми-инвалидами, детьми сиротами и детьми, оставшимися без попечения родителей, а также детьми с туберкулезной интоксикацией родительская плата не взимается;</w:t>
      </w:r>
    </w:p>
    <w:p w:rsidR="001152AF" w:rsidRPr="001152AF" w:rsidRDefault="001152AF" w:rsidP="001152AF">
      <w:pPr>
        <w:ind w:firstLine="284"/>
        <w:jc w:val="both"/>
        <w:rPr>
          <w:rFonts w:ascii="Arial" w:hAnsi="Arial" w:cs="Arial"/>
          <w:sz w:val="16"/>
          <w:szCs w:val="16"/>
        </w:rPr>
      </w:pPr>
      <w:r w:rsidRPr="001152AF">
        <w:rPr>
          <w:rFonts w:ascii="Arial" w:hAnsi="Arial" w:cs="Arial"/>
          <w:color w:val="000000"/>
          <w:sz w:val="16"/>
          <w:szCs w:val="16"/>
        </w:rPr>
        <w:t xml:space="preserve">1.3. За детьми с ограниченными возможностями здоровья – 35 рублей, в случае если один из родителей </w:t>
      </w:r>
      <w:r w:rsidRPr="001152AF">
        <w:rPr>
          <w:rFonts w:ascii="Arial" w:hAnsi="Arial" w:cs="Arial"/>
          <w:sz w:val="16"/>
          <w:szCs w:val="16"/>
        </w:rPr>
        <w:t>призван на военную службу, заключил контракт о прохождении военной службы или контракт о добровольном содействии по мобилизации – 17,50 рублей;</w:t>
      </w:r>
    </w:p>
    <w:p w:rsidR="001152AF" w:rsidRPr="001152AF" w:rsidRDefault="001152AF" w:rsidP="001152AF">
      <w:pPr>
        <w:shd w:val="clear" w:color="auto" w:fill="FFFFFF"/>
        <w:tabs>
          <w:tab w:val="left" w:pos="926"/>
        </w:tabs>
        <w:ind w:firstLine="284"/>
        <w:jc w:val="both"/>
        <w:rPr>
          <w:rFonts w:ascii="Arial" w:hAnsi="Arial" w:cs="Arial"/>
          <w:sz w:val="16"/>
          <w:szCs w:val="16"/>
        </w:rPr>
      </w:pPr>
      <w:r w:rsidRPr="001152AF">
        <w:rPr>
          <w:rFonts w:ascii="Arial" w:hAnsi="Arial" w:cs="Arial"/>
          <w:color w:val="000000"/>
          <w:sz w:val="16"/>
          <w:szCs w:val="16"/>
        </w:rPr>
        <w:t xml:space="preserve">1.4. Для родителей (законных представителей), имеющих трех и более несовершеннолетних детей – 55 рублей, в случае если один из родителей </w:t>
      </w:r>
      <w:r w:rsidRPr="001152AF">
        <w:rPr>
          <w:rFonts w:ascii="Arial" w:hAnsi="Arial" w:cs="Arial"/>
          <w:sz w:val="16"/>
          <w:szCs w:val="16"/>
        </w:rPr>
        <w:t>призван на военную службу, заключил контракт о прохождении военной службы или контракт о добровольном содействии по мобилизации – 27,50 рублей.».</w:t>
      </w:r>
    </w:p>
    <w:p w:rsidR="001152AF" w:rsidRPr="001152AF" w:rsidRDefault="001152AF" w:rsidP="001152AF">
      <w:pPr>
        <w:shd w:val="clear" w:color="auto" w:fill="FFFFFF"/>
        <w:tabs>
          <w:tab w:val="left" w:pos="926"/>
        </w:tabs>
        <w:ind w:firstLine="284"/>
        <w:jc w:val="both"/>
        <w:rPr>
          <w:rFonts w:ascii="Arial" w:hAnsi="Arial" w:cs="Arial"/>
          <w:sz w:val="16"/>
          <w:szCs w:val="16"/>
        </w:rPr>
      </w:pPr>
      <w:r w:rsidRPr="001152AF">
        <w:rPr>
          <w:rFonts w:ascii="Arial" w:hAnsi="Arial" w:cs="Arial"/>
          <w:sz w:val="16"/>
          <w:szCs w:val="16"/>
        </w:rPr>
        <w:t>2. Настоящее постановление вступает в силу с 1 ноября 2022 года.</w:t>
      </w:r>
    </w:p>
    <w:p w:rsidR="001152AF" w:rsidRPr="001152AF" w:rsidRDefault="001152AF" w:rsidP="001152AF">
      <w:pPr>
        <w:pStyle w:val="33"/>
        <w:ind w:firstLine="284"/>
        <w:rPr>
          <w:rFonts w:ascii="Arial" w:hAnsi="Arial" w:cs="Arial"/>
          <w:sz w:val="16"/>
          <w:szCs w:val="16"/>
        </w:rPr>
      </w:pPr>
      <w:r w:rsidRPr="001152AF">
        <w:rPr>
          <w:rFonts w:ascii="Arial" w:hAnsi="Arial" w:cs="Arial"/>
          <w:sz w:val="16"/>
          <w:szCs w:val="16"/>
        </w:rPr>
        <w:t xml:space="preserve">3. Контроль за выполнением постановления возложить на первого заместителя Главы администрации муниципального района Гаврилова Е.А. </w:t>
      </w:r>
    </w:p>
    <w:p w:rsidR="001152AF" w:rsidRPr="001152AF" w:rsidRDefault="001152AF" w:rsidP="001152AF">
      <w:pPr>
        <w:shd w:val="clear" w:color="auto" w:fill="FFFFFF"/>
        <w:tabs>
          <w:tab w:val="left" w:pos="926"/>
        </w:tabs>
        <w:ind w:firstLine="284"/>
        <w:jc w:val="both"/>
        <w:rPr>
          <w:rFonts w:ascii="Arial" w:hAnsi="Arial" w:cs="Arial"/>
          <w:sz w:val="16"/>
          <w:szCs w:val="16"/>
        </w:rPr>
      </w:pPr>
      <w:r w:rsidRPr="001152AF">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152AF" w:rsidRPr="001152AF" w:rsidRDefault="001152AF" w:rsidP="001152AF">
      <w:pPr>
        <w:ind w:firstLine="709"/>
        <w:jc w:val="both"/>
        <w:rPr>
          <w:rFonts w:ascii="Arial" w:hAnsi="Arial" w:cs="Arial"/>
          <w:sz w:val="4"/>
          <w:szCs w:val="4"/>
        </w:rPr>
      </w:pPr>
    </w:p>
    <w:p w:rsidR="001152AF" w:rsidRPr="001152AF" w:rsidRDefault="001152AF" w:rsidP="001152AF">
      <w:pPr>
        <w:jc w:val="both"/>
        <w:rPr>
          <w:rFonts w:ascii="Arial" w:hAnsi="Arial" w:cs="Arial"/>
          <w:sz w:val="16"/>
          <w:szCs w:val="16"/>
        </w:rPr>
      </w:pPr>
      <w:r w:rsidRPr="001152AF">
        <w:rPr>
          <w:rFonts w:ascii="Arial" w:hAnsi="Arial" w:cs="Arial"/>
          <w:b/>
          <w:sz w:val="16"/>
          <w:szCs w:val="16"/>
        </w:rPr>
        <w:t>Глава муниципального района</w:t>
      </w:r>
      <w:r w:rsidRPr="001152AF">
        <w:rPr>
          <w:rFonts w:ascii="Arial" w:hAnsi="Arial" w:cs="Arial"/>
          <w:b/>
          <w:sz w:val="16"/>
          <w:szCs w:val="16"/>
        </w:rPr>
        <w:tab/>
      </w:r>
      <w:r w:rsidRPr="001152AF">
        <w:rPr>
          <w:rFonts w:ascii="Arial" w:hAnsi="Arial" w:cs="Arial"/>
          <w:b/>
          <w:sz w:val="16"/>
          <w:szCs w:val="16"/>
        </w:rPr>
        <w:tab/>
        <w:t>Ю.В.Стадэ</w:t>
      </w:r>
    </w:p>
    <w:p w:rsidR="001E007D" w:rsidRPr="001152AF" w:rsidRDefault="001E007D" w:rsidP="001152AF">
      <w:pPr>
        <w:shd w:val="clear" w:color="auto" w:fill="FFFFFF"/>
        <w:suppressAutoHyphens/>
        <w:jc w:val="center"/>
        <w:rPr>
          <w:rFonts w:ascii="Arial" w:hAnsi="Arial" w:cs="Arial"/>
          <w:b/>
          <w:sz w:val="16"/>
          <w:szCs w:val="16"/>
        </w:rPr>
      </w:pPr>
    </w:p>
    <w:p w:rsidR="001C1EEB" w:rsidRPr="001C1EEB" w:rsidRDefault="001C1EEB" w:rsidP="001C1EEB">
      <w:pPr>
        <w:pStyle w:val="20"/>
        <w:rPr>
          <w:rFonts w:ascii="Arial" w:hAnsi="Arial" w:cs="Arial"/>
          <w:color w:val="000000"/>
          <w:sz w:val="16"/>
          <w:szCs w:val="16"/>
        </w:rPr>
      </w:pPr>
      <w:r w:rsidRPr="001C1EEB">
        <w:rPr>
          <w:rFonts w:ascii="Arial" w:hAnsi="Arial" w:cs="Arial"/>
          <w:color w:val="000000"/>
          <w:sz w:val="16"/>
          <w:szCs w:val="16"/>
        </w:rPr>
        <w:t>АДМИНИСТРАЦИЯ ВАЛДАЙСКОГО МУНИЦИПАЛЬНОГО РАЙОНА</w:t>
      </w:r>
    </w:p>
    <w:p w:rsidR="001C1EEB" w:rsidRPr="001C1EEB" w:rsidRDefault="001C1EEB" w:rsidP="001C1EEB">
      <w:pPr>
        <w:pStyle w:val="3"/>
        <w:rPr>
          <w:rFonts w:ascii="Arial" w:hAnsi="Arial" w:cs="Arial"/>
          <w:sz w:val="16"/>
          <w:szCs w:val="16"/>
        </w:rPr>
      </w:pPr>
      <w:r w:rsidRPr="001C1EEB">
        <w:rPr>
          <w:rFonts w:ascii="Arial" w:hAnsi="Arial" w:cs="Arial"/>
          <w:sz w:val="16"/>
          <w:szCs w:val="16"/>
        </w:rPr>
        <w:t>П О С Т А Н О В Л Е Н И Е</w:t>
      </w:r>
    </w:p>
    <w:p w:rsidR="001C1EEB" w:rsidRPr="001C1EEB" w:rsidRDefault="001C1EEB" w:rsidP="001C1EEB">
      <w:pPr>
        <w:jc w:val="center"/>
        <w:rPr>
          <w:rFonts w:ascii="Arial" w:hAnsi="Arial" w:cs="Arial"/>
          <w:sz w:val="16"/>
          <w:szCs w:val="16"/>
        </w:rPr>
      </w:pPr>
      <w:r w:rsidRPr="001C1EEB">
        <w:rPr>
          <w:rFonts w:ascii="Arial" w:hAnsi="Arial" w:cs="Arial"/>
          <w:sz w:val="16"/>
          <w:szCs w:val="16"/>
        </w:rPr>
        <w:t>28.10.2022 № 2161</w:t>
      </w:r>
    </w:p>
    <w:p w:rsidR="001C1EEB" w:rsidRPr="001C1EEB" w:rsidRDefault="001C1EEB" w:rsidP="001C1EEB">
      <w:pPr>
        <w:pStyle w:val="ConsPlusTitle"/>
        <w:widowControl/>
        <w:jc w:val="center"/>
        <w:rPr>
          <w:rFonts w:ascii="Arial" w:hAnsi="Arial" w:cs="Arial"/>
          <w:sz w:val="16"/>
          <w:szCs w:val="16"/>
        </w:rPr>
      </w:pPr>
      <w:r w:rsidRPr="001C1EEB">
        <w:rPr>
          <w:rFonts w:ascii="Arial" w:hAnsi="Arial" w:cs="Arial"/>
          <w:sz w:val="16"/>
          <w:szCs w:val="16"/>
        </w:rPr>
        <w:t>Об утверждении отчета об исполнении бюджета Валдайского муниципального</w:t>
      </w:r>
      <w:r>
        <w:rPr>
          <w:rFonts w:ascii="Arial" w:hAnsi="Arial" w:cs="Arial"/>
          <w:sz w:val="16"/>
          <w:szCs w:val="16"/>
        </w:rPr>
        <w:t xml:space="preserve"> </w:t>
      </w:r>
      <w:r w:rsidRPr="001C1EEB">
        <w:rPr>
          <w:rFonts w:ascii="Arial" w:hAnsi="Arial" w:cs="Arial"/>
          <w:sz w:val="16"/>
          <w:szCs w:val="16"/>
        </w:rPr>
        <w:t>района за 9 месяцев 2022 года</w:t>
      </w:r>
    </w:p>
    <w:p w:rsidR="001C1EEB" w:rsidRPr="001C1EEB" w:rsidRDefault="001C1EEB" w:rsidP="001C1EEB">
      <w:pPr>
        <w:jc w:val="center"/>
        <w:rPr>
          <w:rFonts w:ascii="Arial" w:hAnsi="Arial" w:cs="Arial"/>
          <w:snapToGrid w:val="0"/>
          <w:sz w:val="4"/>
          <w:szCs w:val="4"/>
        </w:rPr>
      </w:pPr>
    </w:p>
    <w:p w:rsidR="001C1EEB" w:rsidRPr="001C1EEB" w:rsidRDefault="001C1EEB" w:rsidP="001C1EEB">
      <w:pPr>
        <w:ind w:firstLine="284"/>
        <w:jc w:val="both"/>
        <w:rPr>
          <w:rFonts w:ascii="Arial" w:hAnsi="Arial" w:cs="Arial"/>
          <w:b/>
          <w:snapToGrid w:val="0"/>
          <w:sz w:val="16"/>
          <w:szCs w:val="16"/>
        </w:rPr>
      </w:pPr>
      <w:r w:rsidRPr="001C1EEB">
        <w:rPr>
          <w:rFonts w:ascii="Arial" w:hAnsi="Arial" w:cs="Arial"/>
          <w:snapToGrid w:val="0"/>
          <w:sz w:val="16"/>
          <w:szCs w:val="16"/>
        </w:rPr>
        <w:t xml:space="preserve">В соответствии со статьёй 30 Положения о бюджетном процессе в Валдайском муниципальном районе, утвержденного решением Думы Валдайского муниципального района от 08.10.2015 № 12 Администрация Валдайского муниципального района </w:t>
      </w:r>
      <w:r w:rsidRPr="001C1EEB">
        <w:rPr>
          <w:rFonts w:ascii="Arial" w:hAnsi="Arial" w:cs="Arial"/>
          <w:b/>
          <w:snapToGrid w:val="0"/>
          <w:sz w:val="16"/>
          <w:szCs w:val="16"/>
        </w:rPr>
        <w:t>ПОСТАНОВЛЯЕТ:</w:t>
      </w:r>
    </w:p>
    <w:p w:rsidR="001C1EEB" w:rsidRPr="001C1EEB" w:rsidRDefault="001C1EEB" w:rsidP="001C1EEB">
      <w:pPr>
        <w:ind w:firstLine="284"/>
        <w:jc w:val="both"/>
        <w:rPr>
          <w:rFonts w:ascii="Arial" w:hAnsi="Arial" w:cs="Arial"/>
          <w:snapToGrid w:val="0"/>
          <w:sz w:val="16"/>
          <w:szCs w:val="16"/>
        </w:rPr>
      </w:pPr>
      <w:r w:rsidRPr="001C1EEB">
        <w:rPr>
          <w:rFonts w:ascii="Arial" w:hAnsi="Arial" w:cs="Arial"/>
          <w:snapToGrid w:val="0"/>
          <w:sz w:val="16"/>
          <w:szCs w:val="16"/>
        </w:rPr>
        <w:t xml:space="preserve">1. Утвердить прилагаемый отчет об исполнении бюджета Валдайского муниципального района за 9 месяцев 2022 года и информацию об использовании резервного фонда Валдайского муниципального района. </w:t>
      </w:r>
    </w:p>
    <w:p w:rsidR="001C1EEB" w:rsidRPr="001C1EEB" w:rsidRDefault="001C1EEB" w:rsidP="001C1EEB">
      <w:pPr>
        <w:ind w:firstLine="284"/>
        <w:jc w:val="both"/>
        <w:rPr>
          <w:rFonts w:ascii="Arial" w:hAnsi="Arial" w:cs="Arial"/>
          <w:sz w:val="16"/>
          <w:szCs w:val="16"/>
        </w:rPr>
      </w:pPr>
      <w:r w:rsidRPr="001C1EEB">
        <w:rPr>
          <w:rFonts w:ascii="Arial" w:hAnsi="Arial" w:cs="Arial"/>
          <w:snapToGrid w:val="0"/>
          <w:sz w:val="16"/>
          <w:szCs w:val="16"/>
        </w:rPr>
        <w:t xml:space="preserve">2. Опубликовать постановление в бюллетене «Валдайский Вестник» </w:t>
      </w:r>
      <w:r w:rsidRPr="001C1EEB">
        <w:rPr>
          <w:rFonts w:ascii="Arial" w:hAnsi="Arial" w:cs="Arial"/>
          <w:sz w:val="16"/>
          <w:szCs w:val="16"/>
        </w:rPr>
        <w:t>и разместить на официальном сайте Администрации Валдайского муниципального района в сети «Интернет».</w:t>
      </w:r>
    </w:p>
    <w:p w:rsidR="001C1EEB" w:rsidRPr="001C1EEB" w:rsidRDefault="001C1EEB" w:rsidP="001C1EEB">
      <w:pPr>
        <w:ind w:firstLine="709"/>
        <w:jc w:val="both"/>
        <w:rPr>
          <w:rFonts w:ascii="Arial" w:hAnsi="Arial" w:cs="Arial"/>
          <w:sz w:val="4"/>
          <w:szCs w:val="4"/>
        </w:rPr>
      </w:pPr>
    </w:p>
    <w:p w:rsidR="001C1EEB" w:rsidRPr="001C1EEB" w:rsidRDefault="001C1EEB" w:rsidP="001C1EEB">
      <w:pPr>
        <w:jc w:val="both"/>
        <w:rPr>
          <w:rFonts w:ascii="Arial" w:hAnsi="Arial" w:cs="Arial"/>
          <w:b/>
          <w:sz w:val="16"/>
          <w:szCs w:val="16"/>
        </w:rPr>
      </w:pPr>
      <w:r w:rsidRPr="001C1EEB">
        <w:rPr>
          <w:rFonts w:ascii="Arial" w:hAnsi="Arial" w:cs="Arial"/>
          <w:b/>
          <w:sz w:val="16"/>
          <w:szCs w:val="16"/>
        </w:rPr>
        <w:t>Глава муниципального района</w:t>
      </w:r>
      <w:r w:rsidRPr="001C1EEB">
        <w:rPr>
          <w:rFonts w:ascii="Arial" w:hAnsi="Arial" w:cs="Arial"/>
          <w:b/>
          <w:sz w:val="16"/>
          <w:szCs w:val="16"/>
        </w:rPr>
        <w:tab/>
      </w:r>
      <w:r w:rsidRPr="001C1EEB">
        <w:rPr>
          <w:rFonts w:ascii="Arial" w:hAnsi="Arial" w:cs="Arial"/>
          <w:b/>
          <w:sz w:val="16"/>
          <w:szCs w:val="16"/>
        </w:rPr>
        <w:tab/>
        <w:t>Ю.В.Стадэ</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УТВЕРЖДЕН</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постановлением Администрации</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муниципального района</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от 04.03.2022 №</w:t>
      </w:r>
    </w:p>
    <w:tbl>
      <w:tblPr>
        <w:tblW w:w="5000" w:type="pct"/>
        <w:tblLayout w:type="fixed"/>
        <w:tblCellMar>
          <w:left w:w="0" w:type="dxa"/>
          <w:right w:w="0" w:type="dxa"/>
        </w:tblCellMar>
        <w:tblLook w:val="04A0" w:firstRow="1" w:lastRow="0" w:firstColumn="1" w:lastColumn="0" w:noHBand="0" w:noVBand="1"/>
      </w:tblPr>
      <w:tblGrid>
        <w:gridCol w:w="3938"/>
        <w:gridCol w:w="1091"/>
        <w:gridCol w:w="2200"/>
        <w:gridCol w:w="426"/>
        <w:gridCol w:w="424"/>
        <w:gridCol w:w="853"/>
        <w:gridCol w:w="313"/>
        <w:gridCol w:w="1102"/>
        <w:gridCol w:w="7"/>
        <w:gridCol w:w="156"/>
        <w:gridCol w:w="828"/>
      </w:tblGrid>
      <w:tr w:rsidR="003E1925" w:rsidRPr="003E1925" w:rsidTr="003E1925">
        <w:trPr>
          <w:trHeight w:val="20"/>
        </w:trPr>
        <w:tc>
          <w:tcPr>
            <w:tcW w:w="4077" w:type="pct"/>
            <w:gridSpan w:val="7"/>
            <w:tcBorders>
              <w:top w:val="nil"/>
              <w:left w:val="nil"/>
              <w:bottom w:val="nil"/>
              <w:right w:val="nil"/>
            </w:tcBorders>
            <w:shd w:val="clear" w:color="auto" w:fill="auto"/>
            <w:vAlign w:val="bottom"/>
            <w:hideMark/>
          </w:tcPr>
          <w:p w:rsidR="003E1925" w:rsidRPr="003E1925" w:rsidRDefault="003E1925" w:rsidP="003E1925">
            <w:pPr>
              <w:jc w:val="center"/>
              <w:rPr>
                <w:rFonts w:ascii="Arial" w:hAnsi="Arial" w:cs="Arial"/>
                <w:b/>
                <w:bCs/>
                <w:sz w:val="12"/>
                <w:szCs w:val="12"/>
              </w:rPr>
            </w:pPr>
            <w:r w:rsidRPr="003E1925">
              <w:rPr>
                <w:rFonts w:ascii="Arial" w:hAnsi="Arial" w:cs="Arial"/>
                <w:b/>
                <w:bCs/>
                <w:sz w:val="12"/>
                <w:szCs w:val="12"/>
              </w:rPr>
              <w:t xml:space="preserve">ОТЧЕТ ОБ ИСПОЛНЕНИИ БЮДЖЕТА </w:t>
            </w:r>
          </w:p>
        </w:tc>
        <w:tc>
          <w:tcPr>
            <w:tcW w:w="558" w:type="pct"/>
            <w:gridSpan w:val="3"/>
            <w:tcBorders>
              <w:top w:val="nil"/>
              <w:left w:val="nil"/>
              <w:bottom w:val="nil"/>
              <w:right w:val="nil"/>
            </w:tcBorders>
            <w:shd w:val="clear" w:color="auto" w:fill="auto"/>
            <w:vAlign w:val="bottom"/>
            <w:hideMark/>
          </w:tcPr>
          <w:p w:rsidR="003E1925" w:rsidRPr="003E1925" w:rsidRDefault="003E1925" w:rsidP="003E1925">
            <w:pPr>
              <w:rPr>
                <w:rFonts w:ascii="Arial" w:hAnsi="Arial" w:cs="Arial"/>
                <w:b/>
                <w:bCs/>
                <w:sz w:val="12"/>
                <w:szCs w:val="12"/>
              </w:rPr>
            </w:pPr>
          </w:p>
        </w:tc>
        <w:tc>
          <w:tcPr>
            <w:tcW w:w="365"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b/>
                <w:bCs/>
                <w:sz w:val="12"/>
                <w:szCs w:val="12"/>
              </w:rPr>
            </w:pPr>
          </w:p>
        </w:tc>
      </w:tr>
      <w:tr w:rsidR="003E1925" w:rsidRPr="003E1925" w:rsidTr="003E1925">
        <w:trPr>
          <w:trHeight w:val="20"/>
        </w:trPr>
        <w:tc>
          <w:tcPr>
            <w:tcW w:w="1737" w:type="pct"/>
            <w:tcBorders>
              <w:top w:val="nil"/>
              <w:left w:val="nil"/>
              <w:bottom w:val="nil"/>
              <w:right w:val="nil"/>
            </w:tcBorders>
            <w:shd w:val="clear" w:color="auto" w:fill="auto"/>
            <w:vAlign w:val="bottom"/>
            <w:hideMark/>
          </w:tcPr>
          <w:p w:rsidR="003E1925" w:rsidRPr="003E1925" w:rsidRDefault="003E1925" w:rsidP="003E1925">
            <w:pPr>
              <w:rPr>
                <w:rFonts w:ascii="Arial" w:hAnsi="Arial" w:cs="Arial"/>
                <w:b/>
                <w:bCs/>
                <w:sz w:val="12"/>
                <w:szCs w:val="12"/>
              </w:rPr>
            </w:pPr>
          </w:p>
        </w:tc>
        <w:tc>
          <w:tcPr>
            <w:tcW w:w="481" w:type="pct"/>
            <w:tcBorders>
              <w:top w:val="nil"/>
              <w:left w:val="nil"/>
              <w:bottom w:val="nil"/>
              <w:right w:val="nil"/>
            </w:tcBorders>
            <w:shd w:val="clear" w:color="auto" w:fill="auto"/>
            <w:vAlign w:val="bottom"/>
            <w:hideMark/>
          </w:tcPr>
          <w:p w:rsidR="003E1925" w:rsidRPr="003E1925" w:rsidRDefault="003E1925" w:rsidP="003E1925">
            <w:pPr>
              <w:rPr>
                <w:rFonts w:ascii="Arial" w:hAnsi="Arial" w:cs="Arial"/>
                <w:b/>
                <w:bCs/>
                <w:sz w:val="12"/>
                <w:szCs w:val="12"/>
              </w:rPr>
            </w:pPr>
          </w:p>
        </w:tc>
        <w:tc>
          <w:tcPr>
            <w:tcW w:w="1721" w:type="pct"/>
            <w:gridSpan w:val="4"/>
            <w:tcBorders>
              <w:top w:val="nil"/>
              <w:left w:val="nil"/>
              <w:bottom w:val="nil"/>
              <w:right w:val="nil"/>
            </w:tcBorders>
            <w:shd w:val="clear" w:color="auto" w:fill="auto"/>
            <w:vAlign w:val="bottom"/>
            <w:hideMark/>
          </w:tcPr>
          <w:p w:rsidR="003E1925" w:rsidRPr="003E1925" w:rsidRDefault="003E1925" w:rsidP="003E1925">
            <w:pPr>
              <w:rPr>
                <w:rFonts w:ascii="Arial" w:hAnsi="Arial" w:cs="Arial"/>
                <w:b/>
                <w:bCs/>
                <w:sz w:val="12"/>
                <w:szCs w:val="12"/>
              </w:rPr>
            </w:pPr>
          </w:p>
        </w:tc>
        <w:tc>
          <w:tcPr>
            <w:tcW w:w="696" w:type="pct"/>
            <w:gridSpan w:val="4"/>
            <w:tcBorders>
              <w:top w:val="nil"/>
              <w:left w:val="nil"/>
              <w:bottom w:val="nil"/>
              <w:right w:val="nil"/>
            </w:tcBorders>
            <w:shd w:val="clear" w:color="auto" w:fill="auto"/>
            <w:vAlign w:val="bottom"/>
            <w:hideMark/>
          </w:tcPr>
          <w:p w:rsidR="003E1925" w:rsidRPr="003E1925" w:rsidRDefault="003E1925" w:rsidP="003E1925">
            <w:pPr>
              <w:rPr>
                <w:rFonts w:ascii="Arial" w:hAnsi="Arial" w:cs="Arial"/>
                <w:b/>
                <w:bCs/>
                <w:sz w:val="12"/>
                <w:szCs w:val="12"/>
              </w:rPr>
            </w:pPr>
          </w:p>
        </w:tc>
        <w:tc>
          <w:tcPr>
            <w:tcW w:w="36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КОДЫ</w:t>
            </w:r>
          </w:p>
        </w:tc>
      </w:tr>
      <w:tr w:rsidR="003E1925" w:rsidRPr="003E1925" w:rsidTr="003E1925">
        <w:trPr>
          <w:trHeight w:val="20"/>
        </w:trPr>
        <w:tc>
          <w:tcPr>
            <w:tcW w:w="1737"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p>
        </w:tc>
        <w:tc>
          <w:tcPr>
            <w:tcW w:w="481" w:type="pct"/>
            <w:tcBorders>
              <w:top w:val="nil"/>
              <w:left w:val="nil"/>
              <w:bottom w:val="nil"/>
              <w:right w:val="nil"/>
            </w:tcBorders>
            <w:shd w:val="clear" w:color="auto" w:fill="auto"/>
            <w:noWrap/>
            <w:hideMark/>
          </w:tcPr>
          <w:p w:rsidR="003E1925" w:rsidRPr="003E1925" w:rsidRDefault="003E1925" w:rsidP="003E1925">
            <w:pPr>
              <w:jc w:val="center"/>
              <w:rPr>
                <w:rFonts w:ascii="Arial" w:hAnsi="Arial" w:cs="Arial"/>
                <w:sz w:val="12"/>
                <w:szCs w:val="12"/>
              </w:rPr>
            </w:pPr>
          </w:p>
        </w:tc>
        <w:tc>
          <w:tcPr>
            <w:tcW w:w="1721" w:type="pct"/>
            <w:gridSpan w:val="4"/>
            <w:tcBorders>
              <w:top w:val="nil"/>
              <w:left w:val="nil"/>
              <w:bottom w:val="nil"/>
              <w:right w:val="nil"/>
            </w:tcBorders>
            <w:shd w:val="clear" w:color="auto" w:fill="auto"/>
            <w:noWrap/>
            <w:hideMark/>
          </w:tcPr>
          <w:p w:rsidR="003E1925" w:rsidRPr="003E1925" w:rsidRDefault="003E1925" w:rsidP="003E1925">
            <w:pPr>
              <w:jc w:val="center"/>
              <w:rPr>
                <w:rFonts w:ascii="Arial" w:hAnsi="Arial" w:cs="Arial"/>
                <w:sz w:val="12"/>
                <w:szCs w:val="12"/>
              </w:rPr>
            </w:pPr>
          </w:p>
        </w:tc>
        <w:tc>
          <w:tcPr>
            <w:tcW w:w="696" w:type="pct"/>
            <w:gridSpan w:val="4"/>
            <w:tcBorders>
              <w:top w:val="nil"/>
              <w:left w:val="nil"/>
              <w:bottom w:val="nil"/>
              <w:right w:val="nil"/>
            </w:tcBorders>
            <w:shd w:val="clear" w:color="auto" w:fill="auto"/>
            <w:noWrap/>
            <w:vAlign w:val="center"/>
            <w:hideMark/>
          </w:tcPr>
          <w:p w:rsidR="003E1925" w:rsidRPr="003E1925" w:rsidRDefault="003E1925" w:rsidP="003E1925">
            <w:pPr>
              <w:jc w:val="right"/>
              <w:rPr>
                <w:rFonts w:ascii="Arial" w:hAnsi="Arial" w:cs="Arial"/>
                <w:sz w:val="12"/>
                <w:szCs w:val="12"/>
              </w:rPr>
            </w:pPr>
            <w:r w:rsidRPr="003E1925">
              <w:rPr>
                <w:rFonts w:ascii="Arial" w:hAnsi="Arial" w:cs="Arial"/>
                <w:sz w:val="12"/>
                <w:szCs w:val="12"/>
              </w:rPr>
              <w:t>Форма</w:t>
            </w:r>
            <w:r>
              <w:rPr>
                <w:rFonts w:ascii="Arial" w:hAnsi="Arial" w:cs="Arial"/>
                <w:sz w:val="12"/>
                <w:szCs w:val="12"/>
              </w:rPr>
              <w:t xml:space="preserve"> </w:t>
            </w:r>
            <w:r w:rsidRPr="003E1925">
              <w:rPr>
                <w:rFonts w:ascii="Arial" w:hAnsi="Arial" w:cs="Arial"/>
                <w:sz w:val="12"/>
                <w:szCs w:val="12"/>
              </w:rPr>
              <w:t xml:space="preserve"> по ОКУД</w:t>
            </w:r>
          </w:p>
        </w:tc>
        <w:tc>
          <w:tcPr>
            <w:tcW w:w="365" w:type="pct"/>
            <w:tcBorders>
              <w:top w:val="nil"/>
              <w:left w:val="single" w:sz="8" w:space="0" w:color="auto"/>
              <w:bottom w:val="single" w:sz="4" w:space="0" w:color="auto"/>
              <w:right w:val="single" w:sz="8" w:space="0" w:color="auto"/>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0503117</w:t>
            </w:r>
          </w:p>
        </w:tc>
      </w:tr>
      <w:tr w:rsidR="003E1925" w:rsidRPr="003E1925" w:rsidTr="003E1925">
        <w:trPr>
          <w:trHeight w:val="20"/>
        </w:trPr>
        <w:tc>
          <w:tcPr>
            <w:tcW w:w="1737"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p>
        </w:tc>
        <w:tc>
          <w:tcPr>
            <w:tcW w:w="2202" w:type="pct"/>
            <w:gridSpan w:val="5"/>
            <w:tcBorders>
              <w:top w:val="nil"/>
              <w:left w:val="nil"/>
              <w:bottom w:val="nil"/>
              <w:right w:val="nil"/>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 xml:space="preserve">на </w:t>
            </w:r>
            <w:r w:rsidRPr="003E1925">
              <w:rPr>
                <w:rFonts w:ascii="Arial" w:hAnsi="Arial" w:cs="Arial"/>
                <w:sz w:val="12"/>
                <w:szCs w:val="12"/>
                <w:u w:val="single"/>
              </w:rPr>
              <w:t>01 октября 2022года</w:t>
            </w:r>
          </w:p>
        </w:tc>
        <w:tc>
          <w:tcPr>
            <w:tcW w:w="696" w:type="pct"/>
            <w:gridSpan w:val="4"/>
            <w:tcBorders>
              <w:top w:val="nil"/>
              <w:left w:val="nil"/>
              <w:bottom w:val="nil"/>
              <w:right w:val="nil"/>
            </w:tcBorders>
            <w:shd w:val="clear" w:color="auto" w:fill="auto"/>
            <w:noWrap/>
            <w:vAlign w:val="bottom"/>
            <w:hideMark/>
          </w:tcPr>
          <w:p w:rsidR="003E1925" w:rsidRPr="003E1925" w:rsidRDefault="003E1925" w:rsidP="003E1925">
            <w:pPr>
              <w:jc w:val="right"/>
              <w:rPr>
                <w:rFonts w:ascii="Arial" w:hAnsi="Arial" w:cs="Arial"/>
                <w:sz w:val="12"/>
                <w:szCs w:val="12"/>
              </w:rPr>
            </w:pPr>
            <w:r w:rsidRPr="003E1925">
              <w:rPr>
                <w:rFonts w:ascii="Arial" w:hAnsi="Arial" w:cs="Arial"/>
                <w:sz w:val="12"/>
                <w:szCs w:val="12"/>
              </w:rPr>
              <w:t>Дата</w:t>
            </w:r>
          </w:p>
        </w:tc>
        <w:tc>
          <w:tcPr>
            <w:tcW w:w="365" w:type="pct"/>
            <w:tcBorders>
              <w:top w:val="nil"/>
              <w:left w:val="single" w:sz="8" w:space="0" w:color="auto"/>
              <w:bottom w:val="single" w:sz="4" w:space="0" w:color="auto"/>
              <w:right w:val="single" w:sz="8" w:space="0" w:color="auto"/>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01.10.2022</w:t>
            </w:r>
          </w:p>
        </w:tc>
      </w:tr>
      <w:tr w:rsidR="003E1925" w:rsidRPr="003E1925" w:rsidTr="003E1925">
        <w:trPr>
          <w:trHeight w:val="20"/>
        </w:trPr>
        <w:tc>
          <w:tcPr>
            <w:tcW w:w="1737"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r w:rsidRPr="003E1925">
              <w:rPr>
                <w:rFonts w:ascii="Arial" w:hAnsi="Arial" w:cs="Arial"/>
                <w:sz w:val="12"/>
                <w:szCs w:val="12"/>
              </w:rPr>
              <w:t xml:space="preserve">Наименование финансового органа: </w:t>
            </w:r>
          </w:p>
        </w:tc>
        <w:tc>
          <w:tcPr>
            <w:tcW w:w="2202" w:type="pct"/>
            <w:gridSpan w:val="5"/>
            <w:tcBorders>
              <w:top w:val="nil"/>
              <w:left w:val="nil"/>
              <w:bottom w:val="nil"/>
              <w:right w:val="nil"/>
            </w:tcBorders>
            <w:shd w:val="clear" w:color="auto" w:fill="auto"/>
            <w:vAlign w:val="bottom"/>
            <w:hideMark/>
          </w:tcPr>
          <w:p w:rsidR="003E1925" w:rsidRPr="003E1925" w:rsidRDefault="003E1925" w:rsidP="003E1925">
            <w:pPr>
              <w:rPr>
                <w:rFonts w:ascii="Arial" w:hAnsi="Arial" w:cs="Arial"/>
                <w:color w:val="000000"/>
                <w:sz w:val="12"/>
                <w:szCs w:val="12"/>
                <w:u w:val="single"/>
              </w:rPr>
            </w:pPr>
            <w:r w:rsidRPr="003E1925">
              <w:rPr>
                <w:rFonts w:ascii="Arial" w:hAnsi="Arial" w:cs="Arial"/>
                <w:color w:val="000000"/>
                <w:sz w:val="12"/>
                <w:szCs w:val="12"/>
                <w:u w:val="single"/>
              </w:rPr>
              <w:t>комитет финансов Администрации Валдайского муниципального района</w:t>
            </w:r>
          </w:p>
        </w:tc>
        <w:tc>
          <w:tcPr>
            <w:tcW w:w="696" w:type="pct"/>
            <w:gridSpan w:val="4"/>
            <w:tcBorders>
              <w:top w:val="nil"/>
              <w:left w:val="nil"/>
              <w:bottom w:val="nil"/>
              <w:right w:val="nil"/>
            </w:tcBorders>
            <w:shd w:val="clear" w:color="auto" w:fill="auto"/>
            <w:noWrap/>
            <w:vAlign w:val="bottom"/>
            <w:hideMark/>
          </w:tcPr>
          <w:p w:rsidR="003E1925" w:rsidRPr="003E1925" w:rsidRDefault="003E1925" w:rsidP="003E1925">
            <w:pPr>
              <w:jc w:val="right"/>
              <w:rPr>
                <w:rFonts w:ascii="Arial" w:hAnsi="Arial" w:cs="Arial"/>
                <w:sz w:val="12"/>
                <w:szCs w:val="12"/>
              </w:rPr>
            </w:pPr>
            <w:r w:rsidRPr="003E1925">
              <w:rPr>
                <w:rFonts w:ascii="Arial" w:hAnsi="Arial" w:cs="Arial"/>
                <w:sz w:val="12"/>
                <w:szCs w:val="12"/>
              </w:rPr>
              <w:t>по ОКПО</w:t>
            </w:r>
          </w:p>
        </w:tc>
        <w:tc>
          <w:tcPr>
            <w:tcW w:w="365" w:type="pct"/>
            <w:tcBorders>
              <w:top w:val="nil"/>
              <w:left w:val="single" w:sz="8" w:space="0" w:color="auto"/>
              <w:bottom w:val="single" w:sz="4" w:space="0" w:color="auto"/>
              <w:right w:val="single" w:sz="8" w:space="0" w:color="auto"/>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02290350</w:t>
            </w:r>
          </w:p>
        </w:tc>
      </w:tr>
      <w:tr w:rsidR="003E1925" w:rsidRPr="003E1925" w:rsidTr="003E1925">
        <w:trPr>
          <w:trHeight w:val="20"/>
        </w:trPr>
        <w:tc>
          <w:tcPr>
            <w:tcW w:w="1737"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r w:rsidRPr="003E1925">
              <w:rPr>
                <w:rFonts w:ascii="Arial" w:hAnsi="Arial" w:cs="Arial"/>
                <w:sz w:val="12"/>
                <w:szCs w:val="12"/>
              </w:rPr>
              <w:t>Наименование публично-правового образования:</w:t>
            </w:r>
          </w:p>
        </w:tc>
        <w:tc>
          <w:tcPr>
            <w:tcW w:w="2202" w:type="pct"/>
            <w:gridSpan w:val="5"/>
            <w:tcBorders>
              <w:top w:val="nil"/>
              <w:left w:val="nil"/>
              <w:bottom w:val="nil"/>
              <w:right w:val="nil"/>
            </w:tcBorders>
            <w:shd w:val="clear" w:color="auto" w:fill="auto"/>
            <w:vAlign w:val="bottom"/>
            <w:hideMark/>
          </w:tcPr>
          <w:p w:rsidR="003E1925" w:rsidRPr="003E1925" w:rsidRDefault="003E1925" w:rsidP="003E1925">
            <w:pPr>
              <w:rPr>
                <w:rFonts w:ascii="Arial" w:hAnsi="Arial" w:cs="Arial"/>
                <w:color w:val="000000"/>
                <w:sz w:val="12"/>
                <w:szCs w:val="12"/>
                <w:u w:val="single"/>
              </w:rPr>
            </w:pPr>
            <w:r w:rsidRPr="003E1925">
              <w:rPr>
                <w:rFonts w:ascii="Arial" w:hAnsi="Arial" w:cs="Arial"/>
                <w:color w:val="000000"/>
                <w:sz w:val="12"/>
                <w:szCs w:val="12"/>
                <w:u w:val="single"/>
              </w:rPr>
              <w:t>Бюджет Валдайского муниципального района</w:t>
            </w:r>
          </w:p>
        </w:tc>
        <w:tc>
          <w:tcPr>
            <w:tcW w:w="696" w:type="pct"/>
            <w:gridSpan w:val="4"/>
            <w:tcBorders>
              <w:top w:val="nil"/>
              <w:left w:val="nil"/>
              <w:bottom w:val="nil"/>
              <w:right w:val="nil"/>
            </w:tcBorders>
            <w:shd w:val="clear" w:color="auto" w:fill="auto"/>
            <w:noWrap/>
            <w:vAlign w:val="bottom"/>
            <w:hideMark/>
          </w:tcPr>
          <w:p w:rsidR="003E1925" w:rsidRPr="003E1925" w:rsidRDefault="003E1925" w:rsidP="003E1925">
            <w:pPr>
              <w:jc w:val="right"/>
              <w:rPr>
                <w:rFonts w:ascii="Arial" w:hAnsi="Arial" w:cs="Arial"/>
                <w:sz w:val="12"/>
                <w:szCs w:val="12"/>
              </w:rPr>
            </w:pPr>
            <w:r w:rsidRPr="003E1925">
              <w:rPr>
                <w:rFonts w:ascii="Arial" w:hAnsi="Arial" w:cs="Arial"/>
                <w:sz w:val="12"/>
                <w:szCs w:val="12"/>
              </w:rPr>
              <w:t>по ОКТМО</w:t>
            </w:r>
          </w:p>
        </w:tc>
        <w:tc>
          <w:tcPr>
            <w:tcW w:w="365" w:type="pct"/>
            <w:tcBorders>
              <w:top w:val="nil"/>
              <w:left w:val="single" w:sz="8" w:space="0" w:color="auto"/>
              <w:bottom w:val="single" w:sz="4" w:space="0" w:color="auto"/>
              <w:right w:val="single" w:sz="8" w:space="0" w:color="auto"/>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49608000</w:t>
            </w:r>
          </w:p>
        </w:tc>
      </w:tr>
      <w:tr w:rsidR="003E1925" w:rsidRPr="003E1925" w:rsidTr="003E1925">
        <w:trPr>
          <w:trHeight w:val="20"/>
        </w:trPr>
        <w:tc>
          <w:tcPr>
            <w:tcW w:w="1737"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r w:rsidRPr="003E1925">
              <w:rPr>
                <w:rFonts w:ascii="Arial" w:hAnsi="Arial" w:cs="Arial"/>
                <w:sz w:val="12"/>
                <w:szCs w:val="12"/>
              </w:rPr>
              <w:t>Периодичность: месячная, квартальная, годовая</w:t>
            </w:r>
          </w:p>
        </w:tc>
        <w:tc>
          <w:tcPr>
            <w:tcW w:w="481"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p>
        </w:tc>
        <w:tc>
          <w:tcPr>
            <w:tcW w:w="1721" w:type="pct"/>
            <w:gridSpan w:val="4"/>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p>
        </w:tc>
        <w:tc>
          <w:tcPr>
            <w:tcW w:w="696" w:type="pct"/>
            <w:gridSpan w:val="4"/>
            <w:tcBorders>
              <w:top w:val="nil"/>
              <w:left w:val="nil"/>
              <w:bottom w:val="nil"/>
              <w:right w:val="nil"/>
            </w:tcBorders>
            <w:shd w:val="clear" w:color="auto" w:fill="auto"/>
            <w:noWrap/>
            <w:vAlign w:val="bottom"/>
            <w:hideMark/>
          </w:tcPr>
          <w:p w:rsidR="003E1925" w:rsidRPr="003E1925" w:rsidRDefault="003E1925" w:rsidP="003E1925">
            <w:pPr>
              <w:jc w:val="right"/>
              <w:rPr>
                <w:rFonts w:ascii="Arial" w:hAnsi="Arial" w:cs="Arial"/>
                <w:sz w:val="12"/>
                <w:szCs w:val="12"/>
              </w:rPr>
            </w:pPr>
          </w:p>
        </w:tc>
        <w:tc>
          <w:tcPr>
            <w:tcW w:w="365" w:type="pct"/>
            <w:tcBorders>
              <w:top w:val="nil"/>
              <w:left w:val="single" w:sz="8" w:space="0" w:color="auto"/>
              <w:bottom w:val="single" w:sz="4" w:space="0" w:color="auto"/>
              <w:right w:val="single" w:sz="8" w:space="0" w:color="auto"/>
            </w:tcBorders>
            <w:shd w:val="clear" w:color="auto" w:fill="auto"/>
            <w:noWrap/>
            <w:vAlign w:val="bottom"/>
            <w:hideMark/>
          </w:tcPr>
          <w:p w:rsidR="003E1925" w:rsidRPr="003E1925" w:rsidRDefault="003E1925" w:rsidP="003E1925">
            <w:pPr>
              <w:rPr>
                <w:rFonts w:ascii="Arial" w:hAnsi="Arial" w:cs="Arial"/>
                <w:sz w:val="12"/>
                <w:szCs w:val="12"/>
              </w:rPr>
            </w:pPr>
            <w:r w:rsidRPr="003E1925">
              <w:rPr>
                <w:rFonts w:ascii="Arial" w:hAnsi="Arial" w:cs="Arial"/>
                <w:sz w:val="12"/>
                <w:szCs w:val="12"/>
              </w:rPr>
              <w:t> </w:t>
            </w:r>
          </w:p>
        </w:tc>
      </w:tr>
      <w:tr w:rsidR="003E1925" w:rsidRPr="003E1925" w:rsidTr="003E1925">
        <w:trPr>
          <w:trHeight w:val="20"/>
        </w:trPr>
        <w:tc>
          <w:tcPr>
            <w:tcW w:w="1737"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r w:rsidRPr="003E1925">
              <w:rPr>
                <w:rFonts w:ascii="Arial" w:hAnsi="Arial" w:cs="Arial"/>
                <w:sz w:val="12"/>
                <w:szCs w:val="12"/>
              </w:rPr>
              <w:t xml:space="preserve">Единица измерения: руб. </w:t>
            </w:r>
          </w:p>
        </w:tc>
        <w:tc>
          <w:tcPr>
            <w:tcW w:w="481" w:type="pct"/>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p>
        </w:tc>
        <w:tc>
          <w:tcPr>
            <w:tcW w:w="1721" w:type="pct"/>
            <w:gridSpan w:val="4"/>
            <w:tcBorders>
              <w:top w:val="nil"/>
              <w:left w:val="nil"/>
              <w:bottom w:val="nil"/>
              <w:right w:val="nil"/>
            </w:tcBorders>
            <w:shd w:val="clear" w:color="auto" w:fill="auto"/>
            <w:noWrap/>
            <w:vAlign w:val="bottom"/>
            <w:hideMark/>
          </w:tcPr>
          <w:p w:rsidR="003E1925" w:rsidRPr="003E1925" w:rsidRDefault="003E1925" w:rsidP="003E1925">
            <w:pPr>
              <w:rPr>
                <w:rFonts w:ascii="Arial" w:hAnsi="Arial" w:cs="Arial"/>
                <w:sz w:val="12"/>
                <w:szCs w:val="12"/>
              </w:rPr>
            </w:pPr>
          </w:p>
        </w:tc>
        <w:tc>
          <w:tcPr>
            <w:tcW w:w="696" w:type="pct"/>
            <w:gridSpan w:val="4"/>
            <w:tcBorders>
              <w:top w:val="nil"/>
              <w:left w:val="nil"/>
              <w:bottom w:val="nil"/>
              <w:right w:val="nil"/>
            </w:tcBorders>
            <w:shd w:val="clear" w:color="auto" w:fill="auto"/>
            <w:noWrap/>
            <w:vAlign w:val="bottom"/>
            <w:hideMark/>
          </w:tcPr>
          <w:p w:rsidR="003E1925" w:rsidRPr="003E1925" w:rsidRDefault="003E1925" w:rsidP="003E1925">
            <w:pPr>
              <w:jc w:val="right"/>
              <w:rPr>
                <w:rFonts w:ascii="Arial" w:hAnsi="Arial" w:cs="Arial"/>
                <w:sz w:val="12"/>
                <w:szCs w:val="12"/>
              </w:rPr>
            </w:pPr>
            <w:r w:rsidRPr="003E1925">
              <w:rPr>
                <w:rFonts w:ascii="Arial" w:hAnsi="Arial" w:cs="Arial"/>
                <w:sz w:val="12"/>
                <w:szCs w:val="12"/>
              </w:rPr>
              <w:t xml:space="preserve"> по ОКЕИ</w:t>
            </w:r>
          </w:p>
        </w:tc>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383</w:t>
            </w:r>
          </w:p>
        </w:tc>
      </w:tr>
      <w:tr w:rsidR="003E1925" w:rsidRPr="003E1925" w:rsidTr="003E1925">
        <w:trPr>
          <w:trHeight w:val="20"/>
        </w:trPr>
        <w:tc>
          <w:tcPr>
            <w:tcW w:w="5000" w:type="pct"/>
            <w:gridSpan w:val="11"/>
            <w:tcBorders>
              <w:top w:val="nil"/>
              <w:left w:val="nil"/>
              <w:bottom w:val="nil"/>
              <w:right w:val="nil"/>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b/>
                <w:bCs/>
                <w:sz w:val="12"/>
                <w:szCs w:val="12"/>
              </w:rPr>
              <w:t>1. Доходы бюджета</w:t>
            </w:r>
          </w:p>
        </w:tc>
      </w:tr>
      <w:tr w:rsidR="003E1925" w:rsidRPr="003E1925" w:rsidTr="003E1925">
        <w:trPr>
          <w:trHeight w:val="276"/>
        </w:trPr>
        <w:tc>
          <w:tcPr>
            <w:tcW w:w="31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Наименование показателя</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Код строки</w:t>
            </w:r>
          </w:p>
        </w:tc>
        <w:tc>
          <w:tcPr>
            <w:tcW w:w="701" w:type="pct"/>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 xml:space="preserve">Код дохода по бюджетной классификации </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Утвержденные бюджетные назначения</w:t>
            </w:r>
          </w:p>
        </w:tc>
        <w:tc>
          <w:tcPr>
            <w:tcW w:w="43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Исполнено</w:t>
            </w:r>
          </w:p>
        </w:tc>
      </w:tr>
      <w:tr w:rsidR="003E1925" w:rsidRPr="003E1925" w:rsidTr="003E1925">
        <w:trPr>
          <w:trHeight w:val="276"/>
        </w:trPr>
        <w:tc>
          <w:tcPr>
            <w:tcW w:w="3188" w:type="pct"/>
            <w:gridSpan w:val="3"/>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c>
          <w:tcPr>
            <w:tcW w:w="701" w:type="pct"/>
            <w:gridSpan w:val="3"/>
            <w:vMerge/>
            <w:tcBorders>
              <w:top w:val="single" w:sz="4" w:space="0" w:color="auto"/>
              <w:left w:val="single" w:sz="4" w:space="0" w:color="auto"/>
              <w:bottom w:val="single" w:sz="4" w:space="0" w:color="auto"/>
              <w:right w:val="nil"/>
            </w:tcBorders>
            <w:vAlign w:val="center"/>
            <w:hideMark/>
          </w:tcPr>
          <w:p w:rsidR="003E1925" w:rsidRPr="003E1925" w:rsidRDefault="003E1925" w:rsidP="003E1925">
            <w:pPr>
              <w:rPr>
                <w:rFonts w:ascii="Arial" w:hAnsi="Arial" w:cs="Arial"/>
                <w:sz w:val="12"/>
                <w:szCs w:val="12"/>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c>
          <w:tcPr>
            <w:tcW w:w="437" w:type="pct"/>
            <w:gridSpan w:val="3"/>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r>
      <w:tr w:rsidR="003E1925" w:rsidRPr="003E1925" w:rsidTr="003E1925">
        <w:trPr>
          <w:trHeight w:val="276"/>
        </w:trPr>
        <w:tc>
          <w:tcPr>
            <w:tcW w:w="3188" w:type="pct"/>
            <w:gridSpan w:val="3"/>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c>
          <w:tcPr>
            <w:tcW w:w="701" w:type="pct"/>
            <w:gridSpan w:val="3"/>
            <w:vMerge/>
            <w:tcBorders>
              <w:top w:val="single" w:sz="4" w:space="0" w:color="auto"/>
              <w:left w:val="single" w:sz="4" w:space="0" w:color="auto"/>
              <w:bottom w:val="single" w:sz="4" w:space="0" w:color="auto"/>
              <w:right w:val="nil"/>
            </w:tcBorders>
            <w:vAlign w:val="center"/>
            <w:hideMark/>
          </w:tcPr>
          <w:p w:rsidR="003E1925" w:rsidRPr="003E1925" w:rsidRDefault="003E1925" w:rsidP="003E1925">
            <w:pPr>
              <w:rPr>
                <w:rFonts w:ascii="Arial" w:hAnsi="Arial" w:cs="Arial"/>
                <w:sz w:val="12"/>
                <w:szCs w:val="12"/>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c>
          <w:tcPr>
            <w:tcW w:w="437" w:type="pct"/>
            <w:gridSpan w:val="3"/>
            <w:vMerge/>
            <w:tcBorders>
              <w:top w:val="single" w:sz="4" w:space="0" w:color="auto"/>
              <w:left w:val="single" w:sz="4" w:space="0" w:color="auto"/>
              <w:bottom w:val="single" w:sz="4" w:space="0" w:color="auto"/>
              <w:right w:val="single" w:sz="4" w:space="0" w:color="auto"/>
            </w:tcBorders>
            <w:vAlign w:val="center"/>
            <w:hideMark/>
          </w:tcPr>
          <w:p w:rsidR="003E1925" w:rsidRPr="003E1925" w:rsidRDefault="003E1925" w:rsidP="003E1925">
            <w:pPr>
              <w:rPr>
                <w:rFonts w:ascii="Arial" w:hAnsi="Arial" w:cs="Arial"/>
                <w:sz w:val="12"/>
                <w:szCs w:val="12"/>
              </w:rPr>
            </w:pP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w:t>
            </w:r>
          </w:p>
        </w:tc>
        <w:tc>
          <w:tcPr>
            <w:tcW w:w="701" w:type="pct"/>
            <w:gridSpan w:val="3"/>
            <w:tcBorders>
              <w:top w:val="single" w:sz="4" w:space="0" w:color="auto"/>
              <w:left w:val="nil"/>
              <w:bottom w:val="single" w:sz="4" w:space="0" w:color="auto"/>
              <w:right w:val="nil"/>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w:t>
            </w:r>
          </w:p>
        </w:tc>
        <w:tc>
          <w:tcPr>
            <w:tcW w:w="437" w:type="pct"/>
            <w:gridSpan w:val="3"/>
            <w:tcBorders>
              <w:top w:val="single" w:sz="4" w:space="0" w:color="auto"/>
              <w:left w:val="nil"/>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E1925" w:rsidRPr="003E1925" w:rsidRDefault="003E1925" w:rsidP="003E1925">
            <w:pPr>
              <w:rPr>
                <w:rFonts w:ascii="Arial" w:hAnsi="Arial" w:cs="Arial"/>
                <w:sz w:val="12"/>
                <w:szCs w:val="12"/>
              </w:rPr>
            </w:pPr>
            <w:r w:rsidRPr="003E1925">
              <w:rPr>
                <w:rFonts w:ascii="Arial" w:hAnsi="Arial" w:cs="Arial"/>
                <w:sz w:val="12"/>
                <w:szCs w:val="12"/>
              </w:rPr>
              <w:t xml:space="preserve">Доходы бюджета - всего, </w:t>
            </w:r>
            <w:r w:rsidRPr="003E1925">
              <w:rPr>
                <w:rFonts w:ascii="Arial" w:hAnsi="Arial" w:cs="Arial"/>
                <w:sz w:val="12"/>
                <w:szCs w:val="12"/>
              </w:rPr>
              <w:b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Х</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728 345 042,47</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564 931 078,10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НАЛОГОВЫЕ И НЕНАЛОГОВЫЕ ДОХОДЫ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00010000000000000000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282 288 830,48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235 932 998,64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НАЛОГИ НА ПРИБЫЛЬ, ДОХОДЫ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188 393 100,00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159 964 347,24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на доходы физических лиц</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00010102000010000110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188 393 100,00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159 964 347,24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00010102010010000110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174 155 000,00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151 607 174,60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00010102020010000110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789 900,00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503 299,29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00010102030010000110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3 042 300,00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1 593 301,89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00010102040010000110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573 900,00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334 118,25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00010102080010000110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9 832 000,00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5 926 453,21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НАЛОГИ НА ТОВАРЫ (РАБОТЫ, УСЛУГИ), РЕАЛИЗУЕМЫЕ НА ТЕРРИТОРИИ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6 145 120,00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5 286 166,76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Акцизы по подакцизным товарам (продукции), производимым на территории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00010302000010000110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6 145 120,00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5 286 166,76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00010302230010000110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2 778 400,00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2 584 676,07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00010302231010000110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2 778 400,00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2 584 676,07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00010302240010000110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15 380,00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14 621,86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00010302241010000110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15 380,00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14 621,86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00010302250010000110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3 699 740,00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2 975 397,55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00010302251010000110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3 699 740,00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2 975 397,55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00010302260010000110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-348 400,00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-288 528,72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00010302261010000110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-348 400,00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-288 528,72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НАЛОГИ НА СОВОКУПНЫЙ ДОХОД</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54 356 000,00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39 188 796,86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в связи с применением упрощенной системы налогообложения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00010501000000000110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50 097 000,00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36 308 896,02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с налогоплательщиков, выбравших в качестве объекта налогообложения доходы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00010501010010000110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25 549 500,00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18 808 419,20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с налогоплательщиков, выбравших в качестве объекта налогообложения доходы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00010501011010000110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25 549 500,00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18 808 419,20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00010501020010000110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24 547 500,00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17 500 476,82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00010501021010000110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24 547 500,00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17 500 476,82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Единый налог на вмененный доход для отдельных видов деятельности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00010502000020000110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87 599,86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Единый налог на вмененный доход для отдельных видов деятельности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00010502010020000110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89 047,51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Единый налог на вмененный доход для отдельных видов деятельности (за налоговые периоды, истекшие до 1 января 2011 года)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00010502020020000110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-1 447,65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Единый сельскохозяйственный налог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00010503000010000110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54 980,60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Единый сельскохозяйственный налог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00010503010010000110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54 980,60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в связи с применением патентной системы налогообложения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00010504000020000110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4 244 000,00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2 737 320,38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взимаемый в связи с применением патентной системы налогообложения, зачисляемый в бюджеты муниципальных районов &lt;5&gt;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00010504020020000110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4 244 000,00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2 737 320,38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ГОСУДАРСТВЕННАЯ ПОШЛИНА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00010800000000000000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2 191 000,00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3 131 294,35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Государственная пошлина по делам, рассматриваемым в судах общей юрисдикции, мировыми судьями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00010803000010000110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2 191 000,00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3 131 294,35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00010803010010000110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2 191 000,00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3 131 294,35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ЗАДОЛЖЕННОСТЬ И ПЕРЕРАСЧЕТЫ ПО ОТМЕНЕННЫМ НАЛОГАМ, СБОРАМ И ИНЫМ ОБЯЗАТЕЛЬНЫМ ПЛАТЕЖАМ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00010900000000000000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150,19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Налоги на имущество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00010904000000000110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-8,81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Земельный налог (по обязательствам, возникшим до 1 января 2006 года)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00010904050000000110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-8,81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Земельный налог (по обязательствам, возникшим до 1 января 2006 года), мобилизуемый на межселенных территориях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00010904053050000110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-8,81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налоги и сборы (по отмененным налогам и сборам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00010906000020000110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Налог с продаж</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00010906010020000110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11 489 000,00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8 730 127,60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00011105000000000120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10 900 000,00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7 981 001,99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00011105010000000120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8 600 000,00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6 475 935,52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00011105013050000120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5 250 000,00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3 598 297,80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00011105013130000120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3 350 000,00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2 877 637,72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00011105030000000120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19 108,24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00011105035050000120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19 108,24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00011105070000000120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2 300 000,00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1 485 958,23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сдачи в аренду имущества, составляющего казну муниципальных районов (за исключением земельных участков)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00011105075050000120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2 300 000,00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1 485 958,23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00011109000000000120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589 000,00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749 125,61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00011109040000000120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265 686,75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00011109045050000120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265 686,75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00011109080000000120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483 438,86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00011109080050000120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483 438,86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ПЛАТЕЖИ ПРИ ПОЛЬЗОВАНИИ ПРИРОДНЫМИ РЕСУРСАМИ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00011200000000000000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718 300,00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601 063,71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за негативное воздействие на окружающую среду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00011201000010000120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718 300,00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601 063,71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за выбросы загрязняющих веществ в атмосферный воздух стационарными объектами &lt;7&gt;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00011201010010000120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286 750,00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283 237,73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за сбросы загрязняющих веществ в водные объекты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00011201030010000120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352 550,00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298 304,69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за размещение отходов производства и потребления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00011201040010000120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19 521,29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Плата за размещение отходов производства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00011201041010000120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19 521,29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ПРОДАЖИ МАТЕРИАЛЬНЫХ И НЕМАТЕРИАЛЬНЫХ АКТИВОВ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17 318 910,48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18 459 192,13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00011402000000000000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00011402050050000410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00011402053050000410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продажи земельных участков, находящихся в государственной и муниципальной собственности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00011406000000000430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16 818 910,48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18 459 192,13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продажи земельных участков, государственная собственность на которые не разграничена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00011406010000000430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16 818 910,48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18 459 192,13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00011406013050000430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15 823 610,48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17 849 556,67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00011406013130000430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995 300,00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609 635,46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ШТРАФЫ, САНКЦИИ, ВОЗМЕЩЕНИЕ УЩЕРБА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1 677 400,00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571 859,80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Кодексом Российской Федерации об административных правонарушениях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00011601000010000140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869 000,00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232 976,64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00011601050010000140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24 000,00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14 351,54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00011601053010000140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24 000,00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14 351,54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00011601060010000140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33 000,00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52 250,26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00011601063010000140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33 000,00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52 250,26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00011601070010000140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40 011,67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00011601073010000140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15 031,75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00011601074010000140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24 979,92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00011601080010000140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00011601083010000140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00011601130010000140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00011601133010000140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00011601140010000140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1 249,83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00011601143010000140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1 249,83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00011601150010000140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4 069,86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00011601153010000140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4 069,86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00011601170010000140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5 504,08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00011601173010000140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5 504,08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00011601190010000140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22 527,76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00011601193010000140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185 000,00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22 527,76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00011601200010000140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46 000,00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93 011,64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00011601203010000140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46 000,00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93 011,64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00011601330000000140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00011601333010000140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00011607000000000140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86 615,98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00011607090000000140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86 615,98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00011607090050000140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86 615,98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00011607090130000140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Платежи в целях возмещения причиненного ущерба (убытков)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00011610000000000140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383 800,00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104 428,18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00011610120000000140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383 800,00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104 428,18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00011610123010000140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383 800,00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103 778,18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00011610129010000140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Платежи, уплачиваемые в целях возмещения вреда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00011611000010000140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418 600,00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135 339,00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00011611050010000140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418 600,00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135 339,00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БЕЗВОЗМЕЗДНЫЕ ПОСТУПЛЕНИЯ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00020000000000000000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446 056 211,99</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328 998 079,46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БЕЗВОЗМЕЗДНЫЕ ПОСТУПЛЕНИЯ ОТ ДРУГИХ БЮДЖЕТОВ БЮДЖЕТНОЙ СИСТЕМЫ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445 749 426,99</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328 841 635,51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Дотации бюджетам бюджетной системы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00020210000000000150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26 085 873,00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26 085 873,00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Дотации на выравнивание бюджетной обеспеченности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00020215001000000150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22 349 900,00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22 349 900,00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00020215001050000150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22 349 900,00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22 349 900,00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Дотации бюджетам на поддержку мер по обеспечению сбалансированности бюджетов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00020215002000000150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3 735 973,00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3 735 973,00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Дотации бюджетам муниципальных районов на поддержку мер по обеспечению сбалансированности бюджетов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00020215002050000150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3 735 973,00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3 735 973,00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бюджетной системы Российской Федерации (межбюджетные субсидии)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00020220000000000150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134 245 714,92</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102 552 273,67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00020225304000000150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12 710 907,00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6 779 999,99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00020225304050000150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12 710 907,00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6 779 999,99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00020225467000000150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968 000,00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968 000,00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00020225467050000150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968 000,00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968 000,00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на реализацию мероприятий по обеспечению жильем молодых семей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00020225497000000150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975 871,06</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975 871,06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муниципальных районов на реализацию мероприятий по обеспечению жильем молодых семей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00020225497050000150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975 871,06</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975 871,06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на развитие сети учреждений культурно-досугового типа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00020225513000000150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5 569 200,00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4 154 151,30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муниципальных районов на развитие сети учреждений культурно-досугового типа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00020225513050000150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5 569 200,00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4 154 151,30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на поддержку отрасли культуры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00020225519000000150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226 662,78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226 662,78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муниципальных районов на поддержку отрасли культуры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00020225519050000150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226 662,78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226 662,78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на реализацию мероприятий по модернизации школьных систем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00020225750000000150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45 954 074,08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35 154 327,56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Субсидии бюджетам муниципальных районов на реализацию мероприятий по модернизации школьных систем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00020225750050000150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45 954 074,08</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35 154 327,56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субсидии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00020229999000000150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67 841 000,00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54 293 260,98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субсидии бюджетам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00020229999050000150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67 841 000,00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54 293 260,98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бюджетной системы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00020230000000000150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251 738 252,00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179 661 705,84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образований на ежемесячное денежное вознаграждение за классное руководство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00020230021000000150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1 791 000,00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1 280 467,00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ежемесячное денежное вознаграждение за классное руководство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00020230021050000150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1 791 000,00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1 280 467,00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00020230024000000150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200 599 300,00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144 280 827,48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00020230024050000150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200 599 300,00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144 280 827,48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00020230027000000150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17 709 300,00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12 255 500,00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00020230027050000150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17 709 300,00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12 255 500,00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00020230029000000150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939 200,00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390 000,00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00020230029050000150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939 200,00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390 000,00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00020235082000000150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17 838 452,00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11 880 000,00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00020235082050000150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17 838 452,00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11 880 000,00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00020235118000000150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950 000,00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724 000,00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00020235118050000150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950 000,00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724 000,00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00020235120000000150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183 300,00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161 089,00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00020235120050000150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183 300,00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161 089,00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00020235303000000150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10 095 200,00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7 488 264,00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00020235303050000150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10 095 200,00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7 488 264,00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на государственную регистрацию актов гражданского состояния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00020235930000000150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1 632 500,00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1 201 558,36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Субвенции бюджетам муниципальных районов на государственную регистрацию актов гражданского состояния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00020235930050000150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1 632 500,00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1 201 558,36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Иные межбюджетные трансферты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00020240000000000150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33 679 587,07</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20 541 783,00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00020240014000000150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508 080,00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391 040,00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00020240014050000150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508 080,00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391 040,00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межбюджетные трансферты, передаваемые бюджетам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00020249999000000150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33 171 507,07</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20 150 743,00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межбюджетные трансферты, передаваемые бюджетам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00020249999050000150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33 171 507,07</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20 150 743,00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БЕЗВОЗМЕЗДНЫЕ ПОСТУПЛЕНИЯ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00020700000000000000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306 785,00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306 785,00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безвозмездные поступления в бюджеты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00020705000050000150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306 785,00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306 785,00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Прочие безвозмездные поступления в бюджеты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00020705030050000150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306 785,00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306 785,00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00021800000000000000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735 857,55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00021800000000000150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735 857,55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00021800000050000150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735 857,55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бюджетов муниципальных районов от возврата организациями остатков субсидий прошлых лет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00021805000050000150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735 857,55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00021805020050000150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735 857,55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ВОЗВРАТ ОСТАТКОВ СУБСИДИЙ, СУБВЕНЦИЙ И ИНЫХ МЕЖБЮДЖЕТНЫХ ТРАНСФЕРТОВ, ИМЕЮЩИХ ЦЕЛЕВОЕ НАЗНАЧЕНИЕ, ПРОШЛЫХ ЛЕТ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00021900000000000000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-886 198,60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00021900000050000150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-886 198,60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sz w:val="12"/>
                <w:szCs w:val="12"/>
              </w:rPr>
            </w:pPr>
            <w:r w:rsidRPr="003E1925">
              <w:rPr>
                <w:rFonts w:ascii="Arial" w:hAnsi="Arial" w:cs="Arial"/>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00021960010050000150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sz w:val="12"/>
                <w:szCs w:val="12"/>
              </w:rPr>
            </w:pPr>
            <w:r w:rsidRPr="003E1925">
              <w:rPr>
                <w:rFonts w:ascii="Arial" w:hAnsi="Arial" w:cs="Arial"/>
                <w:sz w:val="12"/>
                <w:szCs w:val="12"/>
              </w:rPr>
              <w:t>-886 198,60</w:t>
            </w:r>
          </w:p>
        </w:tc>
      </w:tr>
      <w:tr w:rsidR="003E1925" w:rsidRPr="003E1925" w:rsidTr="003E192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Cs/>
                <w:color w:val="000000"/>
                <w:sz w:val="4"/>
                <w:szCs w:val="4"/>
              </w:rPr>
            </w:pPr>
          </w:p>
          <w:p w:rsidR="003E1925" w:rsidRPr="003E1925" w:rsidRDefault="003E1925" w:rsidP="003E1925">
            <w:pPr>
              <w:jc w:val="center"/>
              <w:rPr>
                <w:rFonts w:ascii="Arial" w:hAnsi="Arial" w:cs="Arial"/>
                <w:color w:val="000000"/>
                <w:sz w:val="12"/>
                <w:szCs w:val="12"/>
              </w:rPr>
            </w:pPr>
            <w:r w:rsidRPr="003E1925">
              <w:rPr>
                <w:rFonts w:ascii="Arial" w:hAnsi="Arial" w:cs="Arial"/>
                <w:b/>
                <w:bCs/>
                <w:color w:val="000000"/>
                <w:sz w:val="16"/>
                <w:szCs w:val="16"/>
              </w:rPr>
              <w:t>2. Расходы бюджета</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bCs/>
                <w:color w:val="000000"/>
                <w:sz w:val="12"/>
                <w:szCs w:val="12"/>
              </w:rPr>
            </w:pPr>
            <w:r w:rsidRPr="003E1925">
              <w:rPr>
                <w:rFonts w:ascii="Arial" w:hAnsi="Arial" w:cs="Arial"/>
                <w:b/>
                <w:bCs/>
                <w:color w:val="000000"/>
                <w:sz w:val="12"/>
                <w:szCs w:val="12"/>
              </w:rPr>
              <w:t>Наименование показателя</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bCs/>
                <w:color w:val="000000"/>
                <w:sz w:val="12"/>
                <w:szCs w:val="12"/>
              </w:rPr>
            </w:pPr>
            <w:r w:rsidRPr="003E1925">
              <w:rPr>
                <w:rFonts w:ascii="Arial" w:hAnsi="Arial" w:cs="Arial"/>
                <w:b/>
                <w:bCs/>
                <w:color w:val="000000"/>
                <w:sz w:val="12"/>
                <w:szCs w:val="12"/>
              </w:rPr>
              <w:t>Код строки</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bCs/>
                <w:color w:val="000000"/>
                <w:sz w:val="12"/>
                <w:szCs w:val="12"/>
              </w:rPr>
            </w:pPr>
            <w:r w:rsidRPr="003E1925">
              <w:rPr>
                <w:rFonts w:ascii="Arial" w:hAnsi="Arial" w:cs="Arial"/>
                <w:b/>
                <w:bCs/>
                <w:color w:val="000000"/>
                <w:sz w:val="12"/>
                <w:szCs w:val="12"/>
              </w:rPr>
              <w:t>Код расхода по бюджетной классификации</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bCs/>
                <w:color w:val="000000"/>
                <w:sz w:val="12"/>
                <w:szCs w:val="12"/>
              </w:rPr>
            </w:pPr>
            <w:r w:rsidRPr="003E1925">
              <w:rPr>
                <w:rFonts w:ascii="Arial" w:hAnsi="Arial" w:cs="Arial"/>
                <w:b/>
                <w:bCs/>
                <w:color w:val="000000"/>
                <w:sz w:val="12"/>
                <w:szCs w:val="12"/>
              </w:rPr>
              <w:t>Утверждённые бюджетные назначения</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b/>
                <w:bCs/>
                <w:color w:val="000000"/>
                <w:sz w:val="12"/>
                <w:szCs w:val="12"/>
              </w:rPr>
            </w:pPr>
            <w:r w:rsidRPr="003E1925">
              <w:rPr>
                <w:rFonts w:ascii="Arial" w:hAnsi="Arial" w:cs="Arial"/>
                <w:b/>
                <w:bCs/>
                <w:color w:val="000000"/>
                <w:sz w:val="12"/>
                <w:szCs w:val="12"/>
              </w:rPr>
              <w:t>Исполнено</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b/>
                <w:bCs/>
                <w:color w:val="000000"/>
                <w:sz w:val="12"/>
                <w:szCs w:val="12"/>
              </w:rPr>
            </w:pPr>
            <w:r w:rsidRPr="003E1925">
              <w:rPr>
                <w:rFonts w:ascii="Arial" w:hAnsi="Arial" w:cs="Arial"/>
                <w:b/>
                <w:bCs/>
                <w:color w:val="000000"/>
                <w:sz w:val="12"/>
                <w:szCs w:val="12"/>
              </w:rPr>
              <w:t>Расходы бюджета - всего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767 413 430,49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539 782 792,10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Общегосударственные вопросы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84 292 871,82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49 953 170,76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2 116 549,29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1 350 867,72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2 017 138,47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1 301 067,72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1 527 048,00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967 558,02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445 590,47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289 009,70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76 352,40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76 352,40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23 058,42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9110071412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23 058,42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23 109,00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9290001000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23 109,00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9290001000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23 109,00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39 731 654,99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28 251 544,36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33 953 463,80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24 380 011,46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22 752 315,24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16 156 221,22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1 775 500,00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1 659 789,00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6 886 777,23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4 841 956,62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1 181 339,00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807 586,12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1 257 165,33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904 382,90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прочих налогов, сборов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100 067,00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2 245 320,00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1 472 244,54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1 676 827,00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1 119 020,25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506 402,00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333 155,49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32 091,00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18 368,80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1 079 394,16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539 700,00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1 079 394,16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539 700,00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325 977,03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163 030,00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325 977,03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163 030,00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опубликование официальных документов в периодических изданиях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9430010060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9430010060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318 742,00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318 742,00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96 258,00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96 258,00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1 632 500,00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1 201 558,36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776 323,86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595 936,09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232 033,81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177 556,71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6 798,10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285 975,33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160 987,01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энергетических ресурсов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9550059300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247</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236 867,00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171 280,45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Судебная система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183 300,00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161 089,00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9590051200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183 300,00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161 089,00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9590051200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183 300,00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161 089,00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9 918 716,15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7 021 952,50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6 519 341,85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4 694 929,03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4 619 851,65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3 191 770,26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1 395 195,20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1 032 253,46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116 600,00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85 809,78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30 695,00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29 095,52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44 059,00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38 520,00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32 351,00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27 780,00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9 768,00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1 940,00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1 940,00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218 347,49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109 200,00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218 347,49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109 200,00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65 940,94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0510571412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65 940,94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0520301000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0520301000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7 680,00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1 037 943,18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763 001,48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763 013,19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553 708,50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230 429,99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164 792,98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31 705,80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31 705,80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9 575,15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9710071412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9 575,15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1 304 604,68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810 566,95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684 098,00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412 765,66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206 597,59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123 409,62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37 491,67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263 709,09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147 900,00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9790002100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535 112,47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445 451,43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9790002100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343 056,40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343 056,40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9790002100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103 603,47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102 395,03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9790002100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9790002100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58 452,60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32 323,80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32 323,80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9 761,79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4 930,00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9790071412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9 761,79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4 930,00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Резервные фонды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Резервный фонд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9390010010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Резервные средства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9390010010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870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Другие общегосударственные вопросы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32 230 651,39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13 144 608,18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оборудования и ПО для защиты информации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0600410520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146 721,25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146 721,25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0600410520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146 721,25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146 721,25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и обслуживание электорнно-вычислительной техники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0600510530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36 634,42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0600510530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36 634,42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0600510540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0600510540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0900199901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0900199901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0900199902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0900199902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1700410800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1700410800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1700510802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1700510802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Проведение ежегодного конкурса "Лучшее ТОС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1700610803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1700610803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1700610804</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Публичные нормативные выплаты гражданам несоциального характера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1700610804</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1700910806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280 353,00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210 264,75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1700910806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280 353,00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210 264,75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3 461 429,27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2 322 105,45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3 461 429,27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2 322 105,45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1 045 351,64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760 846,01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1 045 351,64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760 846,01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939 236,45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448 743,49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939 236,45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448 743,49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9190010025</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615 595,00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330 010,77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9190010025</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615 595,00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330 010,77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Капитальный ремонт кровли здания Администрации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2 192 104,00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2 192 104,00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9190010026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2 192 104,00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2 192 104,00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9190070650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9190070650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230 308,00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81 104,00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230 308,00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81 104,00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69 514,82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24 457,42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69 514,82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24 457,42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2 681 700,00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2 052 058,95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2 681 700,00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2 052 058,95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714 945,30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521 815,37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714 945,30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521 815,37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Рабочая документация по сохранению объектов культурного наследия, строительный контроль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10 558 354,56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10 192 600,00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365 754,56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Исполнение решений судов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2 491 551,12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2 491 551,12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2 420 358,35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2 420 358,35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831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71 192,77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71 192,77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4 803 814,24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402 824,24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4 445 000,00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44 010,00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358 814,24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358 814,24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Содержание имущества муниципальной казны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454 724,32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64 375,36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114 047,61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7 923,46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энергетических ресурсов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247</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340 676,71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56 451,90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флагов Новгородской области и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11 864,00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11 864,00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11 864,00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11 864,00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Промывка и опрессовка системы отопления нежилого здания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Энергоснабжение полигона ТБО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9430010684</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энергетических ресурсов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9430010684</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247</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Госпошлина за прохождение аттестации по эксплуатации сетей газоснабжения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9430010700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прочих налогов, сборов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9430010700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1 406 550,00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1 022 894,00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1 406 550,00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1 022 894,00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9570070650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0113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9570070650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Национальная оборона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724 000,00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Мобилизационная и вневойсковая подготовка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724 000,00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9570051180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724 000,00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9570051180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724 000,00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Национальная безопасность и правоохранительная деятельность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2 119 500,00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1 367 216,55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2 119 500,00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1 367 216,55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Единая диспетчерско-дежурная служба Администрации Валдайского муниципального района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9690010031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1 485 700,00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1 023 995,73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9690010031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1 485 700,00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1 023 995,73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9690010032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448 700,00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306 882,32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9690010032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448 700,00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306 882,32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Единая диспетчерско-дежурная служба Администрации Валдайского муниципального района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9690010033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108 800,00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10 938,50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9690010033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108 800,00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10 938,50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9690071412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Национальная экономика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43 832 461,69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30 144 883,31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Сельское хозяйство и рыболовство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0700170720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0700170720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Транспорт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0408</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23 309 091,95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17 331 549,88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0408</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23 309 091,95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17 331 549,88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0408</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23 309 091,95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17 331 549,88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Дорожное хозяйство (дорожные фонды)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19 619 936,22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12 612 333,43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2110110610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5 000 000,00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3 712 706,00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2110110610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5 000 000,00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3 712 706,00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Ремонт автомобильных дорог общего пользования местного значения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2110110620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1 809 436,22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1 312 266,45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2110110620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1 809 436,22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1 312 266,45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2110110630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2110110630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2110171510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12 487 000,00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7 587 360,98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2110171510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522 500,00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2110171510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11 964 500,00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7 587 360,98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и установка технических средств организации дорожного движения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2120110640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2120110640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Проведение испытаний мостового сооружения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2120110673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2120110673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Другие вопросы в области национальной экономики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771 733,52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1310372660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413 040,16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1310372660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413 040,16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иным межбюджетным трансфертам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13103S2660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45 893,36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13103S2660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45 893,36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мероприятия по землеустройству и землепользованию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9430010070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272 800,00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9430010070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272 800,00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9430010090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9430010090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Жилищно-коммунальное хозяйство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7 038 310,82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3 935 513,37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Жилищное хозяйство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3 449 586,84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2 132 905,62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1 257 800,00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818 545,75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1 257 745,21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818 490,96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54,79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54,79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1 160 671,15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675 708,93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382 775,15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210 729,73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энергетических ресурсов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247</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777 896,00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464 979,20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Административное наказание в виде штрафа, оплата исполнительского сбора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9430010400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936 115,69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543 650,94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9430010400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440 279,38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210 279,38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9430010400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495 836,31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333 371,56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Обследование элементов ограждающих и несущих конструкций жилого помещения, подготовка заключения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9430010900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9430010900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Коммунальное хозяйство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3 588 723,98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1 802 607,75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Строительство общественных колодцев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182 000,00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Ремонт общественных колодцев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479 899,77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479 899,77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77 300,18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77 300,18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77 300,18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77 300,18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и монтаж, ремонт и обслуживание оборудования для очистки питьевой воды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298 446,34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298 446,34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Проверка достоверности сметных расчётов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1100110330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2600210171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51 042,89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16 107,57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2600210171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51 042,89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16 107,57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2600210172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8 250,00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8 250,00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2600210172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8 250,00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8 250,00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2600210173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20 250,00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2600210173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20 250,00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Денежный вклад в имущество ООО "МПГ"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9430010690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2 179 000,00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1 609 000,00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9430010690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2 179 000,00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1 609 000,00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Разработка обосновывающих материалов к схемам теплоснабжения сельских поселений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9430010800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229 084,80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9430010800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229 084,80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Охрана окружающей среды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6 821 129,49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580 261,35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Другие вопросы в области охраны окружающей среды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6 821 129,49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580 261,35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Оборудование мест для сбора опасных отходов (батареек и ртутьсодержащих ламп), доставка контейнеров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0100210090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118 168,00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76 532,75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0100210090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118 168,00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76 532,75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"Спасём планету вместе"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0100272360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0100272360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 отходов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0100276210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524 166,91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0100276210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524 166,91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Устройство ограждения полигона твёрдых бытовых отходов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240 135,98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9430010110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240 135,98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Административное наказание в виде штрафа, оплата исполнительского сбора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9430010230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95 658,60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80 328,60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9430011000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95 658,60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80 328,60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9430075240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5 320 000,00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0605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9430075240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5 320 000,00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Образование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423 582 853,77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304 252 761,36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Дошкольное образование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101 499 377,59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67 625 888,82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0860101051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25 281 700,00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15 241 000,00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0860101051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25 281 700,00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15 241 000,00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0860101052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7 635 100,00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3 559 500,00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0860101052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7 635 100,00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3 559 500,00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0860101053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266 200,00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199 700,00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0860101053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266 200,00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199 700,00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46 063 700,00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34 671 000,00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46 063 700,00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34 671 000,00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13 911 200,00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9 898 700,00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13 911 200,00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9 898 700,00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471 800,00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262 700,00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471 800,00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262 700,00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2 570 482,79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664 199,38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2 570 482,79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664 199,38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776 494,80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200 589,44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776 494,80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200 589,44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Питание льготных категорий воспитанников дошкольных образовательных организаций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0860210140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1 374 600,00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1 031 200,00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0860210140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1 374 600,00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1 031 200,00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льготное питание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0860270067</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667 800,00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0860270067</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667 800,00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0860276190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343 700,00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280 900,00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0860276190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343 700,00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280 900,00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0860276220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1 319 500,00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799 000,00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0860276220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1 319 500,00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799 000,00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08602S6220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149 600,00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08602S6220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149 600,00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Общее образование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276 071 001,45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204 368 584,80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0810172080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0810172080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08101S2080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08101S2080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0810270500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2 309 800,00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2 309 800,00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0810270500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2 309 800,00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2 309 800,00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0810270570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236 700,00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149 100,00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0810270570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236 700,00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149 100,00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1 731 800,00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1 091 000,00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1 731 800,00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1 091 000,00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08102S2120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324 700,00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08102S2120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324 700,00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081E170020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3 076 500,00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2 290 000,00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081E170020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3 076 500,00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2 290 000,00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081E171370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081E171370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081E172330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081E172330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081E471380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081E471380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081E472340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081E472340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Поддержка одаренных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0820310130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Премии и гранты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0820310130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0860101061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11 108 800,00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9 350 400,00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0860101061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11 108 800,00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9 350 400,00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0860101062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3 354 800,00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2 428 100,00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0860101062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3 354 800,00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2 428 100,00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0860101063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7 157 566,00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5 157 092,50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0860101063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7 157 566,00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5 157 092,50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75 616 200,00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53 745 900,00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75 616 200,00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53 745 900,00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 - 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22 555 500,00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16 378 900,00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22 555 500,00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16 378 900,00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530 100,00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295 500,00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0860170043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530 100,00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295 500,00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1 696 093,95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463 446,96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1 696 093,95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463 446,96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512 214,37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139 957,18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512 214,37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139 957,18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33 845 697,91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28 004 436,11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33 845 697,91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28 004 436,11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8 461 399,49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7 006 714,04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8 461 399,49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7 006 714,04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0860253031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10 095 200,00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7 488 264,00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0860253031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10 095 200,00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7 488 264,00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льготное питание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0860270067</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1 988 252,52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0860270067</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1 988 252,52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0860270630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1 791 000,00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1 280 467,00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0860270630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1 791 000,00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1 280 467,00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0860272380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9 351 600,00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6 649 293,00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0860272380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9 087 517,00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6 385 210,00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0860272380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264 083,00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264 083,00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08602S2380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389 700,00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277 090,00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08602S2380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389 700,00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277 090,00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Содержание квалифицированной охраны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0860401290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7 565 500,00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4 694 612,19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0860401290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7 565 500,00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4 694 612,19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Осуществление промывки и опрессовки отопительной системы, ремонт узла учёта потребления тепловой энергии учреждений, подведомственных комитету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0860401303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471 648,00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459 528,00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0860401303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471 648,00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459 528,00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0860402200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3 191 136,48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2 476 461,00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0860402200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3 191 136,48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2 476 461,00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0860402400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41 132,00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0860402400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41 132,00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0860402500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6 711 834,90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5 401 731,40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0860402500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6 711 834,90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5 401 731,40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Мероприятия по устранению предписаний контролирующих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0860402700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161 544,68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161 544,68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0860402700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161 544,68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161 544,68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Строительный контроль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0860403200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45 468,00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0860403200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45 468,00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0860477050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0860477050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08604L3041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12 839 300,00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6 848 484,85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08604L3041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12 839 300,00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6 848 484,85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08604L7501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46 000 028,15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35 189 481,89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08604L7501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46 000 028,15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35 189 481,89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08604S7050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756 785,00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749 780,00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08604S7050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756 785,00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749 780,00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Дополнительное образование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21 801 086,64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15 454 664,37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0210201010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0210201010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учреждений дополнительного образования детей в сфере культуры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9 658 800,00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6 778 501,54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9 658 800,00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6 778 501,54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2 917 000,00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2 099 118,40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2 917 000,00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2 099 118,40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учреждений дополнительного образования детей в сфере культуры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0210401013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58 389,94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0210401013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58 389,94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Установка звуковой и зрительной информации для инвалидов по слуху и зрению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0210402202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82 200,00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82 200,00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0210402202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82 200,00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82 200,00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754 987,20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257 559,20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754 987,20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257 559,20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228 023,33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77 755,27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228 023,33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77 755,27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631 000,00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561 512,94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631 000,00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561 512,94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157 700,00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140 672,26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157 700,00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140 672,26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49 600,00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0810272120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49 600,00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08102S2120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08102S2120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0820101071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3 356 900,00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2 571 300,00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0820101071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3 356 900,00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2 571 300,00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0820101072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1 013 800,00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746 000,00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0820101072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1 013 800,00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746 000,00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0820101073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108 984,00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81 164,00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0820101073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108 984,00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81 164,00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228 456,00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79 428,00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228 456,00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79 428,00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68 936,11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23 968,08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68 936,11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23 968,08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505 500,00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398 622,07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505 500,00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398 622,07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126 400,00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98 890,21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126 400,00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98 890,21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Ведение персонифицированного учета по дополнительному образованию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0820401302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1 209 600,00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1 002 532,46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0820401302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1 209 600,00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1 002 532,46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"Экостарт"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0820572360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0820572360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082E272020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469 400,00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352 050,00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082E272020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469 400,00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352 050,00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Профессиональная подготовка, переподготовка и повышение квалификации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162 849,00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65 135,00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0900399904</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0900399904</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0900399905</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0900399905</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1700710805</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87 949,00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7 735,00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1700710805</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87 949,00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7 735,00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1700710809</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57 400,00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57 400,00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1700710809</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57 400,00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57 400,00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Молодежная политика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7 378 910,54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5 710 208,19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каникулярного отдыха (оздоровление) детей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0820210120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2 056 541,00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2 056 541,00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0820210120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2 056 541,00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2 056 541,00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4 780,00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4 780,00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0830299990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5 780,00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1 618,00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0830299990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5 780,00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1 618,00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0830399990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0830399990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0830499990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17 480,00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0830499990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17 480,00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0830510190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292 986,00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0830510190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292 986,00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0830599990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65 960,00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18 276,00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0830599990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65 960,00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18 276,00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0830601081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2 476 600,00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1 766 000,00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0830601081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2 476 600,00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1 766 000,00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0830601082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747 933,03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485 400,00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0830601082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747 933,03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485 400,00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0830601083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351 203,20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213 883,69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0830601083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351 203,20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213 883,69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399 452,00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159 326,00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399 452,00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159 326,00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120 678,71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48 069,34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120 678,71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48 069,34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432 902,09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409 859,75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432 902,09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409 859,75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108 200,51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102 689,41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08306S2300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108 200,51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102 689,41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0840299990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0840299990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0840399990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25 159,00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0840399990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25 159,00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0840470660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0840470660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0840499990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0840499990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0840599990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0840599990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0840699990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0707</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0840699990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Другие вопросы в области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16 669 628,55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11 028 280,18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111 600,00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131 100,00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111 600,00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3 900,00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3 213 851,84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1 972 277,38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2 262 174,99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1 416 912,38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133 500,00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133 500,00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683 176,85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386 919,03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99 500,00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15 425,97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19 520,00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0860301091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8 141 300,00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5 850 600,00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0860301091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8 141 300,00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5 850 600,00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0860301092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2 458 700,00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1 567 100,00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0860301092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2 458 700,00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1 567 100,00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0860301093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555 352,00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531 352,00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0860301093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555 352,00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531 352,00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1 526 171,00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735 851,18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941 630,13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514 966,74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133 500,00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284 372,46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126 706,44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127 246,00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0860370280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39 422,41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5 178,00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418 344,94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139 500,00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107 644,94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35 900,00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310 700,00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103 600,00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126 308,77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42 100,00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32 508,77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31 300,00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36 100,00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29 190,86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36 100,00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29 190,86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7 308,76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08603S2300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7 308,76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7 680,00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0709</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Культура, кинематография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76 445 470,84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54 676 242,09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Культура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73 627 304,82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52 609 332,60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библиотек</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0210101030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0210101030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"Берестяной пояс"</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Реализация прочих мероприятий муниципальной программы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445 320,00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413 117,74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248 320,00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231 117,74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населению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360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0210199990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187 000,00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182 000,00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02101L5191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124 805,70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124 805,70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02101L5191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124 805,70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124 805,70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02103L4670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1 016 400,00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1 016 400,00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02103L4670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1 016 400,00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1 016 400,00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централизованных клубных систем, домов народного творчества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0210401021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23 476 469,43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17 286 417,25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0210401021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23 476 469,43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17 286 417,25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7 089 893,77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5 167 995,89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7 089 893,77</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5 167 995,89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централизованных клубных систем, домов народного творчества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0210401023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2 323 794,93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1 609 942,33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0210401023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2 323 794,93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1 609 942,33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библиотек - дрова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28 035,00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28 035,00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28 035,00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28 035,00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библиотек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11 608 653,36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7 606 275,78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11 608 653,36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7 606 275,78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библиотек - 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3 505 813,31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2 283 897,80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3 505 813,31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2 283 897,80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библиотек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1 248 737,20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816 630,92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0210401033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1 248 737,20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816 630,92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0210402201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263 700,00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263 700,00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0210402201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263 700,00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263 700,00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Разработка дизайн -проекта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0210402203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244 350,00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0210402203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244 350,00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5 252 600,00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2 488 560,19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5 252 600,00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2 488 560,19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1 586 200,00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751 437,37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1 586 200,00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751 437,37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468 545,41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115 805,49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0210471413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468 545,41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115 805,49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7 202 100,00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6 531 528,57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7 202 100,00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6 531 528,57</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1 800 500,00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1 642 809,06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02104S2300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1 800 500,00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1 642 809,06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021A155130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2 918 395,00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2 918 395,00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021A155130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2 918 395,00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2 918 395,00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021A1N5130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2 679 700,00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1 264 651,30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021A1N5130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2 679 700,00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1 264 651,30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021A1S5130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27 068,00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12 703,50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021A1S5130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27 068,00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12 703,50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021A255196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104 123,71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104 123,71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021A255196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104 123,71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104 123,71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0900299903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бюджетным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0900299903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4 100,00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Другие вопросы в области культуры, кинематографии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2 818 166,02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2 066 909,49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Расходы на обеспечение функций органов местного самоуправления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2 639 956,71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1 951 577,45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1 813 914,52</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1 343 524,73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139 350,00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133 500,00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547 802,19</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407 776,66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товаров, работ, услуг в сфере информационно-коммуникационных технологий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77 600,00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34 860,30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61 140,00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31 915,76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прочих налогов, сборов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Уплата иных платежей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0220101000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85 951,85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85 951,85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25 957,46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25 957,46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35 553,30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2 476,81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энергетических ресурсов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247</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33 076,49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8 778,74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Прочая закупка товаров, работ и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619,21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Закупка энергетических ресурсов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02201S2300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247</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9 600,00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8 159,53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Фонд оплаты труда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11 520,00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11 520,00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9430076030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129</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3 480,00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3 480,00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Социальная политика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41 503 517,58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28 409 254,11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Пенсионное обеспечение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3 056 803,10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2 218 770,88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3 056 803,10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2 218 770,88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пенсии, социальные доплаты к пенсиям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9190010040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3 056 803,10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2 218 770,88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Социальное обеспечение населения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1 241 415,00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1 241 415,00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03001L4970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1 241 415,00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1 241 415,00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гражданам на приобретение жилья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03001L4970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1 241 415,00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1 241 415,00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Охрана семьи и детства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37 205 299,48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24 949 068,23</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0850170600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0850170600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Cубвенция бюджетам муниципальных районов, 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08501N0821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18 008 452,00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12 050 000,00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08501N0821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18 008 452,00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12 050 000,00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939 200,00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389 500,25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0860270010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939 200,00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389 500,25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подвоз</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92 790,00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6 065,00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0860270066</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92 790,00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6 065,00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льготное питание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0860270067</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267 800,00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209 967,50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0860270067</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267 800,00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209 967,50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 пособие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0860270068</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45 357,48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45 357,48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0860270068</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45 357,48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45 357,48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17 709 300,00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12 248 178,00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10 331 800,00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7 201 097,69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0860270130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7 377 500,00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5 047 080,31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0860272650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1004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0860272650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Физическая культура и спорт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33 842 874,14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23 850 581,30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Физическая культура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33 842 874,14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23 850 581,30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0400110180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0400110180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0400201101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11 477 887,36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7 421 099,32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0400201101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11 477 887,36</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7 421 099,32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0400201102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3 466 321,98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2 312 903,10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0400201102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3 466 321,98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2 312 903,10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0400201103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874 662,00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639 624,00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0400201103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874 662,00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639 624,00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0400210181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45 470,00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5 401,00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0400210181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45 470,00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5 401,00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471 100,00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157 000,00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471 100,00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157 000,00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142 200,00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142 200,00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47 400,00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5 975 000,00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5 059 821,45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5 975 000,00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5 059 821,45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"Спортивно-культурное Княжегорье"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0400272360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65 000,00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1 493 800,00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1 234 683,08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1 493 800,00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1 234 683,08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иному межбюджетному трансферту на реализацию муниципальных проектов, реализуемых в рамках кластеров - проект "Спортивно-культурное Княжегорье"</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04002S2360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иные цели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04002S2360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7 800,00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7 800,00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спортивной школы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0400301041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6 219 990,00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4 404 811,36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0400301041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6 219 990,00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4 404 811,36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спортивной школы-начисления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0400301042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1 878 436,98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1 310 594,52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0400301042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1 878 436,98</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1 310 594,52</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Обеспечение деятельности спортивной школы - материальные затраты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0400301043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120 620,00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57 715,69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0400301043</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120 620,00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57 715,69</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0400310181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0400310181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0400310182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0400310182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326 000,00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211 000,00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 - заработная плата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296 073,20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101 836,60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0400371411</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296 073,20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101 836,60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89 539,31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30 719,64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0400371412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89 539,31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30 719,64</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681 400,00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626 243,18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0400372300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681 400,00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626 243,18</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191 573,31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156 928,36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1101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04003S2300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621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191 573,31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156 928,36</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Обслуживание государственного и муниципального долга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1 943 091,64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399 659,20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Обслуживание государственного внутреннего и муниципального долга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1 943 091,64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399 659,20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Обслуживание муниципального долга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0510110050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1 943 091,64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399 659,20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Обслуживание муниципального долга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0510110050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730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1 943 091,64</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399 659,20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45 041 348,70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41 489 248,70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21 394 500,00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17 842 400,00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9570070100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21 394 500,00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17 842 400,00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Дотации на выравнивание бюджетной обеспеченности</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9570070100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511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21 394 500,00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17 842 400,00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Прочие межбюджетные трансферты общего характера</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0000000000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23 646 848,70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23 646 848,70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9570002600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281 006,00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281 006,00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9570002600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281 006,00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281 006,00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для финансирования расходных обязательств городского поселения</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9570002800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19 629 869,70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19 629 869,70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9570002800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19 629 869,70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19 629 869,70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поселений</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9570002900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3 735 973,00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3 735 973,00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Иные межбюджетные трансферты</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200</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1403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9570002900</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540</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3 735 973,00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3 735 973,00</w:t>
            </w:r>
          </w:p>
        </w:tc>
      </w:tr>
      <w:tr w:rsidR="003E1925" w:rsidRPr="003E1925" w:rsidTr="003E1925">
        <w:trPr>
          <w:trHeight w:val="20"/>
        </w:trPr>
        <w:tc>
          <w:tcPr>
            <w:tcW w:w="4077" w:type="pct"/>
            <w:gridSpan w:val="7"/>
            <w:tcBorders>
              <w:top w:val="single" w:sz="4" w:space="0" w:color="auto"/>
              <w:left w:val="single" w:sz="4" w:space="0" w:color="auto"/>
              <w:bottom w:val="single" w:sz="4" w:space="0" w:color="auto"/>
              <w:right w:val="nil"/>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Результат исполнения бюджета (дефицит/профицит)</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jc w:val="right"/>
              <w:rPr>
                <w:rFonts w:ascii="Arial" w:hAnsi="Arial" w:cs="Arial"/>
                <w:color w:val="000000"/>
                <w:sz w:val="12"/>
                <w:szCs w:val="12"/>
              </w:rPr>
            </w:pPr>
            <w:r w:rsidRPr="003E1925">
              <w:rPr>
                <w:rFonts w:ascii="Arial" w:hAnsi="Arial" w:cs="Arial"/>
                <w:color w:val="000000"/>
                <w:sz w:val="12"/>
                <w:szCs w:val="12"/>
              </w:rPr>
              <w:t>-39 068 388,02</w:t>
            </w:r>
          </w:p>
        </w:tc>
        <w:tc>
          <w:tcPr>
            <w:tcW w:w="434" w:type="pct"/>
            <w:gridSpan w:val="2"/>
            <w:tcBorders>
              <w:top w:val="single" w:sz="4" w:space="0" w:color="auto"/>
              <w:left w:val="nil"/>
              <w:bottom w:val="single" w:sz="4" w:space="0" w:color="auto"/>
              <w:right w:val="single" w:sz="4" w:space="0" w:color="auto"/>
            </w:tcBorders>
            <w:shd w:val="clear" w:color="auto" w:fill="auto"/>
            <w:noWrap/>
            <w:vAlign w:val="bottom"/>
            <w:hideMark/>
          </w:tcPr>
          <w:p w:rsidR="003E1925" w:rsidRPr="003E1925" w:rsidRDefault="003E1925" w:rsidP="003E1925">
            <w:pPr>
              <w:jc w:val="right"/>
              <w:rPr>
                <w:rFonts w:ascii="Arial" w:hAnsi="Arial" w:cs="Arial"/>
                <w:color w:val="000000"/>
                <w:sz w:val="12"/>
                <w:szCs w:val="12"/>
              </w:rPr>
            </w:pPr>
            <w:r w:rsidRPr="003E1925">
              <w:rPr>
                <w:rFonts w:ascii="Arial" w:hAnsi="Arial" w:cs="Arial"/>
                <w:color w:val="000000"/>
                <w:sz w:val="12"/>
                <w:szCs w:val="12"/>
              </w:rPr>
              <w:t>25 148 286,00</w:t>
            </w:r>
          </w:p>
        </w:tc>
      </w:tr>
      <w:tr w:rsidR="003E1925" w:rsidRPr="003E1925" w:rsidTr="003E1925">
        <w:trPr>
          <w:trHeight w:val="20"/>
        </w:trPr>
        <w:tc>
          <w:tcPr>
            <w:tcW w:w="5000" w:type="pct"/>
            <w:gridSpan w:val="11"/>
            <w:tcBorders>
              <w:top w:val="nil"/>
              <w:left w:val="nil"/>
              <w:bottom w:val="single" w:sz="4" w:space="0" w:color="auto"/>
              <w:right w:val="nil"/>
            </w:tcBorders>
            <w:shd w:val="clear" w:color="auto" w:fill="auto"/>
            <w:noWrap/>
            <w:vAlign w:val="bottom"/>
            <w:hideMark/>
          </w:tcPr>
          <w:p w:rsidR="003E1925" w:rsidRPr="003E1925" w:rsidRDefault="003E1925" w:rsidP="003E1925">
            <w:pPr>
              <w:rPr>
                <w:rFonts w:ascii="Arial" w:hAnsi="Arial" w:cs="Arial"/>
                <w:color w:val="000000"/>
                <w:sz w:val="12"/>
                <w:szCs w:val="12"/>
              </w:rPr>
            </w:pPr>
          </w:p>
        </w:tc>
      </w:tr>
      <w:tr w:rsidR="003E1925" w:rsidRPr="003E1925" w:rsidTr="003E192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jc w:val="center"/>
              <w:rPr>
                <w:rFonts w:ascii="Arial" w:hAnsi="Arial" w:cs="Arial"/>
                <w:b/>
                <w:bCs/>
                <w:color w:val="000000"/>
                <w:sz w:val="4"/>
                <w:szCs w:val="4"/>
              </w:rPr>
            </w:pPr>
          </w:p>
          <w:p w:rsidR="003E1925" w:rsidRPr="003E1925" w:rsidRDefault="003E1925" w:rsidP="003E1925">
            <w:pPr>
              <w:jc w:val="center"/>
              <w:rPr>
                <w:rFonts w:ascii="Arial" w:hAnsi="Arial" w:cs="Arial"/>
                <w:color w:val="000000"/>
                <w:sz w:val="12"/>
                <w:szCs w:val="12"/>
              </w:rPr>
            </w:pPr>
            <w:r w:rsidRPr="003E1925">
              <w:rPr>
                <w:rFonts w:ascii="Arial" w:hAnsi="Arial" w:cs="Arial"/>
                <w:b/>
                <w:bCs/>
                <w:color w:val="000000"/>
                <w:sz w:val="16"/>
                <w:szCs w:val="16"/>
              </w:rPr>
              <w:t>3. Источники финансирования дефицита бюджет</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b/>
                <w:color w:val="000000"/>
                <w:sz w:val="12"/>
                <w:szCs w:val="12"/>
              </w:rPr>
            </w:pPr>
            <w:r w:rsidRPr="003E1925">
              <w:rPr>
                <w:rFonts w:ascii="Arial" w:hAnsi="Arial" w:cs="Arial"/>
                <w:b/>
                <w:color w:val="000000"/>
                <w:sz w:val="12"/>
                <w:szCs w:val="12"/>
              </w:rPr>
              <w:t>Наименование показателя</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925" w:rsidRPr="003E1925" w:rsidRDefault="003E1925" w:rsidP="003E1925">
            <w:pPr>
              <w:jc w:val="center"/>
              <w:rPr>
                <w:rFonts w:ascii="Arial" w:hAnsi="Arial" w:cs="Arial"/>
                <w:b/>
                <w:color w:val="000000"/>
                <w:sz w:val="12"/>
                <w:szCs w:val="12"/>
              </w:rPr>
            </w:pPr>
            <w:r w:rsidRPr="003E1925">
              <w:rPr>
                <w:rFonts w:ascii="Arial" w:hAnsi="Arial" w:cs="Arial"/>
                <w:b/>
                <w:color w:val="000000"/>
                <w:sz w:val="12"/>
                <w:szCs w:val="12"/>
              </w:rPr>
              <w:t>Код строки</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b/>
                <w:color w:val="000000"/>
                <w:sz w:val="12"/>
                <w:szCs w:val="12"/>
              </w:rPr>
            </w:pPr>
            <w:r w:rsidRPr="003E1925">
              <w:rPr>
                <w:rFonts w:ascii="Arial" w:hAnsi="Arial" w:cs="Arial"/>
                <w:b/>
                <w:color w:val="000000"/>
                <w:sz w:val="12"/>
                <w:szCs w:val="12"/>
              </w:rPr>
              <w:t>Код источника финансирования дефицита бюджета по бюджетной классификации</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b/>
                <w:color w:val="000000"/>
                <w:sz w:val="12"/>
                <w:szCs w:val="12"/>
              </w:rPr>
            </w:pPr>
            <w:r w:rsidRPr="003E1925">
              <w:rPr>
                <w:rFonts w:ascii="Arial" w:hAnsi="Arial" w:cs="Arial"/>
                <w:b/>
                <w:color w:val="000000"/>
                <w:sz w:val="12"/>
                <w:szCs w:val="12"/>
              </w:rPr>
              <w:t>Утвержденные бюджетные назначения</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b/>
                <w:color w:val="000000"/>
                <w:sz w:val="12"/>
                <w:szCs w:val="12"/>
              </w:rPr>
            </w:pPr>
            <w:r w:rsidRPr="003E1925">
              <w:rPr>
                <w:rFonts w:ascii="Arial" w:hAnsi="Arial" w:cs="Arial"/>
                <w:b/>
                <w:color w:val="000000"/>
                <w:sz w:val="12"/>
                <w:szCs w:val="12"/>
              </w:rPr>
              <w:t>Исполнено</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4</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Источники финансирования дефицита бюджета - всего</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500</w:t>
            </w:r>
          </w:p>
        </w:tc>
        <w:tc>
          <w:tcPr>
            <w:tcW w:w="701" w:type="pct"/>
            <w:gridSpan w:val="3"/>
            <w:tcBorders>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х</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39 068 388,02</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-25 148 286,00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в том числе:</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источники внутреннего финансирования бюджета</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х</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13 000 000,00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 xml:space="preserve"> из них:</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Кредиты от кредитных организаций в валюте Российской Федерации</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00001020000000000000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-18 420 000,00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-18 420 000,00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Привлечение муниципальными районами кредитов от кредитных организаций в валюте Российской Федерации</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00001020000050000710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Погашение муниципальными районами кредитов от кредитных организаций в валюте Российской Федерации</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00001020000050000810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-18 420 000,00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-18 420 000,00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Кредиты из других бюджетов бюджетной системы Российской Федерации бюджетами муниципальных районов в валюте Российской Федерации</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00001030000000000000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18 420 000,00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31 420 000,00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00001030100050000710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31 420 000,00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31 420 000,00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00001030100050000810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-13 000 000,00</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Изменение остатков средств</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700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00001000000000000000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39 068 388,02</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-38 148 286,00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Изменение остатков средств на счетах по учету средств бюджета</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700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00001050000000000000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39 068 388,02</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-38 148 286,00</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увеличение остатков средств, всего</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710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00001000000000000500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-759 765 042,47</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-602 342 358,01</w:t>
            </w:r>
          </w:p>
        </w:tc>
      </w:tr>
      <w:tr w:rsidR="003E1925" w:rsidRPr="003E1925" w:rsidTr="003E1925">
        <w:trPr>
          <w:trHeight w:val="20"/>
        </w:trPr>
        <w:tc>
          <w:tcPr>
            <w:tcW w:w="3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925" w:rsidRPr="003E1925" w:rsidRDefault="003E1925" w:rsidP="003E1925">
            <w:pPr>
              <w:rPr>
                <w:rFonts w:ascii="Arial" w:hAnsi="Arial" w:cs="Arial"/>
                <w:color w:val="000000"/>
                <w:sz w:val="12"/>
                <w:szCs w:val="12"/>
              </w:rPr>
            </w:pPr>
            <w:r w:rsidRPr="003E1925">
              <w:rPr>
                <w:rFonts w:ascii="Arial" w:hAnsi="Arial" w:cs="Arial"/>
                <w:color w:val="000000"/>
                <w:sz w:val="12"/>
                <w:szCs w:val="12"/>
              </w:rPr>
              <w:t>уменьшение остатков средств, всего</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720</w:t>
            </w:r>
          </w:p>
        </w:tc>
        <w:tc>
          <w:tcPr>
            <w:tcW w:w="7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00001000000000000600</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798 833 430,49</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925" w:rsidRPr="003E1925" w:rsidRDefault="003E1925" w:rsidP="003E1925">
            <w:pPr>
              <w:jc w:val="center"/>
              <w:rPr>
                <w:rFonts w:ascii="Arial" w:hAnsi="Arial" w:cs="Arial"/>
                <w:color w:val="000000"/>
                <w:sz w:val="12"/>
                <w:szCs w:val="12"/>
              </w:rPr>
            </w:pPr>
            <w:r w:rsidRPr="003E1925">
              <w:rPr>
                <w:rFonts w:ascii="Arial" w:hAnsi="Arial" w:cs="Arial"/>
                <w:color w:val="000000"/>
                <w:sz w:val="12"/>
                <w:szCs w:val="12"/>
              </w:rPr>
              <w:t>564 194 072,01</w:t>
            </w:r>
          </w:p>
        </w:tc>
      </w:tr>
    </w:tbl>
    <w:p w:rsidR="001E007D" w:rsidRPr="003E1925" w:rsidRDefault="001E007D" w:rsidP="001C1EEB">
      <w:pPr>
        <w:shd w:val="clear" w:color="auto" w:fill="FFFFFF"/>
        <w:suppressAutoHyphens/>
        <w:jc w:val="center"/>
        <w:rPr>
          <w:rFonts w:ascii="Arial" w:hAnsi="Arial" w:cs="Arial"/>
          <w:b/>
          <w:sz w:val="8"/>
          <w:szCs w:val="8"/>
        </w:rPr>
      </w:pP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Приложение</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к постановлению Администрации</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муниципального района</w:t>
      </w:r>
    </w:p>
    <w:p w:rsidR="003E1925" w:rsidRPr="003E1925" w:rsidRDefault="003E1925" w:rsidP="003E1925">
      <w:pPr>
        <w:ind w:left="9072"/>
        <w:jc w:val="center"/>
        <w:rPr>
          <w:rFonts w:ascii="Arial" w:hAnsi="Arial" w:cs="Arial"/>
          <w:sz w:val="12"/>
          <w:szCs w:val="12"/>
        </w:rPr>
      </w:pPr>
      <w:r w:rsidRPr="003E1925">
        <w:rPr>
          <w:rFonts w:ascii="Arial" w:hAnsi="Arial" w:cs="Arial"/>
          <w:sz w:val="12"/>
          <w:szCs w:val="12"/>
        </w:rPr>
        <w:t>от 28.10.2022 № 2161</w:t>
      </w:r>
    </w:p>
    <w:p w:rsidR="003E1925" w:rsidRDefault="003E1925" w:rsidP="003E1925">
      <w:pPr>
        <w:jc w:val="center"/>
        <w:rPr>
          <w:rFonts w:ascii="Arial" w:hAnsi="Arial" w:cs="Arial"/>
          <w:b/>
          <w:sz w:val="16"/>
          <w:szCs w:val="16"/>
        </w:rPr>
      </w:pPr>
      <w:r w:rsidRPr="003E1925">
        <w:rPr>
          <w:rFonts w:ascii="Arial" w:hAnsi="Arial" w:cs="Arial"/>
          <w:b/>
          <w:sz w:val="16"/>
          <w:szCs w:val="16"/>
        </w:rPr>
        <w:t xml:space="preserve">Сведения о численности муниципальных служащих, работников муниципальных учреждений </w:t>
      </w:r>
    </w:p>
    <w:p w:rsidR="003E1925" w:rsidRPr="003E1925" w:rsidRDefault="003E1925" w:rsidP="003E1925">
      <w:pPr>
        <w:jc w:val="center"/>
        <w:rPr>
          <w:rFonts w:ascii="Arial" w:hAnsi="Arial" w:cs="Arial"/>
          <w:b/>
          <w:sz w:val="16"/>
          <w:szCs w:val="16"/>
        </w:rPr>
      </w:pPr>
      <w:r w:rsidRPr="003E1925">
        <w:rPr>
          <w:rFonts w:ascii="Arial" w:hAnsi="Arial" w:cs="Arial"/>
          <w:b/>
          <w:sz w:val="16"/>
          <w:szCs w:val="16"/>
        </w:rPr>
        <w:t>и фактические расходы на оплату их труда по Валдайскому муниципальному району за 9 месяцев 2022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9"/>
        <w:gridCol w:w="2424"/>
        <w:gridCol w:w="3221"/>
        <w:gridCol w:w="2864"/>
      </w:tblGrid>
      <w:tr w:rsidR="003E1925" w:rsidRPr="003E1925" w:rsidTr="003E1925">
        <w:trPr>
          <w:trHeight w:val="20"/>
        </w:trPr>
        <w:tc>
          <w:tcPr>
            <w:tcW w:w="1251" w:type="pct"/>
            <w:vAlign w:val="center"/>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Численность муниципальных служащих</w:t>
            </w:r>
          </w:p>
        </w:tc>
        <w:tc>
          <w:tcPr>
            <w:tcW w:w="1068" w:type="pct"/>
            <w:vAlign w:val="center"/>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Фактические расходы на оплату труда, тыс. руб.</w:t>
            </w:r>
          </w:p>
        </w:tc>
        <w:tc>
          <w:tcPr>
            <w:tcW w:w="1419" w:type="pct"/>
            <w:vAlign w:val="center"/>
          </w:tcPr>
          <w:p w:rsidR="003E1925" w:rsidRPr="003E1925" w:rsidRDefault="003E1925" w:rsidP="003E1925">
            <w:pPr>
              <w:jc w:val="center"/>
              <w:rPr>
                <w:rFonts w:ascii="Arial" w:hAnsi="Arial" w:cs="Arial"/>
                <w:b/>
                <w:sz w:val="12"/>
                <w:szCs w:val="12"/>
              </w:rPr>
            </w:pPr>
            <w:r w:rsidRPr="003E1925">
              <w:rPr>
                <w:rFonts w:ascii="Arial" w:hAnsi="Arial" w:cs="Arial"/>
                <w:b/>
                <w:sz w:val="12"/>
                <w:szCs w:val="12"/>
              </w:rPr>
              <w:t>Численность работников муниципальных учреждений</w:t>
            </w:r>
          </w:p>
        </w:tc>
        <w:tc>
          <w:tcPr>
            <w:tcW w:w="1262" w:type="pct"/>
            <w:vAlign w:val="center"/>
          </w:tcPr>
          <w:p w:rsidR="00137229" w:rsidRDefault="003E1925" w:rsidP="003E1925">
            <w:pPr>
              <w:jc w:val="center"/>
              <w:rPr>
                <w:rFonts w:ascii="Arial" w:hAnsi="Arial" w:cs="Arial"/>
                <w:b/>
                <w:sz w:val="12"/>
                <w:szCs w:val="12"/>
              </w:rPr>
            </w:pPr>
            <w:r w:rsidRPr="003E1925">
              <w:rPr>
                <w:rFonts w:ascii="Arial" w:hAnsi="Arial" w:cs="Arial"/>
                <w:b/>
                <w:sz w:val="12"/>
                <w:szCs w:val="12"/>
              </w:rPr>
              <w:t xml:space="preserve">Фактические расходы на оплату труда, </w:t>
            </w:r>
          </w:p>
          <w:p w:rsidR="003E1925" w:rsidRPr="003E1925" w:rsidRDefault="003E1925" w:rsidP="003E1925">
            <w:pPr>
              <w:jc w:val="center"/>
              <w:rPr>
                <w:rFonts w:ascii="Arial" w:hAnsi="Arial" w:cs="Arial"/>
                <w:b/>
                <w:sz w:val="12"/>
                <w:szCs w:val="12"/>
              </w:rPr>
            </w:pPr>
            <w:r w:rsidRPr="003E1925">
              <w:rPr>
                <w:rFonts w:ascii="Arial" w:hAnsi="Arial" w:cs="Arial"/>
                <w:b/>
                <w:sz w:val="12"/>
                <w:szCs w:val="12"/>
              </w:rPr>
              <w:t>тыс. руб.</w:t>
            </w:r>
          </w:p>
        </w:tc>
      </w:tr>
      <w:tr w:rsidR="003E1925" w:rsidRPr="003E1925" w:rsidTr="003E1925">
        <w:trPr>
          <w:trHeight w:val="20"/>
        </w:trPr>
        <w:tc>
          <w:tcPr>
            <w:tcW w:w="1251" w:type="pct"/>
            <w:vAlign w:val="center"/>
          </w:tcPr>
          <w:p w:rsidR="003E1925" w:rsidRPr="003E1925" w:rsidRDefault="003E1925" w:rsidP="003E1925">
            <w:pPr>
              <w:jc w:val="center"/>
              <w:rPr>
                <w:rFonts w:ascii="Arial" w:hAnsi="Arial" w:cs="Arial"/>
                <w:sz w:val="12"/>
                <w:szCs w:val="12"/>
              </w:rPr>
            </w:pPr>
            <w:r w:rsidRPr="003E1925">
              <w:rPr>
                <w:rFonts w:ascii="Arial" w:hAnsi="Arial" w:cs="Arial"/>
                <w:sz w:val="12"/>
                <w:szCs w:val="12"/>
              </w:rPr>
              <w:t>57</w:t>
            </w:r>
          </w:p>
        </w:tc>
        <w:tc>
          <w:tcPr>
            <w:tcW w:w="1068" w:type="pct"/>
            <w:vAlign w:val="center"/>
          </w:tcPr>
          <w:p w:rsidR="003E1925" w:rsidRPr="003E1925" w:rsidRDefault="003E1925" w:rsidP="003E1925">
            <w:pPr>
              <w:jc w:val="center"/>
              <w:rPr>
                <w:rFonts w:ascii="Arial" w:hAnsi="Arial" w:cs="Arial"/>
                <w:sz w:val="12"/>
                <w:szCs w:val="12"/>
              </w:rPr>
            </w:pPr>
            <w:r w:rsidRPr="003E1925">
              <w:rPr>
                <w:rFonts w:ascii="Arial" w:hAnsi="Arial" w:cs="Arial"/>
                <w:sz w:val="12"/>
                <w:szCs w:val="12"/>
              </w:rPr>
              <w:t>21251,0</w:t>
            </w:r>
          </w:p>
        </w:tc>
        <w:tc>
          <w:tcPr>
            <w:tcW w:w="1419" w:type="pct"/>
            <w:vAlign w:val="center"/>
          </w:tcPr>
          <w:p w:rsidR="003E1925" w:rsidRPr="003E1925" w:rsidRDefault="003E1925" w:rsidP="003E1925">
            <w:pPr>
              <w:jc w:val="center"/>
              <w:rPr>
                <w:rFonts w:ascii="Arial" w:hAnsi="Arial" w:cs="Arial"/>
                <w:sz w:val="12"/>
                <w:szCs w:val="12"/>
              </w:rPr>
            </w:pPr>
            <w:r w:rsidRPr="003E1925">
              <w:rPr>
                <w:rFonts w:ascii="Arial" w:hAnsi="Arial" w:cs="Arial"/>
                <w:sz w:val="12"/>
                <w:szCs w:val="12"/>
              </w:rPr>
              <w:t>694,8</w:t>
            </w:r>
          </w:p>
        </w:tc>
        <w:tc>
          <w:tcPr>
            <w:tcW w:w="1262" w:type="pct"/>
            <w:vAlign w:val="center"/>
          </w:tcPr>
          <w:p w:rsidR="003E1925" w:rsidRPr="003E1925" w:rsidRDefault="003E1925" w:rsidP="003E1925">
            <w:pPr>
              <w:jc w:val="center"/>
              <w:rPr>
                <w:rFonts w:ascii="Arial" w:hAnsi="Arial" w:cs="Arial"/>
                <w:sz w:val="12"/>
                <w:szCs w:val="12"/>
              </w:rPr>
            </w:pPr>
            <w:r w:rsidRPr="003E1925">
              <w:rPr>
                <w:rFonts w:ascii="Arial" w:hAnsi="Arial" w:cs="Arial"/>
                <w:sz w:val="12"/>
                <w:szCs w:val="12"/>
              </w:rPr>
              <w:t>190246,6</w:t>
            </w:r>
          </w:p>
        </w:tc>
      </w:tr>
    </w:tbl>
    <w:p w:rsidR="001E007D" w:rsidRPr="00137229" w:rsidRDefault="001E007D" w:rsidP="001C1EEB">
      <w:pPr>
        <w:shd w:val="clear" w:color="auto" w:fill="FFFFFF"/>
        <w:suppressAutoHyphens/>
        <w:jc w:val="center"/>
        <w:rPr>
          <w:rFonts w:ascii="Arial" w:hAnsi="Arial" w:cs="Arial"/>
          <w:b/>
          <w:sz w:val="8"/>
          <w:szCs w:val="8"/>
        </w:rPr>
      </w:pP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УТВЕРЖДЕНА</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постановлением Администрации</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муниципального района</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от 28.10.2022 № 2161</w:t>
      </w:r>
    </w:p>
    <w:tbl>
      <w:tblPr>
        <w:tblW w:w="4907" w:type="pct"/>
        <w:tblInd w:w="108" w:type="dxa"/>
        <w:tblLook w:val="04A0" w:firstRow="1" w:lastRow="0" w:firstColumn="1" w:lastColumn="0" w:noHBand="0" w:noVBand="1"/>
      </w:tblPr>
      <w:tblGrid>
        <w:gridCol w:w="377"/>
        <w:gridCol w:w="6323"/>
        <w:gridCol w:w="113"/>
        <w:gridCol w:w="2458"/>
        <w:gridCol w:w="113"/>
        <w:gridCol w:w="1955"/>
      </w:tblGrid>
      <w:tr w:rsidR="00137229" w:rsidRPr="00137229" w:rsidTr="00137229">
        <w:trPr>
          <w:trHeight w:val="20"/>
        </w:trPr>
        <w:tc>
          <w:tcPr>
            <w:tcW w:w="5000" w:type="pct"/>
            <w:gridSpan w:val="6"/>
            <w:tcBorders>
              <w:top w:val="nil"/>
              <w:left w:val="nil"/>
              <w:bottom w:val="nil"/>
              <w:right w:val="nil"/>
            </w:tcBorders>
            <w:shd w:val="clear" w:color="auto" w:fill="auto"/>
            <w:noWrap/>
            <w:vAlign w:val="bottom"/>
            <w:hideMark/>
          </w:tcPr>
          <w:p w:rsidR="00137229" w:rsidRPr="00137229" w:rsidRDefault="00137229" w:rsidP="00137229">
            <w:pPr>
              <w:jc w:val="center"/>
              <w:rPr>
                <w:rFonts w:ascii="Arial" w:hAnsi="Arial" w:cs="Arial"/>
                <w:b/>
                <w:bCs/>
                <w:sz w:val="16"/>
                <w:szCs w:val="16"/>
              </w:rPr>
            </w:pPr>
            <w:r w:rsidRPr="00137229">
              <w:rPr>
                <w:rFonts w:ascii="Arial" w:hAnsi="Arial" w:cs="Arial"/>
                <w:b/>
                <w:bCs/>
                <w:sz w:val="16"/>
                <w:szCs w:val="16"/>
              </w:rPr>
              <w:t>ИНФОРМАЦИЯ</w:t>
            </w:r>
          </w:p>
        </w:tc>
      </w:tr>
      <w:tr w:rsidR="00137229" w:rsidRPr="00137229" w:rsidTr="00137229">
        <w:trPr>
          <w:trHeight w:val="20"/>
        </w:trPr>
        <w:tc>
          <w:tcPr>
            <w:tcW w:w="5000" w:type="pct"/>
            <w:gridSpan w:val="6"/>
            <w:tcBorders>
              <w:top w:val="nil"/>
              <w:left w:val="nil"/>
              <w:bottom w:val="nil"/>
              <w:right w:val="nil"/>
            </w:tcBorders>
            <w:shd w:val="clear" w:color="auto" w:fill="auto"/>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ОБ ИСПОЛЬЗОВАНИИ РЕЗЕРВНОГО ФОНДА</w:t>
            </w:r>
            <w:r>
              <w:rPr>
                <w:rFonts w:ascii="Arial" w:hAnsi="Arial" w:cs="Arial"/>
                <w:sz w:val="16"/>
                <w:szCs w:val="16"/>
              </w:rPr>
              <w:t xml:space="preserve"> </w:t>
            </w:r>
            <w:r w:rsidRPr="00137229">
              <w:rPr>
                <w:rFonts w:ascii="Arial" w:hAnsi="Arial" w:cs="Arial"/>
                <w:sz w:val="16"/>
                <w:szCs w:val="16"/>
              </w:rPr>
              <w:t>ВАЛДАЙСКОГО МУНИЦИПАЛЬНОГО РАЙОНА</w:t>
            </w:r>
          </w:p>
        </w:tc>
      </w:tr>
      <w:tr w:rsidR="00137229" w:rsidRPr="00137229" w:rsidTr="00137229">
        <w:trPr>
          <w:trHeight w:val="20"/>
        </w:trPr>
        <w:tc>
          <w:tcPr>
            <w:tcW w:w="5000" w:type="pct"/>
            <w:gridSpan w:val="6"/>
            <w:tcBorders>
              <w:top w:val="nil"/>
              <w:left w:val="nil"/>
              <w:bottom w:val="nil"/>
              <w:right w:val="nil"/>
            </w:tcBorders>
            <w:shd w:val="clear" w:color="auto" w:fill="auto"/>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за 9 месяцев 2022 года</w:t>
            </w:r>
          </w:p>
        </w:tc>
      </w:tr>
      <w:tr w:rsidR="00137229" w:rsidRPr="00137229" w:rsidTr="00137229">
        <w:trPr>
          <w:trHeight w:val="20"/>
        </w:trPr>
        <w:tc>
          <w:tcPr>
            <w:tcW w:w="166" w:type="pct"/>
            <w:tcBorders>
              <w:top w:val="nil"/>
              <w:left w:val="nil"/>
              <w:bottom w:val="single" w:sz="4" w:space="0" w:color="auto"/>
              <w:right w:val="nil"/>
            </w:tcBorders>
            <w:shd w:val="clear" w:color="auto" w:fill="auto"/>
            <w:noWrap/>
            <w:vAlign w:val="bottom"/>
            <w:hideMark/>
          </w:tcPr>
          <w:p w:rsidR="00137229" w:rsidRPr="00137229" w:rsidRDefault="00137229" w:rsidP="00137229">
            <w:pPr>
              <w:jc w:val="center"/>
              <w:rPr>
                <w:rFonts w:ascii="Arial" w:hAnsi="Arial" w:cs="Arial"/>
                <w:sz w:val="12"/>
                <w:szCs w:val="12"/>
              </w:rPr>
            </w:pPr>
          </w:p>
        </w:tc>
        <w:tc>
          <w:tcPr>
            <w:tcW w:w="2838" w:type="pct"/>
            <w:gridSpan w:val="2"/>
            <w:tcBorders>
              <w:top w:val="nil"/>
              <w:left w:val="nil"/>
              <w:bottom w:val="single" w:sz="4" w:space="0" w:color="auto"/>
              <w:right w:val="nil"/>
            </w:tcBorders>
            <w:shd w:val="clear" w:color="auto" w:fill="auto"/>
            <w:noWrap/>
            <w:vAlign w:val="bottom"/>
            <w:hideMark/>
          </w:tcPr>
          <w:p w:rsidR="00137229" w:rsidRPr="00137229" w:rsidRDefault="00137229" w:rsidP="00137229">
            <w:pPr>
              <w:jc w:val="center"/>
              <w:rPr>
                <w:rFonts w:ascii="Arial" w:hAnsi="Arial" w:cs="Arial"/>
                <w:sz w:val="12"/>
                <w:szCs w:val="12"/>
              </w:rPr>
            </w:pPr>
          </w:p>
        </w:tc>
        <w:tc>
          <w:tcPr>
            <w:tcW w:w="1134" w:type="pct"/>
            <w:gridSpan w:val="2"/>
            <w:tcBorders>
              <w:top w:val="nil"/>
              <w:left w:val="nil"/>
              <w:bottom w:val="nil"/>
              <w:right w:val="nil"/>
            </w:tcBorders>
            <w:shd w:val="clear" w:color="auto" w:fill="auto"/>
            <w:noWrap/>
            <w:vAlign w:val="bottom"/>
            <w:hideMark/>
          </w:tcPr>
          <w:p w:rsidR="00137229" w:rsidRPr="00137229" w:rsidRDefault="00137229" w:rsidP="00137229">
            <w:pPr>
              <w:jc w:val="center"/>
              <w:rPr>
                <w:rFonts w:ascii="Arial" w:hAnsi="Arial" w:cs="Arial"/>
                <w:sz w:val="12"/>
                <w:szCs w:val="12"/>
              </w:rPr>
            </w:pPr>
          </w:p>
        </w:tc>
        <w:tc>
          <w:tcPr>
            <w:tcW w:w="862" w:type="pct"/>
            <w:tcBorders>
              <w:top w:val="nil"/>
              <w:left w:val="nil"/>
              <w:bottom w:val="nil"/>
              <w:right w:val="nil"/>
            </w:tcBorders>
            <w:shd w:val="clear" w:color="auto" w:fill="auto"/>
            <w:noWrap/>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(руб.)</w:t>
            </w:r>
          </w:p>
        </w:tc>
      </w:tr>
      <w:tr w:rsidR="00137229" w:rsidRPr="00137229" w:rsidTr="00137229">
        <w:trPr>
          <w:trHeight w:val="20"/>
        </w:trPr>
        <w:tc>
          <w:tcPr>
            <w:tcW w:w="29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iCs/>
                <w:sz w:val="12"/>
                <w:szCs w:val="12"/>
              </w:rPr>
            </w:pPr>
            <w:r w:rsidRPr="00137229">
              <w:rPr>
                <w:rFonts w:ascii="Arial" w:hAnsi="Arial" w:cs="Arial"/>
                <w:b/>
                <w:bCs/>
                <w:iCs/>
                <w:sz w:val="12"/>
                <w:szCs w:val="12"/>
              </w:rPr>
              <w:t>Наименование показателя</w:t>
            </w:r>
          </w:p>
        </w:tc>
        <w:tc>
          <w:tcPr>
            <w:tcW w:w="1134" w:type="pct"/>
            <w:gridSpan w:val="2"/>
            <w:tcBorders>
              <w:top w:val="single" w:sz="4" w:space="0" w:color="auto"/>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iCs/>
                <w:sz w:val="12"/>
                <w:szCs w:val="12"/>
              </w:rPr>
            </w:pPr>
            <w:r w:rsidRPr="00137229">
              <w:rPr>
                <w:rFonts w:ascii="Arial" w:hAnsi="Arial" w:cs="Arial"/>
                <w:b/>
                <w:bCs/>
                <w:iCs/>
                <w:sz w:val="12"/>
                <w:szCs w:val="12"/>
              </w:rPr>
              <w:t xml:space="preserve">Выделено </w:t>
            </w:r>
          </w:p>
        </w:tc>
        <w:tc>
          <w:tcPr>
            <w:tcW w:w="912" w:type="pct"/>
            <w:gridSpan w:val="2"/>
            <w:tcBorders>
              <w:top w:val="single" w:sz="4" w:space="0" w:color="auto"/>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iCs/>
                <w:sz w:val="12"/>
                <w:szCs w:val="12"/>
              </w:rPr>
            </w:pPr>
            <w:r w:rsidRPr="00137229">
              <w:rPr>
                <w:rFonts w:ascii="Arial" w:hAnsi="Arial" w:cs="Arial"/>
                <w:b/>
                <w:bCs/>
                <w:iCs/>
                <w:sz w:val="12"/>
                <w:szCs w:val="12"/>
              </w:rPr>
              <w:t xml:space="preserve">Использовано  </w:t>
            </w:r>
          </w:p>
        </w:tc>
      </w:tr>
      <w:tr w:rsidR="00137229" w:rsidRPr="00137229" w:rsidTr="00137229">
        <w:trPr>
          <w:trHeight w:val="20"/>
        </w:trPr>
        <w:tc>
          <w:tcPr>
            <w:tcW w:w="29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229" w:rsidRPr="00137229" w:rsidRDefault="00137229" w:rsidP="00137229">
            <w:pPr>
              <w:rPr>
                <w:rFonts w:ascii="Arial" w:hAnsi="Arial" w:cs="Arial"/>
                <w:sz w:val="12"/>
                <w:szCs w:val="12"/>
              </w:rPr>
            </w:pPr>
            <w:r w:rsidRPr="00137229">
              <w:rPr>
                <w:rFonts w:ascii="Arial" w:hAnsi="Arial" w:cs="Arial"/>
                <w:sz w:val="12"/>
                <w:szCs w:val="12"/>
              </w:rPr>
              <w:t>Резервные фонды местных администраций</w:t>
            </w:r>
          </w:p>
        </w:tc>
        <w:tc>
          <w:tcPr>
            <w:tcW w:w="1134" w:type="pct"/>
            <w:gridSpan w:val="2"/>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70 000,00</w:t>
            </w:r>
          </w:p>
        </w:tc>
        <w:tc>
          <w:tcPr>
            <w:tcW w:w="912" w:type="pct"/>
            <w:gridSpan w:val="2"/>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137229" w:rsidRPr="00137229" w:rsidTr="00137229">
        <w:trPr>
          <w:trHeight w:val="20"/>
        </w:trPr>
        <w:tc>
          <w:tcPr>
            <w:tcW w:w="29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229" w:rsidRPr="00137229" w:rsidRDefault="00137229" w:rsidP="00137229">
            <w:pPr>
              <w:rPr>
                <w:rFonts w:ascii="Arial" w:hAnsi="Arial" w:cs="Arial"/>
                <w:b/>
                <w:bCs/>
                <w:sz w:val="12"/>
                <w:szCs w:val="12"/>
              </w:rPr>
            </w:pPr>
            <w:r w:rsidRPr="00137229">
              <w:rPr>
                <w:rFonts w:ascii="Arial" w:hAnsi="Arial" w:cs="Arial"/>
                <w:b/>
                <w:bCs/>
                <w:sz w:val="12"/>
                <w:szCs w:val="12"/>
              </w:rPr>
              <w:t>Всего</w:t>
            </w:r>
          </w:p>
        </w:tc>
        <w:tc>
          <w:tcPr>
            <w:tcW w:w="1134" w:type="pct"/>
            <w:gridSpan w:val="2"/>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sz w:val="12"/>
                <w:szCs w:val="12"/>
              </w:rPr>
            </w:pPr>
            <w:r w:rsidRPr="00137229">
              <w:rPr>
                <w:rFonts w:ascii="Arial" w:hAnsi="Arial" w:cs="Arial"/>
                <w:b/>
                <w:bCs/>
                <w:sz w:val="12"/>
                <w:szCs w:val="12"/>
              </w:rPr>
              <w:t>70 000,00</w:t>
            </w:r>
          </w:p>
        </w:tc>
        <w:tc>
          <w:tcPr>
            <w:tcW w:w="912" w:type="pct"/>
            <w:gridSpan w:val="2"/>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sz w:val="12"/>
                <w:szCs w:val="12"/>
              </w:rPr>
            </w:pPr>
            <w:r w:rsidRPr="00137229">
              <w:rPr>
                <w:rFonts w:ascii="Arial" w:hAnsi="Arial" w:cs="Arial"/>
                <w:b/>
                <w:bCs/>
                <w:sz w:val="12"/>
                <w:szCs w:val="12"/>
              </w:rPr>
              <w:t>0,00</w:t>
            </w:r>
          </w:p>
        </w:tc>
      </w:tr>
    </w:tbl>
    <w:p w:rsidR="001E007D" w:rsidRPr="001C1EEB" w:rsidRDefault="001E007D" w:rsidP="001C1EEB">
      <w:pPr>
        <w:shd w:val="clear" w:color="auto" w:fill="FFFFFF"/>
        <w:suppressAutoHyphens/>
        <w:jc w:val="center"/>
        <w:rPr>
          <w:rFonts w:ascii="Arial" w:hAnsi="Arial" w:cs="Arial"/>
          <w:b/>
          <w:sz w:val="16"/>
          <w:szCs w:val="16"/>
        </w:rPr>
      </w:pPr>
    </w:p>
    <w:p w:rsidR="00137229" w:rsidRPr="00137229" w:rsidRDefault="00137229" w:rsidP="00137229">
      <w:pPr>
        <w:pStyle w:val="20"/>
        <w:rPr>
          <w:rFonts w:ascii="Arial" w:hAnsi="Arial" w:cs="Arial"/>
          <w:color w:val="000000"/>
          <w:sz w:val="16"/>
          <w:szCs w:val="16"/>
        </w:rPr>
      </w:pPr>
      <w:r w:rsidRPr="00137229">
        <w:rPr>
          <w:rFonts w:ascii="Arial" w:hAnsi="Arial" w:cs="Arial"/>
          <w:color w:val="000000"/>
          <w:sz w:val="16"/>
          <w:szCs w:val="16"/>
        </w:rPr>
        <w:t>АДМИНИСТРАЦИЯ ВАЛДАЙСКОГО МУНИЦИПАЛЬНОГО РАЙОНА</w:t>
      </w:r>
    </w:p>
    <w:p w:rsidR="00137229" w:rsidRPr="00137229" w:rsidRDefault="00137229" w:rsidP="00137229">
      <w:pPr>
        <w:pStyle w:val="3"/>
        <w:rPr>
          <w:rFonts w:ascii="Arial" w:hAnsi="Arial" w:cs="Arial"/>
          <w:sz w:val="16"/>
          <w:szCs w:val="16"/>
        </w:rPr>
      </w:pPr>
      <w:r w:rsidRPr="00137229">
        <w:rPr>
          <w:rFonts w:ascii="Arial" w:hAnsi="Arial" w:cs="Arial"/>
          <w:sz w:val="16"/>
          <w:szCs w:val="16"/>
        </w:rPr>
        <w:t>П О С Т А Н О В Л Е Н И Е</w:t>
      </w:r>
    </w:p>
    <w:p w:rsidR="00137229" w:rsidRPr="00137229" w:rsidRDefault="00137229" w:rsidP="00137229">
      <w:pPr>
        <w:jc w:val="center"/>
        <w:rPr>
          <w:rFonts w:ascii="Arial" w:hAnsi="Arial" w:cs="Arial"/>
          <w:sz w:val="16"/>
          <w:szCs w:val="16"/>
        </w:rPr>
      </w:pPr>
      <w:r w:rsidRPr="00137229">
        <w:rPr>
          <w:rFonts w:ascii="Arial" w:hAnsi="Arial" w:cs="Arial"/>
          <w:sz w:val="16"/>
          <w:szCs w:val="16"/>
        </w:rPr>
        <w:t>28.10.2022 № 2162</w:t>
      </w:r>
    </w:p>
    <w:p w:rsidR="00137229" w:rsidRPr="00137229" w:rsidRDefault="00137229" w:rsidP="00137229">
      <w:pPr>
        <w:pStyle w:val="ConsPlusTitle"/>
        <w:widowControl/>
        <w:jc w:val="center"/>
        <w:rPr>
          <w:rFonts w:ascii="Arial" w:hAnsi="Arial" w:cs="Arial"/>
          <w:sz w:val="16"/>
          <w:szCs w:val="16"/>
        </w:rPr>
      </w:pPr>
      <w:r w:rsidRPr="00137229">
        <w:rPr>
          <w:rFonts w:ascii="Arial" w:hAnsi="Arial" w:cs="Arial"/>
          <w:sz w:val="16"/>
          <w:szCs w:val="16"/>
        </w:rPr>
        <w:t>Об утверждении отчета об исполнении</w:t>
      </w:r>
      <w:r>
        <w:rPr>
          <w:rFonts w:ascii="Arial" w:hAnsi="Arial" w:cs="Arial"/>
          <w:sz w:val="16"/>
          <w:szCs w:val="16"/>
        </w:rPr>
        <w:t xml:space="preserve"> </w:t>
      </w:r>
      <w:r w:rsidRPr="00137229">
        <w:rPr>
          <w:rFonts w:ascii="Arial" w:hAnsi="Arial" w:cs="Arial"/>
          <w:sz w:val="16"/>
          <w:szCs w:val="16"/>
        </w:rPr>
        <w:t>бюджета Валдайского городского</w:t>
      </w:r>
      <w:r>
        <w:rPr>
          <w:rFonts w:ascii="Arial" w:hAnsi="Arial" w:cs="Arial"/>
          <w:sz w:val="16"/>
          <w:szCs w:val="16"/>
        </w:rPr>
        <w:t xml:space="preserve"> </w:t>
      </w:r>
      <w:r w:rsidRPr="00137229">
        <w:rPr>
          <w:rFonts w:ascii="Arial" w:hAnsi="Arial" w:cs="Arial"/>
          <w:sz w:val="16"/>
          <w:szCs w:val="16"/>
        </w:rPr>
        <w:t>поселения за 9 месяцев 2022 года</w:t>
      </w:r>
    </w:p>
    <w:p w:rsidR="00137229" w:rsidRPr="00137229" w:rsidRDefault="00137229" w:rsidP="00137229">
      <w:pPr>
        <w:jc w:val="center"/>
        <w:rPr>
          <w:rFonts w:ascii="Arial" w:hAnsi="Arial" w:cs="Arial"/>
          <w:snapToGrid w:val="0"/>
          <w:sz w:val="4"/>
          <w:szCs w:val="4"/>
        </w:rPr>
      </w:pPr>
    </w:p>
    <w:p w:rsidR="00137229" w:rsidRPr="00137229" w:rsidRDefault="00137229" w:rsidP="00137229">
      <w:pPr>
        <w:ind w:firstLine="284"/>
        <w:jc w:val="both"/>
        <w:rPr>
          <w:rFonts w:ascii="Arial" w:hAnsi="Arial" w:cs="Arial"/>
          <w:b/>
          <w:snapToGrid w:val="0"/>
          <w:sz w:val="16"/>
          <w:szCs w:val="16"/>
        </w:rPr>
      </w:pPr>
      <w:r w:rsidRPr="00137229">
        <w:rPr>
          <w:rFonts w:ascii="Arial" w:hAnsi="Arial" w:cs="Arial"/>
          <w:snapToGrid w:val="0"/>
          <w:sz w:val="16"/>
          <w:szCs w:val="16"/>
        </w:rPr>
        <w:t xml:space="preserve">В соответствии со статьёй 30 Положения о бюджетном процессе в Валдайском городском поселении, утвержденного решением Совета депутатов Валдайского городского поселения от 30.03.2016 № 34 «Об утверждении Положения о бюджетном процессе в Валдайском городском поселении» Администрация Валдайского муниципального района </w:t>
      </w:r>
      <w:r w:rsidRPr="00137229">
        <w:rPr>
          <w:rFonts w:ascii="Arial" w:hAnsi="Arial" w:cs="Arial"/>
          <w:b/>
          <w:snapToGrid w:val="0"/>
          <w:sz w:val="16"/>
          <w:szCs w:val="16"/>
        </w:rPr>
        <w:t>ПОСТАНОВЛЯЕТ:</w:t>
      </w:r>
    </w:p>
    <w:p w:rsidR="00137229" w:rsidRPr="00137229" w:rsidRDefault="00137229" w:rsidP="00137229">
      <w:pPr>
        <w:ind w:firstLine="284"/>
        <w:jc w:val="both"/>
        <w:rPr>
          <w:rFonts w:ascii="Arial" w:hAnsi="Arial" w:cs="Arial"/>
          <w:snapToGrid w:val="0"/>
          <w:sz w:val="16"/>
          <w:szCs w:val="16"/>
        </w:rPr>
      </w:pPr>
      <w:r w:rsidRPr="00137229">
        <w:rPr>
          <w:rFonts w:ascii="Arial" w:hAnsi="Arial" w:cs="Arial"/>
          <w:snapToGrid w:val="0"/>
          <w:sz w:val="16"/>
          <w:szCs w:val="16"/>
        </w:rPr>
        <w:t xml:space="preserve">1. Утвердить прилагаемый отчёт об исполнении бюджета Валдайского городского поселения за 9 месяцев 2022 года и информацию об использовании резервного фонда Валдайского городского поселения за 9 месяцев 2022 года. </w:t>
      </w:r>
    </w:p>
    <w:p w:rsidR="00137229" w:rsidRPr="00137229" w:rsidRDefault="00137229" w:rsidP="00137229">
      <w:pPr>
        <w:ind w:firstLine="284"/>
        <w:jc w:val="both"/>
        <w:rPr>
          <w:rFonts w:ascii="Arial" w:hAnsi="Arial" w:cs="Arial"/>
          <w:sz w:val="16"/>
          <w:szCs w:val="16"/>
        </w:rPr>
      </w:pPr>
      <w:r w:rsidRPr="00137229">
        <w:rPr>
          <w:rFonts w:ascii="Arial" w:hAnsi="Arial" w:cs="Arial"/>
          <w:snapToGrid w:val="0"/>
          <w:sz w:val="16"/>
          <w:szCs w:val="16"/>
        </w:rPr>
        <w:t xml:space="preserve">2. Опубликовать постановление в бюллетене «Валдайский Вестник» </w:t>
      </w:r>
      <w:r w:rsidRPr="00137229">
        <w:rPr>
          <w:rFonts w:ascii="Arial" w:hAnsi="Arial" w:cs="Arial"/>
          <w:sz w:val="16"/>
          <w:szCs w:val="16"/>
        </w:rPr>
        <w:t>и разместить на официальном сайте Администрации Валдайского муниципального района в сети.</w:t>
      </w:r>
    </w:p>
    <w:p w:rsidR="00137229" w:rsidRPr="00137229" w:rsidRDefault="00137229" w:rsidP="00137229">
      <w:pPr>
        <w:ind w:firstLine="709"/>
        <w:jc w:val="both"/>
        <w:rPr>
          <w:rFonts w:ascii="Arial" w:hAnsi="Arial" w:cs="Arial"/>
          <w:sz w:val="4"/>
          <w:szCs w:val="4"/>
        </w:rPr>
      </w:pPr>
    </w:p>
    <w:p w:rsidR="00137229" w:rsidRDefault="00137229" w:rsidP="00137229">
      <w:pPr>
        <w:jc w:val="both"/>
        <w:rPr>
          <w:rFonts w:ascii="Arial" w:hAnsi="Arial" w:cs="Arial"/>
          <w:b/>
          <w:sz w:val="16"/>
          <w:szCs w:val="16"/>
        </w:rPr>
      </w:pPr>
      <w:r w:rsidRPr="00137229">
        <w:rPr>
          <w:rFonts w:ascii="Arial" w:hAnsi="Arial" w:cs="Arial"/>
          <w:b/>
          <w:sz w:val="16"/>
          <w:szCs w:val="16"/>
        </w:rPr>
        <w:t>Глава муниципального района</w:t>
      </w:r>
      <w:r w:rsidRPr="00137229">
        <w:rPr>
          <w:rFonts w:ascii="Arial" w:hAnsi="Arial" w:cs="Arial"/>
          <w:b/>
          <w:sz w:val="16"/>
          <w:szCs w:val="16"/>
        </w:rPr>
        <w:tab/>
      </w:r>
      <w:r w:rsidRPr="00137229">
        <w:rPr>
          <w:rFonts w:ascii="Arial" w:hAnsi="Arial" w:cs="Arial"/>
          <w:b/>
          <w:sz w:val="16"/>
          <w:szCs w:val="16"/>
        </w:rPr>
        <w:tab/>
      </w:r>
      <w:r w:rsidRPr="00137229">
        <w:rPr>
          <w:rFonts w:ascii="Arial" w:hAnsi="Arial" w:cs="Arial"/>
          <w:b/>
          <w:sz w:val="16"/>
          <w:szCs w:val="16"/>
        </w:rPr>
        <w:tab/>
      </w:r>
      <w:r w:rsidRPr="00137229">
        <w:rPr>
          <w:rFonts w:ascii="Arial" w:hAnsi="Arial" w:cs="Arial"/>
          <w:b/>
          <w:sz w:val="16"/>
          <w:szCs w:val="16"/>
        </w:rPr>
        <w:tab/>
      </w:r>
      <w:r w:rsidRPr="00137229">
        <w:rPr>
          <w:rFonts w:ascii="Arial" w:hAnsi="Arial" w:cs="Arial"/>
          <w:b/>
          <w:sz w:val="16"/>
          <w:szCs w:val="16"/>
        </w:rPr>
        <w:tab/>
      </w:r>
      <w:r w:rsidRPr="00137229">
        <w:rPr>
          <w:rFonts w:ascii="Arial" w:hAnsi="Arial" w:cs="Arial"/>
          <w:b/>
          <w:sz w:val="16"/>
          <w:szCs w:val="16"/>
        </w:rPr>
        <w:tab/>
        <w:t>Ю.В.Стадэ</w:t>
      </w:r>
    </w:p>
    <w:p w:rsidR="00137229" w:rsidRPr="00137229" w:rsidRDefault="00137229" w:rsidP="00137229">
      <w:pPr>
        <w:ind w:left="9072"/>
        <w:jc w:val="center"/>
        <w:rPr>
          <w:rFonts w:ascii="Arial" w:hAnsi="Arial" w:cs="Arial"/>
          <w:sz w:val="12"/>
          <w:szCs w:val="12"/>
        </w:rPr>
      </w:pPr>
      <w:r>
        <w:rPr>
          <w:rFonts w:ascii="Arial" w:hAnsi="Arial" w:cs="Arial"/>
          <w:sz w:val="12"/>
          <w:szCs w:val="12"/>
        </w:rPr>
        <w:t>УТВЕРЖДЕН</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постановлением Администрации</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муниципального района</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от 28.10.2022 № 2162</w:t>
      </w:r>
    </w:p>
    <w:tbl>
      <w:tblPr>
        <w:tblW w:w="5000" w:type="pct"/>
        <w:tblCellMar>
          <w:left w:w="0" w:type="dxa"/>
          <w:right w:w="0" w:type="dxa"/>
        </w:tblCellMar>
        <w:tblLook w:val="04A0" w:firstRow="1" w:lastRow="0" w:firstColumn="1" w:lastColumn="0" w:noHBand="0" w:noVBand="1"/>
      </w:tblPr>
      <w:tblGrid>
        <w:gridCol w:w="4856"/>
        <w:gridCol w:w="1376"/>
        <w:gridCol w:w="387"/>
        <w:gridCol w:w="483"/>
        <w:gridCol w:w="202"/>
        <w:gridCol w:w="216"/>
        <w:gridCol w:w="479"/>
        <w:gridCol w:w="749"/>
        <w:gridCol w:w="601"/>
        <w:gridCol w:w="64"/>
        <w:gridCol w:w="594"/>
        <w:gridCol w:w="361"/>
        <w:gridCol w:w="969"/>
        <w:gridCol w:w="6"/>
      </w:tblGrid>
      <w:tr w:rsidR="00137229" w:rsidRPr="00137229" w:rsidTr="00561AB6">
        <w:trPr>
          <w:gridAfter w:val="1"/>
          <w:wAfter w:w="3" w:type="pct"/>
          <w:trHeight w:val="20"/>
        </w:trPr>
        <w:tc>
          <w:tcPr>
            <w:tcW w:w="4412" w:type="pct"/>
            <w:gridSpan w:val="11"/>
            <w:tcBorders>
              <w:top w:val="nil"/>
              <w:left w:val="nil"/>
              <w:bottom w:val="nil"/>
              <w:right w:val="single" w:sz="4" w:space="0" w:color="000000"/>
            </w:tcBorders>
            <w:shd w:val="clear" w:color="000000" w:fill="FFFFFF"/>
            <w:noWrap/>
            <w:vAlign w:val="bottom"/>
            <w:hideMark/>
          </w:tcPr>
          <w:p w:rsidR="00137229" w:rsidRPr="00137229" w:rsidRDefault="00137229" w:rsidP="00137229">
            <w:pPr>
              <w:jc w:val="center"/>
              <w:rPr>
                <w:rFonts w:ascii="Arial" w:hAnsi="Arial" w:cs="Arial"/>
                <w:b/>
                <w:bCs/>
                <w:sz w:val="16"/>
                <w:szCs w:val="16"/>
              </w:rPr>
            </w:pPr>
            <w:r w:rsidRPr="00137229">
              <w:rPr>
                <w:rFonts w:ascii="Arial" w:hAnsi="Arial" w:cs="Arial"/>
                <w:b/>
                <w:bCs/>
                <w:sz w:val="16"/>
                <w:szCs w:val="16"/>
              </w:rPr>
              <w:t>ОТЧЕТ ОБ ИСПОЛНЕНИИ БЮДЖЕТА</w:t>
            </w:r>
          </w:p>
        </w:tc>
        <w:tc>
          <w:tcPr>
            <w:tcW w:w="586" w:type="pct"/>
            <w:gridSpan w:val="2"/>
            <w:tcBorders>
              <w:top w:val="single" w:sz="4" w:space="0" w:color="auto"/>
              <w:left w:val="nil"/>
              <w:bottom w:val="single" w:sz="8" w:space="0" w:color="auto"/>
              <w:right w:val="single" w:sz="4"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КОДЫ</w:t>
            </w:r>
          </w:p>
        </w:tc>
      </w:tr>
      <w:tr w:rsidR="00137229" w:rsidRPr="00137229" w:rsidTr="00561AB6">
        <w:trPr>
          <w:gridAfter w:val="1"/>
          <w:wAfter w:w="3" w:type="pct"/>
          <w:trHeight w:val="20"/>
        </w:trPr>
        <w:tc>
          <w:tcPr>
            <w:tcW w:w="4412" w:type="pct"/>
            <w:gridSpan w:val="11"/>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586" w:type="pct"/>
            <w:gridSpan w:val="2"/>
            <w:tcBorders>
              <w:top w:val="nil"/>
              <w:left w:val="single" w:sz="8" w:space="0" w:color="auto"/>
              <w:bottom w:val="single" w:sz="4"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0503117</w:t>
            </w:r>
          </w:p>
        </w:tc>
      </w:tr>
      <w:tr w:rsidR="00137229" w:rsidRPr="00137229" w:rsidTr="00561AB6">
        <w:trPr>
          <w:gridAfter w:val="1"/>
          <w:wAfter w:w="3" w:type="pct"/>
          <w:trHeight w:val="20"/>
        </w:trPr>
        <w:tc>
          <w:tcPr>
            <w:tcW w:w="2141" w:type="pct"/>
            <w:tcBorders>
              <w:top w:val="nil"/>
              <w:left w:val="nil"/>
              <w:bottom w:val="nil"/>
              <w:right w:val="nil"/>
            </w:tcBorders>
            <w:shd w:val="clear" w:color="000000" w:fill="FFFFFF"/>
            <w:noWrap/>
            <w:vAlign w:val="bottom"/>
            <w:hideMark/>
          </w:tcPr>
          <w:p w:rsidR="00137229" w:rsidRPr="00137229" w:rsidRDefault="00137229" w:rsidP="00137229">
            <w:pPr>
              <w:jc w:val="right"/>
              <w:rPr>
                <w:rFonts w:ascii="Arial" w:hAnsi="Arial" w:cs="Arial"/>
                <w:sz w:val="16"/>
                <w:szCs w:val="16"/>
              </w:rPr>
            </w:pPr>
          </w:p>
        </w:tc>
        <w:tc>
          <w:tcPr>
            <w:tcW w:w="1716" w:type="pct"/>
            <w:gridSpan w:val="7"/>
            <w:tcBorders>
              <w:top w:val="nil"/>
              <w:left w:val="nil"/>
              <w:bottom w:val="single" w:sz="4" w:space="0" w:color="auto"/>
              <w:right w:val="nil"/>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за 9 месяцев 2022 г.</w:t>
            </w:r>
          </w:p>
        </w:tc>
        <w:tc>
          <w:tcPr>
            <w:tcW w:w="555" w:type="pct"/>
            <w:gridSpan w:val="3"/>
            <w:tcBorders>
              <w:top w:val="nil"/>
              <w:left w:val="nil"/>
              <w:bottom w:val="nil"/>
              <w:right w:val="nil"/>
            </w:tcBorders>
            <w:shd w:val="clear" w:color="000000" w:fill="FFFFFF"/>
            <w:noWrap/>
            <w:vAlign w:val="bottom"/>
            <w:hideMark/>
          </w:tcPr>
          <w:p w:rsidR="00137229" w:rsidRPr="00137229" w:rsidRDefault="00137229" w:rsidP="00137229">
            <w:pPr>
              <w:jc w:val="right"/>
              <w:rPr>
                <w:rFonts w:ascii="Arial" w:hAnsi="Arial" w:cs="Arial"/>
                <w:sz w:val="16"/>
                <w:szCs w:val="16"/>
              </w:rPr>
            </w:pPr>
            <w:r w:rsidRPr="00137229">
              <w:rPr>
                <w:rFonts w:ascii="Arial" w:hAnsi="Arial" w:cs="Arial"/>
                <w:sz w:val="16"/>
                <w:szCs w:val="16"/>
              </w:rPr>
              <w:t> </w:t>
            </w:r>
          </w:p>
        </w:tc>
        <w:tc>
          <w:tcPr>
            <w:tcW w:w="586" w:type="pct"/>
            <w:gridSpan w:val="2"/>
            <w:tcBorders>
              <w:top w:val="nil"/>
              <w:left w:val="single" w:sz="8" w:space="0" w:color="auto"/>
              <w:bottom w:val="single" w:sz="4"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 </w:t>
            </w:r>
          </w:p>
        </w:tc>
      </w:tr>
      <w:tr w:rsidR="00137229" w:rsidRPr="00137229" w:rsidTr="00561AB6">
        <w:trPr>
          <w:gridAfter w:val="1"/>
          <w:wAfter w:w="3" w:type="pct"/>
          <w:trHeight w:val="20"/>
        </w:trPr>
        <w:tc>
          <w:tcPr>
            <w:tcW w:w="214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607"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17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02" w:type="pct"/>
            <w:gridSpan w:val="2"/>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06" w:type="pct"/>
            <w:gridSpan w:val="2"/>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30"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555" w:type="pct"/>
            <w:gridSpan w:val="3"/>
            <w:tcBorders>
              <w:top w:val="nil"/>
              <w:left w:val="nil"/>
              <w:bottom w:val="nil"/>
              <w:right w:val="nil"/>
            </w:tcBorders>
            <w:shd w:val="clear" w:color="000000" w:fill="FFFFFF"/>
            <w:noWrap/>
            <w:vAlign w:val="bottom"/>
            <w:hideMark/>
          </w:tcPr>
          <w:p w:rsidR="00137229" w:rsidRPr="00137229" w:rsidRDefault="00137229" w:rsidP="00137229">
            <w:pPr>
              <w:jc w:val="right"/>
              <w:rPr>
                <w:rFonts w:ascii="Arial" w:hAnsi="Arial" w:cs="Arial"/>
                <w:sz w:val="16"/>
                <w:szCs w:val="16"/>
              </w:rPr>
            </w:pPr>
            <w:r w:rsidRPr="00137229">
              <w:rPr>
                <w:rFonts w:ascii="Arial" w:hAnsi="Arial" w:cs="Arial"/>
                <w:sz w:val="16"/>
                <w:szCs w:val="16"/>
              </w:rPr>
              <w:t>по ОКПО</w:t>
            </w:r>
          </w:p>
        </w:tc>
        <w:tc>
          <w:tcPr>
            <w:tcW w:w="586" w:type="pct"/>
            <w:gridSpan w:val="2"/>
            <w:tcBorders>
              <w:top w:val="nil"/>
              <w:left w:val="single" w:sz="8" w:space="0" w:color="auto"/>
              <w:bottom w:val="single" w:sz="4"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02290350</w:t>
            </w:r>
          </w:p>
        </w:tc>
      </w:tr>
      <w:tr w:rsidR="00137229" w:rsidRPr="00137229" w:rsidTr="00561AB6">
        <w:trPr>
          <w:gridAfter w:val="1"/>
          <w:wAfter w:w="3" w:type="pct"/>
          <w:trHeight w:val="20"/>
        </w:trPr>
        <w:tc>
          <w:tcPr>
            <w:tcW w:w="214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Наименование финансового органа</w:t>
            </w:r>
          </w:p>
        </w:tc>
        <w:tc>
          <w:tcPr>
            <w:tcW w:w="1716" w:type="pct"/>
            <w:gridSpan w:val="7"/>
            <w:tcBorders>
              <w:top w:val="nil"/>
              <w:left w:val="nil"/>
              <w:bottom w:val="single" w:sz="4" w:space="0" w:color="auto"/>
              <w:right w:val="nil"/>
            </w:tcBorders>
            <w:shd w:val="clear" w:color="000000" w:fill="FFFFFF"/>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комитет финансов Администрации Валдайского муниципального района (Бюджет города)</w:t>
            </w:r>
          </w:p>
        </w:tc>
        <w:tc>
          <w:tcPr>
            <w:tcW w:w="555" w:type="pct"/>
            <w:gridSpan w:val="3"/>
            <w:tcBorders>
              <w:top w:val="nil"/>
              <w:left w:val="nil"/>
              <w:bottom w:val="nil"/>
              <w:right w:val="nil"/>
            </w:tcBorders>
            <w:shd w:val="clear" w:color="000000" w:fill="FFFFFF"/>
            <w:noWrap/>
            <w:vAlign w:val="bottom"/>
            <w:hideMark/>
          </w:tcPr>
          <w:p w:rsidR="00137229" w:rsidRPr="00137229" w:rsidRDefault="00137229" w:rsidP="00137229">
            <w:pPr>
              <w:jc w:val="right"/>
              <w:rPr>
                <w:rFonts w:ascii="Arial" w:hAnsi="Arial" w:cs="Arial"/>
                <w:sz w:val="16"/>
                <w:szCs w:val="16"/>
              </w:rPr>
            </w:pPr>
            <w:r w:rsidRPr="00137229">
              <w:rPr>
                <w:rFonts w:ascii="Arial" w:hAnsi="Arial" w:cs="Arial"/>
                <w:sz w:val="16"/>
                <w:szCs w:val="16"/>
              </w:rPr>
              <w:t>Глава по БК</w:t>
            </w:r>
          </w:p>
        </w:tc>
        <w:tc>
          <w:tcPr>
            <w:tcW w:w="586" w:type="pct"/>
            <w:gridSpan w:val="2"/>
            <w:tcBorders>
              <w:top w:val="nil"/>
              <w:left w:val="single" w:sz="8" w:space="0" w:color="auto"/>
              <w:bottom w:val="single" w:sz="4"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892</w:t>
            </w:r>
          </w:p>
        </w:tc>
      </w:tr>
      <w:tr w:rsidR="00137229" w:rsidRPr="00137229" w:rsidTr="00561AB6">
        <w:trPr>
          <w:gridAfter w:val="1"/>
          <w:wAfter w:w="3" w:type="pct"/>
          <w:trHeight w:val="20"/>
        </w:trPr>
        <w:tc>
          <w:tcPr>
            <w:tcW w:w="214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Наименование публично-правового образования</w:t>
            </w:r>
          </w:p>
        </w:tc>
        <w:tc>
          <w:tcPr>
            <w:tcW w:w="1716" w:type="pct"/>
            <w:gridSpan w:val="7"/>
            <w:tcBorders>
              <w:top w:val="single" w:sz="4" w:space="0" w:color="auto"/>
              <w:left w:val="nil"/>
              <w:bottom w:val="single" w:sz="4" w:space="0" w:color="auto"/>
              <w:right w:val="nil"/>
            </w:tcBorders>
            <w:shd w:val="clear" w:color="000000" w:fill="FFFFFF"/>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Бюджет Валдайского городского поселения</w:t>
            </w:r>
          </w:p>
        </w:tc>
        <w:tc>
          <w:tcPr>
            <w:tcW w:w="555" w:type="pct"/>
            <w:gridSpan w:val="3"/>
            <w:tcBorders>
              <w:top w:val="nil"/>
              <w:left w:val="nil"/>
              <w:bottom w:val="nil"/>
              <w:right w:val="nil"/>
            </w:tcBorders>
            <w:shd w:val="clear" w:color="000000" w:fill="FFFFFF"/>
            <w:noWrap/>
            <w:vAlign w:val="bottom"/>
            <w:hideMark/>
          </w:tcPr>
          <w:p w:rsidR="00137229" w:rsidRPr="00137229" w:rsidRDefault="00137229" w:rsidP="00137229">
            <w:pPr>
              <w:jc w:val="right"/>
              <w:rPr>
                <w:rFonts w:ascii="Arial" w:hAnsi="Arial" w:cs="Arial"/>
                <w:sz w:val="16"/>
                <w:szCs w:val="16"/>
              </w:rPr>
            </w:pPr>
            <w:r w:rsidRPr="00137229">
              <w:rPr>
                <w:rFonts w:ascii="Arial" w:hAnsi="Arial" w:cs="Arial"/>
                <w:sz w:val="16"/>
                <w:szCs w:val="16"/>
              </w:rPr>
              <w:t>по ОКТМО</w:t>
            </w:r>
          </w:p>
        </w:tc>
        <w:tc>
          <w:tcPr>
            <w:tcW w:w="586" w:type="pct"/>
            <w:gridSpan w:val="2"/>
            <w:tcBorders>
              <w:top w:val="nil"/>
              <w:left w:val="single" w:sz="8" w:space="0" w:color="auto"/>
              <w:bottom w:val="single" w:sz="4"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49608101</w:t>
            </w:r>
          </w:p>
        </w:tc>
      </w:tr>
      <w:tr w:rsidR="00137229" w:rsidRPr="00137229" w:rsidTr="00561AB6">
        <w:trPr>
          <w:gridAfter w:val="1"/>
          <w:wAfter w:w="3" w:type="pct"/>
          <w:trHeight w:val="20"/>
        </w:trPr>
        <w:tc>
          <w:tcPr>
            <w:tcW w:w="214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Периодичность:месячная, квартальная, годовая</w:t>
            </w:r>
          </w:p>
        </w:tc>
        <w:tc>
          <w:tcPr>
            <w:tcW w:w="607"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17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02" w:type="pct"/>
            <w:gridSpan w:val="2"/>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06" w:type="pct"/>
            <w:gridSpan w:val="2"/>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30"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555" w:type="pct"/>
            <w:gridSpan w:val="3"/>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586" w:type="pct"/>
            <w:gridSpan w:val="2"/>
            <w:tcBorders>
              <w:top w:val="nil"/>
              <w:left w:val="single" w:sz="8" w:space="0" w:color="auto"/>
              <w:bottom w:val="single" w:sz="4"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 </w:t>
            </w:r>
          </w:p>
        </w:tc>
      </w:tr>
      <w:tr w:rsidR="00137229" w:rsidRPr="00137229" w:rsidTr="00561AB6">
        <w:trPr>
          <w:gridAfter w:val="1"/>
          <w:wAfter w:w="3" w:type="pct"/>
          <w:trHeight w:val="20"/>
        </w:trPr>
        <w:tc>
          <w:tcPr>
            <w:tcW w:w="214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xml:space="preserve">Единица измерения:руб </w:t>
            </w:r>
          </w:p>
        </w:tc>
        <w:tc>
          <w:tcPr>
            <w:tcW w:w="607"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171"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02" w:type="pct"/>
            <w:gridSpan w:val="2"/>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06" w:type="pct"/>
            <w:gridSpan w:val="2"/>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330" w:type="pct"/>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555" w:type="pct"/>
            <w:gridSpan w:val="3"/>
            <w:tcBorders>
              <w:top w:val="nil"/>
              <w:left w:val="nil"/>
              <w:bottom w:val="nil"/>
              <w:right w:val="nil"/>
            </w:tcBorders>
            <w:shd w:val="clear" w:color="000000" w:fill="FFFFFF"/>
            <w:noWrap/>
            <w:vAlign w:val="bottom"/>
            <w:hideMark/>
          </w:tcPr>
          <w:p w:rsidR="00137229" w:rsidRPr="00137229" w:rsidRDefault="00137229" w:rsidP="00137229">
            <w:pPr>
              <w:rPr>
                <w:rFonts w:ascii="Arial" w:hAnsi="Arial" w:cs="Arial"/>
                <w:sz w:val="16"/>
                <w:szCs w:val="16"/>
              </w:rPr>
            </w:pPr>
            <w:r w:rsidRPr="00137229">
              <w:rPr>
                <w:rFonts w:ascii="Arial" w:hAnsi="Arial" w:cs="Arial"/>
                <w:sz w:val="16"/>
                <w:szCs w:val="16"/>
              </w:rPr>
              <w:t> </w:t>
            </w:r>
          </w:p>
        </w:tc>
        <w:tc>
          <w:tcPr>
            <w:tcW w:w="586"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383</w:t>
            </w:r>
          </w:p>
        </w:tc>
      </w:tr>
      <w:tr w:rsidR="00137229" w:rsidRPr="00137229" w:rsidTr="00561AB6">
        <w:trPr>
          <w:gridAfter w:val="1"/>
          <w:wAfter w:w="3" w:type="pct"/>
          <w:trHeight w:val="20"/>
        </w:trPr>
        <w:tc>
          <w:tcPr>
            <w:tcW w:w="4997" w:type="pct"/>
            <w:gridSpan w:val="13"/>
            <w:tcBorders>
              <w:top w:val="nil"/>
              <w:left w:val="nil"/>
              <w:bottom w:val="single" w:sz="4" w:space="0" w:color="auto"/>
              <w:right w:val="nil"/>
            </w:tcBorders>
            <w:shd w:val="clear" w:color="000000" w:fill="FFFFFF"/>
            <w:noWrap/>
            <w:vAlign w:val="bottom"/>
            <w:hideMark/>
          </w:tcPr>
          <w:p w:rsidR="00137229" w:rsidRPr="00137229" w:rsidRDefault="00137229" w:rsidP="00137229">
            <w:pPr>
              <w:jc w:val="center"/>
              <w:rPr>
                <w:rFonts w:ascii="Arial" w:hAnsi="Arial" w:cs="Arial"/>
                <w:b/>
                <w:bCs/>
                <w:sz w:val="16"/>
                <w:szCs w:val="16"/>
              </w:rPr>
            </w:pPr>
            <w:r w:rsidRPr="00137229">
              <w:rPr>
                <w:rFonts w:ascii="Arial" w:hAnsi="Arial" w:cs="Arial"/>
                <w:b/>
                <w:bCs/>
                <w:sz w:val="16"/>
                <w:szCs w:val="16"/>
              </w:rPr>
              <w:t>1. Доходы бюджета</w:t>
            </w:r>
          </w:p>
        </w:tc>
      </w:tr>
      <w:tr w:rsidR="00561AB6" w:rsidRPr="00137229" w:rsidTr="00561AB6">
        <w:trPr>
          <w:gridAfter w:val="1"/>
          <w:wAfter w:w="3" w:type="pct"/>
          <w:trHeight w:val="138"/>
        </w:trPr>
        <w:tc>
          <w:tcPr>
            <w:tcW w:w="313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Наименование показателя</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Код строки</w:t>
            </w:r>
          </w:p>
        </w:tc>
        <w:tc>
          <w:tcPr>
            <w:tcW w:w="834"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Код дохода по бюджетной классификации</w:t>
            </w:r>
          </w:p>
        </w:tc>
        <w:tc>
          <w:tcPr>
            <w:tcW w:w="42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Утвержденные бюджетные назначения</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B6" w:rsidRDefault="00137229" w:rsidP="00137229">
            <w:pPr>
              <w:jc w:val="center"/>
              <w:rPr>
                <w:rFonts w:ascii="Arial" w:hAnsi="Arial" w:cs="Arial"/>
                <w:b/>
                <w:sz w:val="12"/>
                <w:szCs w:val="12"/>
              </w:rPr>
            </w:pPr>
            <w:r w:rsidRPr="00137229">
              <w:rPr>
                <w:rFonts w:ascii="Arial" w:hAnsi="Arial" w:cs="Arial"/>
                <w:b/>
                <w:sz w:val="12"/>
                <w:szCs w:val="12"/>
              </w:rPr>
              <w:t xml:space="preserve">Исполнено за </w:t>
            </w:r>
          </w:p>
          <w:p w:rsidR="00137229" w:rsidRPr="00137229" w:rsidRDefault="00137229" w:rsidP="00137229">
            <w:pPr>
              <w:jc w:val="center"/>
              <w:rPr>
                <w:rFonts w:ascii="Arial" w:hAnsi="Arial" w:cs="Arial"/>
                <w:b/>
                <w:sz w:val="12"/>
                <w:szCs w:val="12"/>
              </w:rPr>
            </w:pPr>
            <w:r w:rsidRPr="00137229">
              <w:rPr>
                <w:rFonts w:ascii="Arial" w:hAnsi="Arial" w:cs="Arial"/>
                <w:b/>
                <w:sz w:val="12"/>
                <w:szCs w:val="12"/>
              </w:rPr>
              <w:t>9 месяцев 2022</w:t>
            </w:r>
          </w:p>
        </w:tc>
      </w:tr>
      <w:tr w:rsidR="00561AB6" w:rsidRPr="00137229" w:rsidTr="00561AB6">
        <w:trPr>
          <w:gridAfter w:val="1"/>
          <w:wAfter w:w="3" w:type="pct"/>
          <w:trHeight w:val="138"/>
        </w:trPr>
        <w:tc>
          <w:tcPr>
            <w:tcW w:w="3132"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184"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834"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r>
      <w:tr w:rsidR="00561AB6" w:rsidRPr="00137229" w:rsidTr="00561AB6">
        <w:trPr>
          <w:gridAfter w:val="1"/>
          <w:wAfter w:w="3" w:type="pct"/>
          <w:trHeight w:val="138"/>
        </w:trPr>
        <w:tc>
          <w:tcPr>
            <w:tcW w:w="3132"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184"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834"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w:t>
            </w:r>
          </w:p>
        </w:tc>
        <w:tc>
          <w:tcPr>
            <w:tcW w:w="1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w:t>
            </w:r>
          </w:p>
        </w:tc>
        <w:tc>
          <w:tcPr>
            <w:tcW w:w="83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Доходы бюджета - всего</w:t>
            </w:r>
          </w:p>
        </w:tc>
        <w:tc>
          <w:tcPr>
            <w:tcW w:w="184" w:type="pct"/>
            <w:gridSpan w:val="2"/>
            <w:tcBorders>
              <w:top w:val="single" w:sz="4" w:space="0" w:color="auto"/>
              <w:left w:val="nil"/>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nil"/>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х</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146 311 722,70</w:t>
            </w:r>
          </w:p>
        </w:tc>
        <w:tc>
          <w:tcPr>
            <w:tcW w:w="426" w:type="pct"/>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91 766 596,75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в том числе:</w:t>
            </w:r>
          </w:p>
        </w:tc>
        <w:tc>
          <w:tcPr>
            <w:tcW w:w="184" w:type="pct"/>
            <w:gridSpan w:val="2"/>
            <w:tcBorders>
              <w:top w:val="single" w:sz="4" w:space="0" w:color="auto"/>
              <w:left w:val="nil"/>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 </w:t>
            </w:r>
          </w:p>
        </w:tc>
        <w:tc>
          <w:tcPr>
            <w:tcW w:w="834" w:type="pct"/>
            <w:gridSpan w:val="4"/>
            <w:tcBorders>
              <w:top w:val="single" w:sz="4" w:space="0" w:color="auto"/>
              <w:left w:val="nil"/>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 </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 </w:t>
            </w:r>
          </w:p>
        </w:tc>
        <w:tc>
          <w:tcPr>
            <w:tcW w:w="426" w:type="pct"/>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 </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НАЛОГОВЫЕ И НЕНАЛОГОВЫЕ ДОХОДЫ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60 580 534,00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44 181 462,78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НАЛОГИ НА ПРИБЫЛЬ, ДОХОДЫ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000 10100000000000000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28 046 700,00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24 951 292,15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Налог на доходы физических лиц</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000 10102000010000110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28 046 700,00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24 951 292,15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000 10102010010000110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21 708 960,00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21 738 220,95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000 10102020010000110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93 100,00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99 735,78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000 10102030010000110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355 400,00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306 080,42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000 10102080010000110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5 889 240,00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2 807 255,00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НАЛОГИ НА ТОВАРЫ (РАБОТЫ, УСЛУГИ), РЕАЛИЗУЕМЫЕ НА ТЕРРИТОРИИ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3 150 860,00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2 710 430,62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Акцизы по подакцизным товарам (продукции), производимым на территории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000 10302000010000110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3 150 860,00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2 710 430,62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000 10302230010000110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1 424 600,00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1 325 267,53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000 10302231010000110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1 424 600,00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1 325 267,53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000 10302240010000110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7 890,00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7 497,22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000 10302241010000110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7 890,00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7 497,22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000 10302250010000110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1 897 010,00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1 525 606,17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000 10302251010000110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1 897 010,00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1 525 606,17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000 10302260010000110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-178 640,00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-147 940,30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000 10302261010000110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-178 640,00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-147 940,30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НАЛОГИ НА СОВОКУПНЫЙ ДОХОД</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000 10500000000000000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4,90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Единый сельскохозяйственный налог</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000 10503000010000110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4,90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Единый сельскохозяйственный налог</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000 10503010010000110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4,90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НАЛОГИ НА ИМУЩЕСТВО</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22 385 000,00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10 834 161,83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 на имущество физических лиц</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000 10601000000000110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3 983 000,00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931 345,76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000 10601030130000110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3 983 000,00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931 345,76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Земельный налог</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000 10606000000000110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18 402 000,00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9 902 816,07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Земельный налог с организаций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000 10606030000000110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11 600 000,00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7 969 183,01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Земельный налог с организаций, обладающих земельным участком, расположенным в границах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000 10606033130000110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11 600 000,00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7 969 183,01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Земельный налог с физических лиц</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000 10606040000000110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6 802 000,00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1 933 633,06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Земельный налог с физических лиц, обладающих земельным участком, расположенным в границах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000 10606043130000110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6 802 000,00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1 933 633,06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5 321 974,00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4 272 525,70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000 11101000000000120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521 974,00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521 974,00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000 11101050130000120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521 974,00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521 974,00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000 11105000000000120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3 700 000,00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2 877 637,73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000 11105010000000120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3 700 000,00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2 877 637,73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000 11105013130000120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3 700 000,00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2 877 637,73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000 11109000000000120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1 100 000,00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872 913,97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000 11109040000000120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1 100 000,00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872 913,97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000 11109045130000120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1 100 000,00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872 913,97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ПРОДАЖИ МАТЕРИАЛЬНЫХ И НЕМАТЕРИАЛЬНЫХ АКТИВОВ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000 11400000000000000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609 635,46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продажи земельных участков, находящихся в государственной и муниципальной собственности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000 11406000000000430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609 635,46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продажи земельных участков, государственная собственность на которые не разграничена</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000 11406010000000430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609 635,46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000 11406013130000430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1 000 000,00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609 635,46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ШТРАФЫ, САНКЦИИ, ВОЗМЕЩЕНИЕ УЩЕРБА</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675 000,00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793 873,04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000 11607000000000140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675 000,00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782 266,21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000 11607010000000140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34 703,19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000 11607010130000140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34 703,19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000 11607090000000140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675 000,00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747 563,02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000 11607090130000140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675 000,00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747 563,02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Платежи в целях возмещения причиненного ущерба (убытков)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000 11610000000000140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11 606,83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000 11610120000000140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11 606,83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000 11610123010000140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11 606,83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НЕНАЛОГОВЫЕ ДОХОДЫ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000 11700000000000000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9 539,08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неналоговые доходы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000 11705000000000180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9 539,08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неналоговые доходы бюджетов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000 11705050130000180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9 539,08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БЕЗВОЗМЕЗДНЫЕ ПОСТУПЛЕНИЯ</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000 20000000000000000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85 731 188,70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47 585 133,97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БЕЗВОЗМЕЗДНЫЕ ПОСТУПЛЕНИЯ ОТ ДРУГИХ БЮДЖЕТОВ БЮДЖЕТНОЙ СИСТЕМЫ РОССИЙСКОЙ ФЕДЕРАЦИИ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85 416 638,70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47 192 583,97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Субсидии бюджетам бюджетной системы Российской Федерации (межбюджетные субсидии)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000 20220000000000150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60 893 608,00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24 850 403,27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Субсидии бюджетам на реализацию программ формирования современной городской среды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000 20225555000000150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3 791 608,00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2 473 941,70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Субсидии бюджетам городских поселений на реализацию программ формирования современной городской среды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000 20225555130000150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3 791 608,00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2 473 941,70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субсидии</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000 20229999000000150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57 102 000,00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22 376 461,57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субсидии бюджетам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000 20229999130000150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57 102 000,00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22 376 461,57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Иные межбюджетные трансферты</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000 20240000000000150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24 523 030,70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22 342 180,70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межбюджетные трансферты, передаваемые бюджетам</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000 20249999000000150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24 523 030,70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22 342 180,70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межбюджетные трансферты, передаваемые бюджетам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000 20249999130000150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24 523 030,70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22 342 180,70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БЕЗВОЗМЕЗДНЫЕ ПОСТУПЛЕНИЯ</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000 20700000000000000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314 550,00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392 550,00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безвозмездные поступления в бюджеты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000 20705000130000150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314 550,00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392 550,00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both"/>
              <w:rPr>
                <w:rFonts w:ascii="Arial" w:hAnsi="Arial" w:cs="Arial"/>
                <w:sz w:val="12"/>
                <w:szCs w:val="12"/>
              </w:rPr>
            </w:pPr>
            <w:r w:rsidRPr="00137229">
              <w:rPr>
                <w:rFonts w:ascii="Arial" w:hAnsi="Arial" w:cs="Arial"/>
                <w:sz w:val="12"/>
                <w:szCs w:val="12"/>
              </w:rPr>
              <w:t>Прочие безвозмездные поступления в бюджеты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010</w:t>
            </w:r>
          </w:p>
        </w:tc>
        <w:tc>
          <w:tcPr>
            <w:tcW w:w="834"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000 20705030130000150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314 550,00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392 550,00</w:t>
            </w:r>
          </w:p>
        </w:tc>
      </w:tr>
      <w:tr w:rsidR="00137229" w:rsidRPr="00137229" w:rsidTr="00561AB6">
        <w:trPr>
          <w:gridAfter w:val="1"/>
          <w:wAfter w:w="3" w:type="pct"/>
          <w:trHeight w:val="20"/>
        </w:trPr>
        <w:tc>
          <w:tcPr>
            <w:tcW w:w="4997" w:type="pct"/>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229" w:rsidRPr="00561AB6" w:rsidRDefault="00137229" w:rsidP="00137229">
            <w:pPr>
              <w:jc w:val="center"/>
              <w:rPr>
                <w:rFonts w:ascii="Arial" w:hAnsi="Arial" w:cs="Arial"/>
                <w:b/>
                <w:bCs/>
                <w:sz w:val="4"/>
                <w:szCs w:val="4"/>
              </w:rPr>
            </w:pPr>
          </w:p>
          <w:p w:rsidR="00137229" w:rsidRPr="00137229" w:rsidRDefault="00137229" w:rsidP="00561AB6">
            <w:pPr>
              <w:jc w:val="center"/>
              <w:rPr>
                <w:rFonts w:ascii="Arial" w:hAnsi="Arial" w:cs="Arial"/>
                <w:b/>
                <w:bCs/>
                <w:sz w:val="12"/>
                <w:szCs w:val="12"/>
              </w:rPr>
            </w:pPr>
            <w:r w:rsidRPr="00561AB6">
              <w:rPr>
                <w:rFonts w:ascii="Arial" w:hAnsi="Arial" w:cs="Arial"/>
                <w:b/>
                <w:bCs/>
                <w:sz w:val="16"/>
                <w:szCs w:val="16"/>
              </w:rPr>
              <w:t>2. Расходы бюджета</w:t>
            </w:r>
          </w:p>
        </w:tc>
      </w:tr>
      <w:tr w:rsidR="00561AB6" w:rsidRPr="00137229" w:rsidTr="00561AB6">
        <w:trPr>
          <w:gridAfter w:val="1"/>
          <w:wAfter w:w="3" w:type="pct"/>
          <w:trHeight w:val="138"/>
        </w:trPr>
        <w:tc>
          <w:tcPr>
            <w:tcW w:w="313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Наименование показателя</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Код строки</w:t>
            </w:r>
          </w:p>
        </w:tc>
        <w:tc>
          <w:tcPr>
            <w:tcW w:w="834"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Код расхода по бюджетной классификации</w:t>
            </w:r>
          </w:p>
        </w:tc>
        <w:tc>
          <w:tcPr>
            <w:tcW w:w="42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Утвержденные бюджетные назначения</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Исполнено</w:t>
            </w:r>
          </w:p>
        </w:tc>
      </w:tr>
      <w:tr w:rsidR="00561AB6" w:rsidRPr="00137229" w:rsidTr="00561AB6">
        <w:trPr>
          <w:gridAfter w:val="1"/>
          <w:wAfter w:w="3" w:type="pct"/>
          <w:trHeight w:val="138"/>
        </w:trPr>
        <w:tc>
          <w:tcPr>
            <w:tcW w:w="3132"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184"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834"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r>
      <w:tr w:rsidR="00561AB6" w:rsidRPr="00137229" w:rsidTr="00561AB6">
        <w:trPr>
          <w:gridAfter w:val="1"/>
          <w:wAfter w:w="3" w:type="pct"/>
          <w:trHeight w:val="138"/>
        </w:trPr>
        <w:tc>
          <w:tcPr>
            <w:tcW w:w="3132"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184"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834"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w:t>
            </w:r>
          </w:p>
        </w:tc>
        <w:tc>
          <w:tcPr>
            <w:tcW w:w="1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w:t>
            </w:r>
          </w:p>
        </w:tc>
        <w:tc>
          <w:tcPr>
            <w:tcW w:w="83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бюджета - всего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х</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183 917 603,97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100 885 443,34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в том числе: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ОБЩЕГОСУДАРСТВЕННЫЕ ВОПРОСЫ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1 917 208,13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1 228 043,80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000 0103 0000000000 000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2 674,00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обеспечение функций Совета депутатовВалдайского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000 0103 9290002110 000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2 674,00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000 0103 9290002110 200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2 674,00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000 0103 9290002110 240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2 674,00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000 0103 9290002110 244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2 674,00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000 0106 0000000000 000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000 0106 9170095210 000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Межбюджетные трансферты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000 0106 9170095210 500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межбюджетные трансферты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000 0106 9170095210 540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Резервные фонды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000 0111 0000000000 000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Резервный фонд администрации Валдайского муниципального района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000 0111 9390010010 000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000 0111 9390010010 800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Резервные средства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000 0111 9390010010 870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общегосударственные вопросы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1 499 208,13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925 369,80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000 0113 0900113110 000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000 0113 0900113110 200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000 0113 0900113110 240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000 0113 0900113110 244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000 0113 0900114100 000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000 0113 0900114100 200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000 0113 0900114100 240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000 0113 0900114100 244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13 900,00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000 0113 0900331100 000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000 0113 0900331100 200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000 0113 0900331100 240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000 0113 0900331100 244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общегосударственные вопросы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271 214,61</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147 270,61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63 301,38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26 301,38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63 301,38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26 301,38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63 301,38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26 301,38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207 913,23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120 969,23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Исполнение судебных актов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000 0113 9450010430 830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107 976,98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41 976,98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Исполнение судебных актов Российской Федерации и мировых соглашений по возмещению причиненного вреда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000 0113 9450010430 831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107 976,98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41 976,98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Уплата налогов, сборов и иных платежей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000 0113 9450010430 850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99 936,25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78 992,25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Уплата иных платежей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000 0113 9450010430 853</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99 936,25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78 992,25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Административное наказание в виде штрафа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000 0113 9450010431 800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Уплата налогов, сборов и иных платежей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000 0113 9450010431 850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Уплата иных платежей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000 0113 9450010431 853</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Реализациямероприятий по содержанию имущества муниципальной казны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792 874,63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532 018,87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792 874,63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532 018,87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792 874,63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532 018,87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513 693,08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312 857,94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энергетических ресурсов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000 0113 9460010410 247</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279 181,55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219 160,93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Оценка недвижимости, признание прав и регулирование отношений по государственной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000 0113 9460010420 000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274 000,00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109 500,00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000 0113 9460010420 200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274 000,00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109 500,00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000 0113 9460010420 240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274 000,00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109 500,00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000 0113 9460010420 244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274 000,00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109 500,00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Оплата агентского договора по начисленным платежам за найм, доставка квитанций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000 0113 9460010450 000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31 618,89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22 680,32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000 0113 9460010450 200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31 618,89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22 680,32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000 0113 9460010450 240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31 618,89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22 680,32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000 0113 9460010450 244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31 618,89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22 680,32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НАЦИОНАЛЬНАЯ БЕЗОПАСНОСТЬ И ПРАВООХРАНИТЕЛЬНАЯ ДЕЯТЕЛЬНОСТЬ</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2 052 138,48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71 032,85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Защита населения и территории от чрезвычайных ситуаций природного и техногенного характера, пожарная безопасность</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292 738,48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Мероприятия по обеспечению первичных мер пожарной безопасности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000 0310 1900140110 000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000 0310 1900140110 200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000 0310 1900140110 240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000 0310 1900140110 244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Мероприятия по обеспечению первичных мер пожарной безопасности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285 738,48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226 000,00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226 000,00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226 000,00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59 738,48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000 0310 1900340110 810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59 738,48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000 0310 1900340110 811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59 738,48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вопросы в области национальной безопасности и правоохранительной деятельности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1 759 400,00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64 032,85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Мероприятия по обслуживанию системы оповещения в г. Валдай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000 0314 0900112410 000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63 400,00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000 0314 0900112410 200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63 400,00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000 0314 0900112410 240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63 400,00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000 0314 0900112410 244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63 400,00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Проведение мероприятий по установке видеокамер в г. Валдай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000 0314 0900112500 000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1 471 000,00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000 0314 0900112500 200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1 471 000,00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000 0314 0900112500 240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1 471 000,00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000 0314 0900112500 244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1 471 000,00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Мероприятия по обслуживанию системы видеонаблюдения в г.Валдай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000 0314 0900112600 000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64 032,85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000 0314 0900112600 200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64 032,85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000 0314 0900112600 240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64 032,85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000 0314 0900112600 244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225 000,00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64 032,85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НАЦИОНАЛЬНАЯ ЭКОНОМИКА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108 524 308,49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57 894 425,21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Сельское хозяйство и рыболовство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000 0405 0000000000 000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385 820,00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000 0405 2300131000 000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385 820,00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000 0405 2300131000 600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385 820,00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000 0405 2300131000 630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385 820,00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на возмещение недополученных доходов и (или) возмещение фактически понесенных затрат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000 0405 2300131000 631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385 820,00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Транспорт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000 0408 0000000000 000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399 935,09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179 619,07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000 0408 9450010090 000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399 935,09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179 619,07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000 0408 9450010090 200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399 935,09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179 619,07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000 0408 9450010090 240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399 935,09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179 619,07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000 0408 9450010090 244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399 935,09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179 619,07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Дорожное хозяйство (дорожные фонды)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105 997 503,40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56 897 756,14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20 322 081,01</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11 724 465,38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20 322 081,01</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11 724 465,38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20 322 081,01</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11 724 465,38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20 322 081,01</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11 724 465,38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7 758 489,67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4 368 572,68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7 758 489,67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4 368 572,68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7 758 489,67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4 368 572,68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7 758 489,67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4 368 572,68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605 834,00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598 721,00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000 0409 2910121121 200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605 834,00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598 721,00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000 0409 2910121121 240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605 834,00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598 721,00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000 0409 2910121121 244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605 834,00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598 721,00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Строительство (реконструкция) автомобильных дорог общего пользования местного значения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000 0409 2910121125 000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540 242,05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44 928,47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Капитальные вложения в объекты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00004092910121125400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540 242,05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44 928,47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00004092910121125410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540 242,05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44 928,47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 в объекты капитального строительства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000 0409 2910121125 414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540 242,05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44 928,47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000 0409 2910121130 000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4 323 351,20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Капитальные вложения в объекты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000 0409 2910121130 400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4 323 351,20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000 0409 2910121130 410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4 323 351,20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 в объекты капитального строительства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000 0409 2910121130 414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4 323 351,20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590 000,00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Паспортизация автомобильных дорог общего пользования местного значения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000 0409 2910121140 000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000 0409 2910121140 200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000 0409 2910121140 240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000 0409 2910121140 244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Разработка проектно-сметной документации по капитальному ремонту автомобильных дорог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000 0409 2910121150 000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1 772 859,00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000 0409 2910121150 200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1 772 859,00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000 0409 2910121150 240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1 772 859,00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услуг в целях капитального ремонта государственного (муниципального) имущества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000 0409 2910121150 243</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1 772 859,00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000 0409 2910171526 000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6 402 000,00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000 0409 2910171526 200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6 402 000,00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000 0409 2910171526 240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6 402 000,00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000 0409 2910171526 244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6 402 000,00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9 663 136,47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6 061 572,80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Капитальные вложения в объекты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000 0409 2910171541 400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9 663 136,47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6 061 572,80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000 0409 2910171541 410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9 663 136,47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6 061 572,80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 в объекты капитального строительства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000 0409 2910171541 414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9 663 136,47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6 061 572,80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000 0409 2910171542 000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29 532 416,57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000 0409 2910171542 200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29 532 416,57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000 0409 2910171542 240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29 532 416,57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000 0409 2910171542 244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29 532 416,57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000 0409 2920299910 000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4 509 510,00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3 977 079,24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000 0409 2920299910 200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4 509 510,00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3 977 079,24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000 0409 2920299910 240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4 509 510,00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3 977 079,24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000 0409 2920299910 244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4 509 510,00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3 977 079,24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вопросы в области национальной экономики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1 741 050,00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817 050,00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мероприятия по землеустройству и землепользованию</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000 0412 9450010070 000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258 000,00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000 0412 9450010070 200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258 000,00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000 0412 9450010070 240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258 000,00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000 0412 9450010070 244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258 000,00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749 050,00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559 050,00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749 050,00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559 050,00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749 050,00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559 050,00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749 050,00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559 050,00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разработку объёмно-пространственного регламента Валдайского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000 0412 9450010081 200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000 0412 9450010081 240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000 0412 9450010081 244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572 000,00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ЖИЛИЩНО-КОММУНАЛЬНОЕ ХОЗЯЙСТВО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68 507 189,77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39 221 258,12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Жилищное хозяйство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2 513 864,81</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1 429 330,04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Снос аварийных расселенных многоквартирных домов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000 0501 2400112110 000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000 0501 2400112110 200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000 0501 2400112110 240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000 0501 2400112110 244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1 446 999,86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802 214,32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1 446 999,86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802 214,32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1 446 999,86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802 214,32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1 446 999,86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802 214,32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716 864,95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627 115,72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527 487,89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527 487,89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527 487,89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527 487,89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527 487,89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527 487,89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189 377,06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99 627,83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000 0501 9450081020 810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189 377,06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99 627,83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000 0501 9450081020 811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189 377,06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99 627,83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Коммунальное хозяйство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2 292 271,94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1 758 105,99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000 0502 2000171100 000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000 0502 2000171100 200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000 0502 2000171100 240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000 0502 2000171100 244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998 160,00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Осуществление ремонта участков сетей ливневой канализации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000 0502 2000211200 000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440 976,75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140 808,20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000 0502 2000211200 200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440 976,75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140 808,20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000 0502 2000211200 240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440 976,75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140 808,20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000 0502 2000211200 244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440 976,75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140 808,20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Содержание ливневой канализации, водоотводных канав и водопропускных труб</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000 0502 2000311300 000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435 511,63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236 477,67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000 0502 2000311300 200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435 511,63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236 477,67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000 0502 2000311300 240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435 511,63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236 477,67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000 0502 2000311300 244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435 511,63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236 477,67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000 0502 2600111220 000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131 267,56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96 304,12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000 0502 2600111220 200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131 267,56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96 304,12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000 0502 2600111220 240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131 267,56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96 304,12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000 0502 2600111220 244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131 267,56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96 304,12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Разработка обосновывающих материалов к схеме теплоснабжения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000 0502 9450082030 000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000 0502 9450082030 200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000 0502 9450082030 240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000 0502 9450082030 244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286 356,00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Благоустройство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59 599 526,85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32 885 847,82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Устройство контейнерных площадок</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000 0503 0100161010 000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2 407 688,50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1 339 310,00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000 0503 0100161010 200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2 407 688,50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1 339 310,00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000 0503 0100161010 240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2 407 688,50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1 339 310,00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000 0503 0100161010 244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2 407 688,50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1 339 310,00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Обеспечение вывоза несанкционированных свалок</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000 0503 0100261030 000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558 327,58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353 840,00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000 0503 0100261030 200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558 327,58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353 840,00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000 0503 0100261030 240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558 327,58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353 840,00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000 0503 0100261030 244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558 327,58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353 840,00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Осуществление очистки территории от некондиционного мусора вокруг контейнерных площадок</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000 0503 0100261040 000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308 013,38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201 681,66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000 0503 0100261040 200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308 013,38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201 681,66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000 0503 0100261040 240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308 013,38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201 681,66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000 0503 0100261040 244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308 013,38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201 681,66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Организация сбора и вывоза отходов I-IV класса опасности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000 0503 0100261050 000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355 610,60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27 345,62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000 0503 0100261050 200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355 610,60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27 345,62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000 0503 0100261050 240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355 610,60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27 345,62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000 0503 0100261050 244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355 610,60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27 345,62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Осуществление строительного контроля за выполнением работ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000 0503 1000240230 000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000 0503 1000240230 200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000 0503 1000240230 240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000 0503 1000240230 244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Разработка и проверка проектной и/или сметной и/или проектно-сметной документации, проведение государственной экспертизы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000 0503 1000460240 000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000 0503 1000460240 600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000 0503 1000460240 620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 на иные цели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000 0503 1000460240 622</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252 473,20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00005031000560250000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4 392 958,95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2 351 674,95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000 0503 1000560250 200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1 878 040,00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1 860 360,00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000 0503 1000560250 240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1 878 040,00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1 860 360,00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000 0503 1000560250 244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1 878 040,00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1 860 360,00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000 0503 1000560250 600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2 514 918,95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491 314,95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000 0503 1000560250 620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2 514 918,95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491 314,95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 на иные цели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000 0503 1000560250 622</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2 514 918,95</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491 314,95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916 803,00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100F255551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916 803,00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100F255551 810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916 803,00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100F255551 811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916 803,00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100F255552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9 081 902,00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6 523 937,40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100F255552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9 081 902,00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6 523 937,40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100F255552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9 081 902,00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6 523 937,40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100F255552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9 081 902,00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6 523 937,40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Содержание сетей уличного освещения, реализация прочих мероприятий по обеспечению уличного освещения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3 936 120,43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3 481 815,62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3 936 120,43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3 481 815,62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3 936 120,43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3 481 815,62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3 936 120,43</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3 481 815,62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Разработка проектно-сметной документации и строительство линий уличного освещения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Капитальные вложения в объекты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000 0503 2210160011 400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000 0503 2210160011 410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 в объекты капитального строительства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000 0503 2210160011 414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475 000,00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000 0503 2210160012 000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3 321 859,60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2 543 064,10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000 0503 2210160012 200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3 321 859,60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2 543 064,10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000 0503 2210160012 240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3 321 859,60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2 543 064,10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энергетических ресурсов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000 0503 2210160012 247</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3 321 859,60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2 543 064,10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Содержание объектов озеленения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000 0503 2220160030 000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3 228 321,28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2 746 431,28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000 0503 2220160030 200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3 228 321,28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2 746 431,28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000 0503 2220160030 240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3 228 321,28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2 746 431,28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000 0503 2220160030 244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3 228 321,28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2 746 431,28</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000 0503 2220175360 000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452 125,00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271 275,00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000 0503 2220175360 200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452 125,00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271 275,00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000 0503 2220175360 240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452 125,00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271 275,00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000 0503 2220175360 244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452 125,00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271 275,00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Содержание муниципальных кладбищ</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000 0503 2230160040 000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300 459,06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000 0503 2230160040 200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300 459,06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000 0503 2230160040 240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300 459,06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000 0503 2230160040 244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300 459,06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Прочие мероприятия по благоустройству</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4 406 778,54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2 027 080,36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4 406 778,54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2 027 080,36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4 406 778,54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2 027 080,36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4 406 778,54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2 027 080,36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Поставка газа к мемориалу "Вечный огонь"</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122 422,48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000 0503 2240160051 200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122 422,48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000 0503 2240160051 240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122 422,48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энергетических ресурсов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000 0503 2240160051 247</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122 422,48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Разработка проектно-сметной документации на строительство пешеходного мостика через ручей Архиерейский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000 0503 2240160052 000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1 995 000,00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Капитальные вложения в объекты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000 0503 2240160052 400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1 995 000,00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000 0503 2240160052 410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1 995 000,00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Бюджетные инвестиции в объекты капитального строительства государственной (муниципальной) собственности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000 0503 2240160052 414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1 995 000,00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86 003,52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50 708,01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000 0503 2250160061 200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86 003,52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50 708,01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000 0503 2250160061 240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86 003,52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50 708,01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000 0503 2250160061 244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86 003,52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50 708,01</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Плата за совместное использование акватории водного объекта (участок акватории оз. Валдайское)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000 0503 2250160062 000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575,63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бюджетные ассигнования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000 0503 2250160062 800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575,63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Уплата налогов, сборов и иных платежей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000 0503 2250160062 850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575,63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Уплата иных платежей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000 0503 2250160062 853</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749,09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575,63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Благоустройство территории, расположенной по адресу: г. Валдай, ул. Песчаная, з/у 1т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000 0503 2250260063 000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19 629 869,70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9 939 175,93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000 0503 2250260063 200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19 629 869,70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9 939 175,93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000 0503 2250260063 240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19 629 869,70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9 939 175,93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000 0503 2250260063 244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19 629 869,70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9 939 175,93</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000 0503 2250276170 000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000 0503 2250276170 200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000 0503 2250276170 240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000 0503 2250276170 244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2 000 000,00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Благоустройство территории ТОС</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000 0503 2260160070 000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26 500,00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000 0503 2260160070 200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26 500,00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000 0503 2260160070 240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26 500,00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000 0503 2260160070 244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26 500,00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000 0503 2260175260 000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000 0503 2260175260 200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000 0503 2260175260 240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000 0503 2260175260 244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22601S5260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335 000,00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22601S5260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335 000,00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22601S5260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335 000,00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0503 22601S5260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335 000,00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вопросы в области жилищно-коммунального хозяйства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4 101 526,17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3 147 974,27</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2 351 846,52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1 749 095,99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000 0505 9450010031 600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2 351 846,52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1 749 095,99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000 0505 9450010031 620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2 351 846,52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1 749 095,99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000 0505 9450010031 621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2 351 846,52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1 749 095,99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000 0505 9450010032 000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710 257,66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529 133,02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000 0505 9450010032 600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710 257,66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529 133,02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000 0505 9450010032 620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710 257,66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529 133,02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000 0505 9450010032 621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710 257,66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529 133,02</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000 0505 9450010033 000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1 039 421,99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869 745,26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000 0505 9450010033 600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1 039 421,99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869 745,26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000 0505 9450010033 620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1 039 421,99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869 745,26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000 0505 9450010033 621</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1 039 421,99</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869 745,26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ОБРАЗОВАНИЕ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Молодежная политика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000 0707 0900221500 000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000 0707 0900221500 200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000 0707 0900221500 240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000 0707 0900221500 244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финансирование мероприятий в сфере образования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000 0707 9470070110 000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000 0707 9470070110 200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000 0707 9470070110 240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000 0707 9470070110 244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КУЛЬТУРА, КИНЕМАТОГРАФИЯ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1 630 167,98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1 549 072,34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Культура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1 580 167,98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1 549 072,34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000 0801 0210199910 000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357 500,00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000 0801 0210199910 200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000 0801 0210199910 240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000 0801 0210199910 244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208 000,00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201 500,00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Социальное обеспечение и иные выплаты населению</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000 0801 0210199910 300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156 000,00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выплаты населению</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000 0801 0210199910 360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156 000,00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финансирование мероприятий в сфере культуры</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000 0801 9480080110 000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1 192 167,98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1 191 572,34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000 0801 9480080110 200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1 192 167,98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1 191 572,34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000 0801 9480080110 240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1 192 167,98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1 191 572,34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000 0801 9480080110 244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1 192 167,98</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1 191 572,34</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вопросы в области культуры, кинематографии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000 0804 0000000000 000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Нанесение фамилий на мемориальные плиты, ремонтные работы на воинских захоронениях</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000 0804 1400199911 000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000 0804 1400199911 200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000 0804 1400199911 240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000 0804 1400199911 244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СОЦИАЛЬНАЯ ПОЛИТИКА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209 511,12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149 651,46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Пенсионное обеспечение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000 1001 0000000000 000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209 511,12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149 651,46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выплату пенсий за выслугу лет муниципальным служащим, а также лицам, замещающим муниципальные должности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000 1001 9450010040 000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209 511,12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149 651,46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Социальное обеспечение и иные выплаты населению</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000 1001 9450010040 300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209 511,12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149 651,46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Публичные нормативные социальные выплаты гражданам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000 1001 9450010040 310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209 511,12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149 651,46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пенсии, социальные доплаты к пенсиям</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000 1001 9450010040 312</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209 511,12</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149 651,46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ФИЗИЧЕСКАЯ КУЛЬТУРА И СПОРТ</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514 380,00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347 510,00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Физическая культура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000 1101 0000000000 000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514 380,00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347 510,00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000 1101 0400130110 000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514 380,00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347 510,00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000 1101 0400130110 200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514 380,00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347 510,00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000 1101 0400130110 240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514 380,00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347 510,00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000 1101 0400130110 244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514 380,00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347 510,00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СРЕДСТВА МАССОВОЙ ИНФОРМАЦИИ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000 1200 0000000000 000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520 000,00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424 449,56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Периодическая печать и издательства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000 1202 0000000000 000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463 000,00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385 756,50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опубликование официальных документов в периодических изданиях</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000 1202 9450010060 000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463 000,00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385 756,50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000 1202 9450010060 200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463 000,00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385 756,50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000 1202 9450010060 240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463 000,00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385 756,50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000 1202 9450010060 244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463 000,00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385 756,50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Другие вопросы в области средств массовой информации</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000 1204 0000000000 000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38 693,06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Расходы на содержание сайта городского поселения</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000 1204 9450010050 000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38 693,06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000 1204 9450010050 200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38 693,06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Иные закупки товаров, работ и услуг для обеспечения государственных (муниципальных) нужд</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000 1204 9450010050 240</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57 000,00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38 693,06</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Закупка товаров, работ, услуг в сфере информационно-коммуникационных технологий</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000 1204 9450010050 242</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2 739,00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Прочая закупка товаров, работ и услуг</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200</w:t>
            </w:r>
          </w:p>
        </w:tc>
        <w:tc>
          <w:tcPr>
            <w:tcW w:w="834" w:type="pct"/>
            <w:gridSpan w:val="4"/>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000 1204 9450010050 244</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54 000,00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35 954,06</w:t>
            </w:r>
          </w:p>
        </w:tc>
      </w:tr>
      <w:tr w:rsidR="00137229" w:rsidRPr="00137229" w:rsidTr="00561AB6">
        <w:trPr>
          <w:gridAfter w:val="1"/>
          <w:wAfter w:w="3" w:type="pct"/>
          <w:trHeight w:val="20"/>
        </w:trPr>
        <w:tc>
          <w:tcPr>
            <w:tcW w:w="4997" w:type="pct"/>
            <w:gridSpan w:val="13"/>
            <w:tcBorders>
              <w:top w:val="nil"/>
              <w:left w:val="nil"/>
              <w:bottom w:val="nil"/>
              <w:right w:val="nil"/>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Результат исполнения бюджета (дефицит / профицит)</w:t>
            </w:r>
          </w:p>
        </w:tc>
        <w:tc>
          <w:tcPr>
            <w:tcW w:w="184" w:type="pct"/>
            <w:gridSpan w:val="2"/>
            <w:tcBorders>
              <w:top w:val="single" w:sz="4" w:space="0" w:color="auto"/>
              <w:left w:val="nil"/>
              <w:bottom w:val="single" w:sz="4" w:space="0" w:color="auto"/>
              <w:right w:val="single" w:sz="4" w:space="0" w:color="auto"/>
            </w:tcBorders>
            <w:shd w:val="clear" w:color="000000" w:fill="FFFFFF"/>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450</w:t>
            </w:r>
          </w:p>
        </w:tc>
        <w:tc>
          <w:tcPr>
            <w:tcW w:w="83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х</w:t>
            </w:r>
          </w:p>
        </w:tc>
        <w:tc>
          <w:tcPr>
            <w:tcW w:w="42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-37 605 881,27</w:t>
            </w:r>
          </w:p>
        </w:tc>
        <w:tc>
          <w:tcPr>
            <w:tcW w:w="426" w:type="pct"/>
            <w:tcBorders>
              <w:top w:val="single" w:sz="4" w:space="0" w:color="auto"/>
              <w:left w:val="nil"/>
              <w:bottom w:val="single" w:sz="4" w:space="0" w:color="auto"/>
              <w:right w:val="single" w:sz="4" w:space="0" w:color="auto"/>
            </w:tcBorders>
            <w:shd w:val="clear" w:color="000000" w:fill="FFFFFF"/>
            <w:noWrap/>
            <w:vAlign w:val="bottom"/>
            <w:hideMark/>
          </w:tcPr>
          <w:p w:rsidR="00137229" w:rsidRPr="00137229" w:rsidRDefault="00137229" w:rsidP="00137229">
            <w:pPr>
              <w:jc w:val="right"/>
              <w:rPr>
                <w:rFonts w:ascii="Arial" w:hAnsi="Arial" w:cs="Arial"/>
                <w:sz w:val="12"/>
                <w:szCs w:val="12"/>
              </w:rPr>
            </w:pPr>
            <w:r w:rsidRPr="00137229">
              <w:rPr>
                <w:rFonts w:ascii="Arial" w:hAnsi="Arial" w:cs="Arial"/>
                <w:sz w:val="12"/>
                <w:szCs w:val="12"/>
              </w:rPr>
              <w:t>-9 118 846,59</w:t>
            </w:r>
          </w:p>
        </w:tc>
      </w:tr>
      <w:tr w:rsidR="00137229" w:rsidRPr="00137229" w:rsidTr="00561AB6">
        <w:trPr>
          <w:gridAfter w:val="1"/>
          <w:wAfter w:w="3" w:type="pct"/>
          <w:trHeight w:val="20"/>
        </w:trPr>
        <w:tc>
          <w:tcPr>
            <w:tcW w:w="4997" w:type="pct"/>
            <w:gridSpan w:val="13"/>
            <w:tcBorders>
              <w:top w:val="nil"/>
              <w:left w:val="nil"/>
              <w:bottom w:val="single" w:sz="4" w:space="0" w:color="auto"/>
              <w:right w:val="nil"/>
            </w:tcBorders>
            <w:shd w:val="clear" w:color="000000" w:fill="FFFFFF"/>
            <w:noWrap/>
            <w:vAlign w:val="bottom"/>
            <w:hideMark/>
          </w:tcPr>
          <w:p w:rsidR="00137229" w:rsidRPr="00561AB6" w:rsidRDefault="00137229" w:rsidP="00137229">
            <w:pPr>
              <w:jc w:val="center"/>
              <w:rPr>
                <w:rFonts w:ascii="Arial" w:hAnsi="Arial" w:cs="Arial"/>
                <w:b/>
                <w:bCs/>
                <w:sz w:val="4"/>
                <w:szCs w:val="4"/>
              </w:rPr>
            </w:pPr>
          </w:p>
          <w:p w:rsidR="00137229" w:rsidRPr="00137229" w:rsidRDefault="00137229" w:rsidP="00561AB6">
            <w:pPr>
              <w:jc w:val="center"/>
              <w:rPr>
                <w:rFonts w:ascii="Arial" w:hAnsi="Arial" w:cs="Arial"/>
                <w:b/>
                <w:bCs/>
                <w:sz w:val="12"/>
                <w:szCs w:val="12"/>
              </w:rPr>
            </w:pPr>
            <w:r w:rsidRPr="00561AB6">
              <w:rPr>
                <w:rFonts w:ascii="Arial" w:hAnsi="Arial" w:cs="Arial"/>
                <w:b/>
                <w:bCs/>
                <w:sz w:val="16"/>
                <w:szCs w:val="16"/>
              </w:rPr>
              <w:t>3. Источники финансирования дефицита бюджета</w:t>
            </w:r>
          </w:p>
        </w:tc>
      </w:tr>
      <w:tr w:rsidR="00561AB6" w:rsidRPr="00137229" w:rsidTr="00561AB6">
        <w:trPr>
          <w:gridAfter w:val="1"/>
          <w:wAfter w:w="3" w:type="pct"/>
          <w:trHeight w:val="138"/>
        </w:trPr>
        <w:tc>
          <w:tcPr>
            <w:tcW w:w="313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Наименование показателя</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Код строки</w:t>
            </w:r>
          </w:p>
        </w:tc>
        <w:tc>
          <w:tcPr>
            <w:tcW w:w="80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Код источника финансирования дефицита бюджета по бюджетной классификации</w:t>
            </w:r>
          </w:p>
        </w:tc>
        <w:tc>
          <w:tcPr>
            <w:tcW w:w="44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Утвержденные бюджетные назначения</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b/>
                <w:sz w:val="12"/>
                <w:szCs w:val="12"/>
              </w:rPr>
            </w:pPr>
            <w:r w:rsidRPr="00137229">
              <w:rPr>
                <w:rFonts w:ascii="Arial" w:hAnsi="Arial" w:cs="Arial"/>
                <w:b/>
                <w:sz w:val="12"/>
                <w:szCs w:val="12"/>
              </w:rPr>
              <w:t>Исполнено</w:t>
            </w:r>
          </w:p>
        </w:tc>
      </w:tr>
      <w:tr w:rsidR="00561AB6" w:rsidRPr="00137229" w:rsidTr="00561AB6">
        <w:trPr>
          <w:gridAfter w:val="1"/>
          <w:wAfter w:w="3" w:type="pct"/>
          <w:trHeight w:val="138"/>
        </w:trPr>
        <w:tc>
          <w:tcPr>
            <w:tcW w:w="3132"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184"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806" w:type="pct"/>
            <w:gridSpan w:val="3"/>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49" w:type="pct"/>
            <w:gridSpan w:val="3"/>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r>
      <w:tr w:rsidR="00561AB6" w:rsidRPr="00137229" w:rsidTr="00561AB6">
        <w:trPr>
          <w:gridAfter w:val="1"/>
          <w:wAfter w:w="3" w:type="pct"/>
          <w:trHeight w:val="138"/>
        </w:trPr>
        <w:tc>
          <w:tcPr>
            <w:tcW w:w="3132" w:type="pct"/>
            <w:gridSpan w:val="4"/>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184" w:type="pct"/>
            <w:gridSpan w:val="2"/>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806" w:type="pct"/>
            <w:gridSpan w:val="3"/>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49" w:type="pct"/>
            <w:gridSpan w:val="3"/>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37229" w:rsidRPr="00137229" w:rsidRDefault="00137229" w:rsidP="00137229">
            <w:pP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w:t>
            </w:r>
          </w:p>
        </w:tc>
        <w:tc>
          <w:tcPr>
            <w:tcW w:w="1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2</w:t>
            </w:r>
          </w:p>
        </w:tc>
        <w:tc>
          <w:tcPr>
            <w:tcW w:w="8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w:t>
            </w: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4</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Источники финансирования дефицита бюджета - всего</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500</w:t>
            </w:r>
          </w:p>
        </w:tc>
        <w:tc>
          <w:tcPr>
            <w:tcW w:w="806" w:type="pct"/>
            <w:gridSpan w:val="3"/>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х</w:t>
            </w: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37 605 881,27</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9 118 846,59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в том числе:</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806" w:type="pct"/>
            <w:gridSpan w:val="3"/>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источники внутреннего финансирования бюджета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520</w:t>
            </w:r>
          </w:p>
        </w:tc>
        <w:tc>
          <w:tcPr>
            <w:tcW w:w="8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х</w:t>
            </w: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xml:space="preserve"> из них:</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8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pct25"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w:t>
            </w:r>
          </w:p>
        </w:tc>
        <w:tc>
          <w:tcPr>
            <w:tcW w:w="184" w:type="pct"/>
            <w:gridSpan w:val="2"/>
            <w:tcBorders>
              <w:top w:val="single" w:sz="4" w:space="0" w:color="auto"/>
              <w:left w:val="nil"/>
              <w:bottom w:val="single" w:sz="4" w:space="0" w:color="auto"/>
              <w:right w:val="single" w:sz="4" w:space="0" w:color="auto"/>
            </w:tcBorders>
            <w:shd w:val="pct25"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520</w:t>
            </w:r>
          </w:p>
        </w:tc>
        <w:tc>
          <w:tcPr>
            <w:tcW w:w="806" w:type="pct"/>
            <w:gridSpan w:val="3"/>
            <w:tcBorders>
              <w:top w:val="single" w:sz="4" w:space="0" w:color="auto"/>
              <w:left w:val="nil"/>
              <w:bottom w:val="single" w:sz="4" w:space="0" w:color="auto"/>
              <w:right w:val="single" w:sz="4" w:space="0" w:color="auto"/>
            </w:tcBorders>
            <w:shd w:val="pct25" w:color="000000" w:fill="FFFFFF"/>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nil"/>
              <w:bottom w:val="single" w:sz="4" w:space="0" w:color="auto"/>
              <w:right w:val="single" w:sz="4" w:space="0" w:color="auto"/>
            </w:tcBorders>
            <w:shd w:val="pct25"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nil"/>
              <w:bottom w:val="single" w:sz="4" w:space="0" w:color="auto"/>
              <w:right w:val="single" w:sz="4" w:space="0" w:color="auto"/>
            </w:tcBorders>
            <w:shd w:val="pct25"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источники внешнего финансирования бюджета</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620</w:t>
            </w:r>
          </w:p>
        </w:tc>
        <w:tc>
          <w:tcPr>
            <w:tcW w:w="8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х</w:t>
            </w: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xml:space="preserve"> из них:</w:t>
            </w:r>
          </w:p>
        </w:tc>
        <w:tc>
          <w:tcPr>
            <w:tcW w:w="184" w:type="pct"/>
            <w:gridSpan w:val="2"/>
            <w:tcBorders>
              <w:top w:val="single" w:sz="4" w:space="0" w:color="auto"/>
              <w:left w:val="nil"/>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8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pct25"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w:t>
            </w:r>
          </w:p>
        </w:tc>
        <w:tc>
          <w:tcPr>
            <w:tcW w:w="184" w:type="pct"/>
            <w:gridSpan w:val="2"/>
            <w:tcBorders>
              <w:top w:val="single" w:sz="4" w:space="0" w:color="auto"/>
              <w:left w:val="nil"/>
              <w:bottom w:val="single" w:sz="4" w:space="0" w:color="auto"/>
              <w:right w:val="single" w:sz="4" w:space="0" w:color="auto"/>
            </w:tcBorders>
            <w:shd w:val="pct25"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620</w:t>
            </w:r>
          </w:p>
        </w:tc>
        <w:tc>
          <w:tcPr>
            <w:tcW w:w="806" w:type="pct"/>
            <w:gridSpan w:val="3"/>
            <w:tcBorders>
              <w:top w:val="single" w:sz="4" w:space="0" w:color="auto"/>
              <w:left w:val="nil"/>
              <w:bottom w:val="single" w:sz="4" w:space="0" w:color="auto"/>
              <w:right w:val="single" w:sz="4" w:space="0" w:color="auto"/>
            </w:tcBorders>
            <w:shd w:val="pct25" w:color="000000" w:fill="FFFFFF"/>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nil"/>
              <w:bottom w:val="single" w:sz="4" w:space="0" w:color="auto"/>
              <w:right w:val="single" w:sz="4" w:space="0" w:color="auto"/>
            </w:tcBorders>
            <w:shd w:val="pct25"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nil"/>
              <w:bottom w:val="single" w:sz="4" w:space="0" w:color="auto"/>
              <w:right w:val="single" w:sz="4" w:space="0" w:color="auto"/>
            </w:tcBorders>
            <w:shd w:val="pct25"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 </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Изменение остатков средств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00001000000000000000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37 605 881,27</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9 118 846,59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Изменение остатков средств на счетах по учету средств бюджета</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00001050000000000000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37 605 881,27</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9 118 846,59</w:t>
            </w:r>
          </w:p>
        </w:tc>
      </w:tr>
      <w:tr w:rsidR="00561AB6" w:rsidRPr="00137229" w:rsidTr="00561AB6">
        <w:trPr>
          <w:gridAfter w:val="1"/>
          <w:wAfter w:w="3" w:type="pct"/>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700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00001060000000000000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561AB6" w:rsidRPr="00137229" w:rsidTr="00561AB6">
        <w:trPr>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Увеличение прочих остатков средств бюджетов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000 01050200000000500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-146 311 722,70</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-143 688 025,73</w:t>
            </w:r>
          </w:p>
        </w:tc>
      </w:tr>
      <w:tr w:rsidR="00561AB6" w:rsidRPr="00137229" w:rsidTr="00561AB6">
        <w:trPr>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Увеличение прочих остатков денежных средств бюджетов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000 01050201000000510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-146 311 722,70</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-143 688 025,73</w:t>
            </w:r>
          </w:p>
        </w:tc>
      </w:tr>
      <w:tr w:rsidR="00561AB6" w:rsidRPr="00137229" w:rsidTr="00561AB6">
        <w:trPr>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Увеличение прочих остатков денежных средств бюджетов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710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000 01050201130000510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-146 311 722,70</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-143 688 025,73</w:t>
            </w:r>
          </w:p>
        </w:tc>
      </w:tr>
      <w:tr w:rsidR="00561AB6" w:rsidRPr="00137229" w:rsidTr="00561AB6">
        <w:trPr>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Уменьшение прочих остатков средств бюджетов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720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000 01050200000000600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183 917 603,97</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152 806 872,32</w:t>
            </w:r>
          </w:p>
        </w:tc>
      </w:tr>
      <w:tr w:rsidR="00561AB6" w:rsidRPr="00137229" w:rsidTr="00561AB6">
        <w:trPr>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Уменьшение прочих остатков денежных средств бюджетов</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720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000 01050201000000610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183 917 603,97</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152 806 872,32</w:t>
            </w:r>
          </w:p>
        </w:tc>
      </w:tr>
      <w:tr w:rsidR="00561AB6" w:rsidRPr="00137229" w:rsidTr="00561AB6">
        <w:trPr>
          <w:trHeight w:val="20"/>
        </w:trPr>
        <w:tc>
          <w:tcPr>
            <w:tcW w:w="313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137229" w:rsidRPr="00137229" w:rsidRDefault="00137229" w:rsidP="00137229">
            <w:pPr>
              <w:rPr>
                <w:rFonts w:ascii="Arial" w:hAnsi="Arial" w:cs="Arial"/>
                <w:sz w:val="12"/>
                <w:szCs w:val="12"/>
              </w:rPr>
            </w:pPr>
            <w:r w:rsidRPr="00137229">
              <w:rPr>
                <w:rFonts w:ascii="Arial" w:hAnsi="Arial" w:cs="Arial"/>
                <w:sz w:val="12"/>
                <w:szCs w:val="12"/>
              </w:rPr>
              <w:t>Уменьшение прочих остатков денежных средств бюджетов городских поселений</w:t>
            </w:r>
          </w:p>
        </w:tc>
        <w:tc>
          <w:tcPr>
            <w:tcW w:w="1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720</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000 01050201130000610</w:t>
            </w:r>
          </w:p>
        </w:tc>
        <w:tc>
          <w:tcPr>
            <w:tcW w:w="44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183 917 603,97</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152 806 872,32</w:t>
            </w:r>
          </w:p>
        </w:tc>
      </w:tr>
    </w:tbl>
    <w:p w:rsidR="00137229" w:rsidRPr="00561AB6" w:rsidRDefault="00137229" w:rsidP="00137229">
      <w:pPr>
        <w:jc w:val="both"/>
        <w:rPr>
          <w:rFonts w:ascii="Arial" w:hAnsi="Arial" w:cs="Arial"/>
          <w:b/>
          <w:sz w:val="4"/>
          <w:szCs w:val="4"/>
        </w:rPr>
      </w:pPr>
    </w:p>
    <w:p w:rsidR="00BC0644" w:rsidRPr="00BC0644" w:rsidRDefault="00BC0644" w:rsidP="00137229">
      <w:pPr>
        <w:ind w:left="9072"/>
        <w:jc w:val="center"/>
        <w:rPr>
          <w:rFonts w:ascii="Arial" w:hAnsi="Arial" w:cs="Arial"/>
          <w:sz w:val="8"/>
          <w:szCs w:val="8"/>
        </w:rPr>
      </w:pP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УТВЕРЖДЕНА</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постановлением Администрации</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муниципального района</w:t>
      </w:r>
    </w:p>
    <w:p w:rsidR="00137229" w:rsidRPr="00137229" w:rsidRDefault="00137229" w:rsidP="00137229">
      <w:pPr>
        <w:ind w:left="9072"/>
        <w:jc w:val="center"/>
        <w:rPr>
          <w:rFonts w:ascii="Arial" w:hAnsi="Arial" w:cs="Arial"/>
          <w:sz w:val="12"/>
          <w:szCs w:val="12"/>
        </w:rPr>
      </w:pPr>
      <w:r w:rsidRPr="00137229">
        <w:rPr>
          <w:rFonts w:ascii="Arial" w:hAnsi="Arial" w:cs="Arial"/>
          <w:sz w:val="12"/>
          <w:szCs w:val="12"/>
        </w:rPr>
        <w:t>от 28.10.2022 № 2162</w:t>
      </w:r>
    </w:p>
    <w:tbl>
      <w:tblPr>
        <w:tblW w:w="4907" w:type="pct"/>
        <w:tblInd w:w="108" w:type="dxa"/>
        <w:tblLook w:val="04A0" w:firstRow="1" w:lastRow="0" w:firstColumn="1" w:lastColumn="0" w:noHBand="0" w:noVBand="1"/>
      </w:tblPr>
      <w:tblGrid>
        <w:gridCol w:w="585"/>
        <w:gridCol w:w="6125"/>
        <w:gridCol w:w="2581"/>
        <w:gridCol w:w="2048"/>
      </w:tblGrid>
      <w:tr w:rsidR="00137229" w:rsidRPr="00137229" w:rsidTr="00137229">
        <w:trPr>
          <w:trHeight w:val="20"/>
        </w:trPr>
        <w:tc>
          <w:tcPr>
            <w:tcW w:w="5000" w:type="pct"/>
            <w:gridSpan w:val="4"/>
            <w:tcBorders>
              <w:top w:val="nil"/>
              <w:left w:val="nil"/>
              <w:bottom w:val="nil"/>
              <w:right w:val="nil"/>
            </w:tcBorders>
            <w:shd w:val="clear" w:color="auto" w:fill="auto"/>
            <w:noWrap/>
            <w:vAlign w:val="bottom"/>
            <w:hideMark/>
          </w:tcPr>
          <w:p w:rsidR="00137229" w:rsidRPr="00137229" w:rsidRDefault="00137229" w:rsidP="00137229">
            <w:pPr>
              <w:jc w:val="center"/>
              <w:rPr>
                <w:rFonts w:ascii="Arial" w:hAnsi="Arial" w:cs="Arial"/>
                <w:b/>
                <w:bCs/>
                <w:sz w:val="16"/>
                <w:szCs w:val="16"/>
              </w:rPr>
            </w:pPr>
            <w:r w:rsidRPr="00137229">
              <w:rPr>
                <w:rFonts w:ascii="Arial" w:hAnsi="Arial" w:cs="Arial"/>
                <w:b/>
                <w:bCs/>
                <w:sz w:val="16"/>
                <w:szCs w:val="16"/>
              </w:rPr>
              <w:t>ИНФОРМАЦИЯ</w:t>
            </w:r>
          </w:p>
        </w:tc>
      </w:tr>
      <w:tr w:rsidR="00137229" w:rsidRPr="00137229" w:rsidTr="00137229">
        <w:trPr>
          <w:trHeight w:val="20"/>
        </w:trPr>
        <w:tc>
          <w:tcPr>
            <w:tcW w:w="5000" w:type="pct"/>
            <w:gridSpan w:val="4"/>
            <w:tcBorders>
              <w:top w:val="nil"/>
              <w:left w:val="nil"/>
              <w:bottom w:val="nil"/>
              <w:right w:val="nil"/>
            </w:tcBorders>
            <w:shd w:val="clear" w:color="auto" w:fill="auto"/>
            <w:vAlign w:val="center"/>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ОБ ИСПОЛЬЗОВАНИИ РЕЗЕРВНОГО ФОНДА</w:t>
            </w:r>
            <w:r>
              <w:rPr>
                <w:rFonts w:ascii="Arial" w:hAnsi="Arial" w:cs="Arial"/>
                <w:sz w:val="16"/>
                <w:szCs w:val="16"/>
              </w:rPr>
              <w:t xml:space="preserve"> </w:t>
            </w:r>
            <w:r w:rsidRPr="00137229">
              <w:rPr>
                <w:rFonts w:ascii="Arial" w:hAnsi="Arial" w:cs="Arial"/>
                <w:sz w:val="16"/>
                <w:szCs w:val="16"/>
              </w:rPr>
              <w:t>ВАЛДАЙСКОГО ГОРОДСКОГО ПОСЕЛЕНИЯ</w:t>
            </w:r>
          </w:p>
        </w:tc>
      </w:tr>
      <w:tr w:rsidR="00137229" w:rsidRPr="00137229" w:rsidTr="00137229">
        <w:trPr>
          <w:trHeight w:val="20"/>
        </w:trPr>
        <w:tc>
          <w:tcPr>
            <w:tcW w:w="5000" w:type="pct"/>
            <w:gridSpan w:val="4"/>
            <w:tcBorders>
              <w:top w:val="nil"/>
              <w:left w:val="nil"/>
              <w:bottom w:val="nil"/>
              <w:right w:val="nil"/>
            </w:tcBorders>
            <w:shd w:val="clear" w:color="auto" w:fill="auto"/>
            <w:vAlign w:val="bottom"/>
            <w:hideMark/>
          </w:tcPr>
          <w:p w:rsidR="00137229" w:rsidRPr="00137229" w:rsidRDefault="00137229" w:rsidP="00137229">
            <w:pPr>
              <w:jc w:val="center"/>
              <w:rPr>
                <w:rFonts w:ascii="Arial" w:hAnsi="Arial" w:cs="Arial"/>
                <w:sz w:val="16"/>
                <w:szCs w:val="16"/>
              </w:rPr>
            </w:pPr>
            <w:r w:rsidRPr="00137229">
              <w:rPr>
                <w:rFonts w:ascii="Arial" w:hAnsi="Arial" w:cs="Arial"/>
                <w:sz w:val="16"/>
                <w:szCs w:val="16"/>
              </w:rPr>
              <w:t>за 9 месяцев 2022 года</w:t>
            </w:r>
          </w:p>
        </w:tc>
      </w:tr>
      <w:tr w:rsidR="00137229" w:rsidRPr="00137229" w:rsidTr="00137229">
        <w:trPr>
          <w:trHeight w:val="20"/>
        </w:trPr>
        <w:tc>
          <w:tcPr>
            <w:tcW w:w="258" w:type="pct"/>
            <w:tcBorders>
              <w:top w:val="nil"/>
              <w:left w:val="nil"/>
              <w:bottom w:val="single" w:sz="4" w:space="0" w:color="auto"/>
              <w:right w:val="nil"/>
            </w:tcBorders>
            <w:shd w:val="clear" w:color="auto" w:fill="auto"/>
            <w:noWrap/>
            <w:vAlign w:val="bottom"/>
            <w:hideMark/>
          </w:tcPr>
          <w:p w:rsidR="00137229" w:rsidRPr="00137229" w:rsidRDefault="00137229" w:rsidP="00137229">
            <w:pPr>
              <w:jc w:val="center"/>
              <w:rPr>
                <w:rFonts w:ascii="Arial" w:hAnsi="Arial" w:cs="Arial"/>
                <w:sz w:val="12"/>
                <w:szCs w:val="12"/>
              </w:rPr>
            </w:pPr>
          </w:p>
        </w:tc>
        <w:tc>
          <w:tcPr>
            <w:tcW w:w="2701" w:type="pct"/>
            <w:tcBorders>
              <w:top w:val="nil"/>
              <w:left w:val="nil"/>
              <w:bottom w:val="single" w:sz="4" w:space="0" w:color="auto"/>
              <w:right w:val="nil"/>
            </w:tcBorders>
            <w:shd w:val="clear" w:color="auto" w:fill="auto"/>
            <w:noWrap/>
            <w:vAlign w:val="bottom"/>
            <w:hideMark/>
          </w:tcPr>
          <w:p w:rsidR="00137229" w:rsidRPr="00137229" w:rsidRDefault="00137229" w:rsidP="00137229">
            <w:pPr>
              <w:jc w:val="center"/>
              <w:rPr>
                <w:rFonts w:ascii="Arial" w:hAnsi="Arial" w:cs="Arial"/>
                <w:sz w:val="12"/>
                <w:szCs w:val="12"/>
              </w:rPr>
            </w:pPr>
          </w:p>
        </w:tc>
        <w:tc>
          <w:tcPr>
            <w:tcW w:w="1138" w:type="pct"/>
            <w:tcBorders>
              <w:top w:val="nil"/>
              <w:left w:val="nil"/>
              <w:bottom w:val="nil"/>
              <w:right w:val="nil"/>
            </w:tcBorders>
            <w:shd w:val="clear" w:color="auto" w:fill="auto"/>
            <w:noWrap/>
            <w:vAlign w:val="bottom"/>
            <w:hideMark/>
          </w:tcPr>
          <w:p w:rsidR="00137229" w:rsidRPr="00137229" w:rsidRDefault="00137229" w:rsidP="00137229">
            <w:pPr>
              <w:jc w:val="center"/>
              <w:rPr>
                <w:rFonts w:ascii="Arial" w:hAnsi="Arial" w:cs="Arial"/>
                <w:sz w:val="12"/>
                <w:szCs w:val="12"/>
              </w:rPr>
            </w:pPr>
          </w:p>
        </w:tc>
        <w:tc>
          <w:tcPr>
            <w:tcW w:w="903" w:type="pct"/>
            <w:tcBorders>
              <w:top w:val="nil"/>
              <w:left w:val="nil"/>
              <w:bottom w:val="nil"/>
              <w:right w:val="nil"/>
            </w:tcBorders>
            <w:shd w:val="clear" w:color="auto" w:fill="auto"/>
            <w:noWrap/>
            <w:vAlign w:val="bottom"/>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(руб.коп.)</w:t>
            </w:r>
          </w:p>
        </w:tc>
      </w:tr>
      <w:tr w:rsidR="00137229" w:rsidRPr="00137229" w:rsidTr="00137229">
        <w:trPr>
          <w:trHeight w:val="20"/>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iCs/>
                <w:sz w:val="12"/>
                <w:szCs w:val="12"/>
              </w:rPr>
            </w:pPr>
            <w:r w:rsidRPr="00137229">
              <w:rPr>
                <w:rFonts w:ascii="Arial" w:hAnsi="Arial" w:cs="Arial"/>
                <w:b/>
                <w:bCs/>
                <w:iCs/>
                <w:sz w:val="12"/>
                <w:szCs w:val="12"/>
              </w:rPr>
              <w:t>Наименование показателя</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iCs/>
                <w:sz w:val="12"/>
                <w:szCs w:val="12"/>
              </w:rPr>
            </w:pPr>
            <w:r w:rsidRPr="00137229">
              <w:rPr>
                <w:rFonts w:ascii="Arial" w:hAnsi="Arial" w:cs="Arial"/>
                <w:b/>
                <w:bCs/>
                <w:iCs/>
                <w:sz w:val="12"/>
                <w:szCs w:val="12"/>
              </w:rPr>
              <w:t xml:space="preserve">Выделено </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iCs/>
                <w:sz w:val="12"/>
                <w:szCs w:val="12"/>
              </w:rPr>
            </w:pPr>
            <w:r w:rsidRPr="00137229">
              <w:rPr>
                <w:rFonts w:ascii="Arial" w:hAnsi="Arial" w:cs="Arial"/>
                <w:b/>
                <w:bCs/>
                <w:iCs/>
                <w:sz w:val="12"/>
                <w:szCs w:val="12"/>
              </w:rPr>
              <w:t xml:space="preserve">Использовано </w:t>
            </w:r>
          </w:p>
        </w:tc>
      </w:tr>
      <w:tr w:rsidR="00137229" w:rsidRPr="00137229" w:rsidTr="00137229">
        <w:trPr>
          <w:trHeight w:val="20"/>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229" w:rsidRPr="00137229" w:rsidRDefault="00137229" w:rsidP="00137229">
            <w:pPr>
              <w:rPr>
                <w:rFonts w:ascii="Arial" w:hAnsi="Arial" w:cs="Arial"/>
                <w:sz w:val="12"/>
                <w:szCs w:val="12"/>
              </w:rPr>
            </w:pPr>
            <w:r w:rsidRPr="00137229">
              <w:rPr>
                <w:rFonts w:ascii="Arial" w:hAnsi="Arial" w:cs="Arial"/>
                <w:sz w:val="12"/>
                <w:szCs w:val="12"/>
              </w:rPr>
              <w:t>Резервные фонды местных администраций</w:t>
            </w:r>
          </w:p>
        </w:tc>
        <w:tc>
          <w:tcPr>
            <w:tcW w:w="1138" w:type="pct"/>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100 000,00</w:t>
            </w:r>
          </w:p>
        </w:tc>
        <w:tc>
          <w:tcPr>
            <w:tcW w:w="903" w:type="pct"/>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sz w:val="12"/>
                <w:szCs w:val="12"/>
              </w:rPr>
            </w:pPr>
            <w:r w:rsidRPr="00137229">
              <w:rPr>
                <w:rFonts w:ascii="Arial" w:hAnsi="Arial" w:cs="Arial"/>
                <w:sz w:val="12"/>
                <w:szCs w:val="12"/>
              </w:rPr>
              <w:t>0,00</w:t>
            </w:r>
          </w:p>
        </w:tc>
      </w:tr>
      <w:tr w:rsidR="00137229" w:rsidRPr="00137229" w:rsidTr="00137229">
        <w:trPr>
          <w:trHeight w:val="20"/>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229" w:rsidRPr="00137229" w:rsidRDefault="00137229" w:rsidP="00137229">
            <w:pPr>
              <w:rPr>
                <w:rFonts w:ascii="Arial" w:hAnsi="Arial" w:cs="Arial"/>
                <w:b/>
                <w:bCs/>
                <w:sz w:val="12"/>
                <w:szCs w:val="12"/>
              </w:rPr>
            </w:pPr>
            <w:r w:rsidRPr="00137229">
              <w:rPr>
                <w:rFonts w:ascii="Arial" w:hAnsi="Arial" w:cs="Arial"/>
                <w:b/>
                <w:bCs/>
                <w:sz w:val="12"/>
                <w:szCs w:val="12"/>
              </w:rPr>
              <w:t>Всего</w:t>
            </w:r>
          </w:p>
        </w:tc>
        <w:tc>
          <w:tcPr>
            <w:tcW w:w="1138" w:type="pct"/>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sz w:val="12"/>
                <w:szCs w:val="12"/>
              </w:rPr>
            </w:pPr>
            <w:r w:rsidRPr="00137229">
              <w:rPr>
                <w:rFonts w:ascii="Arial" w:hAnsi="Arial" w:cs="Arial"/>
                <w:b/>
                <w:bCs/>
                <w:sz w:val="12"/>
                <w:szCs w:val="12"/>
              </w:rPr>
              <w:t>100 000,00</w:t>
            </w:r>
          </w:p>
        </w:tc>
        <w:tc>
          <w:tcPr>
            <w:tcW w:w="903" w:type="pct"/>
            <w:tcBorders>
              <w:top w:val="nil"/>
              <w:left w:val="nil"/>
              <w:bottom w:val="single" w:sz="4" w:space="0" w:color="auto"/>
              <w:right w:val="single" w:sz="4" w:space="0" w:color="auto"/>
            </w:tcBorders>
            <w:shd w:val="clear" w:color="auto" w:fill="auto"/>
            <w:vAlign w:val="center"/>
            <w:hideMark/>
          </w:tcPr>
          <w:p w:rsidR="00137229" w:rsidRPr="00137229" w:rsidRDefault="00137229" w:rsidP="00137229">
            <w:pPr>
              <w:jc w:val="center"/>
              <w:rPr>
                <w:rFonts w:ascii="Arial" w:hAnsi="Arial" w:cs="Arial"/>
                <w:b/>
                <w:bCs/>
                <w:sz w:val="12"/>
                <w:szCs w:val="12"/>
              </w:rPr>
            </w:pPr>
            <w:r w:rsidRPr="00137229">
              <w:rPr>
                <w:rFonts w:ascii="Arial" w:hAnsi="Arial" w:cs="Arial"/>
                <w:b/>
                <w:bCs/>
                <w:sz w:val="12"/>
                <w:szCs w:val="12"/>
              </w:rPr>
              <w:t>0,00</w:t>
            </w:r>
          </w:p>
        </w:tc>
      </w:tr>
    </w:tbl>
    <w:p w:rsidR="00BC0644" w:rsidRPr="00BC0644" w:rsidRDefault="00BC0644" w:rsidP="00BC0644">
      <w:pPr>
        <w:pStyle w:val="20"/>
        <w:rPr>
          <w:rFonts w:ascii="Arial" w:hAnsi="Arial" w:cs="Arial"/>
          <w:color w:val="000000"/>
          <w:sz w:val="16"/>
          <w:szCs w:val="16"/>
        </w:rPr>
      </w:pPr>
      <w:r w:rsidRPr="00BC0644">
        <w:rPr>
          <w:rFonts w:ascii="Arial" w:hAnsi="Arial" w:cs="Arial"/>
          <w:color w:val="000000"/>
          <w:sz w:val="16"/>
          <w:szCs w:val="16"/>
        </w:rPr>
        <w:t>АДМИНИСТРАЦИЯ ВАЛДАЙСКОГО МУНИЦИПАЛЬНОГО РАЙОНА</w:t>
      </w:r>
    </w:p>
    <w:p w:rsidR="00BC0644" w:rsidRPr="00BC0644" w:rsidRDefault="00BC0644" w:rsidP="00BC0644">
      <w:pPr>
        <w:pStyle w:val="3"/>
        <w:rPr>
          <w:rFonts w:ascii="Arial" w:hAnsi="Arial" w:cs="Arial"/>
          <w:sz w:val="16"/>
          <w:szCs w:val="16"/>
        </w:rPr>
      </w:pPr>
      <w:r w:rsidRPr="00BC0644">
        <w:rPr>
          <w:rFonts w:ascii="Arial" w:hAnsi="Arial" w:cs="Arial"/>
          <w:sz w:val="16"/>
          <w:szCs w:val="16"/>
        </w:rPr>
        <w:t>П О С Т А Н О В Л Е Н И Е</w:t>
      </w:r>
    </w:p>
    <w:p w:rsidR="00BC0644" w:rsidRPr="00BC0644" w:rsidRDefault="00BC0644" w:rsidP="00BC0644">
      <w:pPr>
        <w:jc w:val="center"/>
        <w:rPr>
          <w:rFonts w:ascii="Arial" w:hAnsi="Arial" w:cs="Arial"/>
          <w:sz w:val="16"/>
          <w:szCs w:val="16"/>
        </w:rPr>
      </w:pPr>
      <w:r w:rsidRPr="00BC0644">
        <w:rPr>
          <w:rFonts w:ascii="Arial" w:hAnsi="Arial" w:cs="Arial"/>
          <w:sz w:val="16"/>
          <w:szCs w:val="16"/>
        </w:rPr>
        <w:t>28.10.2022 № 2163</w:t>
      </w:r>
    </w:p>
    <w:p w:rsidR="00BC0644" w:rsidRPr="00BC0644" w:rsidRDefault="00BC0644" w:rsidP="00BC0644">
      <w:pPr>
        <w:jc w:val="center"/>
        <w:rPr>
          <w:rFonts w:ascii="Arial" w:hAnsi="Arial" w:cs="Arial"/>
          <w:b/>
          <w:sz w:val="16"/>
          <w:szCs w:val="16"/>
        </w:rPr>
      </w:pPr>
      <w:r w:rsidRPr="00BC0644">
        <w:rPr>
          <w:rFonts w:ascii="Arial" w:hAnsi="Arial" w:cs="Arial"/>
          <w:b/>
          <w:sz w:val="16"/>
          <w:szCs w:val="16"/>
        </w:rPr>
        <w:t>Об утверждении Плана мероприятий</w:t>
      </w:r>
      <w:r>
        <w:rPr>
          <w:rFonts w:ascii="Arial" w:hAnsi="Arial" w:cs="Arial"/>
          <w:b/>
          <w:sz w:val="16"/>
          <w:szCs w:val="16"/>
        </w:rPr>
        <w:t xml:space="preserve"> </w:t>
      </w:r>
      <w:r w:rsidRPr="00BC0644">
        <w:rPr>
          <w:rFonts w:ascii="Arial" w:hAnsi="Arial" w:cs="Arial"/>
          <w:b/>
          <w:sz w:val="16"/>
          <w:szCs w:val="16"/>
        </w:rPr>
        <w:t>(«дорожная карта») по кадровому обеспечению</w:t>
      </w:r>
    </w:p>
    <w:p w:rsidR="00BC0644" w:rsidRPr="00BC0644" w:rsidRDefault="00BC0644" w:rsidP="00BC0644">
      <w:pPr>
        <w:jc w:val="center"/>
        <w:rPr>
          <w:rFonts w:ascii="Arial" w:hAnsi="Arial" w:cs="Arial"/>
          <w:b/>
          <w:sz w:val="16"/>
          <w:szCs w:val="16"/>
        </w:rPr>
      </w:pPr>
      <w:r w:rsidRPr="00BC0644">
        <w:rPr>
          <w:rFonts w:ascii="Arial" w:hAnsi="Arial" w:cs="Arial"/>
          <w:b/>
          <w:sz w:val="16"/>
          <w:szCs w:val="16"/>
        </w:rPr>
        <w:t>муниципальной системы общего образования</w:t>
      </w:r>
      <w:r>
        <w:rPr>
          <w:rFonts w:ascii="Arial" w:hAnsi="Arial" w:cs="Arial"/>
          <w:b/>
          <w:sz w:val="16"/>
          <w:szCs w:val="16"/>
        </w:rPr>
        <w:t xml:space="preserve"> </w:t>
      </w:r>
      <w:r w:rsidRPr="00BC0644">
        <w:rPr>
          <w:rFonts w:ascii="Arial" w:hAnsi="Arial" w:cs="Arial"/>
          <w:b/>
          <w:sz w:val="16"/>
          <w:szCs w:val="16"/>
        </w:rPr>
        <w:t>Валдайского муниципального района</w:t>
      </w:r>
    </w:p>
    <w:p w:rsidR="00BC0644" w:rsidRPr="00BC0644" w:rsidRDefault="00BC0644" w:rsidP="00BC0644">
      <w:pPr>
        <w:ind w:firstLine="709"/>
        <w:jc w:val="both"/>
        <w:rPr>
          <w:rFonts w:ascii="Arial" w:hAnsi="Arial" w:cs="Arial"/>
          <w:sz w:val="4"/>
          <w:szCs w:val="4"/>
        </w:rPr>
      </w:pPr>
    </w:p>
    <w:p w:rsidR="00BC0644" w:rsidRPr="00BC0644" w:rsidRDefault="00BC0644" w:rsidP="00BC0644">
      <w:pPr>
        <w:ind w:firstLine="284"/>
        <w:jc w:val="both"/>
        <w:rPr>
          <w:rFonts w:ascii="Arial" w:hAnsi="Arial" w:cs="Arial"/>
          <w:b/>
          <w:sz w:val="16"/>
          <w:szCs w:val="16"/>
        </w:rPr>
      </w:pPr>
      <w:r w:rsidRPr="00BC0644">
        <w:rPr>
          <w:rFonts w:ascii="Arial" w:hAnsi="Arial" w:cs="Arial"/>
          <w:sz w:val="16"/>
          <w:szCs w:val="16"/>
        </w:rPr>
        <w:t xml:space="preserve">Администрация Валдайского муниципального района в целях совершенствования работы по кадровому обеспечению системы общего образования Валдайского муниципального района </w:t>
      </w:r>
      <w:r w:rsidRPr="00BC0644">
        <w:rPr>
          <w:rFonts w:ascii="Arial" w:hAnsi="Arial" w:cs="Arial"/>
          <w:b/>
          <w:sz w:val="16"/>
          <w:szCs w:val="16"/>
        </w:rPr>
        <w:t>ПОСТАНОВЛЯЕТ:</w:t>
      </w:r>
    </w:p>
    <w:p w:rsidR="00BC0644" w:rsidRPr="00BC0644" w:rsidRDefault="00BC0644" w:rsidP="00BC0644">
      <w:pPr>
        <w:pStyle w:val="33"/>
        <w:ind w:firstLine="284"/>
        <w:rPr>
          <w:rFonts w:ascii="Arial" w:hAnsi="Arial" w:cs="Arial"/>
          <w:sz w:val="16"/>
          <w:szCs w:val="16"/>
        </w:rPr>
      </w:pPr>
      <w:r w:rsidRPr="00BC0644">
        <w:rPr>
          <w:rFonts w:ascii="Arial" w:hAnsi="Arial" w:cs="Arial"/>
          <w:sz w:val="16"/>
          <w:szCs w:val="16"/>
        </w:rPr>
        <w:t>1. Утвердить прилагаемый План мероприятий («дорожная карта») по кадровому обеспечению системы общего образования Валдайского муниципального района.</w:t>
      </w:r>
    </w:p>
    <w:p w:rsidR="00BC0644" w:rsidRPr="00BC0644" w:rsidRDefault="00BC0644" w:rsidP="00BC0644">
      <w:pPr>
        <w:shd w:val="clear" w:color="auto" w:fill="FFFFFF"/>
        <w:tabs>
          <w:tab w:val="left" w:pos="926"/>
        </w:tabs>
        <w:ind w:firstLine="284"/>
        <w:jc w:val="both"/>
        <w:rPr>
          <w:rFonts w:ascii="Arial" w:hAnsi="Arial" w:cs="Arial"/>
          <w:sz w:val="16"/>
          <w:szCs w:val="16"/>
        </w:rPr>
      </w:pPr>
      <w:r w:rsidRPr="00BC064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C0644" w:rsidRPr="00BC0644" w:rsidRDefault="00BC0644" w:rsidP="00BC0644">
      <w:pPr>
        <w:ind w:firstLine="709"/>
        <w:jc w:val="both"/>
        <w:rPr>
          <w:rFonts w:ascii="Arial" w:hAnsi="Arial" w:cs="Arial"/>
          <w:sz w:val="4"/>
          <w:szCs w:val="4"/>
        </w:rPr>
      </w:pPr>
    </w:p>
    <w:p w:rsidR="00BC0644" w:rsidRPr="00BC0644" w:rsidRDefault="00BC0644" w:rsidP="00BC0644">
      <w:pPr>
        <w:jc w:val="both"/>
        <w:rPr>
          <w:rFonts w:ascii="Arial" w:hAnsi="Arial" w:cs="Arial"/>
          <w:b/>
          <w:sz w:val="16"/>
          <w:szCs w:val="16"/>
        </w:rPr>
      </w:pPr>
      <w:r w:rsidRPr="00BC0644">
        <w:rPr>
          <w:rFonts w:ascii="Arial" w:hAnsi="Arial" w:cs="Arial"/>
          <w:b/>
          <w:sz w:val="16"/>
          <w:szCs w:val="16"/>
        </w:rPr>
        <w:t>Глава муниципального района</w:t>
      </w:r>
      <w:r w:rsidRPr="00BC0644">
        <w:rPr>
          <w:rFonts w:ascii="Arial" w:hAnsi="Arial" w:cs="Arial"/>
          <w:b/>
          <w:sz w:val="16"/>
          <w:szCs w:val="16"/>
        </w:rPr>
        <w:tab/>
      </w:r>
      <w:r w:rsidRPr="00BC0644">
        <w:rPr>
          <w:rFonts w:ascii="Arial" w:hAnsi="Arial" w:cs="Arial"/>
          <w:b/>
          <w:sz w:val="16"/>
          <w:szCs w:val="16"/>
        </w:rPr>
        <w:tab/>
        <w:t>Ю.В.Стадэ</w:t>
      </w:r>
    </w:p>
    <w:p w:rsidR="00BC0644" w:rsidRPr="00BC0644" w:rsidRDefault="00BC0644" w:rsidP="00BC0644">
      <w:pPr>
        <w:ind w:left="9072"/>
        <w:jc w:val="center"/>
        <w:rPr>
          <w:rFonts w:ascii="Arial" w:hAnsi="Arial" w:cs="Arial"/>
          <w:sz w:val="12"/>
          <w:szCs w:val="12"/>
        </w:rPr>
      </w:pPr>
      <w:r w:rsidRPr="00BC0644">
        <w:rPr>
          <w:rFonts w:ascii="Arial" w:hAnsi="Arial" w:cs="Arial"/>
          <w:sz w:val="12"/>
          <w:szCs w:val="12"/>
        </w:rPr>
        <w:t>УТВЕРЖДЕН</w:t>
      </w:r>
    </w:p>
    <w:p w:rsidR="00BC0644" w:rsidRPr="00BC0644" w:rsidRDefault="00BC0644" w:rsidP="00BC0644">
      <w:pPr>
        <w:ind w:left="9072"/>
        <w:jc w:val="center"/>
        <w:rPr>
          <w:rFonts w:ascii="Arial" w:hAnsi="Arial" w:cs="Arial"/>
          <w:sz w:val="12"/>
          <w:szCs w:val="12"/>
        </w:rPr>
      </w:pPr>
      <w:r w:rsidRPr="00BC0644">
        <w:rPr>
          <w:rFonts w:ascii="Arial" w:hAnsi="Arial" w:cs="Arial"/>
          <w:sz w:val="12"/>
          <w:szCs w:val="12"/>
        </w:rPr>
        <w:t>постановлением Администрации</w:t>
      </w:r>
    </w:p>
    <w:p w:rsidR="00BC0644" w:rsidRPr="00BC0644" w:rsidRDefault="00BC0644" w:rsidP="00BC0644">
      <w:pPr>
        <w:ind w:left="9072"/>
        <w:jc w:val="center"/>
        <w:rPr>
          <w:rFonts w:ascii="Arial" w:hAnsi="Arial" w:cs="Arial"/>
          <w:sz w:val="12"/>
          <w:szCs w:val="12"/>
        </w:rPr>
      </w:pPr>
      <w:r w:rsidRPr="00BC0644">
        <w:rPr>
          <w:rFonts w:ascii="Arial" w:hAnsi="Arial" w:cs="Arial"/>
          <w:sz w:val="12"/>
          <w:szCs w:val="12"/>
        </w:rPr>
        <w:t>муниципального района</w:t>
      </w:r>
    </w:p>
    <w:p w:rsidR="00BC0644" w:rsidRPr="00220E3C" w:rsidRDefault="00BC0644" w:rsidP="00BC0644">
      <w:pPr>
        <w:ind w:left="9072"/>
        <w:jc w:val="center"/>
      </w:pPr>
      <w:r w:rsidRPr="00BC0644">
        <w:rPr>
          <w:rFonts w:ascii="Arial" w:hAnsi="Arial" w:cs="Arial"/>
          <w:sz w:val="12"/>
          <w:szCs w:val="12"/>
        </w:rPr>
        <w:t>от 28.10.2022 № 2163</w:t>
      </w:r>
    </w:p>
    <w:p w:rsidR="00BC0644" w:rsidRDefault="00BC0644" w:rsidP="00BC0644">
      <w:pPr>
        <w:jc w:val="center"/>
        <w:rPr>
          <w:rFonts w:ascii="Arial" w:hAnsi="Arial" w:cs="Arial"/>
          <w:b/>
          <w:bCs/>
          <w:sz w:val="16"/>
          <w:szCs w:val="16"/>
        </w:rPr>
      </w:pPr>
      <w:r w:rsidRPr="00BC0644">
        <w:rPr>
          <w:rFonts w:ascii="Arial" w:hAnsi="Arial" w:cs="Arial"/>
          <w:b/>
          <w:bCs/>
          <w:sz w:val="16"/>
          <w:szCs w:val="16"/>
        </w:rPr>
        <w:t>План мероприятий («дорожная карта») по кадровому обеспечению</w:t>
      </w:r>
      <w:r>
        <w:rPr>
          <w:rFonts w:ascii="Arial" w:hAnsi="Arial" w:cs="Arial"/>
          <w:b/>
          <w:bCs/>
          <w:sz w:val="16"/>
          <w:szCs w:val="16"/>
        </w:rPr>
        <w:t xml:space="preserve"> </w:t>
      </w:r>
      <w:r w:rsidRPr="00BC0644">
        <w:rPr>
          <w:rFonts w:ascii="Arial" w:hAnsi="Arial" w:cs="Arial"/>
          <w:b/>
          <w:bCs/>
          <w:sz w:val="16"/>
          <w:szCs w:val="16"/>
        </w:rPr>
        <w:t>муниципальной системы</w:t>
      </w:r>
    </w:p>
    <w:p w:rsidR="00BC0644" w:rsidRPr="00BC0644" w:rsidRDefault="00BC0644" w:rsidP="00BC0644">
      <w:pPr>
        <w:jc w:val="center"/>
        <w:rPr>
          <w:rFonts w:ascii="Arial" w:hAnsi="Arial" w:cs="Arial"/>
          <w:b/>
          <w:bCs/>
          <w:sz w:val="16"/>
          <w:szCs w:val="16"/>
        </w:rPr>
      </w:pPr>
      <w:r w:rsidRPr="00BC0644">
        <w:rPr>
          <w:rFonts w:ascii="Arial" w:hAnsi="Arial" w:cs="Arial"/>
          <w:b/>
          <w:bCs/>
          <w:sz w:val="16"/>
          <w:szCs w:val="16"/>
        </w:rPr>
        <w:t>общего образования</w:t>
      </w:r>
      <w:r>
        <w:rPr>
          <w:rFonts w:ascii="Arial" w:hAnsi="Arial" w:cs="Arial"/>
          <w:b/>
          <w:bCs/>
          <w:sz w:val="16"/>
          <w:szCs w:val="16"/>
        </w:rPr>
        <w:t xml:space="preserve"> </w:t>
      </w:r>
      <w:r w:rsidRPr="00BC0644">
        <w:rPr>
          <w:rFonts w:ascii="Arial" w:hAnsi="Arial" w:cs="Arial"/>
          <w:b/>
          <w:bCs/>
          <w:sz w:val="16"/>
          <w:szCs w:val="16"/>
        </w:rPr>
        <w:t>Валдайского муниципального района</w:t>
      </w:r>
    </w:p>
    <w:p w:rsidR="00BC0644" w:rsidRPr="00BC0644" w:rsidRDefault="00BC0644" w:rsidP="00BC0644">
      <w:pPr>
        <w:jc w:val="center"/>
        <w:rPr>
          <w:rFonts w:ascii="Arial" w:hAnsi="Arial" w:cs="Arial"/>
          <w:sz w:val="4"/>
          <w:szCs w:val="4"/>
        </w:rPr>
      </w:pPr>
    </w:p>
    <w:p w:rsidR="00BC0644" w:rsidRPr="00BC0644" w:rsidRDefault="00BC0644" w:rsidP="00BC0644">
      <w:pPr>
        <w:ind w:firstLine="284"/>
        <w:jc w:val="both"/>
        <w:rPr>
          <w:rFonts w:ascii="Arial" w:hAnsi="Arial" w:cs="Arial"/>
          <w:sz w:val="16"/>
          <w:szCs w:val="16"/>
        </w:rPr>
      </w:pPr>
      <w:r w:rsidRPr="00BC0644">
        <w:rPr>
          <w:rFonts w:ascii="Arial" w:hAnsi="Arial" w:cs="Arial"/>
          <w:sz w:val="16"/>
          <w:szCs w:val="16"/>
        </w:rPr>
        <w:t>1. Сведения о фактическом количестве педагогических работников в образовательных организациях муниципальной системы общего образования (количество человек) суммарно по Валдайскому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568"/>
        <w:gridCol w:w="1416"/>
        <w:gridCol w:w="1419"/>
        <w:gridCol w:w="1273"/>
        <w:gridCol w:w="427"/>
        <w:gridCol w:w="429"/>
        <w:gridCol w:w="567"/>
        <w:gridCol w:w="567"/>
        <w:gridCol w:w="567"/>
        <w:gridCol w:w="919"/>
        <w:gridCol w:w="1064"/>
      </w:tblGrid>
      <w:tr w:rsidR="00BC0644" w:rsidRPr="00BC0644" w:rsidTr="00BC0644">
        <w:trPr>
          <w:trHeight w:val="20"/>
        </w:trPr>
        <w:tc>
          <w:tcPr>
            <w:tcW w:w="939"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Педагогические работники</w:t>
            </w:r>
          </w:p>
        </w:tc>
        <w:tc>
          <w:tcPr>
            <w:tcW w:w="250"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 строки</w:t>
            </w:r>
          </w:p>
        </w:tc>
        <w:tc>
          <w:tcPr>
            <w:tcW w:w="624"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Реализация программ дошкольного образования, человек</w:t>
            </w:r>
          </w:p>
        </w:tc>
        <w:tc>
          <w:tcPr>
            <w:tcW w:w="625"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Реализация программ начального, основного и среднего общего образования, человек</w:t>
            </w:r>
          </w:p>
        </w:tc>
        <w:tc>
          <w:tcPr>
            <w:tcW w:w="561"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Общее количество педагогических работников (гр. 3 + гр. 4), человек</w:t>
            </w:r>
          </w:p>
        </w:tc>
        <w:tc>
          <w:tcPr>
            <w:tcW w:w="377" w:type="pct"/>
            <w:gridSpan w:val="2"/>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В т.ч. по гендерному признаку</w:t>
            </w:r>
          </w:p>
        </w:tc>
        <w:tc>
          <w:tcPr>
            <w:tcW w:w="749" w:type="pct"/>
            <w:gridSpan w:val="3"/>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В т.ч. по возрасту</w:t>
            </w:r>
          </w:p>
        </w:tc>
        <w:tc>
          <w:tcPr>
            <w:tcW w:w="405"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Число вакантных должностей, ед.</w:t>
            </w:r>
          </w:p>
        </w:tc>
        <w:tc>
          <w:tcPr>
            <w:tcW w:w="469" w:type="pct"/>
            <w:vMerge w:val="restar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Доля должностей (от общего числа), %</w:t>
            </w:r>
          </w:p>
        </w:tc>
      </w:tr>
      <w:tr w:rsidR="00BC0644" w:rsidRPr="00BC0644" w:rsidTr="00BC0644">
        <w:trPr>
          <w:trHeight w:val="20"/>
        </w:trPr>
        <w:tc>
          <w:tcPr>
            <w:tcW w:w="939" w:type="pct"/>
            <w:vMerge/>
            <w:shd w:val="clear" w:color="auto" w:fill="auto"/>
            <w:vAlign w:val="center"/>
          </w:tcPr>
          <w:p w:rsidR="00BC0644" w:rsidRPr="00BC0644" w:rsidRDefault="00BC0644" w:rsidP="00D54300">
            <w:pPr>
              <w:jc w:val="center"/>
              <w:rPr>
                <w:rFonts w:ascii="Arial" w:hAnsi="Arial" w:cs="Arial"/>
                <w:sz w:val="12"/>
                <w:szCs w:val="12"/>
              </w:rPr>
            </w:pPr>
          </w:p>
        </w:tc>
        <w:tc>
          <w:tcPr>
            <w:tcW w:w="250" w:type="pct"/>
            <w:vMerge/>
            <w:shd w:val="clear" w:color="auto" w:fill="auto"/>
            <w:vAlign w:val="center"/>
          </w:tcPr>
          <w:p w:rsidR="00BC0644" w:rsidRPr="00BC0644" w:rsidRDefault="00BC0644" w:rsidP="00D54300">
            <w:pPr>
              <w:jc w:val="center"/>
              <w:rPr>
                <w:rFonts w:ascii="Arial" w:hAnsi="Arial" w:cs="Arial"/>
                <w:sz w:val="12"/>
                <w:szCs w:val="12"/>
              </w:rPr>
            </w:pPr>
          </w:p>
        </w:tc>
        <w:tc>
          <w:tcPr>
            <w:tcW w:w="624" w:type="pct"/>
            <w:vMerge/>
            <w:shd w:val="clear" w:color="auto" w:fill="auto"/>
            <w:vAlign w:val="center"/>
          </w:tcPr>
          <w:p w:rsidR="00BC0644" w:rsidRPr="00BC0644" w:rsidRDefault="00BC0644" w:rsidP="00D54300">
            <w:pPr>
              <w:jc w:val="center"/>
              <w:rPr>
                <w:rFonts w:ascii="Arial" w:hAnsi="Arial" w:cs="Arial"/>
                <w:sz w:val="12"/>
                <w:szCs w:val="12"/>
              </w:rPr>
            </w:pPr>
          </w:p>
        </w:tc>
        <w:tc>
          <w:tcPr>
            <w:tcW w:w="625" w:type="pct"/>
            <w:vMerge/>
            <w:shd w:val="clear" w:color="auto" w:fill="auto"/>
            <w:vAlign w:val="center"/>
          </w:tcPr>
          <w:p w:rsidR="00BC0644" w:rsidRPr="00BC0644" w:rsidRDefault="00BC0644" w:rsidP="00D54300">
            <w:pPr>
              <w:jc w:val="center"/>
              <w:rPr>
                <w:rFonts w:ascii="Arial" w:hAnsi="Arial" w:cs="Arial"/>
                <w:sz w:val="12"/>
                <w:szCs w:val="12"/>
              </w:rPr>
            </w:pPr>
          </w:p>
        </w:tc>
        <w:tc>
          <w:tcPr>
            <w:tcW w:w="561" w:type="pct"/>
            <w:vMerge/>
            <w:shd w:val="clear" w:color="auto" w:fill="auto"/>
            <w:vAlign w:val="center"/>
          </w:tcPr>
          <w:p w:rsidR="00BC0644" w:rsidRPr="00BC0644" w:rsidRDefault="00BC0644" w:rsidP="00D54300">
            <w:pPr>
              <w:jc w:val="center"/>
              <w:rPr>
                <w:rFonts w:ascii="Arial" w:hAnsi="Arial" w:cs="Arial"/>
                <w:sz w:val="12"/>
                <w:szCs w:val="12"/>
              </w:rPr>
            </w:pPr>
          </w:p>
        </w:tc>
        <w:tc>
          <w:tcPr>
            <w:tcW w:w="188" w:type="pc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жен.</w:t>
            </w:r>
          </w:p>
        </w:tc>
        <w:tc>
          <w:tcPr>
            <w:tcW w:w="189" w:type="pc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муж.</w:t>
            </w:r>
          </w:p>
        </w:tc>
        <w:tc>
          <w:tcPr>
            <w:tcW w:w="250" w:type="pc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до 35 лет</w:t>
            </w:r>
          </w:p>
        </w:tc>
        <w:tc>
          <w:tcPr>
            <w:tcW w:w="250" w:type="pc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36-60 лет</w:t>
            </w:r>
          </w:p>
        </w:tc>
        <w:tc>
          <w:tcPr>
            <w:tcW w:w="250" w:type="pct"/>
            <w:shd w:val="clear" w:color="auto" w:fill="auto"/>
            <w:vAlign w:val="center"/>
          </w:tcPr>
          <w:p w:rsidR="00BC0644" w:rsidRPr="00BC0644" w:rsidRDefault="00BC0644" w:rsidP="00D54300">
            <w:pPr>
              <w:jc w:val="center"/>
              <w:rPr>
                <w:rFonts w:ascii="Arial" w:hAnsi="Arial" w:cs="Arial"/>
                <w:b/>
                <w:sz w:val="12"/>
                <w:szCs w:val="12"/>
              </w:rPr>
            </w:pPr>
            <w:r w:rsidRPr="00BC0644">
              <w:rPr>
                <w:rFonts w:ascii="Arial" w:hAnsi="Arial" w:cs="Arial"/>
                <w:b/>
                <w:sz w:val="12"/>
                <w:szCs w:val="12"/>
              </w:rPr>
              <w:t>61 год и старше</w:t>
            </w:r>
          </w:p>
        </w:tc>
        <w:tc>
          <w:tcPr>
            <w:tcW w:w="405" w:type="pct"/>
            <w:vMerge/>
            <w:shd w:val="clear" w:color="auto" w:fill="auto"/>
            <w:vAlign w:val="center"/>
          </w:tcPr>
          <w:p w:rsidR="00BC0644" w:rsidRPr="00BC0644" w:rsidRDefault="00BC0644" w:rsidP="00D54300">
            <w:pPr>
              <w:jc w:val="center"/>
              <w:rPr>
                <w:rFonts w:ascii="Arial" w:hAnsi="Arial" w:cs="Arial"/>
                <w:sz w:val="12"/>
                <w:szCs w:val="12"/>
              </w:rPr>
            </w:pPr>
          </w:p>
        </w:tc>
        <w:tc>
          <w:tcPr>
            <w:tcW w:w="469" w:type="pct"/>
            <w:vMerge/>
            <w:shd w:val="clear" w:color="auto" w:fill="auto"/>
            <w:vAlign w:val="center"/>
          </w:tcPr>
          <w:p w:rsidR="00BC0644" w:rsidRPr="00BC0644" w:rsidRDefault="00BC0644" w:rsidP="00D54300">
            <w:pPr>
              <w:jc w:val="center"/>
              <w:rPr>
                <w:rFonts w:ascii="Arial" w:hAnsi="Arial" w:cs="Arial"/>
                <w:sz w:val="12"/>
                <w:szCs w:val="12"/>
              </w:rPr>
            </w:pPr>
          </w:p>
        </w:tc>
      </w:tr>
      <w:tr w:rsidR="00BC0644" w:rsidRPr="00BC0644" w:rsidTr="00BC0644">
        <w:trPr>
          <w:trHeight w:val="20"/>
        </w:trPr>
        <w:tc>
          <w:tcPr>
            <w:tcW w:w="939"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1</w:t>
            </w:r>
          </w:p>
        </w:tc>
        <w:tc>
          <w:tcPr>
            <w:tcW w:w="250"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2</w:t>
            </w:r>
          </w:p>
        </w:tc>
        <w:tc>
          <w:tcPr>
            <w:tcW w:w="624"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3</w:t>
            </w:r>
          </w:p>
        </w:tc>
        <w:tc>
          <w:tcPr>
            <w:tcW w:w="625"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4</w:t>
            </w:r>
          </w:p>
        </w:tc>
        <w:tc>
          <w:tcPr>
            <w:tcW w:w="561"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5</w:t>
            </w:r>
          </w:p>
        </w:tc>
        <w:tc>
          <w:tcPr>
            <w:tcW w:w="188"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6</w:t>
            </w:r>
          </w:p>
        </w:tc>
        <w:tc>
          <w:tcPr>
            <w:tcW w:w="189"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7</w:t>
            </w:r>
          </w:p>
        </w:tc>
        <w:tc>
          <w:tcPr>
            <w:tcW w:w="250"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8</w:t>
            </w:r>
          </w:p>
        </w:tc>
        <w:tc>
          <w:tcPr>
            <w:tcW w:w="250"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9</w:t>
            </w:r>
          </w:p>
        </w:tc>
        <w:tc>
          <w:tcPr>
            <w:tcW w:w="250"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10</w:t>
            </w:r>
          </w:p>
        </w:tc>
        <w:tc>
          <w:tcPr>
            <w:tcW w:w="405"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11</w:t>
            </w:r>
          </w:p>
        </w:tc>
        <w:tc>
          <w:tcPr>
            <w:tcW w:w="469" w:type="pct"/>
            <w:shd w:val="clear" w:color="auto" w:fill="auto"/>
            <w:vAlign w:val="center"/>
          </w:tcPr>
          <w:p w:rsidR="00BC0644" w:rsidRPr="00BC0644" w:rsidRDefault="00BC0644" w:rsidP="00D54300">
            <w:pPr>
              <w:jc w:val="center"/>
              <w:rPr>
                <w:rFonts w:ascii="Arial" w:hAnsi="Arial" w:cs="Arial"/>
                <w:bCs/>
                <w:sz w:val="12"/>
                <w:szCs w:val="12"/>
              </w:rPr>
            </w:pPr>
            <w:r w:rsidRPr="00BC0644">
              <w:rPr>
                <w:rFonts w:ascii="Arial" w:hAnsi="Arial" w:cs="Arial"/>
                <w:bCs/>
                <w:sz w:val="12"/>
                <w:szCs w:val="12"/>
              </w:rPr>
              <w:t>12</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Воспитатель</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73</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73</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73</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57</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6</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8,22</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Старший воспитатель</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12,5</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Музыкальный руководитель</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14,29</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начальных классов (реализация программ начального образования)</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56</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56</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56</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6</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русского языка и литературы</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18</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18</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18</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14</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11,11</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математики</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6</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15,38</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информатики и ИКТ</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физики</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химии</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9</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иностранного языка, их них:</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23,08</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Английский</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10.1</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6</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27,27</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Немецкий</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10.2</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изобразительного искусства, черчения</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музыки и пения</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12</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физической культуры</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13</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6</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биологии</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14</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географии</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15</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истории, обществознания, экономики и права</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16</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8</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трудового обучения (технологии)</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17</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 ОБЖ</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18</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Педагог дополнительного образования</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19</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Педагог-психолог</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20</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4</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14,29</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Учитель-дефектолог</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21</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3</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Учитель-логопед</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22</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9</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9</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9</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7</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Социальный педагог</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23</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Руководитель (директор)</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24</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5</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r w:rsidR="00BC0644" w:rsidRPr="00BC0644" w:rsidTr="00BC0644">
        <w:trPr>
          <w:trHeight w:val="20"/>
        </w:trPr>
        <w:tc>
          <w:tcPr>
            <w:tcW w:w="939" w:type="pct"/>
            <w:shd w:val="clear" w:color="auto" w:fill="auto"/>
            <w:vAlign w:val="center"/>
          </w:tcPr>
          <w:p w:rsidR="00BC0644" w:rsidRPr="00BC0644" w:rsidRDefault="00BC0644" w:rsidP="00D54300">
            <w:pPr>
              <w:rPr>
                <w:rFonts w:ascii="Arial" w:hAnsi="Arial" w:cs="Arial"/>
                <w:sz w:val="12"/>
                <w:szCs w:val="12"/>
              </w:rPr>
            </w:pPr>
            <w:r w:rsidRPr="00BC0644">
              <w:rPr>
                <w:rFonts w:ascii="Arial" w:hAnsi="Arial" w:cs="Arial"/>
                <w:sz w:val="12"/>
                <w:szCs w:val="12"/>
              </w:rPr>
              <w:t>Заместитель руководителя и руководители структурных подразделений (филиалов)</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25</w:t>
            </w:r>
          </w:p>
        </w:tc>
        <w:tc>
          <w:tcPr>
            <w:tcW w:w="624"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w:t>
            </w:r>
          </w:p>
        </w:tc>
        <w:tc>
          <w:tcPr>
            <w:tcW w:w="62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10</w:t>
            </w:r>
          </w:p>
        </w:tc>
        <w:tc>
          <w:tcPr>
            <w:tcW w:w="561"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188"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11</w:t>
            </w:r>
          </w:p>
        </w:tc>
        <w:tc>
          <w:tcPr>
            <w:tcW w:w="18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2</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9</w:t>
            </w:r>
          </w:p>
        </w:tc>
        <w:tc>
          <w:tcPr>
            <w:tcW w:w="250"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05"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c>
          <w:tcPr>
            <w:tcW w:w="469" w:type="pct"/>
            <w:shd w:val="clear" w:color="auto" w:fill="auto"/>
            <w:vAlign w:val="center"/>
          </w:tcPr>
          <w:p w:rsidR="00BC0644" w:rsidRPr="00BC0644" w:rsidRDefault="00BC0644" w:rsidP="00D54300">
            <w:pPr>
              <w:jc w:val="center"/>
              <w:rPr>
                <w:rFonts w:ascii="Arial" w:hAnsi="Arial" w:cs="Arial"/>
                <w:sz w:val="12"/>
                <w:szCs w:val="12"/>
              </w:rPr>
            </w:pPr>
            <w:r w:rsidRPr="00BC0644">
              <w:rPr>
                <w:rFonts w:ascii="Arial" w:hAnsi="Arial" w:cs="Arial"/>
                <w:sz w:val="12"/>
                <w:szCs w:val="12"/>
              </w:rPr>
              <w:t>0</w:t>
            </w:r>
          </w:p>
        </w:tc>
      </w:tr>
    </w:tbl>
    <w:p w:rsidR="00BC0644" w:rsidRPr="00BC0644" w:rsidRDefault="00BC0644" w:rsidP="00BC0644">
      <w:pPr>
        <w:ind w:firstLine="284"/>
        <w:jc w:val="both"/>
        <w:rPr>
          <w:rFonts w:ascii="Arial" w:hAnsi="Arial" w:cs="Arial"/>
          <w:sz w:val="4"/>
          <w:szCs w:val="4"/>
        </w:rPr>
      </w:pPr>
    </w:p>
    <w:p w:rsidR="00BC0644" w:rsidRPr="00BC0644" w:rsidRDefault="00BC0644" w:rsidP="00BC0644">
      <w:pPr>
        <w:ind w:firstLine="284"/>
        <w:jc w:val="both"/>
        <w:rPr>
          <w:rFonts w:ascii="Arial" w:hAnsi="Arial" w:cs="Arial"/>
          <w:sz w:val="16"/>
          <w:szCs w:val="16"/>
        </w:rPr>
      </w:pPr>
      <w:r w:rsidRPr="00BC0644">
        <w:rPr>
          <w:rFonts w:ascii="Arial" w:hAnsi="Arial" w:cs="Arial"/>
          <w:sz w:val="16"/>
          <w:szCs w:val="16"/>
        </w:rPr>
        <w:t>2. Сведения о потребности в педагогических работниках для образовательных организаций муниципальной системы общего образования суммарно по Валдайскому району (количество ставок в соответствии с должностью педагогического работника)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741"/>
        <w:gridCol w:w="1741"/>
        <w:gridCol w:w="1639"/>
        <w:gridCol w:w="1639"/>
        <w:gridCol w:w="1618"/>
      </w:tblGrid>
      <w:tr w:rsidR="00BC0644" w:rsidRPr="00D54300" w:rsidTr="00D54300">
        <w:trPr>
          <w:trHeight w:val="20"/>
        </w:trPr>
        <w:tc>
          <w:tcPr>
            <w:tcW w:w="1309" w:type="pct"/>
            <w:vMerge w:val="restar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Педагогический работники</w:t>
            </w:r>
          </w:p>
        </w:tc>
        <w:tc>
          <w:tcPr>
            <w:tcW w:w="3691" w:type="pct"/>
            <w:gridSpan w:val="5"/>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Потребность в педагогических кадрах для реализации программ общего образования, количество ставок</w:t>
            </w:r>
          </w:p>
        </w:tc>
      </w:tr>
      <w:tr w:rsidR="00BC0644" w:rsidRPr="00D54300" w:rsidTr="00D54300">
        <w:trPr>
          <w:trHeight w:val="20"/>
        </w:trPr>
        <w:tc>
          <w:tcPr>
            <w:tcW w:w="1309" w:type="pct"/>
            <w:vMerge/>
            <w:shd w:val="clear" w:color="auto" w:fill="auto"/>
            <w:vAlign w:val="center"/>
          </w:tcPr>
          <w:p w:rsidR="00BC0644" w:rsidRPr="00D54300" w:rsidRDefault="00BC0644" w:rsidP="00D54300">
            <w:pPr>
              <w:jc w:val="center"/>
              <w:rPr>
                <w:rFonts w:ascii="Arial" w:hAnsi="Arial" w:cs="Arial"/>
                <w:b/>
                <w:sz w:val="12"/>
                <w:szCs w:val="12"/>
              </w:rPr>
            </w:pPr>
          </w:p>
        </w:tc>
        <w:tc>
          <w:tcPr>
            <w:tcW w:w="767"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учебный год 2022/2023</w:t>
            </w:r>
          </w:p>
        </w:tc>
        <w:tc>
          <w:tcPr>
            <w:tcW w:w="767"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учебный год 2023/2024</w:t>
            </w:r>
          </w:p>
        </w:tc>
        <w:tc>
          <w:tcPr>
            <w:tcW w:w="722"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учебный год 2024/2025</w:t>
            </w:r>
          </w:p>
        </w:tc>
        <w:tc>
          <w:tcPr>
            <w:tcW w:w="722"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учебный год 2025/2026</w:t>
            </w:r>
          </w:p>
        </w:tc>
        <w:tc>
          <w:tcPr>
            <w:tcW w:w="712"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учебный год 2026/2027</w:t>
            </w:r>
          </w:p>
        </w:tc>
      </w:tr>
      <w:tr w:rsidR="00BC0644" w:rsidRPr="00D54300" w:rsidTr="00D54300">
        <w:trPr>
          <w:trHeight w:val="20"/>
        </w:trPr>
        <w:tc>
          <w:tcPr>
            <w:tcW w:w="1309"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4</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5</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6</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Воспитатель</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6</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5</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Старший воспитатель</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Музыкальный руководитель</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русского языка и литературы</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математики</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4</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английского языка</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Педагог дополнительного образования</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Педагог-психолог</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Социальный педагог</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начальных классов</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географии</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химии</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физической культуры</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r w:rsidR="00BC0644" w:rsidRPr="00D54300" w:rsidTr="00D54300">
        <w:trPr>
          <w:trHeight w:val="20"/>
        </w:trPr>
        <w:tc>
          <w:tcPr>
            <w:tcW w:w="1309"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технологии</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0</w:t>
            </w:r>
          </w:p>
        </w:tc>
        <w:tc>
          <w:tcPr>
            <w:tcW w:w="76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2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12"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r>
    </w:tbl>
    <w:p w:rsidR="00BC0644" w:rsidRPr="00D54300" w:rsidRDefault="00BC0644" w:rsidP="00BC0644">
      <w:pPr>
        <w:jc w:val="both"/>
        <w:rPr>
          <w:rFonts w:ascii="Arial" w:hAnsi="Arial" w:cs="Arial"/>
          <w:sz w:val="4"/>
          <w:szCs w:val="4"/>
        </w:rPr>
      </w:pPr>
    </w:p>
    <w:p w:rsidR="00BC0644" w:rsidRPr="00D54300" w:rsidRDefault="00BC0644" w:rsidP="00D54300">
      <w:pPr>
        <w:ind w:firstLine="284"/>
        <w:jc w:val="both"/>
        <w:rPr>
          <w:rFonts w:ascii="Arial" w:hAnsi="Arial" w:cs="Arial"/>
          <w:sz w:val="16"/>
          <w:szCs w:val="16"/>
        </w:rPr>
      </w:pPr>
      <w:r w:rsidRPr="00D54300">
        <w:rPr>
          <w:rFonts w:ascii="Arial" w:hAnsi="Arial" w:cs="Arial"/>
          <w:sz w:val="16"/>
          <w:szCs w:val="16"/>
        </w:rPr>
        <w:t>3. Сведения о создании условий для адаптации работников, имеющих педагогический стаж до 3 лет суммарно по Валдайскому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2"/>
        <w:gridCol w:w="740"/>
        <w:gridCol w:w="1659"/>
        <w:gridCol w:w="862"/>
        <w:gridCol w:w="765"/>
        <w:gridCol w:w="697"/>
        <w:gridCol w:w="694"/>
        <w:gridCol w:w="1019"/>
        <w:gridCol w:w="1019"/>
        <w:gridCol w:w="592"/>
        <w:gridCol w:w="461"/>
        <w:gridCol w:w="592"/>
        <w:gridCol w:w="556"/>
      </w:tblGrid>
      <w:tr w:rsidR="00BC0644" w:rsidRPr="00D54300" w:rsidTr="00D54300">
        <w:trPr>
          <w:cantSplit/>
          <w:trHeight w:val="20"/>
        </w:trPr>
        <w:tc>
          <w:tcPr>
            <w:tcW w:w="745" w:type="pct"/>
            <w:vMerge w:val="restar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Педагогические работники</w:t>
            </w:r>
          </w:p>
        </w:tc>
        <w:tc>
          <w:tcPr>
            <w:tcW w:w="326" w:type="pct"/>
            <w:vMerge w:val="restar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 строки</w:t>
            </w:r>
          </w:p>
        </w:tc>
        <w:tc>
          <w:tcPr>
            <w:tcW w:w="731" w:type="pct"/>
            <w:vMerge w:val="restar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Общее количество педагогических работников, имеющих стаж до 3 лет, человек</w:t>
            </w:r>
          </w:p>
        </w:tc>
        <w:tc>
          <w:tcPr>
            <w:tcW w:w="717" w:type="pct"/>
            <w:gridSpan w:val="2"/>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Включены в программы сопровождения молодых специалистов</w:t>
            </w:r>
          </w:p>
        </w:tc>
        <w:tc>
          <w:tcPr>
            <w:tcW w:w="613" w:type="pct"/>
            <w:gridSpan w:val="2"/>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Получают доплаты как молодые специалисты</w:t>
            </w:r>
          </w:p>
        </w:tc>
        <w:tc>
          <w:tcPr>
            <w:tcW w:w="897" w:type="pct"/>
            <w:gridSpan w:val="2"/>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Учувствуют в профессиональных конкурсах</w:t>
            </w:r>
          </w:p>
        </w:tc>
        <w:tc>
          <w:tcPr>
            <w:tcW w:w="464" w:type="pct"/>
            <w:gridSpan w:val="2"/>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Имеют нагрузку выше средней по региону</w:t>
            </w:r>
          </w:p>
        </w:tc>
        <w:tc>
          <w:tcPr>
            <w:tcW w:w="508" w:type="pct"/>
            <w:gridSpan w:val="2"/>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Ушли из профессии за последний год</w:t>
            </w:r>
          </w:p>
        </w:tc>
      </w:tr>
      <w:tr w:rsidR="00BC0644" w:rsidRPr="00D54300" w:rsidTr="00D54300">
        <w:trPr>
          <w:trHeight w:val="20"/>
        </w:trPr>
        <w:tc>
          <w:tcPr>
            <w:tcW w:w="745" w:type="pct"/>
            <w:vMerge/>
            <w:shd w:val="clear" w:color="auto" w:fill="auto"/>
            <w:vAlign w:val="center"/>
          </w:tcPr>
          <w:p w:rsidR="00BC0644" w:rsidRPr="00D54300" w:rsidRDefault="00BC0644" w:rsidP="00D54300">
            <w:pPr>
              <w:jc w:val="center"/>
              <w:rPr>
                <w:rFonts w:ascii="Arial" w:hAnsi="Arial" w:cs="Arial"/>
                <w:sz w:val="12"/>
                <w:szCs w:val="12"/>
              </w:rPr>
            </w:pPr>
          </w:p>
        </w:tc>
        <w:tc>
          <w:tcPr>
            <w:tcW w:w="326" w:type="pct"/>
            <w:vMerge/>
            <w:shd w:val="clear" w:color="auto" w:fill="auto"/>
            <w:vAlign w:val="center"/>
          </w:tcPr>
          <w:p w:rsidR="00BC0644" w:rsidRPr="00D54300" w:rsidRDefault="00BC0644" w:rsidP="00D54300">
            <w:pPr>
              <w:jc w:val="center"/>
              <w:rPr>
                <w:rFonts w:ascii="Arial" w:hAnsi="Arial" w:cs="Arial"/>
                <w:sz w:val="12"/>
                <w:szCs w:val="12"/>
              </w:rPr>
            </w:pPr>
          </w:p>
        </w:tc>
        <w:tc>
          <w:tcPr>
            <w:tcW w:w="731" w:type="pct"/>
            <w:vMerge/>
            <w:shd w:val="clear" w:color="auto" w:fill="auto"/>
            <w:vAlign w:val="center"/>
          </w:tcPr>
          <w:p w:rsidR="00BC0644" w:rsidRPr="00D54300" w:rsidRDefault="00BC0644" w:rsidP="00D54300">
            <w:pPr>
              <w:jc w:val="center"/>
              <w:rPr>
                <w:rFonts w:ascii="Arial" w:hAnsi="Arial" w:cs="Arial"/>
                <w:sz w:val="12"/>
                <w:szCs w:val="12"/>
              </w:rPr>
            </w:pPr>
          </w:p>
        </w:tc>
        <w:tc>
          <w:tcPr>
            <w:tcW w:w="380"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город</w:t>
            </w:r>
          </w:p>
        </w:tc>
        <w:tc>
          <w:tcPr>
            <w:tcW w:w="337"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село</w:t>
            </w:r>
          </w:p>
        </w:tc>
        <w:tc>
          <w:tcPr>
            <w:tcW w:w="307"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город</w:t>
            </w:r>
          </w:p>
        </w:tc>
        <w:tc>
          <w:tcPr>
            <w:tcW w:w="306"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село</w:t>
            </w:r>
          </w:p>
        </w:tc>
        <w:tc>
          <w:tcPr>
            <w:tcW w:w="449"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город</w:t>
            </w:r>
          </w:p>
        </w:tc>
        <w:tc>
          <w:tcPr>
            <w:tcW w:w="449"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село</w:t>
            </w:r>
          </w:p>
        </w:tc>
        <w:tc>
          <w:tcPr>
            <w:tcW w:w="261"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город</w:t>
            </w:r>
          </w:p>
        </w:tc>
        <w:tc>
          <w:tcPr>
            <w:tcW w:w="203"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село</w:t>
            </w:r>
          </w:p>
        </w:tc>
        <w:tc>
          <w:tcPr>
            <w:tcW w:w="261"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город</w:t>
            </w:r>
          </w:p>
        </w:tc>
        <w:tc>
          <w:tcPr>
            <w:tcW w:w="247" w:type="pct"/>
            <w:shd w:val="clear" w:color="auto" w:fill="auto"/>
            <w:vAlign w:val="center"/>
          </w:tcPr>
          <w:p w:rsidR="00BC0644" w:rsidRPr="00D54300" w:rsidRDefault="00BC0644" w:rsidP="00D54300">
            <w:pPr>
              <w:jc w:val="center"/>
              <w:rPr>
                <w:rFonts w:ascii="Arial" w:hAnsi="Arial" w:cs="Arial"/>
                <w:b/>
                <w:sz w:val="12"/>
                <w:szCs w:val="12"/>
              </w:rPr>
            </w:pPr>
            <w:r w:rsidRPr="00D54300">
              <w:rPr>
                <w:rFonts w:ascii="Arial" w:hAnsi="Arial" w:cs="Arial"/>
                <w:b/>
                <w:sz w:val="12"/>
                <w:szCs w:val="12"/>
              </w:rPr>
              <w:t>село</w:t>
            </w:r>
          </w:p>
        </w:tc>
      </w:tr>
      <w:tr w:rsidR="00BC0644" w:rsidRPr="00D54300" w:rsidTr="00D54300">
        <w:trPr>
          <w:trHeight w:val="20"/>
        </w:trPr>
        <w:tc>
          <w:tcPr>
            <w:tcW w:w="745"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2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73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380"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4</w:t>
            </w:r>
          </w:p>
        </w:tc>
        <w:tc>
          <w:tcPr>
            <w:tcW w:w="33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5</w:t>
            </w:r>
          </w:p>
        </w:tc>
        <w:tc>
          <w:tcPr>
            <w:tcW w:w="30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6</w:t>
            </w:r>
          </w:p>
        </w:tc>
        <w:tc>
          <w:tcPr>
            <w:tcW w:w="30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7</w:t>
            </w:r>
          </w:p>
        </w:tc>
        <w:tc>
          <w:tcPr>
            <w:tcW w:w="449"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8</w:t>
            </w:r>
          </w:p>
        </w:tc>
        <w:tc>
          <w:tcPr>
            <w:tcW w:w="449"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9</w:t>
            </w:r>
          </w:p>
        </w:tc>
        <w:tc>
          <w:tcPr>
            <w:tcW w:w="26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10</w:t>
            </w:r>
          </w:p>
        </w:tc>
        <w:tc>
          <w:tcPr>
            <w:tcW w:w="203"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11</w:t>
            </w:r>
          </w:p>
        </w:tc>
        <w:tc>
          <w:tcPr>
            <w:tcW w:w="26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12</w:t>
            </w:r>
          </w:p>
        </w:tc>
        <w:tc>
          <w:tcPr>
            <w:tcW w:w="24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13</w:t>
            </w:r>
          </w:p>
        </w:tc>
      </w:tr>
      <w:tr w:rsidR="00BC0644" w:rsidRPr="00D54300" w:rsidTr="00D54300">
        <w:trPr>
          <w:trHeight w:val="20"/>
        </w:trPr>
        <w:tc>
          <w:tcPr>
            <w:tcW w:w="745"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Воспитатель</w:t>
            </w:r>
          </w:p>
        </w:tc>
        <w:tc>
          <w:tcPr>
            <w:tcW w:w="32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73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380"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337" w:type="pct"/>
            <w:shd w:val="clear" w:color="auto" w:fill="auto"/>
            <w:vAlign w:val="center"/>
          </w:tcPr>
          <w:p w:rsidR="00BC0644" w:rsidRPr="00D54300" w:rsidRDefault="00BC0644" w:rsidP="00D54300">
            <w:pPr>
              <w:jc w:val="center"/>
              <w:rPr>
                <w:rFonts w:ascii="Arial" w:hAnsi="Arial" w:cs="Arial"/>
                <w:sz w:val="12"/>
                <w:szCs w:val="12"/>
              </w:rPr>
            </w:pPr>
          </w:p>
        </w:tc>
        <w:tc>
          <w:tcPr>
            <w:tcW w:w="30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306"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03"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47" w:type="pct"/>
            <w:shd w:val="clear" w:color="auto" w:fill="auto"/>
            <w:vAlign w:val="center"/>
          </w:tcPr>
          <w:p w:rsidR="00BC0644" w:rsidRPr="00D54300" w:rsidRDefault="00BC0644" w:rsidP="00D54300">
            <w:pPr>
              <w:jc w:val="center"/>
              <w:rPr>
                <w:rFonts w:ascii="Arial" w:hAnsi="Arial" w:cs="Arial"/>
                <w:sz w:val="12"/>
                <w:szCs w:val="12"/>
              </w:rPr>
            </w:pPr>
          </w:p>
        </w:tc>
      </w:tr>
      <w:tr w:rsidR="00BC0644" w:rsidRPr="00D54300" w:rsidTr="00D54300">
        <w:trPr>
          <w:trHeight w:val="20"/>
        </w:trPr>
        <w:tc>
          <w:tcPr>
            <w:tcW w:w="745"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начальных классов</w:t>
            </w:r>
          </w:p>
        </w:tc>
        <w:tc>
          <w:tcPr>
            <w:tcW w:w="32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73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7</w:t>
            </w:r>
          </w:p>
        </w:tc>
        <w:tc>
          <w:tcPr>
            <w:tcW w:w="380"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6</w:t>
            </w:r>
          </w:p>
        </w:tc>
        <w:tc>
          <w:tcPr>
            <w:tcW w:w="33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0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6</w:t>
            </w:r>
          </w:p>
        </w:tc>
        <w:tc>
          <w:tcPr>
            <w:tcW w:w="30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03"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47" w:type="pct"/>
            <w:shd w:val="clear" w:color="auto" w:fill="auto"/>
            <w:vAlign w:val="center"/>
          </w:tcPr>
          <w:p w:rsidR="00BC0644" w:rsidRPr="00D54300" w:rsidRDefault="00BC0644" w:rsidP="00D54300">
            <w:pPr>
              <w:jc w:val="center"/>
              <w:rPr>
                <w:rFonts w:ascii="Arial" w:hAnsi="Arial" w:cs="Arial"/>
                <w:sz w:val="12"/>
                <w:szCs w:val="12"/>
              </w:rPr>
            </w:pPr>
          </w:p>
        </w:tc>
      </w:tr>
      <w:tr w:rsidR="00BC0644" w:rsidRPr="00D54300" w:rsidTr="00D54300">
        <w:trPr>
          <w:trHeight w:val="20"/>
        </w:trPr>
        <w:tc>
          <w:tcPr>
            <w:tcW w:w="745"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английского языка</w:t>
            </w:r>
          </w:p>
        </w:tc>
        <w:tc>
          <w:tcPr>
            <w:tcW w:w="32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3</w:t>
            </w:r>
          </w:p>
        </w:tc>
        <w:tc>
          <w:tcPr>
            <w:tcW w:w="73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2</w:t>
            </w:r>
          </w:p>
        </w:tc>
        <w:tc>
          <w:tcPr>
            <w:tcW w:w="380"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3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0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0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03"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47" w:type="pct"/>
            <w:shd w:val="clear" w:color="auto" w:fill="auto"/>
            <w:vAlign w:val="center"/>
          </w:tcPr>
          <w:p w:rsidR="00BC0644" w:rsidRPr="00D54300" w:rsidRDefault="00BC0644" w:rsidP="00D54300">
            <w:pPr>
              <w:jc w:val="center"/>
              <w:rPr>
                <w:rFonts w:ascii="Arial" w:hAnsi="Arial" w:cs="Arial"/>
                <w:sz w:val="12"/>
                <w:szCs w:val="12"/>
              </w:rPr>
            </w:pPr>
          </w:p>
        </w:tc>
      </w:tr>
      <w:tr w:rsidR="00BC0644" w:rsidRPr="00D54300" w:rsidTr="00D54300">
        <w:trPr>
          <w:trHeight w:val="20"/>
        </w:trPr>
        <w:tc>
          <w:tcPr>
            <w:tcW w:w="745"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информатики</w:t>
            </w:r>
          </w:p>
        </w:tc>
        <w:tc>
          <w:tcPr>
            <w:tcW w:w="32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4</w:t>
            </w:r>
          </w:p>
        </w:tc>
        <w:tc>
          <w:tcPr>
            <w:tcW w:w="73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80"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37" w:type="pct"/>
            <w:shd w:val="clear" w:color="auto" w:fill="auto"/>
            <w:vAlign w:val="center"/>
          </w:tcPr>
          <w:p w:rsidR="00BC0644" w:rsidRPr="00D54300" w:rsidRDefault="00BC0644" w:rsidP="00D54300">
            <w:pPr>
              <w:jc w:val="center"/>
              <w:rPr>
                <w:rFonts w:ascii="Arial" w:hAnsi="Arial" w:cs="Arial"/>
                <w:sz w:val="12"/>
                <w:szCs w:val="12"/>
              </w:rPr>
            </w:pPr>
          </w:p>
        </w:tc>
        <w:tc>
          <w:tcPr>
            <w:tcW w:w="30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06"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03"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47" w:type="pct"/>
            <w:shd w:val="clear" w:color="auto" w:fill="auto"/>
            <w:vAlign w:val="center"/>
          </w:tcPr>
          <w:p w:rsidR="00BC0644" w:rsidRPr="00D54300" w:rsidRDefault="00BC0644" w:rsidP="00D54300">
            <w:pPr>
              <w:jc w:val="center"/>
              <w:rPr>
                <w:rFonts w:ascii="Arial" w:hAnsi="Arial" w:cs="Arial"/>
                <w:sz w:val="12"/>
                <w:szCs w:val="12"/>
              </w:rPr>
            </w:pPr>
          </w:p>
        </w:tc>
      </w:tr>
      <w:tr w:rsidR="00BC0644" w:rsidRPr="00D54300" w:rsidTr="00D54300">
        <w:trPr>
          <w:trHeight w:val="20"/>
        </w:trPr>
        <w:tc>
          <w:tcPr>
            <w:tcW w:w="745" w:type="pct"/>
            <w:shd w:val="clear" w:color="auto" w:fill="auto"/>
            <w:vAlign w:val="center"/>
          </w:tcPr>
          <w:p w:rsidR="00BC0644" w:rsidRPr="00D54300" w:rsidRDefault="00BC0644" w:rsidP="00D54300">
            <w:pPr>
              <w:rPr>
                <w:rFonts w:ascii="Arial" w:hAnsi="Arial" w:cs="Arial"/>
                <w:sz w:val="12"/>
                <w:szCs w:val="12"/>
              </w:rPr>
            </w:pPr>
            <w:r w:rsidRPr="00D54300">
              <w:rPr>
                <w:rFonts w:ascii="Arial" w:hAnsi="Arial" w:cs="Arial"/>
                <w:sz w:val="12"/>
                <w:szCs w:val="12"/>
              </w:rPr>
              <w:t>Учитель химии</w:t>
            </w:r>
          </w:p>
        </w:tc>
        <w:tc>
          <w:tcPr>
            <w:tcW w:w="326"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5</w:t>
            </w:r>
          </w:p>
        </w:tc>
        <w:tc>
          <w:tcPr>
            <w:tcW w:w="731"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80"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37" w:type="pct"/>
            <w:shd w:val="clear" w:color="auto" w:fill="auto"/>
            <w:vAlign w:val="center"/>
          </w:tcPr>
          <w:p w:rsidR="00BC0644" w:rsidRPr="00D54300" w:rsidRDefault="00BC0644" w:rsidP="00D54300">
            <w:pPr>
              <w:jc w:val="center"/>
              <w:rPr>
                <w:rFonts w:ascii="Arial" w:hAnsi="Arial" w:cs="Arial"/>
                <w:sz w:val="12"/>
                <w:szCs w:val="12"/>
              </w:rPr>
            </w:pPr>
          </w:p>
        </w:tc>
        <w:tc>
          <w:tcPr>
            <w:tcW w:w="307" w:type="pct"/>
            <w:shd w:val="clear" w:color="auto" w:fill="auto"/>
            <w:vAlign w:val="center"/>
          </w:tcPr>
          <w:p w:rsidR="00BC0644" w:rsidRPr="00D54300" w:rsidRDefault="00BC0644" w:rsidP="00D54300">
            <w:pPr>
              <w:jc w:val="center"/>
              <w:rPr>
                <w:rFonts w:ascii="Arial" w:hAnsi="Arial" w:cs="Arial"/>
                <w:sz w:val="12"/>
                <w:szCs w:val="12"/>
              </w:rPr>
            </w:pPr>
            <w:r w:rsidRPr="00D54300">
              <w:rPr>
                <w:rFonts w:ascii="Arial" w:hAnsi="Arial" w:cs="Arial"/>
                <w:sz w:val="12"/>
                <w:szCs w:val="12"/>
              </w:rPr>
              <w:t>1</w:t>
            </w:r>
          </w:p>
        </w:tc>
        <w:tc>
          <w:tcPr>
            <w:tcW w:w="306"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449"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03" w:type="pct"/>
            <w:shd w:val="clear" w:color="auto" w:fill="auto"/>
            <w:vAlign w:val="center"/>
          </w:tcPr>
          <w:p w:rsidR="00BC0644" w:rsidRPr="00D54300" w:rsidRDefault="00BC0644" w:rsidP="00D54300">
            <w:pPr>
              <w:jc w:val="center"/>
              <w:rPr>
                <w:rFonts w:ascii="Arial" w:hAnsi="Arial" w:cs="Arial"/>
                <w:sz w:val="12"/>
                <w:szCs w:val="12"/>
              </w:rPr>
            </w:pPr>
          </w:p>
        </w:tc>
        <w:tc>
          <w:tcPr>
            <w:tcW w:w="261" w:type="pct"/>
            <w:shd w:val="clear" w:color="auto" w:fill="auto"/>
            <w:vAlign w:val="center"/>
          </w:tcPr>
          <w:p w:rsidR="00BC0644" w:rsidRPr="00D54300" w:rsidRDefault="00BC0644" w:rsidP="00D54300">
            <w:pPr>
              <w:jc w:val="center"/>
              <w:rPr>
                <w:rFonts w:ascii="Arial" w:hAnsi="Arial" w:cs="Arial"/>
                <w:sz w:val="12"/>
                <w:szCs w:val="12"/>
              </w:rPr>
            </w:pPr>
          </w:p>
        </w:tc>
        <w:tc>
          <w:tcPr>
            <w:tcW w:w="247" w:type="pct"/>
            <w:shd w:val="clear" w:color="auto" w:fill="auto"/>
            <w:vAlign w:val="center"/>
          </w:tcPr>
          <w:p w:rsidR="00BC0644" w:rsidRPr="00D54300" w:rsidRDefault="00BC0644" w:rsidP="00D54300">
            <w:pPr>
              <w:jc w:val="center"/>
              <w:rPr>
                <w:rFonts w:ascii="Arial" w:hAnsi="Arial" w:cs="Arial"/>
                <w:sz w:val="12"/>
                <w:szCs w:val="12"/>
              </w:rPr>
            </w:pPr>
          </w:p>
        </w:tc>
      </w:tr>
    </w:tbl>
    <w:p w:rsidR="001E007D" w:rsidRDefault="001E007D" w:rsidP="00266F80">
      <w:pPr>
        <w:shd w:val="clear" w:color="auto" w:fill="FFFFFF"/>
        <w:suppressAutoHyphens/>
        <w:jc w:val="center"/>
        <w:rPr>
          <w:rFonts w:ascii="Arial" w:hAnsi="Arial" w:cs="Arial"/>
          <w:b/>
          <w:sz w:val="16"/>
          <w:szCs w:val="16"/>
        </w:rPr>
      </w:pPr>
    </w:p>
    <w:p w:rsidR="00D54300" w:rsidRPr="00D54300" w:rsidRDefault="00D54300" w:rsidP="00D54300">
      <w:pPr>
        <w:pStyle w:val="20"/>
        <w:rPr>
          <w:rFonts w:ascii="Arial" w:hAnsi="Arial" w:cs="Arial"/>
          <w:color w:val="000000"/>
          <w:sz w:val="16"/>
          <w:szCs w:val="16"/>
        </w:rPr>
      </w:pPr>
      <w:r w:rsidRPr="00D54300">
        <w:rPr>
          <w:rFonts w:ascii="Arial" w:hAnsi="Arial" w:cs="Arial"/>
          <w:color w:val="000000"/>
          <w:sz w:val="16"/>
          <w:szCs w:val="16"/>
        </w:rPr>
        <w:t>АДМИНИСТРАЦИЯ ВАЛДАЙСКОГО МУНИЦИПАЛЬНОГО РАЙОНА</w:t>
      </w:r>
    </w:p>
    <w:p w:rsidR="00D54300" w:rsidRPr="00D54300" w:rsidRDefault="00D54300" w:rsidP="00D54300">
      <w:pPr>
        <w:pStyle w:val="3"/>
        <w:rPr>
          <w:rFonts w:ascii="Arial" w:hAnsi="Arial" w:cs="Arial"/>
          <w:sz w:val="16"/>
          <w:szCs w:val="16"/>
        </w:rPr>
      </w:pPr>
      <w:r w:rsidRPr="00D54300">
        <w:rPr>
          <w:rFonts w:ascii="Arial" w:hAnsi="Arial" w:cs="Arial"/>
          <w:sz w:val="16"/>
          <w:szCs w:val="16"/>
        </w:rPr>
        <w:t>П О С Т А Н О В Л Е Н И Е</w:t>
      </w:r>
    </w:p>
    <w:p w:rsidR="00D54300" w:rsidRPr="00D54300" w:rsidRDefault="00D54300" w:rsidP="00D54300">
      <w:pPr>
        <w:jc w:val="center"/>
        <w:rPr>
          <w:rFonts w:ascii="Arial" w:hAnsi="Arial" w:cs="Arial"/>
          <w:sz w:val="16"/>
          <w:szCs w:val="16"/>
        </w:rPr>
      </w:pPr>
      <w:r w:rsidRPr="00D54300">
        <w:rPr>
          <w:rFonts w:ascii="Arial" w:hAnsi="Arial" w:cs="Arial"/>
          <w:sz w:val="16"/>
          <w:szCs w:val="16"/>
        </w:rPr>
        <w:t>28.10.2022 № 2166</w:t>
      </w:r>
    </w:p>
    <w:p w:rsidR="00D54300" w:rsidRPr="00D54300" w:rsidRDefault="00D54300" w:rsidP="00D54300">
      <w:pPr>
        <w:jc w:val="center"/>
        <w:rPr>
          <w:rFonts w:ascii="Arial" w:hAnsi="Arial" w:cs="Arial"/>
          <w:sz w:val="16"/>
          <w:szCs w:val="16"/>
        </w:rPr>
      </w:pPr>
      <w:r w:rsidRPr="00D54300">
        <w:rPr>
          <w:rFonts w:ascii="Arial" w:eastAsia="A" w:hAnsi="Arial" w:cs="Arial"/>
          <w:b/>
          <w:sz w:val="16"/>
          <w:szCs w:val="16"/>
        </w:rPr>
        <w:t>О внесении изменений в состав районной межведомственной комиссии</w:t>
      </w:r>
      <w:r>
        <w:rPr>
          <w:rFonts w:ascii="Arial" w:eastAsia="A" w:hAnsi="Arial" w:cs="Arial"/>
          <w:b/>
          <w:sz w:val="16"/>
          <w:szCs w:val="16"/>
        </w:rPr>
        <w:t xml:space="preserve"> </w:t>
      </w:r>
      <w:r w:rsidRPr="00D54300">
        <w:rPr>
          <w:rFonts w:ascii="Arial" w:eastAsia="A" w:hAnsi="Arial" w:cs="Arial"/>
          <w:b/>
          <w:sz w:val="16"/>
          <w:szCs w:val="16"/>
        </w:rPr>
        <w:t>по обеспечению прав детей</w:t>
      </w:r>
      <w:r>
        <w:rPr>
          <w:rFonts w:ascii="Arial" w:eastAsia="A" w:hAnsi="Arial" w:cs="Arial"/>
          <w:b/>
          <w:sz w:val="16"/>
          <w:szCs w:val="16"/>
        </w:rPr>
        <w:t xml:space="preserve"> </w:t>
      </w:r>
      <w:r w:rsidRPr="00D54300">
        <w:rPr>
          <w:rFonts w:ascii="Arial" w:eastAsia="A" w:hAnsi="Arial" w:cs="Arial"/>
          <w:b/>
          <w:sz w:val="16"/>
          <w:szCs w:val="16"/>
        </w:rPr>
        <w:t>на отдых и оздоровление</w:t>
      </w:r>
    </w:p>
    <w:p w:rsidR="00D54300" w:rsidRPr="00D54300" w:rsidRDefault="00D54300" w:rsidP="00D54300">
      <w:pPr>
        <w:ind w:firstLine="709"/>
        <w:jc w:val="both"/>
        <w:rPr>
          <w:rFonts w:ascii="Arial" w:hAnsi="Arial" w:cs="Arial"/>
          <w:sz w:val="4"/>
          <w:szCs w:val="4"/>
        </w:rPr>
      </w:pPr>
    </w:p>
    <w:p w:rsidR="00D54300" w:rsidRPr="00D54300" w:rsidRDefault="00D54300" w:rsidP="00D54300">
      <w:pPr>
        <w:ind w:firstLine="284"/>
        <w:jc w:val="both"/>
        <w:rPr>
          <w:rFonts w:ascii="Arial" w:hAnsi="Arial" w:cs="Arial"/>
          <w:b/>
          <w:sz w:val="16"/>
          <w:szCs w:val="16"/>
        </w:rPr>
      </w:pPr>
      <w:r w:rsidRPr="00D54300">
        <w:rPr>
          <w:rFonts w:ascii="Arial" w:hAnsi="Arial" w:cs="Arial"/>
          <w:sz w:val="16"/>
          <w:szCs w:val="16"/>
        </w:rPr>
        <w:t xml:space="preserve">Администрация Валдайского муниципального района </w:t>
      </w:r>
      <w:r w:rsidRPr="00D54300">
        <w:rPr>
          <w:rFonts w:ascii="Arial" w:hAnsi="Arial" w:cs="Arial"/>
          <w:b/>
          <w:sz w:val="16"/>
          <w:szCs w:val="16"/>
        </w:rPr>
        <w:t>ПОСТАНОВЛЯЕТ:</w:t>
      </w:r>
    </w:p>
    <w:p w:rsidR="00D54300" w:rsidRPr="00D54300" w:rsidRDefault="00D54300" w:rsidP="00D54300">
      <w:pPr>
        <w:shd w:val="clear" w:color="auto" w:fill="FFFFFF"/>
        <w:ind w:firstLine="284"/>
        <w:jc w:val="both"/>
        <w:rPr>
          <w:rFonts w:ascii="Arial" w:hAnsi="Arial" w:cs="Arial"/>
          <w:sz w:val="16"/>
          <w:szCs w:val="16"/>
        </w:rPr>
      </w:pPr>
      <w:r w:rsidRPr="00D54300">
        <w:rPr>
          <w:rFonts w:ascii="Arial" w:hAnsi="Arial" w:cs="Arial"/>
          <w:sz w:val="16"/>
          <w:szCs w:val="16"/>
        </w:rPr>
        <w:t xml:space="preserve">1. Внести изменение в состав районной межведомственной комиссии по обеспечению </w:t>
      </w:r>
      <w:r w:rsidRPr="00D54300">
        <w:rPr>
          <w:rFonts w:ascii="Arial" w:eastAsia="A" w:hAnsi="Arial" w:cs="Arial"/>
          <w:sz w:val="16"/>
          <w:szCs w:val="16"/>
        </w:rPr>
        <w:t>прав детей на отдых и оздоровление, утвержденный постановлением Администрации Валдайского муниципального района от</w:t>
      </w:r>
      <w:r w:rsidRPr="00D54300">
        <w:rPr>
          <w:rFonts w:ascii="Arial" w:hAnsi="Arial" w:cs="Arial"/>
          <w:sz w:val="16"/>
          <w:szCs w:val="16"/>
        </w:rPr>
        <w:t xml:space="preserve"> 25.05.2011 № 800. </w:t>
      </w:r>
    </w:p>
    <w:p w:rsidR="00D54300" w:rsidRPr="00D54300" w:rsidRDefault="00D54300" w:rsidP="00D54300">
      <w:pPr>
        <w:shd w:val="clear" w:color="auto" w:fill="FFFFFF"/>
        <w:ind w:firstLine="284"/>
        <w:jc w:val="both"/>
        <w:rPr>
          <w:rFonts w:ascii="Arial" w:hAnsi="Arial" w:cs="Arial"/>
          <w:sz w:val="16"/>
          <w:szCs w:val="16"/>
        </w:rPr>
      </w:pPr>
      <w:r w:rsidRPr="00D54300">
        <w:rPr>
          <w:rFonts w:ascii="Arial" w:hAnsi="Arial" w:cs="Arial"/>
          <w:sz w:val="16"/>
          <w:szCs w:val="16"/>
        </w:rPr>
        <w:t>Считать:</w:t>
      </w:r>
    </w:p>
    <w:p w:rsidR="00D54300" w:rsidRPr="00D54300" w:rsidRDefault="00D54300" w:rsidP="00D54300">
      <w:pPr>
        <w:shd w:val="clear" w:color="auto" w:fill="FFFFFF"/>
        <w:ind w:firstLine="284"/>
        <w:jc w:val="both"/>
        <w:rPr>
          <w:rFonts w:ascii="Arial" w:hAnsi="Arial" w:cs="Arial"/>
          <w:sz w:val="16"/>
          <w:szCs w:val="16"/>
        </w:rPr>
      </w:pPr>
      <w:r w:rsidRPr="00D54300">
        <w:rPr>
          <w:rFonts w:ascii="Arial" w:hAnsi="Arial" w:cs="Arial"/>
          <w:sz w:val="16"/>
          <w:szCs w:val="16"/>
        </w:rPr>
        <w:t>Шевченко Е.М., председателем комитета образования Администрации муниципального района, заместителем председателя районной межведомственной комиссии по обеспечению прав детей на отдых и оздоровление;</w:t>
      </w:r>
    </w:p>
    <w:p w:rsidR="00D54300" w:rsidRPr="00D54300" w:rsidRDefault="00D54300" w:rsidP="00D54300">
      <w:pPr>
        <w:shd w:val="clear" w:color="auto" w:fill="FFFFFF"/>
        <w:ind w:firstLine="284"/>
        <w:jc w:val="both"/>
        <w:rPr>
          <w:rFonts w:ascii="Arial" w:hAnsi="Arial" w:cs="Arial"/>
          <w:sz w:val="16"/>
          <w:szCs w:val="16"/>
        </w:rPr>
      </w:pPr>
      <w:r w:rsidRPr="00D54300">
        <w:rPr>
          <w:rFonts w:ascii="Arial" w:hAnsi="Arial" w:cs="Arial"/>
          <w:sz w:val="16"/>
          <w:szCs w:val="16"/>
        </w:rPr>
        <w:t>Егорову Е.М., ведущим специалистом комитета образования Администрации муниципального района, секретарем комиссии.</w:t>
      </w:r>
    </w:p>
    <w:p w:rsidR="00D54300" w:rsidRPr="00D54300" w:rsidRDefault="00D54300" w:rsidP="00D54300">
      <w:pPr>
        <w:shd w:val="clear" w:color="auto" w:fill="FFFFFF"/>
        <w:ind w:firstLine="284"/>
        <w:jc w:val="both"/>
        <w:rPr>
          <w:rFonts w:ascii="Arial" w:hAnsi="Arial" w:cs="Arial"/>
          <w:sz w:val="16"/>
          <w:szCs w:val="16"/>
        </w:rPr>
      </w:pPr>
      <w:r w:rsidRPr="00D5430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54300" w:rsidRPr="00D54300" w:rsidRDefault="00D54300" w:rsidP="00D54300">
      <w:pPr>
        <w:ind w:firstLine="709"/>
        <w:jc w:val="both"/>
        <w:rPr>
          <w:rFonts w:ascii="Arial" w:hAnsi="Arial" w:cs="Arial"/>
          <w:sz w:val="4"/>
          <w:szCs w:val="4"/>
        </w:rPr>
      </w:pPr>
    </w:p>
    <w:p w:rsidR="00D54300" w:rsidRPr="00D54300" w:rsidRDefault="00D54300" w:rsidP="00D54300">
      <w:pPr>
        <w:jc w:val="both"/>
        <w:rPr>
          <w:rFonts w:ascii="Arial" w:hAnsi="Arial" w:cs="Arial"/>
          <w:sz w:val="16"/>
          <w:szCs w:val="16"/>
        </w:rPr>
      </w:pPr>
      <w:r w:rsidRPr="00D54300">
        <w:rPr>
          <w:rFonts w:ascii="Arial" w:hAnsi="Arial" w:cs="Arial"/>
          <w:b/>
          <w:sz w:val="16"/>
          <w:szCs w:val="16"/>
        </w:rPr>
        <w:t>Глава муниципального района</w:t>
      </w:r>
      <w:r w:rsidRPr="00D54300">
        <w:rPr>
          <w:rFonts w:ascii="Arial" w:hAnsi="Arial" w:cs="Arial"/>
          <w:b/>
          <w:sz w:val="16"/>
          <w:szCs w:val="16"/>
        </w:rPr>
        <w:tab/>
      </w:r>
      <w:r w:rsidRPr="00D54300">
        <w:rPr>
          <w:rFonts w:ascii="Arial" w:hAnsi="Arial" w:cs="Arial"/>
          <w:b/>
          <w:sz w:val="16"/>
          <w:szCs w:val="16"/>
        </w:rPr>
        <w:tab/>
        <w:t>Ю.В.Стадэ</w:t>
      </w:r>
    </w:p>
    <w:p w:rsidR="001E007D" w:rsidRDefault="001E007D" w:rsidP="00266F80">
      <w:pPr>
        <w:shd w:val="clear" w:color="auto" w:fill="FFFFFF"/>
        <w:suppressAutoHyphens/>
        <w:jc w:val="center"/>
        <w:rPr>
          <w:rFonts w:ascii="Arial" w:hAnsi="Arial" w:cs="Arial"/>
          <w:b/>
          <w:sz w:val="16"/>
          <w:szCs w:val="16"/>
        </w:rPr>
      </w:pPr>
    </w:p>
    <w:p w:rsidR="00D54300" w:rsidRPr="00D54300" w:rsidRDefault="00D54300" w:rsidP="00D54300">
      <w:pPr>
        <w:pStyle w:val="20"/>
        <w:rPr>
          <w:rFonts w:ascii="Arial" w:hAnsi="Arial" w:cs="Arial"/>
          <w:color w:val="000000"/>
          <w:sz w:val="16"/>
          <w:szCs w:val="16"/>
        </w:rPr>
      </w:pPr>
      <w:r w:rsidRPr="00D54300">
        <w:rPr>
          <w:rFonts w:ascii="Arial" w:hAnsi="Arial" w:cs="Arial"/>
          <w:color w:val="000000"/>
          <w:sz w:val="16"/>
          <w:szCs w:val="16"/>
        </w:rPr>
        <w:t>АДМИНИСТРАЦИЯ ВАЛДАЙСКОГО МУНИЦИПАЛЬНОГО РАЙОНА</w:t>
      </w:r>
    </w:p>
    <w:p w:rsidR="00D54300" w:rsidRPr="00D54300" w:rsidRDefault="00D54300" w:rsidP="00D54300">
      <w:pPr>
        <w:pStyle w:val="3"/>
        <w:rPr>
          <w:rFonts w:ascii="Arial" w:hAnsi="Arial" w:cs="Arial"/>
          <w:sz w:val="16"/>
          <w:szCs w:val="16"/>
        </w:rPr>
      </w:pPr>
      <w:r w:rsidRPr="00D54300">
        <w:rPr>
          <w:rFonts w:ascii="Arial" w:hAnsi="Arial" w:cs="Arial"/>
          <w:sz w:val="16"/>
          <w:szCs w:val="16"/>
        </w:rPr>
        <w:t>П О С Т А Н О В Л Е Н И Е</w:t>
      </w:r>
    </w:p>
    <w:p w:rsidR="00D54300" w:rsidRPr="00D54300" w:rsidRDefault="00D54300" w:rsidP="00D54300">
      <w:pPr>
        <w:jc w:val="center"/>
        <w:rPr>
          <w:rFonts w:ascii="Arial" w:hAnsi="Arial" w:cs="Arial"/>
          <w:sz w:val="16"/>
          <w:szCs w:val="16"/>
        </w:rPr>
      </w:pPr>
      <w:r w:rsidRPr="00D54300">
        <w:rPr>
          <w:rFonts w:ascii="Arial" w:hAnsi="Arial" w:cs="Arial"/>
          <w:sz w:val="16"/>
          <w:szCs w:val="16"/>
        </w:rPr>
        <w:t>28.10.2022 № 2168</w:t>
      </w:r>
    </w:p>
    <w:p w:rsidR="00D54300" w:rsidRPr="00D54300" w:rsidRDefault="00D54300" w:rsidP="00D54300">
      <w:pPr>
        <w:shd w:val="clear" w:color="auto" w:fill="FFFFFF"/>
        <w:tabs>
          <w:tab w:val="left" w:pos="1418"/>
        </w:tabs>
        <w:jc w:val="center"/>
        <w:rPr>
          <w:rFonts w:ascii="Arial" w:hAnsi="Arial" w:cs="Arial"/>
          <w:b/>
          <w:sz w:val="16"/>
          <w:szCs w:val="16"/>
        </w:rPr>
      </w:pPr>
      <w:r w:rsidRPr="00D54300">
        <w:rPr>
          <w:rFonts w:ascii="Arial" w:hAnsi="Arial" w:cs="Arial"/>
          <w:b/>
          <w:sz w:val="16"/>
          <w:szCs w:val="16"/>
        </w:rPr>
        <w:t>О переносе сроков капитального ремонта общего имущества в</w:t>
      </w:r>
      <w:r>
        <w:rPr>
          <w:rFonts w:ascii="Arial" w:hAnsi="Arial" w:cs="Arial"/>
          <w:b/>
          <w:sz w:val="16"/>
          <w:szCs w:val="16"/>
        </w:rPr>
        <w:t xml:space="preserve"> </w:t>
      </w:r>
      <w:r w:rsidRPr="00D54300">
        <w:rPr>
          <w:rFonts w:ascii="Arial" w:hAnsi="Arial" w:cs="Arial"/>
          <w:b/>
          <w:sz w:val="16"/>
          <w:szCs w:val="16"/>
        </w:rPr>
        <w:t>многоквартирных домах</w:t>
      </w:r>
    </w:p>
    <w:p w:rsidR="00D54300" w:rsidRPr="00D54300" w:rsidRDefault="00D54300" w:rsidP="00D54300">
      <w:pPr>
        <w:ind w:firstLine="709"/>
        <w:jc w:val="both"/>
        <w:rPr>
          <w:rFonts w:ascii="Arial" w:hAnsi="Arial" w:cs="Arial"/>
          <w:sz w:val="4"/>
          <w:szCs w:val="4"/>
        </w:rPr>
      </w:pPr>
    </w:p>
    <w:p w:rsidR="00D54300" w:rsidRPr="00D54300" w:rsidRDefault="00D54300" w:rsidP="00D54300">
      <w:pPr>
        <w:autoSpaceDE w:val="0"/>
        <w:autoSpaceDN w:val="0"/>
        <w:adjustRightInd w:val="0"/>
        <w:ind w:firstLine="284"/>
        <w:jc w:val="both"/>
        <w:rPr>
          <w:rFonts w:ascii="Arial" w:hAnsi="Arial" w:cs="Arial"/>
          <w:b/>
          <w:sz w:val="16"/>
          <w:szCs w:val="16"/>
        </w:rPr>
      </w:pPr>
      <w:r w:rsidRPr="00D54300">
        <w:rPr>
          <w:rFonts w:ascii="Arial" w:hAnsi="Arial" w:cs="Arial"/>
          <w:sz w:val="16"/>
          <w:szCs w:val="16"/>
        </w:rPr>
        <w:t xml:space="preserve">В соответствии с региональной программой капитального ремонта общего имущества в многоквартирных домах, расположенных на территории Новгородской области, на 2014 - 2043 годы, утвержденной постановлением Правительства Новгородской области от 03.02.2014 № 46, подпункта 4 пункта 4 статьи 168 Жилищного кодекса Российской Федерации, в связи с воспрепятствованием оказанию услуг и (или) выполнению работ собственниками помещений, выразившемся в недопуске подрядной организации в помещения в многоквартирных домах и к инженерным сетям, Администрация Валдайского муниципального района </w:t>
      </w:r>
      <w:r w:rsidRPr="00D54300">
        <w:rPr>
          <w:rFonts w:ascii="Arial" w:hAnsi="Arial" w:cs="Arial"/>
          <w:b/>
          <w:sz w:val="16"/>
          <w:szCs w:val="16"/>
        </w:rPr>
        <w:t>ПОСТАНОВЛЯЕТ:</w:t>
      </w:r>
    </w:p>
    <w:p w:rsidR="00D54300" w:rsidRPr="00D54300" w:rsidRDefault="00D54300" w:rsidP="00D54300">
      <w:pPr>
        <w:ind w:firstLine="284"/>
        <w:jc w:val="both"/>
        <w:rPr>
          <w:rFonts w:ascii="Arial" w:hAnsi="Arial" w:cs="Arial"/>
          <w:sz w:val="16"/>
          <w:szCs w:val="16"/>
        </w:rPr>
      </w:pPr>
      <w:r w:rsidRPr="00D54300">
        <w:rPr>
          <w:rFonts w:ascii="Arial" w:hAnsi="Arial" w:cs="Arial"/>
          <w:sz w:val="16"/>
          <w:szCs w:val="16"/>
        </w:rPr>
        <w:t>1. Перенести сроки проведения капитального ремонта инженерных систем в многоквартирных домах согласно приложению.</w:t>
      </w:r>
    </w:p>
    <w:p w:rsidR="00D54300" w:rsidRPr="00D54300" w:rsidRDefault="00D54300" w:rsidP="00D54300">
      <w:pPr>
        <w:ind w:firstLine="284"/>
        <w:jc w:val="both"/>
        <w:rPr>
          <w:rFonts w:ascii="Arial" w:hAnsi="Arial" w:cs="Arial"/>
          <w:sz w:val="16"/>
          <w:szCs w:val="16"/>
        </w:rPr>
      </w:pPr>
      <w:r w:rsidRPr="00D5430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54300" w:rsidRPr="00D54300" w:rsidRDefault="00D54300" w:rsidP="00D54300">
      <w:pPr>
        <w:ind w:firstLine="709"/>
        <w:jc w:val="both"/>
        <w:rPr>
          <w:rFonts w:ascii="Arial" w:hAnsi="Arial" w:cs="Arial"/>
          <w:sz w:val="4"/>
          <w:szCs w:val="4"/>
        </w:rPr>
      </w:pPr>
    </w:p>
    <w:p w:rsidR="00D54300" w:rsidRPr="00D54300" w:rsidRDefault="00D54300" w:rsidP="00D54300">
      <w:pPr>
        <w:jc w:val="both"/>
        <w:rPr>
          <w:rFonts w:ascii="Arial" w:hAnsi="Arial" w:cs="Arial"/>
          <w:b/>
          <w:sz w:val="16"/>
          <w:szCs w:val="16"/>
        </w:rPr>
      </w:pPr>
      <w:r w:rsidRPr="00D54300">
        <w:rPr>
          <w:rFonts w:ascii="Arial" w:hAnsi="Arial" w:cs="Arial"/>
          <w:b/>
          <w:sz w:val="16"/>
          <w:szCs w:val="16"/>
        </w:rPr>
        <w:t>Глава муниципального района</w:t>
      </w:r>
      <w:r w:rsidRPr="00D54300">
        <w:rPr>
          <w:rFonts w:ascii="Arial" w:hAnsi="Arial" w:cs="Arial"/>
          <w:b/>
          <w:sz w:val="16"/>
          <w:szCs w:val="16"/>
        </w:rPr>
        <w:tab/>
      </w:r>
      <w:r w:rsidRPr="00D54300">
        <w:rPr>
          <w:rFonts w:ascii="Arial" w:hAnsi="Arial" w:cs="Arial"/>
          <w:b/>
          <w:sz w:val="16"/>
          <w:szCs w:val="16"/>
        </w:rPr>
        <w:tab/>
        <w:t>Ю.В.Стадэ</w:t>
      </w:r>
    </w:p>
    <w:p w:rsidR="00D54300" w:rsidRPr="00D54300" w:rsidRDefault="00D54300" w:rsidP="00D54300">
      <w:pPr>
        <w:ind w:left="9072"/>
        <w:jc w:val="center"/>
        <w:rPr>
          <w:rFonts w:ascii="Arial" w:hAnsi="Arial" w:cs="Arial"/>
          <w:sz w:val="12"/>
          <w:szCs w:val="12"/>
        </w:rPr>
      </w:pPr>
      <w:r w:rsidRPr="00D54300">
        <w:rPr>
          <w:rFonts w:ascii="Arial" w:hAnsi="Arial" w:cs="Arial"/>
          <w:sz w:val="12"/>
          <w:szCs w:val="12"/>
        </w:rPr>
        <w:t xml:space="preserve">Приложение </w:t>
      </w:r>
    </w:p>
    <w:p w:rsidR="00D54300" w:rsidRPr="00D54300" w:rsidRDefault="00D54300" w:rsidP="00D54300">
      <w:pPr>
        <w:ind w:left="9072"/>
        <w:jc w:val="center"/>
        <w:rPr>
          <w:rFonts w:ascii="Arial" w:hAnsi="Arial" w:cs="Arial"/>
          <w:sz w:val="12"/>
          <w:szCs w:val="12"/>
        </w:rPr>
      </w:pPr>
      <w:r w:rsidRPr="00D54300">
        <w:rPr>
          <w:rFonts w:ascii="Arial" w:hAnsi="Arial" w:cs="Arial"/>
          <w:sz w:val="12"/>
          <w:szCs w:val="12"/>
        </w:rPr>
        <w:t>к постановлению Администрации</w:t>
      </w:r>
    </w:p>
    <w:p w:rsidR="00D54300" w:rsidRPr="00D54300" w:rsidRDefault="00D54300" w:rsidP="00D54300">
      <w:pPr>
        <w:ind w:left="9072"/>
        <w:jc w:val="center"/>
        <w:rPr>
          <w:rFonts w:ascii="Arial" w:hAnsi="Arial" w:cs="Arial"/>
          <w:sz w:val="12"/>
          <w:szCs w:val="12"/>
        </w:rPr>
      </w:pPr>
      <w:r w:rsidRPr="00D54300">
        <w:rPr>
          <w:rFonts w:ascii="Arial" w:hAnsi="Arial" w:cs="Arial"/>
          <w:sz w:val="12"/>
          <w:szCs w:val="12"/>
        </w:rPr>
        <w:t>муниципального района</w:t>
      </w:r>
    </w:p>
    <w:p w:rsidR="00D54300" w:rsidRPr="00D54300" w:rsidRDefault="00D54300" w:rsidP="00D54300">
      <w:pPr>
        <w:ind w:left="9072"/>
        <w:jc w:val="center"/>
        <w:rPr>
          <w:rFonts w:ascii="Arial" w:hAnsi="Arial" w:cs="Arial"/>
          <w:sz w:val="12"/>
          <w:szCs w:val="12"/>
        </w:rPr>
      </w:pPr>
      <w:r w:rsidRPr="00D54300">
        <w:rPr>
          <w:rFonts w:ascii="Arial" w:hAnsi="Arial" w:cs="Arial"/>
          <w:sz w:val="12"/>
          <w:szCs w:val="12"/>
        </w:rPr>
        <w:t>от 28.10.2022 № 2168</w:t>
      </w:r>
    </w:p>
    <w:p w:rsidR="00D54300" w:rsidRPr="00D54300" w:rsidRDefault="00D54300" w:rsidP="00D54300">
      <w:pPr>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3375"/>
        <w:gridCol w:w="2630"/>
        <w:gridCol w:w="2667"/>
        <w:gridCol w:w="1820"/>
      </w:tblGrid>
      <w:tr w:rsidR="00D54300" w:rsidRPr="00D54300" w:rsidTr="00D54300">
        <w:trPr>
          <w:trHeight w:val="20"/>
        </w:trPr>
        <w:tc>
          <w:tcPr>
            <w:tcW w:w="377" w:type="pct"/>
            <w:vAlign w:val="center"/>
          </w:tcPr>
          <w:p w:rsidR="00D54300" w:rsidRPr="00D54300" w:rsidRDefault="00D54300" w:rsidP="00D54300">
            <w:pPr>
              <w:jc w:val="center"/>
              <w:rPr>
                <w:rFonts w:ascii="Arial" w:hAnsi="Arial" w:cs="Arial"/>
                <w:b/>
                <w:sz w:val="12"/>
                <w:szCs w:val="12"/>
              </w:rPr>
            </w:pPr>
            <w:r w:rsidRPr="00D54300">
              <w:rPr>
                <w:rFonts w:ascii="Arial" w:hAnsi="Arial" w:cs="Arial"/>
                <w:b/>
                <w:sz w:val="12"/>
                <w:szCs w:val="12"/>
              </w:rPr>
              <w:t>№ п.п</w:t>
            </w:r>
          </w:p>
        </w:tc>
        <w:tc>
          <w:tcPr>
            <w:tcW w:w="1487" w:type="pct"/>
            <w:vAlign w:val="center"/>
          </w:tcPr>
          <w:p w:rsidR="00D54300" w:rsidRPr="00D54300" w:rsidRDefault="00D54300" w:rsidP="00D54300">
            <w:pPr>
              <w:jc w:val="center"/>
              <w:rPr>
                <w:rFonts w:ascii="Arial" w:hAnsi="Arial" w:cs="Arial"/>
                <w:b/>
                <w:sz w:val="12"/>
                <w:szCs w:val="12"/>
              </w:rPr>
            </w:pPr>
            <w:r w:rsidRPr="00D54300">
              <w:rPr>
                <w:rFonts w:ascii="Arial" w:hAnsi="Arial" w:cs="Arial"/>
                <w:b/>
                <w:sz w:val="12"/>
                <w:szCs w:val="12"/>
              </w:rPr>
              <w:t>Адрес МКД</w:t>
            </w:r>
          </w:p>
        </w:tc>
        <w:tc>
          <w:tcPr>
            <w:tcW w:w="1159" w:type="pct"/>
            <w:vAlign w:val="center"/>
          </w:tcPr>
          <w:p w:rsidR="00D54300" w:rsidRPr="00D54300" w:rsidRDefault="00D54300" w:rsidP="00D54300">
            <w:pPr>
              <w:jc w:val="center"/>
              <w:rPr>
                <w:rFonts w:ascii="Arial" w:hAnsi="Arial" w:cs="Arial"/>
                <w:b/>
                <w:sz w:val="12"/>
                <w:szCs w:val="12"/>
              </w:rPr>
            </w:pPr>
            <w:r w:rsidRPr="00D54300">
              <w:rPr>
                <w:rFonts w:ascii="Arial" w:hAnsi="Arial" w:cs="Arial"/>
                <w:b/>
                <w:sz w:val="12"/>
                <w:szCs w:val="12"/>
              </w:rPr>
              <w:t>Вид работ</w:t>
            </w:r>
          </w:p>
        </w:tc>
        <w:tc>
          <w:tcPr>
            <w:tcW w:w="1175" w:type="pct"/>
            <w:vAlign w:val="center"/>
          </w:tcPr>
          <w:p w:rsidR="00D54300" w:rsidRPr="00D54300" w:rsidRDefault="00D54300" w:rsidP="00D54300">
            <w:pPr>
              <w:jc w:val="center"/>
              <w:rPr>
                <w:rFonts w:ascii="Arial" w:hAnsi="Arial" w:cs="Arial"/>
                <w:b/>
                <w:sz w:val="12"/>
                <w:szCs w:val="12"/>
              </w:rPr>
            </w:pPr>
            <w:r w:rsidRPr="00D54300">
              <w:rPr>
                <w:rFonts w:ascii="Arial" w:hAnsi="Arial" w:cs="Arial"/>
                <w:b/>
                <w:sz w:val="12"/>
                <w:szCs w:val="12"/>
              </w:rPr>
              <w:t>Период проведения работ</w:t>
            </w:r>
          </w:p>
        </w:tc>
        <w:tc>
          <w:tcPr>
            <w:tcW w:w="802" w:type="pct"/>
            <w:vAlign w:val="center"/>
          </w:tcPr>
          <w:p w:rsidR="00D54300" w:rsidRPr="00D54300" w:rsidRDefault="00D54300" w:rsidP="00D54300">
            <w:pPr>
              <w:jc w:val="center"/>
              <w:rPr>
                <w:rFonts w:ascii="Arial" w:hAnsi="Arial" w:cs="Arial"/>
                <w:b/>
                <w:sz w:val="12"/>
                <w:szCs w:val="12"/>
              </w:rPr>
            </w:pPr>
            <w:r w:rsidRPr="00D54300">
              <w:rPr>
                <w:rFonts w:ascii="Arial" w:hAnsi="Arial" w:cs="Arial"/>
                <w:b/>
                <w:sz w:val="12"/>
                <w:szCs w:val="12"/>
              </w:rPr>
              <w:t>Период переноса</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1.</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г. Валдай, ул. Песчаная, д. 8</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г. Валдай, ул. Крупской, д. 22</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3.</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г. Валдай, ул. Песчаная, д. 19</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4.</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г. Валдай, пр. Крупской, д. 26</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5.</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г. Валдай, пр. Комсомольский, д. 51</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6.</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д. Костково, ул. Молодёжная, д. 4</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7.</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д. Костково, ул. Молодёжная, д. 3</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8.</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д. Лутовёнка, ул. Школьная, д. 4</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9.</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п. Короцко, ул. Центральная, д. 17</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r w:rsidR="00D54300" w:rsidRPr="00D54300" w:rsidTr="00D54300">
        <w:trPr>
          <w:trHeight w:val="20"/>
        </w:trPr>
        <w:tc>
          <w:tcPr>
            <w:tcW w:w="377"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10.</w:t>
            </w:r>
          </w:p>
        </w:tc>
        <w:tc>
          <w:tcPr>
            <w:tcW w:w="1487" w:type="pct"/>
            <w:vAlign w:val="center"/>
          </w:tcPr>
          <w:p w:rsidR="00D54300" w:rsidRPr="00D54300" w:rsidRDefault="00D54300" w:rsidP="00D54300">
            <w:pPr>
              <w:rPr>
                <w:rFonts w:ascii="Arial" w:hAnsi="Arial" w:cs="Arial"/>
                <w:sz w:val="12"/>
                <w:szCs w:val="12"/>
              </w:rPr>
            </w:pPr>
            <w:r w:rsidRPr="00D54300">
              <w:rPr>
                <w:rFonts w:ascii="Arial" w:hAnsi="Arial" w:cs="Arial"/>
                <w:sz w:val="12"/>
                <w:szCs w:val="12"/>
              </w:rPr>
              <w:t>п. Короцко, ул. Центральная, д. 24</w:t>
            </w:r>
          </w:p>
        </w:tc>
        <w:tc>
          <w:tcPr>
            <w:tcW w:w="1159"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ремонт теплоснабжения</w:t>
            </w:r>
          </w:p>
        </w:tc>
        <w:tc>
          <w:tcPr>
            <w:tcW w:w="1175"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2020 - 2022</w:t>
            </w:r>
          </w:p>
        </w:tc>
        <w:tc>
          <w:tcPr>
            <w:tcW w:w="802" w:type="pct"/>
            <w:vAlign w:val="center"/>
          </w:tcPr>
          <w:p w:rsidR="00D54300" w:rsidRPr="00D54300" w:rsidRDefault="00D54300" w:rsidP="00D54300">
            <w:pPr>
              <w:jc w:val="center"/>
              <w:rPr>
                <w:rFonts w:ascii="Arial" w:hAnsi="Arial" w:cs="Arial"/>
                <w:sz w:val="12"/>
                <w:szCs w:val="12"/>
              </w:rPr>
            </w:pPr>
            <w:r w:rsidRPr="00D54300">
              <w:rPr>
                <w:rFonts w:ascii="Arial" w:hAnsi="Arial" w:cs="Arial"/>
                <w:sz w:val="12"/>
                <w:szCs w:val="12"/>
              </w:rPr>
              <w:t>2023-2025</w:t>
            </w:r>
          </w:p>
        </w:tc>
      </w:tr>
    </w:tbl>
    <w:p w:rsidR="001E007D" w:rsidRPr="00D54300" w:rsidRDefault="001E007D" w:rsidP="00D54300">
      <w:pPr>
        <w:shd w:val="clear" w:color="auto" w:fill="FFFFFF"/>
        <w:suppressAutoHyphens/>
        <w:jc w:val="center"/>
        <w:rPr>
          <w:rFonts w:ascii="Arial" w:hAnsi="Arial" w:cs="Arial"/>
          <w:b/>
          <w:sz w:val="16"/>
          <w:szCs w:val="16"/>
        </w:rPr>
      </w:pPr>
    </w:p>
    <w:p w:rsidR="001E007D" w:rsidRPr="00D54300" w:rsidRDefault="001E007D" w:rsidP="00D54300">
      <w:pPr>
        <w:shd w:val="clear" w:color="auto" w:fill="FFFFFF"/>
        <w:suppressAutoHyphens/>
        <w:jc w:val="center"/>
        <w:rPr>
          <w:rFonts w:ascii="Arial" w:hAnsi="Arial" w:cs="Arial"/>
          <w:b/>
          <w:sz w:val="16"/>
          <w:szCs w:val="16"/>
        </w:rPr>
      </w:pPr>
    </w:p>
    <w:p w:rsidR="00764376" w:rsidRPr="00D54300" w:rsidRDefault="00764376" w:rsidP="00D54300">
      <w:pPr>
        <w:shd w:val="clear" w:color="auto" w:fill="FFFFFF"/>
        <w:suppressAutoHyphens/>
        <w:jc w:val="center"/>
        <w:rPr>
          <w:rFonts w:ascii="Arial" w:hAnsi="Arial" w:cs="Arial"/>
          <w:b/>
          <w:sz w:val="16"/>
          <w:szCs w:val="16"/>
        </w:rPr>
      </w:pPr>
    </w:p>
    <w:p w:rsidR="00764376" w:rsidRPr="00D54300" w:rsidRDefault="00764376" w:rsidP="00D54300">
      <w:pPr>
        <w:shd w:val="clear" w:color="auto" w:fill="FFFFFF"/>
        <w:suppressAutoHyphens/>
        <w:jc w:val="center"/>
        <w:rPr>
          <w:rFonts w:ascii="Arial" w:hAnsi="Arial" w:cs="Arial"/>
          <w:b/>
          <w:sz w:val="16"/>
          <w:szCs w:val="16"/>
        </w:rPr>
      </w:pPr>
    </w:p>
    <w:p w:rsidR="00D15741" w:rsidRDefault="00D15741" w:rsidP="009331A6">
      <w:pPr>
        <w:shd w:val="clear" w:color="auto" w:fill="FFFFFF"/>
        <w:suppressAutoHyphens/>
        <w:jc w:val="center"/>
        <w:rPr>
          <w:rFonts w:ascii="Arial" w:hAnsi="Arial" w:cs="Arial"/>
          <w:b/>
          <w:sz w:val="16"/>
          <w:szCs w:val="16"/>
        </w:rPr>
      </w:pPr>
    </w:p>
    <w:p w:rsidR="00D15741" w:rsidRDefault="00D15741"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D54300" w:rsidRDefault="00D54300" w:rsidP="009331A6">
      <w:pPr>
        <w:shd w:val="clear" w:color="auto" w:fill="FFFFFF"/>
        <w:suppressAutoHyphens/>
        <w:jc w:val="center"/>
        <w:rPr>
          <w:rFonts w:ascii="Arial" w:hAnsi="Arial" w:cs="Arial"/>
          <w:b/>
          <w:sz w:val="16"/>
          <w:szCs w:val="16"/>
        </w:rPr>
      </w:pPr>
    </w:p>
    <w:p w:rsidR="00590428" w:rsidRDefault="00590428" w:rsidP="009331A6">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gridCol w:w="1301"/>
      </w:tblGrid>
      <w:tr w:rsidR="00875DA7" w:rsidRPr="004C0419" w:rsidTr="002F6DBD">
        <w:trPr>
          <w:trHeight w:val="227"/>
        </w:trPr>
        <w:tc>
          <w:tcPr>
            <w:tcW w:w="4437" w:type="pct"/>
            <w:vAlign w:val="center"/>
          </w:tcPr>
          <w:p w:rsidR="00875DA7" w:rsidRPr="001C1EEB" w:rsidRDefault="00F865A0" w:rsidP="002F6DBD">
            <w:pPr>
              <w:rPr>
                <w:rFonts w:ascii="Arial" w:hAnsi="Arial" w:cs="Arial"/>
                <w:sz w:val="16"/>
                <w:szCs w:val="16"/>
              </w:rPr>
            </w:pPr>
            <w:r w:rsidRPr="001C1EEB">
              <w:rPr>
                <w:rFonts w:ascii="Arial" w:hAnsi="Arial" w:cs="Arial"/>
                <w:sz w:val="16"/>
                <w:szCs w:val="16"/>
              </w:rPr>
              <w:t>Информационное сообщение</w:t>
            </w:r>
          </w:p>
        </w:tc>
        <w:tc>
          <w:tcPr>
            <w:tcW w:w="563" w:type="pct"/>
            <w:vAlign w:val="center"/>
          </w:tcPr>
          <w:p w:rsidR="00875DA7" w:rsidRPr="004C0419" w:rsidRDefault="00D54300" w:rsidP="002F6DBD">
            <w:pPr>
              <w:jc w:val="center"/>
              <w:rPr>
                <w:rFonts w:ascii="Arial" w:hAnsi="Arial" w:cs="Arial"/>
                <w:sz w:val="16"/>
                <w:szCs w:val="16"/>
              </w:rPr>
            </w:pPr>
            <w:r>
              <w:rPr>
                <w:rFonts w:ascii="Arial" w:hAnsi="Arial" w:cs="Arial"/>
                <w:sz w:val="16"/>
                <w:szCs w:val="16"/>
              </w:rPr>
              <w:t>1</w:t>
            </w:r>
          </w:p>
        </w:tc>
      </w:tr>
      <w:tr w:rsidR="001D344F" w:rsidRPr="004C0419" w:rsidTr="002F6DBD">
        <w:trPr>
          <w:trHeight w:val="227"/>
        </w:trPr>
        <w:tc>
          <w:tcPr>
            <w:tcW w:w="4437" w:type="pct"/>
            <w:vAlign w:val="center"/>
          </w:tcPr>
          <w:p w:rsidR="001D344F" w:rsidRPr="002F6DBD" w:rsidRDefault="00BB52CA" w:rsidP="00611F5A">
            <w:pPr>
              <w:rPr>
                <w:rFonts w:ascii="Arial" w:hAnsi="Arial" w:cs="Arial"/>
                <w:bCs/>
                <w:color w:val="000000"/>
                <w:sz w:val="16"/>
                <w:szCs w:val="16"/>
              </w:rPr>
            </w:pPr>
            <w:r w:rsidRPr="002F6DBD">
              <w:rPr>
                <w:rFonts w:ascii="Arial" w:hAnsi="Arial" w:cs="Arial"/>
                <w:sz w:val="16"/>
                <w:szCs w:val="16"/>
              </w:rPr>
              <w:t xml:space="preserve">Решение </w:t>
            </w:r>
            <w:r w:rsidR="00611F5A">
              <w:rPr>
                <w:rFonts w:ascii="Arial" w:hAnsi="Arial" w:cs="Arial"/>
                <w:sz w:val="16"/>
                <w:szCs w:val="16"/>
              </w:rPr>
              <w:t>Думы</w:t>
            </w:r>
            <w:r w:rsidRPr="002F6DBD">
              <w:rPr>
                <w:rFonts w:ascii="Arial" w:hAnsi="Arial" w:cs="Arial"/>
                <w:sz w:val="16"/>
                <w:szCs w:val="16"/>
              </w:rPr>
              <w:t xml:space="preserve"> Валдайского </w:t>
            </w:r>
            <w:r w:rsidR="00611F5A">
              <w:rPr>
                <w:rFonts w:ascii="Arial" w:hAnsi="Arial" w:cs="Arial"/>
                <w:sz w:val="16"/>
                <w:szCs w:val="16"/>
              </w:rPr>
              <w:t>муниципального района</w:t>
            </w:r>
            <w:r w:rsidRPr="002F6DBD">
              <w:rPr>
                <w:rFonts w:ascii="Arial" w:hAnsi="Arial" w:cs="Arial"/>
                <w:sz w:val="16"/>
                <w:szCs w:val="16"/>
              </w:rPr>
              <w:t xml:space="preserve"> от 27.10.2022 № </w:t>
            </w:r>
            <w:r w:rsidR="002F6DBD" w:rsidRPr="002F6DBD">
              <w:rPr>
                <w:rFonts w:ascii="Arial" w:hAnsi="Arial" w:cs="Arial"/>
                <w:sz w:val="16"/>
                <w:szCs w:val="16"/>
              </w:rPr>
              <w:t>168 «О внесении изменений в решение Думы Валдайского муниципального района от 24.12.2021 № 100»</w:t>
            </w:r>
          </w:p>
        </w:tc>
        <w:tc>
          <w:tcPr>
            <w:tcW w:w="563" w:type="pct"/>
            <w:vAlign w:val="center"/>
          </w:tcPr>
          <w:p w:rsidR="001D344F" w:rsidRPr="00266F68" w:rsidRDefault="00D54300" w:rsidP="002F6DBD">
            <w:pPr>
              <w:jc w:val="center"/>
              <w:rPr>
                <w:rFonts w:ascii="Arial" w:hAnsi="Arial" w:cs="Arial"/>
                <w:sz w:val="16"/>
                <w:szCs w:val="16"/>
              </w:rPr>
            </w:pPr>
            <w:r>
              <w:rPr>
                <w:rFonts w:ascii="Arial" w:hAnsi="Arial" w:cs="Arial"/>
                <w:sz w:val="16"/>
                <w:szCs w:val="16"/>
              </w:rPr>
              <w:t>1-48</w:t>
            </w:r>
          </w:p>
        </w:tc>
      </w:tr>
      <w:tr w:rsidR="002F6DBD" w:rsidRPr="004C0419" w:rsidTr="002F6DBD">
        <w:trPr>
          <w:trHeight w:val="227"/>
        </w:trPr>
        <w:tc>
          <w:tcPr>
            <w:tcW w:w="4437" w:type="pct"/>
            <w:vAlign w:val="center"/>
          </w:tcPr>
          <w:p w:rsidR="002F6DBD" w:rsidRPr="005063E5" w:rsidRDefault="002F6DBD" w:rsidP="005063E5">
            <w:pPr>
              <w:rPr>
                <w:rFonts w:ascii="Arial" w:hAnsi="Arial" w:cs="Arial"/>
                <w:sz w:val="16"/>
                <w:szCs w:val="16"/>
              </w:rPr>
            </w:pPr>
            <w:r w:rsidRPr="005063E5">
              <w:rPr>
                <w:rFonts w:ascii="Arial" w:hAnsi="Arial" w:cs="Arial"/>
                <w:sz w:val="16"/>
                <w:szCs w:val="16"/>
              </w:rPr>
              <w:t xml:space="preserve">Решение </w:t>
            </w:r>
            <w:r w:rsidR="00611F5A">
              <w:rPr>
                <w:rFonts w:ascii="Arial" w:hAnsi="Arial" w:cs="Arial"/>
                <w:sz w:val="16"/>
                <w:szCs w:val="16"/>
              </w:rPr>
              <w:t>Думы</w:t>
            </w:r>
            <w:r w:rsidR="00611F5A" w:rsidRPr="002F6DBD">
              <w:rPr>
                <w:rFonts w:ascii="Arial" w:hAnsi="Arial" w:cs="Arial"/>
                <w:sz w:val="16"/>
                <w:szCs w:val="16"/>
              </w:rPr>
              <w:t xml:space="preserve"> Валдайского </w:t>
            </w:r>
            <w:r w:rsidR="00611F5A">
              <w:rPr>
                <w:rFonts w:ascii="Arial" w:hAnsi="Arial" w:cs="Arial"/>
                <w:sz w:val="16"/>
                <w:szCs w:val="16"/>
              </w:rPr>
              <w:t>муниципального района</w:t>
            </w:r>
            <w:r w:rsidR="00611F5A" w:rsidRPr="002F6DBD">
              <w:rPr>
                <w:rFonts w:ascii="Arial" w:hAnsi="Arial" w:cs="Arial"/>
                <w:sz w:val="16"/>
                <w:szCs w:val="16"/>
              </w:rPr>
              <w:t xml:space="preserve"> </w:t>
            </w:r>
            <w:r w:rsidRPr="005063E5">
              <w:rPr>
                <w:rFonts w:ascii="Arial" w:hAnsi="Arial" w:cs="Arial"/>
                <w:sz w:val="16"/>
                <w:szCs w:val="16"/>
              </w:rPr>
              <w:t>от 27.10.2022 № 169 «</w:t>
            </w:r>
            <w:r w:rsidR="005063E5" w:rsidRPr="005063E5">
              <w:rPr>
                <w:rFonts w:ascii="Arial" w:hAnsi="Arial" w:cs="Arial"/>
                <w:color w:val="000000"/>
                <w:sz w:val="16"/>
                <w:szCs w:val="16"/>
              </w:rPr>
              <w:t>О назначении председателя Контрольно-счётной палаты Валдайского муниципального района»</w:t>
            </w:r>
          </w:p>
        </w:tc>
        <w:tc>
          <w:tcPr>
            <w:tcW w:w="563" w:type="pct"/>
            <w:vAlign w:val="center"/>
          </w:tcPr>
          <w:p w:rsidR="002F6DBD" w:rsidRPr="004C0419" w:rsidRDefault="00D54300" w:rsidP="002F6DBD">
            <w:pPr>
              <w:jc w:val="center"/>
              <w:rPr>
                <w:rFonts w:ascii="Arial" w:hAnsi="Arial" w:cs="Arial"/>
                <w:sz w:val="16"/>
                <w:szCs w:val="16"/>
              </w:rPr>
            </w:pPr>
            <w:r>
              <w:rPr>
                <w:rFonts w:ascii="Arial" w:hAnsi="Arial" w:cs="Arial"/>
                <w:sz w:val="16"/>
                <w:szCs w:val="16"/>
              </w:rPr>
              <w:t>48-49</w:t>
            </w:r>
          </w:p>
        </w:tc>
      </w:tr>
      <w:tr w:rsidR="002F6DBD" w:rsidRPr="004C0419" w:rsidTr="002F6DBD">
        <w:trPr>
          <w:trHeight w:val="227"/>
        </w:trPr>
        <w:tc>
          <w:tcPr>
            <w:tcW w:w="4437" w:type="pct"/>
            <w:vAlign w:val="center"/>
          </w:tcPr>
          <w:p w:rsidR="002F6DBD" w:rsidRPr="00DB3864" w:rsidRDefault="00611F5A" w:rsidP="00DB3864">
            <w:pPr>
              <w:rPr>
                <w:rFonts w:ascii="Arial" w:hAnsi="Arial" w:cs="Arial"/>
                <w:sz w:val="16"/>
                <w:szCs w:val="16"/>
              </w:rPr>
            </w:pPr>
            <w:r w:rsidRPr="005063E5">
              <w:rPr>
                <w:rFonts w:ascii="Arial" w:hAnsi="Arial" w:cs="Arial"/>
                <w:sz w:val="16"/>
                <w:szCs w:val="16"/>
              </w:rPr>
              <w:t xml:space="preserve">Решение </w:t>
            </w:r>
            <w:r>
              <w:rPr>
                <w:rFonts w:ascii="Arial" w:hAnsi="Arial" w:cs="Arial"/>
                <w:sz w:val="16"/>
                <w:szCs w:val="16"/>
              </w:rPr>
              <w:t>Думы</w:t>
            </w:r>
            <w:r w:rsidRPr="002F6DBD">
              <w:rPr>
                <w:rFonts w:ascii="Arial" w:hAnsi="Arial" w:cs="Arial"/>
                <w:sz w:val="16"/>
                <w:szCs w:val="16"/>
              </w:rPr>
              <w:t xml:space="preserve"> Валдайского </w:t>
            </w:r>
            <w:r>
              <w:rPr>
                <w:rFonts w:ascii="Arial" w:hAnsi="Arial" w:cs="Arial"/>
                <w:sz w:val="16"/>
                <w:szCs w:val="16"/>
              </w:rPr>
              <w:t>муниципального района</w:t>
            </w:r>
            <w:r w:rsidRPr="002F6DBD">
              <w:rPr>
                <w:rFonts w:ascii="Arial" w:hAnsi="Arial" w:cs="Arial"/>
                <w:sz w:val="16"/>
                <w:szCs w:val="16"/>
              </w:rPr>
              <w:t xml:space="preserve"> </w:t>
            </w:r>
            <w:r w:rsidR="002F6DBD" w:rsidRPr="00DB3864">
              <w:rPr>
                <w:rFonts w:ascii="Arial" w:hAnsi="Arial" w:cs="Arial"/>
                <w:sz w:val="16"/>
                <w:szCs w:val="16"/>
              </w:rPr>
              <w:t>от 27.10.2022 № 170 «</w:t>
            </w:r>
            <w:r w:rsidR="00DB3864" w:rsidRPr="00DB3864">
              <w:rPr>
                <w:rFonts w:ascii="Arial" w:hAnsi="Arial" w:cs="Arial"/>
                <w:color w:val="000000"/>
                <w:sz w:val="16"/>
                <w:szCs w:val="16"/>
              </w:rPr>
              <w:t xml:space="preserve">Об утверждении </w:t>
            </w:r>
            <w:r w:rsidR="00DB3864" w:rsidRPr="00DB3864">
              <w:rPr>
                <w:rFonts w:ascii="Arial" w:hAnsi="Arial" w:cs="Arial"/>
                <w:sz w:val="16"/>
                <w:szCs w:val="16"/>
              </w:rPr>
              <w:t>Порядка размещения сведений о доходах, расходах, об имуществе и обязательствах имущественного характера лиц, замещающих муниципальные должности Валдайского муниципального района, и членов их семей на официальном сайте и представления этих сведений общероссийским средствам массовой информации»</w:t>
            </w:r>
          </w:p>
        </w:tc>
        <w:tc>
          <w:tcPr>
            <w:tcW w:w="563" w:type="pct"/>
            <w:vAlign w:val="center"/>
          </w:tcPr>
          <w:p w:rsidR="002F6DBD" w:rsidRPr="004C0419" w:rsidRDefault="00D54300" w:rsidP="002F6DBD">
            <w:pPr>
              <w:jc w:val="center"/>
              <w:rPr>
                <w:rFonts w:ascii="Arial" w:hAnsi="Arial" w:cs="Arial"/>
                <w:sz w:val="16"/>
                <w:szCs w:val="16"/>
              </w:rPr>
            </w:pPr>
            <w:r>
              <w:rPr>
                <w:rFonts w:ascii="Arial" w:hAnsi="Arial" w:cs="Arial"/>
                <w:sz w:val="16"/>
                <w:szCs w:val="16"/>
              </w:rPr>
              <w:t>49-50</w:t>
            </w:r>
          </w:p>
        </w:tc>
      </w:tr>
      <w:tr w:rsidR="002F6DBD" w:rsidRPr="004C0419" w:rsidTr="002F6DBD">
        <w:trPr>
          <w:trHeight w:val="227"/>
        </w:trPr>
        <w:tc>
          <w:tcPr>
            <w:tcW w:w="4437" w:type="pct"/>
            <w:vAlign w:val="center"/>
          </w:tcPr>
          <w:p w:rsidR="002F6DBD" w:rsidRPr="00DB3864" w:rsidRDefault="00611F5A" w:rsidP="00DB3864">
            <w:pPr>
              <w:rPr>
                <w:rFonts w:ascii="Arial" w:hAnsi="Arial" w:cs="Arial"/>
                <w:sz w:val="16"/>
                <w:szCs w:val="16"/>
              </w:rPr>
            </w:pPr>
            <w:r w:rsidRPr="005063E5">
              <w:rPr>
                <w:rFonts w:ascii="Arial" w:hAnsi="Arial" w:cs="Arial"/>
                <w:sz w:val="16"/>
                <w:szCs w:val="16"/>
              </w:rPr>
              <w:t xml:space="preserve">Решение </w:t>
            </w:r>
            <w:r>
              <w:rPr>
                <w:rFonts w:ascii="Arial" w:hAnsi="Arial" w:cs="Arial"/>
                <w:sz w:val="16"/>
                <w:szCs w:val="16"/>
              </w:rPr>
              <w:t>Думы</w:t>
            </w:r>
            <w:r w:rsidRPr="002F6DBD">
              <w:rPr>
                <w:rFonts w:ascii="Arial" w:hAnsi="Arial" w:cs="Arial"/>
                <w:sz w:val="16"/>
                <w:szCs w:val="16"/>
              </w:rPr>
              <w:t xml:space="preserve"> Валдайского </w:t>
            </w:r>
            <w:r>
              <w:rPr>
                <w:rFonts w:ascii="Arial" w:hAnsi="Arial" w:cs="Arial"/>
                <w:sz w:val="16"/>
                <w:szCs w:val="16"/>
              </w:rPr>
              <w:t>муниципального района</w:t>
            </w:r>
            <w:r w:rsidRPr="002F6DBD">
              <w:rPr>
                <w:rFonts w:ascii="Arial" w:hAnsi="Arial" w:cs="Arial"/>
                <w:sz w:val="16"/>
                <w:szCs w:val="16"/>
              </w:rPr>
              <w:t xml:space="preserve"> </w:t>
            </w:r>
            <w:r w:rsidR="002F6DBD" w:rsidRPr="00DB3864">
              <w:rPr>
                <w:rFonts w:ascii="Arial" w:hAnsi="Arial" w:cs="Arial"/>
                <w:sz w:val="16"/>
                <w:szCs w:val="16"/>
              </w:rPr>
              <w:t>от 27.10.2022 № 171 «</w:t>
            </w:r>
            <w:r w:rsidR="00DB3864" w:rsidRPr="00DB3864">
              <w:rPr>
                <w:rFonts w:ascii="Arial" w:hAnsi="Arial" w:cs="Arial"/>
                <w:sz w:val="16"/>
                <w:szCs w:val="16"/>
              </w:rPr>
              <w:t>О внесении изменения в Положение о муниципальном дорожном фонде Валдайского муниципального района»</w:t>
            </w:r>
          </w:p>
        </w:tc>
        <w:tc>
          <w:tcPr>
            <w:tcW w:w="563" w:type="pct"/>
            <w:vAlign w:val="center"/>
          </w:tcPr>
          <w:p w:rsidR="002F6DBD" w:rsidRPr="004C0419" w:rsidRDefault="00D54300" w:rsidP="002F6DBD">
            <w:pPr>
              <w:jc w:val="center"/>
              <w:rPr>
                <w:rFonts w:ascii="Arial" w:hAnsi="Arial" w:cs="Arial"/>
                <w:sz w:val="16"/>
                <w:szCs w:val="16"/>
              </w:rPr>
            </w:pPr>
            <w:r>
              <w:rPr>
                <w:rFonts w:ascii="Arial" w:hAnsi="Arial" w:cs="Arial"/>
                <w:sz w:val="16"/>
                <w:szCs w:val="16"/>
              </w:rPr>
              <w:t>50</w:t>
            </w:r>
          </w:p>
        </w:tc>
      </w:tr>
      <w:tr w:rsidR="002F6DBD" w:rsidRPr="004C0419" w:rsidTr="002F6DBD">
        <w:trPr>
          <w:trHeight w:val="227"/>
        </w:trPr>
        <w:tc>
          <w:tcPr>
            <w:tcW w:w="4437" w:type="pct"/>
            <w:vAlign w:val="center"/>
          </w:tcPr>
          <w:p w:rsidR="002F6DBD" w:rsidRPr="00DB3864" w:rsidRDefault="00611F5A" w:rsidP="00DB3864">
            <w:pPr>
              <w:shd w:val="clear" w:color="auto" w:fill="FFFFFF"/>
              <w:tabs>
                <w:tab w:val="left" w:pos="3828"/>
                <w:tab w:val="left" w:pos="8565"/>
              </w:tabs>
              <w:rPr>
                <w:rFonts w:ascii="Arial" w:hAnsi="Arial" w:cs="Arial"/>
                <w:sz w:val="16"/>
                <w:szCs w:val="16"/>
              </w:rPr>
            </w:pPr>
            <w:r w:rsidRPr="005063E5">
              <w:rPr>
                <w:rFonts w:ascii="Arial" w:hAnsi="Arial" w:cs="Arial"/>
                <w:sz w:val="16"/>
                <w:szCs w:val="16"/>
              </w:rPr>
              <w:t xml:space="preserve">Решение </w:t>
            </w:r>
            <w:r>
              <w:rPr>
                <w:rFonts w:ascii="Arial" w:hAnsi="Arial" w:cs="Arial"/>
                <w:sz w:val="16"/>
                <w:szCs w:val="16"/>
              </w:rPr>
              <w:t>Думы</w:t>
            </w:r>
            <w:r w:rsidRPr="002F6DBD">
              <w:rPr>
                <w:rFonts w:ascii="Arial" w:hAnsi="Arial" w:cs="Arial"/>
                <w:sz w:val="16"/>
                <w:szCs w:val="16"/>
              </w:rPr>
              <w:t xml:space="preserve"> Валдайского </w:t>
            </w:r>
            <w:r>
              <w:rPr>
                <w:rFonts w:ascii="Arial" w:hAnsi="Arial" w:cs="Arial"/>
                <w:sz w:val="16"/>
                <w:szCs w:val="16"/>
              </w:rPr>
              <w:t>муниципального района</w:t>
            </w:r>
            <w:r w:rsidRPr="002F6DBD">
              <w:rPr>
                <w:rFonts w:ascii="Arial" w:hAnsi="Arial" w:cs="Arial"/>
                <w:sz w:val="16"/>
                <w:szCs w:val="16"/>
              </w:rPr>
              <w:t xml:space="preserve"> </w:t>
            </w:r>
            <w:r w:rsidR="002F6DBD" w:rsidRPr="00DB3864">
              <w:rPr>
                <w:rFonts w:ascii="Arial" w:hAnsi="Arial" w:cs="Arial"/>
                <w:sz w:val="16"/>
                <w:szCs w:val="16"/>
              </w:rPr>
              <w:t>от 27.10.2022 № 172 «</w:t>
            </w:r>
            <w:r w:rsidR="00DB3864" w:rsidRPr="00DB3864">
              <w:rPr>
                <w:rFonts w:ascii="Arial" w:hAnsi="Arial" w:cs="Arial"/>
                <w:sz w:val="16"/>
                <w:szCs w:val="16"/>
              </w:rPr>
              <w:t>О внесении изменений в решение Думы Валдайского муниципального района от 13.10.2022 № 165»</w:t>
            </w:r>
          </w:p>
        </w:tc>
        <w:tc>
          <w:tcPr>
            <w:tcW w:w="563" w:type="pct"/>
            <w:vAlign w:val="center"/>
          </w:tcPr>
          <w:p w:rsidR="002F6DBD" w:rsidRPr="004C0419" w:rsidRDefault="00D54300" w:rsidP="002F6DBD">
            <w:pPr>
              <w:jc w:val="center"/>
              <w:rPr>
                <w:rFonts w:ascii="Arial" w:hAnsi="Arial" w:cs="Arial"/>
                <w:sz w:val="16"/>
                <w:szCs w:val="16"/>
              </w:rPr>
            </w:pPr>
            <w:r>
              <w:rPr>
                <w:rFonts w:ascii="Arial" w:hAnsi="Arial" w:cs="Arial"/>
                <w:sz w:val="16"/>
                <w:szCs w:val="16"/>
              </w:rPr>
              <w:t>50</w:t>
            </w:r>
          </w:p>
        </w:tc>
      </w:tr>
      <w:tr w:rsidR="002F6DBD" w:rsidRPr="004C0419" w:rsidTr="002F6DBD">
        <w:trPr>
          <w:trHeight w:val="227"/>
        </w:trPr>
        <w:tc>
          <w:tcPr>
            <w:tcW w:w="4437" w:type="pct"/>
            <w:vAlign w:val="center"/>
          </w:tcPr>
          <w:p w:rsidR="002F6DBD" w:rsidRPr="005C6502" w:rsidRDefault="00611F5A" w:rsidP="005C6502">
            <w:pPr>
              <w:widowControl w:val="0"/>
              <w:autoSpaceDE w:val="0"/>
              <w:autoSpaceDN w:val="0"/>
              <w:rPr>
                <w:rFonts w:ascii="Arial" w:hAnsi="Arial" w:cs="Arial"/>
                <w:sz w:val="16"/>
                <w:szCs w:val="16"/>
              </w:rPr>
            </w:pPr>
            <w:r w:rsidRPr="005063E5">
              <w:rPr>
                <w:rFonts w:ascii="Arial" w:hAnsi="Arial" w:cs="Arial"/>
                <w:sz w:val="16"/>
                <w:szCs w:val="16"/>
              </w:rPr>
              <w:t xml:space="preserve">Решение </w:t>
            </w:r>
            <w:r>
              <w:rPr>
                <w:rFonts w:ascii="Arial" w:hAnsi="Arial" w:cs="Arial"/>
                <w:sz w:val="16"/>
                <w:szCs w:val="16"/>
              </w:rPr>
              <w:t>Думы</w:t>
            </w:r>
            <w:r w:rsidRPr="002F6DBD">
              <w:rPr>
                <w:rFonts w:ascii="Arial" w:hAnsi="Arial" w:cs="Arial"/>
                <w:sz w:val="16"/>
                <w:szCs w:val="16"/>
              </w:rPr>
              <w:t xml:space="preserve"> Валдайского </w:t>
            </w:r>
            <w:r>
              <w:rPr>
                <w:rFonts w:ascii="Arial" w:hAnsi="Arial" w:cs="Arial"/>
                <w:sz w:val="16"/>
                <w:szCs w:val="16"/>
              </w:rPr>
              <w:t>муниципального района</w:t>
            </w:r>
            <w:r w:rsidRPr="002F6DBD">
              <w:rPr>
                <w:rFonts w:ascii="Arial" w:hAnsi="Arial" w:cs="Arial"/>
                <w:sz w:val="16"/>
                <w:szCs w:val="16"/>
              </w:rPr>
              <w:t xml:space="preserve"> </w:t>
            </w:r>
            <w:r w:rsidR="002F6DBD" w:rsidRPr="005C6502">
              <w:rPr>
                <w:rFonts w:ascii="Arial" w:hAnsi="Arial" w:cs="Arial"/>
                <w:sz w:val="16"/>
                <w:szCs w:val="16"/>
              </w:rPr>
              <w:t>от 27.10.2022 № 173 «</w:t>
            </w:r>
            <w:r w:rsidR="005C6502" w:rsidRPr="005C6502">
              <w:rPr>
                <w:rFonts w:ascii="Arial" w:hAnsi="Arial" w:cs="Arial"/>
                <w:bCs/>
                <w:iCs/>
                <w:color w:val="000000"/>
                <w:sz w:val="16"/>
                <w:szCs w:val="16"/>
              </w:rPr>
              <w:t>Об утверждении Порядка организации и проведения публичных слушаний на территории Валдайского муниципального района»</w:t>
            </w:r>
          </w:p>
        </w:tc>
        <w:tc>
          <w:tcPr>
            <w:tcW w:w="563" w:type="pct"/>
            <w:vAlign w:val="center"/>
          </w:tcPr>
          <w:p w:rsidR="002F6DBD" w:rsidRPr="004C0419" w:rsidRDefault="00D54300" w:rsidP="002F6DBD">
            <w:pPr>
              <w:jc w:val="center"/>
              <w:rPr>
                <w:rFonts w:ascii="Arial" w:hAnsi="Arial" w:cs="Arial"/>
                <w:sz w:val="16"/>
                <w:szCs w:val="16"/>
              </w:rPr>
            </w:pPr>
            <w:r>
              <w:rPr>
                <w:rFonts w:ascii="Arial" w:hAnsi="Arial" w:cs="Arial"/>
                <w:sz w:val="16"/>
                <w:szCs w:val="16"/>
              </w:rPr>
              <w:t>50-52</w:t>
            </w:r>
          </w:p>
        </w:tc>
      </w:tr>
      <w:tr w:rsidR="002F6DBD" w:rsidRPr="004C0419" w:rsidTr="002F6DBD">
        <w:trPr>
          <w:trHeight w:val="227"/>
        </w:trPr>
        <w:tc>
          <w:tcPr>
            <w:tcW w:w="4437" w:type="pct"/>
            <w:vAlign w:val="center"/>
          </w:tcPr>
          <w:p w:rsidR="002F6DBD" w:rsidRPr="005C6502" w:rsidRDefault="00611F5A" w:rsidP="005C6502">
            <w:pPr>
              <w:shd w:val="clear" w:color="auto" w:fill="FFFFFF"/>
              <w:tabs>
                <w:tab w:val="left" w:pos="3828"/>
                <w:tab w:val="left" w:pos="8565"/>
              </w:tabs>
              <w:rPr>
                <w:rFonts w:ascii="Arial" w:hAnsi="Arial" w:cs="Arial"/>
                <w:sz w:val="16"/>
                <w:szCs w:val="16"/>
              </w:rPr>
            </w:pPr>
            <w:r w:rsidRPr="005063E5">
              <w:rPr>
                <w:rFonts w:ascii="Arial" w:hAnsi="Arial" w:cs="Arial"/>
                <w:sz w:val="16"/>
                <w:szCs w:val="16"/>
              </w:rPr>
              <w:t xml:space="preserve">Решение </w:t>
            </w:r>
            <w:r>
              <w:rPr>
                <w:rFonts w:ascii="Arial" w:hAnsi="Arial" w:cs="Arial"/>
                <w:sz w:val="16"/>
                <w:szCs w:val="16"/>
              </w:rPr>
              <w:t>Думы</w:t>
            </w:r>
            <w:r w:rsidRPr="002F6DBD">
              <w:rPr>
                <w:rFonts w:ascii="Arial" w:hAnsi="Arial" w:cs="Arial"/>
                <w:sz w:val="16"/>
                <w:szCs w:val="16"/>
              </w:rPr>
              <w:t xml:space="preserve"> Валдайского </w:t>
            </w:r>
            <w:r>
              <w:rPr>
                <w:rFonts w:ascii="Arial" w:hAnsi="Arial" w:cs="Arial"/>
                <w:sz w:val="16"/>
                <w:szCs w:val="16"/>
              </w:rPr>
              <w:t>муниципального района</w:t>
            </w:r>
            <w:r w:rsidRPr="002F6DBD">
              <w:rPr>
                <w:rFonts w:ascii="Arial" w:hAnsi="Arial" w:cs="Arial"/>
                <w:sz w:val="16"/>
                <w:szCs w:val="16"/>
              </w:rPr>
              <w:t xml:space="preserve"> </w:t>
            </w:r>
            <w:r w:rsidR="002F6DBD" w:rsidRPr="005C6502">
              <w:rPr>
                <w:rFonts w:ascii="Arial" w:hAnsi="Arial" w:cs="Arial"/>
                <w:sz w:val="16"/>
                <w:szCs w:val="16"/>
              </w:rPr>
              <w:t>от 27.10.2022 № 174 «</w:t>
            </w:r>
            <w:r w:rsidR="005C6502" w:rsidRPr="005C6502">
              <w:rPr>
                <w:rFonts w:ascii="Arial" w:hAnsi="Arial" w:cs="Arial"/>
                <w:sz w:val="16"/>
                <w:szCs w:val="16"/>
              </w:rPr>
              <w:t>Об утверждении Порядка компенсации расходов по найму жилого помещения лицу, замещающему муниципальную должность в Валдайском муниципальном районе, осуществляющему свою деятельность на постоянной (штатной) основе»</w:t>
            </w:r>
          </w:p>
        </w:tc>
        <w:tc>
          <w:tcPr>
            <w:tcW w:w="563" w:type="pct"/>
            <w:vAlign w:val="center"/>
          </w:tcPr>
          <w:p w:rsidR="002F6DBD" w:rsidRPr="004C0419" w:rsidRDefault="00D54300" w:rsidP="002F6DBD">
            <w:pPr>
              <w:jc w:val="center"/>
              <w:rPr>
                <w:rFonts w:ascii="Arial" w:hAnsi="Arial" w:cs="Arial"/>
                <w:sz w:val="16"/>
                <w:szCs w:val="16"/>
              </w:rPr>
            </w:pPr>
            <w:r>
              <w:rPr>
                <w:rFonts w:ascii="Arial" w:hAnsi="Arial" w:cs="Arial"/>
                <w:sz w:val="16"/>
                <w:szCs w:val="16"/>
              </w:rPr>
              <w:t>52-53</w:t>
            </w:r>
          </w:p>
        </w:tc>
      </w:tr>
      <w:tr w:rsidR="00764376" w:rsidRPr="004C0419" w:rsidTr="002F6DBD">
        <w:trPr>
          <w:trHeight w:val="227"/>
        </w:trPr>
        <w:tc>
          <w:tcPr>
            <w:tcW w:w="4437" w:type="pct"/>
            <w:vAlign w:val="center"/>
          </w:tcPr>
          <w:p w:rsidR="00764376" w:rsidRPr="007A20FD" w:rsidRDefault="00764376" w:rsidP="007A20FD">
            <w:pPr>
              <w:rPr>
                <w:sz w:val="14"/>
              </w:rPr>
            </w:pPr>
            <w:r w:rsidRPr="007A20FD">
              <w:rPr>
                <w:rFonts w:ascii="Arial" w:hAnsi="Arial" w:cs="Arial"/>
                <w:sz w:val="16"/>
                <w:szCs w:val="16"/>
              </w:rPr>
              <w:t xml:space="preserve">Постановление Администрации Валдайского муниципального района от </w:t>
            </w:r>
            <w:r w:rsidR="007A20FD" w:rsidRPr="007A20FD">
              <w:rPr>
                <w:rFonts w:ascii="Arial" w:hAnsi="Arial" w:cs="Arial"/>
                <w:sz w:val="16"/>
                <w:szCs w:val="16"/>
              </w:rPr>
              <w:t>17.10.2022 № 2085 «</w:t>
            </w:r>
            <w:r w:rsidR="007A20FD" w:rsidRPr="007A20FD">
              <w:rPr>
                <w:rFonts w:ascii="Arial" w:hAnsi="Arial" w:cs="Arial"/>
                <w:color w:val="000000"/>
                <w:sz w:val="16"/>
                <w:szCs w:val="16"/>
              </w:rPr>
              <w:t>О внесении изменений в муниципальную программу «Формирование современной городской среды на территории Валдайского городского поселения на 2018 - 2024 годы»</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54-56</w:t>
            </w:r>
          </w:p>
        </w:tc>
      </w:tr>
      <w:tr w:rsidR="00764376" w:rsidRPr="004C0419" w:rsidTr="002F6DBD">
        <w:trPr>
          <w:trHeight w:val="227"/>
        </w:trPr>
        <w:tc>
          <w:tcPr>
            <w:tcW w:w="4437" w:type="pct"/>
            <w:vAlign w:val="center"/>
          </w:tcPr>
          <w:p w:rsidR="00764376" w:rsidRPr="00805FA7" w:rsidRDefault="00764376" w:rsidP="00805FA7">
            <w:pPr>
              <w:rPr>
                <w:sz w:val="14"/>
              </w:rPr>
            </w:pPr>
            <w:r w:rsidRPr="00805FA7">
              <w:rPr>
                <w:rFonts w:ascii="Arial" w:hAnsi="Arial" w:cs="Arial"/>
                <w:sz w:val="16"/>
                <w:szCs w:val="16"/>
              </w:rPr>
              <w:t xml:space="preserve">Постановление Администрации Валдайского муниципального района от </w:t>
            </w:r>
            <w:r w:rsidR="00805FA7" w:rsidRPr="00805FA7">
              <w:rPr>
                <w:rFonts w:ascii="Arial" w:hAnsi="Arial" w:cs="Arial"/>
                <w:sz w:val="16"/>
                <w:szCs w:val="16"/>
              </w:rPr>
              <w:t>25.10.2022 № 2139 «Об установлении публичного сервитута»</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56-57</w:t>
            </w:r>
          </w:p>
        </w:tc>
      </w:tr>
      <w:tr w:rsidR="00764376" w:rsidRPr="004C0419" w:rsidTr="002F6DBD">
        <w:trPr>
          <w:trHeight w:val="227"/>
        </w:trPr>
        <w:tc>
          <w:tcPr>
            <w:tcW w:w="4437" w:type="pct"/>
            <w:vAlign w:val="center"/>
          </w:tcPr>
          <w:p w:rsidR="00764376" w:rsidRPr="00A7403B" w:rsidRDefault="00764376" w:rsidP="00A7403B">
            <w:pPr>
              <w:rPr>
                <w:sz w:val="14"/>
              </w:rPr>
            </w:pPr>
            <w:r w:rsidRPr="00A7403B">
              <w:rPr>
                <w:rFonts w:ascii="Arial" w:hAnsi="Arial" w:cs="Arial"/>
                <w:sz w:val="16"/>
                <w:szCs w:val="16"/>
              </w:rPr>
              <w:t xml:space="preserve">Постановление Администрации Валдайского муниципального района от </w:t>
            </w:r>
            <w:r w:rsidR="00A7403B" w:rsidRPr="00A7403B">
              <w:rPr>
                <w:rFonts w:ascii="Arial" w:hAnsi="Arial" w:cs="Arial"/>
                <w:sz w:val="16"/>
                <w:szCs w:val="16"/>
              </w:rPr>
              <w:t>25.10.2022 № 2140 «Об установлении публичного сервитута»</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57-58</w:t>
            </w:r>
          </w:p>
        </w:tc>
      </w:tr>
      <w:tr w:rsidR="00764376" w:rsidRPr="004C0419" w:rsidTr="002F6DBD">
        <w:trPr>
          <w:trHeight w:val="227"/>
        </w:trPr>
        <w:tc>
          <w:tcPr>
            <w:tcW w:w="4437" w:type="pct"/>
            <w:vAlign w:val="center"/>
          </w:tcPr>
          <w:p w:rsidR="00764376" w:rsidRPr="001152AF" w:rsidRDefault="00764376" w:rsidP="001152AF">
            <w:pPr>
              <w:rPr>
                <w:sz w:val="14"/>
              </w:rPr>
            </w:pPr>
            <w:r w:rsidRPr="001152AF">
              <w:rPr>
                <w:rFonts w:ascii="Arial" w:hAnsi="Arial" w:cs="Arial"/>
                <w:sz w:val="16"/>
                <w:szCs w:val="16"/>
              </w:rPr>
              <w:t xml:space="preserve">Постановление Администрации Валдайского муниципального района от </w:t>
            </w:r>
            <w:r w:rsidR="001152AF" w:rsidRPr="001152AF">
              <w:rPr>
                <w:rFonts w:ascii="Arial" w:hAnsi="Arial" w:cs="Arial"/>
                <w:sz w:val="16"/>
                <w:szCs w:val="16"/>
              </w:rPr>
              <w:t>27.10.2022 № 2155 «О внесении изменения в Перечень главных администраторов доходов бюджета Валдайского городского поселения»</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58</w:t>
            </w:r>
          </w:p>
        </w:tc>
      </w:tr>
      <w:tr w:rsidR="00764376" w:rsidRPr="004C0419" w:rsidTr="002F6DBD">
        <w:trPr>
          <w:trHeight w:val="227"/>
        </w:trPr>
        <w:tc>
          <w:tcPr>
            <w:tcW w:w="4437" w:type="pct"/>
            <w:vAlign w:val="center"/>
          </w:tcPr>
          <w:p w:rsidR="00764376" w:rsidRPr="001152AF" w:rsidRDefault="00764376" w:rsidP="001152AF">
            <w:pPr>
              <w:rPr>
                <w:sz w:val="14"/>
              </w:rPr>
            </w:pPr>
            <w:r w:rsidRPr="001152AF">
              <w:rPr>
                <w:rFonts w:ascii="Arial" w:hAnsi="Arial" w:cs="Arial"/>
                <w:sz w:val="16"/>
                <w:szCs w:val="16"/>
              </w:rPr>
              <w:t xml:space="preserve">Постановление Администрации Валдайского муниципального района от </w:t>
            </w:r>
            <w:r w:rsidR="001152AF" w:rsidRPr="001152AF">
              <w:rPr>
                <w:rFonts w:ascii="Arial" w:hAnsi="Arial" w:cs="Arial"/>
                <w:sz w:val="16"/>
                <w:szCs w:val="16"/>
              </w:rPr>
              <w:t>27.10.2022 № 2156 «О внесении изменений в постановление Администрации муниципального района от 16.10.2020 № 1593»</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58</w:t>
            </w:r>
          </w:p>
        </w:tc>
      </w:tr>
      <w:tr w:rsidR="00764376" w:rsidRPr="004C0419" w:rsidTr="002F6DBD">
        <w:trPr>
          <w:trHeight w:val="227"/>
        </w:trPr>
        <w:tc>
          <w:tcPr>
            <w:tcW w:w="4437" w:type="pct"/>
            <w:vAlign w:val="center"/>
          </w:tcPr>
          <w:p w:rsidR="00764376" w:rsidRPr="0050161C" w:rsidRDefault="00764376" w:rsidP="00137229">
            <w:pPr>
              <w:rPr>
                <w:sz w:val="14"/>
              </w:rPr>
            </w:pPr>
            <w:r w:rsidRPr="0050161C">
              <w:rPr>
                <w:rFonts w:ascii="Arial" w:hAnsi="Arial" w:cs="Arial"/>
                <w:sz w:val="16"/>
                <w:szCs w:val="16"/>
              </w:rPr>
              <w:t xml:space="preserve">Постановление Администрации Валдайского муниципального района от </w:t>
            </w:r>
            <w:r w:rsidR="00137229" w:rsidRPr="001C1EEB">
              <w:rPr>
                <w:rFonts w:ascii="Arial" w:hAnsi="Arial" w:cs="Arial"/>
                <w:sz w:val="16"/>
                <w:szCs w:val="16"/>
              </w:rPr>
              <w:t>28.10.2022 № 2161</w:t>
            </w:r>
            <w:r w:rsidR="00137229">
              <w:rPr>
                <w:rFonts w:ascii="Arial" w:hAnsi="Arial" w:cs="Arial"/>
                <w:sz w:val="16"/>
                <w:szCs w:val="16"/>
              </w:rPr>
              <w:t xml:space="preserve"> «</w:t>
            </w:r>
            <w:r w:rsidR="00137229" w:rsidRPr="001C1EEB">
              <w:rPr>
                <w:rFonts w:ascii="Arial" w:hAnsi="Arial" w:cs="Arial"/>
                <w:sz w:val="16"/>
                <w:szCs w:val="16"/>
              </w:rPr>
              <w:t>Об утверждении отчета об исполнении бюджета Валдайского муниципального</w:t>
            </w:r>
            <w:r w:rsidR="00137229">
              <w:rPr>
                <w:rFonts w:ascii="Arial" w:hAnsi="Arial" w:cs="Arial"/>
                <w:sz w:val="16"/>
                <w:szCs w:val="16"/>
              </w:rPr>
              <w:t xml:space="preserve"> </w:t>
            </w:r>
            <w:r w:rsidR="00137229" w:rsidRPr="001C1EEB">
              <w:rPr>
                <w:rFonts w:ascii="Arial" w:hAnsi="Arial" w:cs="Arial"/>
                <w:sz w:val="16"/>
                <w:szCs w:val="16"/>
              </w:rPr>
              <w:t>района за 9 месяцев 2022 года</w:t>
            </w:r>
            <w:r w:rsidR="00137229">
              <w:rPr>
                <w:rFonts w:ascii="Arial" w:hAnsi="Arial" w:cs="Arial"/>
                <w:sz w:val="16"/>
                <w:szCs w:val="16"/>
              </w:rPr>
              <w:t>»</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58-72</w:t>
            </w:r>
          </w:p>
        </w:tc>
      </w:tr>
      <w:tr w:rsidR="00764376" w:rsidRPr="004C0419" w:rsidTr="002F6DBD">
        <w:trPr>
          <w:trHeight w:val="227"/>
        </w:trPr>
        <w:tc>
          <w:tcPr>
            <w:tcW w:w="4437" w:type="pct"/>
            <w:vAlign w:val="center"/>
          </w:tcPr>
          <w:p w:rsidR="00764376" w:rsidRPr="0050161C" w:rsidRDefault="00764376" w:rsidP="00137229">
            <w:pPr>
              <w:rPr>
                <w:sz w:val="14"/>
              </w:rPr>
            </w:pPr>
            <w:r w:rsidRPr="0050161C">
              <w:rPr>
                <w:rFonts w:ascii="Arial" w:hAnsi="Arial" w:cs="Arial"/>
                <w:sz w:val="16"/>
                <w:szCs w:val="16"/>
              </w:rPr>
              <w:t xml:space="preserve">Постановление Администрации Валдайского муниципального района от </w:t>
            </w:r>
            <w:r w:rsidR="00137229" w:rsidRPr="00137229">
              <w:rPr>
                <w:rFonts w:ascii="Arial" w:hAnsi="Arial" w:cs="Arial"/>
                <w:sz w:val="16"/>
                <w:szCs w:val="16"/>
              </w:rPr>
              <w:t>28.10.2022 № 2162</w:t>
            </w:r>
            <w:r w:rsidR="00137229">
              <w:rPr>
                <w:rFonts w:ascii="Arial" w:hAnsi="Arial" w:cs="Arial"/>
                <w:sz w:val="16"/>
                <w:szCs w:val="16"/>
              </w:rPr>
              <w:t xml:space="preserve"> «</w:t>
            </w:r>
            <w:r w:rsidR="00137229" w:rsidRPr="00137229">
              <w:rPr>
                <w:rFonts w:ascii="Arial" w:hAnsi="Arial" w:cs="Arial"/>
                <w:sz w:val="16"/>
                <w:szCs w:val="16"/>
              </w:rPr>
              <w:t>Об утверждении отчета об исполнении</w:t>
            </w:r>
            <w:r w:rsidR="00137229">
              <w:rPr>
                <w:rFonts w:ascii="Arial" w:hAnsi="Arial" w:cs="Arial"/>
                <w:sz w:val="16"/>
                <w:szCs w:val="16"/>
              </w:rPr>
              <w:t xml:space="preserve"> </w:t>
            </w:r>
            <w:r w:rsidR="00137229" w:rsidRPr="00137229">
              <w:rPr>
                <w:rFonts w:ascii="Arial" w:hAnsi="Arial" w:cs="Arial"/>
                <w:sz w:val="16"/>
                <w:szCs w:val="16"/>
              </w:rPr>
              <w:t>бюджета Валдайского городского</w:t>
            </w:r>
            <w:r w:rsidR="00137229">
              <w:rPr>
                <w:rFonts w:ascii="Arial" w:hAnsi="Arial" w:cs="Arial"/>
                <w:sz w:val="16"/>
                <w:szCs w:val="16"/>
              </w:rPr>
              <w:t xml:space="preserve"> </w:t>
            </w:r>
            <w:r w:rsidR="00137229" w:rsidRPr="00137229">
              <w:rPr>
                <w:rFonts w:ascii="Arial" w:hAnsi="Arial" w:cs="Arial"/>
                <w:sz w:val="16"/>
                <w:szCs w:val="16"/>
              </w:rPr>
              <w:t>поселения за 9 месяцев 2022 года</w:t>
            </w:r>
            <w:r w:rsidR="00137229">
              <w:rPr>
                <w:rFonts w:ascii="Arial" w:hAnsi="Arial" w:cs="Arial"/>
                <w:sz w:val="16"/>
                <w:szCs w:val="16"/>
              </w:rPr>
              <w:t>»</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72-77</w:t>
            </w:r>
          </w:p>
        </w:tc>
      </w:tr>
      <w:tr w:rsidR="00764376" w:rsidRPr="004C0419" w:rsidTr="002F6DBD">
        <w:trPr>
          <w:trHeight w:val="227"/>
        </w:trPr>
        <w:tc>
          <w:tcPr>
            <w:tcW w:w="4437" w:type="pct"/>
            <w:vAlign w:val="center"/>
          </w:tcPr>
          <w:p w:rsidR="00764376" w:rsidRPr="00D54300" w:rsidRDefault="00764376" w:rsidP="00D54300">
            <w:pPr>
              <w:rPr>
                <w:sz w:val="14"/>
              </w:rPr>
            </w:pPr>
            <w:r w:rsidRPr="00D54300">
              <w:rPr>
                <w:rFonts w:ascii="Arial" w:hAnsi="Arial" w:cs="Arial"/>
                <w:sz w:val="16"/>
                <w:szCs w:val="16"/>
              </w:rPr>
              <w:t xml:space="preserve">Постановление Администрации Валдайского муниципального района от </w:t>
            </w:r>
            <w:r w:rsidR="00D54300" w:rsidRPr="00D54300">
              <w:rPr>
                <w:rFonts w:ascii="Arial" w:hAnsi="Arial" w:cs="Arial"/>
                <w:sz w:val="16"/>
                <w:szCs w:val="16"/>
              </w:rPr>
              <w:t>28.10.2022 № 2163 «Об утверждении Плана мероприятий («дорожная карта») по кадровому обеспечению муниципальной системы общего образования Валдайского муниципального района»</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78</w:t>
            </w:r>
          </w:p>
        </w:tc>
      </w:tr>
      <w:tr w:rsidR="00764376" w:rsidRPr="004C0419" w:rsidTr="002F6DBD">
        <w:trPr>
          <w:trHeight w:val="227"/>
        </w:trPr>
        <w:tc>
          <w:tcPr>
            <w:tcW w:w="4437" w:type="pct"/>
            <w:vAlign w:val="center"/>
          </w:tcPr>
          <w:p w:rsidR="00764376" w:rsidRPr="00590428" w:rsidRDefault="00764376" w:rsidP="00590428">
            <w:pPr>
              <w:rPr>
                <w:sz w:val="14"/>
              </w:rPr>
            </w:pPr>
            <w:r w:rsidRPr="00590428">
              <w:rPr>
                <w:rFonts w:ascii="Arial" w:hAnsi="Arial" w:cs="Arial"/>
                <w:sz w:val="16"/>
                <w:szCs w:val="16"/>
              </w:rPr>
              <w:t xml:space="preserve">Постановление Администрации Валдайского муниципального района от </w:t>
            </w:r>
            <w:r w:rsidR="00590428" w:rsidRPr="00590428">
              <w:rPr>
                <w:rFonts w:ascii="Arial" w:hAnsi="Arial" w:cs="Arial"/>
                <w:sz w:val="16"/>
                <w:szCs w:val="16"/>
              </w:rPr>
              <w:t>28.10.2022 № 2166 «</w:t>
            </w:r>
            <w:r w:rsidR="00590428" w:rsidRPr="00590428">
              <w:rPr>
                <w:rFonts w:ascii="Arial" w:eastAsia="A" w:hAnsi="Arial" w:cs="Arial"/>
                <w:sz w:val="16"/>
                <w:szCs w:val="16"/>
              </w:rPr>
              <w:t>О внесении изменений в состав районной межведомственной комиссии по обеспечению прав детей на отдых и оздоровление!</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78-79</w:t>
            </w:r>
          </w:p>
        </w:tc>
      </w:tr>
      <w:tr w:rsidR="00764376" w:rsidRPr="004C0419" w:rsidTr="002F6DBD">
        <w:trPr>
          <w:trHeight w:val="227"/>
        </w:trPr>
        <w:tc>
          <w:tcPr>
            <w:tcW w:w="4437" w:type="pct"/>
            <w:vAlign w:val="center"/>
          </w:tcPr>
          <w:p w:rsidR="00764376" w:rsidRPr="00590428" w:rsidRDefault="00764376" w:rsidP="00590428">
            <w:pPr>
              <w:rPr>
                <w:sz w:val="14"/>
              </w:rPr>
            </w:pPr>
            <w:r w:rsidRPr="00590428">
              <w:rPr>
                <w:rFonts w:ascii="Arial" w:hAnsi="Arial" w:cs="Arial"/>
                <w:sz w:val="16"/>
                <w:szCs w:val="16"/>
              </w:rPr>
              <w:t xml:space="preserve">Постановление Администрации Валдайского муниципального района от </w:t>
            </w:r>
            <w:r w:rsidR="00D54300" w:rsidRPr="00590428">
              <w:rPr>
                <w:rFonts w:ascii="Arial" w:hAnsi="Arial" w:cs="Arial"/>
                <w:sz w:val="16"/>
                <w:szCs w:val="16"/>
              </w:rPr>
              <w:t>28.10.2022 № 2168 «О переносе сроков капитального ремонта общего имущества в многоквартирных домах»</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79</w:t>
            </w:r>
          </w:p>
        </w:tc>
      </w:tr>
      <w:tr w:rsidR="00764376" w:rsidRPr="004C0419" w:rsidTr="002F6DBD">
        <w:trPr>
          <w:trHeight w:val="227"/>
        </w:trPr>
        <w:tc>
          <w:tcPr>
            <w:tcW w:w="4437" w:type="pct"/>
            <w:vAlign w:val="center"/>
          </w:tcPr>
          <w:p w:rsidR="00764376" w:rsidRPr="004C0419" w:rsidRDefault="00764376" w:rsidP="002F6DBD">
            <w:pPr>
              <w:rPr>
                <w:rFonts w:ascii="Arial" w:hAnsi="Arial" w:cs="Arial"/>
                <w:sz w:val="16"/>
                <w:szCs w:val="16"/>
              </w:rPr>
            </w:pPr>
            <w:r w:rsidRPr="004C0419">
              <w:rPr>
                <w:rFonts w:ascii="Arial" w:hAnsi="Arial" w:cs="Arial"/>
                <w:sz w:val="16"/>
                <w:szCs w:val="16"/>
              </w:rPr>
              <w:t>Содержание</w:t>
            </w:r>
          </w:p>
        </w:tc>
        <w:tc>
          <w:tcPr>
            <w:tcW w:w="563" w:type="pct"/>
            <w:vAlign w:val="center"/>
          </w:tcPr>
          <w:p w:rsidR="00764376" w:rsidRPr="004C0419" w:rsidRDefault="00D54300" w:rsidP="002F6DBD">
            <w:pPr>
              <w:jc w:val="center"/>
              <w:rPr>
                <w:rFonts w:ascii="Arial" w:hAnsi="Arial" w:cs="Arial"/>
                <w:sz w:val="16"/>
                <w:szCs w:val="16"/>
              </w:rPr>
            </w:pPr>
            <w:r>
              <w:rPr>
                <w:rFonts w:ascii="Arial" w:hAnsi="Arial" w:cs="Arial"/>
                <w:sz w:val="16"/>
                <w:szCs w:val="16"/>
              </w:rPr>
              <w:t>80</w:t>
            </w:r>
          </w:p>
        </w:tc>
      </w:tr>
    </w:tbl>
    <w:p w:rsidR="00B70FD8" w:rsidRDefault="00B70FD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D54300" w:rsidRDefault="00D54300"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764376">
        <w:rPr>
          <w:rFonts w:ascii="Arial" w:hAnsi="Arial" w:cs="Arial"/>
          <w:sz w:val="12"/>
          <w:szCs w:val="12"/>
        </w:rPr>
        <w:t>51</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764376">
        <w:rPr>
          <w:rFonts w:ascii="Arial" w:hAnsi="Arial" w:cs="Arial"/>
          <w:sz w:val="12"/>
          <w:szCs w:val="12"/>
        </w:rPr>
        <w:t>30</w:t>
      </w:r>
      <w:r w:rsidRPr="00D11B15">
        <w:rPr>
          <w:rFonts w:ascii="Arial" w:hAnsi="Arial" w:cs="Arial"/>
          <w:sz w:val="12"/>
          <w:szCs w:val="12"/>
        </w:rPr>
        <w:t>) от</w:t>
      </w:r>
      <w:r w:rsidR="00973181">
        <w:rPr>
          <w:rFonts w:ascii="Arial" w:hAnsi="Arial" w:cs="Arial"/>
          <w:sz w:val="12"/>
          <w:szCs w:val="12"/>
        </w:rPr>
        <w:t xml:space="preserve"> </w:t>
      </w:r>
      <w:r w:rsidR="0078686D">
        <w:rPr>
          <w:rFonts w:ascii="Arial" w:hAnsi="Arial" w:cs="Arial"/>
          <w:sz w:val="12"/>
          <w:szCs w:val="12"/>
        </w:rPr>
        <w:t>2</w:t>
      </w:r>
      <w:r w:rsidR="00764376">
        <w:rPr>
          <w:rFonts w:ascii="Arial" w:hAnsi="Arial" w:cs="Arial"/>
          <w:sz w:val="12"/>
          <w:szCs w:val="12"/>
        </w:rPr>
        <w:t>8</w:t>
      </w:r>
      <w:r w:rsidR="00806F5E">
        <w:rPr>
          <w:rFonts w:ascii="Arial" w:hAnsi="Arial" w:cs="Arial"/>
          <w:sz w:val="12"/>
          <w:szCs w:val="12"/>
        </w:rPr>
        <w:t>.</w:t>
      </w:r>
      <w:r w:rsidR="004C0419">
        <w:rPr>
          <w:rFonts w:ascii="Arial" w:hAnsi="Arial" w:cs="Arial"/>
          <w:sz w:val="12"/>
          <w:szCs w:val="12"/>
        </w:rPr>
        <w:t>1</w:t>
      </w:r>
      <w:r w:rsidR="00806F5E">
        <w:rPr>
          <w:rFonts w:ascii="Arial" w:hAnsi="Arial" w:cs="Arial"/>
          <w:sz w:val="12"/>
          <w:szCs w:val="12"/>
        </w:rPr>
        <w:t>0</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D54300">
        <w:rPr>
          <w:rFonts w:ascii="Arial" w:hAnsi="Arial" w:cs="Arial"/>
          <w:sz w:val="12"/>
          <w:szCs w:val="12"/>
        </w:rPr>
        <w:t>пятницам</w:t>
      </w:r>
      <w:r w:rsidRPr="00D54300">
        <w:rPr>
          <w:rFonts w:ascii="Arial" w:hAnsi="Arial" w:cs="Arial"/>
          <w:color w:val="000000" w:themeColor="text1"/>
          <w:sz w:val="12"/>
          <w:szCs w:val="12"/>
        </w:rPr>
        <w:t>.</w:t>
      </w:r>
      <w:r w:rsidR="00E21881" w:rsidRPr="00D54300">
        <w:rPr>
          <w:rFonts w:ascii="Arial" w:hAnsi="Arial" w:cs="Arial"/>
          <w:color w:val="000000" w:themeColor="text1"/>
          <w:sz w:val="12"/>
          <w:szCs w:val="12"/>
        </w:rPr>
        <w:t xml:space="preserve"> Объем</w:t>
      </w:r>
      <w:r w:rsidR="00A224C6" w:rsidRPr="00D54300">
        <w:rPr>
          <w:rFonts w:ascii="Arial" w:hAnsi="Arial" w:cs="Arial"/>
          <w:color w:val="000000" w:themeColor="text1"/>
          <w:sz w:val="12"/>
          <w:szCs w:val="12"/>
        </w:rPr>
        <w:t xml:space="preserve"> </w:t>
      </w:r>
      <w:r w:rsidR="00D54300">
        <w:rPr>
          <w:rFonts w:ascii="Arial" w:hAnsi="Arial" w:cs="Arial"/>
          <w:color w:val="000000" w:themeColor="text1"/>
          <w:sz w:val="12"/>
          <w:szCs w:val="12"/>
        </w:rPr>
        <w:t>80</w:t>
      </w:r>
      <w:r w:rsidR="00E10FEE" w:rsidRPr="00D54300">
        <w:rPr>
          <w:rFonts w:ascii="Arial" w:hAnsi="Arial" w:cs="Arial"/>
          <w:color w:val="000000" w:themeColor="text1"/>
          <w:sz w:val="12"/>
          <w:szCs w:val="12"/>
        </w:rPr>
        <w:t xml:space="preserve"> </w:t>
      </w:r>
      <w:r w:rsidRPr="00D54300">
        <w:rPr>
          <w:rFonts w:ascii="Arial" w:hAnsi="Arial" w:cs="Arial"/>
          <w:color w:val="000000" w:themeColor="text1"/>
          <w:sz w:val="12"/>
          <w:szCs w:val="12"/>
        </w:rPr>
        <w:t>п.л. Тираж</w:t>
      </w:r>
      <w:r w:rsidRPr="00D54300">
        <w:rPr>
          <w:rFonts w:ascii="Arial" w:hAnsi="Arial" w:cs="Arial"/>
          <w:sz w:val="12"/>
          <w:szCs w:val="12"/>
        </w:rPr>
        <w:t xml:space="preserve"> 30</w:t>
      </w:r>
      <w:r w:rsidRPr="00ED3164">
        <w:rPr>
          <w:rFonts w:ascii="Arial" w:hAnsi="Arial" w:cs="Arial"/>
          <w:sz w:val="12"/>
          <w:szCs w:val="12"/>
        </w:rPr>
        <w:t xml:space="preserve"> экз</w:t>
      </w:r>
      <w:r w:rsidRPr="00E57AFE">
        <w:rPr>
          <w:rFonts w:ascii="Arial" w:hAnsi="Arial" w:cs="Arial"/>
          <w:sz w:val="12"/>
          <w:szCs w:val="12"/>
        </w:rPr>
        <w:t>. Распространяется</w:t>
      </w:r>
      <w:r w:rsidRPr="00D11B15">
        <w:rPr>
          <w:rFonts w:ascii="Arial" w:hAnsi="Arial" w:cs="Arial"/>
          <w:sz w:val="12"/>
          <w:szCs w:val="12"/>
        </w:rPr>
        <w:t xml:space="preserve"> бесплатно.</w:t>
      </w:r>
    </w:p>
    <w:sectPr w:rsidR="00FF7F29" w:rsidRPr="0054045C" w:rsidSect="00652A84">
      <w:headerReference w:type="even" r:id="rId21"/>
      <w:headerReference w:type="default" r:id="rId22"/>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5C" w:rsidRDefault="00DA585C">
      <w:r>
        <w:separator/>
      </w:r>
    </w:p>
  </w:endnote>
  <w:endnote w:type="continuationSeparator" w:id="0">
    <w:p w:rsidR="00DA585C" w:rsidRDefault="00DA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5C" w:rsidRDefault="00DA585C">
      <w:r>
        <w:separator/>
      </w:r>
    </w:p>
  </w:footnote>
  <w:footnote w:type="continuationSeparator" w:id="0">
    <w:p w:rsidR="00DA585C" w:rsidRDefault="00DA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00" w:rsidRPr="00C14209" w:rsidRDefault="00D54300" w:rsidP="00C14209">
    <w:pPr>
      <w:pStyle w:val="a5"/>
      <w:rPr>
        <w:sz w:val="12"/>
        <w:szCs w:val="12"/>
      </w:rPr>
    </w:pPr>
    <w:r w:rsidRPr="00E65CCB">
      <w:rPr>
        <w:sz w:val="12"/>
        <w:szCs w:val="12"/>
      </w:rPr>
      <w:t xml:space="preserve">страница </w:t>
    </w:r>
    <w:r w:rsidR="00BD0BFD" w:rsidRPr="00E65CCB">
      <w:rPr>
        <w:sz w:val="12"/>
        <w:szCs w:val="12"/>
      </w:rPr>
      <w:fldChar w:fldCharType="begin"/>
    </w:r>
    <w:r w:rsidRPr="00E65CCB">
      <w:rPr>
        <w:sz w:val="12"/>
        <w:szCs w:val="12"/>
      </w:rPr>
      <w:instrText xml:space="preserve"> PAGE   \* MERGEFORMAT </w:instrText>
    </w:r>
    <w:r w:rsidR="00BD0BFD" w:rsidRPr="00E65CCB">
      <w:rPr>
        <w:sz w:val="12"/>
        <w:szCs w:val="12"/>
      </w:rPr>
      <w:fldChar w:fldCharType="separate"/>
    </w:r>
    <w:r w:rsidR="0080678B">
      <w:rPr>
        <w:noProof/>
        <w:sz w:val="12"/>
        <w:szCs w:val="12"/>
      </w:rPr>
      <w:t>18</w:t>
    </w:r>
    <w:r w:rsidR="00BD0BFD"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00" w:rsidRPr="008F785E" w:rsidRDefault="00D54300" w:rsidP="00E65CCB">
    <w:pPr>
      <w:pStyle w:val="a5"/>
      <w:jc w:val="right"/>
      <w:rPr>
        <w:sz w:val="12"/>
        <w:szCs w:val="12"/>
      </w:rPr>
    </w:pPr>
    <w:r w:rsidRPr="008F785E">
      <w:rPr>
        <w:sz w:val="12"/>
        <w:szCs w:val="12"/>
      </w:rPr>
      <w:t xml:space="preserve">страница </w:t>
    </w:r>
    <w:r w:rsidR="00BD0BFD" w:rsidRPr="008F785E">
      <w:rPr>
        <w:sz w:val="12"/>
        <w:szCs w:val="12"/>
      </w:rPr>
      <w:fldChar w:fldCharType="begin"/>
    </w:r>
    <w:r w:rsidRPr="008F785E">
      <w:rPr>
        <w:sz w:val="12"/>
        <w:szCs w:val="12"/>
      </w:rPr>
      <w:instrText xml:space="preserve"> PAGE   \* MERGEFORMAT </w:instrText>
    </w:r>
    <w:r w:rsidR="00BD0BFD" w:rsidRPr="008F785E">
      <w:rPr>
        <w:sz w:val="12"/>
        <w:szCs w:val="12"/>
      </w:rPr>
      <w:fldChar w:fldCharType="separate"/>
    </w:r>
    <w:r w:rsidR="0080678B">
      <w:rPr>
        <w:noProof/>
        <w:sz w:val="12"/>
        <w:szCs w:val="12"/>
      </w:rPr>
      <w:t>19</w:t>
    </w:r>
    <w:r w:rsidR="00BD0BFD" w:rsidRPr="008F785E">
      <w:rPr>
        <w:sz w:val="12"/>
        <w:szCs w:val="12"/>
      </w:rPr>
      <w:fldChar w:fldCharType="end"/>
    </w:r>
  </w:p>
  <w:p w:rsidR="00D54300" w:rsidRDefault="00D543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94F50"/>
    <w:multiLevelType w:val="multilevel"/>
    <w:tmpl w:val="784C58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0"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D032DBE"/>
    <w:multiLevelType w:val="multilevel"/>
    <w:tmpl w:val="B96E4D3A"/>
    <w:lvl w:ilvl="0">
      <w:start w:val="1"/>
      <w:numFmt w:val="decimal"/>
      <w:lvlText w:val="%1."/>
      <w:lvlJc w:val="left"/>
      <w:pPr>
        <w:ind w:left="927" w:hanging="360"/>
      </w:pPr>
      <w:rPr>
        <w:rFonts w:hint="default"/>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4"/>
  </w:num>
  <w:num w:numId="2">
    <w:abstractNumId w:val="19"/>
  </w:num>
  <w:num w:numId="3">
    <w:abstractNumId w:val="25"/>
  </w:num>
  <w:num w:numId="4">
    <w:abstractNumId w:val="29"/>
  </w:num>
  <w:num w:numId="5">
    <w:abstractNumId w:val="15"/>
  </w:num>
  <w:num w:numId="6">
    <w:abstractNumId w:val="0"/>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0"/>
  </w:num>
  <w:num w:numId="11">
    <w:abstractNumId w:val="10"/>
  </w:num>
  <w:num w:numId="12">
    <w:abstractNumId w:val="32"/>
  </w:num>
  <w:num w:numId="13">
    <w:abstractNumId w:val="21"/>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6"/>
  </w:num>
  <w:num w:numId="2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30E9"/>
    <w:rsid w:val="001142EC"/>
    <w:rsid w:val="001152AF"/>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229"/>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324"/>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5C8"/>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2B7"/>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CE8"/>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1EEB"/>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314"/>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44F"/>
    <w:rsid w:val="001D357F"/>
    <w:rsid w:val="001D4109"/>
    <w:rsid w:val="001D4562"/>
    <w:rsid w:val="001D55B5"/>
    <w:rsid w:val="001D58C7"/>
    <w:rsid w:val="001D5A28"/>
    <w:rsid w:val="001D5CAF"/>
    <w:rsid w:val="001D7C4D"/>
    <w:rsid w:val="001D7D99"/>
    <w:rsid w:val="001E003A"/>
    <w:rsid w:val="001E007D"/>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D5D"/>
    <w:rsid w:val="001E605B"/>
    <w:rsid w:val="001E624C"/>
    <w:rsid w:val="001E6579"/>
    <w:rsid w:val="001E6586"/>
    <w:rsid w:val="001E6A6D"/>
    <w:rsid w:val="001E6FEE"/>
    <w:rsid w:val="001E762E"/>
    <w:rsid w:val="001E7707"/>
    <w:rsid w:val="001E7BF6"/>
    <w:rsid w:val="001F0019"/>
    <w:rsid w:val="001F0644"/>
    <w:rsid w:val="001F127E"/>
    <w:rsid w:val="001F1A18"/>
    <w:rsid w:val="001F2DE3"/>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61F"/>
    <w:rsid w:val="00202DEA"/>
    <w:rsid w:val="0020305A"/>
    <w:rsid w:val="00204D23"/>
    <w:rsid w:val="002052BA"/>
    <w:rsid w:val="002057B2"/>
    <w:rsid w:val="002058A2"/>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00D"/>
    <w:rsid w:val="002437C1"/>
    <w:rsid w:val="002437EE"/>
    <w:rsid w:val="002438C3"/>
    <w:rsid w:val="00243F79"/>
    <w:rsid w:val="0024430C"/>
    <w:rsid w:val="0024475E"/>
    <w:rsid w:val="00244D07"/>
    <w:rsid w:val="00245782"/>
    <w:rsid w:val="00246714"/>
    <w:rsid w:val="002467F5"/>
    <w:rsid w:val="0024752A"/>
    <w:rsid w:val="00251105"/>
    <w:rsid w:val="00251AA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66F68"/>
    <w:rsid w:val="00266F80"/>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DBD"/>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1018F"/>
    <w:rsid w:val="00310261"/>
    <w:rsid w:val="00310366"/>
    <w:rsid w:val="003107CD"/>
    <w:rsid w:val="00310BD9"/>
    <w:rsid w:val="00310EE3"/>
    <w:rsid w:val="003111C4"/>
    <w:rsid w:val="00311485"/>
    <w:rsid w:val="0031190B"/>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2BAD"/>
    <w:rsid w:val="0038341B"/>
    <w:rsid w:val="00383A02"/>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377"/>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08A"/>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1925"/>
    <w:rsid w:val="003E255F"/>
    <w:rsid w:val="003E2991"/>
    <w:rsid w:val="003E303F"/>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67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C4F"/>
    <w:rsid w:val="004A3FFA"/>
    <w:rsid w:val="004A50FC"/>
    <w:rsid w:val="004A64ED"/>
    <w:rsid w:val="004A70BC"/>
    <w:rsid w:val="004A72E6"/>
    <w:rsid w:val="004A7F75"/>
    <w:rsid w:val="004B028F"/>
    <w:rsid w:val="004B096B"/>
    <w:rsid w:val="004B09E1"/>
    <w:rsid w:val="004B0E65"/>
    <w:rsid w:val="004B2743"/>
    <w:rsid w:val="004B2781"/>
    <w:rsid w:val="004B2C1B"/>
    <w:rsid w:val="004B31EC"/>
    <w:rsid w:val="004B38A8"/>
    <w:rsid w:val="004B53C9"/>
    <w:rsid w:val="004B5830"/>
    <w:rsid w:val="004B5B67"/>
    <w:rsid w:val="004B7359"/>
    <w:rsid w:val="004B772F"/>
    <w:rsid w:val="004B7B5E"/>
    <w:rsid w:val="004B7F2C"/>
    <w:rsid w:val="004C02E7"/>
    <w:rsid w:val="004C0363"/>
    <w:rsid w:val="004C03DC"/>
    <w:rsid w:val="004C0419"/>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544C"/>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3E5"/>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5E5"/>
    <w:rsid w:val="00541756"/>
    <w:rsid w:val="0054287A"/>
    <w:rsid w:val="005431C3"/>
    <w:rsid w:val="00543D6E"/>
    <w:rsid w:val="0054439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57944"/>
    <w:rsid w:val="00560A20"/>
    <w:rsid w:val="00560E17"/>
    <w:rsid w:val="00561AB6"/>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28"/>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502"/>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4D8"/>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3FAE"/>
    <w:rsid w:val="006043A9"/>
    <w:rsid w:val="006048D0"/>
    <w:rsid w:val="00604C39"/>
    <w:rsid w:val="006053FC"/>
    <w:rsid w:val="00605789"/>
    <w:rsid w:val="0060581A"/>
    <w:rsid w:val="00605A53"/>
    <w:rsid w:val="00605A80"/>
    <w:rsid w:val="00605E5F"/>
    <w:rsid w:val="00606467"/>
    <w:rsid w:val="00606CD8"/>
    <w:rsid w:val="00606DE5"/>
    <w:rsid w:val="00606E04"/>
    <w:rsid w:val="0060717E"/>
    <w:rsid w:val="006072E1"/>
    <w:rsid w:val="00607929"/>
    <w:rsid w:val="00607EBC"/>
    <w:rsid w:val="00607FF7"/>
    <w:rsid w:val="00610232"/>
    <w:rsid w:val="006103DA"/>
    <w:rsid w:val="00610503"/>
    <w:rsid w:val="00610FC9"/>
    <w:rsid w:val="006113B7"/>
    <w:rsid w:val="00611702"/>
    <w:rsid w:val="0061186D"/>
    <w:rsid w:val="006119A6"/>
    <w:rsid w:val="00611A88"/>
    <w:rsid w:val="00611F48"/>
    <w:rsid w:val="00611F5A"/>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78"/>
    <w:rsid w:val="00693236"/>
    <w:rsid w:val="00693753"/>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77F"/>
    <w:rsid w:val="006B29D7"/>
    <w:rsid w:val="006B2D02"/>
    <w:rsid w:val="006B31A9"/>
    <w:rsid w:val="006B330E"/>
    <w:rsid w:val="006B3BA8"/>
    <w:rsid w:val="006B42E5"/>
    <w:rsid w:val="006B4511"/>
    <w:rsid w:val="006B4A3C"/>
    <w:rsid w:val="006B511D"/>
    <w:rsid w:val="006B7161"/>
    <w:rsid w:val="006B75F8"/>
    <w:rsid w:val="006B7B94"/>
    <w:rsid w:val="006B7E9C"/>
    <w:rsid w:val="006C0497"/>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8E4"/>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4AC"/>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29C"/>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4376"/>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71A"/>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0FD"/>
    <w:rsid w:val="007A2CA1"/>
    <w:rsid w:val="007A34AE"/>
    <w:rsid w:val="007A34D9"/>
    <w:rsid w:val="007A36A7"/>
    <w:rsid w:val="007A3E73"/>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6DE4"/>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5FA7"/>
    <w:rsid w:val="0080678B"/>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0E"/>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2D4"/>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505"/>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3FB"/>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6DBB"/>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6DE9"/>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3B"/>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60B5"/>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538"/>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18"/>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03"/>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3BB"/>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2CA"/>
    <w:rsid w:val="00BB55B9"/>
    <w:rsid w:val="00BB5F60"/>
    <w:rsid w:val="00BB61B3"/>
    <w:rsid w:val="00BB6293"/>
    <w:rsid w:val="00BB66E3"/>
    <w:rsid w:val="00BB7B2D"/>
    <w:rsid w:val="00BC0644"/>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BFD"/>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9B3"/>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914"/>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90C"/>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27EE"/>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1F1"/>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01D"/>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300"/>
    <w:rsid w:val="00D54E3C"/>
    <w:rsid w:val="00D551B3"/>
    <w:rsid w:val="00D555C0"/>
    <w:rsid w:val="00D55840"/>
    <w:rsid w:val="00D55865"/>
    <w:rsid w:val="00D55F36"/>
    <w:rsid w:val="00D561D0"/>
    <w:rsid w:val="00D5667F"/>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3B16"/>
    <w:rsid w:val="00D7412A"/>
    <w:rsid w:val="00D74AE6"/>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50B1"/>
    <w:rsid w:val="00DA5142"/>
    <w:rsid w:val="00DA585C"/>
    <w:rsid w:val="00DA5A6F"/>
    <w:rsid w:val="00DA5ACE"/>
    <w:rsid w:val="00DA7881"/>
    <w:rsid w:val="00DB0234"/>
    <w:rsid w:val="00DB0514"/>
    <w:rsid w:val="00DB0838"/>
    <w:rsid w:val="00DB2894"/>
    <w:rsid w:val="00DB2D8C"/>
    <w:rsid w:val="00DB31AC"/>
    <w:rsid w:val="00DB372C"/>
    <w:rsid w:val="00DB3864"/>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D795D"/>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720"/>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3BB"/>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4D8A"/>
    <w:rsid w:val="00E850C8"/>
    <w:rsid w:val="00E857CE"/>
    <w:rsid w:val="00E86327"/>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0F65"/>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956"/>
    <w:rsid w:val="00F909C1"/>
    <w:rsid w:val="00F90B4A"/>
    <w:rsid w:val="00F914BE"/>
    <w:rsid w:val="00F914F4"/>
    <w:rsid w:val="00F917E5"/>
    <w:rsid w:val="00F91D08"/>
    <w:rsid w:val="00F91FBF"/>
    <w:rsid w:val="00F923F3"/>
    <w:rsid w:val="00F92B3C"/>
    <w:rsid w:val="00F93051"/>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341"/>
    <w:rsid w:val="00FD384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0F44"/>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E279A-4759-4D6D-B33E-61BBD3B9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paragraph" w:customStyle="1" w:styleId="mte">
    <w:name w:val="mte"/>
    <w:basedOn w:val="a0"/>
    <w:rsid w:val="00F40F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69225913">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35208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79606729">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0469617">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29823738">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43995861">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34383184">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0971621">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E815621DCB2DE1AC7F74EC69F8E3290359406CF662F8700BD1E97562677762D03AB7AE16102E2F5854FD72347D4D49C750AF310FA17DA3T0a3N" TargetMode="External"/><Relationship Id="rId18" Type="http://schemas.openxmlformats.org/officeDocument/2006/relationships/hyperlink" Target="consultantplus://offline/ref=07C623C453A34186D6D96ADC2A7D28F90DE8971B7C116B2F7D948D983B4F46F85183A6153CD1E93831309F651935B24C4442068A1374B9E3193D2D4F42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7C623C453A34186D6D96ADC2A7D28F90DE8971B71106A247D948D983B4F46F85183A6073C89E539342E9F6E0C63E30A4143I" TargetMode="External"/><Relationship Id="rId17" Type="http://schemas.openxmlformats.org/officeDocument/2006/relationships/hyperlink" Target="consultantplus://offline/ref=07C623C453A34186D6D96ADC2A7D28F90DE8971B7C116B2F7D948D983B4F46F85183A6153CD1E93831309F651935B24C4442068A1374B9E3193D2D4F42I" TargetMode="External"/><Relationship Id="rId2" Type="http://schemas.openxmlformats.org/officeDocument/2006/relationships/numbering" Target="numbering.xml"/><Relationship Id="rId16" Type="http://schemas.openxmlformats.org/officeDocument/2006/relationships/hyperlink" Target="consultantplus://offline/ref=07C623C453A34186D6D96ADC2A7D28F90DE8971B71126D2575948D983B4F46F85183A6153CD1E93831309C6A1935B24C4442068A1374B9E3193D2D4F42I" TargetMode="External"/><Relationship Id="rId20" Type="http://schemas.openxmlformats.org/officeDocument/2006/relationships/hyperlink" Target="consultantplus://offline/ref=F082930E1391268E47288B46D32AEE7A5681DB2C14B7422E279688E92BF59ED8E7D6D46B637664A6E31C649B4EEBE25E4565A092ABC7F924D0EEB7w9L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C623C453A34186D6D974D13C1177F10BEBCE1373433373799ED8C0641616BF0085F35366DCEA2633309D464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09D42B8B6D045902C076DAF94CAB6E992B849C658D1EBCA57163BDCBFC2D6A70407825868A4537C62A9AEEE6A65B06E331981FF967J9ABL" TargetMode="External"/><Relationship Id="rId23" Type="http://schemas.openxmlformats.org/officeDocument/2006/relationships/fontTable" Target="fontTable.xml"/><Relationship Id="rId10" Type="http://schemas.openxmlformats.org/officeDocument/2006/relationships/hyperlink" Target="consultantplus://offline/ref=07C623C453A34186D6D96ADC2A7D28F90DE8971B71126D2575948D983B4F46F85183A6153CD1E93831309C6A1935B24C4442068A1374B9E3193D2D4F42I" TargetMode="External"/><Relationship Id="rId19" Type="http://schemas.openxmlformats.org/officeDocument/2006/relationships/hyperlink" Target="consultantplus://offline/ref=07C623C453A34186D6D96ADC2A7D28F90DE8971B7C116B2F7D948D983B4F46F85183A6153CD1E93831309F651935B24C4442068A1374B9E3193D2D4F42I" TargetMode="External"/><Relationship Id="rId4" Type="http://schemas.openxmlformats.org/officeDocument/2006/relationships/settings" Target="settings.xml"/><Relationship Id="rId9" Type="http://schemas.openxmlformats.org/officeDocument/2006/relationships/hyperlink" Target="consultantplus://offline/ref=07C623C453A34186D6D974D13C1177F10DE3CC1E7B17647128CBD6C56C464CAF16CCFF557ADFE36C6074CA611364FD081351058F0F4746I" TargetMode="External"/><Relationship Id="rId14" Type="http://schemas.openxmlformats.org/officeDocument/2006/relationships/hyperlink" Target="consultantplus://offline/ref=07C623C453A34186D6D974D13C1177F10AEBC0177116647128CBD6C56C464CAF04CCA75B79D9F638332E9D6C10464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ED47-D4C0-4203-A52E-B5BF477F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124137</Words>
  <Characters>707584</Characters>
  <Application>Microsoft Office Word</Application>
  <DocSecurity>0</DocSecurity>
  <Lines>5896</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cp:revision>
  <cp:lastPrinted>2022-09-26T12:13:00Z</cp:lastPrinted>
  <dcterms:created xsi:type="dcterms:W3CDTF">2022-11-03T11:49:00Z</dcterms:created>
  <dcterms:modified xsi:type="dcterms:W3CDTF">2022-11-03T12:29:00Z</dcterms:modified>
</cp:coreProperties>
</file>