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BC" w:rsidRPr="003450D7" w:rsidRDefault="00400EF5" w:rsidP="00075EBC">
      <w:pPr>
        <w:tabs>
          <w:tab w:val="left" w:pos="5954"/>
        </w:tabs>
        <w:jc w:val="center"/>
        <w:rPr>
          <w:rFonts w:ascii="Arial" w:hAnsi="Arial" w:cs="Arial"/>
          <w:b/>
          <w:color w:val="000000"/>
          <w:sz w:val="2"/>
          <w:szCs w:val="2"/>
        </w:rPr>
      </w:pPr>
      <w:r w:rsidRPr="00400EF5">
        <w:rPr>
          <w:rFonts w:ascii="Arial" w:hAnsi="Arial" w:cs="Arial"/>
          <w:b/>
          <w:noProof/>
          <w:sz w:val="16"/>
          <w:szCs w:val="16"/>
        </w:rPr>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26.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R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" filled="f" stroked="f">
            <v:textbox style="mso-next-textbox:#Text Box 5">
              <w:txbxContent>
                <w:p w:rsidR="00FF398D" w:rsidRPr="00457FCB" w:rsidRDefault="00FF398D" w:rsidP="003962F5">
                  <w:pPr>
                    <w:rPr>
                      <w:rFonts w:ascii="Arial" w:hAnsi="Arial" w:cs="Arial"/>
                      <w:b/>
                      <w:sz w:val="4"/>
                      <w:szCs w:val="4"/>
                    </w:rPr>
                  </w:pPr>
                </w:p>
                <w:p w:rsidR="00FF398D" w:rsidRPr="007E55DE" w:rsidRDefault="00FF398D" w:rsidP="003962F5">
                  <w:pPr>
                    <w:rPr>
                      <w:b/>
                    </w:rPr>
                  </w:pPr>
                  <w:r>
                    <w:rPr>
                      <w:b/>
                    </w:rPr>
                    <w:t xml:space="preserve">73 </w:t>
                  </w:r>
                  <w:r w:rsidRPr="007E55DE">
                    <w:rPr>
                      <w:b/>
                    </w:rPr>
                    <w:t>(</w:t>
                  </w:r>
                  <w:r>
                    <w:rPr>
                      <w:b/>
                    </w:rPr>
                    <w:t xml:space="preserve">681) от 22 ноября </w:t>
                  </w:r>
                  <w:r w:rsidRPr="007E55DE">
                    <w:rPr>
                      <w:b/>
                    </w:rPr>
                    <w:t>20</w:t>
                  </w:r>
                  <w:r>
                    <w:rPr>
                      <w:b/>
                    </w:rPr>
                    <w:t>24</w:t>
                  </w:r>
                  <w:r w:rsidRPr="007E55DE">
                    <w:rPr>
                      <w:b/>
                    </w:rPr>
                    <w:t xml:space="preserve"> года</w:t>
                  </w:r>
                </w:p>
              </w:txbxContent>
            </v:textbox>
          </v:shape>
        </w:pict>
      </w:r>
      <w:r w:rsidR="00EE118A" w:rsidRPr="00075EBC">
        <w:rPr>
          <w:rFonts w:ascii="Arial" w:hAnsi="Arial" w:cs="Arial"/>
          <w:b/>
          <w:noProof/>
          <w:sz w:val="16"/>
          <w:szCs w:val="16"/>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1365" cy="2230755"/>
                    </a:xfrm>
                    <a:prstGeom prst="rect">
                      <a:avLst/>
                    </a:prstGeom>
                    <a:noFill/>
                    <a:ln>
                      <a:noFill/>
                    </a:ln>
                  </pic:spPr>
                </pic:pic>
              </a:graphicData>
            </a:graphic>
          </wp:anchor>
        </w:drawing>
      </w:r>
    </w:p>
    <w:p w:rsidR="00CC7C08" w:rsidRPr="00CC7C08" w:rsidRDefault="00CC7C08" w:rsidP="00CC7C08">
      <w:pPr>
        <w:jc w:val="center"/>
        <w:rPr>
          <w:rFonts w:ascii="Arial" w:hAnsi="Arial" w:cs="Arial"/>
          <w:b/>
          <w:sz w:val="16"/>
          <w:szCs w:val="16"/>
        </w:rPr>
      </w:pPr>
      <w:r w:rsidRPr="00CC7C08">
        <w:rPr>
          <w:rFonts w:ascii="Arial" w:hAnsi="Arial" w:cs="Arial"/>
          <w:b/>
          <w:sz w:val="16"/>
          <w:szCs w:val="16"/>
        </w:rPr>
        <w:t>ЗАКЛЮЧЕНИЕ</w:t>
      </w:r>
    </w:p>
    <w:p w:rsidR="00CC7C08" w:rsidRPr="00CC7C08" w:rsidRDefault="00CC7C08" w:rsidP="00CC7C08">
      <w:pPr>
        <w:jc w:val="center"/>
        <w:rPr>
          <w:rFonts w:ascii="Arial" w:hAnsi="Arial" w:cs="Arial"/>
          <w:b/>
          <w:sz w:val="16"/>
          <w:szCs w:val="16"/>
        </w:rPr>
      </w:pPr>
      <w:r w:rsidRPr="00CC7C08">
        <w:rPr>
          <w:rFonts w:ascii="Arial" w:hAnsi="Arial" w:cs="Arial"/>
          <w:b/>
          <w:sz w:val="16"/>
          <w:szCs w:val="16"/>
        </w:rPr>
        <w:t>о результатах публичных слушаний по</w:t>
      </w:r>
      <w:r w:rsidRPr="00CC7C08">
        <w:rPr>
          <w:rFonts w:ascii="Arial" w:eastAsia="Calibri" w:hAnsi="Arial" w:cs="Arial"/>
          <w:b/>
          <w:sz w:val="16"/>
          <w:szCs w:val="16"/>
        </w:rPr>
        <w:t xml:space="preserve"> вопросу преобразования муниципальных образований, входящих в состав территории Валдайского муниципального района Новгородской области: </w:t>
      </w:r>
      <w:proofErr w:type="gramStart"/>
      <w:r w:rsidRPr="00CC7C08">
        <w:rPr>
          <w:rFonts w:ascii="Arial" w:eastAsia="Calibri" w:hAnsi="Arial" w:cs="Arial"/>
          <w:b/>
          <w:sz w:val="16"/>
          <w:szCs w:val="16"/>
        </w:rPr>
        <w:t xml:space="preserve">Валдайского городского поселения Валдайского муниципального района Новгородской области, </w:t>
      </w:r>
      <w:proofErr w:type="spellStart"/>
      <w:r w:rsidRPr="00CC7C08">
        <w:rPr>
          <w:rFonts w:ascii="Arial" w:eastAsia="Calibri" w:hAnsi="Arial" w:cs="Arial"/>
          <w:b/>
          <w:sz w:val="16"/>
          <w:szCs w:val="16"/>
        </w:rPr>
        <w:t>Едровского</w:t>
      </w:r>
      <w:proofErr w:type="spellEnd"/>
      <w:r w:rsidRPr="00CC7C08">
        <w:rPr>
          <w:rFonts w:ascii="Arial" w:eastAsia="Calibri" w:hAnsi="Arial" w:cs="Arial"/>
          <w:b/>
          <w:sz w:val="16"/>
          <w:szCs w:val="16"/>
        </w:rPr>
        <w:t xml:space="preserve"> сельского поселения Валдайского муниципального района Новгородской области, </w:t>
      </w:r>
      <w:proofErr w:type="spellStart"/>
      <w:r w:rsidRPr="00CC7C08">
        <w:rPr>
          <w:rFonts w:ascii="Arial" w:eastAsia="Calibri" w:hAnsi="Arial" w:cs="Arial"/>
          <w:b/>
          <w:sz w:val="16"/>
          <w:szCs w:val="16"/>
        </w:rPr>
        <w:t>Ивантеевского</w:t>
      </w:r>
      <w:proofErr w:type="spellEnd"/>
      <w:r w:rsidRPr="00CC7C08">
        <w:rPr>
          <w:rFonts w:ascii="Arial" w:eastAsia="Calibri" w:hAnsi="Arial" w:cs="Arial"/>
          <w:b/>
          <w:sz w:val="16"/>
          <w:szCs w:val="16"/>
        </w:rPr>
        <w:t xml:space="preserve"> сельского поселения Валдайского муниципального района Новгородской области, </w:t>
      </w:r>
      <w:proofErr w:type="spellStart"/>
      <w:r w:rsidRPr="00CC7C08">
        <w:rPr>
          <w:rFonts w:ascii="Arial" w:eastAsia="Calibri" w:hAnsi="Arial" w:cs="Arial"/>
          <w:b/>
          <w:sz w:val="16"/>
          <w:szCs w:val="16"/>
        </w:rPr>
        <w:t>Короцкого</w:t>
      </w:r>
      <w:proofErr w:type="spellEnd"/>
      <w:r w:rsidRPr="00CC7C08">
        <w:rPr>
          <w:rFonts w:ascii="Arial" w:eastAsia="Calibri" w:hAnsi="Arial" w:cs="Arial"/>
          <w:b/>
          <w:sz w:val="16"/>
          <w:szCs w:val="16"/>
        </w:rPr>
        <w:t xml:space="preserve"> сельского поселения Валдайского муниципального района Новгородской области, </w:t>
      </w:r>
      <w:proofErr w:type="spellStart"/>
      <w:r w:rsidRPr="00CC7C08">
        <w:rPr>
          <w:rFonts w:ascii="Arial" w:eastAsia="Calibri" w:hAnsi="Arial" w:cs="Arial"/>
          <w:b/>
          <w:sz w:val="16"/>
          <w:szCs w:val="16"/>
        </w:rPr>
        <w:t>Костковского</w:t>
      </w:r>
      <w:proofErr w:type="spellEnd"/>
      <w:r w:rsidRPr="00CC7C08">
        <w:rPr>
          <w:rFonts w:ascii="Arial" w:eastAsia="Calibri" w:hAnsi="Arial" w:cs="Arial"/>
          <w:b/>
          <w:sz w:val="16"/>
          <w:szCs w:val="16"/>
        </w:rPr>
        <w:t xml:space="preserve"> сельского поселения Валдайского муниципального района Новгородской области, </w:t>
      </w:r>
      <w:proofErr w:type="spellStart"/>
      <w:r w:rsidRPr="00CC7C08">
        <w:rPr>
          <w:rFonts w:ascii="Arial" w:eastAsia="Calibri" w:hAnsi="Arial" w:cs="Arial"/>
          <w:b/>
          <w:sz w:val="16"/>
          <w:szCs w:val="16"/>
        </w:rPr>
        <w:t>Любницкого</w:t>
      </w:r>
      <w:proofErr w:type="spellEnd"/>
      <w:r w:rsidRPr="00CC7C08">
        <w:rPr>
          <w:rFonts w:ascii="Arial" w:eastAsia="Calibri" w:hAnsi="Arial" w:cs="Arial"/>
          <w:b/>
          <w:sz w:val="16"/>
          <w:szCs w:val="16"/>
        </w:rPr>
        <w:t xml:space="preserve"> сельского поселения Валдайского муниципального района Новгородской области, Рощинского сельского поселения Валдайского муниципального района Новгородской области, </w:t>
      </w:r>
      <w:proofErr w:type="spellStart"/>
      <w:r w:rsidRPr="00CC7C08">
        <w:rPr>
          <w:rFonts w:ascii="Arial" w:eastAsia="Calibri" w:hAnsi="Arial" w:cs="Arial"/>
          <w:b/>
          <w:sz w:val="16"/>
          <w:szCs w:val="16"/>
        </w:rPr>
        <w:t>Семёновщинского</w:t>
      </w:r>
      <w:proofErr w:type="spellEnd"/>
      <w:r w:rsidRPr="00CC7C08">
        <w:rPr>
          <w:rFonts w:ascii="Arial" w:eastAsia="Calibri" w:hAnsi="Arial" w:cs="Arial"/>
          <w:b/>
          <w:sz w:val="16"/>
          <w:szCs w:val="16"/>
        </w:rPr>
        <w:t xml:space="preserve"> сельского поселения Валдайского</w:t>
      </w:r>
      <w:proofErr w:type="gramEnd"/>
      <w:r w:rsidRPr="00CC7C08">
        <w:rPr>
          <w:rFonts w:ascii="Arial" w:eastAsia="Calibri" w:hAnsi="Arial" w:cs="Arial"/>
          <w:b/>
          <w:sz w:val="16"/>
          <w:szCs w:val="16"/>
        </w:rPr>
        <w:t xml:space="preserve"> </w:t>
      </w:r>
      <w:proofErr w:type="gramStart"/>
      <w:r w:rsidRPr="00CC7C08">
        <w:rPr>
          <w:rFonts w:ascii="Arial" w:eastAsia="Calibri" w:hAnsi="Arial" w:cs="Arial"/>
          <w:b/>
          <w:sz w:val="16"/>
          <w:szCs w:val="16"/>
        </w:rPr>
        <w:t xml:space="preserve">муниципального района Новгородской области, </w:t>
      </w:r>
      <w:proofErr w:type="spellStart"/>
      <w:r w:rsidRPr="00CC7C08">
        <w:rPr>
          <w:rFonts w:ascii="Arial" w:eastAsia="Calibri" w:hAnsi="Arial" w:cs="Arial"/>
          <w:b/>
          <w:sz w:val="16"/>
          <w:szCs w:val="16"/>
        </w:rPr>
        <w:t>Яжелбицкого</w:t>
      </w:r>
      <w:proofErr w:type="spellEnd"/>
      <w:r w:rsidRPr="00CC7C08">
        <w:rPr>
          <w:rFonts w:ascii="Arial" w:eastAsia="Calibri" w:hAnsi="Arial" w:cs="Arial"/>
          <w:b/>
          <w:sz w:val="16"/>
          <w:szCs w:val="16"/>
        </w:rPr>
        <w:t xml:space="preserve"> сельского поселения Валдайского муниципального района Новгородской области путем объединения всех поселений, входящих в состав Валдайского муниципального района</w:t>
      </w:r>
      <w:r w:rsidR="005B1634">
        <w:rPr>
          <w:rFonts w:ascii="Arial" w:eastAsia="Calibri" w:hAnsi="Arial" w:cs="Arial"/>
          <w:b/>
          <w:sz w:val="16"/>
          <w:szCs w:val="16"/>
        </w:rPr>
        <w:t xml:space="preserve"> Новгородской области</w:t>
      </w:r>
      <w:r w:rsidRPr="00CC7C08">
        <w:rPr>
          <w:rFonts w:ascii="Arial" w:eastAsia="Calibri" w:hAnsi="Arial" w:cs="Arial"/>
          <w:b/>
          <w:sz w:val="16"/>
          <w:szCs w:val="16"/>
        </w:rPr>
        <w:t>, с последующим наделением вновь образованного муниципального образования статусом муниципального округа с административным центром в г. Валдай</w:t>
      </w:r>
      <w:r w:rsidRPr="00CC7C08">
        <w:rPr>
          <w:rFonts w:ascii="Arial" w:hAnsi="Arial" w:cs="Arial"/>
          <w:b/>
          <w:sz w:val="16"/>
          <w:szCs w:val="16"/>
        </w:rPr>
        <w:t xml:space="preserve"> и рассмотрении проекта решения Думы Валдайского муниципального района «</w:t>
      </w:r>
      <w:r w:rsidRPr="00CC7C08">
        <w:rPr>
          <w:rFonts w:ascii="Arial" w:eastAsia="Calibri" w:hAnsi="Arial" w:cs="Arial"/>
          <w:b/>
          <w:sz w:val="16"/>
          <w:szCs w:val="16"/>
        </w:rPr>
        <w:t>О выражении согласия населения на преобразование всех муниципальных образований, входящих в состав</w:t>
      </w:r>
      <w:proofErr w:type="gramEnd"/>
      <w:r w:rsidRPr="00CC7C08">
        <w:rPr>
          <w:rFonts w:ascii="Arial" w:eastAsia="Calibri" w:hAnsi="Arial" w:cs="Arial"/>
          <w:b/>
          <w:sz w:val="16"/>
          <w:szCs w:val="16"/>
        </w:rPr>
        <w:t xml:space="preserve"> </w:t>
      </w:r>
      <w:proofErr w:type="gramStart"/>
      <w:r w:rsidRPr="00CC7C08">
        <w:rPr>
          <w:rFonts w:ascii="Arial" w:eastAsia="Calibri" w:hAnsi="Arial" w:cs="Arial"/>
          <w:b/>
          <w:sz w:val="16"/>
          <w:szCs w:val="16"/>
        </w:rPr>
        <w:t>Валдайского</w:t>
      </w:r>
      <w:proofErr w:type="gramEnd"/>
      <w:r w:rsidRPr="00CC7C08">
        <w:rPr>
          <w:rFonts w:ascii="Arial" w:eastAsia="Calibri" w:hAnsi="Arial" w:cs="Arial"/>
          <w:b/>
          <w:sz w:val="16"/>
          <w:szCs w:val="16"/>
        </w:rPr>
        <w:t xml:space="preserve"> муниципального района Новгородской области</w:t>
      </w:r>
      <w:r w:rsidRPr="00CC7C08">
        <w:rPr>
          <w:rFonts w:ascii="Arial" w:hAnsi="Arial" w:cs="Arial"/>
          <w:b/>
          <w:sz w:val="16"/>
          <w:szCs w:val="16"/>
        </w:rPr>
        <w:t>»</w:t>
      </w:r>
    </w:p>
    <w:p w:rsidR="00CC7C08" w:rsidRPr="00CC7C08" w:rsidRDefault="00CC7C08" w:rsidP="00CC7C08">
      <w:pPr>
        <w:jc w:val="center"/>
        <w:rPr>
          <w:rFonts w:ascii="Arial" w:hAnsi="Arial" w:cs="Arial"/>
          <w:b/>
          <w:sz w:val="16"/>
          <w:szCs w:val="16"/>
        </w:rPr>
      </w:pPr>
    </w:p>
    <w:p w:rsidR="00CC7C08" w:rsidRPr="00CC7C08" w:rsidRDefault="00CC7C08" w:rsidP="00CC7C08">
      <w:pPr>
        <w:jc w:val="both"/>
        <w:rPr>
          <w:rFonts w:ascii="Arial" w:hAnsi="Arial" w:cs="Arial"/>
          <w:b/>
          <w:sz w:val="16"/>
          <w:szCs w:val="16"/>
        </w:rPr>
      </w:pPr>
      <w:r w:rsidRPr="00CC7C08">
        <w:rPr>
          <w:rFonts w:ascii="Arial" w:hAnsi="Arial" w:cs="Arial"/>
          <w:b/>
          <w:sz w:val="16"/>
          <w:szCs w:val="16"/>
        </w:rPr>
        <w:t>г</w:t>
      </w:r>
      <w:proofErr w:type="gramStart"/>
      <w:r w:rsidRPr="00CC7C08">
        <w:rPr>
          <w:rFonts w:ascii="Arial" w:hAnsi="Arial" w:cs="Arial"/>
          <w:b/>
          <w:sz w:val="16"/>
          <w:szCs w:val="16"/>
        </w:rPr>
        <w:t>.В</w:t>
      </w:r>
      <w:proofErr w:type="gramEnd"/>
      <w:r w:rsidRPr="00CC7C08">
        <w:rPr>
          <w:rFonts w:ascii="Arial" w:hAnsi="Arial" w:cs="Arial"/>
          <w:b/>
          <w:sz w:val="16"/>
          <w:szCs w:val="16"/>
        </w:rPr>
        <w:t>алдай                                                                                               19.11.2024</w:t>
      </w:r>
    </w:p>
    <w:p w:rsidR="00CC7C08" w:rsidRPr="00CC7C08" w:rsidRDefault="00CC7C08" w:rsidP="00CC7C08">
      <w:pPr>
        <w:jc w:val="both"/>
        <w:rPr>
          <w:rFonts w:ascii="Arial" w:hAnsi="Arial" w:cs="Arial"/>
          <w:sz w:val="16"/>
          <w:szCs w:val="16"/>
        </w:rPr>
      </w:pPr>
      <w:proofErr w:type="gramStart"/>
      <w:r w:rsidRPr="00CC7C08">
        <w:rPr>
          <w:rFonts w:ascii="Arial" w:hAnsi="Arial" w:cs="Arial"/>
          <w:b/>
          <w:sz w:val="16"/>
          <w:szCs w:val="16"/>
        </w:rPr>
        <w:t>Полное наименование документа:</w:t>
      </w:r>
      <w:r w:rsidRPr="00CC7C08">
        <w:rPr>
          <w:rFonts w:ascii="Arial" w:hAnsi="Arial" w:cs="Arial"/>
          <w:sz w:val="16"/>
          <w:szCs w:val="16"/>
        </w:rPr>
        <w:t xml:space="preserve"> проект решения Думы Валдайского муниципального района «</w:t>
      </w:r>
      <w:r w:rsidRPr="00CC7C08">
        <w:rPr>
          <w:rFonts w:ascii="Arial" w:eastAsia="Calibri" w:hAnsi="Arial" w:cs="Arial"/>
          <w:sz w:val="16"/>
          <w:szCs w:val="16"/>
        </w:rPr>
        <w:t>О выражении согласия населения на преобразование всех муниципальных образований, входящих в состав Валдайского муниципального района Новгородской области</w:t>
      </w:r>
      <w:r w:rsidRPr="00CC7C08">
        <w:rPr>
          <w:rFonts w:ascii="Arial" w:hAnsi="Arial" w:cs="Arial"/>
          <w:sz w:val="16"/>
          <w:szCs w:val="16"/>
        </w:rPr>
        <w:t>».</w:t>
      </w:r>
      <w:proofErr w:type="gramEnd"/>
    </w:p>
    <w:p w:rsidR="00CC7C08" w:rsidRPr="00CC7C08" w:rsidRDefault="00CC7C08" w:rsidP="00CC7C08">
      <w:pPr>
        <w:jc w:val="both"/>
        <w:rPr>
          <w:rFonts w:ascii="Arial" w:hAnsi="Arial" w:cs="Arial"/>
          <w:sz w:val="16"/>
          <w:szCs w:val="16"/>
        </w:rPr>
      </w:pPr>
      <w:r w:rsidRPr="00CC7C08">
        <w:rPr>
          <w:rFonts w:ascii="Arial" w:hAnsi="Arial" w:cs="Arial"/>
          <w:b/>
          <w:sz w:val="16"/>
          <w:szCs w:val="16"/>
        </w:rPr>
        <w:t xml:space="preserve">Инициатор: </w:t>
      </w:r>
      <w:r w:rsidRPr="00CC7C08">
        <w:rPr>
          <w:rFonts w:ascii="Arial" w:hAnsi="Arial" w:cs="Arial"/>
          <w:sz w:val="16"/>
          <w:szCs w:val="16"/>
        </w:rPr>
        <w:t>Дума Валдайского муниципального района.</w:t>
      </w:r>
    </w:p>
    <w:p w:rsidR="00CC7C08" w:rsidRPr="00CC7C08" w:rsidRDefault="00CC7C08" w:rsidP="00CC7C08">
      <w:pPr>
        <w:jc w:val="both"/>
        <w:rPr>
          <w:rFonts w:ascii="Arial" w:hAnsi="Arial" w:cs="Arial"/>
          <w:sz w:val="16"/>
          <w:szCs w:val="16"/>
        </w:rPr>
      </w:pPr>
      <w:r w:rsidRPr="00CC7C08">
        <w:rPr>
          <w:rFonts w:ascii="Arial" w:hAnsi="Arial" w:cs="Arial"/>
          <w:sz w:val="16"/>
          <w:szCs w:val="16"/>
        </w:rPr>
        <w:t>Основание для проведения публичных слушаний: решение Думы Валдайского муниципального района от 27.09.2024 № 334 «</w:t>
      </w:r>
      <w:r w:rsidRPr="00CC7C08">
        <w:rPr>
          <w:rFonts w:ascii="Arial" w:eastAsia="Calibri" w:hAnsi="Arial" w:cs="Arial"/>
          <w:sz w:val="16"/>
          <w:szCs w:val="16"/>
        </w:rPr>
        <w:t>Об инициативе преобразования муниципальных образований,</w:t>
      </w:r>
      <w:r w:rsidRPr="00CC7C08">
        <w:rPr>
          <w:rFonts w:ascii="Arial" w:hAnsi="Arial" w:cs="Arial"/>
          <w:sz w:val="16"/>
          <w:szCs w:val="16"/>
        </w:rPr>
        <w:t xml:space="preserve"> </w:t>
      </w:r>
      <w:r w:rsidRPr="00CC7C08">
        <w:rPr>
          <w:rFonts w:ascii="Arial" w:eastAsia="Calibri" w:hAnsi="Arial" w:cs="Arial"/>
          <w:sz w:val="16"/>
          <w:szCs w:val="16"/>
        </w:rPr>
        <w:t>входящих в состав территории Валдайского муниципального района</w:t>
      </w:r>
      <w:r w:rsidRPr="00CC7C08">
        <w:rPr>
          <w:rFonts w:ascii="Arial" w:hAnsi="Arial" w:cs="Arial"/>
          <w:sz w:val="16"/>
          <w:szCs w:val="16"/>
        </w:rPr>
        <w:t>».</w:t>
      </w:r>
    </w:p>
    <w:p w:rsidR="00CC7C08" w:rsidRPr="00CC7C08" w:rsidRDefault="00CC7C08" w:rsidP="00CC7C08">
      <w:pPr>
        <w:jc w:val="both"/>
        <w:rPr>
          <w:rFonts w:ascii="Arial" w:hAnsi="Arial" w:cs="Arial"/>
          <w:sz w:val="16"/>
          <w:szCs w:val="16"/>
        </w:rPr>
      </w:pPr>
      <w:proofErr w:type="gramStart"/>
      <w:r w:rsidRPr="00CC7C08">
        <w:rPr>
          <w:rFonts w:ascii="Arial" w:hAnsi="Arial" w:cs="Arial"/>
          <w:b/>
          <w:sz w:val="16"/>
          <w:szCs w:val="16"/>
        </w:rPr>
        <w:t>Дата и источник опубликования информации о проведении публичных слушаний:</w:t>
      </w:r>
      <w:r w:rsidRPr="00CC7C08">
        <w:rPr>
          <w:rFonts w:ascii="Arial" w:hAnsi="Arial" w:cs="Arial"/>
          <w:sz w:val="16"/>
          <w:szCs w:val="16"/>
        </w:rPr>
        <w:t xml:space="preserve"> 27.09.2024 решение Думы Валдайского муниципального района от 27.09.2024 № 334 «</w:t>
      </w:r>
      <w:r w:rsidRPr="00CC7C08">
        <w:rPr>
          <w:rFonts w:ascii="Arial" w:eastAsia="Calibri" w:hAnsi="Arial" w:cs="Arial"/>
          <w:sz w:val="16"/>
          <w:szCs w:val="16"/>
        </w:rPr>
        <w:t>Об инициативе преобразования муниципальных образований,</w:t>
      </w:r>
      <w:r w:rsidRPr="00CC7C08">
        <w:rPr>
          <w:rFonts w:ascii="Arial" w:hAnsi="Arial" w:cs="Arial"/>
          <w:sz w:val="16"/>
          <w:szCs w:val="16"/>
        </w:rPr>
        <w:t xml:space="preserve"> </w:t>
      </w:r>
      <w:r w:rsidRPr="00CC7C08">
        <w:rPr>
          <w:rFonts w:ascii="Arial" w:eastAsia="Calibri" w:hAnsi="Arial" w:cs="Arial"/>
          <w:sz w:val="16"/>
          <w:szCs w:val="16"/>
        </w:rPr>
        <w:t>входящих в состав территории Валдайского муниципального района</w:t>
      </w:r>
      <w:r w:rsidRPr="00CC7C08">
        <w:rPr>
          <w:rFonts w:ascii="Arial" w:hAnsi="Arial" w:cs="Arial"/>
          <w:sz w:val="16"/>
          <w:szCs w:val="16"/>
        </w:rPr>
        <w:t>» - официальный сайт Администрации Валдайского муниципального района; 14.11.2024 извещение о проведении публичных слушаний - официальный сайт Администрации Валдайского муниципального района;</w:t>
      </w:r>
      <w:proofErr w:type="gramEnd"/>
      <w:r w:rsidRPr="00CC7C08">
        <w:rPr>
          <w:rFonts w:ascii="Arial" w:hAnsi="Arial" w:cs="Arial"/>
          <w:sz w:val="16"/>
          <w:szCs w:val="16"/>
        </w:rPr>
        <w:t xml:space="preserve">  периодичное печатное издание бюллетень «Валдайский Вестник» от 27.09.2024 № 60 (668) - решение Думы Валдайского муниципального района от 27.09.2024 № 334 «</w:t>
      </w:r>
      <w:r w:rsidRPr="00CC7C08">
        <w:rPr>
          <w:rFonts w:ascii="Arial" w:eastAsia="Calibri" w:hAnsi="Arial" w:cs="Arial"/>
          <w:sz w:val="16"/>
          <w:szCs w:val="16"/>
        </w:rPr>
        <w:t>Об инициативе преобразования муниципальных образований,</w:t>
      </w:r>
      <w:r w:rsidRPr="00CC7C08">
        <w:rPr>
          <w:rFonts w:ascii="Arial" w:hAnsi="Arial" w:cs="Arial"/>
          <w:sz w:val="16"/>
          <w:szCs w:val="16"/>
        </w:rPr>
        <w:t xml:space="preserve"> </w:t>
      </w:r>
      <w:r w:rsidRPr="00CC7C08">
        <w:rPr>
          <w:rFonts w:ascii="Arial" w:eastAsia="Calibri" w:hAnsi="Arial" w:cs="Arial"/>
          <w:sz w:val="16"/>
          <w:szCs w:val="16"/>
        </w:rPr>
        <w:t>входящих в состав территории Валдайского муниципального района</w:t>
      </w:r>
      <w:r w:rsidRPr="00CC7C08">
        <w:rPr>
          <w:rFonts w:ascii="Arial" w:hAnsi="Arial" w:cs="Arial"/>
          <w:sz w:val="16"/>
          <w:szCs w:val="16"/>
        </w:rPr>
        <w:t>».</w:t>
      </w:r>
    </w:p>
    <w:p w:rsidR="00CC7C08" w:rsidRPr="00CC7C08" w:rsidRDefault="00CC7C08" w:rsidP="00CC7C08">
      <w:pPr>
        <w:jc w:val="both"/>
        <w:rPr>
          <w:rFonts w:ascii="Arial" w:hAnsi="Arial" w:cs="Arial"/>
          <w:sz w:val="16"/>
          <w:szCs w:val="16"/>
        </w:rPr>
      </w:pPr>
      <w:r w:rsidRPr="00CC7C08">
        <w:rPr>
          <w:rFonts w:ascii="Arial" w:hAnsi="Arial" w:cs="Arial"/>
          <w:b/>
          <w:sz w:val="16"/>
          <w:szCs w:val="16"/>
        </w:rPr>
        <w:t xml:space="preserve">Место проведения: </w:t>
      </w:r>
      <w:r w:rsidRPr="00CC7C08">
        <w:rPr>
          <w:rFonts w:ascii="Arial" w:hAnsi="Arial" w:cs="Arial"/>
          <w:sz w:val="16"/>
          <w:szCs w:val="16"/>
        </w:rPr>
        <w:t>Администрация Валдайского муниципального района (г</w:t>
      </w:r>
      <w:proofErr w:type="gramStart"/>
      <w:r w:rsidRPr="00CC7C08">
        <w:rPr>
          <w:rFonts w:ascii="Arial" w:hAnsi="Arial" w:cs="Arial"/>
          <w:sz w:val="16"/>
          <w:szCs w:val="16"/>
        </w:rPr>
        <w:t>.В</w:t>
      </w:r>
      <w:proofErr w:type="gramEnd"/>
      <w:r w:rsidRPr="00CC7C08">
        <w:rPr>
          <w:rFonts w:ascii="Arial" w:hAnsi="Arial" w:cs="Arial"/>
          <w:sz w:val="16"/>
          <w:szCs w:val="16"/>
        </w:rPr>
        <w:t>алдай, пр.Комсомольский, д.19\21).</w:t>
      </w:r>
    </w:p>
    <w:p w:rsidR="00CC7C08" w:rsidRPr="00CC7C08" w:rsidRDefault="00CC7C08" w:rsidP="00CC7C08">
      <w:pPr>
        <w:jc w:val="both"/>
        <w:rPr>
          <w:rFonts w:ascii="Arial" w:hAnsi="Arial" w:cs="Arial"/>
          <w:sz w:val="16"/>
          <w:szCs w:val="16"/>
        </w:rPr>
      </w:pPr>
      <w:r w:rsidRPr="00CC7C08">
        <w:rPr>
          <w:rFonts w:ascii="Arial" w:hAnsi="Arial" w:cs="Arial"/>
          <w:b/>
          <w:sz w:val="16"/>
          <w:szCs w:val="16"/>
        </w:rPr>
        <w:t xml:space="preserve">Дата проведения: </w:t>
      </w:r>
      <w:r w:rsidRPr="00CC7C08">
        <w:rPr>
          <w:rFonts w:ascii="Arial" w:hAnsi="Arial" w:cs="Arial"/>
          <w:sz w:val="16"/>
          <w:szCs w:val="16"/>
        </w:rPr>
        <w:t>19 ноября 2024 года.</w:t>
      </w:r>
    </w:p>
    <w:p w:rsidR="00CC7C08" w:rsidRPr="00CC7C08" w:rsidRDefault="00CC7C08" w:rsidP="00CC7C08">
      <w:pPr>
        <w:jc w:val="both"/>
        <w:rPr>
          <w:rFonts w:ascii="Arial" w:hAnsi="Arial" w:cs="Arial"/>
          <w:sz w:val="16"/>
          <w:szCs w:val="16"/>
        </w:rPr>
      </w:pPr>
      <w:r w:rsidRPr="00CC7C08">
        <w:rPr>
          <w:rFonts w:ascii="Arial" w:hAnsi="Arial" w:cs="Arial"/>
          <w:b/>
          <w:sz w:val="16"/>
          <w:szCs w:val="16"/>
        </w:rPr>
        <w:t xml:space="preserve">Время проведения: </w:t>
      </w:r>
      <w:r w:rsidRPr="00CC7C08">
        <w:rPr>
          <w:rFonts w:ascii="Arial" w:hAnsi="Arial" w:cs="Arial"/>
          <w:sz w:val="16"/>
          <w:szCs w:val="16"/>
        </w:rPr>
        <w:t>16 часов 00 минут.</w:t>
      </w:r>
    </w:p>
    <w:p w:rsidR="00CC7C08" w:rsidRPr="00CC7C08" w:rsidRDefault="00CC7C08" w:rsidP="00CC7C08">
      <w:pPr>
        <w:jc w:val="both"/>
        <w:rPr>
          <w:rFonts w:ascii="Arial" w:hAnsi="Arial" w:cs="Arial"/>
          <w:sz w:val="16"/>
          <w:szCs w:val="16"/>
        </w:rPr>
      </w:pPr>
      <w:r w:rsidRPr="00CC7C08">
        <w:rPr>
          <w:rFonts w:ascii="Arial" w:hAnsi="Arial" w:cs="Arial"/>
          <w:b/>
          <w:sz w:val="16"/>
          <w:szCs w:val="16"/>
        </w:rPr>
        <w:t xml:space="preserve">Количество зарегистрированных участников публичных слушаний: </w:t>
      </w:r>
      <w:r w:rsidRPr="00CC7C08">
        <w:rPr>
          <w:rFonts w:ascii="Arial" w:hAnsi="Arial" w:cs="Arial"/>
          <w:sz w:val="16"/>
          <w:szCs w:val="16"/>
        </w:rPr>
        <w:t>63.</w:t>
      </w:r>
    </w:p>
    <w:p w:rsidR="00CC7C08" w:rsidRPr="00CC7C08" w:rsidRDefault="00CC7C08" w:rsidP="00CC7C08">
      <w:pPr>
        <w:ind w:firstLine="709"/>
        <w:jc w:val="both"/>
        <w:rPr>
          <w:rFonts w:ascii="Arial" w:hAnsi="Arial" w:cs="Arial"/>
          <w:sz w:val="16"/>
          <w:szCs w:val="16"/>
        </w:rPr>
      </w:pPr>
      <w:r w:rsidRPr="00CC7C08">
        <w:rPr>
          <w:rFonts w:ascii="Arial" w:hAnsi="Arial" w:cs="Arial"/>
          <w:sz w:val="16"/>
          <w:szCs w:val="16"/>
        </w:rPr>
        <w:t>В ходе публичных слушаний присутствующим были даны разъяснения о причинах рассмотрения, назначении, содержании и основных положениях проекта решения Думы Валдайского муниципального района «</w:t>
      </w:r>
      <w:r w:rsidRPr="00CC7C08">
        <w:rPr>
          <w:rFonts w:ascii="Arial" w:eastAsia="Calibri" w:hAnsi="Arial" w:cs="Arial"/>
          <w:sz w:val="16"/>
          <w:szCs w:val="16"/>
        </w:rPr>
        <w:t>О выражении согласия населения на преобразование всех муниципальных образований, входящих в состав Валдайского муниципального района Новгородской области</w:t>
      </w:r>
      <w:r w:rsidRPr="00CC7C08">
        <w:rPr>
          <w:rFonts w:ascii="Arial" w:hAnsi="Arial" w:cs="Arial"/>
          <w:sz w:val="16"/>
          <w:szCs w:val="16"/>
        </w:rPr>
        <w:t>».</w:t>
      </w:r>
    </w:p>
    <w:p w:rsidR="00CC7C08" w:rsidRPr="00CC7C08" w:rsidRDefault="00CC7C08" w:rsidP="00CC7C08">
      <w:pPr>
        <w:ind w:firstLine="709"/>
        <w:jc w:val="both"/>
        <w:rPr>
          <w:rFonts w:ascii="Arial" w:hAnsi="Arial" w:cs="Arial"/>
          <w:sz w:val="16"/>
          <w:szCs w:val="16"/>
        </w:rPr>
      </w:pPr>
      <w:r w:rsidRPr="00CC7C08">
        <w:rPr>
          <w:rFonts w:ascii="Arial" w:hAnsi="Arial" w:cs="Arial"/>
          <w:sz w:val="16"/>
          <w:szCs w:val="16"/>
        </w:rPr>
        <w:t>Замечаний в ходе публичных слушаний от участников не поступило.</w:t>
      </w:r>
    </w:p>
    <w:p w:rsidR="00CC7C08" w:rsidRDefault="00CC7C08" w:rsidP="00CC7C08">
      <w:pPr>
        <w:ind w:firstLine="709"/>
        <w:jc w:val="both"/>
        <w:rPr>
          <w:rFonts w:ascii="Arial" w:hAnsi="Arial" w:cs="Arial"/>
          <w:sz w:val="16"/>
          <w:szCs w:val="16"/>
        </w:rPr>
      </w:pPr>
      <w:proofErr w:type="gramStart"/>
      <w:r w:rsidRPr="00CC7C08">
        <w:rPr>
          <w:rFonts w:ascii="Arial" w:hAnsi="Arial" w:cs="Arial"/>
          <w:sz w:val="16"/>
          <w:szCs w:val="16"/>
        </w:rPr>
        <w:t>Предложение: одобрить представленный проект решения Думы Валдайского муниципального района «</w:t>
      </w:r>
      <w:r w:rsidRPr="00CC7C08">
        <w:rPr>
          <w:rFonts w:ascii="Arial" w:eastAsia="Calibri" w:hAnsi="Arial" w:cs="Arial"/>
          <w:sz w:val="16"/>
          <w:szCs w:val="16"/>
        </w:rPr>
        <w:t>О выражении согласия населения на преобразование всех муниципальных образований, входящих в соста</w:t>
      </w:r>
      <w:r w:rsidRPr="00CC7C08">
        <w:rPr>
          <w:rFonts w:ascii="Arial" w:hAnsi="Arial" w:cs="Arial"/>
          <w:sz w:val="16"/>
          <w:szCs w:val="16"/>
        </w:rPr>
        <w:t>в</w:t>
      </w:r>
      <w:r w:rsidRPr="00CC7C08">
        <w:rPr>
          <w:rFonts w:ascii="Arial" w:eastAsia="Calibri" w:hAnsi="Arial" w:cs="Arial"/>
          <w:sz w:val="16"/>
          <w:szCs w:val="16"/>
        </w:rPr>
        <w:t xml:space="preserve"> Валдайского муниципального района Новгородской области</w:t>
      </w:r>
      <w:r w:rsidRPr="00CC7C08">
        <w:rPr>
          <w:rFonts w:ascii="Arial" w:hAnsi="Arial" w:cs="Arial"/>
          <w:sz w:val="16"/>
          <w:szCs w:val="16"/>
        </w:rPr>
        <w:t>» в целом, без внесения изменений и дополнений.</w:t>
      </w:r>
      <w:proofErr w:type="gramEnd"/>
    </w:p>
    <w:p w:rsidR="00CC7C08" w:rsidRPr="00CC7C08" w:rsidRDefault="00CC7C08" w:rsidP="00CC7C08">
      <w:pPr>
        <w:ind w:firstLine="709"/>
        <w:jc w:val="both"/>
        <w:rPr>
          <w:rFonts w:ascii="Arial" w:hAnsi="Arial" w:cs="Arial"/>
          <w:sz w:val="16"/>
          <w:szCs w:val="16"/>
        </w:rPr>
      </w:pPr>
      <w:r w:rsidRPr="00CC7C08">
        <w:rPr>
          <w:rFonts w:ascii="Arial" w:hAnsi="Arial" w:cs="Arial"/>
          <w:b/>
          <w:sz w:val="16"/>
          <w:szCs w:val="16"/>
        </w:rPr>
        <w:t>Голосовали:</w:t>
      </w:r>
      <w:r>
        <w:rPr>
          <w:rFonts w:ascii="Arial" w:hAnsi="Arial" w:cs="Arial"/>
          <w:b/>
          <w:sz w:val="16"/>
          <w:szCs w:val="16"/>
        </w:rPr>
        <w:t xml:space="preserve"> </w:t>
      </w:r>
      <w:r w:rsidRPr="00CC7C08">
        <w:rPr>
          <w:rFonts w:ascii="Arial" w:hAnsi="Arial" w:cs="Arial"/>
          <w:sz w:val="16"/>
          <w:szCs w:val="16"/>
        </w:rPr>
        <w:t>«за» – 63</w:t>
      </w:r>
      <w:r w:rsidRPr="00CC7C08">
        <w:rPr>
          <w:rFonts w:ascii="Arial" w:hAnsi="Arial" w:cs="Arial"/>
          <w:bCs/>
          <w:sz w:val="16"/>
          <w:szCs w:val="16"/>
        </w:rPr>
        <w:t>;</w:t>
      </w:r>
      <w:r>
        <w:rPr>
          <w:rFonts w:ascii="Arial" w:hAnsi="Arial" w:cs="Arial"/>
          <w:b/>
          <w:sz w:val="16"/>
          <w:szCs w:val="16"/>
        </w:rPr>
        <w:t xml:space="preserve"> </w:t>
      </w:r>
      <w:r w:rsidRPr="00CC7C08">
        <w:rPr>
          <w:rFonts w:ascii="Arial" w:hAnsi="Arial" w:cs="Arial"/>
          <w:spacing w:val="-11"/>
          <w:sz w:val="16"/>
          <w:szCs w:val="16"/>
        </w:rPr>
        <w:t>«против» – 0;</w:t>
      </w:r>
      <w:r>
        <w:rPr>
          <w:rFonts w:ascii="Arial" w:hAnsi="Arial" w:cs="Arial"/>
          <w:b/>
          <w:sz w:val="16"/>
          <w:szCs w:val="16"/>
        </w:rPr>
        <w:t xml:space="preserve"> </w:t>
      </w:r>
      <w:r w:rsidRPr="00CC7C08">
        <w:rPr>
          <w:rFonts w:ascii="Arial" w:hAnsi="Arial" w:cs="Arial"/>
          <w:spacing w:val="-13"/>
          <w:sz w:val="16"/>
          <w:szCs w:val="16"/>
        </w:rPr>
        <w:t>«воздержался» –0.</w:t>
      </w:r>
    </w:p>
    <w:p w:rsidR="00CC7C08" w:rsidRPr="00CC7C08" w:rsidRDefault="00CC7C08" w:rsidP="00CC7C08">
      <w:pPr>
        <w:ind w:firstLine="851"/>
        <w:rPr>
          <w:rFonts w:ascii="Arial" w:hAnsi="Arial" w:cs="Arial"/>
          <w:sz w:val="16"/>
          <w:szCs w:val="16"/>
        </w:rPr>
      </w:pPr>
      <w:r w:rsidRPr="00CC7C08">
        <w:rPr>
          <w:rFonts w:ascii="Arial" w:hAnsi="Arial" w:cs="Arial"/>
          <w:sz w:val="16"/>
          <w:szCs w:val="16"/>
        </w:rPr>
        <w:t>Приняты решения:</w:t>
      </w:r>
    </w:p>
    <w:p w:rsidR="00CC7C08" w:rsidRPr="00CC7C08" w:rsidRDefault="00CC7C08" w:rsidP="00CC7C08">
      <w:pPr>
        <w:ind w:firstLine="851"/>
        <w:rPr>
          <w:rFonts w:ascii="Arial" w:hAnsi="Arial" w:cs="Arial"/>
          <w:sz w:val="16"/>
          <w:szCs w:val="16"/>
        </w:rPr>
      </w:pPr>
      <w:r w:rsidRPr="00CC7C08">
        <w:rPr>
          <w:rFonts w:ascii="Arial" w:hAnsi="Arial" w:cs="Arial"/>
          <w:sz w:val="16"/>
          <w:szCs w:val="16"/>
        </w:rPr>
        <w:t>1. Признать публичные слушания состоявшимися.</w:t>
      </w:r>
    </w:p>
    <w:p w:rsidR="00CC7C08" w:rsidRPr="00CC7C08" w:rsidRDefault="00CC7C08" w:rsidP="00CC7C08">
      <w:pPr>
        <w:pStyle w:val="ConsPlusTitle"/>
        <w:ind w:firstLine="851"/>
        <w:jc w:val="both"/>
        <w:rPr>
          <w:rFonts w:ascii="Arial" w:hAnsi="Arial" w:cs="Arial"/>
          <w:b w:val="0"/>
          <w:sz w:val="16"/>
          <w:szCs w:val="16"/>
        </w:rPr>
      </w:pPr>
      <w:r w:rsidRPr="00CC7C08">
        <w:rPr>
          <w:rFonts w:ascii="Arial" w:hAnsi="Arial" w:cs="Arial"/>
          <w:b w:val="0"/>
          <w:sz w:val="16"/>
          <w:szCs w:val="16"/>
        </w:rPr>
        <w:t xml:space="preserve">2. Одобрить представленный проект решения Думы Валдайского муниципального района </w:t>
      </w:r>
      <w:r w:rsidRPr="00CC7C08">
        <w:rPr>
          <w:rFonts w:ascii="Arial" w:hAnsi="Arial" w:cs="Arial"/>
          <w:sz w:val="16"/>
          <w:szCs w:val="16"/>
        </w:rPr>
        <w:t>«</w:t>
      </w:r>
      <w:r w:rsidRPr="00CC7C08">
        <w:rPr>
          <w:rFonts w:ascii="Arial" w:eastAsia="Calibri" w:hAnsi="Arial" w:cs="Arial"/>
          <w:b w:val="0"/>
          <w:sz w:val="16"/>
          <w:szCs w:val="16"/>
        </w:rPr>
        <w:t>О выражении согласия населения на преобразование всех муниципальных образований, входящих в соста</w:t>
      </w:r>
      <w:r w:rsidRPr="00CC7C08">
        <w:rPr>
          <w:rFonts w:ascii="Arial" w:hAnsi="Arial" w:cs="Arial"/>
          <w:b w:val="0"/>
          <w:sz w:val="16"/>
          <w:szCs w:val="16"/>
        </w:rPr>
        <w:t>в</w:t>
      </w:r>
      <w:r w:rsidRPr="00CC7C08">
        <w:rPr>
          <w:rFonts w:ascii="Arial" w:eastAsia="Calibri" w:hAnsi="Arial" w:cs="Arial"/>
          <w:b w:val="0"/>
          <w:sz w:val="16"/>
          <w:szCs w:val="16"/>
        </w:rPr>
        <w:t xml:space="preserve"> Валдайского муниципального района Новгородской области</w:t>
      </w:r>
      <w:r w:rsidRPr="00CC7C08">
        <w:rPr>
          <w:rFonts w:ascii="Arial" w:hAnsi="Arial" w:cs="Arial"/>
          <w:b w:val="0"/>
          <w:sz w:val="16"/>
          <w:szCs w:val="16"/>
        </w:rPr>
        <w:t>»</w:t>
      </w:r>
      <w:r w:rsidRPr="00CC7C08">
        <w:rPr>
          <w:rFonts w:ascii="Arial" w:hAnsi="Arial" w:cs="Arial"/>
          <w:sz w:val="16"/>
          <w:szCs w:val="16"/>
        </w:rPr>
        <w:t xml:space="preserve"> </w:t>
      </w:r>
      <w:r w:rsidRPr="00CC7C08">
        <w:rPr>
          <w:rFonts w:ascii="Arial" w:hAnsi="Arial" w:cs="Arial"/>
          <w:b w:val="0"/>
          <w:sz w:val="16"/>
          <w:szCs w:val="16"/>
        </w:rPr>
        <w:t xml:space="preserve">в целом, без внесения изменений и дополнений. </w:t>
      </w:r>
    </w:p>
    <w:p w:rsidR="00CC7C08" w:rsidRPr="00CC7C08" w:rsidRDefault="00CC7C08" w:rsidP="00CC7C08">
      <w:pPr>
        <w:tabs>
          <w:tab w:val="left" w:pos="720"/>
        </w:tabs>
        <w:suppressAutoHyphens/>
        <w:ind w:firstLine="851"/>
        <w:jc w:val="both"/>
        <w:rPr>
          <w:rFonts w:ascii="Arial" w:hAnsi="Arial" w:cs="Arial"/>
          <w:sz w:val="16"/>
          <w:szCs w:val="16"/>
        </w:rPr>
      </w:pPr>
      <w:r w:rsidRPr="00CC7C08">
        <w:rPr>
          <w:rFonts w:ascii="Arial" w:hAnsi="Arial" w:cs="Arial"/>
          <w:sz w:val="16"/>
          <w:szCs w:val="16"/>
        </w:rPr>
        <w:t>3. Рекомендовать Думе Валдайского муниципального района рассмотреть и принять проект решения на очередном заседании.</w:t>
      </w:r>
    </w:p>
    <w:p w:rsidR="00CC7C08" w:rsidRPr="00CC7C08" w:rsidRDefault="00CC7C08" w:rsidP="00CC7C08">
      <w:pPr>
        <w:ind w:firstLine="851"/>
        <w:jc w:val="both"/>
        <w:rPr>
          <w:rFonts w:ascii="Arial" w:hAnsi="Arial" w:cs="Arial"/>
          <w:sz w:val="16"/>
          <w:szCs w:val="16"/>
        </w:rPr>
      </w:pPr>
      <w:r w:rsidRPr="00CC7C08">
        <w:rPr>
          <w:rFonts w:ascii="Arial" w:hAnsi="Arial" w:cs="Arial"/>
          <w:sz w:val="16"/>
          <w:szCs w:val="16"/>
        </w:rPr>
        <w:t xml:space="preserve">4. Направить протокол публичных слушаний Думе Валдайского муниципального района. </w:t>
      </w:r>
    </w:p>
    <w:p w:rsidR="00CC7C08" w:rsidRPr="00CC7C08" w:rsidRDefault="00CC7C08" w:rsidP="00CC7C08">
      <w:pPr>
        <w:ind w:firstLine="851"/>
        <w:jc w:val="both"/>
        <w:rPr>
          <w:rFonts w:ascii="Arial" w:hAnsi="Arial" w:cs="Arial"/>
          <w:sz w:val="16"/>
          <w:szCs w:val="16"/>
        </w:rPr>
      </w:pPr>
      <w:r w:rsidRPr="00CC7C08">
        <w:rPr>
          <w:rFonts w:ascii="Arial" w:hAnsi="Arial" w:cs="Arial"/>
          <w:sz w:val="16"/>
          <w:szCs w:val="16"/>
        </w:rPr>
        <w:t>5. Опубликовать результаты публичных слушаний в информационном бюллетене «Валдайский Вестник» и разместить на официальном сайте Администрации Валдайского муниципального района в сети интернет.</w:t>
      </w:r>
    </w:p>
    <w:p w:rsidR="00CC7C08" w:rsidRPr="00CC7C08" w:rsidRDefault="00CC7C08" w:rsidP="00CC7C08">
      <w:pPr>
        <w:jc w:val="both"/>
        <w:rPr>
          <w:rFonts w:ascii="Arial" w:hAnsi="Arial" w:cs="Arial"/>
          <w:sz w:val="16"/>
          <w:szCs w:val="16"/>
        </w:rPr>
      </w:pPr>
    </w:p>
    <w:p w:rsidR="00CC7C08" w:rsidRPr="00CC7C08" w:rsidRDefault="00CC7C08" w:rsidP="00CC7C08">
      <w:pPr>
        <w:jc w:val="both"/>
        <w:rPr>
          <w:rFonts w:ascii="Arial" w:hAnsi="Arial" w:cs="Arial"/>
          <w:b/>
          <w:sz w:val="16"/>
          <w:szCs w:val="16"/>
        </w:rPr>
      </w:pPr>
      <w:r w:rsidRPr="00CC7C08">
        <w:rPr>
          <w:rFonts w:ascii="Arial" w:hAnsi="Arial" w:cs="Arial"/>
          <w:b/>
          <w:sz w:val="16"/>
          <w:szCs w:val="16"/>
        </w:rPr>
        <w:t>Председатель публичных слушаний                             В.П.Литвиненко</w:t>
      </w:r>
    </w:p>
    <w:p w:rsidR="00CC7C08" w:rsidRPr="00CC7C08" w:rsidRDefault="00CC7C08" w:rsidP="00CC7C08">
      <w:pPr>
        <w:jc w:val="both"/>
        <w:rPr>
          <w:rFonts w:ascii="Arial" w:hAnsi="Arial" w:cs="Arial"/>
          <w:b/>
          <w:sz w:val="16"/>
          <w:szCs w:val="16"/>
        </w:rPr>
      </w:pPr>
      <w:r w:rsidRPr="00CC7C08">
        <w:rPr>
          <w:rFonts w:ascii="Arial" w:hAnsi="Arial" w:cs="Arial"/>
          <w:b/>
          <w:sz w:val="16"/>
          <w:szCs w:val="16"/>
        </w:rPr>
        <w:t>Секретарь                                                                          С.В.Перегуда</w:t>
      </w:r>
    </w:p>
    <w:p w:rsidR="009B5908" w:rsidRDefault="009B5908" w:rsidP="009B5908">
      <w:pPr>
        <w:rPr>
          <w:rFonts w:ascii="Arial" w:hAnsi="Arial" w:cs="Arial"/>
          <w:b/>
          <w:sz w:val="16"/>
          <w:szCs w:val="16"/>
        </w:rPr>
      </w:pPr>
    </w:p>
    <w:p w:rsidR="00E97C63" w:rsidRDefault="00E97C63" w:rsidP="00E97C63">
      <w:pPr>
        <w:jc w:val="center"/>
        <w:rPr>
          <w:rFonts w:ascii="Arial" w:hAnsi="Arial" w:cs="Arial"/>
          <w:b/>
          <w:sz w:val="16"/>
          <w:szCs w:val="16"/>
        </w:rPr>
      </w:pPr>
      <w:r w:rsidRPr="00C82159">
        <w:rPr>
          <w:rFonts w:ascii="Arial" w:hAnsi="Arial" w:cs="Arial"/>
          <w:b/>
          <w:sz w:val="16"/>
          <w:szCs w:val="16"/>
        </w:rPr>
        <w:t>ИНФОРМАЦИОННОЕ СООБЩЕНИЕ ПРОКУРАТУРЫ</w:t>
      </w:r>
    </w:p>
    <w:p w:rsidR="00E97C63" w:rsidRPr="00C55DA5" w:rsidRDefault="00E97C63" w:rsidP="00E97C63">
      <w:pPr>
        <w:jc w:val="center"/>
        <w:rPr>
          <w:rFonts w:ascii="Arial" w:hAnsi="Arial" w:cs="Arial"/>
          <w:b/>
          <w:sz w:val="4"/>
          <w:szCs w:val="4"/>
        </w:rPr>
      </w:pPr>
    </w:p>
    <w:p w:rsidR="00E97C63" w:rsidRPr="00CA59FE" w:rsidRDefault="00E97C63" w:rsidP="00E97C63">
      <w:pPr>
        <w:autoSpaceDE w:val="0"/>
        <w:autoSpaceDN w:val="0"/>
        <w:adjustRightInd w:val="0"/>
        <w:ind w:firstLine="284"/>
        <w:jc w:val="both"/>
        <w:rPr>
          <w:rFonts w:ascii="Arial" w:hAnsi="Arial" w:cs="Arial"/>
          <w:b/>
          <w:bCs/>
          <w:sz w:val="16"/>
          <w:szCs w:val="16"/>
        </w:rPr>
      </w:pPr>
      <w:r w:rsidRPr="00CA59FE">
        <w:rPr>
          <w:rFonts w:ascii="Arial" w:hAnsi="Arial" w:cs="Arial"/>
          <w:b/>
          <w:bCs/>
          <w:sz w:val="16"/>
          <w:szCs w:val="16"/>
        </w:rPr>
        <w:t xml:space="preserve">Пленумом </w:t>
      </w:r>
      <w:proofErr w:type="gramStart"/>
      <w:r w:rsidRPr="00CA59FE">
        <w:rPr>
          <w:rFonts w:ascii="Arial" w:hAnsi="Arial" w:cs="Arial"/>
          <w:b/>
          <w:bCs/>
          <w:sz w:val="16"/>
          <w:szCs w:val="16"/>
        </w:rPr>
        <w:t>ВС</w:t>
      </w:r>
      <w:proofErr w:type="gramEnd"/>
      <w:r w:rsidRPr="00CA59FE">
        <w:rPr>
          <w:rFonts w:ascii="Arial" w:hAnsi="Arial" w:cs="Arial"/>
          <w:b/>
          <w:bCs/>
          <w:sz w:val="16"/>
          <w:szCs w:val="16"/>
        </w:rPr>
        <w:t xml:space="preserve"> РФ даны разъяснения по вопросу применения судами законодательства об отсрочке отбывания наказания</w:t>
      </w:r>
    </w:p>
    <w:p w:rsidR="00E97C63" w:rsidRPr="00CA59FE" w:rsidRDefault="00E97C63" w:rsidP="00E97C63">
      <w:pPr>
        <w:autoSpaceDE w:val="0"/>
        <w:autoSpaceDN w:val="0"/>
        <w:adjustRightInd w:val="0"/>
        <w:ind w:firstLine="284"/>
        <w:jc w:val="both"/>
        <w:rPr>
          <w:rFonts w:ascii="Arial" w:hAnsi="Arial" w:cs="Arial"/>
          <w:sz w:val="16"/>
          <w:szCs w:val="16"/>
        </w:rPr>
      </w:pPr>
      <w:r w:rsidRPr="00CA59FE">
        <w:rPr>
          <w:rFonts w:ascii="Arial" w:hAnsi="Arial" w:cs="Arial"/>
          <w:sz w:val="16"/>
          <w:szCs w:val="16"/>
        </w:rPr>
        <w:t>Речь идет об отсрочке отбывания наказания беременной женщиной или женщиной, имеющей ребенка в возрасте до 14 лет, мужчиной, имеющим ребенка в возрасте до 14 лет и являющимся единственным родителем (статья</w:t>
      </w:r>
      <w:r>
        <w:rPr>
          <w:rFonts w:ascii="Arial" w:hAnsi="Arial" w:cs="Arial"/>
          <w:sz w:val="16"/>
          <w:szCs w:val="16"/>
        </w:rPr>
        <w:t xml:space="preserve"> </w:t>
      </w:r>
      <w:r w:rsidRPr="00CA59FE">
        <w:rPr>
          <w:rFonts w:ascii="Arial" w:hAnsi="Arial" w:cs="Arial"/>
          <w:sz w:val="16"/>
          <w:szCs w:val="16"/>
        </w:rPr>
        <w:t>82 УК РФ), и об отсрочке отбывания наказания больным наркоманией (статья 82.1 УК РФ).</w:t>
      </w:r>
    </w:p>
    <w:p w:rsidR="00E97C63" w:rsidRPr="00CA59FE" w:rsidRDefault="00E97C63" w:rsidP="00E97C63">
      <w:pPr>
        <w:autoSpaceDE w:val="0"/>
        <w:autoSpaceDN w:val="0"/>
        <w:adjustRightInd w:val="0"/>
        <w:ind w:firstLine="284"/>
        <w:jc w:val="both"/>
        <w:rPr>
          <w:rFonts w:ascii="Arial" w:hAnsi="Arial" w:cs="Arial"/>
          <w:sz w:val="16"/>
          <w:szCs w:val="16"/>
        </w:rPr>
      </w:pPr>
      <w:proofErr w:type="gramStart"/>
      <w:r w:rsidRPr="00CA59FE">
        <w:rPr>
          <w:rFonts w:ascii="Arial" w:hAnsi="Arial" w:cs="Arial"/>
          <w:sz w:val="16"/>
          <w:szCs w:val="16"/>
        </w:rPr>
        <w:t>В частности, внимание судов обращается на то, что отсрочка отбывания наказания возможна лишь при условии положительного поведения лица, его добросовестного отношения к исполнению обязанностей по воспитанию ребенка, исключающих оказание какого-либо отрицательного воздействия на ребенка.</w:t>
      </w:r>
      <w:proofErr w:type="gramEnd"/>
      <w:r w:rsidRPr="00CA59FE">
        <w:rPr>
          <w:rFonts w:ascii="Arial" w:hAnsi="Arial" w:cs="Arial"/>
          <w:sz w:val="16"/>
          <w:szCs w:val="16"/>
        </w:rPr>
        <w:t xml:space="preserve"> </w:t>
      </w:r>
      <w:proofErr w:type="gramStart"/>
      <w:r w:rsidRPr="00CA59FE">
        <w:rPr>
          <w:rFonts w:ascii="Arial" w:hAnsi="Arial" w:cs="Arial"/>
          <w:sz w:val="16"/>
          <w:szCs w:val="16"/>
        </w:rPr>
        <w:t>Такие обстоятельства, как наличие у лица прежней судимости, непризнание им своей вины, непринятие мер к возмещению ущерба, наличие родственников, желающих воспитывать ребенка, сами по себе не могут являться основанием для отказа в отсрочке.</w:t>
      </w:r>
      <w:proofErr w:type="gramEnd"/>
    </w:p>
    <w:p w:rsidR="00E97C63" w:rsidRPr="00CA59FE" w:rsidRDefault="00E97C63" w:rsidP="00E97C63">
      <w:pPr>
        <w:autoSpaceDE w:val="0"/>
        <w:autoSpaceDN w:val="0"/>
        <w:adjustRightInd w:val="0"/>
        <w:ind w:firstLine="284"/>
        <w:jc w:val="both"/>
        <w:rPr>
          <w:rFonts w:ascii="Arial" w:hAnsi="Arial" w:cs="Arial"/>
          <w:sz w:val="16"/>
          <w:szCs w:val="16"/>
        </w:rPr>
      </w:pPr>
      <w:r w:rsidRPr="00CA59FE">
        <w:rPr>
          <w:rFonts w:ascii="Arial" w:hAnsi="Arial" w:cs="Arial"/>
          <w:sz w:val="16"/>
          <w:szCs w:val="16"/>
        </w:rPr>
        <w:t xml:space="preserve">Разъяснено также, что следует понимать под тяжкими и особо тяжкими преступлениями против личности для целей статьи 82 УК </w:t>
      </w:r>
      <w:proofErr w:type="gramStart"/>
      <w:r w:rsidRPr="00CA59FE">
        <w:rPr>
          <w:rFonts w:ascii="Arial" w:hAnsi="Arial" w:cs="Arial"/>
          <w:sz w:val="16"/>
          <w:szCs w:val="16"/>
        </w:rPr>
        <w:t>РФ</w:t>
      </w:r>
      <w:proofErr w:type="gramEnd"/>
      <w:r w:rsidRPr="00CA59FE">
        <w:rPr>
          <w:rFonts w:ascii="Arial" w:hAnsi="Arial" w:cs="Arial"/>
          <w:sz w:val="16"/>
          <w:szCs w:val="16"/>
        </w:rPr>
        <w:t xml:space="preserve"> и в </w:t>
      </w:r>
      <w:proofErr w:type="gramStart"/>
      <w:r w:rsidRPr="00CA59FE">
        <w:rPr>
          <w:rFonts w:ascii="Arial" w:hAnsi="Arial" w:cs="Arial"/>
          <w:sz w:val="16"/>
          <w:szCs w:val="16"/>
        </w:rPr>
        <w:t>каких</w:t>
      </w:r>
      <w:proofErr w:type="gramEnd"/>
      <w:r>
        <w:rPr>
          <w:rFonts w:ascii="Arial" w:hAnsi="Arial" w:cs="Arial"/>
          <w:sz w:val="16"/>
          <w:szCs w:val="16"/>
        </w:rPr>
        <w:t xml:space="preserve"> </w:t>
      </w:r>
      <w:r w:rsidRPr="00CA59FE">
        <w:rPr>
          <w:rFonts w:ascii="Arial" w:hAnsi="Arial" w:cs="Arial"/>
          <w:sz w:val="16"/>
          <w:szCs w:val="16"/>
        </w:rPr>
        <w:t>случаях осужденный считается уклоняющимся от воспитания ребенка.</w:t>
      </w:r>
    </w:p>
    <w:p w:rsidR="00E97C63" w:rsidRPr="00CA59FE" w:rsidRDefault="00E97C63" w:rsidP="00E97C63">
      <w:pPr>
        <w:autoSpaceDE w:val="0"/>
        <w:autoSpaceDN w:val="0"/>
        <w:adjustRightInd w:val="0"/>
        <w:ind w:firstLine="284"/>
        <w:jc w:val="both"/>
        <w:rPr>
          <w:rFonts w:ascii="Arial" w:hAnsi="Arial" w:cs="Arial"/>
          <w:sz w:val="16"/>
          <w:szCs w:val="16"/>
        </w:rPr>
      </w:pPr>
      <w:r w:rsidRPr="00CA59FE">
        <w:rPr>
          <w:rFonts w:ascii="Arial" w:hAnsi="Arial" w:cs="Arial"/>
          <w:sz w:val="16"/>
          <w:szCs w:val="16"/>
        </w:rPr>
        <w:t>В рамках статьи 82.1 УК РФ отмечено, что отсрочка отбывания наказания отменяется, если осужденный, признанный больным наркоманией, до начала</w:t>
      </w:r>
      <w:r>
        <w:rPr>
          <w:rFonts w:ascii="Arial" w:hAnsi="Arial" w:cs="Arial"/>
          <w:sz w:val="16"/>
          <w:szCs w:val="16"/>
        </w:rPr>
        <w:t xml:space="preserve"> </w:t>
      </w:r>
      <w:r w:rsidRPr="00CA59FE">
        <w:rPr>
          <w:rFonts w:ascii="Arial" w:hAnsi="Arial" w:cs="Arial"/>
          <w:sz w:val="16"/>
          <w:szCs w:val="16"/>
        </w:rPr>
        <w:t>лечения или на любом его этапе отказался от прохождения курса лечения и</w:t>
      </w:r>
      <w:r>
        <w:rPr>
          <w:rFonts w:ascii="Arial" w:hAnsi="Arial" w:cs="Arial"/>
          <w:sz w:val="16"/>
          <w:szCs w:val="16"/>
        </w:rPr>
        <w:t xml:space="preserve"> </w:t>
      </w:r>
      <w:r w:rsidRPr="00CA59FE">
        <w:rPr>
          <w:rFonts w:ascii="Arial" w:hAnsi="Arial" w:cs="Arial"/>
          <w:sz w:val="16"/>
          <w:szCs w:val="16"/>
        </w:rPr>
        <w:t>медико-социальной реабилитации или уклоняется от их прохождения после предупреждения, объявленного уголовно-исполнительной инспекцией.</w:t>
      </w:r>
    </w:p>
    <w:p w:rsidR="00E97C63" w:rsidRPr="00CA59FE" w:rsidRDefault="00E97C63" w:rsidP="00E97C63">
      <w:pPr>
        <w:autoSpaceDE w:val="0"/>
        <w:autoSpaceDN w:val="0"/>
        <w:adjustRightInd w:val="0"/>
        <w:ind w:firstLine="284"/>
        <w:jc w:val="both"/>
        <w:rPr>
          <w:rFonts w:ascii="Arial" w:hAnsi="Arial" w:cs="Arial"/>
          <w:sz w:val="16"/>
          <w:szCs w:val="16"/>
        </w:rPr>
      </w:pPr>
      <w:r w:rsidRPr="00CA59FE">
        <w:rPr>
          <w:rFonts w:ascii="Arial" w:hAnsi="Arial" w:cs="Arial"/>
          <w:sz w:val="16"/>
          <w:szCs w:val="16"/>
        </w:rPr>
        <w:t xml:space="preserve">Однако к случаям, предусмотренным частью 2 статьи 82.1 УК РФ, </w:t>
      </w:r>
      <w:proofErr w:type="spellStart"/>
      <w:r w:rsidRPr="00CA59FE">
        <w:rPr>
          <w:rFonts w:ascii="Arial" w:hAnsi="Arial" w:cs="Arial"/>
          <w:sz w:val="16"/>
          <w:szCs w:val="16"/>
        </w:rPr>
        <w:t>неотносится</w:t>
      </w:r>
      <w:proofErr w:type="spellEnd"/>
      <w:r w:rsidRPr="00CA59FE">
        <w:rPr>
          <w:rFonts w:ascii="Arial" w:hAnsi="Arial" w:cs="Arial"/>
          <w:sz w:val="16"/>
          <w:szCs w:val="16"/>
        </w:rPr>
        <w:t xml:space="preserve"> отказ осужденного от медико-социальной реабилитации в государственной клинике и выбор им частной медицинской организации, имеющей лицензию на указанный вид деятельности, поскольку осужденный имеет право на выбор такой организации.</w:t>
      </w:r>
    </w:p>
    <w:p w:rsidR="00E97C63" w:rsidRPr="00CA59FE" w:rsidRDefault="00E97C63" w:rsidP="00E97C63">
      <w:pPr>
        <w:autoSpaceDE w:val="0"/>
        <w:autoSpaceDN w:val="0"/>
        <w:adjustRightInd w:val="0"/>
        <w:ind w:firstLine="284"/>
        <w:jc w:val="both"/>
        <w:rPr>
          <w:rFonts w:ascii="Arial" w:hAnsi="Arial" w:cs="Arial"/>
          <w:sz w:val="16"/>
          <w:szCs w:val="16"/>
        </w:rPr>
      </w:pPr>
      <w:proofErr w:type="gramStart"/>
      <w:r w:rsidRPr="00CA59FE">
        <w:rPr>
          <w:rFonts w:ascii="Arial" w:hAnsi="Arial" w:cs="Arial"/>
          <w:sz w:val="16"/>
          <w:szCs w:val="16"/>
        </w:rPr>
        <w:lastRenderedPageBreak/>
        <w:t>При определении периода отсрочки отбывания наказания судам следует указывать в приговоре на предоставление отсрочки на период прохождения курса лечения от наркомании, а также медицинской и социальной реабилитации и установления ремиссии, но не более чем на пять лет.</w:t>
      </w:r>
      <w:proofErr w:type="gramEnd"/>
    </w:p>
    <w:p w:rsidR="00E97C63" w:rsidRPr="00CA59FE" w:rsidRDefault="00E97C63" w:rsidP="00E97C63">
      <w:pPr>
        <w:autoSpaceDE w:val="0"/>
        <w:autoSpaceDN w:val="0"/>
        <w:adjustRightInd w:val="0"/>
        <w:ind w:firstLine="284"/>
        <w:jc w:val="both"/>
        <w:rPr>
          <w:rFonts w:ascii="Arial" w:hAnsi="Arial" w:cs="Arial"/>
          <w:b/>
          <w:sz w:val="16"/>
          <w:szCs w:val="16"/>
        </w:rPr>
      </w:pPr>
      <w:r w:rsidRPr="00CA59FE">
        <w:rPr>
          <w:rFonts w:ascii="Arial" w:hAnsi="Arial" w:cs="Arial"/>
          <w:b/>
          <w:sz w:val="16"/>
          <w:szCs w:val="16"/>
        </w:rPr>
        <w:t>Постановление Пленума Верховного Суда РФ от 19.12.2023 N 47 «О практике применения судами законодательства об отсрочке отбывания наказания»</w:t>
      </w:r>
    </w:p>
    <w:p w:rsidR="00E97C63" w:rsidRPr="00CA59FE" w:rsidRDefault="00E97C63" w:rsidP="00E97C63">
      <w:pPr>
        <w:autoSpaceDE w:val="0"/>
        <w:autoSpaceDN w:val="0"/>
        <w:adjustRightInd w:val="0"/>
        <w:ind w:firstLine="284"/>
        <w:jc w:val="center"/>
        <w:rPr>
          <w:rFonts w:ascii="Arial" w:hAnsi="Arial" w:cs="Arial"/>
          <w:b/>
          <w:sz w:val="16"/>
          <w:szCs w:val="16"/>
        </w:rPr>
      </w:pPr>
      <w:r w:rsidRPr="00CA59FE">
        <w:rPr>
          <w:rFonts w:ascii="Arial" w:hAnsi="Arial" w:cs="Arial"/>
          <w:b/>
          <w:sz w:val="16"/>
          <w:szCs w:val="16"/>
        </w:rPr>
        <w:t>Определены особенности проведения ГИА и приема на обучение в 2024</w:t>
      </w:r>
      <w:r>
        <w:rPr>
          <w:rFonts w:ascii="Arial" w:hAnsi="Arial" w:cs="Arial"/>
          <w:b/>
          <w:sz w:val="16"/>
          <w:szCs w:val="16"/>
        </w:rPr>
        <w:t xml:space="preserve"> </w:t>
      </w:r>
      <w:r w:rsidRPr="00CA59FE">
        <w:rPr>
          <w:rFonts w:ascii="Arial" w:hAnsi="Arial" w:cs="Arial"/>
          <w:b/>
          <w:sz w:val="16"/>
          <w:szCs w:val="16"/>
        </w:rPr>
        <w:t>году в отношении отдельных категорий учащихся</w:t>
      </w:r>
    </w:p>
    <w:p w:rsidR="00E97C63" w:rsidRPr="00CA59FE" w:rsidRDefault="00E97C63" w:rsidP="00E97C63">
      <w:pPr>
        <w:autoSpaceDE w:val="0"/>
        <w:autoSpaceDN w:val="0"/>
        <w:adjustRightInd w:val="0"/>
        <w:ind w:firstLine="284"/>
        <w:jc w:val="both"/>
        <w:rPr>
          <w:rFonts w:ascii="Arial" w:hAnsi="Arial" w:cs="Arial"/>
          <w:sz w:val="16"/>
          <w:szCs w:val="16"/>
        </w:rPr>
      </w:pPr>
      <w:proofErr w:type="gramStart"/>
      <w:r w:rsidRPr="00CA59FE">
        <w:rPr>
          <w:rFonts w:ascii="Arial" w:hAnsi="Arial" w:cs="Arial"/>
          <w:sz w:val="16"/>
          <w:szCs w:val="16"/>
        </w:rPr>
        <w:t xml:space="preserve">Установлено, что в 2024 году на лиц, обучающихся по образовательным программам основного общего и среднего общего образования в образовательных организациях, включенных в утверждаемый </w:t>
      </w:r>
      <w:proofErr w:type="spellStart"/>
      <w:r w:rsidRPr="00CA59FE">
        <w:rPr>
          <w:rFonts w:ascii="Arial" w:hAnsi="Arial" w:cs="Arial"/>
          <w:sz w:val="16"/>
          <w:szCs w:val="16"/>
        </w:rPr>
        <w:t>Минпросвещения</w:t>
      </w:r>
      <w:proofErr w:type="spellEnd"/>
      <w:r w:rsidRPr="00CA59FE">
        <w:rPr>
          <w:rFonts w:ascii="Arial" w:hAnsi="Arial" w:cs="Arial"/>
          <w:sz w:val="16"/>
          <w:szCs w:val="16"/>
        </w:rPr>
        <w:t xml:space="preserve"> перечень, распространяются особенности проведения государственной итоговой аттестации и приема на обучение в организации,</w:t>
      </w:r>
      <w:r>
        <w:rPr>
          <w:rFonts w:ascii="Arial" w:hAnsi="Arial" w:cs="Arial"/>
          <w:sz w:val="16"/>
          <w:szCs w:val="16"/>
        </w:rPr>
        <w:t xml:space="preserve"> </w:t>
      </w:r>
      <w:r w:rsidRPr="00CA59FE">
        <w:rPr>
          <w:rFonts w:ascii="Arial" w:hAnsi="Arial" w:cs="Arial"/>
          <w:sz w:val="16"/>
          <w:szCs w:val="16"/>
        </w:rPr>
        <w:t>осуществляющие образовательную деятельность на территориях новых субъектов РФ.</w:t>
      </w:r>
      <w:proofErr w:type="gramEnd"/>
    </w:p>
    <w:p w:rsidR="00E97C63" w:rsidRPr="00CA59FE" w:rsidRDefault="00E97C63" w:rsidP="00E97C63">
      <w:pPr>
        <w:autoSpaceDE w:val="0"/>
        <w:autoSpaceDN w:val="0"/>
        <w:adjustRightInd w:val="0"/>
        <w:ind w:firstLine="284"/>
        <w:jc w:val="both"/>
        <w:rPr>
          <w:rFonts w:ascii="Arial" w:hAnsi="Arial" w:cs="Arial"/>
          <w:sz w:val="16"/>
          <w:szCs w:val="16"/>
        </w:rPr>
      </w:pPr>
      <w:r w:rsidRPr="00CA59FE">
        <w:rPr>
          <w:rFonts w:ascii="Arial" w:hAnsi="Arial" w:cs="Arial"/>
          <w:sz w:val="16"/>
          <w:szCs w:val="16"/>
        </w:rPr>
        <w:t xml:space="preserve">Также документом утверждены особенности проведения в 2024 году ГИА для граждан, проходивших обучение за рубежом и вынужденных прервать его в связи с недружественными действиями иностранных государств. </w:t>
      </w:r>
    </w:p>
    <w:p w:rsidR="00E97C63" w:rsidRPr="00CA59FE" w:rsidRDefault="00E97C63" w:rsidP="00E97C63">
      <w:pPr>
        <w:autoSpaceDE w:val="0"/>
        <w:autoSpaceDN w:val="0"/>
        <w:adjustRightInd w:val="0"/>
        <w:ind w:firstLine="284"/>
        <w:jc w:val="both"/>
        <w:rPr>
          <w:rFonts w:ascii="Arial" w:hAnsi="Arial" w:cs="Arial"/>
          <w:sz w:val="16"/>
          <w:szCs w:val="16"/>
        </w:rPr>
      </w:pPr>
      <w:r w:rsidRPr="00CA59FE">
        <w:rPr>
          <w:rFonts w:ascii="Arial" w:hAnsi="Arial" w:cs="Arial"/>
          <w:sz w:val="16"/>
          <w:szCs w:val="16"/>
        </w:rPr>
        <w:t>Речь идет о лицах:</w:t>
      </w:r>
    </w:p>
    <w:p w:rsidR="00E97C63" w:rsidRPr="00CA59FE" w:rsidRDefault="00E97C63" w:rsidP="00E97C63">
      <w:pPr>
        <w:autoSpaceDE w:val="0"/>
        <w:autoSpaceDN w:val="0"/>
        <w:adjustRightInd w:val="0"/>
        <w:ind w:firstLine="284"/>
        <w:jc w:val="both"/>
        <w:rPr>
          <w:rFonts w:ascii="Arial" w:hAnsi="Arial" w:cs="Arial"/>
          <w:sz w:val="16"/>
          <w:szCs w:val="16"/>
        </w:rPr>
      </w:pPr>
      <w:r w:rsidRPr="00CA59FE">
        <w:rPr>
          <w:rFonts w:ascii="Arial" w:hAnsi="Arial" w:cs="Arial"/>
          <w:sz w:val="16"/>
          <w:szCs w:val="16"/>
        </w:rPr>
        <w:t xml:space="preserve">находящихся в РФ и осваивающих образовательные программы основного общего и среднего общего образования, принятых на </w:t>
      </w:r>
      <w:proofErr w:type="gramStart"/>
      <w:r w:rsidRPr="00CA59FE">
        <w:rPr>
          <w:rFonts w:ascii="Arial" w:hAnsi="Arial" w:cs="Arial"/>
          <w:sz w:val="16"/>
          <w:szCs w:val="16"/>
        </w:rPr>
        <w:t>обучение</w:t>
      </w:r>
      <w:proofErr w:type="gramEnd"/>
      <w:r w:rsidRPr="00CA59FE">
        <w:rPr>
          <w:rFonts w:ascii="Arial" w:hAnsi="Arial" w:cs="Arial"/>
          <w:sz w:val="16"/>
          <w:szCs w:val="16"/>
        </w:rPr>
        <w:t xml:space="preserve"> начиная с 2021/22 учебного года;</w:t>
      </w:r>
    </w:p>
    <w:p w:rsidR="00E97C63" w:rsidRPr="00CA59FE" w:rsidRDefault="00E97C63" w:rsidP="00E97C63">
      <w:pPr>
        <w:autoSpaceDE w:val="0"/>
        <w:autoSpaceDN w:val="0"/>
        <w:adjustRightInd w:val="0"/>
        <w:ind w:firstLine="284"/>
        <w:jc w:val="both"/>
        <w:rPr>
          <w:rFonts w:ascii="Arial" w:hAnsi="Arial" w:cs="Arial"/>
          <w:sz w:val="16"/>
          <w:szCs w:val="16"/>
        </w:rPr>
      </w:pPr>
      <w:proofErr w:type="gramStart"/>
      <w:r w:rsidRPr="00CA59FE">
        <w:rPr>
          <w:rFonts w:ascii="Arial" w:hAnsi="Arial" w:cs="Arial"/>
          <w:sz w:val="16"/>
          <w:szCs w:val="16"/>
        </w:rPr>
        <w:t>находящихся в иностранных государствах и осваивающих указанные образовательные программы в организациях, осуществляющих образовательную деятельность на территории РФ, а также вне образовательных организаций, в форме семейного образования или самообразования с применением электронного обучения и дистанционных</w:t>
      </w:r>
      <w:r>
        <w:rPr>
          <w:rFonts w:ascii="Arial" w:hAnsi="Arial" w:cs="Arial"/>
          <w:sz w:val="16"/>
          <w:szCs w:val="16"/>
        </w:rPr>
        <w:t xml:space="preserve"> </w:t>
      </w:r>
      <w:r w:rsidRPr="00CA59FE">
        <w:rPr>
          <w:rFonts w:ascii="Arial" w:hAnsi="Arial" w:cs="Arial"/>
          <w:sz w:val="16"/>
          <w:szCs w:val="16"/>
        </w:rPr>
        <w:t>образовательных технологий.</w:t>
      </w:r>
      <w:proofErr w:type="gramEnd"/>
    </w:p>
    <w:p w:rsidR="00E97C63" w:rsidRPr="00CA59FE" w:rsidRDefault="00E97C63" w:rsidP="00E97C63">
      <w:pPr>
        <w:autoSpaceDE w:val="0"/>
        <w:autoSpaceDN w:val="0"/>
        <w:adjustRightInd w:val="0"/>
        <w:ind w:firstLine="284"/>
        <w:jc w:val="both"/>
        <w:rPr>
          <w:rFonts w:ascii="Arial" w:hAnsi="Arial" w:cs="Arial"/>
          <w:sz w:val="16"/>
          <w:szCs w:val="16"/>
        </w:rPr>
      </w:pPr>
      <w:r w:rsidRPr="00CA59FE">
        <w:rPr>
          <w:rFonts w:ascii="Arial" w:hAnsi="Arial" w:cs="Arial"/>
          <w:sz w:val="16"/>
          <w:szCs w:val="16"/>
        </w:rPr>
        <w:t>Настоящее постановление вступает в силу со дня его официального опубликования.</w:t>
      </w:r>
    </w:p>
    <w:p w:rsidR="00E97C63" w:rsidRPr="00CA59FE" w:rsidRDefault="00E97C63" w:rsidP="00E97C63">
      <w:pPr>
        <w:autoSpaceDE w:val="0"/>
        <w:autoSpaceDN w:val="0"/>
        <w:adjustRightInd w:val="0"/>
        <w:ind w:firstLine="284"/>
        <w:jc w:val="both"/>
        <w:rPr>
          <w:rFonts w:ascii="Arial" w:hAnsi="Arial" w:cs="Arial"/>
          <w:b/>
          <w:bCs/>
          <w:sz w:val="16"/>
          <w:szCs w:val="16"/>
        </w:rPr>
      </w:pPr>
      <w:r w:rsidRPr="00CA59FE">
        <w:rPr>
          <w:rFonts w:ascii="Arial" w:hAnsi="Arial" w:cs="Arial"/>
          <w:b/>
          <w:bCs/>
          <w:sz w:val="16"/>
          <w:szCs w:val="16"/>
        </w:rPr>
        <w:t>Постановление Правительства РФ от 26.01.2024 N 67</w:t>
      </w:r>
      <w:r>
        <w:rPr>
          <w:rFonts w:ascii="Arial" w:hAnsi="Arial" w:cs="Arial"/>
          <w:b/>
          <w:bCs/>
          <w:sz w:val="16"/>
          <w:szCs w:val="16"/>
        </w:rPr>
        <w:t xml:space="preserve"> «</w:t>
      </w:r>
      <w:r w:rsidRPr="00CA59FE">
        <w:rPr>
          <w:rFonts w:ascii="Arial" w:hAnsi="Arial" w:cs="Arial"/>
          <w:b/>
          <w:bCs/>
          <w:sz w:val="16"/>
          <w:szCs w:val="16"/>
        </w:rPr>
        <w:t>Об особенностях проведения государственной итоговой аттестации и приема на обучение в 2024 году»</w:t>
      </w:r>
    </w:p>
    <w:p w:rsidR="00E97C63" w:rsidRPr="00CA59FE" w:rsidRDefault="00E97C63" w:rsidP="00E97C63">
      <w:pPr>
        <w:autoSpaceDE w:val="0"/>
        <w:autoSpaceDN w:val="0"/>
        <w:adjustRightInd w:val="0"/>
        <w:ind w:firstLine="284"/>
        <w:jc w:val="center"/>
        <w:rPr>
          <w:rFonts w:ascii="Arial" w:hAnsi="Arial" w:cs="Arial"/>
          <w:b/>
          <w:sz w:val="16"/>
          <w:szCs w:val="16"/>
        </w:rPr>
      </w:pPr>
      <w:r w:rsidRPr="00CA59FE">
        <w:rPr>
          <w:rFonts w:ascii="Arial" w:hAnsi="Arial" w:cs="Arial"/>
          <w:b/>
          <w:sz w:val="16"/>
          <w:szCs w:val="16"/>
        </w:rPr>
        <w:t xml:space="preserve">Установлен порядок обращения потребителей к сетевой </w:t>
      </w:r>
      <w:proofErr w:type="spellStart"/>
      <w:r w:rsidRPr="00CA59FE">
        <w:rPr>
          <w:rFonts w:ascii="Arial" w:hAnsi="Arial" w:cs="Arial"/>
          <w:b/>
          <w:sz w:val="16"/>
          <w:szCs w:val="16"/>
        </w:rPr>
        <w:t>организацииили</w:t>
      </w:r>
      <w:proofErr w:type="spellEnd"/>
      <w:r w:rsidRPr="00CA59FE">
        <w:rPr>
          <w:rFonts w:ascii="Arial" w:hAnsi="Arial" w:cs="Arial"/>
          <w:b/>
          <w:sz w:val="16"/>
          <w:szCs w:val="16"/>
        </w:rPr>
        <w:t xml:space="preserve"> к гарантирующему поставщику в случае нарушения требований к обеспечению надежности снабжения электрической энергией и ее качества</w:t>
      </w:r>
    </w:p>
    <w:p w:rsidR="00E97C63" w:rsidRPr="00CA59FE" w:rsidRDefault="00E97C63" w:rsidP="00E97C63">
      <w:pPr>
        <w:autoSpaceDE w:val="0"/>
        <w:autoSpaceDN w:val="0"/>
        <w:adjustRightInd w:val="0"/>
        <w:ind w:firstLine="284"/>
        <w:jc w:val="both"/>
        <w:rPr>
          <w:rFonts w:ascii="Arial" w:hAnsi="Arial" w:cs="Arial"/>
          <w:sz w:val="16"/>
          <w:szCs w:val="16"/>
        </w:rPr>
      </w:pPr>
      <w:r w:rsidRPr="00CA59FE">
        <w:rPr>
          <w:rFonts w:ascii="Arial" w:hAnsi="Arial" w:cs="Arial"/>
          <w:sz w:val="16"/>
          <w:szCs w:val="16"/>
        </w:rPr>
        <w:t>Определены в числе прочего перечень обязательных сведений, включаемых в обращение, порядок его направления, порядок и сроки рассмотрения поступивших обращения, приложенных к нему документов и материалов гарантирующим поставщиком (</w:t>
      </w:r>
      <w:proofErr w:type="spellStart"/>
      <w:r w:rsidRPr="00CA59FE">
        <w:rPr>
          <w:rFonts w:ascii="Arial" w:hAnsi="Arial" w:cs="Arial"/>
          <w:sz w:val="16"/>
          <w:szCs w:val="16"/>
        </w:rPr>
        <w:t>энергосбытовой</w:t>
      </w:r>
      <w:proofErr w:type="spellEnd"/>
      <w:r w:rsidRPr="00CA59FE">
        <w:rPr>
          <w:rFonts w:ascii="Arial" w:hAnsi="Arial" w:cs="Arial"/>
          <w:sz w:val="16"/>
          <w:szCs w:val="16"/>
        </w:rPr>
        <w:t xml:space="preserve"> (</w:t>
      </w:r>
      <w:proofErr w:type="spellStart"/>
      <w:r w:rsidRPr="00CA59FE">
        <w:rPr>
          <w:rFonts w:ascii="Arial" w:hAnsi="Arial" w:cs="Arial"/>
          <w:sz w:val="16"/>
          <w:szCs w:val="16"/>
        </w:rPr>
        <w:t>энергоснабжающей</w:t>
      </w:r>
      <w:proofErr w:type="spellEnd"/>
      <w:r w:rsidRPr="00CA59FE">
        <w:rPr>
          <w:rFonts w:ascii="Arial" w:hAnsi="Arial" w:cs="Arial"/>
          <w:sz w:val="16"/>
          <w:szCs w:val="16"/>
        </w:rPr>
        <w:t>) организацией) или сетевой организацией и принятия решения по существу.</w:t>
      </w:r>
    </w:p>
    <w:p w:rsidR="00E97C63" w:rsidRPr="00CA59FE" w:rsidRDefault="00E97C63" w:rsidP="00E97C63">
      <w:pPr>
        <w:autoSpaceDE w:val="0"/>
        <w:autoSpaceDN w:val="0"/>
        <w:adjustRightInd w:val="0"/>
        <w:ind w:firstLine="284"/>
        <w:jc w:val="both"/>
        <w:rPr>
          <w:rFonts w:ascii="Arial" w:hAnsi="Arial" w:cs="Arial"/>
          <w:b/>
          <w:bCs/>
          <w:sz w:val="16"/>
          <w:szCs w:val="16"/>
        </w:rPr>
      </w:pPr>
      <w:r w:rsidRPr="00CA59FE">
        <w:rPr>
          <w:rFonts w:ascii="Arial" w:hAnsi="Arial" w:cs="Arial"/>
          <w:b/>
          <w:bCs/>
          <w:sz w:val="16"/>
          <w:szCs w:val="16"/>
        </w:rPr>
        <w:t xml:space="preserve">Правительства РФ от 24.01.2024 N 55 «О внесении изменений в Постановление Правительства Российской Федерации от 4 мая 2012 г. </w:t>
      </w:r>
      <w:r>
        <w:rPr>
          <w:rFonts w:ascii="Arial" w:hAnsi="Arial" w:cs="Arial"/>
          <w:b/>
          <w:bCs/>
          <w:sz w:val="16"/>
          <w:szCs w:val="16"/>
        </w:rPr>
        <w:br/>
      </w:r>
      <w:r w:rsidRPr="00CA59FE">
        <w:rPr>
          <w:rFonts w:ascii="Arial" w:hAnsi="Arial" w:cs="Arial"/>
          <w:b/>
          <w:bCs/>
          <w:sz w:val="16"/>
          <w:szCs w:val="16"/>
        </w:rPr>
        <w:t>N 442»</w:t>
      </w:r>
    </w:p>
    <w:p w:rsidR="00E97C63" w:rsidRPr="00CA59FE" w:rsidRDefault="00E97C63" w:rsidP="00E97C63">
      <w:pPr>
        <w:autoSpaceDE w:val="0"/>
        <w:autoSpaceDN w:val="0"/>
        <w:adjustRightInd w:val="0"/>
        <w:ind w:firstLine="284"/>
        <w:jc w:val="center"/>
        <w:rPr>
          <w:rFonts w:ascii="Arial" w:hAnsi="Arial" w:cs="Arial"/>
          <w:b/>
          <w:sz w:val="16"/>
          <w:szCs w:val="16"/>
        </w:rPr>
      </w:pPr>
      <w:r w:rsidRPr="00CA59FE">
        <w:rPr>
          <w:rFonts w:ascii="Arial" w:hAnsi="Arial" w:cs="Arial"/>
          <w:b/>
          <w:sz w:val="16"/>
          <w:szCs w:val="16"/>
        </w:rPr>
        <w:t xml:space="preserve">Уточнены особенности медико-социальной экспертизы граждан </w:t>
      </w:r>
      <w:proofErr w:type="spellStart"/>
      <w:r w:rsidRPr="00CA59FE">
        <w:rPr>
          <w:rFonts w:ascii="Arial" w:hAnsi="Arial" w:cs="Arial"/>
          <w:b/>
          <w:sz w:val="16"/>
          <w:szCs w:val="16"/>
        </w:rPr>
        <w:t>натерриториях</w:t>
      </w:r>
      <w:proofErr w:type="spellEnd"/>
      <w:r w:rsidRPr="00CA59FE">
        <w:rPr>
          <w:rFonts w:ascii="Arial" w:hAnsi="Arial" w:cs="Arial"/>
          <w:b/>
          <w:sz w:val="16"/>
          <w:szCs w:val="16"/>
        </w:rPr>
        <w:t xml:space="preserve"> новых субъектов РФ</w:t>
      </w:r>
    </w:p>
    <w:p w:rsidR="00E97C63" w:rsidRPr="00CA59FE" w:rsidRDefault="00E97C63" w:rsidP="00E97C63">
      <w:pPr>
        <w:autoSpaceDE w:val="0"/>
        <w:autoSpaceDN w:val="0"/>
        <w:adjustRightInd w:val="0"/>
        <w:ind w:firstLine="284"/>
        <w:jc w:val="both"/>
        <w:rPr>
          <w:rFonts w:ascii="Arial" w:hAnsi="Arial" w:cs="Arial"/>
          <w:sz w:val="16"/>
          <w:szCs w:val="16"/>
        </w:rPr>
      </w:pPr>
      <w:proofErr w:type="gramStart"/>
      <w:r w:rsidRPr="00CA59FE">
        <w:rPr>
          <w:rFonts w:ascii="Arial" w:hAnsi="Arial" w:cs="Arial"/>
          <w:sz w:val="16"/>
          <w:szCs w:val="16"/>
        </w:rPr>
        <w:t xml:space="preserve">Установлено, что при переосвидетельствовании граждан, которым группа инвалидности установлена без указания срока переосвидетельствования, либо категории «ребенок-инвалид» в случае выявления любой степени выраженности стойких ограничений жизнедеятельности любой категории вследствие нарушения здоровья </w:t>
      </w:r>
      <w:proofErr w:type="spellStart"/>
      <w:r w:rsidRPr="00CA59FE">
        <w:rPr>
          <w:rFonts w:ascii="Arial" w:hAnsi="Arial" w:cs="Arial"/>
          <w:sz w:val="16"/>
          <w:szCs w:val="16"/>
        </w:rPr>
        <w:t>состойким</w:t>
      </w:r>
      <w:proofErr w:type="spellEnd"/>
      <w:r w:rsidRPr="00CA59FE">
        <w:rPr>
          <w:rFonts w:ascii="Arial" w:hAnsi="Arial" w:cs="Arial"/>
          <w:sz w:val="16"/>
          <w:szCs w:val="16"/>
        </w:rPr>
        <w:t xml:space="preserve"> расстройством функций организма, обусловленным заболеваниями, последствиями травм или дефектов, таким гражданам устанавливается группа инвалидности, аналогичная группе инвалидности, установленной до </w:t>
      </w:r>
      <w:r>
        <w:rPr>
          <w:rFonts w:ascii="Arial" w:hAnsi="Arial" w:cs="Arial"/>
          <w:sz w:val="16"/>
          <w:szCs w:val="16"/>
        </w:rPr>
        <w:br/>
      </w:r>
      <w:r w:rsidRPr="00CA59FE">
        <w:rPr>
          <w:rFonts w:ascii="Arial" w:hAnsi="Arial" w:cs="Arial"/>
          <w:sz w:val="16"/>
          <w:szCs w:val="16"/>
        </w:rPr>
        <w:t>1 марта 2023 г. в соответствии с законодательством, действовавшим на</w:t>
      </w:r>
      <w:proofErr w:type="gramEnd"/>
      <w:r w:rsidRPr="00CA59FE">
        <w:rPr>
          <w:rFonts w:ascii="Arial" w:hAnsi="Arial" w:cs="Arial"/>
          <w:sz w:val="16"/>
          <w:szCs w:val="16"/>
        </w:rPr>
        <w:t xml:space="preserve"> </w:t>
      </w:r>
      <w:proofErr w:type="gramStart"/>
      <w:r w:rsidRPr="00CA59FE">
        <w:rPr>
          <w:rFonts w:ascii="Arial" w:hAnsi="Arial" w:cs="Arial"/>
          <w:sz w:val="16"/>
          <w:szCs w:val="16"/>
        </w:rPr>
        <w:t>территориях</w:t>
      </w:r>
      <w:proofErr w:type="gramEnd"/>
      <w:r w:rsidRPr="00CA59FE">
        <w:rPr>
          <w:rFonts w:ascii="Arial" w:hAnsi="Arial" w:cs="Arial"/>
          <w:sz w:val="16"/>
          <w:szCs w:val="16"/>
        </w:rPr>
        <w:t xml:space="preserve"> ДНР, ЛНР, Запорожской и Херсонской областей или Украины, без указания срока переосвидетельствования, а гражданам, не достигшим 18 лет, категория «ребенок-инвалид» до достижения возраста 18 лет.</w:t>
      </w:r>
    </w:p>
    <w:p w:rsidR="00E97C63" w:rsidRPr="00CA59FE" w:rsidRDefault="00E97C63" w:rsidP="00E97C63">
      <w:pPr>
        <w:autoSpaceDE w:val="0"/>
        <w:autoSpaceDN w:val="0"/>
        <w:adjustRightInd w:val="0"/>
        <w:ind w:firstLine="284"/>
        <w:jc w:val="both"/>
        <w:rPr>
          <w:rFonts w:ascii="Arial" w:hAnsi="Arial" w:cs="Arial"/>
          <w:sz w:val="16"/>
          <w:szCs w:val="16"/>
        </w:rPr>
      </w:pPr>
      <w:r w:rsidRPr="00CA59FE">
        <w:rPr>
          <w:rFonts w:ascii="Arial" w:hAnsi="Arial" w:cs="Arial"/>
          <w:b/>
          <w:bCs/>
          <w:sz w:val="16"/>
          <w:szCs w:val="16"/>
        </w:rPr>
        <w:t>Постановление Правительства РФ от 20.01.2024 N 33 «О внесении изменения в Постановление Правительства Российской Федерации от 24 марта 2023 г. N 453»</w:t>
      </w:r>
      <w:r>
        <w:rPr>
          <w:rFonts w:ascii="Arial" w:hAnsi="Arial" w:cs="Arial"/>
          <w:b/>
          <w:bCs/>
          <w:sz w:val="16"/>
          <w:szCs w:val="16"/>
        </w:rPr>
        <w:t>.</w:t>
      </w:r>
    </w:p>
    <w:p w:rsidR="00E97C63" w:rsidRPr="00CA59FE" w:rsidRDefault="00E97C63" w:rsidP="00E97C63">
      <w:pPr>
        <w:autoSpaceDE w:val="0"/>
        <w:autoSpaceDN w:val="0"/>
        <w:adjustRightInd w:val="0"/>
        <w:jc w:val="both"/>
        <w:rPr>
          <w:rFonts w:ascii="Arial" w:hAnsi="Arial" w:cs="Arial"/>
          <w:b/>
          <w:bCs/>
          <w:sz w:val="16"/>
          <w:szCs w:val="16"/>
        </w:rPr>
      </w:pPr>
      <w:r w:rsidRPr="00CA59FE">
        <w:rPr>
          <w:rFonts w:ascii="Arial" w:hAnsi="Arial" w:cs="Arial"/>
          <w:b/>
          <w:bCs/>
          <w:sz w:val="16"/>
          <w:szCs w:val="16"/>
        </w:rPr>
        <w:t>Разъяснение подготовил:</w:t>
      </w:r>
    </w:p>
    <w:p w:rsidR="00E97C63" w:rsidRPr="00CA59FE" w:rsidRDefault="00E97C63" w:rsidP="00E97C63">
      <w:pPr>
        <w:autoSpaceDE w:val="0"/>
        <w:autoSpaceDN w:val="0"/>
        <w:adjustRightInd w:val="0"/>
        <w:jc w:val="both"/>
        <w:rPr>
          <w:rFonts w:ascii="Arial" w:hAnsi="Arial" w:cs="Arial"/>
          <w:b/>
          <w:bCs/>
          <w:sz w:val="16"/>
          <w:szCs w:val="16"/>
        </w:rPr>
      </w:pPr>
      <w:r w:rsidRPr="00CA59FE">
        <w:rPr>
          <w:rFonts w:ascii="Arial" w:hAnsi="Arial" w:cs="Arial"/>
          <w:b/>
          <w:bCs/>
          <w:sz w:val="16"/>
          <w:szCs w:val="16"/>
        </w:rPr>
        <w:t>Помощник прокурора Валд</w:t>
      </w:r>
      <w:bookmarkStart w:id="0" w:name="_GoBack"/>
      <w:bookmarkEnd w:id="0"/>
      <w:r w:rsidRPr="00CA59FE">
        <w:rPr>
          <w:rFonts w:ascii="Arial" w:hAnsi="Arial" w:cs="Arial"/>
          <w:b/>
          <w:bCs/>
          <w:sz w:val="16"/>
          <w:szCs w:val="16"/>
        </w:rPr>
        <w:t>айского района</w:t>
      </w:r>
      <w:r w:rsidRPr="00CA59FE">
        <w:rPr>
          <w:rFonts w:ascii="Arial" w:hAnsi="Arial" w:cs="Arial"/>
          <w:b/>
          <w:bCs/>
          <w:sz w:val="16"/>
          <w:szCs w:val="16"/>
        </w:rPr>
        <w:tab/>
      </w:r>
      <w:r w:rsidRPr="00CA59FE">
        <w:rPr>
          <w:rFonts w:ascii="Arial" w:hAnsi="Arial" w:cs="Arial"/>
          <w:b/>
          <w:bCs/>
          <w:sz w:val="16"/>
          <w:szCs w:val="16"/>
        </w:rPr>
        <w:tab/>
        <w:t>Вавилина Д.А.</w:t>
      </w:r>
    </w:p>
    <w:p w:rsidR="00E97C63" w:rsidRDefault="00E97C63" w:rsidP="007D6313">
      <w:pPr>
        <w:jc w:val="center"/>
        <w:rPr>
          <w:rFonts w:ascii="Arial" w:hAnsi="Arial" w:cs="Arial"/>
          <w:b/>
          <w:sz w:val="16"/>
          <w:szCs w:val="16"/>
        </w:rPr>
      </w:pPr>
    </w:p>
    <w:p w:rsidR="007D6313" w:rsidRDefault="007D6313" w:rsidP="007D6313">
      <w:pPr>
        <w:jc w:val="center"/>
        <w:rPr>
          <w:rFonts w:ascii="Arial" w:hAnsi="Arial" w:cs="Arial"/>
          <w:b/>
          <w:sz w:val="16"/>
          <w:szCs w:val="16"/>
        </w:rPr>
      </w:pPr>
      <w:r w:rsidRPr="007D6313">
        <w:rPr>
          <w:rFonts w:ascii="Arial" w:hAnsi="Arial" w:cs="Arial"/>
          <w:b/>
          <w:sz w:val="16"/>
          <w:szCs w:val="16"/>
        </w:rPr>
        <w:t>ИНФОРМАЦИОННОЕ СООБЩЕНИЕ</w:t>
      </w:r>
    </w:p>
    <w:p w:rsidR="00C55DA5" w:rsidRPr="00C55DA5" w:rsidRDefault="00C55DA5" w:rsidP="007D6313">
      <w:pPr>
        <w:jc w:val="center"/>
        <w:rPr>
          <w:rFonts w:ascii="Arial" w:hAnsi="Arial" w:cs="Arial"/>
          <w:b/>
          <w:sz w:val="4"/>
          <w:szCs w:val="4"/>
        </w:rPr>
      </w:pP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Администрация Валдайского муниципального района сообщает о проведении </w:t>
      </w:r>
      <w:r w:rsidRPr="007D6313">
        <w:rPr>
          <w:rFonts w:ascii="Arial" w:hAnsi="Arial" w:cs="Arial"/>
          <w:b/>
          <w:sz w:val="16"/>
          <w:szCs w:val="16"/>
        </w:rPr>
        <w:t xml:space="preserve">27 декабря 2024 года в 10 часов 00 минут </w:t>
      </w:r>
      <w:r w:rsidRPr="007D6313">
        <w:rPr>
          <w:rFonts w:ascii="Arial" w:hAnsi="Arial" w:cs="Arial"/>
          <w:sz w:val="16"/>
          <w:szCs w:val="16"/>
        </w:rPr>
        <w:t>аукциона в электронной форме по продаже муниципального имущества, открытого по составу участников и открытого по форме подачи предложений о цене муниципального имущества</w:t>
      </w:r>
    </w:p>
    <w:p w:rsidR="007D6313" w:rsidRPr="007D6313" w:rsidRDefault="007D6313" w:rsidP="007D6313">
      <w:pPr>
        <w:numPr>
          <w:ilvl w:val="0"/>
          <w:numId w:val="19"/>
        </w:numPr>
        <w:ind w:left="0" w:firstLine="0"/>
        <w:jc w:val="center"/>
        <w:rPr>
          <w:rFonts w:ascii="Arial" w:hAnsi="Arial" w:cs="Arial"/>
          <w:b/>
          <w:sz w:val="16"/>
          <w:szCs w:val="16"/>
        </w:rPr>
      </w:pPr>
      <w:r w:rsidRPr="007D6313">
        <w:rPr>
          <w:rFonts w:ascii="Arial" w:hAnsi="Arial" w:cs="Arial"/>
          <w:b/>
          <w:sz w:val="16"/>
          <w:szCs w:val="16"/>
        </w:rPr>
        <w:t>Общие положения</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Продажа муниципального имущества проводится 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Российской Федерации от 27 августа 2012 года № 860 «Об организации и проведении продажи государственного или муниципального имущества в электронной форме», руководствуясь Положением о порядке управления и распоряжения имуществом Валдайского муниципального района, утвержденного решением Думы Валдайского муниципального района</w:t>
      </w:r>
      <w:proofErr w:type="gramEnd"/>
      <w:r w:rsidRPr="007D6313">
        <w:rPr>
          <w:rFonts w:ascii="Arial" w:hAnsi="Arial" w:cs="Arial"/>
          <w:sz w:val="16"/>
          <w:szCs w:val="16"/>
        </w:rPr>
        <w:t xml:space="preserve"> </w:t>
      </w:r>
      <w:proofErr w:type="gramStart"/>
      <w:r w:rsidRPr="007D6313">
        <w:rPr>
          <w:rFonts w:ascii="Arial" w:hAnsi="Arial" w:cs="Arial"/>
          <w:sz w:val="16"/>
          <w:szCs w:val="16"/>
        </w:rPr>
        <w:t>от 25.04.2013 № 200, решением Думы Валдайского муниципального района от 27.12.2023 № 282 «Об утверждении Перечня муниципального имущества, подлежащего приватизации в 2024 году», решением Думы Валдайского муниципального района от 25.04.2024 №304 «О внесении изменений в Перечень муниципального имущества Валдайского муниципального района, подлежащего приватизации в 2024 году», Уставом Валдайского муниципального района.</w:t>
      </w:r>
      <w:proofErr w:type="gramEnd"/>
    </w:p>
    <w:p w:rsidR="007D6313" w:rsidRPr="007D6313" w:rsidRDefault="007D6313" w:rsidP="007D6313">
      <w:pPr>
        <w:ind w:firstLine="284"/>
        <w:jc w:val="both"/>
        <w:rPr>
          <w:rFonts w:ascii="Arial" w:hAnsi="Arial" w:cs="Arial"/>
          <w:sz w:val="16"/>
          <w:szCs w:val="16"/>
        </w:rPr>
      </w:pPr>
      <w:r w:rsidRPr="007D6313">
        <w:rPr>
          <w:rFonts w:ascii="Arial" w:hAnsi="Arial" w:cs="Arial"/>
          <w:b/>
          <w:sz w:val="16"/>
          <w:szCs w:val="16"/>
        </w:rPr>
        <w:t>Основание проведение торгов</w:t>
      </w:r>
      <w:r w:rsidRPr="007D6313">
        <w:rPr>
          <w:rFonts w:ascii="Arial" w:hAnsi="Arial" w:cs="Arial"/>
          <w:sz w:val="16"/>
          <w:szCs w:val="16"/>
        </w:rPr>
        <w:t xml:space="preserve"> – постановление Администрации Валдайского муниципального района от 15.11.2024 № 2985 «Об условиях приватизации муниципального имущества в электронной форме».</w:t>
      </w:r>
    </w:p>
    <w:p w:rsidR="007D6313" w:rsidRPr="007D6313" w:rsidRDefault="007D6313" w:rsidP="007D6313">
      <w:pPr>
        <w:ind w:firstLine="284"/>
        <w:jc w:val="both"/>
        <w:rPr>
          <w:rFonts w:ascii="Arial" w:hAnsi="Arial" w:cs="Arial"/>
          <w:sz w:val="16"/>
          <w:szCs w:val="16"/>
        </w:rPr>
      </w:pPr>
      <w:r w:rsidRPr="007D6313">
        <w:rPr>
          <w:rFonts w:ascii="Arial" w:hAnsi="Arial" w:cs="Arial"/>
          <w:b/>
          <w:sz w:val="16"/>
          <w:szCs w:val="16"/>
        </w:rPr>
        <w:t>Собственник имущества</w:t>
      </w:r>
      <w:r w:rsidRPr="007D6313">
        <w:rPr>
          <w:rFonts w:ascii="Arial" w:hAnsi="Arial" w:cs="Arial"/>
          <w:sz w:val="16"/>
          <w:szCs w:val="16"/>
        </w:rPr>
        <w:t xml:space="preserve"> – Администрация Валдайского муниципального района</w:t>
      </w:r>
    </w:p>
    <w:p w:rsidR="007D6313" w:rsidRPr="007D6313" w:rsidRDefault="007D6313" w:rsidP="007D6313">
      <w:pPr>
        <w:suppressAutoHyphens/>
        <w:ind w:firstLine="284"/>
        <w:jc w:val="both"/>
        <w:rPr>
          <w:rFonts w:ascii="Arial" w:hAnsi="Arial" w:cs="Arial"/>
          <w:sz w:val="16"/>
          <w:szCs w:val="16"/>
        </w:rPr>
      </w:pPr>
      <w:r w:rsidRPr="007D6313">
        <w:rPr>
          <w:rFonts w:ascii="Arial" w:hAnsi="Arial" w:cs="Arial"/>
          <w:b/>
          <w:sz w:val="16"/>
          <w:szCs w:val="16"/>
        </w:rPr>
        <w:t>Организатор торгов (Продавец)</w:t>
      </w:r>
      <w:r w:rsidRPr="007D6313">
        <w:rPr>
          <w:rFonts w:ascii="Arial" w:hAnsi="Arial" w:cs="Arial"/>
          <w:sz w:val="16"/>
          <w:szCs w:val="16"/>
        </w:rPr>
        <w:t xml:space="preserve"> – Администрация Валдайского муниципального района, комитет по управлению муниципальным имуществом Администрации Валдайского муниципального района (далее Организатор аукциона), находящийся по адресу: </w:t>
      </w:r>
      <w:smartTag w:uri="urn:schemas-microsoft-com:office:smarttags" w:element="metricconverter">
        <w:smartTagPr>
          <w:attr w:name="ProductID" w:val="175400, г"/>
        </w:smartTagPr>
        <w:r w:rsidRPr="007D6313">
          <w:rPr>
            <w:rFonts w:ascii="Arial" w:hAnsi="Arial" w:cs="Arial"/>
            <w:sz w:val="16"/>
            <w:szCs w:val="16"/>
          </w:rPr>
          <w:t>175400, г</w:t>
        </w:r>
      </w:smartTag>
      <w:r w:rsidRPr="007D6313">
        <w:rPr>
          <w:rFonts w:ascii="Arial" w:hAnsi="Arial" w:cs="Arial"/>
          <w:sz w:val="16"/>
          <w:szCs w:val="16"/>
        </w:rPr>
        <w:t xml:space="preserve">. Валдай, пр. </w:t>
      </w:r>
      <w:proofErr w:type="gramStart"/>
      <w:r w:rsidRPr="007D6313">
        <w:rPr>
          <w:rFonts w:ascii="Arial" w:hAnsi="Arial" w:cs="Arial"/>
          <w:sz w:val="16"/>
          <w:szCs w:val="16"/>
        </w:rPr>
        <w:t>Комсомольский</w:t>
      </w:r>
      <w:proofErr w:type="gramEnd"/>
      <w:r w:rsidRPr="007D6313">
        <w:rPr>
          <w:rFonts w:ascii="Arial" w:hAnsi="Arial" w:cs="Arial"/>
          <w:sz w:val="16"/>
          <w:szCs w:val="16"/>
        </w:rPr>
        <w:t>, д. 19/21, каб.415 тел. (81666) 46-321.</w:t>
      </w:r>
    </w:p>
    <w:p w:rsidR="007D6313" w:rsidRPr="007D6313" w:rsidRDefault="007D6313" w:rsidP="007D6313">
      <w:pPr>
        <w:ind w:firstLine="284"/>
        <w:jc w:val="both"/>
        <w:rPr>
          <w:rFonts w:ascii="Arial" w:hAnsi="Arial" w:cs="Arial"/>
          <w:sz w:val="16"/>
          <w:szCs w:val="16"/>
        </w:rPr>
      </w:pPr>
      <w:r w:rsidRPr="007D6313">
        <w:rPr>
          <w:rFonts w:ascii="Arial" w:hAnsi="Arial" w:cs="Arial"/>
          <w:b/>
          <w:bCs/>
          <w:sz w:val="16"/>
          <w:szCs w:val="16"/>
        </w:rPr>
        <w:t xml:space="preserve">Оператором электронной площадки является </w:t>
      </w:r>
      <w:r w:rsidRPr="007D6313">
        <w:rPr>
          <w:rFonts w:ascii="Arial" w:hAnsi="Arial" w:cs="Arial"/>
          <w:b/>
          <w:sz w:val="16"/>
          <w:szCs w:val="16"/>
        </w:rPr>
        <w:t>АО «</w:t>
      </w:r>
      <w:proofErr w:type="spellStart"/>
      <w:r w:rsidRPr="007D6313">
        <w:rPr>
          <w:rFonts w:ascii="Arial" w:hAnsi="Arial" w:cs="Arial"/>
          <w:b/>
          <w:sz w:val="16"/>
          <w:szCs w:val="16"/>
        </w:rPr>
        <w:t>Сбербанк-АСТ</w:t>
      </w:r>
      <w:proofErr w:type="spellEnd"/>
      <w:r w:rsidRPr="007D6313">
        <w:rPr>
          <w:rFonts w:ascii="Arial" w:hAnsi="Arial" w:cs="Arial"/>
          <w:b/>
          <w:sz w:val="16"/>
          <w:szCs w:val="16"/>
        </w:rPr>
        <w:t>».</w:t>
      </w:r>
    </w:p>
    <w:p w:rsidR="007D6313" w:rsidRPr="007D6313" w:rsidRDefault="007D6313" w:rsidP="007D6313">
      <w:pPr>
        <w:ind w:firstLine="284"/>
        <w:jc w:val="both"/>
        <w:rPr>
          <w:rFonts w:ascii="Arial" w:hAnsi="Arial" w:cs="Arial"/>
          <w:sz w:val="16"/>
          <w:szCs w:val="16"/>
        </w:rPr>
      </w:pPr>
      <w:r w:rsidRPr="007D6313">
        <w:rPr>
          <w:rFonts w:ascii="Arial" w:hAnsi="Arial" w:cs="Arial"/>
          <w:bCs/>
          <w:sz w:val="16"/>
          <w:szCs w:val="16"/>
        </w:rPr>
        <w:t xml:space="preserve">Место нахождения: </w:t>
      </w:r>
      <w:smartTag w:uri="urn:schemas-microsoft-com:office:smarttags" w:element="metricconverter">
        <w:smartTagPr>
          <w:attr w:name="ProductID" w:val="119435, г"/>
        </w:smartTagPr>
        <w:r w:rsidRPr="007D6313">
          <w:rPr>
            <w:rFonts w:ascii="Arial" w:hAnsi="Arial" w:cs="Arial"/>
            <w:sz w:val="16"/>
            <w:szCs w:val="16"/>
          </w:rPr>
          <w:t>119435, г</w:t>
        </w:r>
      </w:smartTag>
      <w:r w:rsidRPr="007D6313">
        <w:rPr>
          <w:rFonts w:ascii="Arial" w:hAnsi="Arial" w:cs="Arial"/>
          <w:sz w:val="16"/>
          <w:szCs w:val="16"/>
        </w:rPr>
        <w:t>. Москва, Большой Саввинский переулок, д. 12, стр. 9</w:t>
      </w:r>
    </w:p>
    <w:p w:rsidR="007D6313" w:rsidRPr="007D6313" w:rsidRDefault="007D6313" w:rsidP="007D6313">
      <w:pPr>
        <w:ind w:firstLine="284"/>
        <w:jc w:val="both"/>
        <w:rPr>
          <w:rFonts w:ascii="Arial" w:hAnsi="Arial" w:cs="Arial"/>
          <w:sz w:val="16"/>
          <w:szCs w:val="16"/>
        </w:rPr>
      </w:pPr>
      <w:r w:rsidRPr="007D6313">
        <w:rPr>
          <w:rFonts w:ascii="Arial" w:hAnsi="Arial" w:cs="Arial"/>
          <w:bCs/>
          <w:sz w:val="16"/>
          <w:szCs w:val="16"/>
        </w:rPr>
        <w:t xml:space="preserve">Адрес сайта: </w:t>
      </w:r>
      <w:proofErr w:type="spellStart"/>
      <w:r w:rsidRPr="007D6313">
        <w:rPr>
          <w:rFonts w:ascii="Arial" w:hAnsi="Arial" w:cs="Arial"/>
          <w:sz w:val="16"/>
          <w:szCs w:val="16"/>
        </w:rPr>
        <w:t>www</w:t>
      </w:r>
      <w:proofErr w:type="spellEnd"/>
      <w:r w:rsidRPr="007D6313">
        <w:rPr>
          <w:rFonts w:ascii="Arial" w:hAnsi="Arial" w:cs="Arial"/>
          <w:sz w:val="16"/>
          <w:szCs w:val="16"/>
        </w:rPr>
        <w:t>.</w:t>
      </w:r>
      <w:proofErr w:type="spellStart"/>
      <w:r w:rsidRPr="007D6313">
        <w:rPr>
          <w:rFonts w:ascii="Arial" w:hAnsi="Arial" w:cs="Arial"/>
          <w:sz w:val="16"/>
          <w:szCs w:val="16"/>
          <w:lang w:val="en-US"/>
        </w:rPr>
        <w:t>sberbank</w:t>
      </w:r>
      <w:proofErr w:type="spellEnd"/>
      <w:r w:rsidRPr="007D6313">
        <w:rPr>
          <w:rFonts w:ascii="Arial" w:hAnsi="Arial" w:cs="Arial"/>
          <w:sz w:val="16"/>
          <w:szCs w:val="16"/>
        </w:rPr>
        <w:t>-</w:t>
      </w:r>
      <w:proofErr w:type="spellStart"/>
      <w:r w:rsidRPr="007D6313">
        <w:rPr>
          <w:rFonts w:ascii="Arial" w:hAnsi="Arial" w:cs="Arial"/>
          <w:sz w:val="16"/>
          <w:szCs w:val="16"/>
          <w:lang w:val="en-US"/>
        </w:rPr>
        <w:t>ast</w:t>
      </w:r>
      <w:proofErr w:type="spellEnd"/>
      <w:r w:rsidRPr="007D6313">
        <w:rPr>
          <w:rFonts w:ascii="Arial" w:hAnsi="Arial" w:cs="Arial"/>
          <w:sz w:val="16"/>
          <w:szCs w:val="16"/>
        </w:rPr>
        <w:t>.</w:t>
      </w:r>
      <w:proofErr w:type="spellStart"/>
      <w:r w:rsidRPr="007D6313">
        <w:rPr>
          <w:rFonts w:ascii="Arial" w:hAnsi="Arial" w:cs="Arial"/>
          <w:sz w:val="16"/>
          <w:szCs w:val="16"/>
        </w:rPr>
        <w:t>ru</w:t>
      </w:r>
      <w:proofErr w:type="spellEnd"/>
      <w:r w:rsidRPr="007D6313">
        <w:rPr>
          <w:rFonts w:ascii="Arial" w:hAnsi="Arial" w:cs="Arial"/>
          <w:sz w:val="16"/>
          <w:szCs w:val="16"/>
        </w:rPr>
        <w:t>.</w:t>
      </w:r>
    </w:p>
    <w:p w:rsidR="007D6313" w:rsidRPr="007D6313" w:rsidRDefault="007D6313" w:rsidP="007D6313">
      <w:pPr>
        <w:ind w:firstLine="284"/>
        <w:jc w:val="both"/>
        <w:rPr>
          <w:rFonts w:ascii="Arial" w:hAnsi="Arial" w:cs="Arial"/>
          <w:sz w:val="16"/>
          <w:szCs w:val="16"/>
        </w:rPr>
      </w:pPr>
      <w:r w:rsidRPr="007D6313">
        <w:rPr>
          <w:rFonts w:ascii="Arial" w:hAnsi="Arial" w:cs="Arial"/>
          <w:bCs/>
          <w:sz w:val="16"/>
          <w:szCs w:val="16"/>
        </w:rPr>
        <w:t xml:space="preserve">Адрес электронной почты: </w:t>
      </w:r>
      <w:proofErr w:type="spellStart"/>
      <w:r w:rsidRPr="007D6313">
        <w:rPr>
          <w:rFonts w:ascii="Arial" w:hAnsi="Arial" w:cs="Arial"/>
          <w:sz w:val="16"/>
          <w:szCs w:val="16"/>
        </w:rPr>
        <w:t>i</w:t>
      </w:r>
      <w:r w:rsidRPr="007D6313">
        <w:rPr>
          <w:rFonts w:ascii="Arial" w:hAnsi="Arial" w:cs="Arial"/>
          <w:sz w:val="16"/>
          <w:szCs w:val="16"/>
          <w:lang w:val="en-US"/>
        </w:rPr>
        <w:t>nfo</w:t>
      </w:r>
      <w:proofErr w:type="spellEnd"/>
      <w:r w:rsidRPr="007D6313">
        <w:rPr>
          <w:rFonts w:ascii="Arial" w:hAnsi="Arial" w:cs="Arial"/>
          <w:sz w:val="16"/>
          <w:szCs w:val="16"/>
        </w:rPr>
        <w:t>@</w:t>
      </w:r>
      <w:proofErr w:type="spellStart"/>
      <w:r w:rsidRPr="007D6313">
        <w:rPr>
          <w:rFonts w:ascii="Arial" w:hAnsi="Arial" w:cs="Arial"/>
          <w:sz w:val="16"/>
          <w:szCs w:val="16"/>
        </w:rPr>
        <w:t>s</w:t>
      </w:r>
      <w:r w:rsidRPr="007D6313">
        <w:rPr>
          <w:rFonts w:ascii="Arial" w:hAnsi="Arial" w:cs="Arial"/>
          <w:sz w:val="16"/>
          <w:szCs w:val="16"/>
          <w:lang w:val="en-US"/>
        </w:rPr>
        <w:t>berbank</w:t>
      </w:r>
      <w:proofErr w:type="spellEnd"/>
      <w:r w:rsidRPr="007D6313">
        <w:rPr>
          <w:rFonts w:ascii="Arial" w:hAnsi="Arial" w:cs="Arial"/>
          <w:sz w:val="16"/>
          <w:szCs w:val="16"/>
        </w:rPr>
        <w:t>-</w:t>
      </w:r>
      <w:proofErr w:type="spellStart"/>
      <w:r w:rsidRPr="007D6313">
        <w:rPr>
          <w:rFonts w:ascii="Arial" w:hAnsi="Arial" w:cs="Arial"/>
          <w:sz w:val="16"/>
          <w:szCs w:val="16"/>
          <w:lang w:val="en-US"/>
        </w:rPr>
        <w:t>ast</w:t>
      </w:r>
      <w:proofErr w:type="spellEnd"/>
      <w:r w:rsidRPr="007D6313">
        <w:rPr>
          <w:rFonts w:ascii="Arial" w:hAnsi="Arial" w:cs="Arial"/>
          <w:sz w:val="16"/>
          <w:szCs w:val="16"/>
        </w:rPr>
        <w:t>.</w:t>
      </w:r>
      <w:proofErr w:type="spellStart"/>
      <w:r w:rsidRPr="007D6313">
        <w:rPr>
          <w:rFonts w:ascii="Arial" w:hAnsi="Arial" w:cs="Arial"/>
          <w:sz w:val="16"/>
          <w:szCs w:val="16"/>
        </w:rPr>
        <w:t>ru</w:t>
      </w:r>
      <w:proofErr w:type="spellEnd"/>
    </w:p>
    <w:p w:rsidR="007D6313" w:rsidRPr="007D6313" w:rsidRDefault="007D6313" w:rsidP="007D6313">
      <w:pPr>
        <w:ind w:firstLine="284"/>
        <w:jc w:val="both"/>
        <w:rPr>
          <w:rFonts w:ascii="Arial" w:hAnsi="Arial" w:cs="Arial"/>
          <w:sz w:val="16"/>
          <w:szCs w:val="16"/>
        </w:rPr>
      </w:pPr>
      <w:r w:rsidRPr="007D6313">
        <w:rPr>
          <w:rFonts w:ascii="Arial" w:hAnsi="Arial" w:cs="Arial"/>
          <w:bCs/>
          <w:sz w:val="16"/>
          <w:szCs w:val="16"/>
        </w:rPr>
        <w:t>Тел.</w:t>
      </w:r>
      <w:r w:rsidRPr="007D6313">
        <w:rPr>
          <w:rFonts w:ascii="Arial" w:hAnsi="Arial" w:cs="Arial"/>
          <w:sz w:val="16"/>
          <w:szCs w:val="16"/>
        </w:rPr>
        <w:t xml:space="preserve">: +7(495)787-29-97, +7 (495) 787-29-99, +7(495)539-59-21, </w:t>
      </w:r>
      <w:proofErr w:type="spellStart"/>
      <w:r w:rsidRPr="007D6313">
        <w:rPr>
          <w:rFonts w:ascii="Arial" w:hAnsi="Arial" w:cs="Arial"/>
          <w:sz w:val="16"/>
          <w:szCs w:val="16"/>
        </w:rPr>
        <w:t>доб</w:t>
      </w:r>
      <w:proofErr w:type="spellEnd"/>
      <w:r w:rsidRPr="007D6313">
        <w:rPr>
          <w:rFonts w:ascii="Arial" w:hAnsi="Arial" w:cs="Arial"/>
          <w:sz w:val="16"/>
          <w:szCs w:val="16"/>
        </w:rPr>
        <w:t>. 29</w:t>
      </w:r>
    </w:p>
    <w:p w:rsidR="007D6313" w:rsidRPr="007D6313" w:rsidRDefault="007D6313" w:rsidP="007D6313">
      <w:pPr>
        <w:ind w:firstLine="284"/>
        <w:jc w:val="both"/>
        <w:rPr>
          <w:rFonts w:ascii="Arial" w:hAnsi="Arial" w:cs="Arial"/>
          <w:sz w:val="16"/>
          <w:szCs w:val="16"/>
        </w:rPr>
      </w:pPr>
      <w:r w:rsidRPr="007D6313">
        <w:rPr>
          <w:rFonts w:ascii="Arial" w:hAnsi="Arial" w:cs="Arial"/>
          <w:b/>
          <w:sz w:val="16"/>
          <w:szCs w:val="16"/>
        </w:rPr>
        <w:t>Способ приватизации</w:t>
      </w:r>
      <w:r w:rsidRPr="007D6313">
        <w:rPr>
          <w:rFonts w:ascii="Arial" w:hAnsi="Arial" w:cs="Arial"/>
          <w:sz w:val="16"/>
          <w:szCs w:val="16"/>
        </w:rPr>
        <w:t xml:space="preserve"> – аукцион в электронной форме, открытый по составу участников и открытый по форме подачи предложений о цене муниципального имущества.</w:t>
      </w:r>
    </w:p>
    <w:p w:rsidR="007D6313" w:rsidRPr="007D6313" w:rsidRDefault="007D6313" w:rsidP="007D6313">
      <w:pPr>
        <w:ind w:firstLine="284"/>
        <w:jc w:val="both"/>
        <w:rPr>
          <w:rFonts w:ascii="Arial" w:hAnsi="Arial" w:cs="Arial"/>
          <w:sz w:val="16"/>
          <w:szCs w:val="16"/>
        </w:rPr>
      </w:pPr>
      <w:r w:rsidRPr="007D6313">
        <w:rPr>
          <w:rFonts w:ascii="Arial" w:hAnsi="Arial" w:cs="Arial"/>
          <w:b/>
          <w:sz w:val="16"/>
          <w:szCs w:val="16"/>
        </w:rPr>
        <w:t>Дата начала приема заявок</w:t>
      </w:r>
      <w:r w:rsidRPr="007D6313">
        <w:rPr>
          <w:rFonts w:ascii="Arial" w:hAnsi="Arial" w:cs="Arial"/>
          <w:sz w:val="16"/>
          <w:szCs w:val="16"/>
        </w:rPr>
        <w:t xml:space="preserve"> на участие в аукционе в электронной форме – </w:t>
      </w:r>
      <w:r w:rsidRPr="007D6313">
        <w:rPr>
          <w:rFonts w:ascii="Arial" w:hAnsi="Arial" w:cs="Arial"/>
          <w:b/>
          <w:sz w:val="16"/>
          <w:szCs w:val="16"/>
        </w:rPr>
        <w:t>26.11.2024 года 10 часов 00 минут.</w:t>
      </w:r>
    </w:p>
    <w:p w:rsidR="007D6313" w:rsidRPr="007D6313" w:rsidRDefault="007D6313" w:rsidP="007D6313">
      <w:pPr>
        <w:ind w:firstLine="284"/>
        <w:jc w:val="both"/>
        <w:rPr>
          <w:rFonts w:ascii="Arial" w:hAnsi="Arial" w:cs="Arial"/>
          <w:sz w:val="16"/>
          <w:szCs w:val="16"/>
        </w:rPr>
      </w:pPr>
      <w:r w:rsidRPr="007D6313">
        <w:rPr>
          <w:rFonts w:ascii="Arial" w:hAnsi="Arial" w:cs="Arial"/>
          <w:b/>
          <w:sz w:val="16"/>
          <w:szCs w:val="16"/>
        </w:rPr>
        <w:t>Дата окончания приема заявок</w:t>
      </w:r>
      <w:r w:rsidRPr="007D6313">
        <w:rPr>
          <w:rFonts w:ascii="Arial" w:hAnsi="Arial" w:cs="Arial"/>
          <w:sz w:val="16"/>
          <w:szCs w:val="16"/>
        </w:rPr>
        <w:t xml:space="preserve"> на участие в аукционе в электронной форме – </w:t>
      </w:r>
      <w:r w:rsidRPr="007D6313">
        <w:rPr>
          <w:rFonts w:ascii="Arial" w:hAnsi="Arial" w:cs="Arial"/>
          <w:b/>
          <w:sz w:val="16"/>
          <w:szCs w:val="16"/>
        </w:rPr>
        <w:t>23.12.2024 года 17 часов 00 минут</w:t>
      </w:r>
      <w:r w:rsidRPr="007D6313">
        <w:rPr>
          <w:rFonts w:ascii="Arial" w:hAnsi="Arial" w:cs="Arial"/>
          <w:sz w:val="16"/>
          <w:szCs w:val="16"/>
        </w:rPr>
        <w:t>.</w:t>
      </w:r>
    </w:p>
    <w:p w:rsidR="007D6313" w:rsidRPr="007D6313" w:rsidRDefault="007D6313" w:rsidP="007D6313">
      <w:pPr>
        <w:ind w:firstLine="284"/>
        <w:jc w:val="both"/>
        <w:rPr>
          <w:rFonts w:ascii="Arial" w:hAnsi="Arial" w:cs="Arial"/>
          <w:sz w:val="16"/>
          <w:szCs w:val="16"/>
        </w:rPr>
      </w:pPr>
      <w:r w:rsidRPr="007D6313">
        <w:rPr>
          <w:rFonts w:ascii="Arial" w:hAnsi="Arial" w:cs="Arial"/>
          <w:b/>
          <w:sz w:val="16"/>
          <w:szCs w:val="16"/>
        </w:rPr>
        <w:t>Время приема заявок</w:t>
      </w:r>
      <w:r w:rsidRPr="007D6313">
        <w:rPr>
          <w:rFonts w:ascii="Arial" w:hAnsi="Arial" w:cs="Arial"/>
          <w:sz w:val="16"/>
          <w:szCs w:val="16"/>
        </w:rPr>
        <w:t xml:space="preserve"> круглосуточно по адресу</w:t>
      </w:r>
      <w:r w:rsidRPr="007D6313">
        <w:rPr>
          <w:rFonts w:ascii="Arial" w:hAnsi="Arial" w:cs="Arial"/>
          <w:b/>
          <w:sz w:val="16"/>
          <w:szCs w:val="16"/>
        </w:rPr>
        <w:t xml:space="preserve"> </w:t>
      </w:r>
      <w:r w:rsidRPr="007D6313">
        <w:rPr>
          <w:rFonts w:ascii="Arial" w:hAnsi="Arial" w:cs="Arial"/>
          <w:sz w:val="16"/>
          <w:szCs w:val="16"/>
        </w:rPr>
        <w:t>электронной универсальной торговой площадки АО «</w:t>
      </w:r>
      <w:proofErr w:type="spellStart"/>
      <w:r w:rsidRPr="007D6313">
        <w:rPr>
          <w:rFonts w:ascii="Arial" w:hAnsi="Arial" w:cs="Arial"/>
          <w:sz w:val="16"/>
          <w:szCs w:val="16"/>
        </w:rPr>
        <w:t>Сбербанк-АСТ</w:t>
      </w:r>
      <w:proofErr w:type="spellEnd"/>
      <w:r w:rsidRPr="007D6313">
        <w:rPr>
          <w:rFonts w:ascii="Arial" w:hAnsi="Arial" w:cs="Arial"/>
          <w:sz w:val="16"/>
          <w:szCs w:val="16"/>
        </w:rPr>
        <w:t xml:space="preserve">» (торговая секция «Приватизация, аренда и продажа прав»): </w:t>
      </w:r>
      <w:r w:rsidRPr="007D6313">
        <w:rPr>
          <w:rFonts w:ascii="Arial" w:hAnsi="Arial" w:cs="Arial"/>
          <w:sz w:val="16"/>
          <w:szCs w:val="16"/>
          <w:lang w:val="en-US"/>
        </w:rPr>
        <w:t>http</w:t>
      </w:r>
      <w:r w:rsidRPr="007D6313">
        <w:rPr>
          <w:rFonts w:ascii="Arial" w:hAnsi="Arial" w:cs="Arial"/>
          <w:sz w:val="16"/>
          <w:szCs w:val="16"/>
        </w:rPr>
        <w:t>://6utp.sberbank-ast.ru.</w:t>
      </w:r>
    </w:p>
    <w:p w:rsidR="007D6313" w:rsidRPr="007D6313" w:rsidRDefault="007D6313" w:rsidP="007D6313">
      <w:pPr>
        <w:ind w:firstLine="284"/>
        <w:jc w:val="both"/>
        <w:rPr>
          <w:rFonts w:ascii="Arial" w:hAnsi="Arial" w:cs="Arial"/>
          <w:b/>
          <w:sz w:val="16"/>
          <w:szCs w:val="16"/>
        </w:rPr>
      </w:pPr>
      <w:r w:rsidRPr="007D6313">
        <w:rPr>
          <w:rFonts w:ascii="Arial" w:hAnsi="Arial" w:cs="Arial"/>
          <w:b/>
          <w:sz w:val="16"/>
          <w:szCs w:val="16"/>
        </w:rPr>
        <w:t>Дата определения участников</w:t>
      </w:r>
      <w:r w:rsidRPr="007D6313">
        <w:rPr>
          <w:rFonts w:ascii="Arial" w:hAnsi="Arial" w:cs="Arial"/>
          <w:sz w:val="16"/>
          <w:szCs w:val="16"/>
        </w:rPr>
        <w:t xml:space="preserve"> аукциона в электронной форме – </w:t>
      </w:r>
      <w:r w:rsidRPr="007D6313">
        <w:rPr>
          <w:rFonts w:ascii="Arial" w:hAnsi="Arial" w:cs="Arial"/>
          <w:b/>
          <w:sz w:val="16"/>
          <w:szCs w:val="16"/>
        </w:rPr>
        <w:t>25.12.2024 года 10 часов 00 минут.</w:t>
      </w:r>
    </w:p>
    <w:p w:rsidR="007D6313" w:rsidRPr="007D6313" w:rsidRDefault="007D6313" w:rsidP="007D6313">
      <w:pPr>
        <w:autoSpaceDE w:val="0"/>
        <w:autoSpaceDN w:val="0"/>
        <w:adjustRightInd w:val="0"/>
        <w:ind w:firstLine="284"/>
        <w:jc w:val="both"/>
        <w:textAlignment w:val="center"/>
        <w:rPr>
          <w:rFonts w:ascii="Arial" w:hAnsi="Arial" w:cs="Arial"/>
          <w:sz w:val="16"/>
          <w:szCs w:val="16"/>
        </w:rPr>
      </w:pPr>
      <w:r w:rsidRPr="007D6313">
        <w:rPr>
          <w:rFonts w:ascii="Arial" w:hAnsi="Arial" w:cs="Arial"/>
          <w:b/>
          <w:sz w:val="16"/>
          <w:szCs w:val="16"/>
        </w:rPr>
        <w:t>Дата, время и место проведения</w:t>
      </w:r>
      <w:r w:rsidRPr="007D6313">
        <w:rPr>
          <w:rFonts w:ascii="Arial" w:hAnsi="Arial" w:cs="Arial"/>
          <w:sz w:val="16"/>
          <w:szCs w:val="16"/>
        </w:rPr>
        <w:t xml:space="preserve"> аукциона в электронной форме (дата подведения итогов аукциона в электронной форме) – </w:t>
      </w:r>
      <w:r w:rsidRPr="007D6313">
        <w:rPr>
          <w:rFonts w:ascii="Arial" w:hAnsi="Arial" w:cs="Arial"/>
          <w:b/>
          <w:sz w:val="16"/>
          <w:szCs w:val="16"/>
        </w:rPr>
        <w:t>27.12.2024 года 10 часов 00 минут</w:t>
      </w:r>
      <w:r w:rsidRPr="007D6313">
        <w:rPr>
          <w:rFonts w:ascii="Arial" w:hAnsi="Arial" w:cs="Arial"/>
          <w:sz w:val="16"/>
          <w:szCs w:val="16"/>
        </w:rPr>
        <w:t xml:space="preserve"> на электронной универсальной торговой площадке АО «</w:t>
      </w:r>
      <w:proofErr w:type="spellStart"/>
      <w:r w:rsidRPr="007D6313">
        <w:rPr>
          <w:rFonts w:ascii="Arial" w:hAnsi="Arial" w:cs="Arial"/>
          <w:sz w:val="16"/>
          <w:szCs w:val="16"/>
        </w:rPr>
        <w:t>Сбербанк-АСТ</w:t>
      </w:r>
      <w:proofErr w:type="spellEnd"/>
      <w:r w:rsidRPr="007D6313">
        <w:rPr>
          <w:rFonts w:ascii="Arial" w:hAnsi="Arial" w:cs="Arial"/>
          <w:sz w:val="16"/>
          <w:szCs w:val="16"/>
        </w:rPr>
        <w:t xml:space="preserve">» (торговая секция «Приватизация, аренда и продажа прав»): </w:t>
      </w:r>
      <w:proofErr w:type="spellStart"/>
      <w:r w:rsidRPr="007D6313">
        <w:rPr>
          <w:rFonts w:ascii="Arial" w:hAnsi="Arial" w:cs="Arial"/>
          <w:sz w:val="16"/>
          <w:szCs w:val="16"/>
        </w:rPr>
        <w:t>utp.sberbank-ast.ru</w:t>
      </w:r>
      <w:proofErr w:type="spellEnd"/>
      <w:r w:rsidRPr="007D6313">
        <w:rPr>
          <w:rFonts w:ascii="Arial" w:hAnsi="Arial" w:cs="Arial"/>
          <w:sz w:val="16"/>
          <w:szCs w:val="16"/>
        </w:rPr>
        <w:t>.</w:t>
      </w:r>
    </w:p>
    <w:p w:rsidR="007D6313" w:rsidRPr="007D6313" w:rsidRDefault="007D6313" w:rsidP="007D6313">
      <w:pPr>
        <w:ind w:firstLine="284"/>
        <w:jc w:val="both"/>
        <w:rPr>
          <w:rFonts w:ascii="Arial" w:hAnsi="Arial" w:cs="Arial"/>
          <w:bCs/>
          <w:sz w:val="16"/>
          <w:szCs w:val="16"/>
        </w:rPr>
      </w:pPr>
      <w:r w:rsidRPr="007D6313">
        <w:rPr>
          <w:rFonts w:ascii="Arial" w:hAnsi="Arial" w:cs="Arial"/>
          <w:bCs/>
          <w:sz w:val="16"/>
          <w:szCs w:val="16"/>
        </w:rPr>
        <w:t>Указанное в настоящем информационном сообщении время – московское.</w:t>
      </w:r>
    </w:p>
    <w:p w:rsidR="007D6313" w:rsidRPr="007D6313" w:rsidRDefault="007D6313" w:rsidP="007D6313">
      <w:pPr>
        <w:ind w:firstLine="284"/>
        <w:jc w:val="both"/>
        <w:rPr>
          <w:rFonts w:ascii="Arial" w:hAnsi="Arial" w:cs="Arial"/>
          <w:bCs/>
          <w:sz w:val="16"/>
          <w:szCs w:val="16"/>
        </w:rPr>
      </w:pPr>
      <w:r w:rsidRPr="007D6313">
        <w:rPr>
          <w:rFonts w:ascii="Arial" w:hAnsi="Arial" w:cs="Arial"/>
          <w:bCs/>
          <w:sz w:val="16"/>
          <w:szCs w:val="16"/>
        </w:rPr>
        <w:t>При исчислении сроков, указанных в настоящем информационном сообщении, принимается время сервера электронной торговой площадки – время московское.</w:t>
      </w:r>
    </w:p>
    <w:p w:rsidR="007D6313" w:rsidRPr="007D6313" w:rsidRDefault="007D6313" w:rsidP="007D6313">
      <w:pPr>
        <w:numPr>
          <w:ilvl w:val="0"/>
          <w:numId w:val="19"/>
        </w:numPr>
        <w:ind w:left="0" w:firstLine="0"/>
        <w:jc w:val="center"/>
        <w:rPr>
          <w:rFonts w:ascii="Arial" w:hAnsi="Arial" w:cs="Arial"/>
          <w:b/>
          <w:sz w:val="16"/>
          <w:szCs w:val="16"/>
        </w:rPr>
      </w:pPr>
      <w:r w:rsidRPr="007D6313">
        <w:rPr>
          <w:rFonts w:ascii="Arial" w:hAnsi="Arial" w:cs="Arial"/>
          <w:b/>
          <w:bCs/>
          <w:sz w:val="16"/>
          <w:szCs w:val="16"/>
        </w:rPr>
        <w:t xml:space="preserve">Сведения о муниципальном имуществе, </w:t>
      </w:r>
      <w:r w:rsidRPr="007D6313">
        <w:rPr>
          <w:rFonts w:ascii="Arial" w:hAnsi="Arial" w:cs="Arial"/>
          <w:b/>
          <w:sz w:val="16"/>
          <w:szCs w:val="16"/>
        </w:rPr>
        <w:t>выставляемом на торги в электронной форме (далее – муниципальное имущество)</w:t>
      </w:r>
    </w:p>
    <w:p w:rsidR="007D6313" w:rsidRPr="007D6313" w:rsidRDefault="007D6313" w:rsidP="007D6313">
      <w:pPr>
        <w:pStyle w:val="aff5"/>
        <w:ind w:left="0" w:firstLine="284"/>
        <w:rPr>
          <w:rFonts w:ascii="Arial" w:hAnsi="Arial" w:cs="Arial"/>
          <w:b/>
          <w:bCs/>
          <w:sz w:val="16"/>
          <w:szCs w:val="16"/>
        </w:rPr>
      </w:pPr>
      <w:r w:rsidRPr="007D6313">
        <w:rPr>
          <w:rFonts w:ascii="Arial" w:hAnsi="Arial" w:cs="Arial"/>
          <w:b/>
          <w:bCs/>
          <w:sz w:val="16"/>
          <w:szCs w:val="16"/>
        </w:rPr>
        <w:t>Лот № 1:</w:t>
      </w:r>
    </w:p>
    <w:p w:rsidR="007D6313" w:rsidRPr="007D6313" w:rsidRDefault="007D6313" w:rsidP="007D6313">
      <w:pPr>
        <w:pStyle w:val="ConsPlusNormal"/>
        <w:ind w:firstLine="284"/>
        <w:jc w:val="both"/>
        <w:rPr>
          <w:sz w:val="16"/>
          <w:szCs w:val="16"/>
        </w:rPr>
      </w:pPr>
      <w:r w:rsidRPr="007D6313">
        <w:rPr>
          <w:sz w:val="16"/>
          <w:szCs w:val="16"/>
        </w:rPr>
        <w:t xml:space="preserve">Столовая, назначение: нежилое здание, площадь 308,1, кадастровый номер 53:03:0000000:2021, расположенное по адресу: Российская Федерация, Новгородская область, Валдайский муниципальный район, </w:t>
      </w:r>
      <w:proofErr w:type="spellStart"/>
      <w:r w:rsidRPr="007D6313">
        <w:rPr>
          <w:sz w:val="16"/>
          <w:szCs w:val="16"/>
        </w:rPr>
        <w:t>Семёновщинское</w:t>
      </w:r>
      <w:proofErr w:type="spellEnd"/>
      <w:r w:rsidRPr="007D6313">
        <w:rPr>
          <w:sz w:val="16"/>
          <w:szCs w:val="16"/>
        </w:rPr>
        <w:t xml:space="preserve"> сельское поселение, д. </w:t>
      </w:r>
      <w:proofErr w:type="spellStart"/>
      <w:r w:rsidRPr="007D6313">
        <w:rPr>
          <w:sz w:val="16"/>
          <w:szCs w:val="16"/>
        </w:rPr>
        <w:t>Семёновщина</w:t>
      </w:r>
      <w:proofErr w:type="spellEnd"/>
      <w:r w:rsidRPr="007D6313">
        <w:rPr>
          <w:sz w:val="16"/>
          <w:szCs w:val="16"/>
        </w:rPr>
        <w:t>, дом 108, является собственностью Валдайского муниципального района, запись государственной регистрации права от 23</w:t>
      </w:r>
      <w:r w:rsidRPr="007D6313">
        <w:rPr>
          <w:rFonts w:eastAsia="TimesNewRomanPSMT"/>
          <w:sz w:val="16"/>
          <w:szCs w:val="16"/>
        </w:rPr>
        <w:t>.08.2004 № 53-01/03-09/2004-463</w:t>
      </w:r>
      <w:r w:rsidRPr="007D6313">
        <w:rPr>
          <w:sz w:val="16"/>
          <w:szCs w:val="16"/>
        </w:rPr>
        <w:t>.</w:t>
      </w:r>
    </w:p>
    <w:p w:rsidR="007D6313" w:rsidRPr="007D6313" w:rsidRDefault="007D6313" w:rsidP="007D6313">
      <w:pPr>
        <w:ind w:firstLine="284"/>
        <w:jc w:val="both"/>
        <w:outlineLvl w:val="0"/>
        <w:rPr>
          <w:rFonts w:ascii="Arial" w:hAnsi="Arial" w:cs="Arial"/>
          <w:sz w:val="16"/>
          <w:szCs w:val="16"/>
        </w:rPr>
      </w:pPr>
      <w:r w:rsidRPr="007D6313">
        <w:rPr>
          <w:rFonts w:ascii="Arial" w:hAnsi="Arial" w:cs="Arial"/>
          <w:sz w:val="16"/>
          <w:szCs w:val="16"/>
        </w:rPr>
        <w:t xml:space="preserve">Земельный участок, категория земель: земли населенных пунктов, разрешенное использование: для размещения столовой, площадь 423 кв.м., кадастровый номер 53:03:1331002:34, , расположенное по адресу: Российская Федерация, Новгородская область, Валдайский муниципальный район, </w:t>
      </w:r>
      <w:proofErr w:type="spellStart"/>
      <w:r w:rsidRPr="007D6313">
        <w:rPr>
          <w:rFonts w:ascii="Arial" w:hAnsi="Arial" w:cs="Arial"/>
          <w:sz w:val="16"/>
          <w:szCs w:val="16"/>
        </w:rPr>
        <w:t>Семёновщинское</w:t>
      </w:r>
      <w:proofErr w:type="spellEnd"/>
      <w:r w:rsidRPr="007D6313">
        <w:rPr>
          <w:rFonts w:ascii="Arial" w:hAnsi="Arial" w:cs="Arial"/>
          <w:sz w:val="16"/>
          <w:szCs w:val="16"/>
        </w:rPr>
        <w:t xml:space="preserve"> сельское поселение, д. </w:t>
      </w:r>
      <w:proofErr w:type="spellStart"/>
      <w:r w:rsidRPr="007D6313">
        <w:rPr>
          <w:rFonts w:ascii="Arial" w:hAnsi="Arial" w:cs="Arial"/>
          <w:sz w:val="16"/>
          <w:szCs w:val="16"/>
        </w:rPr>
        <w:t>Семёновщина</w:t>
      </w:r>
      <w:proofErr w:type="spellEnd"/>
      <w:r w:rsidRPr="007D6313">
        <w:rPr>
          <w:rFonts w:ascii="Arial" w:hAnsi="Arial" w:cs="Arial"/>
          <w:sz w:val="16"/>
          <w:szCs w:val="16"/>
        </w:rPr>
        <w:t>, дом 108, является собственностью Валдайского муниципального района, запись государственной регистрации права от 04</w:t>
      </w:r>
      <w:r w:rsidRPr="007D6313">
        <w:rPr>
          <w:rFonts w:ascii="Arial" w:eastAsia="TimesNewRomanPSMT" w:hAnsi="Arial" w:cs="Arial"/>
          <w:sz w:val="16"/>
          <w:szCs w:val="16"/>
        </w:rPr>
        <w:t>.04.2024 №53:03:1331002:34-53/038/2024-1</w:t>
      </w:r>
      <w:r w:rsidRPr="007D6313">
        <w:rPr>
          <w:rFonts w:ascii="Arial" w:hAnsi="Arial" w:cs="Arial"/>
          <w:sz w:val="16"/>
          <w:szCs w:val="16"/>
        </w:rPr>
        <w:t>.</w:t>
      </w:r>
    </w:p>
    <w:p w:rsidR="007D6313" w:rsidRPr="007D6313" w:rsidRDefault="007D6313" w:rsidP="007D6313">
      <w:pPr>
        <w:tabs>
          <w:tab w:val="left" w:pos="3280"/>
        </w:tabs>
        <w:ind w:firstLine="284"/>
        <w:jc w:val="both"/>
        <w:rPr>
          <w:rFonts w:ascii="Arial" w:hAnsi="Arial" w:cs="Arial"/>
          <w:sz w:val="16"/>
          <w:szCs w:val="16"/>
        </w:rPr>
      </w:pPr>
      <w:r w:rsidRPr="007D6313">
        <w:rPr>
          <w:rFonts w:ascii="Arial" w:hAnsi="Arial" w:cs="Arial"/>
          <w:b/>
          <w:sz w:val="16"/>
          <w:szCs w:val="16"/>
        </w:rPr>
        <w:t>Обременение</w:t>
      </w:r>
      <w:r w:rsidRPr="007D6313">
        <w:rPr>
          <w:rFonts w:ascii="Arial" w:hAnsi="Arial" w:cs="Arial"/>
          <w:sz w:val="16"/>
          <w:szCs w:val="16"/>
        </w:rPr>
        <w:t>: отсутствует.</w:t>
      </w:r>
    </w:p>
    <w:p w:rsidR="007D6313" w:rsidRPr="007D6313" w:rsidRDefault="007D6313" w:rsidP="007D6313">
      <w:pPr>
        <w:ind w:firstLine="284"/>
        <w:jc w:val="both"/>
        <w:rPr>
          <w:rFonts w:ascii="Arial" w:hAnsi="Arial" w:cs="Arial"/>
          <w:b/>
          <w:bCs/>
          <w:sz w:val="16"/>
          <w:szCs w:val="16"/>
        </w:rPr>
      </w:pPr>
      <w:r w:rsidRPr="007D6313">
        <w:rPr>
          <w:rFonts w:ascii="Arial" w:hAnsi="Arial" w:cs="Arial"/>
          <w:b/>
          <w:bCs/>
          <w:sz w:val="16"/>
          <w:szCs w:val="16"/>
        </w:rPr>
        <w:t>Начальная (минимальная) цена продажи муниципального имущества:</w:t>
      </w:r>
    </w:p>
    <w:p w:rsidR="007D6313" w:rsidRPr="007D6313" w:rsidRDefault="007D6313" w:rsidP="007D6313">
      <w:pPr>
        <w:pStyle w:val="aff5"/>
        <w:ind w:left="0" w:firstLine="284"/>
        <w:rPr>
          <w:rFonts w:ascii="Arial" w:hAnsi="Arial" w:cs="Arial"/>
          <w:b/>
          <w:bCs/>
          <w:sz w:val="16"/>
          <w:szCs w:val="16"/>
        </w:rPr>
      </w:pPr>
      <w:r w:rsidRPr="007D6313">
        <w:rPr>
          <w:rFonts w:ascii="Arial" w:hAnsi="Arial" w:cs="Arial"/>
          <w:b/>
          <w:bCs/>
          <w:sz w:val="16"/>
          <w:szCs w:val="16"/>
        </w:rPr>
        <w:lastRenderedPageBreak/>
        <w:t>Лот № 1:</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согласно отчету № 659 «Об оценке рыночной стоимости нежилого здания (столовая), общей площадью 308,1 кв.м. с кадастровым номером 53:03:0000000:1021, по адресу: Новгородская область, р-н Валдайский, д. </w:t>
      </w:r>
      <w:proofErr w:type="spellStart"/>
      <w:r w:rsidRPr="007D6313">
        <w:rPr>
          <w:rFonts w:ascii="Arial" w:hAnsi="Arial" w:cs="Arial"/>
          <w:sz w:val="16"/>
          <w:szCs w:val="16"/>
        </w:rPr>
        <w:t>Семёновщина</w:t>
      </w:r>
      <w:proofErr w:type="spellEnd"/>
      <w:r w:rsidRPr="007D6313">
        <w:rPr>
          <w:rFonts w:ascii="Arial" w:hAnsi="Arial" w:cs="Arial"/>
          <w:sz w:val="16"/>
          <w:szCs w:val="16"/>
        </w:rPr>
        <w:t>, д. 108 и земельного участка общей площадью 423 кв.м. с кадастровым номером 53:03:1331002:34 из земель населенных пунктов, разрешенное использование: для размещения столовой, по адресу: Новгородская обл., р-н Валдайский, с/</w:t>
      </w:r>
      <w:proofErr w:type="spellStart"/>
      <w:proofErr w:type="gramStart"/>
      <w:r w:rsidRPr="007D6313">
        <w:rPr>
          <w:rFonts w:ascii="Arial" w:hAnsi="Arial" w:cs="Arial"/>
          <w:sz w:val="16"/>
          <w:szCs w:val="16"/>
        </w:rPr>
        <w:t>п</w:t>
      </w:r>
      <w:proofErr w:type="spellEnd"/>
      <w:proofErr w:type="gramEnd"/>
      <w:r w:rsidRPr="007D6313">
        <w:rPr>
          <w:rFonts w:ascii="Arial" w:hAnsi="Arial" w:cs="Arial"/>
          <w:sz w:val="16"/>
          <w:szCs w:val="16"/>
        </w:rPr>
        <w:t xml:space="preserve"> </w:t>
      </w:r>
      <w:proofErr w:type="spellStart"/>
      <w:r w:rsidRPr="007D6313">
        <w:rPr>
          <w:rFonts w:ascii="Arial" w:hAnsi="Arial" w:cs="Arial"/>
          <w:sz w:val="16"/>
          <w:szCs w:val="16"/>
        </w:rPr>
        <w:t>Семёновщинское</w:t>
      </w:r>
      <w:proofErr w:type="spellEnd"/>
      <w:r w:rsidRPr="007D6313">
        <w:rPr>
          <w:rFonts w:ascii="Arial" w:hAnsi="Arial" w:cs="Arial"/>
          <w:sz w:val="16"/>
          <w:szCs w:val="16"/>
        </w:rPr>
        <w:t xml:space="preserve">, д. </w:t>
      </w:r>
      <w:proofErr w:type="spellStart"/>
      <w:r w:rsidRPr="007D6313">
        <w:rPr>
          <w:rFonts w:ascii="Arial" w:hAnsi="Arial" w:cs="Arial"/>
          <w:sz w:val="16"/>
          <w:szCs w:val="16"/>
        </w:rPr>
        <w:t>Семёновщина</w:t>
      </w:r>
      <w:proofErr w:type="spellEnd"/>
      <w:r w:rsidRPr="007D6313">
        <w:rPr>
          <w:rFonts w:ascii="Arial" w:hAnsi="Arial" w:cs="Arial"/>
          <w:sz w:val="16"/>
          <w:szCs w:val="16"/>
        </w:rPr>
        <w:t>, д. 108», произведённого обществом с ограниченной ответственностью «Деловой центр «Сова», дата составления отчета (определения стоимости) 29.07.2024 года– 248 000 (Двести сорок восемь тысяч) рублей 00 копеек, в том числе НДС  33 666 (тридцать три тысячи шестьсот шестьдесят шесть) рублей 67 копеек.</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Техническая характеристика объекта: </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Здание - год постройки 1983, 1-этажное, стены - кирпичные, перегородк</w:t>
      </w:r>
      <w:proofErr w:type="gramStart"/>
      <w:r w:rsidRPr="007D6313">
        <w:rPr>
          <w:rFonts w:ascii="Arial" w:hAnsi="Arial" w:cs="Arial"/>
          <w:sz w:val="16"/>
          <w:szCs w:val="16"/>
        </w:rPr>
        <w:t>и-</w:t>
      </w:r>
      <w:proofErr w:type="gramEnd"/>
      <w:r w:rsidRPr="007D6313">
        <w:rPr>
          <w:rFonts w:ascii="Arial" w:hAnsi="Arial" w:cs="Arial"/>
          <w:sz w:val="16"/>
          <w:szCs w:val="16"/>
        </w:rPr>
        <w:t xml:space="preserve"> железобетонные, материал перекрытия- железобетонное, крыша- двускатная, кровля –</w:t>
      </w:r>
      <w:r w:rsidR="00F9570C">
        <w:rPr>
          <w:rFonts w:ascii="Arial" w:hAnsi="Arial" w:cs="Arial"/>
          <w:sz w:val="16"/>
          <w:szCs w:val="16"/>
        </w:rPr>
        <w:t xml:space="preserve"> </w:t>
      </w:r>
      <w:r w:rsidRPr="007D6313">
        <w:rPr>
          <w:rFonts w:ascii="Arial" w:hAnsi="Arial" w:cs="Arial"/>
          <w:sz w:val="16"/>
          <w:szCs w:val="16"/>
        </w:rPr>
        <w:t>шифер (имеются следы деформации), полы- цементная стяжка, общая площадь здания – 308,1 кв.м., назначение здания: нежилое. Состояние помещения неудовлетворительное.</w:t>
      </w:r>
    </w:p>
    <w:p w:rsidR="007D6313" w:rsidRPr="007D6313" w:rsidRDefault="007D6313" w:rsidP="007D6313">
      <w:pPr>
        <w:ind w:firstLine="284"/>
        <w:jc w:val="both"/>
        <w:rPr>
          <w:rFonts w:ascii="Arial" w:hAnsi="Arial" w:cs="Arial"/>
          <w:sz w:val="16"/>
          <w:szCs w:val="16"/>
        </w:rPr>
      </w:pPr>
      <w:r w:rsidRPr="007D6313">
        <w:rPr>
          <w:rFonts w:ascii="Arial" w:hAnsi="Arial" w:cs="Arial"/>
          <w:b/>
          <w:bCs/>
          <w:sz w:val="16"/>
          <w:szCs w:val="16"/>
        </w:rPr>
        <w:t>Сумма задатка</w:t>
      </w:r>
      <w:r w:rsidRPr="007D6313">
        <w:rPr>
          <w:rFonts w:ascii="Arial" w:hAnsi="Arial" w:cs="Arial"/>
          <w:sz w:val="16"/>
          <w:szCs w:val="16"/>
        </w:rPr>
        <w:t>:</w:t>
      </w:r>
    </w:p>
    <w:p w:rsidR="007D6313" w:rsidRPr="007D6313" w:rsidRDefault="007D6313" w:rsidP="007D6313">
      <w:pPr>
        <w:pStyle w:val="aff5"/>
        <w:ind w:left="0" w:firstLine="284"/>
        <w:rPr>
          <w:rFonts w:ascii="Arial" w:hAnsi="Arial" w:cs="Arial"/>
          <w:b/>
          <w:bCs/>
          <w:sz w:val="16"/>
          <w:szCs w:val="16"/>
        </w:rPr>
      </w:pPr>
      <w:r w:rsidRPr="007D6313">
        <w:rPr>
          <w:rFonts w:ascii="Arial" w:hAnsi="Arial" w:cs="Arial"/>
          <w:b/>
          <w:bCs/>
          <w:sz w:val="16"/>
          <w:szCs w:val="16"/>
        </w:rPr>
        <w:t>Лот № 1</w:t>
      </w:r>
    </w:p>
    <w:p w:rsidR="007D6313" w:rsidRPr="007D6313" w:rsidRDefault="007D6313" w:rsidP="007D6313">
      <w:pPr>
        <w:tabs>
          <w:tab w:val="num" w:pos="0"/>
        </w:tabs>
        <w:ind w:firstLine="284"/>
        <w:jc w:val="both"/>
        <w:rPr>
          <w:rFonts w:ascii="Arial" w:hAnsi="Arial" w:cs="Arial"/>
          <w:sz w:val="16"/>
          <w:szCs w:val="16"/>
        </w:rPr>
      </w:pPr>
      <w:r w:rsidRPr="007D6313">
        <w:rPr>
          <w:rFonts w:ascii="Arial" w:hAnsi="Arial" w:cs="Arial"/>
          <w:sz w:val="16"/>
          <w:szCs w:val="16"/>
        </w:rPr>
        <w:t>Размер задатка 10 (Десять) процентов от начальной (минимальной) цены продажи лота составляет – 24 800 (Двадцать четыре тысяч восемьсот) рублей 00 копеек.</w:t>
      </w:r>
    </w:p>
    <w:p w:rsidR="007D6313" w:rsidRPr="007D6313" w:rsidRDefault="007D6313" w:rsidP="007D6313">
      <w:pPr>
        <w:tabs>
          <w:tab w:val="num" w:pos="0"/>
        </w:tabs>
        <w:ind w:firstLine="284"/>
        <w:jc w:val="both"/>
        <w:rPr>
          <w:rFonts w:ascii="Arial" w:hAnsi="Arial" w:cs="Arial"/>
          <w:b/>
          <w:bCs/>
          <w:sz w:val="16"/>
          <w:szCs w:val="16"/>
        </w:rPr>
      </w:pPr>
      <w:r w:rsidRPr="007D6313">
        <w:rPr>
          <w:rFonts w:ascii="Arial" w:hAnsi="Arial" w:cs="Arial"/>
          <w:b/>
          <w:bCs/>
          <w:sz w:val="16"/>
          <w:szCs w:val="16"/>
        </w:rPr>
        <w:t>«Шаг аукциона» (величина повышения начальной цены):</w:t>
      </w:r>
    </w:p>
    <w:p w:rsidR="007D6313" w:rsidRPr="007D6313" w:rsidRDefault="007D6313" w:rsidP="007D6313">
      <w:pPr>
        <w:pStyle w:val="aff5"/>
        <w:ind w:left="0" w:firstLine="284"/>
        <w:rPr>
          <w:rFonts w:ascii="Arial" w:hAnsi="Arial" w:cs="Arial"/>
          <w:b/>
          <w:bCs/>
          <w:sz w:val="16"/>
          <w:szCs w:val="16"/>
        </w:rPr>
      </w:pPr>
      <w:r w:rsidRPr="007D6313">
        <w:rPr>
          <w:rFonts w:ascii="Arial" w:hAnsi="Arial" w:cs="Arial"/>
          <w:b/>
          <w:bCs/>
          <w:sz w:val="16"/>
          <w:szCs w:val="16"/>
        </w:rPr>
        <w:t>Лот № 1</w:t>
      </w:r>
    </w:p>
    <w:p w:rsidR="007D6313" w:rsidRPr="007D6313" w:rsidRDefault="007D6313" w:rsidP="007D6313">
      <w:pPr>
        <w:tabs>
          <w:tab w:val="num" w:pos="0"/>
        </w:tabs>
        <w:ind w:firstLine="284"/>
        <w:jc w:val="both"/>
        <w:rPr>
          <w:rFonts w:ascii="Arial" w:hAnsi="Arial" w:cs="Arial"/>
          <w:sz w:val="16"/>
          <w:szCs w:val="16"/>
        </w:rPr>
      </w:pPr>
      <w:r w:rsidRPr="007D6313">
        <w:rPr>
          <w:rFonts w:ascii="Arial" w:hAnsi="Arial" w:cs="Arial"/>
          <w:sz w:val="16"/>
          <w:szCs w:val="16"/>
        </w:rPr>
        <w:t>3 (три) процента от начальной (минимальной) цены продажи лота – 7 440 (Семь тысяч четыреста сорок) рублей 00 копеек.</w:t>
      </w:r>
    </w:p>
    <w:p w:rsidR="007D6313" w:rsidRPr="007D6313" w:rsidRDefault="007D6313" w:rsidP="007D6313">
      <w:pPr>
        <w:ind w:firstLine="284"/>
        <w:jc w:val="both"/>
        <w:rPr>
          <w:rFonts w:ascii="Arial" w:hAnsi="Arial" w:cs="Arial"/>
          <w:b/>
          <w:sz w:val="16"/>
          <w:szCs w:val="16"/>
        </w:rPr>
      </w:pPr>
      <w:r w:rsidRPr="007D6313">
        <w:rPr>
          <w:rFonts w:ascii="Arial" w:hAnsi="Arial" w:cs="Arial"/>
          <w:b/>
          <w:sz w:val="16"/>
          <w:szCs w:val="16"/>
        </w:rPr>
        <w:t>Информация о предыдущих торгах по Лоту №1</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Ранее муниципальное имущество на торги не выставлялось.</w:t>
      </w:r>
    </w:p>
    <w:p w:rsidR="007D6313" w:rsidRPr="007D6313" w:rsidRDefault="007D6313" w:rsidP="007D6313">
      <w:pPr>
        <w:numPr>
          <w:ilvl w:val="1"/>
          <w:numId w:val="19"/>
        </w:numPr>
        <w:ind w:left="0" w:firstLine="284"/>
        <w:jc w:val="both"/>
        <w:rPr>
          <w:rFonts w:ascii="Arial" w:hAnsi="Arial" w:cs="Arial"/>
          <w:b/>
          <w:sz w:val="16"/>
          <w:szCs w:val="16"/>
        </w:rPr>
      </w:pPr>
      <w:r w:rsidRPr="007D6313">
        <w:rPr>
          <w:rFonts w:ascii="Arial" w:hAnsi="Arial" w:cs="Arial"/>
          <w:b/>
          <w:sz w:val="16"/>
          <w:szCs w:val="16"/>
        </w:rPr>
        <w:t>Порядок ознакомления с документами и информацией об объекте</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Ознакомиться с правилами проведения аукциона и полной информацией по продаваемым объектам, в том числе с проектом договора купли-продажи, можно в комитете по управлению муниципальным имуществом Администрации Валдайского муниципального района по адресу:</w:t>
      </w:r>
      <w:proofErr w:type="gramEnd"/>
      <w:r w:rsidRPr="007D6313">
        <w:rPr>
          <w:rFonts w:ascii="Arial" w:hAnsi="Arial" w:cs="Arial"/>
          <w:sz w:val="16"/>
          <w:szCs w:val="16"/>
        </w:rPr>
        <w:t xml:space="preserve"> Новгородская область, Валдайский район, </w:t>
      </w:r>
      <w:proofErr w:type="gramStart"/>
      <w:r w:rsidRPr="007D6313">
        <w:rPr>
          <w:rFonts w:ascii="Arial" w:hAnsi="Arial" w:cs="Arial"/>
          <w:sz w:val="16"/>
          <w:szCs w:val="16"/>
        </w:rPr>
        <w:t>г</w:t>
      </w:r>
      <w:proofErr w:type="gramEnd"/>
      <w:r w:rsidRPr="007D6313">
        <w:rPr>
          <w:rFonts w:ascii="Arial" w:hAnsi="Arial" w:cs="Arial"/>
          <w:sz w:val="16"/>
          <w:szCs w:val="16"/>
        </w:rPr>
        <w:t xml:space="preserve">. Валдай, пр. </w:t>
      </w:r>
      <w:proofErr w:type="gramStart"/>
      <w:r w:rsidRPr="007D6313">
        <w:rPr>
          <w:rFonts w:ascii="Arial" w:hAnsi="Arial" w:cs="Arial"/>
          <w:sz w:val="16"/>
          <w:szCs w:val="16"/>
        </w:rPr>
        <w:t>Комсомольский</w:t>
      </w:r>
      <w:proofErr w:type="gramEnd"/>
      <w:r w:rsidRPr="007D6313">
        <w:rPr>
          <w:rFonts w:ascii="Arial" w:hAnsi="Arial" w:cs="Arial"/>
          <w:sz w:val="16"/>
          <w:szCs w:val="16"/>
        </w:rPr>
        <w:t xml:space="preserve">, д.19/21, </w:t>
      </w:r>
      <w:proofErr w:type="spellStart"/>
      <w:r w:rsidRPr="007D6313">
        <w:rPr>
          <w:rFonts w:ascii="Arial" w:hAnsi="Arial" w:cs="Arial"/>
          <w:sz w:val="16"/>
          <w:szCs w:val="16"/>
        </w:rPr>
        <w:t>каб</w:t>
      </w:r>
      <w:proofErr w:type="spellEnd"/>
      <w:r w:rsidRPr="007D6313">
        <w:rPr>
          <w:rFonts w:ascii="Arial" w:hAnsi="Arial" w:cs="Arial"/>
          <w:sz w:val="16"/>
          <w:szCs w:val="16"/>
        </w:rPr>
        <w:t xml:space="preserve">. 415 с </w:t>
      </w:r>
      <w:r w:rsidRPr="007D6313">
        <w:rPr>
          <w:rFonts w:ascii="Arial" w:hAnsi="Arial" w:cs="Arial"/>
          <w:b/>
          <w:sz w:val="16"/>
          <w:szCs w:val="16"/>
        </w:rPr>
        <w:t>26.11.2024 по 20.12.2024</w:t>
      </w:r>
      <w:r w:rsidRPr="007D6313">
        <w:rPr>
          <w:rFonts w:ascii="Arial" w:hAnsi="Arial" w:cs="Arial"/>
          <w:sz w:val="16"/>
          <w:szCs w:val="16"/>
        </w:rPr>
        <w:t xml:space="preserve"> рабочие дни с 09 часов </w:t>
      </w:r>
      <w:r w:rsidR="00F9570C">
        <w:rPr>
          <w:rFonts w:ascii="Arial" w:hAnsi="Arial" w:cs="Arial"/>
          <w:sz w:val="16"/>
          <w:szCs w:val="16"/>
        </w:rPr>
        <w:br/>
      </w:r>
      <w:r w:rsidRPr="007D6313">
        <w:rPr>
          <w:rFonts w:ascii="Arial" w:hAnsi="Arial" w:cs="Arial"/>
          <w:sz w:val="16"/>
          <w:szCs w:val="16"/>
        </w:rPr>
        <w:t>30 минут до 12 часов 30 минут; с 14 часов 30 минут до 17 часов 00 минут.</w:t>
      </w:r>
      <w:r w:rsidRPr="007D6313">
        <w:rPr>
          <w:rFonts w:ascii="Arial" w:hAnsi="Arial" w:cs="Arial"/>
          <w:b/>
          <w:sz w:val="16"/>
          <w:szCs w:val="16"/>
        </w:rPr>
        <w:t xml:space="preserve"> </w:t>
      </w:r>
      <w:r w:rsidRPr="007D6313">
        <w:rPr>
          <w:rFonts w:ascii="Arial" w:hAnsi="Arial" w:cs="Arial"/>
          <w:sz w:val="16"/>
          <w:szCs w:val="16"/>
        </w:rPr>
        <w:t>Контактный телефон: (81666) 46-321.</w:t>
      </w:r>
    </w:p>
    <w:p w:rsidR="007D6313" w:rsidRPr="007D6313" w:rsidRDefault="007D6313" w:rsidP="007D6313">
      <w:pPr>
        <w:widowControl w:val="0"/>
        <w:ind w:firstLine="284"/>
        <w:jc w:val="both"/>
        <w:rPr>
          <w:rFonts w:ascii="Arial" w:hAnsi="Arial" w:cs="Arial"/>
          <w:sz w:val="16"/>
          <w:szCs w:val="16"/>
        </w:rPr>
      </w:pPr>
      <w:proofErr w:type="gramStart"/>
      <w:r w:rsidRPr="007D6313">
        <w:rPr>
          <w:rFonts w:ascii="Arial" w:hAnsi="Arial" w:cs="Arial"/>
          <w:sz w:val="16"/>
          <w:szCs w:val="16"/>
        </w:rPr>
        <w:t xml:space="preserve">Информация и условия проведения аукциона публикуются на официальном сайте Российской Федерации в сети «Интернет» для размещения информации о проведении торгов ГИС Торги </w:t>
      </w:r>
      <w:hyperlink r:id="rId9" w:history="1">
        <w:r w:rsidRPr="007D6313">
          <w:rPr>
            <w:rStyle w:val="af3"/>
            <w:rFonts w:ascii="Arial" w:hAnsi="Arial" w:cs="Arial"/>
            <w:color w:val="auto"/>
            <w:sz w:val="16"/>
            <w:szCs w:val="16"/>
            <w:u w:val="none"/>
          </w:rPr>
          <w:t>http://www.torgi.gov.ru/</w:t>
        </w:r>
      </w:hyperlink>
      <w:r w:rsidRPr="007D6313">
        <w:rPr>
          <w:rFonts w:ascii="Arial" w:hAnsi="Arial" w:cs="Arial"/>
          <w:sz w:val="16"/>
          <w:szCs w:val="16"/>
        </w:rPr>
        <w:t>, о</w:t>
      </w:r>
      <w:r w:rsidRPr="007D6313">
        <w:rPr>
          <w:rFonts w:ascii="Arial" w:hAnsi="Arial" w:cs="Arial"/>
          <w:spacing w:val="1"/>
          <w:sz w:val="16"/>
          <w:szCs w:val="16"/>
        </w:rPr>
        <w:t xml:space="preserve">фициальном сайте Администрации Валдайского муниципального района в </w:t>
      </w:r>
      <w:r w:rsidRPr="007D6313">
        <w:rPr>
          <w:rFonts w:ascii="Arial" w:hAnsi="Arial" w:cs="Arial"/>
          <w:sz w:val="16"/>
          <w:szCs w:val="16"/>
        </w:rPr>
        <w:t xml:space="preserve">информационно-телекоммуникационной сети «Интернет» </w:t>
      </w:r>
      <w:hyperlink r:id="rId10" w:history="1">
        <w:r w:rsidRPr="007D6313">
          <w:rPr>
            <w:rStyle w:val="af3"/>
            <w:rFonts w:ascii="Arial" w:hAnsi="Arial" w:cs="Arial"/>
            <w:color w:val="auto"/>
            <w:sz w:val="16"/>
            <w:szCs w:val="16"/>
            <w:u w:val="none"/>
          </w:rPr>
          <w:t>http://www.</w:t>
        </w:r>
        <w:proofErr w:type="spellStart"/>
        <w:r w:rsidRPr="007D6313">
          <w:rPr>
            <w:rStyle w:val="af3"/>
            <w:rFonts w:ascii="Arial" w:hAnsi="Arial" w:cs="Arial"/>
            <w:color w:val="auto"/>
            <w:sz w:val="16"/>
            <w:szCs w:val="16"/>
            <w:u w:val="none"/>
            <w:lang w:val="en-US"/>
          </w:rPr>
          <w:t>valdayadm</w:t>
        </w:r>
        <w:proofErr w:type="spellEnd"/>
        <w:r w:rsidRPr="007D6313">
          <w:rPr>
            <w:rStyle w:val="af3"/>
            <w:rFonts w:ascii="Arial" w:hAnsi="Arial" w:cs="Arial"/>
            <w:color w:val="auto"/>
            <w:sz w:val="16"/>
            <w:szCs w:val="16"/>
            <w:u w:val="none"/>
          </w:rPr>
          <w:t>.</w:t>
        </w:r>
        <w:proofErr w:type="spellStart"/>
        <w:r w:rsidRPr="007D6313">
          <w:rPr>
            <w:rStyle w:val="af3"/>
            <w:rFonts w:ascii="Arial" w:hAnsi="Arial" w:cs="Arial"/>
            <w:color w:val="auto"/>
            <w:sz w:val="16"/>
            <w:szCs w:val="16"/>
            <w:u w:val="none"/>
          </w:rPr>
          <w:t>ru</w:t>
        </w:r>
        <w:proofErr w:type="spellEnd"/>
      </w:hyperlink>
      <w:r w:rsidRPr="007D6313">
        <w:rPr>
          <w:rFonts w:ascii="Arial" w:hAnsi="Arial" w:cs="Arial"/>
          <w:sz w:val="16"/>
          <w:szCs w:val="16"/>
        </w:rPr>
        <w:t>, на электронной универсальной торговой площадке АО «</w:t>
      </w:r>
      <w:proofErr w:type="spellStart"/>
      <w:r w:rsidRPr="007D6313">
        <w:rPr>
          <w:rFonts w:ascii="Arial" w:hAnsi="Arial" w:cs="Arial"/>
          <w:sz w:val="16"/>
          <w:szCs w:val="16"/>
        </w:rPr>
        <w:t>Сбербанк-АСТ</w:t>
      </w:r>
      <w:proofErr w:type="spellEnd"/>
      <w:r w:rsidRPr="007D6313">
        <w:rPr>
          <w:rFonts w:ascii="Arial" w:hAnsi="Arial" w:cs="Arial"/>
          <w:sz w:val="16"/>
          <w:szCs w:val="16"/>
        </w:rPr>
        <w:t xml:space="preserve">» (торговая секция «Приватизация, аренда и продажа прав»): </w:t>
      </w:r>
      <w:proofErr w:type="spellStart"/>
      <w:r w:rsidRPr="007D6313">
        <w:rPr>
          <w:rFonts w:ascii="Arial" w:hAnsi="Arial" w:cs="Arial"/>
          <w:sz w:val="16"/>
          <w:szCs w:val="16"/>
        </w:rPr>
        <w:t>utp.sberbank-ast.ru</w:t>
      </w:r>
      <w:proofErr w:type="spellEnd"/>
      <w:r w:rsidRPr="007D6313">
        <w:rPr>
          <w:rFonts w:ascii="Arial" w:hAnsi="Arial" w:cs="Arial"/>
          <w:sz w:val="16"/>
          <w:szCs w:val="16"/>
        </w:rPr>
        <w:t>. в соответствии</w:t>
      </w:r>
      <w:proofErr w:type="gramEnd"/>
      <w:r w:rsidRPr="007D6313">
        <w:rPr>
          <w:rFonts w:ascii="Arial" w:hAnsi="Arial" w:cs="Arial"/>
          <w:sz w:val="16"/>
          <w:szCs w:val="16"/>
        </w:rPr>
        <w:t xml:space="preserve"> с пунктами 1,2,3 статьи 15 Федерального закона № 178-ФЗ.</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Форма заявки, проект договора купли-продажи прилагаются к настоящему информационному сообщению (Приложение № 1, № 2).</w:t>
      </w:r>
    </w:p>
    <w:p w:rsidR="007D6313" w:rsidRPr="007D6313" w:rsidRDefault="007D6313" w:rsidP="007D6313">
      <w:pPr>
        <w:autoSpaceDE w:val="0"/>
        <w:autoSpaceDN w:val="0"/>
        <w:adjustRightInd w:val="0"/>
        <w:ind w:firstLine="284"/>
        <w:jc w:val="both"/>
        <w:rPr>
          <w:rFonts w:ascii="Arial" w:hAnsi="Arial" w:cs="Arial"/>
          <w:sz w:val="16"/>
          <w:szCs w:val="16"/>
        </w:rPr>
      </w:pPr>
      <w:r w:rsidRPr="007D6313">
        <w:rPr>
          <w:rFonts w:ascii="Arial" w:hAnsi="Arial" w:cs="Arial"/>
          <w:sz w:val="16"/>
          <w:szCs w:val="16"/>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7D6313" w:rsidRPr="007D6313" w:rsidRDefault="007D6313" w:rsidP="007D6313">
      <w:pPr>
        <w:autoSpaceDE w:val="0"/>
        <w:autoSpaceDN w:val="0"/>
        <w:adjustRightInd w:val="0"/>
        <w:ind w:firstLine="284"/>
        <w:jc w:val="both"/>
        <w:rPr>
          <w:rFonts w:ascii="Arial" w:hAnsi="Arial" w:cs="Arial"/>
          <w:sz w:val="16"/>
          <w:szCs w:val="16"/>
        </w:rPr>
      </w:pPr>
      <w:r w:rsidRPr="007D6313">
        <w:rPr>
          <w:rFonts w:ascii="Arial" w:hAnsi="Arial" w:cs="Arial"/>
          <w:sz w:val="16"/>
          <w:szCs w:val="16"/>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7D6313" w:rsidRPr="007D6313" w:rsidRDefault="007D6313" w:rsidP="007D6313">
      <w:pPr>
        <w:autoSpaceDE w:val="0"/>
        <w:autoSpaceDN w:val="0"/>
        <w:adjustRightInd w:val="0"/>
        <w:ind w:firstLine="284"/>
        <w:jc w:val="both"/>
        <w:rPr>
          <w:rFonts w:ascii="Arial" w:hAnsi="Arial" w:cs="Arial"/>
          <w:sz w:val="16"/>
          <w:szCs w:val="16"/>
        </w:rPr>
      </w:pPr>
      <w:proofErr w:type="gramStart"/>
      <w:r w:rsidRPr="007D6313">
        <w:rPr>
          <w:rFonts w:ascii="Arial" w:hAnsi="Arial" w:cs="Arial"/>
          <w:sz w:val="16"/>
          <w:szCs w:val="16"/>
        </w:rPr>
        <w:t>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roofErr w:type="gramEnd"/>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С информацией о подлежащем приватизации имуществе можно ознакомиться в период заявочной кампании, направив запрос на электронный адрес Продавца </w:t>
      </w:r>
      <w:proofErr w:type="spellStart"/>
      <w:r w:rsidRPr="007D6313">
        <w:rPr>
          <w:rFonts w:ascii="Arial" w:hAnsi="Arial" w:cs="Arial"/>
          <w:sz w:val="16"/>
          <w:szCs w:val="16"/>
          <w:lang w:val="en-US"/>
        </w:rPr>
        <w:t>kumi</w:t>
      </w:r>
      <w:proofErr w:type="spellEnd"/>
      <w:r w:rsidRPr="007D6313">
        <w:rPr>
          <w:rFonts w:ascii="Arial" w:hAnsi="Arial" w:cs="Arial"/>
          <w:sz w:val="16"/>
          <w:szCs w:val="16"/>
        </w:rPr>
        <w:t>_</w:t>
      </w:r>
      <w:proofErr w:type="spellStart"/>
      <w:r w:rsidRPr="007D6313">
        <w:rPr>
          <w:rFonts w:ascii="Arial" w:hAnsi="Arial" w:cs="Arial"/>
          <w:sz w:val="16"/>
          <w:szCs w:val="16"/>
          <w:lang w:val="en-US"/>
        </w:rPr>
        <w:t>adm</w:t>
      </w:r>
      <w:proofErr w:type="spellEnd"/>
      <w:r w:rsidRPr="007D6313">
        <w:rPr>
          <w:rFonts w:ascii="Arial" w:hAnsi="Arial" w:cs="Arial"/>
          <w:sz w:val="16"/>
          <w:szCs w:val="16"/>
        </w:rPr>
        <w:t>.</w:t>
      </w:r>
      <w:proofErr w:type="spellStart"/>
      <w:r w:rsidRPr="007D6313">
        <w:rPr>
          <w:rFonts w:ascii="Arial" w:hAnsi="Arial" w:cs="Arial"/>
          <w:sz w:val="16"/>
          <w:szCs w:val="16"/>
          <w:lang w:val="en-US"/>
        </w:rPr>
        <w:t>valday</w:t>
      </w:r>
      <w:proofErr w:type="spellEnd"/>
      <w:r w:rsidRPr="007D6313">
        <w:rPr>
          <w:rFonts w:ascii="Arial" w:hAnsi="Arial" w:cs="Arial"/>
          <w:sz w:val="16"/>
          <w:szCs w:val="16"/>
        </w:rPr>
        <w:t>@</w:t>
      </w:r>
      <w:r w:rsidRPr="007D6313">
        <w:rPr>
          <w:rFonts w:ascii="Arial" w:hAnsi="Arial" w:cs="Arial"/>
          <w:sz w:val="16"/>
          <w:szCs w:val="16"/>
          <w:lang w:val="en-US"/>
        </w:rPr>
        <w:t>mail</w:t>
      </w:r>
      <w:r w:rsidRPr="007D6313">
        <w:rPr>
          <w:rFonts w:ascii="Arial" w:hAnsi="Arial" w:cs="Arial"/>
          <w:sz w:val="16"/>
          <w:szCs w:val="16"/>
        </w:rPr>
        <w:t>.</w:t>
      </w:r>
      <w:proofErr w:type="spellStart"/>
      <w:r w:rsidRPr="007D6313">
        <w:rPr>
          <w:rFonts w:ascii="Arial" w:hAnsi="Arial" w:cs="Arial"/>
          <w:sz w:val="16"/>
          <w:szCs w:val="16"/>
          <w:lang w:val="en-US"/>
        </w:rPr>
        <w:t>ru</w:t>
      </w:r>
      <w:proofErr w:type="spellEnd"/>
      <w:r w:rsidRPr="007D6313">
        <w:rPr>
          <w:rFonts w:ascii="Arial" w:hAnsi="Arial" w:cs="Arial"/>
          <w:sz w:val="16"/>
          <w:szCs w:val="16"/>
        </w:rPr>
        <w:t>, а также обратившись по телефону: (81666) 46-321.</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По истечении 2 (двух) рабочих дней со дня поступления запроса Продавец направляет на электронный адрес Претендента ответ с указанием места, даты и времени выдачи документов для ознакомления с информацией об объекте.</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Осмотр объектов продажи проводится с</w:t>
      </w:r>
      <w:r w:rsidRPr="007D6313">
        <w:rPr>
          <w:rFonts w:ascii="Arial" w:hAnsi="Arial" w:cs="Arial"/>
          <w:b/>
          <w:sz w:val="16"/>
          <w:szCs w:val="16"/>
        </w:rPr>
        <w:t xml:space="preserve"> 26.11.</w:t>
      </w:r>
      <w:r w:rsidRPr="007D6313">
        <w:rPr>
          <w:rFonts w:ascii="Arial" w:hAnsi="Arial" w:cs="Arial"/>
          <w:b/>
          <w:bCs/>
          <w:sz w:val="16"/>
          <w:szCs w:val="16"/>
        </w:rPr>
        <w:t>2024</w:t>
      </w:r>
      <w:r w:rsidRPr="007D6313">
        <w:rPr>
          <w:rFonts w:ascii="Arial" w:hAnsi="Arial" w:cs="Arial"/>
          <w:b/>
          <w:sz w:val="16"/>
          <w:szCs w:val="16"/>
        </w:rPr>
        <w:t xml:space="preserve"> по 23.12.2024 года </w:t>
      </w:r>
      <w:r w:rsidRPr="007D6313">
        <w:rPr>
          <w:rFonts w:ascii="Arial" w:hAnsi="Arial" w:cs="Arial"/>
          <w:sz w:val="16"/>
          <w:szCs w:val="16"/>
        </w:rPr>
        <w:t xml:space="preserve">по предварительному согласованию с полномочными представителями Продавца. График осмотра указан в Приложении 3 к информационному сообщению. Лица, заинтересованные в осмотре имущества, в указанное время могут обратиться в комитет по управлению муниципальным имуществом Администрации Валдайского муниципального района, расположенного по адресу: </w:t>
      </w:r>
      <w:proofErr w:type="gramStart"/>
      <w:r w:rsidRPr="007D6313">
        <w:rPr>
          <w:rFonts w:ascii="Arial" w:hAnsi="Arial" w:cs="Arial"/>
          <w:sz w:val="16"/>
          <w:szCs w:val="16"/>
        </w:rPr>
        <w:t>г</w:t>
      </w:r>
      <w:proofErr w:type="gramEnd"/>
      <w:r w:rsidRPr="007D6313">
        <w:rPr>
          <w:rFonts w:ascii="Arial" w:hAnsi="Arial" w:cs="Arial"/>
          <w:sz w:val="16"/>
          <w:szCs w:val="16"/>
        </w:rPr>
        <w:t xml:space="preserve">. Валдай, пр. </w:t>
      </w:r>
      <w:proofErr w:type="gramStart"/>
      <w:r w:rsidRPr="007D6313">
        <w:rPr>
          <w:rFonts w:ascii="Arial" w:hAnsi="Arial" w:cs="Arial"/>
          <w:sz w:val="16"/>
          <w:szCs w:val="16"/>
        </w:rPr>
        <w:t>Комсомольский</w:t>
      </w:r>
      <w:proofErr w:type="gramEnd"/>
      <w:r w:rsidRPr="007D6313">
        <w:rPr>
          <w:rFonts w:ascii="Arial" w:hAnsi="Arial" w:cs="Arial"/>
          <w:sz w:val="16"/>
          <w:szCs w:val="16"/>
        </w:rPr>
        <w:t xml:space="preserve">, д. 19/21, </w:t>
      </w:r>
      <w:proofErr w:type="spellStart"/>
      <w:r w:rsidRPr="007D6313">
        <w:rPr>
          <w:rFonts w:ascii="Arial" w:hAnsi="Arial" w:cs="Arial"/>
          <w:sz w:val="16"/>
          <w:szCs w:val="16"/>
        </w:rPr>
        <w:t>каб</w:t>
      </w:r>
      <w:proofErr w:type="spellEnd"/>
      <w:r w:rsidRPr="007D6313">
        <w:rPr>
          <w:rFonts w:ascii="Arial" w:hAnsi="Arial" w:cs="Arial"/>
          <w:sz w:val="16"/>
          <w:szCs w:val="16"/>
        </w:rPr>
        <w:t>. 415, тел. (81666) 46-321, для его осуществления.</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продаже вправе осмотреть выставленное на продажу имущество в период приема заявок на участие в торгах.</w:t>
      </w:r>
      <w:proofErr w:type="gramEnd"/>
      <w:r w:rsidRPr="007D6313">
        <w:rPr>
          <w:rFonts w:ascii="Arial" w:hAnsi="Arial" w:cs="Arial"/>
          <w:sz w:val="16"/>
          <w:szCs w:val="16"/>
        </w:rPr>
        <w:t xml:space="preserve"> Запрос на осмотр выставленного на продажу имущества может быть направлен на электронный адрес Продавца </w:t>
      </w:r>
      <w:proofErr w:type="spellStart"/>
      <w:r w:rsidRPr="007D6313">
        <w:rPr>
          <w:rFonts w:ascii="Arial" w:hAnsi="Arial" w:cs="Arial"/>
          <w:sz w:val="16"/>
          <w:szCs w:val="16"/>
          <w:lang w:val="en-US"/>
        </w:rPr>
        <w:t>kumi</w:t>
      </w:r>
      <w:proofErr w:type="spellEnd"/>
      <w:r w:rsidRPr="007D6313">
        <w:rPr>
          <w:rFonts w:ascii="Arial" w:hAnsi="Arial" w:cs="Arial"/>
          <w:sz w:val="16"/>
          <w:szCs w:val="16"/>
        </w:rPr>
        <w:t>_</w:t>
      </w:r>
      <w:proofErr w:type="spellStart"/>
      <w:r w:rsidRPr="007D6313">
        <w:rPr>
          <w:rFonts w:ascii="Arial" w:hAnsi="Arial" w:cs="Arial"/>
          <w:sz w:val="16"/>
          <w:szCs w:val="16"/>
          <w:lang w:val="en-US"/>
        </w:rPr>
        <w:t>adm</w:t>
      </w:r>
      <w:proofErr w:type="spellEnd"/>
      <w:r w:rsidRPr="007D6313">
        <w:rPr>
          <w:rFonts w:ascii="Arial" w:hAnsi="Arial" w:cs="Arial"/>
          <w:sz w:val="16"/>
          <w:szCs w:val="16"/>
        </w:rPr>
        <w:t>.</w:t>
      </w:r>
      <w:proofErr w:type="spellStart"/>
      <w:r w:rsidRPr="007D6313">
        <w:rPr>
          <w:rFonts w:ascii="Arial" w:hAnsi="Arial" w:cs="Arial"/>
          <w:sz w:val="16"/>
          <w:szCs w:val="16"/>
          <w:lang w:val="en-US"/>
        </w:rPr>
        <w:t>valday</w:t>
      </w:r>
      <w:proofErr w:type="spellEnd"/>
      <w:r w:rsidRPr="007D6313">
        <w:rPr>
          <w:rFonts w:ascii="Arial" w:hAnsi="Arial" w:cs="Arial"/>
          <w:sz w:val="16"/>
          <w:szCs w:val="16"/>
        </w:rPr>
        <w:t>@</w:t>
      </w:r>
      <w:r w:rsidRPr="007D6313">
        <w:rPr>
          <w:rFonts w:ascii="Arial" w:hAnsi="Arial" w:cs="Arial"/>
          <w:sz w:val="16"/>
          <w:szCs w:val="16"/>
          <w:lang w:val="en-US"/>
        </w:rPr>
        <w:t>mail</w:t>
      </w:r>
      <w:r w:rsidRPr="007D6313">
        <w:rPr>
          <w:rFonts w:ascii="Arial" w:hAnsi="Arial" w:cs="Arial"/>
          <w:sz w:val="16"/>
          <w:szCs w:val="16"/>
        </w:rPr>
        <w:t>.</w:t>
      </w:r>
      <w:proofErr w:type="spellStart"/>
      <w:r w:rsidRPr="007D6313">
        <w:rPr>
          <w:rFonts w:ascii="Arial" w:hAnsi="Arial" w:cs="Arial"/>
          <w:sz w:val="16"/>
          <w:szCs w:val="16"/>
          <w:lang w:val="en-US"/>
        </w:rPr>
        <w:t>ru</w:t>
      </w:r>
      <w:proofErr w:type="spellEnd"/>
      <w:r w:rsidRPr="007D6313">
        <w:rPr>
          <w:rFonts w:ascii="Arial" w:hAnsi="Arial" w:cs="Arial"/>
          <w:sz w:val="16"/>
          <w:szCs w:val="16"/>
        </w:rPr>
        <w:t xml:space="preserve">, не </w:t>
      </w:r>
      <w:proofErr w:type="gramStart"/>
      <w:r w:rsidRPr="007D6313">
        <w:rPr>
          <w:rFonts w:ascii="Arial" w:hAnsi="Arial" w:cs="Arial"/>
          <w:sz w:val="16"/>
          <w:szCs w:val="16"/>
        </w:rPr>
        <w:t>позднее</w:t>
      </w:r>
      <w:proofErr w:type="gramEnd"/>
      <w:r w:rsidRPr="007D6313">
        <w:rPr>
          <w:rFonts w:ascii="Arial" w:hAnsi="Arial" w:cs="Arial"/>
          <w:sz w:val="16"/>
          <w:szCs w:val="16"/>
        </w:rPr>
        <w:t xml:space="preserve"> чем за два рабочих дня до даты окончания срока подачи заявок на участие в продаже, а также может быть согласован по телефону: (81666) 46-321.</w:t>
      </w:r>
    </w:p>
    <w:p w:rsidR="007D6313" w:rsidRPr="007D6313" w:rsidRDefault="007D6313" w:rsidP="007D6313">
      <w:pPr>
        <w:autoSpaceDE w:val="0"/>
        <w:autoSpaceDN w:val="0"/>
        <w:adjustRightInd w:val="0"/>
        <w:ind w:firstLine="284"/>
        <w:jc w:val="both"/>
        <w:rPr>
          <w:rFonts w:ascii="Arial" w:hAnsi="Arial" w:cs="Arial"/>
          <w:sz w:val="16"/>
          <w:szCs w:val="16"/>
        </w:rPr>
      </w:pPr>
      <w:r w:rsidRPr="007D6313">
        <w:rPr>
          <w:rFonts w:ascii="Arial" w:hAnsi="Arial" w:cs="Arial"/>
          <w:sz w:val="16"/>
          <w:szCs w:val="16"/>
        </w:rPr>
        <w:t>Документооборот между Претендентами, участниками торгов, Продавцом и Оператором электронной площадки торгов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подписанных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roofErr w:type="gramStart"/>
      <w:r w:rsidRPr="007D6313">
        <w:rPr>
          <w:rFonts w:ascii="Arial" w:hAnsi="Arial" w:cs="Arial"/>
          <w:sz w:val="16"/>
          <w:szCs w:val="16"/>
        </w:rPr>
        <w:t>.</w:t>
      </w:r>
      <w:proofErr w:type="gramEnd"/>
      <w:r w:rsidRPr="007D6313">
        <w:rPr>
          <w:rFonts w:ascii="Arial" w:hAnsi="Arial" w:cs="Arial"/>
          <w:sz w:val="16"/>
          <w:szCs w:val="16"/>
        </w:rPr>
        <w:t xml:space="preserve"> </w:t>
      </w:r>
      <w:proofErr w:type="gramStart"/>
      <w:r w:rsidRPr="007D6313">
        <w:rPr>
          <w:rFonts w:ascii="Arial" w:hAnsi="Arial" w:cs="Arial"/>
          <w:sz w:val="16"/>
          <w:szCs w:val="16"/>
        </w:rPr>
        <w:t>ф</w:t>
      </w:r>
      <w:proofErr w:type="gramEnd"/>
      <w:r w:rsidRPr="007D6313">
        <w:rPr>
          <w:rFonts w:ascii="Arial" w:hAnsi="Arial" w:cs="Arial"/>
          <w:sz w:val="16"/>
          <w:szCs w:val="16"/>
        </w:rPr>
        <w:t>орме.</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соответственно Претендента, участника торгов, Продавца либо Оператора электронной площадки торгов и отправитель несет ответственность за подлинность и достоверность таких документов и сведений (электронные документы, направляемые Оператором электронной площадки либо размещенные им на электронной площадке, должны быть подписаны усиленной квалифицированной электронной подписью</w:t>
      </w:r>
      <w:proofErr w:type="gramEnd"/>
      <w:r w:rsidRPr="007D6313">
        <w:rPr>
          <w:rFonts w:ascii="Arial" w:hAnsi="Arial" w:cs="Arial"/>
          <w:sz w:val="16"/>
          <w:szCs w:val="16"/>
        </w:rPr>
        <w:t xml:space="preserve"> лица, имеющего права действовать от имени Оператора электронной площадки торгов).</w:t>
      </w:r>
    </w:p>
    <w:p w:rsidR="007D6313" w:rsidRPr="007D6313" w:rsidRDefault="007D6313" w:rsidP="007D6313">
      <w:pPr>
        <w:numPr>
          <w:ilvl w:val="0"/>
          <w:numId w:val="19"/>
        </w:numPr>
        <w:autoSpaceDE w:val="0"/>
        <w:autoSpaceDN w:val="0"/>
        <w:adjustRightInd w:val="0"/>
        <w:ind w:left="0" w:firstLine="0"/>
        <w:jc w:val="center"/>
        <w:rPr>
          <w:rFonts w:ascii="Arial" w:hAnsi="Arial" w:cs="Arial"/>
          <w:b/>
          <w:sz w:val="16"/>
          <w:szCs w:val="16"/>
        </w:rPr>
      </w:pPr>
      <w:r w:rsidRPr="007D6313">
        <w:rPr>
          <w:rFonts w:ascii="Arial" w:hAnsi="Arial" w:cs="Arial"/>
          <w:b/>
          <w:sz w:val="16"/>
          <w:szCs w:val="16"/>
        </w:rPr>
        <w:t>Условия участия в аукционе в электронной форме</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Участником аукциона (покупателем муниципального имущества) может быть любое физическое и юридическое лицо (далее - претендент) за исключением:</w:t>
      </w:r>
    </w:p>
    <w:p w:rsidR="007D6313" w:rsidRPr="007D6313" w:rsidRDefault="007D6313" w:rsidP="007D6313">
      <w:pPr>
        <w:pStyle w:val="aff5"/>
        <w:ind w:left="0" w:firstLine="284"/>
        <w:jc w:val="both"/>
        <w:rPr>
          <w:rFonts w:ascii="Arial" w:eastAsia="Calibri" w:hAnsi="Arial" w:cs="Arial"/>
          <w:sz w:val="16"/>
          <w:szCs w:val="16"/>
        </w:rPr>
      </w:pPr>
      <w:r w:rsidRPr="007D6313">
        <w:rPr>
          <w:rFonts w:ascii="Arial" w:eastAsia="Calibri" w:hAnsi="Arial" w:cs="Arial"/>
          <w:sz w:val="16"/>
          <w:szCs w:val="16"/>
        </w:rPr>
        <w:t>государственных и муниципальных унитарных предприятий, государственных и муниципальных учреждений;</w:t>
      </w:r>
    </w:p>
    <w:p w:rsidR="007D6313" w:rsidRPr="007D6313" w:rsidRDefault="007D6313" w:rsidP="007D6313">
      <w:pPr>
        <w:pStyle w:val="aff5"/>
        <w:ind w:left="0" w:firstLine="284"/>
        <w:jc w:val="both"/>
        <w:rPr>
          <w:rFonts w:ascii="Arial" w:eastAsia="Calibri" w:hAnsi="Arial" w:cs="Arial"/>
          <w:sz w:val="16"/>
          <w:szCs w:val="16"/>
        </w:rPr>
      </w:pPr>
      <w:r w:rsidRPr="007D6313">
        <w:rPr>
          <w:rFonts w:ascii="Arial" w:eastAsia="Calibri" w:hAnsi="Arial" w:cs="Arial"/>
          <w:sz w:val="16"/>
          <w:szCs w:val="16"/>
        </w:rPr>
        <w:t xml:space="preserve">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w:t>
      </w:r>
      <w:r w:rsidRPr="007D6313">
        <w:rPr>
          <w:rFonts w:ascii="Arial" w:hAnsi="Arial" w:cs="Arial"/>
          <w:sz w:val="16"/>
          <w:szCs w:val="16"/>
        </w:rPr>
        <w:t>от 21.12.2001 № 178-ФЗ «О приватизации государственного и муниципального имущества</w:t>
      </w:r>
      <w:r w:rsidRPr="007D6313">
        <w:rPr>
          <w:rFonts w:ascii="Arial" w:hAnsi="Arial" w:cs="Arial"/>
          <w:bCs/>
          <w:sz w:val="16"/>
          <w:szCs w:val="16"/>
        </w:rPr>
        <w:t>»</w:t>
      </w:r>
      <w:r w:rsidRPr="007D6313">
        <w:rPr>
          <w:rFonts w:ascii="Arial" w:eastAsia="Calibri" w:hAnsi="Arial" w:cs="Arial"/>
          <w:sz w:val="16"/>
          <w:szCs w:val="16"/>
        </w:rPr>
        <w:t>;</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w:t>
      </w:r>
      <w:hyperlink r:id="rId11" w:history="1">
        <w:r w:rsidRPr="007D6313">
          <w:rPr>
            <w:rFonts w:ascii="Arial" w:hAnsi="Arial" w:cs="Arial"/>
            <w:sz w:val="16"/>
            <w:szCs w:val="16"/>
          </w:rPr>
          <w:t>перечень</w:t>
        </w:r>
      </w:hyperlink>
      <w:r w:rsidRPr="007D6313">
        <w:rPr>
          <w:rFonts w:ascii="Arial" w:hAnsi="Arial" w:cs="Arial"/>
          <w:sz w:val="16"/>
          <w:szCs w:val="16"/>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proofErr w:type="spellStart"/>
      <w:r w:rsidRPr="007D6313">
        <w:rPr>
          <w:rFonts w:ascii="Arial" w:hAnsi="Arial" w:cs="Arial"/>
          <w:sz w:val="16"/>
          <w:szCs w:val="16"/>
        </w:rPr>
        <w:t>офшорные</w:t>
      </w:r>
      <w:proofErr w:type="spellEnd"/>
      <w:r w:rsidRPr="007D6313">
        <w:rPr>
          <w:rFonts w:ascii="Arial" w:hAnsi="Arial" w:cs="Arial"/>
          <w:sz w:val="16"/>
          <w:szCs w:val="16"/>
        </w:rPr>
        <w:t xml:space="preserve"> зоны), и которые не осуществляют раскрытие и предоставление информации о своих </w:t>
      </w:r>
      <w:proofErr w:type="spellStart"/>
      <w:r w:rsidRPr="007D6313">
        <w:rPr>
          <w:rFonts w:ascii="Arial" w:hAnsi="Arial" w:cs="Arial"/>
          <w:sz w:val="16"/>
          <w:szCs w:val="16"/>
        </w:rPr>
        <w:t>выгодоприобретателях</w:t>
      </w:r>
      <w:proofErr w:type="spellEnd"/>
      <w:r w:rsidRPr="007D6313">
        <w:rPr>
          <w:rFonts w:ascii="Arial" w:hAnsi="Arial" w:cs="Arial"/>
          <w:sz w:val="16"/>
          <w:szCs w:val="16"/>
        </w:rPr>
        <w:t xml:space="preserve">, </w:t>
      </w:r>
      <w:proofErr w:type="spellStart"/>
      <w:r w:rsidRPr="007D6313">
        <w:rPr>
          <w:rFonts w:ascii="Arial" w:hAnsi="Arial" w:cs="Arial"/>
          <w:sz w:val="16"/>
          <w:szCs w:val="16"/>
        </w:rPr>
        <w:t>бенефициарных</w:t>
      </w:r>
      <w:proofErr w:type="spellEnd"/>
      <w:r w:rsidRPr="007D6313">
        <w:rPr>
          <w:rFonts w:ascii="Arial" w:hAnsi="Arial" w:cs="Arial"/>
          <w:sz w:val="16"/>
          <w:szCs w:val="16"/>
        </w:rPr>
        <w:t xml:space="preserve"> владельцах и контролирующих лицах в порядке, установленном Правительством Российской</w:t>
      </w:r>
      <w:proofErr w:type="gramEnd"/>
      <w:r w:rsidRPr="007D6313">
        <w:rPr>
          <w:rFonts w:ascii="Arial" w:hAnsi="Arial" w:cs="Arial"/>
          <w:sz w:val="16"/>
          <w:szCs w:val="16"/>
        </w:rPr>
        <w:t xml:space="preserve"> Федерации.</w:t>
      </w:r>
    </w:p>
    <w:p w:rsidR="007D6313" w:rsidRPr="007D6313" w:rsidRDefault="007D6313" w:rsidP="007D6313">
      <w:pPr>
        <w:ind w:firstLine="284"/>
        <w:jc w:val="both"/>
        <w:rPr>
          <w:rStyle w:val="aff4"/>
          <w:rFonts w:ascii="Arial" w:hAnsi="Arial" w:cs="Arial"/>
          <w:sz w:val="16"/>
          <w:szCs w:val="16"/>
        </w:rPr>
      </w:pPr>
      <w:r w:rsidRPr="007D6313">
        <w:rPr>
          <w:rFonts w:ascii="Arial" w:hAnsi="Arial" w:cs="Arial"/>
          <w:sz w:val="16"/>
          <w:szCs w:val="16"/>
        </w:rPr>
        <w:t>Иностранные физические и юридические лица имеют право принять участие в аукционе  случаях, не запрещенных нормативно-правовыми актами Российской Федерации.</w:t>
      </w:r>
    </w:p>
    <w:p w:rsidR="007D6313" w:rsidRPr="007D6313" w:rsidRDefault="007D6313" w:rsidP="007D6313">
      <w:pPr>
        <w:pStyle w:val="aff5"/>
        <w:ind w:left="0" w:firstLine="284"/>
        <w:jc w:val="both"/>
        <w:rPr>
          <w:rFonts w:ascii="Arial" w:hAnsi="Arial" w:cs="Arial"/>
          <w:sz w:val="16"/>
          <w:szCs w:val="16"/>
        </w:rPr>
      </w:pPr>
      <w:r w:rsidRPr="007D6313">
        <w:rPr>
          <w:rFonts w:ascii="Arial" w:hAnsi="Arial" w:cs="Arial"/>
          <w:sz w:val="16"/>
          <w:szCs w:val="16"/>
        </w:rPr>
        <w:t>Претендент обязан осуществить следующие действия:</w:t>
      </w:r>
    </w:p>
    <w:p w:rsidR="007D6313" w:rsidRPr="007D6313" w:rsidRDefault="007D6313" w:rsidP="007D6313">
      <w:pPr>
        <w:pStyle w:val="aff5"/>
        <w:ind w:left="0" w:firstLine="284"/>
        <w:jc w:val="both"/>
        <w:rPr>
          <w:rFonts w:ascii="Arial" w:hAnsi="Arial" w:cs="Arial"/>
          <w:sz w:val="16"/>
          <w:szCs w:val="16"/>
        </w:rPr>
      </w:pPr>
      <w:r w:rsidRPr="007D6313">
        <w:rPr>
          <w:rFonts w:ascii="Arial" w:hAnsi="Arial" w:cs="Arial"/>
          <w:sz w:val="16"/>
          <w:szCs w:val="16"/>
        </w:rPr>
        <w:t>- внести задаток в указанном в настоящем информационном сообщении порядке;</w:t>
      </w:r>
    </w:p>
    <w:p w:rsidR="007D6313" w:rsidRPr="007D6313" w:rsidRDefault="007D6313" w:rsidP="007D6313">
      <w:pPr>
        <w:pStyle w:val="aff5"/>
        <w:ind w:left="0" w:firstLine="284"/>
        <w:jc w:val="both"/>
        <w:rPr>
          <w:rFonts w:ascii="Arial" w:hAnsi="Arial" w:cs="Arial"/>
          <w:sz w:val="16"/>
          <w:szCs w:val="16"/>
        </w:rPr>
      </w:pPr>
      <w:r w:rsidRPr="007D6313">
        <w:rPr>
          <w:rFonts w:ascii="Arial" w:hAnsi="Arial" w:cs="Arial"/>
          <w:sz w:val="16"/>
          <w:szCs w:val="16"/>
        </w:rPr>
        <w:t>- в установленном порядке подать заявку по утвержденной Продавцом форме.</w:t>
      </w:r>
    </w:p>
    <w:p w:rsidR="007D6313" w:rsidRPr="007D6313" w:rsidRDefault="007D6313" w:rsidP="007D6313">
      <w:pPr>
        <w:pStyle w:val="aff5"/>
        <w:ind w:left="0" w:firstLine="284"/>
        <w:jc w:val="both"/>
        <w:rPr>
          <w:rFonts w:ascii="Arial" w:hAnsi="Arial" w:cs="Arial"/>
          <w:sz w:val="16"/>
          <w:szCs w:val="16"/>
        </w:rPr>
      </w:pPr>
      <w:r w:rsidRPr="007D6313">
        <w:rPr>
          <w:rFonts w:ascii="Arial" w:hAnsi="Arial" w:cs="Arial"/>
          <w:sz w:val="16"/>
          <w:szCs w:val="16"/>
        </w:rPr>
        <w:t>Обязанность доказать свое право на участие в аукционе возлагается на претендента.</w:t>
      </w:r>
    </w:p>
    <w:p w:rsidR="007D6313" w:rsidRPr="007D6313" w:rsidRDefault="007D6313" w:rsidP="007D6313">
      <w:pPr>
        <w:pStyle w:val="aff5"/>
        <w:ind w:left="0" w:firstLine="284"/>
        <w:jc w:val="both"/>
        <w:rPr>
          <w:rStyle w:val="aff4"/>
          <w:rFonts w:ascii="Arial" w:hAnsi="Arial" w:cs="Arial"/>
          <w:sz w:val="16"/>
          <w:szCs w:val="16"/>
        </w:rPr>
      </w:pPr>
      <w:r w:rsidRPr="007D6313">
        <w:rPr>
          <w:rFonts w:ascii="Arial" w:hAnsi="Arial" w:cs="Arial"/>
          <w:sz w:val="16"/>
          <w:szCs w:val="16"/>
        </w:rPr>
        <w:t>Заявка и прилагаемые к ней документы должны быть на русском языке.</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Для обеспечения доступа к подаче заявки и дальнейшей процедуре электронного аукциона претенденту необходимо пройти регистрацию на электронной площадке АО «</w:t>
      </w:r>
      <w:proofErr w:type="spellStart"/>
      <w:r w:rsidRPr="007D6313">
        <w:rPr>
          <w:rFonts w:ascii="Arial" w:hAnsi="Arial" w:cs="Arial"/>
          <w:sz w:val="16"/>
          <w:szCs w:val="16"/>
        </w:rPr>
        <w:t>Сбербанк-АСТ</w:t>
      </w:r>
      <w:proofErr w:type="spellEnd"/>
      <w:r w:rsidRPr="007D6313">
        <w:rPr>
          <w:rFonts w:ascii="Arial" w:hAnsi="Arial" w:cs="Arial"/>
          <w:sz w:val="16"/>
          <w:szCs w:val="16"/>
        </w:rPr>
        <w:t>» (порядок регистрации подробно изложен в Инструкции по регистрации на Универсальной торговой платформе АО «</w:t>
      </w:r>
      <w:proofErr w:type="spellStart"/>
      <w:r w:rsidRPr="007D6313">
        <w:rPr>
          <w:rFonts w:ascii="Arial" w:hAnsi="Arial" w:cs="Arial"/>
          <w:sz w:val="16"/>
          <w:szCs w:val="16"/>
        </w:rPr>
        <w:t>Сбербанк-АСТ</w:t>
      </w:r>
      <w:proofErr w:type="spellEnd"/>
      <w:r w:rsidRPr="007D6313">
        <w:rPr>
          <w:rFonts w:ascii="Arial" w:hAnsi="Arial" w:cs="Arial"/>
          <w:sz w:val="16"/>
          <w:szCs w:val="16"/>
        </w:rPr>
        <w:t xml:space="preserve"> </w:t>
      </w:r>
      <w:proofErr w:type="spellStart"/>
      <w:r w:rsidRPr="007D6313">
        <w:rPr>
          <w:rFonts w:ascii="Arial" w:hAnsi="Arial" w:cs="Arial"/>
          <w:sz w:val="16"/>
          <w:szCs w:val="16"/>
        </w:rPr>
        <w:t>www</w:t>
      </w:r>
      <w:proofErr w:type="spellEnd"/>
      <w:r w:rsidRPr="007D6313">
        <w:rPr>
          <w:rFonts w:ascii="Arial" w:hAnsi="Arial" w:cs="Arial"/>
          <w:sz w:val="16"/>
          <w:szCs w:val="16"/>
        </w:rPr>
        <w:t>.</w:t>
      </w:r>
      <w:proofErr w:type="spellStart"/>
      <w:r w:rsidRPr="007D6313">
        <w:rPr>
          <w:rFonts w:ascii="Arial" w:hAnsi="Arial" w:cs="Arial"/>
          <w:sz w:val="16"/>
          <w:szCs w:val="16"/>
          <w:lang w:val="en-US"/>
        </w:rPr>
        <w:t>utp</w:t>
      </w:r>
      <w:proofErr w:type="spellEnd"/>
      <w:r w:rsidRPr="007D6313">
        <w:rPr>
          <w:rFonts w:ascii="Arial" w:hAnsi="Arial" w:cs="Arial"/>
          <w:sz w:val="16"/>
          <w:szCs w:val="16"/>
        </w:rPr>
        <w:t>.</w:t>
      </w:r>
      <w:proofErr w:type="spellStart"/>
      <w:r w:rsidRPr="007D6313">
        <w:rPr>
          <w:rFonts w:ascii="Arial" w:hAnsi="Arial" w:cs="Arial"/>
          <w:sz w:val="16"/>
          <w:szCs w:val="16"/>
          <w:lang w:val="en-US"/>
        </w:rPr>
        <w:t>sberbank</w:t>
      </w:r>
      <w:proofErr w:type="spellEnd"/>
      <w:r w:rsidRPr="007D6313">
        <w:rPr>
          <w:rFonts w:ascii="Arial" w:hAnsi="Arial" w:cs="Arial"/>
          <w:sz w:val="16"/>
          <w:szCs w:val="16"/>
        </w:rPr>
        <w:t>-</w:t>
      </w:r>
      <w:proofErr w:type="spellStart"/>
      <w:r w:rsidRPr="007D6313">
        <w:rPr>
          <w:rFonts w:ascii="Arial" w:hAnsi="Arial" w:cs="Arial"/>
          <w:sz w:val="16"/>
          <w:szCs w:val="16"/>
          <w:lang w:val="en-US"/>
        </w:rPr>
        <w:t>ast</w:t>
      </w:r>
      <w:proofErr w:type="spellEnd"/>
      <w:r w:rsidRPr="007D6313">
        <w:rPr>
          <w:rFonts w:ascii="Arial" w:hAnsi="Arial" w:cs="Arial"/>
          <w:sz w:val="16"/>
          <w:szCs w:val="16"/>
        </w:rPr>
        <w:t>.</w:t>
      </w:r>
      <w:proofErr w:type="spellStart"/>
      <w:r w:rsidRPr="007D6313">
        <w:rPr>
          <w:rFonts w:ascii="Arial" w:hAnsi="Arial" w:cs="Arial"/>
          <w:sz w:val="16"/>
          <w:szCs w:val="16"/>
        </w:rPr>
        <w:t>ru</w:t>
      </w:r>
      <w:proofErr w:type="spellEnd"/>
      <w:r w:rsidRPr="007D6313">
        <w:rPr>
          <w:rFonts w:ascii="Arial" w:hAnsi="Arial" w:cs="Arial"/>
          <w:sz w:val="16"/>
          <w:szCs w:val="16"/>
        </w:rPr>
        <w:t xml:space="preserve"> в торговой секции «Приватизация, аренда и продажа прав», а также Регламенте торговой секции электронной торговой площадки АО «</w:t>
      </w:r>
      <w:proofErr w:type="spellStart"/>
      <w:r w:rsidRPr="007D6313">
        <w:rPr>
          <w:rFonts w:ascii="Arial" w:hAnsi="Arial" w:cs="Arial"/>
          <w:sz w:val="16"/>
          <w:szCs w:val="16"/>
        </w:rPr>
        <w:t>Сбербанк-АСТ</w:t>
      </w:r>
      <w:proofErr w:type="spellEnd"/>
      <w:r w:rsidRPr="007D6313">
        <w:rPr>
          <w:rFonts w:ascii="Arial" w:hAnsi="Arial" w:cs="Arial"/>
          <w:sz w:val="16"/>
          <w:szCs w:val="16"/>
        </w:rPr>
        <w:t>» «Приватизация, аренда и продажа</w:t>
      </w:r>
      <w:proofErr w:type="gramEnd"/>
      <w:r w:rsidRPr="007D6313">
        <w:rPr>
          <w:rFonts w:ascii="Arial" w:hAnsi="Arial" w:cs="Arial"/>
          <w:sz w:val="16"/>
          <w:szCs w:val="16"/>
        </w:rPr>
        <w:t xml:space="preserve"> прав», размещенных на  официальном сайте </w:t>
      </w:r>
      <w:proofErr w:type="spellStart"/>
      <w:r w:rsidRPr="007D6313">
        <w:rPr>
          <w:rFonts w:ascii="Arial" w:hAnsi="Arial" w:cs="Arial"/>
          <w:sz w:val="16"/>
          <w:szCs w:val="16"/>
        </w:rPr>
        <w:t>www</w:t>
      </w:r>
      <w:proofErr w:type="spellEnd"/>
      <w:r w:rsidRPr="007D6313">
        <w:rPr>
          <w:rFonts w:ascii="Arial" w:hAnsi="Arial" w:cs="Arial"/>
          <w:sz w:val="16"/>
          <w:szCs w:val="16"/>
        </w:rPr>
        <w:t>.</w:t>
      </w:r>
      <w:proofErr w:type="spellStart"/>
      <w:r w:rsidRPr="007D6313">
        <w:rPr>
          <w:rFonts w:ascii="Arial" w:hAnsi="Arial" w:cs="Arial"/>
          <w:sz w:val="16"/>
          <w:szCs w:val="16"/>
          <w:lang w:val="en-US"/>
        </w:rPr>
        <w:t>sberbank</w:t>
      </w:r>
      <w:proofErr w:type="spellEnd"/>
      <w:r w:rsidRPr="007D6313">
        <w:rPr>
          <w:rFonts w:ascii="Arial" w:hAnsi="Arial" w:cs="Arial"/>
          <w:sz w:val="16"/>
          <w:szCs w:val="16"/>
        </w:rPr>
        <w:t>-</w:t>
      </w:r>
      <w:proofErr w:type="spellStart"/>
      <w:r w:rsidRPr="007D6313">
        <w:rPr>
          <w:rFonts w:ascii="Arial" w:hAnsi="Arial" w:cs="Arial"/>
          <w:sz w:val="16"/>
          <w:szCs w:val="16"/>
          <w:lang w:val="en-US"/>
        </w:rPr>
        <w:t>ast</w:t>
      </w:r>
      <w:proofErr w:type="spellEnd"/>
      <w:r w:rsidRPr="007D6313">
        <w:rPr>
          <w:rFonts w:ascii="Arial" w:hAnsi="Arial" w:cs="Arial"/>
          <w:sz w:val="16"/>
          <w:szCs w:val="16"/>
        </w:rPr>
        <w:t>.</w:t>
      </w:r>
      <w:proofErr w:type="spellStart"/>
      <w:r w:rsidRPr="007D6313">
        <w:rPr>
          <w:rFonts w:ascii="Arial" w:hAnsi="Arial" w:cs="Arial"/>
          <w:sz w:val="16"/>
          <w:szCs w:val="16"/>
        </w:rPr>
        <w:t>ru</w:t>
      </w:r>
      <w:proofErr w:type="spellEnd"/>
      <w:r w:rsidRPr="007D6313">
        <w:rPr>
          <w:rFonts w:ascii="Arial" w:hAnsi="Arial" w:cs="Arial"/>
          <w:sz w:val="16"/>
          <w:szCs w:val="16"/>
        </w:rPr>
        <w:t>).</w:t>
      </w:r>
    </w:p>
    <w:p w:rsidR="007D6313" w:rsidRPr="007D6313" w:rsidRDefault="007D6313" w:rsidP="007D6313">
      <w:pPr>
        <w:pStyle w:val="af7"/>
        <w:widowControl w:val="0"/>
        <w:numPr>
          <w:ilvl w:val="0"/>
          <w:numId w:val="19"/>
        </w:numPr>
        <w:spacing w:before="0" w:beforeAutospacing="0" w:after="0" w:afterAutospacing="0"/>
        <w:ind w:left="0" w:firstLine="0"/>
        <w:jc w:val="center"/>
        <w:rPr>
          <w:rFonts w:ascii="Arial" w:hAnsi="Arial" w:cs="Arial"/>
          <w:b/>
          <w:sz w:val="16"/>
          <w:szCs w:val="16"/>
        </w:rPr>
      </w:pPr>
      <w:r w:rsidRPr="007D6313">
        <w:rPr>
          <w:rFonts w:ascii="Arial" w:hAnsi="Arial" w:cs="Arial"/>
          <w:b/>
          <w:sz w:val="16"/>
          <w:szCs w:val="16"/>
        </w:rPr>
        <w:t>Порядок внесения задатка и его возврата</w:t>
      </w:r>
    </w:p>
    <w:p w:rsidR="007D6313" w:rsidRPr="007D6313" w:rsidRDefault="007D6313" w:rsidP="007D6313">
      <w:pPr>
        <w:tabs>
          <w:tab w:val="num" w:pos="0"/>
        </w:tabs>
        <w:ind w:firstLine="284"/>
        <w:jc w:val="both"/>
        <w:rPr>
          <w:rFonts w:ascii="Arial" w:hAnsi="Arial" w:cs="Arial"/>
          <w:sz w:val="16"/>
          <w:szCs w:val="16"/>
        </w:rPr>
      </w:pPr>
      <w:r w:rsidRPr="007D6313">
        <w:rPr>
          <w:rFonts w:ascii="Arial" w:hAnsi="Arial" w:cs="Arial"/>
          <w:sz w:val="16"/>
          <w:szCs w:val="16"/>
        </w:rPr>
        <w:t>Для участия в аукционе в электронной форме претендент вносит задаток:</w:t>
      </w:r>
    </w:p>
    <w:p w:rsidR="007D6313" w:rsidRPr="007D6313" w:rsidRDefault="007D6313" w:rsidP="007D6313">
      <w:pPr>
        <w:tabs>
          <w:tab w:val="num" w:pos="0"/>
        </w:tabs>
        <w:ind w:firstLine="284"/>
        <w:jc w:val="both"/>
        <w:rPr>
          <w:rFonts w:ascii="Arial" w:hAnsi="Arial" w:cs="Arial"/>
          <w:sz w:val="16"/>
          <w:szCs w:val="16"/>
        </w:rPr>
      </w:pPr>
      <w:r w:rsidRPr="007D6313">
        <w:rPr>
          <w:rFonts w:ascii="Arial" w:hAnsi="Arial" w:cs="Arial"/>
          <w:bCs/>
          <w:sz w:val="16"/>
          <w:szCs w:val="16"/>
        </w:rPr>
        <w:lastRenderedPageBreak/>
        <w:t xml:space="preserve">по Лоту №1 - </w:t>
      </w:r>
      <w:r w:rsidRPr="007D6313">
        <w:rPr>
          <w:rFonts w:ascii="Arial" w:hAnsi="Arial" w:cs="Arial"/>
          <w:sz w:val="16"/>
          <w:szCs w:val="16"/>
        </w:rPr>
        <w:t xml:space="preserve">49 600 (Сорок девять тысяч шестьсот) рублей 00 копеек в соответствии с порядком, установленным Регламентом Оператора электронной площадки, Соглашением о внесении гарантийного обеспечения, размещенными на сайте Оператора электронной площадки </w:t>
      </w:r>
      <w:hyperlink r:id="rId12" w:history="1">
        <w:r w:rsidRPr="007D6313">
          <w:rPr>
            <w:rStyle w:val="af3"/>
            <w:rFonts w:ascii="Arial" w:hAnsi="Arial" w:cs="Arial"/>
            <w:color w:val="auto"/>
            <w:sz w:val="16"/>
            <w:szCs w:val="16"/>
            <w:u w:val="none"/>
          </w:rPr>
          <w:t>www.</w:t>
        </w:r>
        <w:r w:rsidRPr="007D6313">
          <w:rPr>
            <w:rStyle w:val="af3"/>
            <w:rFonts w:ascii="Arial" w:hAnsi="Arial" w:cs="Arial"/>
            <w:color w:val="auto"/>
            <w:sz w:val="16"/>
            <w:szCs w:val="16"/>
            <w:u w:val="none"/>
            <w:lang w:val="en-US"/>
          </w:rPr>
          <w:t>utp</w:t>
        </w:r>
        <w:r w:rsidRPr="007D6313">
          <w:rPr>
            <w:rStyle w:val="af3"/>
            <w:rFonts w:ascii="Arial" w:hAnsi="Arial" w:cs="Arial"/>
            <w:color w:val="auto"/>
            <w:sz w:val="16"/>
            <w:szCs w:val="16"/>
            <w:u w:val="none"/>
          </w:rPr>
          <w:t>.</w:t>
        </w:r>
        <w:r w:rsidRPr="007D6313">
          <w:rPr>
            <w:rStyle w:val="af3"/>
            <w:rFonts w:ascii="Arial" w:hAnsi="Arial" w:cs="Arial"/>
            <w:color w:val="auto"/>
            <w:sz w:val="16"/>
            <w:szCs w:val="16"/>
            <w:u w:val="none"/>
            <w:lang w:val="en-US"/>
          </w:rPr>
          <w:t>sberbank</w:t>
        </w:r>
        <w:r w:rsidRPr="007D6313">
          <w:rPr>
            <w:rStyle w:val="af3"/>
            <w:rFonts w:ascii="Arial" w:hAnsi="Arial" w:cs="Arial"/>
            <w:color w:val="auto"/>
            <w:sz w:val="16"/>
            <w:szCs w:val="16"/>
            <w:u w:val="none"/>
          </w:rPr>
          <w:t>-</w:t>
        </w:r>
        <w:r w:rsidRPr="007D6313">
          <w:rPr>
            <w:rStyle w:val="af3"/>
            <w:rFonts w:ascii="Arial" w:hAnsi="Arial" w:cs="Arial"/>
            <w:color w:val="auto"/>
            <w:sz w:val="16"/>
            <w:szCs w:val="16"/>
            <w:u w:val="none"/>
            <w:lang w:val="en-US"/>
          </w:rPr>
          <w:t>ast</w:t>
        </w:r>
        <w:r w:rsidRPr="007D6313">
          <w:rPr>
            <w:rStyle w:val="af3"/>
            <w:rFonts w:ascii="Arial" w:hAnsi="Arial" w:cs="Arial"/>
            <w:color w:val="auto"/>
            <w:sz w:val="16"/>
            <w:szCs w:val="16"/>
            <w:u w:val="none"/>
          </w:rPr>
          <w:t>.</w:t>
        </w:r>
        <w:proofErr w:type="spellStart"/>
        <w:r w:rsidRPr="007D6313">
          <w:rPr>
            <w:rStyle w:val="af3"/>
            <w:rFonts w:ascii="Arial" w:hAnsi="Arial" w:cs="Arial"/>
            <w:color w:val="auto"/>
            <w:sz w:val="16"/>
            <w:szCs w:val="16"/>
            <w:u w:val="none"/>
          </w:rPr>
          <w:t>ru</w:t>
        </w:r>
        <w:proofErr w:type="spellEnd"/>
      </w:hyperlink>
      <w:r w:rsidRPr="007D6313">
        <w:rPr>
          <w:rFonts w:ascii="Arial" w:hAnsi="Arial" w:cs="Arial"/>
          <w:sz w:val="16"/>
          <w:szCs w:val="16"/>
        </w:rPr>
        <w:t>, на счет, указанный в настоящем информационном сообщении:</w:t>
      </w:r>
    </w:p>
    <w:p w:rsidR="007D6313" w:rsidRPr="007D6313" w:rsidRDefault="007D6313" w:rsidP="007D6313">
      <w:pPr>
        <w:ind w:firstLine="284"/>
        <w:jc w:val="both"/>
        <w:rPr>
          <w:rFonts w:ascii="Arial" w:hAnsi="Arial" w:cs="Arial"/>
          <w:sz w:val="16"/>
          <w:szCs w:val="16"/>
        </w:rPr>
      </w:pPr>
      <w:r w:rsidRPr="007D6313">
        <w:rPr>
          <w:rFonts w:ascii="Arial" w:hAnsi="Arial" w:cs="Arial"/>
          <w:b/>
          <w:bCs/>
          <w:sz w:val="16"/>
          <w:szCs w:val="16"/>
        </w:rPr>
        <w:t xml:space="preserve">Получатель платежа: </w:t>
      </w:r>
      <w:r w:rsidRPr="007D6313">
        <w:rPr>
          <w:rFonts w:ascii="Arial" w:hAnsi="Arial" w:cs="Arial"/>
          <w:sz w:val="16"/>
          <w:szCs w:val="16"/>
        </w:rPr>
        <w:t>АО «</w:t>
      </w:r>
      <w:proofErr w:type="spellStart"/>
      <w:r w:rsidRPr="007D6313">
        <w:rPr>
          <w:rFonts w:ascii="Arial" w:hAnsi="Arial" w:cs="Arial"/>
          <w:sz w:val="16"/>
          <w:szCs w:val="16"/>
        </w:rPr>
        <w:t>Сбербанк-АСТ</w:t>
      </w:r>
      <w:proofErr w:type="spellEnd"/>
      <w:r w:rsidRPr="007D6313">
        <w:rPr>
          <w:rFonts w:ascii="Arial" w:hAnsi="Arial" w:cs="Arial"/>
          <w:sz w:val="16"/>
          <w:szCs w:val="16"/>
        </w:rPr>
        <w:t>»</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ИНН 7707308480</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КПП 770701001</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Расчётный счёт: 40702810300020038047</w:t>
      </w:r>
    </w:p>
    <w:p w:rsidR="007D6313" w:rsidRPr="007D6313" w:rsidRDefault="007D6313" w:rsidP="007D6313">
      <w:pPr>
        <w:ind w:firstLine="284"/>
        <w:jc w:val="both"/>
        <w:rPr>
          <w:rFonts w:ascii="Arial" w:hAnsi="Arial" w:cs="Arial"/>
          <w:b/>
          <w:bCs/>
          <w:sz w:val="16"/>
          <w:szCs w:val="16"/>
        </w:rPr>
      </w:pPr>
      <w:r w:rsidRPr="007D6313">
        <w:rPr>
          <w:rFonts w:ascii="Arial" w:hAnsi="Arial" w:cs="Arial"/>
          <w:b/>
          <w:bCs/>
          <w:sz w:val="16"/>
          <w:szCs w:val="16"/>
        </w:rPr>
        <w:t>Банк получателя:</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Публичное акционерное общество «Сбербанк России» </w:t>
      </w:r>
      <w:proofErr w:type="gramStart"/>
      <w:r w:rsidRPr="007D6313">
        <w:rPr>
          <w:rFonts w:ascii="Arial" w:hAnsi="Arial" w:cs="Arial"/>
          <w:sz w:val="16"/>
          <w:szCs w:val="16"/>
        </w:rPr>
        <w:t>г</w:t>
      </w:r>
      <w:proofErr w:type="gramEnd"/>
      <w:r w:rsidRPr="007D6313">
        <w:rPr>
          <w:rFonts w:ascii="Arial" w:hAnsi="Arial" w:cs="Arial"/>
          <w:sz w:val="16"/>
          <w:szCs w:val="16"/>
        </w:rPr>
        <w:t>. Москва</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БИК 044525225</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Корр. счёт 30101810400000000225</w:t>
      </w:r>
    </w:p>
    <w:p w:rsidR="007D6313" w:rsidRPr="007D6313" w:rsidRDefault="007D6313" w:rsidP="007D6313">
      <w:pPr>
        <w:pStyle w:val="af7"/>
        <w:widowControl w:val="0"/>
        <w:spacing w:before="0" w:beforeAutospacing="0" w:after="0" w:afterAutospacing="0"/>
        <w:ind w:firstLine="284"/>
        <w:jc w:val="both"/>
        <w:rPr>
          <w:rFonts w:ascii="Arial" w:hAnsi="Arial" w:cs="Arial"/>
          <w:sz w:val="16"/>
          <w:szCs w:val="16"/>
        </w:rPr>
      </w:pPr>
      <w:r w:rsidRPr="007D6313">
        <w:rPr>
          <w:rFonts w:ascii="Arial" w:hAnsi="Arial" w:cs="Arial"/>
          <w:sz w:val="16"/>
          <w:szCs w:val="16"/>
        </w:rPr>
        <w:t>Назначение платежа – задаток для участия в аукционе в электронной форме (дата продажи, номер лота).</w:t>
      </w:r>
    </w:p>
    <w:p w:rsidR="007D6313" w:rsidRPr="007D6313" w:rsidRDefault="007D6313" w:rsidP="007D6313">
      <w:pPr>
        <w:pStyle w:val="af7"/>
        <w:widowControl w:val="0"/>
        <w:spacing w:before="0" w:beforeAutospacing="0" w:after="0" w:afterAutospacing="0"/>
        <w:ind w:firstLine="284"/>
        <w:jc w:val="both"/>
        <w:rPr>
          <w:rFonts w:ascii="Arial" w:hAnsi="Arial" w:cs="Arial"/>
          <w:sz w:val="16"/>
          <w:szCs w:val="16"/>
        </w:rPr>
      </w:pPr>
      <w:r w:rsidRPr="007D6313">
        <w:rPr>
          <w:rFonts w:ascii="Arial" w:hAnsi="Arial" w:cs="Arial"/>
          <w:sz w:val="16"/>
          <w:szCs w:val="16"/>
        </w:rPr>
        <w:t>Задаток вносится Претендентом лично платежом в валюте Российской Федерации и должен поступить на указанный выше счет на момент подачи заявки в течени</w:t>
      </w:r>
      <w:proofErr w:type="gramStart"/>
      <w:r w:rsidRPr="007D6313">
        <w:rPr>
          <w:rFonts w:ascii="Arial" w:hAnsi="Arial" w:cs="Arial"/>
          <w:sz w:val="16"/>
          <w:szCs w:val="16"/>
        </w:rPr>
        <w:t>и</w:t>
      </w:r>
      <w:proofErr w:type="gramEnd"/>
      <w:r w:rsidRPr="007D6313">
        <w:rPr>
          <w:rFonts w:ascii="Arial" w:hAnsi="Arial" w:cs="Arial"/>
          <w:sz w:val="16"/>
          <w:szCs w:val="16"/>
        </w:rPr>
        <w:t xml:space="preserve"> срока подачи заявок с 26.11.2024 10-00 ч. по 20.12.2024 17-00.</w:t>
      </w:r>
    </w:p>
    <w:p w:rsidR="007D6313" w:rsidRDefault="007D6313" w:rsidP="007D6313">
      <w:pPr>
        <w:pStyle w:val="af7"/>
        <w:widowControl w:val="0"/>
        <w:spacing w:before="0" w:beforeAutospacing="0" w:after="0" w:afterAutospacing="0"/>
        <w:ind w:firstLine="284"/>
        <w:jc w:val="both"/>
        <w:rPr>
          <w:rFonts w:ascii="Arial" w:hAnsi="Arial" w:cs="Arial"/>
          <w:sz w:val="16"/>
          <w:szCs w:val="16"/>
        </w:rPr>
      </w:pPr>
      <w:r w:rsidRPr="007D6313">
        <w:rPr>
          <w:rFonts w:ascii="Arial" w:hAnsi="Arial" w:cs="Arial"/>
          <w:sz w:val="16"/>
          <w:szCs w:val="16"/>
        </w:rPr>
        <w:t>Оператор программными средствами осуществляет блокирование денежных сре</w:t>
      </w:r>
      <w:proofErr w:type="gramStart"/>
      <w:r w:rsidRPr="007D6313">
        <w:rPr>
          <w:rFonts w:ascii="Arial" w:hAnsi="Arial" w:cs="Arial"/>
          <w:sz w:val="16"/>
          <w:szCs w:val="16"/>
        </w:rPr>
        <w:t>дств в с</w:t>
      </w:r>
      <w:proofErr w:type="gramEnd"/>
      <w:r w:rsidRPr="007D6313">
        <w:rPr>
          <w:rFonts w:ascii="Arial" w:hAnsi="Arial" w:cs="Arial"/>
          <w:sz w:val="16"/>
          <w:szCs w:val="16"/>
        </w:rPr>
        <w:t>умме задатка в момент подачи заявки на участие (при их наличии на лицевом счете Претендента на УТП). В случае</w:t>
      </w:r>
      <w:proofErr w:type="gramStart"/>
      <w:r w:rsidRPr="007D6313">
        <w:rPr>
          <w:rFonts w:ascii="Arial" w:hAnsi="Arial" w:cs="Arial"/>
          <w:sz w:val="16"/>
          <w:szCs w:val="16"/>
        </w:rPr>
        <w:t>,</w:t>
      </w:r>
      <w:proofErr w:type="gramEnd"/>
      <w:r w:rsidRPr="007D6313">
        <w:rPr>
          <w:rFonts w:ascii="Arial" w:hAnsi="Arial" w:cs="Arial"/>
          <w:sz w:val="16"/>
          <w:szCs w:val="16"/>
        </w:rPr>
        <w:t xml:space="preserve"> если на момент подачи заявки на участие на лицевом счете Претендента не оказывается достаточной для блокирования суммы денежных средств, Претендент после подачи заявки на участие, но не позднее 00 часов 00 минут (время московское)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 Если Претендентом самостоятельно не произведено блокирование денежных средств (при их наличии на лицевом счете), то в 00 часов 00 минут (время московское) дня определения участников, указанного в извещении, блокирование задатка осуществляет Оператор. </w:t>
      </w:r>
      <w:proofErr w:type="gramStart"/>
      <w:r w:rsidRPr="007D6313">
        <w:rPr>
          <w:rFonts w:ascii="Arial" w:hAnsi="Arial" w:cs="Arial"/>
          <w:sz w:val="16"/>
          <w:szCs w:val="16"/>
        </w:rPr>
        <w:t xml:space="preserve">Если денежных средств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w:t>
      </w:r>
      <w:proofErr w:type="spellStart"/>
      <w:r w:rsidRPr="007D6313">
        <w:rPr>
          <w:rFonts w:ascii="Arial" w:hAnsi="Arial" w:cs="Arial"/>
          <w:sz w:val="16"/>
          <w:szCs w:val="16"/>
        </w:rPr>
        <w:t>непоступлении</w:t>
      </w:r>
      <w:proofErr w:type="spellEnd"/>
      <w:r w:rsidRPr="007D6313">
        <w:rPr>
          <w:rFonts w:ascii="Arial" w:hAnsi="Arial" w:cs="Arial"/>
          <w:sz w:val="16"/>
          <w:szCs w:val="16"/>
        </w:rPr>
        <w:t xml:space="preserve"> Оператору задатка от такого Претендента.</w:t>
      </w:r>
      <w:proofErr w:type="gramEnd"/>
    </w:p>
    <w:p w:rsidR="007D6313" w:rsidRPr="007D6313" w:rsidRDefault="007D6313" w:rsidP="007D6313">
      <w:pPr>
        <w:pStyle w:val="af7"/>
        <w:widowControl w:val="0"/>
        <w:spacing w:before="0" w:beforeAutospacing="0" w:after="0" w:afterAutospacing="0"/>
        <w:ind w:firstLine="284"/>
        <w:jc w:val="both"/>
        <w:rPr>
          <w:rStyle w:val="aff4"/>
          <w:rFonts w:ascii="Arial" w:hAnsi="Arial" w:cs="Arial"/>
          <w:b w:val="0"/>
          <w:bCs w:val="0"/>
          <w:sz w:val="16"/>
          <w:szCs w:val="16"/>
        </w:rPr>
      </w:pPr>
      <w:r w:rsidRPr="007D6313">
        <w:rPr>
          <w:rStyle w:val="aff4"/>
          <w:rFonts w:ascii="Arial" w:hAnsi="Arial" w:cs="Arial"/>
          <w:b w:val="0"/>
          <w:bCs w:val="0"/>
          <w:sz w:val="16"/>
          <w:szCs w:val="16"/>
        </w:rPr>
        <w:t>Денежные средства, перечисленные за претендента третьим лицом, не зачисляются на счет такого претендента на универсальной торговой платформе</w:t>
      </w:r>
      <w:r w:rsidRPr="007D6313">
        <w:rPr>
          <w:rStyle w:val="aff4"/>
          <w:rFonts w:ascii="Arial" w:hAnsi="Arial" w:cs="Arial"/>
          <w:bCs w:val="0"/>
          <w:sz w:val="16"/>
          <w:szCs w:val="16"/>
        </w:rPr>
        <w:t>.</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Срок зачисления денежных средств на лицевой счет Претендента на универсальной торговой площадке – от 1 до 3 рабочих дней. В случае</w:t>
      </w:r>
      <w:proofErr w:type="gramStart"/>
      <w:r w:rsidRPr="007D6313">
        <w:rPr>
          <w:rFonts w:ascii="Arial" w:hAnsi="Arial" w:cs="Arial"/>
          <w:sz w:val="16"/>
          <w:szCs w:val="16"/>
        </w:rPr>
        <w:t>,</w:t>
      </w:r>
      <w:proofErr w:type="gramEnd"/>
      <w:r w:rsidRPr="007D6313">
        <w:rPr>
          <w:rFonts w:ascii="Arial" w:hAnsi="Arial" w:cs="Arial"/>
          <w:sz w:val="16"/>
          <w:szCs w:val="16"/>
        </w:rPr>
        <w:t xml:space="preserve"> если перечисленные денежные средства не зачислены в вышеуказанный срок, необходимо проинформировать об этом оператора, направив обращение на адрес электронной почты </w:t>
      </w:r>
      <w:hyperlink r:id="rId13" w:history="1">
        <w:r w:rsidRPr="007D6313">
          <w:rPr>
            <w:rStyle w:val="af3"/>
            <w:rFonts w:ascii="Arial" w:hAnsi="Arial" w:cs="Arial"/>
            <w:color w:val="auto"/>
            <w:sz w:val="16"/>
            <w:szCs w:val="16"/>
            <w:u w:val="none"/>
          </w:rPr>
          <w:t>property@sberbank-ast.ru</w:t>
        </w:r>
      </w:hyperlink>
      <w:r w:rsidRPr="007D6313">
        <w:rPr>
          <w:rFonts w:ascii="Arial" w:hAnsi="Arial" w:cs="Arial"/>
          <w:sz w:val="16"/>
          <w:szCs w:val="16"/>
        </w:rPr>
        <w:t xml:space="preserve"> с приложением документов, подтверждающих перечисление денежных средств (скан-копия платежного поручения или чек-ордер и т.п.)</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В случае отсутствия (</w:t>
      </w:r>
      <w:proofErr w:type="spellStart"/>
      <w:r w:rsidRPr="007D6313">
        <w:rPr>
          <w:rFonts w:ascii="Arial" w:hAnsi="Arial" w:cs="Arial"/>
          <w:sz w:val="16"/>
          <w:szCs w:val="16"/>
        </w:rPr>
        <w:t>непоступления</w:t>
      </w:r>
      <w:proofErr w:type="spellEnd"/>
      <w:r w:rsidRPr="007D6313">
        <w:rPr>
          <w:rFonts w:ascii="Arial" w:hAnsi="Arial" w:cs="Arial"/>
          <w:sz w:val="16"/>
          <w:szCs w:val="16"/>
        </w:rPr>
        <w:t>) в указанный срок суммы задатка, обязательства претендента по внесению задатка считаются  неисполненными и претендент к участию в аукционе в электронной форме не допускается.</w:t>
      </w:r>
    </w:p>
    <w:p w:rsidR="007D6313" w:rsidRPr="007D6313" w:rsidRDefault="007D6313" w:rsidP="007D6313">
      <w:pPr>
        <w:pStyle w:val="af7"/>
        <w:widowControl w:val="0"/>
        <w:spacing w:before="0" w:beforeAutospacing="0" w:after="0" w:afterAutospacing="0"/>
        <w:ind w:firstLine="284"/>
        <w:jc w:val="both"/>
        <w:rPr>
          <w:rFonts w:ascii="Arial" w:hAnsi="Arial" w:cs="Arial"/>
          <w:sz w:val="16"/>
          <w:szCs w:val="16"/>
        </w:rPr>
      </w:pPr>
      <w:proofErr w:type="gramStart"/>
      <w:r w:rsidRPr="007D6313">
        <w:rPr>
          <w:rFonts w:ascii="Arial" w:hAnsi="Arial" w:cs="Arial"/>
          <w:sz w:val="16"/>
          <w:szCs w:val="16"/>
        </w:rPr>
        <w:t>Лицам, перечислившим задаток для участия в аукционе в электронной форме по продаже муниципального  имущества денежные средства возвращаются</w:t>
      </w:r>
      <w:proofErr w:type="gramEnd"/>
      <w:r w:rsidRPr="007D6313">
        <w:rPr>
          <w:rFonts w:ascii="Arial" w:hAnsi="Arial" w:cs="Arial"/>
          <w:sz w:val="16"/>
          <w:szCs w:val="16"/>
        </w:rPr>
        <w:t xml:space="preserve"> в следующем порядке:</w:t>
      </w:r>
    </w:p>
    <w:p w:rsidR="007D6313" w:rsidRPr="007D6313" w:rsidRDefault="007D6313" w:rsidP="007D6313">
      <w:pPr>
        <w:pStyle w:val="af7"/>
        <w:widowControl w:val="0"/>
        <w:spacing w:before="0" w:beforeAutospacing="0" w:after="0" w:afterAutospacing="0"/>
        <w:ind w:firstLine="284"/>
        <w:jc w:val="both"/>
        <w:rPr>
          <w:rFonts w:ascii="Arial" w:hAnsi="Arial" w:cs="Arial"/>
          <w:sz w:val="16"/>
          <w:szCs w:val="16"/>
        </w:rPr>
      </w:pPr>
      <w:r w:rsidRPr="007D6313">
        <w:rPr>
          <w:rFonts w:ascii="Arial" w:hAnsi="Arial" w:cs="Arial"/>
          <w:sz w:val="16"/>
          <w:szCs w:val="16"/>
        </w:rPr>
        <w:t>- участникам аукциона, за исключением его победителя, – в течение 5 календарных дней со дня подведения итогов аукциона;</w:t>
      </w:r>
    </w:p>
    <w:p w:rsidR="007D6313" w:rsidRPr="007D6313" w:rsidRDefault="007D6313" w:rsidP="007D6313">
      <w:pPr>
        <w:pStyle w:val="af7"/>
        <w:widowControl w:val="0"/>
        <w:spacing w:before="0" w:beforeAutospacing="0" w:after="0" w:afterAutospacing="0"/>
        <w:ind w:firstLine="284"/>
        <w:jc w:val="both"/>
        <w:rPr>
          <w:rFonts w:ascii="Arial" w:hAnsi="Arial" w:cs="Arial"/>
          <w:sz w:val="16"/>
          <w:szCs w:val="16"/>
        </w:rPr>
      </w:pPr>
      <w:r w:rsidRPr="007D6313">
        <w:rPr>
          <w:rFonts w:ascii="Arial" w:hAnsi="Arial" w:cs="Arial"/>
          <w:sz w:val="16"/>
          <w:szCs w:val="16"/>
        </w:rPr>
        <w:t xml:space="preserve">- претендентам, не допущенным к участию в аукционе, – в течение 5 календарных дней </w:t>
      </w:r>
      <w:proofErr w:type="gramStart"/>
      <w:r w:rsidRPr="007D6313">
        <w:rPr>
          <w:rFonts w:ascii="Arial" w:hAnsi="Arial" w:cs="Arial"/>
          <w:sz w:val="16"/>
          <w:szCs w:val="16"/>
        </w:rPr>
        <w:t>с даты подписания</w:t>
      </w:r>
      <w:proofErr w:type="gramEnd"/>
      <w:r w:rsidRPr="007D6313">
        <w:rPr>
          <w:rFonts w:ascii="Arial" w:hAnsi="Arial" w:cs="Arial"/>
          <w:sz w:val="16"/>
          <w:szCs w:val="16"/>
        </w:rPr>
        <w:t xml:space="preserve"> протокола о признании претендентов участниками.</w:t>
      </w:r>
    </w:p>
    <w:p w:rsidR="007D6313" w:rsidRPr="007D6313" w:rsidRDefault="007D6313" w:rsidP="007D6313">
      <w:pPr>
        <w:autoSpaceDE w:val="0"/>
        <w:autoSpaceDN w:val="0"/>
        <w:adjustRightInd w:val="0"/>
        <w:ind w:firstLine="284"/>
        <w:jc w:val="both"/>
        <w:rPr>
          <w:rFonts w:ascii="Arial" w:hAnsi="Arial" w:cs="Arial"/>
          <w:sz w:val="16"/>
          <w:szCs w:val="16"/>
        </w:rPr>
      </w:pPr>
      <w:r w:rsidRPr="007D6313">
        <w:rPr>
          <w:rFonts w:ascii="Arial" w:hAnsi="Arial" w:cs="Arial"/>
          <w:sz w:val="16"/>
          <w:szCs w:val="16"/>
        </w:rPr>
        <w:t xml:space="preserve">Поступивший от претендента задаток подлежит возврату в течение 5 календарных дней со дня поступления уведомления об отзыве заявки. </w:t>
      </w:r>
      <w:proofErr w:type="gramStart"/>
      <w:r w:rsidRPr="007D6313">
        <w:rPr>
          <w:rFonts w:ascii="Arial" w:hAnsi="Arial" w:cs="Arial"/>
          <w:sz w:val="16"/>
          <w:szCs w:val="16"/>
        </w:rPr>
        <w:t>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roofErr w:type="gramEnd"/>
    </w:p>
    <w:p w:rsidR="007D6313" w:rsidRPr="007D6313" w:rsidRDefault="007D6313" w:rsidP="007D6313">
      <w:pPr>
        <w:autoSpaceDE w:val="0"/>
        <w:autoSpaceDN w:val="0"/>
        <w:adjustRightInd w:val="0"/>
        <w:ind w:firstLine="284"/>
        <w:jc w:val="both"/>
        <w:rPr>
          <w:rFonts w:ascii="Arial" w:hAnsi="Arial" w:cs="Arial"/>
          <w:sz w:val="16"/>
          <w:szCs w:val="16"/>
        </w:rPr>
      </w:pPr>
      <w:proofErr w:type="gramStart"/>
      <w:r w:rsidRPr="007D6313">
        <w:rPr>
          <w:rFonts w:ascii="Arial" w:hAnsi="Arial" w:cs="Arial"/>
          <w:sz w:val="16"/>
          <w:szCs w:val="16"/>
        </w:rPr>
        <w:t>При уклонении или отказе победителя от заключения в установленный срок договора купли-продажи имущества результаты торгов аннулируются продавцом, победитель утрачивает право на заключение указанного договора, задаток ему не возвращается.</w:t>
      </w:r>
      <w:proofErr w:type="gramEnd"/>
    </w:p>
    <w:p w:rsidR="007D6313" w:rsidRPr="007D6313" w:rsidRDefault="007D6313" w:rsidP="007D6313">
      <w:pPr>
        <w:pStyle w:val="af7"/>
        <w:widowControl w:val="0"/>
        <w:spacing w:before="0" w:beforeAutospacing="0" w:after="0" w:afterAutospacing="0"/>
        <w:ind w:firstLine="284"/>
        <w:jc w:val="both"/>
        <w:rPr>
          <w:rFonts w:ascii="Arial" w:hAnsi="Arial" w:cs="Arial"/>
          <w:sz w:val="16"/>
          <w:szCs w:val="16"/>
        </w:rPr>
      </w:pPr>
      <w:proofErr w:type="gramStart"/>
      <w:r w:rsidRPr="007D6313">
        <w:rPr>
          <w:rFonts w:ascii="Arial" w:hAnsi="Arial" w:cs="Arial"/>
          <w:sz w:val="16"/>
          <w:szCs w:val="16"/>
        </w:rPr>
        <w:t>Настоящее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roofErr w:type="gramEnd"/>
    </w:p>
    <w:p w:rsidR="007D6313" w:rsidRPr="007D6313" w:rsidRDefault="007D6313" w:rsidP="007D6313">
      <w:pPr>
        <w:pStyle w:val="af7"/>
        <w:widowControl w:val="0"/>
        <w:numPr>
          <w:ilvl w:val="0"/>
          <w:numId w:val="19"/>
        </w:numPr>
        <w:spacing w:before="0" w:beforeAutospacing="0" w:after="0" w:afterAutospacing="0"/>
        <w:ind w:left="0" w:firstLine="0"/>
        <w:jc w:val="center"/>
        <w:rPr>
          <w:rFonts w:ascii="Arial" w:hAnsi="Arial" w:cs="Arial"/>
          <w:b/>
          <w:sz w:val="16"/>
          <w:szCs w:val="16"/>
        </w:rPr>
      </w:pPr>
      <w:r w:rsidRPr="007D6313">
        <w:rPr>
          <w:rFonts w:ascii="Arial" w:hAnsi="Arial" w:cs="Arial"/>
          <w:b/>
          <w:sz w:val="16"/>
          <w:szCs w:val="16"/>
        </w:rPr>
        <w:t xml:space="preserve">Порядок подачи заявок </w:t>
      </w:r>
      <w:proofErr w:type="gramStart"/>
      <w:r w:rsidRPr="007D6313">
        <w:rPr>
          <w:rFonts w:ascii="Arial" w:hAnsi="Arial" w:cs="Arial"/>
          <w:b/>
          <w:sz w:val="16"/>
          <w:szCs w:val="16"/>
        </w:rPr>
        <w:t>на участие в аукционе в электронной форме по продаже</w:t>
      </w:r>
      <w:proofErr w:type="gramEnd"/>
      <w:r w:rsidRPr="007D6313">
        <w:rPr>
          <w:rFonts w:ascii="Arial" w:hAnsi="Arial" w:cs="Arial"/>
          <w:b/>
          <w:sz w:val="16"/>
          <w:szCs w:val="16"/>
        </w:rPr>
        <w:t xml:space="preserve"> муниципального имущества</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Заявки подаются путем заполнения установленной Продавцом формы согласно Приложению № 1 к настоящему информационному сообщению, и размещения ее электронного образа, с приложением электронных образов документов в соответствии с перечнем</w:t>
      </w:r>
      <w:r w:rsidRPr="007D6313">
        <w:rPr>
          <w:rFonts w:ascii="Arial" w:hAnsi="Arial" w:cs="Arial"/>
          <w:b/>
          <w:bCs/>
          <w:sz w:val="16"/>
          <w:szCs w:val="16"/>
        </w:rPr>
        <w:t xml:space="preserve"> </w:t>
      </w:r>
      <w:r w:rsidRPr="007D6313">
        <w:rPr>
          <w:rFonts w:ascii="Arial" w:hAnsi="Arial" w:cs="Arial"/>
          <w:bCs/>
          <w:sz w:val="16"/>
          <w:szCs w:val="16"/>
        </w:rPr>
        <w:t>документов, представляемых претендентами для участия в аукционе в электронной форме</w:t>
      </w:r>
      <w:r w:rsidRPr="007D6313">
        <w:rPr>
          <w:rFonts w:ascii="Arial" w:hAnsi="Arial" w:cs="Arial"/>
          <w:sz w:val="16"/>
          <w:szCs w:val="16"/>
        </w:rPr>
        <w:t>, указанным в настоящем информационном сообщении, на сайте электронной универсальной торговой площадки АО «</w:t>
      </w:r>
      <w:proofErr w:type="spellStart"/>
      <w:r w:rsidRPr="007D6313">
        <w:rPr>
          <w:rFonts w:ascii="Arial" w:hAnsi="Arial" w:cs="Arial"/>
          <w:sz w:val="16"/>
          <w:szCs w:val="16"/>
        </w:rPr>
        <w:t>Сбербанк-АСТ</w:t>
      </w:r>
      <w:proofErr w:type="spellEnd"/>
      <w:r w:rsidRPr="007D6313">
        <w:rPr>
          <w:rFonts w:ascii="Arial" w:hAnsi="Arial" w:cs="Arial"/>
          <w:sz w:val="16"/>
          <w:szCs w:val="16"/>
        </w:rPr>
        <w:t xml:space="preserve">» (торговая секция «Приватизация, аренда и продажа прав»): </w:t>
      </w:r>
      <w:proofErr w:type="spellStart"/>
      <w:r w:rsidRPr="007D6313">
        <w:rPr>
          <w:rFonts w:ascii="Arial" w:hAnsi="Arial" w:cs="Arial"/>
          <w:sz w:val="16"/>
          <w:szCs w:val="16"/>
          <w:lang w:val="en-US"/>
        </w:rPr>
        <w:t>utp</w:t>
      </w:r>
      <w:proofErr w:type="spellEnd"/>
      <w:r w:rsidRPr="007D6313">
        <w:rPr>
          <w:rFonts w:ascii="Arial" w:hAnsi="Arial" w:cs="Arial"/>
          <w:sz w:val="16"/>
          <w:szCs w:val="16"/>
        </w:rPr>
        <w:t>.</w:t>
      </w:r>
      <w:proofErr w:type="spellStart"/>
      <w:r w:rsidRPr="007D6313">
        <w:rPr>
          <w:rFonts w:ascii="Arial" w:hAnsi="Arial" w:cs="Arial"/>
          <w:sz w:val="16"/>
          <w:szCs w:val="16"/>
          <w:lang w:val="en-US"/>
        </w:rPr>
        <w:t>sberbank</w:t>
      </w:r>
      <w:proofErr w:type="spellEnd"/>
      <w:r w:rsidRPr="007D6313">
        <w:rPr>
          <w:rFonts w:ascii="Arial" w:hAnsi="Arial" w:cs="Arial"/>
          <w:sz w:val="16"/>
          <w:szCs w:val="16"/>
        </w:rPr>
        <w:t>-</w:t>
      </w:r>
      <w:proofErr w:type="spellStart"/>
      <w:r w:rsidRPr="007D6313">
        <w:rPr>
          <w:rFonts w:ascii="Arial" w:hAnsi="Arial" w:cs="Arial"/>
          <w:sz w:val="16"/>
          <w:szCs w:val="16"/>
          <w:lang w:val="en-US"/>
        </w:rPr>
        <w:t>ast</w:t>
      </w:r>
      <w:proofErr w:type="spellEnd"/>
      <w:proofErr w:type="gramEnd"/>
      <w:r w:rsidRPr="007D6313">
        <w:rPr>
          <w:rFonts w:ascii="Arial" w:hAnsi="Arial" w:cs="Arial"/>
          <w:sz w:val="16"/>
          <w:szCs w:val="16"/>
        </w:rPr>
        <w:t>.</w:t>
      </w:r>
      <w:proofErr w:type="spellStart"/>
      <w:r w:rsidRPr="007D6313">
        <w:rPr>
          <w:rFonts w:ascii="Arial" w:hAnsi="Arial" w:cs="Arial"/>
          <w:sz w:val="16"/>
          <w:szCs w:val="16"/>
        </w:rPr>
        <w:t>ru</w:t>
      </w:r>
      <w:proofErr w:type="spellEnd"/>
      <w:r w:rsidRPr="007D6313">
        <w:rPr>
          <w:rFonts w:ascii="Arial" w:hAnsi="Arial" w:cs="Arial"/>
          <w:sz w:val="16"/>
          <w:szCs w:val="16"/>
        </w:rPr>
        <w:t>. По одному лоту одно лицо имеет право подать только одну заявку.</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Заявки подаются в электронном виде, начиная </w:t>
      </w:r>
      <w:proofErr w:type="gramStart"/>
      <w:r w:rsidRPr="007D6313">
        <w:rPr>
          <w:rFonts w:ascii="Arial" w:hAnsi="Arial" w:cs="Arial"/>
          <w:sz w:val="16"/>
          <w:szCs w:val="16"/>
        </w:rPr>
        <w:t>с даты начала</w:t>
      </w:r>
      <w:proofErr w:type="gramEnd"/>
      <w:r w:rsidRPr="007D6313">
        <w:rPr>
          <w:rFonts w:ascii="Arial" w:hAnsi="Arial" w:cs="Arial"/>
          <w:sz w:val="16"/>
          <w:szCs w:val="16"/>
        </w:rPr>
        <w:t xml:space="preserve"> приема заявок до даты окончания приема заявок, указанной в настоящем информационном сообщении.</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Заявки подаются и принимаются одновременно </w:t>
      </w:r>
      <w:proofErr w:type="gramStart"/>
      <w:r w:rsidRPr="007D6313">
        <w:rPr>
          <w:rFonts w:ascii="Arial" w:hAnsi="Arial" w:cs="Arial"/>
          <w:sz w:val="16"/>
          <w:szCs w:val="16"/>
        </w:rPr>
        <w:t>с полным комплектом требуемых для участия в аукционе в электронной форме</w:t>
      </w:r>
      <w:proofErr w:type="gramEnd"/>
      <w:r w:rsidRPr="007D6313">
        <w:rPr>
          <w:rFonts w:ascii="Arial" w:hAnsi="Arial" w:cs="Arial"/>
          <w:sz w:val="16"/>
          <w:szCs w:val="16"/>
        </w:rPr>
        <w:t xml:space="preserve"> документов.</w:t>
      </w:r>
    </w:p>
    <w:p w:rsidR="007D6313" w:rsidRPr="007D6313" w:rsidRDefault="007D6313" w:rsidP="007D6313">
      <w:pPr>
        <w:pStyle w:val="ConsPlusNormal"/>
        <w:ind w:firstLine="284"/>
        <w:jc w:val="both"/>
        <w:rPr>
          <w:sz w:val="16"/>
          <w:szCs w:val="16"/>
        </w:rPr>
      </w:pPr>
      <w:r w:rsidRPr="007D6313">
        <w:rPr>
          <w:sz w:val="16"/>
          <w:szCs w:val="16"/>
        </w:rPr>
        <w:t>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7D6313" w:rsidRPr="007D6313" w:rsidRDefault="007D6313" w:rsidP="007D6313">
      <w:pPr>
        <w:autoSpaceDE w:val="0"/>
        <w:autoSpaceDN w:val="0"/>
        <w:adjustRightInd w:val="0"/>
        <w:ind w:firstLine="284"/>
        <w:jc w:val="both"/>
        <w:rPr>
          <w:rFonts w:ascii="Arial" w:hAnsi="Arial" w:cs="Arial"/>
          <w:sz w:val="16"/>
          <w:szCs w:val="16"/>
        </w:rPr>
      </w:pPr>
      <w:r w:rsidRPr="007D6313">
        <w:rPr>
          <w:rFonts w:ascii="Arial" w:hAnsi="Arial" w:cs="Arial"/>
          <w:sz w:val="16"/>
          <w:szCs w:val="16"/>
        </w:rPr>
        <w:t xml:space="preserve">Время создания, получения и отправки электронных документов на электронной площадке, а также время </w:t>
      </w:r>
      <w:proofErr w:type="gramStart"/>
      <w:r w:rsidRPr="007D6313">
        <w:rPr>
          <w:rFonts w:ascii="Arial" w:hAnsi="Arial" w:cs="Arial"/>
          <w:sz w:val="16"/>
          <w:szCs w:val="16"/>
        </w:rPr>
        <w:t>проведения процедуры продажи муниципального имущества</w:t>
      </w:r>
      <w:proofErr w:type="gramEnd"/>
      <w:r w:rsidRPr="007D6313">
        <w:rPr>
          <w:rFonts w:ascii="Arial" w:hAnsi="Arial" w:cs="Arial"/>
          <w:sz w:val="16"/>
          <w:szCs w:val="16"/>
        </w:rPr>
        <w:t xml:space="preserve"> соответствует местному времени, в котором функционирует электронная площадка.</w:t>
      </w:r>
    </w:p>
    <w:p w:rsidR="007D6313" w:rsidRPr="007D6313" w:rsidRDefault="007D6313" w:rsidP="007D6313">
      <w:pPr>
        <w:pStyle w:val="ConsPlusNormal"/>
        <w:ind w:firstLine="284"/>
        <w:jc w:val="both"/>
        <w:rPr>
          <w:sz w:val="16"/>
          <w:szCs w:val="16"/>
        </w:rPr>
      </w:pPr>
      <w:r w:rsidRPr="007D6313">
        <w:rPr>
          <w:sz w:val="16"/>
          <w:szCs w:val="16"/>
        </w:rPr>
        <w:t>Заявки, поступившие по истечении срока их приема, Оператором электронной площадки не принимаются и на электронной площадке не регистрируются.</w:t>
      </w:r>
    </w:p>
    <w:p w:rsidR="007D6313" w:rsidRPr="007D6313" w:rsidRDefault="007D6313" w:rsidP="007D6313">
      <w:pPr>
        <w:pStyle w:val="ConsPlusNormal"/>
        <w:ind w:firstLine="284"/>
        <w:jc w:val="both"/>
        <w:rPr>
          <w:sz w:val="16"/>
          <w:szCs w:val="16"/>
        </w:rPr>
      </w:pPr>
      <w:r w:rsidRPr="007D6313">
        <w:rPr>
          <w:sz w:val="16"/>
          <w:szCs w:val="16"/>
        </w:rPr>
        <w:t xml:space="preserve">В течение одного часа со времени поступления заявки Оператор электронной площадки сообщает претенденту о ее поступлении путем направления </w:t>
      </w:r>
      <w:proofErr w:type="gramStart"/>
      <w:r w:rsidRPr="007D6313">
        <w:rPr>
          <w:sz w:val="16"/>
          <w:szCs w:val="16"/>
        </w:rPr>
        <w:t>уведомления</w:t>
      </w:r>
      <w:proofErr w:type="gramEnd"/>
      <w:r w:rsidRPr="007D6313">
        <w:rPr>
          <w:sz w:val="16"/>
          <w:szCs w:val="16"/>
        </w:rPr>
        <w:t xml:space="preserve"> с приложением электронных копий зарегистрированной заявки и прилагаемых к ней документов.</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Претендент вправе не позднее даты окончания приема заявок отозвать заявку путем направления уведомления об отзыве заявки на электронную площадку.</w:t>
      </w:r>
    </w:p>
    <w:p w:rsidR="007D6313" w:rsidRPr="007D6313" w:rsidRDefault="007D6313" w:rsidP="007D6313">
      <w:pPr>
        <w:pStyle w:val="af7"/>
        <w:widowControl w:val="0"/>
        <w:spacing w:before="0" w:beforeAutospacing="0" w:after="0" w:afterAutospacing="0"/>
        <w:ind w:firstLine="284"/>
        <w:jc w:val="both"/>
        <w:rPr>
          <w:rFonts w:ascii="Arial" w:hAnsi="Arial" w:cs="Arial"/>
          <w:sz w:val="16"/>
          <w:szCs w:val="16"/>
        </w:rPr>
      </w:pPr>
      <w:r w:rsidRPr="007D6313">
        <w:rPr>
          <w:rFonts w:ascii="Arial" w:hAnsi="Arial" w:cs="Arial"/>
          <w:sz w:val="16"/>
          <w:szCs w:val="16"/>
        </w:rPr>
        <w:t>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7D6313" w:rsidRPr="007D6313" w:rsidRDefault="007D6313" w:rsidP="007D6313">
      <w:pPr>
        <w:numPr>
          <w:ilvl w:val="0"/>
          <w:numId w:val="19"/>
        </w:numPr>
        <w:ind w:left="0" w:firstLine="0"/>
        <w:jc w:val="center"/>
        <w:rPr>
          <w:rFonts w:ascii="Arial" w:hAnsi="Arial" w:cs="Arial"/>
          <w:sz w:val="16"/>
          <w:szCs w:val="16"/>
        </w:rPr>
      </w:pPr>
      <w:r w:rsidRPr="007D6313">
        <w:rPr>
          <w:rFonts w:ascii="Arial" w:hAnsi="Arial" w:cs="Arial"/>
          <w:b/>
          <w:bCs/>
          <w:sz w:val="16"/>
          <w:szCs w:val="16"/>
        </w:rPr>
        <w:t>Перечень документов, представляемых претендентами для участия в аукционе в электронной форме, и требования к их оформлению</w:t>
      </w:r>
    </w:p>
    <w:p w:rsidR="007D6313" w:rsidRPr="00F9570C" w:rsidRDefault="007D6313" w:rsidP="007D6313">
      <w:pPr>
        <w:ind w:firstLine="284"/>
        <w:jc w:val="both"/>
        <w:rPr>
          <w:rFonts w:ascii="Arial" w:hAnsi="Arial" w:cs="Arial"/>
          <w:sz w:val="16"/>
          <w:szCs w:val="16"/>
        </w:rPr>
      </w:pPr>
      <w:proofErr w:type="gramStart"/>
      <w:r w:rsidRPr="007D6313">
        <w:rPr>
          <w:rFonts w:ascii="Arial" w:hAnsi="Arial" w:cs="Arial"/>
          <w:sz w:val="16"/>
          <w:szCs w:val="16"/>
        </w:rPr>
        <w:t xml:space="preserve">Для участия в аукционе в электронной форме претенденты (лично или через своего представителя) одновременно с заявкой на участие в аукционе представляют электронные образы следующих документов (документов на бумажном носителе, преобразованных в электронно-цифровую </w:t>
      </w:r>
      <w:r w:rsidRPr="00F9570C">
        <w:rPr>
          <w:rFonts w:ascii="Arial" w:hAnsi="Arial" w:cs="Arial"/>
          <w:sz w:val="16"/>
          <w:szCs w:val="16"/>
        </w:rPr>
        <w:t>форму путем сканирования с сохранением их реквизитов):</w:t>
      </w:r>
      <w:proofErr w:type="gramEnd"/>
    </w:p>
    <w:p w:rsidR="007D6313" w:rsidRPr="00F9570C" w:rsidRDefault="007D6313" w:rsidP="007D6313">
      <w:pPr>
        <w:ind w:firstLine="284"/>
        <w:jc w:val="both"/>
        <w:rPr>
          <w:rFonts w:ascii="Arial" w:hAnsi="Arial" w:cs="Arial"/>
          <w:sz w:val="16"/>
          <w:szCs w:val="16"/>
        </w:rPr>
      </w:pPr>
      <w:r w:rsidRPr="00F9570C">
        <w:rPr>
          <w:rFonts w:ascii="Arial" w:hAnsi="Arial" w:cs="Arial"/>
          <w:sz w:val="16"/>
          <w:szCs w:val="16"/>
        </w:rPr>
        <w:t>юридические лица:</w:t>
      </w:r>
    </w:p>
    <w:p w:rsidR="007D6313" w:rsidRPr="00F9570C" w:rsidRDefault="007D6313" w:rsidP="007D6313">
      <w:pPr>
        <w:ind w:firstLine="284"/>
        <w:jc w:val="both"/>
        <w:rPr>
          <w:rFonts w:ascii="Arial" w:hAnsi="Arial" w:cs="Arial"/>
          <w:sz w:val="16"/>
          <w:szCs w:val="16"/>
        </w:rPr>
      </w:pPr>
      <w:r w:rsidRPr="00F9570C">
        <w:rPr>
          <w:rFonts w:ascii="Arial" w:hAnsi="Arial" w:cs="Arial"/>
          <w:sz w:val="16"/>
          <w:szCs w:val="16"/>
        </w:rPr>
        <w:t>- заверенные копии учредительных документов;</w:t>
      </w:r>
    </w:p>
    <w:p w:rsidR="007D6313" w:rsidRPr="00F9570C" w:rsidRDefault="007D6313" w:rsidP="007D6313">
      <w:pPr>
        <w:ind w:firstLine="284"/>
        <w:jc w:val="both"/>
        <w:rPr>
          <w:rFonts w:ascii="Arial" w:hAnsi="Arial" w:cs="Arial"/>
          <w:sz w:val="16"/>
          <w:szCs w:val="16"/>
        </w:rPr>
      </w:pPr>
      <w:proofErr w:type="gramStart"/>
      <w:r w:rsidRPr="00F9570C">
        <w:rPr>
          <w:rFonts w:ascii="Arial" w:hAnsi="Arial" w:cs="Arial"/>
          <w:sz w:val="16"/>
          <w:szCs w:val="16"/>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roofErr w:type="gramEnd"/>
    </w:p>
    <w:p w:rsidR="007D6313" w:rsidRPr="00F9570C" w:rsidRDefault="007D6313" w:rsidP="007D6313">
      <w:pPr>
        <w:ind w:firstLine="284"/>
        <w:jc w:val="both"/>
        <w:rPr>
          <w:rFonts w:ascii="Arial" w:hAnsi="Arial" w:cs="Arial"/>
          <w:sz w:val="16"/>
          <w:szCs w:val="16"/>
        </w:rPr>
      </w:pPr>
      <w:proofErr w:type="gramStart"/>
      <w:r w:rsidRPr="00F9570C">
        <w:rPr>
          <w:rFonts w:ascii="Arial" w:hAnsi="Arial" w:cs="Arial"/>
          <w:sz w:val="16"/>
          <w:szCs w:val="16"/>
        </w:rPr>
        <w:t>-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roofErr w:type="gramEnd"/>
    </w:p>
    <w:p w:rsidR="007D6313" w:rsidRPr="00F9570C" w:rsidRDefault="007D6313" w:rsidP="007D6313">
      <w:pPr>
        <w:autoSpaceDE w:val="0"/>
        <w:autoSpaceDN w:val="0"/>
        <w:adjustRightInd w:val="0"/>
        <w:ind w:firstLine="284"/>
        <w:jc w:val="both"/>
        <w:rPr>
          <w:rFonts w:ascii="Arial" w:hAnsi="Arial" w:cs="Arial"/>
          <w:sz w:val="16"/>
          <w:szCs w:val="16"/>
        </w:rPr>
      </w:pPr>
      <w:r w:rsidRPr="00F9570C">
        <w:rPr>
          <w:rFonts w:ascii="Arial" w:hAnsi="Arial" w:cs="Arial"/>
          <w:sz w:val="16"/>
          <w:szCs w:val="16"/>
        </w:rPr>
        <w:t xml:space="preserve">физические лица предъявляют </w:t>
      </w:r>
      <w:hyperlink r:id="rId14" w:history="1">
        <w:r w:rsidRPr="00F9570C">
          <w:rPr>
            <w:rFonts w:ascii="Arial" w:hAnsi="Arial" w:cs="Arial"/>
            <w:sz w:val="16"/>
            <w:szCs w:val="16"/>
          </w:rPr>
          <w:t>документ</w:t>
        </w:r>
      </w:hyperlink>
      <w:r w:rsidRPr="00F9570C">
        <w:rPr>
          <w:rFonts w:ascii="Arial" w:hAnsi="Arial" w:cs="Arial"/>
          <w:sz w:val="16"/>
          <w:szCs w:val="16"/>
        </w:rPr>
        <w:t>, удостоверяющий личность, или представляют копии всех его листов</w:t>
      </w:r>
    </w:p>
    <w:p w:rsidR="007D6313" w:rsidRPr="00F9570C" w:rsidRDefault="007D6313" w:rsidP="007D6313">
      <w:pPr>
        <w:ind w:firstLine="284"/>
        <w:jc w:val="both"/>
        <w:rPr>
          <w:rFonts w:ascii="Arial" w:hAnsi="Arial" w:cs="Arial"/>
          <w:sz w:val="16"/>
          <w:szCs w:val="16"/>
        </w:rPr>
      </w:pPr>
      <w:r w:rsidRPr="00F9570C">
        <w:rPr>
          <w:rFonts w:ascii="Arial" w:hAnsi="Arial" w:cs="Arial"/>
          <w:sz w:val="16"/>
          <w:szCs w:val="16"/>
        </w:rPr>
        <w:t>Допустимые форматы загружаемых файлов: .</w:t>
      </w:r>
      <w:proofErr w:type="spellStart"/>
      <w:r w:rsidRPr="00F9570C">
        <w:rPr>
          <w:rFonts w:ascii="Arial" w:hAnsi="Arial" w:cs="Arial"/>
          <w:sz w:val="16"/>
          <w:szCs w:val="16"/>
        </w:rPr>
        <w:t>doc</w:t>
      </w:r>
      <w:proofErr w:type="spellEnd"/>
      <w:r w:rsidRPr="00F9570C">
        <w:rPr>
          <w:rFonts w:ascii="Arial" w:hAnsi="Arial" w:cs="Arial"/>
          <w:sz w:val="16"/>
          <w:szCs w:val="16"/>
        </w:rPr>
        <w:t>, .</w:t>
      </w:r>
      <w:proofErr w:type="spellStart"/>
      <w:r w:rsidRPr="00F9570C">
        <w:rPr>
          <w:rFonts w:ascii="Arial" w:hAnsi="Arial" w:cs="Arial"/>
          <w:sz w:val="16"/>
          <w:szCs w:val="16"/>
        </w:rPr>
        <w:t>docx</w:t>
      </w:r>
      <w:proofErr w:type="spellEnd"/>
      <w:r w:rsidRPr="00F9570C">
        <w:rPr>
          <w:rFonts w:ascii="Arial" w:hAnsi="Arial" w:cs="Arial"/>
          <w:sz w:val="16"/>
          <w:szCs w:val="16"/>
        </w:rPr>
        <w:t>, .</w:t>
      </w:r>
      <w:proofErr w:type="spellStart"/>
      <w:r w:rsidRPr="00F9570C">
        <w:rPr>
          <w:rFonts w:ascii="Arial" w:hAnsi="Arial" w:cs="Arial"/>
          <w:sz w:val="16"/>
          <w:szCs w:val="16"/>
        </w:rPr>
        <w:t>pdf</w:t>
      </w:r>
      <w:proofErr w:type="spellEnd"/>
      <w:r w:rsidRPr="00F9570C">
        <w:rPr>
          <w:rFonts w:ascii="Arial" w:hAnsi="Arial" w:cs="Arial"/>
          <w:sz w:val="16"/>
          <w:szCs w:val="16"/>
        </w:rPr>
        <w:t>, .</w:t>
      </w:r>
      <w:r w:rsidRPr="00F9570C">
        <w:rPr>
          <w:rFonts w:ascii="Arial" w:hAnsi="Arial" w:cs="Arial"/>
          <w:sz w:val="16"/>
          <w:szCs w:val="16"/>
          <w:lang w:val="en-US"/>
        </w:rPr>
        <w:t>txt</w:t>
      </w:r>
      <w:r w:rsidRPr="00F9570C">
        <w:rPr>
          <w:rFonts w:ascii="Arial" w:hAnsi="Arial" w:cs="Arial"/>
          <w:sz w:val="16"/>
          <w:szCs w:val="16"/>
        </w:rPr>
        <w:t>, .</w:t>
      </w:r>
      <w:r w:rsidRPr="00F9570C">
        <w:rPr>
          <w:rFonts w:ascii="Arial" w:hAnsi="Arial" w:cs="Arial"/>
          <w:sz w:val="16"/>
          <w:szCs w:val="16"/>
          <w:lang w:val="en-US"/>
        </w:rPr>
        <w:t>rtf</w:t>
      </w:r>
      <w:r w:rsidRPr="00F9570C">
        <w:rPr>
          <w:rFonts w:ascii="Arial" w:hAnsi="Arial" w:cs="Arial"/>
          <w:sz w:val="16"/>
          <w:szCs w:val="16"/>
        </w:rPr>
        <w:t>, .</w:t>
      </w:r>
      <w:r w:rsidRPr="00F9570C">
        <w:rPr>
          <w:rFonts w:ascii="Arial" w:hAnsi="Arial" w:cs="Arial"/>
          <w:sz w:val="16"/>
          <w:szCs w:val="16"/>
          <w:lang w:val="en-US"/>
        </w:rPr>
        <w:t>zip</w:t>
      </w:r>
      <w:r w:rsidRPr="00F9570C">
        <w:rPr>
          <w:rFonts w:ascii="Arial" w:hAnsi="Arial" w:cs="Arial"/>
          <w:sz w:val="16"/>
          <w:szCs w:val="16"/>
        </w:rPr>
        <w:t>, .</w:t>
      </w:r>
      <w:proofErr w:type="spellStart"/>
      <w:r w:rsidRPr="00F9570C">
        <w:rPr>
          <w:rFonts w:ascii="Arial" w:hAnsi="Arial" w:cs="Arial"/>
          <w:sz w:val="16"/>
          <w:szCs w:val="16"/>
          <w:lang w:val="en-US"/>
        </w:rPr>
        <w:t>rar</w:t>
      </w:r>
      <w:proofErr w:type="spellEnd"/>
      <w:r w:rsidRPr="00F9570C">
        <w:rPr>
          <w:rFonts w:ascii="Arial" w:hAnsi="Arial" w:cs="Arial"/>
          <w:sz w:val="16"/>
          <w:szCs w:val="16"/>
        </w:rPr>
        <w:t>, .7</w:t>
      </w:r>
      <w:r w:rsidRPr="00F9570C">
        <w:rPr>
          <w:rFonts w:ascii="Arial" w:hAnsi="Arial" w:cs="Arial"/>
          <w:sz w:val="16"/>
          <w:szCs w:val="16"/>
          <w:lang w:val="en-US"/>
        </w:rPr>
        <w:t>z</w:t>
      </w:r>
      <w:r w:rsidRPr="00F9570C">
        <w:rPr>
          <w:rFonts w:ascii="Arial" w:hAnsi="Arial" w:cs="Arial"/>
          <w:sz w:val="16"/>
          <w:szCs w:val="16"/>
        </w:rPr>
        <w:t xml:space="preserve">, </w:t>
      </w:r>
      <w:proofErr w:type="spellStart"/>
      <w:r w:rsidRPr="00F9570C">
        <w:rPr>
          <w:rFonts w:ascii="Arial" w:hAnsi="Arial" w:cs="Arial"/>
          <w:sz w:val="16"/>
          <w:szCs w:val="16"/>
        </w:rPr>
        <w:t>jpg</w:t>
      </w:r>
      <w:proofErr w:type="spellEnd"/>
      <w:r w:rsidRPr="00F9570C">
        <w:rPr>
          <w:rFonts w:ascii="Arial" w:hAnsi="Arial" w:cs="Arial"/>
          <w:sz w:val="16"/>
          <w:szCs w:val="16"/>
        </w:rPr>
        <w:t>, .</w:t>
      </w:r>
      <w:proofErr w:type="spellStart"/>
      <w:r w:rsidRPr="00F9570C">
        <w:rPr>
          <w:rFonts w:ascii="Arial" w:hAnsi="Arial" w:cs="Arial"/>
          <w:sz w:val="16"/>
          <w:szCs w:val="16"/>
        </w:rPr>
        <w:t>gif</w:t>
      </w:r>
      <w:proofErr w:type="spellEnd"/>
      <w:r w:rsidRPr="00F9570C">
        <w:rPr>
          <w:rFonts w:ascii="Arial" w:hAnsi="Arial" w:cs="Arial"/>
          <w:sz w:val="16"/>
          <w:szCs w:val="16"/>
        </w:rPr>
        <w:t>, .</w:t>
      </w:r>
      <w:proofErr w:type="spellStart"/>
      <w:r w:rsidRPr="00F9570C">
        <w:rPr>
          <w:rFonts w:ascii="Arial" w:hAnsi="Arial" w:cs="Arial"/>
          <w:sz w:val="16"/>
          <w:szCs w:val="16"/>
          <w:lang w:val="en-US"/>
        </w:rPr>
        <w:t>png</w:t>
      </w:r>
      <w:proofErr w:type="spellEnd"/>
      <w:r w:rsidRPr="00F9570C">
        <w:rPr>
          <w:rFonts w:ascii="Arial" w:hAnsi="Arial" w:cs="Arial"/>
          <w:sz w:val="16"/>
          <w:szCs w:val="16"/>
        </w:rPr>
        <w:t>.</w:t>
      </w:r>
    </w:p>
    <w:p w:rsidR="007D6313" w:rsidRPr="007D6313" w:rsidRDefault="007D6313" w:rsidP="007D6313">
      <w:pPr>
        <w:ind w:firstLine="284"/>
        <w:jc w:val="both"/>
        <w:rPr>
          <w:rFonts w:ascii="Arial" w:hAnsi="Arial" w:cs="Arial"/>
          <w:sz w:val="16"/>
          <w:szCs w:val="16"/>
        </w:rPr>
      </w:pPr>
      <w:r w:rsidRPr="00F9570C">
        <w:rPr>
          <w:rFonts w:ascii="Arial" w:hAnsi="Arial" w:cs="Arial"/>
          <w:sz w:val="16"/>
          <w:szCs w:val="16"/>
        </w:rPr>
        <w:t>В случае</w:t>
      </w:r>
      <w:proofErr w:type="gramStart"/>
      <w:r w:rsidRPr="00F9570C">
        <w:rPr>
          <w:rFonts w:ascii="Arial" w:hAnsi="Arial" w:cs="Arial"/>
          <w:sz w:val="16"/>
          <w:szCs w:val="16"/>
        </w:rPr>
        <w:t>,</w:t>
      </w:r>
      <w:proofErr w:type="gramEnd"/>
      <w:r w:rsidRPr="00F9570C">
        <w:rPr>
          <w:rFonts w:ascii="Arial" w:hAnsi="Arial" w:cs="Arial"/>
          <w:sz w:val="16"/>
          <w:szCs w:val="16"/>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F9570C">
        <w:rPr>
          <w:rFonts w:ascii="Arial" w:hAnsi="Arial" w:cs="Arial"/>
          <w:sz w:val="16"/>
          <w:szCs w:val="16"/>
        </w:rPr>
        <w:t>,</w:t>
      </w:r>
      <w:proofErr w:type="gramEnd"/>
      <w:r w:rsidRPr="00F9570C">
        <w:rPr>
          <w:rFonts w:ascii="Arial" w:hAnsi="Arial" w:cs="Arial"/>
          <w:sz w:val="16"/>
          <w:szCs w:val="16"/>
        </w:rPr>
        <w:t xml:space="preserve"> если доверенность</w:t>
      </w:r>
      <w:r w:rsidRPr="007D6313">
        <w:rPr>
          <w:rFonts w:ascii="Arial" w:hAnsi="Arial" w:cs="Arial"/>
          <w:sz w:val="16"/>
          <w:szCs w:val="16"/>
        </w:rPr>
        <w:t xml:space="preserve">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К данным документам также прилагается их опись.</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В случае проведения продажи муниципального имущества в электронной форме заявка и иные представленные одновременно с ней документы подаются в форме электронных документов.</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lastRenderedPageBreak/>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Не подлежат рассмотрению документы, исполненные карандашом, имеющие подчистки, приписки, иные не оговоренные в них исправления.</w:t>
      </w:r>
    </w:p>
    <w:p w:rsidR="007D6313" w:rsidRPr="007D6313" w:rsidRDefault="007D6313" w:rsidP="007D6313">
      <w:pPr>
        <w:widowControl w:val="0"/>
        <w:ind w:firstLine="284"/>
        <w:jc w:val="both"/>
        <w:rPr>
          <w:rFonts w:ascii="Arial" w:hAnsi="Arial" w:cs="Arial"/>
          <w:sz w:val="16"/>
          <w:szCs w:val="16"/>
        </w:rPr>
      </w:pPr>
      <w:r w:rsidRPr="007D6313">
        <w:rPr>
          <w:rFonts w:ascii="Arial" w:hAnsi="Arial" w:cs="Arial"/>
          <w:sz w:val="16"/>
          <w:szCs w:val="16"/>
        </w:rPr>
        <w:t>Исправления, внесенные при необходимости, должны быть заверены подписью должностного лица и проставлением печати юридического лица, их совершивших. Если документ оформлен нотариально, соответствующие исправления должны быть также подтверждены нотариусом.</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В случае проведения продажи муниципального имущества в электронной форме заявка и иные представленные одновременно с ней документы подаются в форме электронных документов.</w:t>
      </w:r>
    </w:p>
    <w:p w:rsidR="007D6313" w:rsidRPr="007D6313" w:rsidRDefault="007D6313" w:rsidP="007D6313">
      <w:pPr>
        <w:pStyle w:val="af7"/>
        <w:widowControl w:val="0"/>
        <w:numPr>
          <w:ilvl w:val="0"/>
          <w:numId w:val="19"/>
        </w:numPr>
        <w:spacing w:before="0" w:beforeAutospacing="0" w:after="0" w:afterAutospacing="0"/>
        <w:ind w:left="0" w:firstLine="284"/>
        <w:jc w:val="both"/>
        <w:rPr>
          <w:rFonts w:ascii="Arial" w:hAnsi="Arial" w:cs="Arial"/>
          <w:b/>
          <w:bCs/>
          <w:sz w:val="16"/>
          <w:szCs w:val="16"/>
        </w:rPr>
      </w:pPr>
      <w:r w:rsidRPr="007D6313">
        <w:rPr>
          <w:rFonts w:ascii="Arial" w:hAnsi="Arial" w:cs="Arial"/>
          <w:b/>
          <w:bCs/>
          <w:sz w:val="16"/>
          <w:szCs w:val="16"/>
        </w:rPr>
        <w:t>Определение участников аукциона в электронной форме по продаже муниципального имущества</w:t>
      </w:r>
    </w:p>
    <w:p w:rsidR="007D6313" w:rsidRPr="007D6313" w:rsidRDefault="007D6313" w:rsidP="007D6313">
      <w:pPr>
        <w:pStyle w:val="af7"/>
        <w:widowControl w:val="0"/>
        <w:spacing w:before="0" w:beforeAutospacing="0" w:after="0" w:afterAutospacing="0"/>
        <w:ind w:firstLine="284"/>
        <w:jc w:val="both"/>
        <w:rPr>
          <w:rFonts w:ascii="Arial" w:hAnsi="Arial" w:cs="Arial"/>
          <w:bCs/>
          <w:sz w:val="16"/>
          <w:szCs w:val="16"/>
        </w:rPr>
      </w:pPr>
      <w:r w:rsidRPr="007D6313">
        <w:rPr>
          <w:rFonts w:ascii="Arial" w:hAnsi="Arial" w:cs="Arial"/>
          <w:bCs/>
          <w:sz w:val="16"/>
          <w:szCs w:val="16"/>
        </w:rPr>
        <w:t xml:space="preserve">В указанный </w:t>
      </w:r>
      <w:r w:rsidRPr="007D6313">
        <w:rPr>
          <w:rFonts w:ascii="Arial" w:hAnsi="Arial" w:cs="Arial"/>
          <w:sz w:val="16"/>
          <w:szCs w:val="16"/>
        </w:rPr>
        <w:t>в настоящем информационном сообщении день определения участников аукциона в электронной форме Продавец рассматривает заявки и документы претендентов.</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По результатам рассмотрения заявок и документов Продавец принимает решение о признании претендентов участниками аукциона в электронной форме.</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Претендент не допускается </w:t>
      </w:r>
      <w:proofErr w:type="gramStart"/>
      <w:r w:rsidRPr="007D6313">
        <w:rPr>
          <w:rFonts w:ascii="Arial" w:hAnsi="Arial" w:cs="Arial"/>
          <w:sz w:val="16"/>
          <w:szCs w:val="16"/>
        </w:rPr>
        <w:t>к участию в аукционе в электронной форме по следующим основаниям</w:t>
      </w:r>
      <w:proofErr w:type="gramEnd"/>
      <w:r w:rsidRPr="007D6313">
        <w:rPr>
          <w:rFonts w:ascii="Arial" w:hAnsi="Arial" w:cs="Arial"/>
          <w:sz w:val="16"/>
          <w:szCs w:val="16"/>
        </w:rPr>
        <w:t>:</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представленные документы не подтверждают право претендента быть покупателем в соответствии с законодательством Российской Федерации;</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представлены не все документы в соответствии с перечнем, указанным в информационном сообщении о проведен</w:t>
      </w:r>
      <w:proofErr w:type="gramStart"/>
      <w:r w:rsidRPr="007D6313">
        <w:rPr>
          <w:rFonts w:ascii="Arial" w:hAnsi="Arial" w:cs="Arial"/>
          <w:sz w:val="16"/>
          <w:szCs w:val="16"/>
        </w:rPr>
        <w:t>ии ау</w:t>
      </w:r>
      <w:proofErr w:type="gramEnd"/>
      <w:r w:rsidRPr="007D6313">
        <w:rPr>
          <w:rFonts w:ascii="Arial" w:hAnsi="Arial" w:cs="Arial"/>
          <w:sz w:val="16"/>
          <w:szCs w:val="16"/>
        </w:rPr>
        <w:t>кциона в электронной форме, или оформление указанных документов не соответствует законодательству Российской Федерации;</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заявка подана лицом, не уполномоченным претендентом на осуществление таких действий;</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не подтверждено поступление в установленный срок задатка на счет, указанный в настоящем информационном сообщении.</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Настоящий перечень оснований отказа претенденту на участие в аукционе в электронной форме является исчерпывающим.</w:t>
      </w:r>
    </w:p>
    <w:p w:rsidR="007D6313" w:rsidRPr="007D6313" w:rsidRDefault="007D6313" w:rsidP="007D6313">
      <w:pPr>
        <w:autoSpaceDE w:val="0"/>
        <w:autoSpaceDN w:val="0"/>
        <w:adjustRightInd w:val="0"/>
        <w:ind w:firstLine="284"/>
        <w:jc w:val="both"/>
        <w:rPr>
          <w:rFonts w:ascii="Arial" w:hAnsi="Arial" w:cs="Arial"/>
          <w:sz w:val="16"/>
          <w:szCs w:val="16"/>
        </w:rPr>
      </w:pPr>
      <w:proofErr w:type="gramStart"/>
      <w:r w:rsidRPr="007D6313">
        <w:rPr>
          <w:rFonts w:ascii="Arial" w:hAnsi="Arial" w:cs="Arial"/>
          <w:sz w:val="16"/>
          <w:szCs w:val="16"/>
        </w:rPr>
        <w:t>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roofErr w:type="gramEnd"/>
    </w:p>
    <w:p w:rsidR="007D6313" w:rsidRPr="007D6313" w:rsidRDefault="007D6313" w:rsidP="007D6313">
      <w:pPr>
        <w:widowControl w:val="0"/>
        <w:ind w:firstLine="284"/>
        <w:jc w:val="both"/>
        <w:rPr>
          <w:rFonts w:ascii="Arial" w:hAnsi="Arial" w:cs="Arial"/>
          <w:sz w:val="16"/>
          <w:szCs w:val="16"/>
        </w:rPr>
      </w:pPr>
      <w:proofErr w:type="gramStart"/>
      <w:r w:rsidRPr="007D6313">
        <w:rPr>
          <w:rFonts w:ascii="Arial" w:hAnsi="Arial" w:cs="Arial"/>
          <w:sz w:val="16"/>
          <w:szCs w:val="16"/>
        </w:rPr>
        <w:t>Претендент, допущенный к участию в аукционе в электронной форме, приобретает статус участника аукциона с момента оформления Продавцом протокола о признании претендентов участниками такой продажи.</w:t>
      </w:r>
      <w:proofErr w:type="gramEnd"/>
    </w:p>
    <w:p w:rsidR="007D6313" w:rsidRPr="007D6313" w:rsidRDefault="007D6313" w:rsidP="007D6313">
      <w:pPr>
        <w:pStyle w:val="af7"/>
        <w:widowControl w:val="0"/>
        <w:numPr>
          <w:ilvl w:val="0"/>
          <w:numId w:val="19"/>
        </w:numPr>
        <w:spacing w:before="0" w:beforeAutospacing="0" w:after="0" w:afterAutospacing="0"/>
        <w:ind w:left="0" w:firstLine="0"/>
        <w:jc w:val="center"/>
        <w:rPr>
          <w:rFonts w:ascii="Arial" w:hAnsi="Arial" w:cs="Arial"/>
          <w:b/>
          <w:bCs/>
          <w:sz w:val="16"/>
          <w:szCs w:val="16"/>
        </w:rPr>
      </w:pPr>
      <w:r w:rsidRPr="007D6313">
        <w:rPr>
          <w:rFonts w:ascii="Arial" w:hAnsi="Arial" w:cs="Arial"/>
          <w:b/>
          <w:bCs/>
          <w:sz w:val="16"/>
          <w:szCs w:val="16"/>
        </w:rPr>
        <w:t>Порядок проведения аукциона в электронной форме по продаже муниципального имущества</w:t>
      </w:r>
    </w:p>
    <w:p w:rsidR="007D6313" w:rsidRPr="007D6313" w:rsidRDefault="007D6313" w:rsidP="007D6313">
      <w:pPr>
        <w:autoSpaceDE w:val="0"/>
        <w:autoSpaceDN w:val="0"/>
        <w:adjustRightInd w:val="0"/>
        <w:ind w:firstLine="284"/>
        <w:jc w:val="both"/>
        <w:rPr>
          <w:rFonts w:ascii="Arial" w:hAnsi="Arial" w:cs="Arial"/>
          <w:sz w:val="16"/>
          <w:szCs w:val="16"/>
        </w:rPr>
      </w:pPr>
      <w:proofErr w:type="gramStart"/>
      <w:r w:rsidRPr="007D6313">
        <w:rPr>
          <w:rFonts w:ascii="Arial" w:hAnsi="Arial" w:cs="Arial"/>
          <w:sz w:val="16"/>
          <w:szCs w:val="16"/>
        </w:rPr>
        <w:t>Процедура аукциона в электронной форме проводится на электронной универсальной торговой площадки АО «</w:t>
      </w:r>
      <w:proofErr w:type="spellStart"/>
      <w:r w:rsidRPr="007D6313">
        <w:rPr>
          <w:rFonts w:ascii="Arial" w:hAnsi="Arial" w:cs="Arial"/>
          <w:sz w:val="16"/>
          <w:szCs w:val="16"/>
        </w:rPr>
        <w:t>Сбербанк-АСТ</w:t>
      </w:r>
      <w:proofErr w:type="spellEnd"/>
      <w:r w:rsidRPr="007D6313">
        <w:rPr>
          <w:rFonts w:ascii="Arial" w:hAnsi="Arial" w:cs="Arial"/>
          <w:sz w:val="16"/>
          <w:szCs w:val="16"/>
        </w:rPr>
        <w:t xml:space="preserve">» (торговая секция «Приватизация, аренда и продажа прав»: </w:t>
      </w:r>
      <w:proofErr w:type="spellStart"/>
      <w:r w:rsidRPr="007D6313">
        <w:rPr>
          <w:rFonts w:ascii="Arial" w:hAnsi="Arial" w:cs="Arial"/>
          <w:sz w:val="16"/>
          <w:szCs w:val="16"/>
          <w:lang w:val="en-US"/>
        </w:rPr>
        <w:t>utp</w:t>
      </w:r>
      <w:proofErr w:type="spellEnd"/>
      <w:r w:rsidRPr="007D6313">
        <w:rPr>
          <w:rFonts w:ascii="Arial" w:hAnsi="Arial" w:cs="Arial"/>
          <w:sz w:val="16"/>
          <w:szCs w:val="16"/>
        </w:rPr>
        <w:t>.</w:t>
      </w:r>
      <w:proofErr w:type="spellStart"/>
      <w:r w:rsidRPr="007D6313">
        <w:rPr>
          <w:rFonts w:ascii="Arial" w:hAnsi="Arial" w:cs="Arial"/>
          <w:sz w:val="16"/>
          <w:szCs w:val="16"/>
          <w:lang w:val="en-US"/>
        </w:rPr>
        <w:t>sberbank</w:t>
      </w:r>
      <w:proofErr w:type="spellEnd"/>
      <w:r w:rsidRPr="007D6313">
        <w:rPr>
          <w:rFonts w:ascii="Arial" w:hAnsi="Arial" w:cs="Arial"/>
          <w:sz w:val="16"/>
          <w:szCs w:val="16"/>
        </w:rPr>
        <w:t>-</w:t>
      </w:r>
      <w:proofErr w:type="spellStart"/>
      <w:r w:rsidRPr="007D6313">
        <w:rPr>
          <w:rFonts w:ascii="Arial" w:hAnsi="Arial" w:cs="Arial"/>
          <w:sz w:val="16"/>
          <w:szCs w:val="16"/>
          <w:lang w:val="en-US"/>
        </w:rPr>
        <w:t>ast</w:t>
      </w:r>
      <w:proofErr w:type="spellEnd"/>
      <w:r w:rsidRPr="007D6313">
        <w:rPr>
          <w:rFonts w:ascii="Arial" w:hAnsi="Arial" w:cs="Arial"/>
          <w:sz w:val="16"/>
          <w:szCs w:val="16"/>
        </w:rPr>
        <w:t>.</w:t>
      </w:r>
      <w:proofErr w:type="spellStart"/>
      <w:r w:rsidRPr="007D6313">
        <w:rPr>
          <w:rFonts w:ascii="Arial" w:hAnsi="Arial" w:cs="Arial"/>
          <w:sz w:val="16"/>
          <w:szCs w:val="16"/>
        </w:rPr>
        <w:t>ru</w:t>
      </w:r>
      <w:proofErr w:type="spellEnd"/>
      <w:r w:rsidRPr="007D6313">
        <w:rPr>
          <w:rFonts w:ascii="Arial" w:hAnsi="Arial" w:cs="Arial"/>
          <w:sz w:val="16"/>
          <w:szCs w:val="16"/>
        </w:rPr>
        <w:t xml:space="preserve">  в торговой секции «Приватизация, аренда и продажа прав») в день и время, указанные в настоящем информационном сообщении.</w:t>
      </w:r>
      <w:proofErr w:type="gramEnd"/>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Для участия в продаже имущества на аукционе претенденты перечисляют задаток в размере 10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w:t>
      </w:r>
      <w:proofErr w:type="gramEnd"/>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В день определения участников, указанный в информационном сообщении о проведении аукциона, оператор электронной площадки через "личный кабинет" продавца обеспечивает доступ продавца к поданным претендентами заявкам и документам, а также к журналу приема заявок.</w:t>
      </w:r>
      <w:proofErr w:type="gramEnd"/>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Решение продавца о признании претендентов участниками аукциона принимается в течение 5 рабочих дней с даты окончания срока приема заявок.</w:t>
      </w:r>
      <w:proofErr w:type="gramEnd"/>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roofErr w:type="gramEnd"/>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w:t>
      </w:r>
      <w:proofErr w:type="gramEnd"/>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Информация о претендентах, не допущенных к участию в аукционе, размещается в открытой части электронной площадки на официальном сайте в сети "Интернет" для размещения информации о проведении торгов, определенном Правительством РФ, а также на сайте продавца в сети "Интернет".</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Проведение процедуры аукциона должно состояться не позднее 3-го рабочего дня со дня определения участников, указанного в информационном сообщении о проведен</w:t>
      </w:r>
      <w:proofErr w:type="gramStart"/>
      <w:r w:rsidRPr="007D6313">
        <w:rPr>
          <w:rFonts w:ascii="Arial" w:hAnsi="Arial" w:cs="Arial"/>
          <w:sz w:val="16"/>
          <w:szCs w:val="16"/>
        </w:rPr>
        <w:t>ии ау</w:t>
      </w:r>
      <w:proofErr w:type="gramEnd"/>
      <w:r w:rsidRPr="007D6313">
        <w:rPr>
          <w:rFonts w:ascii="Arial" w:hAnsi="Arial" w:cs="Arial"/>
          <w:sz w:val="16"/>
          <w:szCs w:val="16"/>
        </w:rPr>
        <w:t>кциона.</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Процедура аукциона проводится в день и время, указанные в информационном сообщении о проведении аукциона, путем последовательного повышения участниками начальной цены продажи на величину, равную либо кратную величине "шага аукциона".</w:t>
      </w:r>
      <w:proofErr w:type="gramEnd"/>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"Шаг аукциона" устанавливается продавцом в фиксированной сумме, составляющей 3 (три) процента начальной цены продажи, и не изменяется в течение всего аукциона.</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roofErr w:type="gramEnd"/>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Со времени начала проведения процедуры аукциона оператором электронной площадки размещается:</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roofErr w:type="gramEnd"/>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б)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При этом программными средствами электронной площадки обеспечивается:</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а)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Победителем признается участник, предложивший наиболее высокую цену имущества.</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roofErr w:type="gramEnd"/>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w:t>
      </w:r>
      <w:proofErr w:type="gramEnd"/>
      <w:r w:rsidRPr="007D6313">
        <w:rPr>
          <w:rFonts w:ascii="Arial" w:hAnsi="Arial" w:cs="Arial"/>
          <w:sz w:val="16"/>
          <w:szCs w:val="16"/>
        </w:rPr>
        <w:t xml:space="preserve"> позднее рабочего дня, следующего за днем подведения итогов аукциона.</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Процедура аукциона считается завершенной со времени подписания продавцом протокола об итогах аукциона.</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Аукцион признается несостоявшимся в следующих случаях:</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а) не было подано ни одной заявки на участие либо ни один из претендентов не признан участником;</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lastRenderedPageBreak/>
        <w:t>б) принято решение о признании только одного претендента участником;</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в) ни один из участников не сделал предложение о начальной цене имущества.</w:t>
      </w:r>
    </w:p>
    <w:p w:rsidR="007D6313" w:rsidRPr="007D6313" w:rsidRDefault="007D6313" w:rsidP="007D6313">
      <w:pPr>
        <w:autoSpaceDE w:val="0"/>
        <w:autoSpaceDN w:val="0"/>
        <w:adjustRightInd w:val="0"/>
        <w:ind w:firstLine="284"/>
        <w:jc w:val="both"/>
        <w:rPr>
          <w:rFonts w:ascii="Arial" w:hAnsi="Arial" w:cs="Arial"/>
          <w:bCs/>
          <w:sz w:val="16"/>
          <w:szCs w:val="16"/>
        </w:rPr>
      </w:pPr>
      <w:r w:rsidRPr="007D6313">
        <w:rPr>
          <w:rFonts w:ascii="Arial" w:hAnsi="Arial" w:cs="Arial"/>
          <w:bCs/>
          <w:sz w:val="16"/>
          <w:szCs w:val="16"/>
        </w:rPr>
        <w:t>В случае</w:t>
      </w:r>
      <w:proofErr w:type="gramStart"/>
      <w:r w:rsidRPr="007D6313">
        <w:rPr>
          <w:rFonts w:ascii="Arial" w:hAnsi="Arial" w:cs="Arial"/>
          <w:bCs/>
          <w:sz w:val="16"/>
          <w:szCs w:val="16"/>
        </w:rPr>
        <w:t>,</w:t>
      </w:r>
      <w:proofErr w:type="gramEnd"/>
      <w:r w:rsidRPr="007D6313">
        <w:rPr>
          <w:rFonts w:ascii="Arial" w:hAnsi="Arial" w:cs="Arial"/>
          <w:bCs/>
          <w:sz w:val="16"/>
          <w:szCs w:val="16"/>
        </w:rPr>
        <w:t xml:space="preserve">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государственного или муниципального имущества.</w:t>
      </w:r>
    </w:p>
    <w:p w:rsidR="007D6313" w:rsidRPr="007D6313" w:rsidRDefault="007D6313" w:rsidP="007D6313">
      <w:pPr>
        <w:autoSpaceDE w:val="0"/>
        <w:autoSpaceDN w:val="0"/>
        <w:adjustRightInd w:val="0"/>
        <w:ind w:firstLine="284"/>
        <w:jc w:val="both"/>
        <w:rPr>
          <w:rFonts w:ascii="Arial" w:hAnsi="Arial" w:cs="Arial"/>
          <w:bCs/>
          <w:sz w:val="16"/>
          <w:szCs w:val="16"/>
        </w:rPr>
      </w:pPr>
      <w:r w:rsidRPr="007D6313">
        <w:rPr>
          <w:rFonts w:ascii="Arial" w:hAnsi="Arial" w:cs="Arial"/>
          <w:bCs/>
          <w:sz w:val="16"/>
          <w:szCs w:val="16"/>
        </w:rPr>
        <w:t>В случае отказа лица, признанного единственным участником аукциона, от заключения договора аукцион признается несостоявшимся.</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Решение о признан</w:t>
      </w:r>
      <w:proofErr w:type="gramStart"/>
      <w:r w:rsidRPr="007D6313">
        <w:rPr>
          <w:rFonts w:ascii="Arial" w:hAnsi="Arial" w:cs="Arial"/>
          <w:sz w:val="16"/>
          <w:szCs w:val="16"/>
        </w:rPr>
        <w:t>ии ау</w:t>
      </w:r>
      <w:proofErr w:type="gramEnd"/>
      <w:r w:rsidRPr="007D6313">
        <w:rPr>
          <w:rFonts w:ascii="Arial" w:hAnsi="Arial" w:cs="Arial"/>
          <w:sz w:val="16"/>
          <w:szCs w:val="16"/>
        </w:rPr>
        <w:t>кциона несостоявшимся оформляется протоколом.</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roofErr w:type="gramEnd"/>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а) наименование имущества и иные позволяющие его индивидуализировать сведения (спецификация лота);</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б) цена сделки;</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в) фамилия, имя, отчество физического лица или наименование юридического лица - победителя.</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В течение 5 рабочих дней со дня подведения итогов аукциона с победителем заключается договор купли-продажи имущества.</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При уклонении или отказе победителя от заключения в установленный срок договора купли-продажи имущества результаты аукциона аннулируются продавцом, победитель утрачивает право на заключение указанного договора, задаток ему не возвращается.</w:t>
      </w:r>
      <w:proofErr w:type="gramEnd"/>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 xml:space="preserve">Ответственность покупателя в случае его отказа или уклонения от оплаты имущества в установленные сроки предусматривается в соответствии с </w:t>
      </w:r>
      <w:hyperlink r:id="rId15" w:history="1">
        <w:r w:rsidRPr="007D6313">
          <w:rPr>
            <w:rStyle w:val="af3"/>
            <w:rFonts w:ascii="Arial" w:hAnsi="Arial" w:cs="Arial"/>
            <w:color w:val="auto"/>
            <w:sz w:val="16"/>
            <w:szCs w:val="16"/>
            <w:u w:val="none"/>
          </w:rPr>
          <w:t>законодательством</w:t>
        </w:r>
      </w:hyperlink>
      <w:r w:rsidRPr="007D6313">
        <w:rPr>
          <w:rFonts w:ascii="Arial" w:hAnsi="Arial" w:cs="Arial"/>
          <w:sz w:val="16"/>
          <w:szCs w:val="16"/>
        </w:rPr>
        <w:t xml:space="preserve"> РФ в договоре купли-продажи имущества, задаток ему не возвращается.</w:t>
      </w:r>
      <w:proofErr w:type="gramEnd"/>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rPr>
        <w:t>Передача имущества и оформление права собственности на него осуществляются в соответствии с законодательством РФ и договором купли-продажи имущества не позднее чем через 30 календарных дней после дня оплаты имущества.</w:t>
      </w:r>
      <w:proofErr w:type="gramEnd"/>
    </w:p>
    <w:p w:rsidR="007D6313" w:rsidRPr="007D6313" w:rsidRDefault="007D6313" w:rsidP="007D6313">
      <w:pPr>
        <w:jc w:val="center"/>
        <w:rPr>
          <w:rFonts w:ascii="Arial" w:hAnsi="Arial" w:cs="Arial"/>
          <w:b/>
          <w:sz w:val="16"/>
          <w:szCs w:val="16"/>
        </w:rPr>
      </w:pPr>
      <w:r w:rsidRPr="007D6313">
        <w:rPr>
          <w:rFonts w:ascii="Arial" w:hAnsi="Arial" w:cs="Arial"/>
          <w:b/>
          <w:bCs/>
          <w:sz w:val="16"/>
          <w:szCs w:val="16"/>
        </w:rPr>
        <w:t>9. Порядок заключения договора купли-продажи</w:t>
      </w:r>
    </w:p>
    <w:p w:rsidR="007D6313" w:rsidRPr="007D6313" w:rsidRDefault="007D6313" w:rsidP="007D6313">
      <w:pPr>
        <w:ind w:firstLine="284"/>
        <w:jc w:val="both"/>
        <w:rPr>
          <w:rFonts w:ascii="Arial" w:hAnsi="Arial" w:cs="Arial"/>
          <w:sz w:val="16"/>
          <w:szCs w:val="16"/>
        </w:rPr>
      </w:pPr>
      <w:proofErr w:type="gramStart"/>
      <w:r w:rsidRPr="007D6313">
        <w:rPr>
          <w:rFonts w:ascii="Arial" w:hAnsi="Arial" w:cs="Arial"/>
          <w:sz w:val="16"/>
          <w:szCs w:val="16"/>
          <w:shd w:val="clear" w:color="auto" w:fill="FFFFFF"/>
        </w:rPr>
        <w:t>Договор купли-продажи имущества (образец приведен в Приложение № 2 к настоящему информационному сообщению), заключается между Продавцом и победителем аукциона в соответствии с Гражданским кодексом Российской Федерации, Законом о приватизации в течение 5 рабочих дней со дня подведения итогов аукциона.</w:t>
      </w:r>
      <w:proofErr w:type="gramEnd"/>
      <w:r w:rsidRPr="007D6313">
        <w:rPr>
          <w:rFonts w:ascii="Arial" w:hAnsi="Arial" w:cs="Arial"/>
          <w:sz w:val="16"/>
          <w:szCs w:val="16"/>
          <w:shd w:val="clear" w:color="auto" w:fill="FFFFFF"/>
        </w:rPr>
        <w:t xml:space="preserve"> Договор купли-продажи имущества заключается </w:t>
      </w:r>
      <w:proofErr w:type="gramStart"/>
      <w:r w:rsidRPr="007D6313">
        <w:rPr>
          <w:rFonts w:ascii="Arial" w:hAnsi="Arial" w:cs="Arial"/>
          <w:sz w:val="16"/>
          <w:szCs w:val="16"/>
          <w:shd w:val="clear" w:color="auto" w:fill="FFFFFF"/>
        </w:rPr>
        <w:t>в электронной форме в соответствии с Положением об организации</w:t>
      </w:r>
      <w:proofErr w:type="gramEnd"/>
      <w:r w:rsidRPr="007D6313">
        <w:rPr>
          <w:rFonts w:ascii="Arial" w:hAnsi="Arial" w:cs="Arial"/>
          <w:sz w:val="16"/>
          <w:szCs w:val="16"/>
          <w:shd w:val="clear" w:color="auto" w:fill="FFFFFF"/>
        </w:rPr>
        <w:t xml:space="preserve"> продажи государственного или муниципального имущества в электронной форме, утвержденного постановлением Правительства Российской Федерации от 27.08.2012 № 860. Дополнительно Стороны вправе оформить договор купли-продажи имущества в письменном виде в 2 (двух) экземплярах, один экземпляр находится у Покупателя, один - у Продавца, имеющих такую же юридическую силу, как и договор купли-продажи, заключенный в электронной форме.</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При уклонении (отказе) победителя от заключения в указанный срок договора купли-продажи муниципального имущества задаток ему не возвращается, а победитель утрачивает право на заключение указанного договора купли-продажи.</w:t>
      </w:r>
    </w:p>
    <w:p w:rsidR="007D6313" w:rsidRPr="007D6313" w:rsidRDefault="00F96A40" w:rsidP="007D6313">
      <w:pPr>
        <w:ind w:firstLine="284"/>
        <w:jc w:val="both"/>
        <w:rPr>
          <w:rFonts w:ascii="Arial" w:hAnsi="Arial" w:cs="Arial"/>
          <w:b/>
          <w:sz w:val="16"/>
          <w:szCs w:val="16"/>
        </w:rPr>
      </w:pPr>
      <w:proofErr w:type="gramStart"/>
      <w:r>
        <w:rPr>
          <w:rFonts w:ascii="Arial" w:hAnsi="Arial" w:cs="Arial"/>
          <w:b/>
          <w:sz w:val="16"/>
          <w:szCs w:val="16"/>
        </w:rPr>
        <w:t>Оплата муниципального</w:t>
      </w:r>
      <w:r w:rsidR="007D6313" w:rsidRPr="007D6313">
        <w:rPr>
          <w:rFonts w:ascii="Arial" w:hAnsi="Arial" w:cs="Arial"/>
          <w:b/>
          <w:sz w:val="16"/>
          <w:szCs w:val="16"/>
        </w:rPr>
        <w:t xml:space="preserve"> имущества покупателем производится в порядке и сроки, которые установлены договор</w:t>
      </w:r>
      <w:r>
        <w:rPr>
          <w:rFonts w:ascii="Arial" w:hAnsi="Arial" w:cs="Arial"/>
          <w:b/>
          <w:sz w:val="16"/>
          <w:szCs w:val="16"/>
        </w:rPr>
        <w:t>ом купли-продажи муниципального</w:t>
      </w:r>
      <w:r w:rsidR="007D6313" w:rsidRPr="007D6313">
        <w:rPr>
          <w:rFonts w:ascii="Arial" w:hAnsi="Arial" w:cs="Arial"/>
          <w:b/>
          <w:sz w:val="16"/>
          <w:szCs w:val="16"/>
        </w:rPr>
        <w:t xml:space="preserve"> имущества, в течение 10 рабочих дней</w:t>
      </w:r>
      <w:r w:rsidR="007D6313" w:rsidRPr="007D6313">
        <w:rPr>
          <w:rFonts w:ascii="Arial" w:hAnsi="Arial" w:cs="Arial"/>
          <w:sz w:val="16"/>
          <w:szCs w:val="16"/>
        </w:rPr>
        <w:t xml:space="preserve"> </w:t>
      </w:r>
      <w:r w:rsidR="007D6313" w:rsidRPr="007D6313">
        <w:rPr>
          <w:rFonts w:ascii="Arial" w:hAnsi="Arial" w:cs="Arial"/>
          <w:b/>
          <w:sz w:val="16"/>
          <w:szCs w:val="16"/>
        </w:rPr>
        <w:t>с даты заключения договора купли-продажи в размере цены, установленной по итогам продажи на следующие реквизиты:</w:t>
      </w:r>
      <w:proofErr w:type="gramEnd"/>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за недвижимое имущество (за исключением земельных участков):</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Наименование получателя – </w:t>
      </w:r>
      <w:r w:rsidRPr="007D6313">
        <w:rPr>
          <w:rFonts w:ascii="Arial" w:hAnsi="Arial" w:cs="Arial"/>
          <w:bCs/>
          <w:sz w:val="16"/>
          <w:szCs w:val="16"/>
        </w:rPr>
        <w:t xml:space="preserve">Управление Федерального казначейства по Новгородской  области (Администрация Валдайского муниципального района, </w:t>
      </w:r>
      <w:proofErr w:type="gramStart"/>
      <w:r w:rsidRPr="007D6313">
        <w:rPr>
          <w:rFonts w:ascii="Arial" w:hAnsi="Arial" w:cs="Arial"/>
          <w:bCs/>
          <w:sz w:val="16"/>
          <w:szCs w:val="16"/>
        </w:rPr>
        <w:t>л</w:t>
      </w:r>
      <w:proofErr w:type="gramEnd"/>
      <w:r w:rsidRPr="007D6313">
        <w:rPr>
          <w:rFonts w:ascii="Arial" w:hAnsi="Arial" w:cs="Arial"/>
          <w:bCs/>
          <w:sz w:val="16"/>
          <w:szCs w:val="16"/>
        </w:rPr>
        <w:t>/с 04503012240)</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ИНН 5302001218</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КПП 530201001</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Код ОКТМО: 49608000</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Банк получателя: Отделение Новгород Банка России//УФК по Новгородской области </w:t>
      </w:r>
      <w:proofErr w:type="gramStart"/>
      <w:r w:rsidRPr="007D6313">
        <w:rPr>
          <w:rFonts w:ascii="Arial" w:hAnsi="Arial" w:cs="Arial"/>
          <w:sz w:val="16"/>
          <w:szCs w:val="16"/>
        </w:rPr>
        <w:t>г</w:t>
      </w:r>
      <w:proofErr w:type="gramEnd"/>
      <w:r w:rsidRPr="007D6313">
        <w:rPr>
          <w:rFonts w:ascii="Arial" w:hAnsi="Arial" w:cs="Arial"/>
          <w:sz w:val="16"/>
          <w:szCs w:val="16"/>
        </w:rPr>
        <w:t>. Великий Новгород</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Номер счета получателя платежа: 03100643000000015000</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Корреспондентский счет банка: 40102810145370000042</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БИК 014959900</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КБК 900 11 40205 305 0000 410</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Наименование платежа: доход от реализации имущества с аукциона.</w:t>
      </w:r>
    </w:p>
    <w:p w:rsidR="007D6313" w:rsidRPr="007D6313" w:rsidRDefault="007D6313" w:rsidP="007D6313">
      <w:pPr>
        <w:tabs>
          <w:tab w:val="left" w:pos="9355"/>
        </w:tabs>
        <w:ind w:firstLine="284"/>
        <w:jc w:val="both"/>
        <w:rPr>
          <w:rFonts w:ascii="Arial" w:hAnsi="Arial" w:cs="Arial"/>
          <w:sz w:val="16"/>
          <w:szCs w:val="16"/>
        </w:rPr>
      </w:pPr>
      <w:r w:rsidRPr="007D6313">
        <w:rPr>
          <w:rFonts w:ascii="Arial" w:hAnsi="Arial" w:cs="Arial"/>
          <w:sz w:val="16"/>
          <w:szCs w:val="16"/>
        </w:rPr>
        <w:t>«Покупатели» – юридические лица и физические лица, являющиеся индивидуальными предпринимателями,</w:t>
      </w:r>
      <w:r w:rsidRPr="007D6313">
        <w:rPr>
          <w:rFonts w:ascii="Arial" w:hAnsi="Arial" w:cs="Arial"/>
          <w:bCs/>
          <w:sz w:val="16"/>
          <w:szCs w:val="16"/>
        </w:rPr>
        <w:t xml:space="preserve"> </w:t>
      </w:r>
      <w:r w:rsidRPr="007D6313">
        <w:rPr>
          <w:rFonts w:ascii="Arial" w:hAnsi="Arial" w:cs="Arial"/>
          <w:sz w:val="16"/>
          <w:szCs w:val="16"/>
        </w:rPr>
        <w:t>производят расчет по цене окончательной стоимости имущества, путем перечисления денежных средств на счет «Продавца» (без учета НДС).</w:t>
      </w:r>
    </w:p>
    <w:p w:rsidR="007D6313" w:rsidRPr="007D6313" w:rsidRDefault="007D6313" w:rsidP="007D6313">
      <w:pPr>
        <w:tabs>
          <w:tab w:val="left" w:pos="9355"/>
        </w:tabs>
        <w:ind w:firstLine="284"/>
        <w:jc w:val="both"/>
        <w:rPr>
          <w:rFonts w:ascii="Arial" w:hAnsi="Arial" w:cs="Arial"/>
          <w:bCs/>
          <w:sz w:val="16"/>
          <w:szCs w:val="16"/>
        </w:rPr>
      </w:pPr>
      <w:r w:rsidRPr="007D6313">
        <w:rPr>
          <w:rFonts w:ascii="Arial" w:hAnsi="Arial" w:cs="Arial"/>
          <w:sz w:val="16"/>
          <w:szCs w:val="16"/>
        </w:rPr>
        <w:t>Н</w:t>
      </w:r>
      <w:r w:rsidRPr="007D6313">
        <w:rPr>
          <w:rFonts w:ascii="Arial" w:hAnsi="Arial" w:cs="Arial"/>
          <w:bCs/>
          <w:sz w:val="16"/>
          <w:szCs w:val="16"/>
        </w:rPr>
        <w:t xml:space="preserve">алог на добавленную стоимость (НДС) 20% от цены </w:t>
      </w:r>
      <w:r w:rsidRPr="007D6313">
        <w:rPr>
          <w:rFonts w:ascii="Arial" w:hAnsi="Arial" w:cs="Arial"/>
          <w:sz w:val="16"/>
          <w:szCs w:val="16"/>
        </w:rPr>
        <w:t>окончательной стоимости имущества</w:t>
      </w:r>
      <w:r w:rsidRPr="007D6313">
        <w:rPr>
          <w:rFonts w:ascii="Arial" w:hAnsi="Arial" w:cs="Arial"/>
          <w:bCs/>
          <w:sz w:val="16"/>
          <w:szCs w:val="16"/>
        </w:rPr>
        <w:t xml:space="preserve"> «Покупатель» оплачивает самостоятельно в бюджет.</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Задаток, перечисленный покупателем для участия в аукционе в электронной форме, засчитывается в счет оплаты муниципального имущества.</w:t>
      </w:r>
    </w:p>
    <w:p w:rsidR="007D6313" w:rsidRPr="007D6313" w:rsidRDefault="007D6313" w:rsidP="007D6313">
      <w:pPr>
        <w:jc w:val="center"/>
        <w:rPr>
          <w:rFonts w:ascii="Arial" w:hAnsi="Arial" w:cs="Arial"/>
          <w:sz w:val="16"/>
          <w:szCs w:val="16"/>
        </w:rPr>
      </w:pPr>
      <w:r w:rsidRPr="007D6313">
        <w:rPr>
          <w:rFonts w:ascii="Arial" w:hAnsi="Arial" w:cs="Arial"/>
          <w:b/>
          <w:bCs/>
          <w:sz w:val="16"/>
          <w:szCs w:val="16"/>
        </w:rPr>
        <w:t>10. Переход права собственности на муниципальное имущество</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 xml:space="preserve">Право собственности на муниципальное имущество переходит к покупателю в порядке, установленном законодательством Российской Федерации и договором купли-продажи, после полной </w:t>
      </w:r>
      <w:r w:rsidR="00ED48A6">
        <w:rPr>
          <w:rFonts w:ascii="Arial" w:hAnsi="Arial" w:cs="Arial"/>
          <w:sz w:val="16"/>
          <w:szCs w:val="16"/>
        </w:rPr>
        <w:t>оплаты стоимости муниципального</w:t>
      </w:r>
      <w:r w:rsidRPr="007D6313">
        <w:rPr>
          <w:rFonts w:ascii="Arial" w:hAnsi="Arial" w:cs="Arial"/>
          <w:sz w:val="16"/>
          <w:szCs w:val="16"/>
        </w:rPr>
        <w:t xml:space="preserve"> имущества. Факт оплаты подтверждается выпиской со счета Продавца о поступлении сре</w:t>
      </w:r>
      <w:proofErr w:type="gramStart"/>
      <w:r w:rsidRPr="007D6313">
        <w:rPr>
          <w:rFonts w:ascii="Arial" w:hAnsi="Arial" w:cs="Arial"/>
          <w:sz w:val="16"/>
          <w:szCs w:val="16"/>
        </w:rPr>
        <w:t>дств в р</w:t>
      </w:r>
      <w:proofErr w:type="gramEnd"/>
      <w:r w:rsidRPr="007D6313">
        <w:rPr>
          <w:rFonts w:ascii="Arial" w:hAnsi="Arial" w:cs="Arial"/>
          <w:sz w:val="16"/>
          <w:szCs w:val="16"/>
        </w:rPr>
        <w:t>азмере и сроки, которые указаны в договоре купли-продажи.</w:t>
      </w:r>
    </w:p>
    <w:p w:rsidR="007D6313" w:rsidRPr="007D6313" w:rsidRDefault="007D6313" w:rsidP="007D6313">
      <w:pPr>
        <w:ind w:firstLine="284"/>
        <w:jc w:val="both"/>
        <w:rPr>
          <w:rFonts w:ascii="Arial" w:hAnsi="Arial" w:cs="Arial"/>
          <w:sz w:val="16"/>
          <w:szCs w:val="16"/>
        </w:rPr>
      </w:pPr>
      <w:r w:rsidRPr="007D6313">
        <w:rPr>
          <w:rFonts w:ascii="Arial" w:hAnsi="Arial" w:cs="Arial"/>
          <w:sz w:val="16"/>
          <w:szCs w:val="16"/>
        </w:rPr>
        <w:t>Все иные вопросы, касающиеся проведения аукциона в электронной форме, не нашедшие отражения в настоящем информационном сообщении, регулируются действующим законодательством Российской Федерации.</w:t>
      </w:r>
    </w:p>
    <w:p w:rsidR="00ED48A6" w:rsidRDefault="007D6313" w:rsidP="007D6313">
      <w:pPr>
        <w:jc w:val="right"/>
        <w:rPr>
          <w:rFonts w:ascii="Arial" w:hAnsi="Arial" w:cs="Arial"/>
          <w:sz w:val="12"/>
          <w:szCs w:val="16"/>
        </w:rPr>
      </w:pPr>
      <w:r w:rsidRPr="00ED48A6">
        <w:rPr>
          <w:rFonts w:ascii="Arial" w:hAnsi="Arial" w:cs="Arial"/>
          <w:sz w:val="12"/>
          <w:szCs w:val="16"/>
        </w:rPr>
        <w:t xml:space="preserve">Приложение №1 </w:t>
      </w:r>
    </w:p>
    <w:p w:rsidR="007D6313" w:rsidRPr="00ED48A6" w:rsidRDefault="007D6313" w:rsidP="007D6313">
      <w:pPr>
        <w:jc w:val="right"/>
        <w:rPr>
          <w:rFonts w:ascii="Arial" w:hAnsi="Arial" w:cs="Arial"/>
          <w:sz w:val="12"/>
          <w:szCs w:val="16"/>
        </w:rPr>
      </w:pPr>
      <w:r w:rsidRPr="00ED48A6">
        <w:rPr>
          <w:rFonts w:ascii="Arial" w:hAnsi="Arial" w:cs="Arial"/>
          <w:sz w:val="12"/>
          <w:szCs w:val="16"/>
        </w:rPr>
        <w:t>к информационному сообщению</w:t>
      </w:r>
    </w:p>
    <w:p w:rsidR="007D6313" w:rsidRPr="007D6313" w:rsidRDefault="007D6313" w:rsidP="007D6313">
      <w:pPr>
        <w:jc w:val="center"/>
        <w:rPr>
          <w:rFonts w:ascii="Arial" w:hAnsi="Arial" w:cs="Arial"/>
          <w:b/>
          <w:sz w:val="16"/>
          <w:szCs w:val="16"/>
        </w:rPr>
      </w:pPr>
      <w:r w:rsidRPr="007D6313">
        <w:rPr>
          <w:rFonts w:ascii="Arial" w:hAnsi="Arial" w:cs="Arial"/>
          <w:b/>
          <w:sz w:val="16"/>
          <w:szCs w:val="16"/>
        </w:rPr>
        <w:t xml:space="preserve">ЗАЯВКА НА УЧАСТИЕ В </w:t>
      </w:r>
      <w:r w:rsidRPr="007D6313">
        <w:rPr>
          <w:rFonts w:ascii="Arial" w:hAnsi="Arial" w:cs="Arial"/>
          <w:b/>
          <w:bCs/>
          <w:caps/>
          <w:sz w:val="16"/>
          <w:szCs w:val="16"/>
        </w:rPr>
        <w:t xml:space="preserve">аукционе </w:t>
      </w:r>
      <w:r w:rsidRPr="007D6313">
        <w:rPr>
          <w:rFonts w:ascii="Arial" w:hAnsi="Arial" w:cs="Arial"/>
          <w:b/>
          <w:sz w:val="16"/>
          <w:szCs w:val="16"/>
        </w:rPr>
        <w:t>В ЭЛЕКТРОННОЙ ФОРМЕ</w:t>
      </w:r>
    </w:p>
    <w:p w:rsidR="007D6313" w:rsidRPr="007D6313" w:rsidRDefault="00ED48A6" w:rsidP="007D6313">
      <w:pPr>
        <w:jc w:val="center"/>
        <w:rPr>
          <w:rFonts w:ascii="Arial" w:hAnsi="Arial" w:cs="Arial"/>
          <w:b/>
          <w:sz w:val="16"/>
          <w:szCs w:val="16"/>
        </w:rPr>
      </w:pPr>
      <w:r>
        <w:rPr>
          <w:rFonts w:ascii="Arial" w:hAnsi="Arial" w:cs="Arial"/>
          <w:b/>
          <w:sz w:val="16"/>
          <w:szCs w:val="16"/>
        </w:rPr>
        <w:t>по продаже О</w:t>
      </w:r>
      <w:r w:rsidR="007D6313" w:rsidRPr="007D6313">
        <w:rPr>
          <w:rFonts w:ascii="Arial" w:hAnsi="Arial" w:cs="Arial"/>
          <w:b/>
          <w:sz w:val="16"/>
          <w:szCs w:val="16"/>
        </w:rPr>
        <w:t xml:space="preserve">бъекта (лота) </w:t>
      </w:r>
    </w:p>
    <w:p w:rsidR="007D6313" w:rsidRPr="007D6313" w:rsidRDefault="007D6313" w:rsidP="00ED48A6">
      <w:pPr>
        <w:jc w:val="both"/>
        <w:rPr>
          <w:rFonts w:ascii="Arial" w:hAnsi="Arial" w:cs="Arial"/>
          <w:sz w:val="16"/>
          <w:szCs w:val="16"/>
        </w:rPr>
      </w:pPr>
      <w:r w:rsidRPr="007D6313">
        <w:rPr>
          <w:rFonts w:ascii="Arial" w:hAnsi="Arial" w:cs="Arial"/>
          <w:sz w:val="16"/>
          <w:szCs w:val="16"/>
        </w:rPr>
        <w:t>____________________________________________________________________________________________</w:t>
      </w:r>
      <w:r w:rsidR="00ED48A6">
        <w:rPr>
          <w:rFonts w:ascii="Arial" w:hAnsi="Arial" w:cs="Arial"/>
          <w:sz w:val="16"/>
          <w:szCs w:val="16"/>
        </w:rPr>
        <w:t>__________________________________</w:t>
      </w:r>
      <w:r w:rsidRPr="007D6313">
        <w:rPr>
          <w:rFonts w:ascii="Arial" w:hAnsi="Arial" w:cs="Arial"/>
          <w:sz w:val="16"/>
          <w:szCs w:val="16"/>
        </w:rPr>
        <w:t>_</w:t>
      </w:r>
    </w:p>
    <w:p w:rsidR="007D6313" w:rsidRPr="00ED48A6" w:rsidRDefault="007D6313" w:rsidP="00ED48A6">
      <w:pPr>
        <w:jc w:val="center"/>
        <w:rPr>
          <w:rFonts w:ascii="Arial" w:hAnsi="Arial" w:cs="Arial"/>
          <w:sz w:val="12"/>
          <w:szCs w:val="16"/>
        </w:rPr>
      </w:pPr>
      <w:r w:rsidRPr="00ED48A6">
        <w:rPr>
          <w:rFonts w:ascii="Arial" w:hAnsi="Arial" w:cs="Arial"/>
          <w:sz w:val="12"/>
          <w:szCs w:val="16"/>
        </w:rPr>
        <w:t>(наименование Продавца)</w:t>
      </w:r>
    </w:p>
    <w:p w:rsidR="007D6313" w:rsidRPr="007D6313" w:rsidRDefault="007D6313" w:rsidP="00ED48A6">
      <w:pPr>
        <w:rPr>
          <w:rFonts w:ascii="Arial" w:hAnsi="Arial" w:cs="Arial"/>
          <w:sz w:val="16"/>
          <w:szCs w:val="16"/>
        </w:rPr>
      </w:pPr>
      <w:r w:rsidRPr="007D6313">
        <w:rPr>
          <w:rFonts w:ascii="Arial" w:hAnsi="Arial" w:cs="Arial"/>
          <w:b/>
          <w:sz w:val="16"/>
          <w:szCs w:val="16"/>
        </w:rPr>
        <w:t>Претендент</w:t>
      </w:r>
      <w:r w:rsidRPr="007D6313">
        <w:rPr>
          <w:rFonts w:ascii="Arial" w:hAnsi="Arial" w:cs="Arial"/>
          <w:sz w:val="16"/>
          <w:szCs w:val="16"/>
        </w:rPr>
        <w:t xml:space="preserve"> ______________________________________________________________________________________________________</w:t>
      </w:r>
      <w:r w:rsidR="00ED48A6">
        <w:rPr>
          <w:rFonts w:ascii="Arial" w:hAnsi="Arial" w:cs="Arial"/>
          <w:sz w:val="16"/>
          <w:szCs w:val="16"/>
        </w:rPr>
        <w:t>______________</w:t>
      </w:r>
    </w:p>
    <w:p w:rsidR="007D6313" w:rsidRPr="00ED48A6" w:rsidRDefault="007D6313" w:rsidP="007D6313">
      <w:pPr>
        <w:jc w:val="center"/>
        <w:rPr>
          <w:rFonts w:ascii="Arial" w:hAnsi="Arial" w:cs="Arial"/>
          <w:sz w:val="12"/>
          <w:szCs w:val="16"/>
        </w:rPr>
      </w:pPr>
      <w:r w:rsidRPr="00ED48A6">
        <w:rPr>
          <w:rFonts w:ascii="Arial" w:hAnsi="Arial" w:cs="Arial"/>
          <w:sz w:val="12"/>
          <w:szCs w:val="16"/>
        </w:rPr>
        <w:t>(</w:t>
      </w:r>
      <w:r w:rsidRPr="00ED48A6">
        <w:rPr>
          <w:rFonts w:ascii="Arial" w:hAnsi="Arial" w:cs="Arial"/>
          <w:bCs/>
          <w:sz w:val="12"/>
          <w:szCs w:val="16"/>
        </w:rPr>
        <w:t>Ф.И.О. для физического лица или ИП, наименование для юридического лица с указанием организационно-правовой формы</w:t>
      </w:r>
      <w:r w:rsidRPr="00ED48A6">
        <w:rPr>
          <w:rFonts w:ascii="Arial" w:hAnsi="Arial" w:cs="Arial"/>
          <w:sz w:val="12"/>
          <w:szCs w:val="16"/>
        </w:rPr>
        <w:t>)</w:t>
      </w:r>
    </w:p>
    <w:p w:rsidR="007D6313" w:rsidRPr="007D6313" w:rsidRDefault="007D6313" w:rsidP="007D6313">
      <w:pPr>
        <w:rPr>
          <w:rFonts w:ascii="Arial" w:hAnsi="Arial" w:cs="Arial"/>
          <w:sz w:val="16"/>
          <w:szCs w:val="16"/>
        </w:rPr>
      </w:pPr>
      <w:r w:rsidRPr="007D6313">
        <w:rPr>
          <w:rFonts w:ascii="Arial" w:hAnsi="Arial" w:cs="Arial"/>
          <w:b/>
          <w:sz w:val="16"/>
          <w:szCs w:val="16"/>
        </w:rPr>
        <w:t>в лице</w:t>
      </w:r>
      <w:r w:rsidRPr="007D6313">
        <w:rPr>
          <w:rFonts w:ascii="Arial" w:hAnsi="Arial" w:cs="Arial"/>
          <w:sz w:val="16"/>
          <w:szCs w:val="16"/>
        </w:rPr>
        <w:t>_______________________________________________________________________________________________</w:t>
      </w:r>
      <w:r w:rsidR="00ED48A6">
        <w:rPr>
          <w:rFonts w:ascii="Arial" w:hAnsi="Arial" w:cs="Arial"/>
          <w:sz w:val="16"/>
          <w:szCs w:val="16"/>
        </w:rPr>
        <w:t>__________________________</w:t>
      </w:r>
    </w:p>
    <w:p w:rsidR="007D6313" w:rsidRPr="00ED48A6" w:rsidRDefault="007D6313" w:rsidP="00ED48A6">
      <w:pPr>
        <w:jc w:val="center"/>
        <w:rPr>
          <w:rFonts w:ascii="Arial" w:hAnsi="Arial" w:cs="Arial"/>
          <w:sz w:val="12"/>
          <w:szCs w:val="16"/>
        </w:rPr>
      </w:pPr>
      <w:r w:rsidRPr="00ED48A6">
        <w:rPr>
          <w:rFonts w:ascii="Arial" w:hAnsi="Arial" w:cs="Arial"/>
          <w:sz w:val="12"/>
          <w:szCs w:val="16"/>
        </w:rPr>
        <w:t>(ФИО)</w:t>
      </w:r>
    </w:p>
    <w:p w:rsidR="007D6313" w:rsidRPr="007D6313" w:rsidRDefault="007D6313" w:rsidP="007D6313">
      <w:pPr>
        <w:rPr>
          <w:rFonts w:ascii="Arial" w:hAnsi="Arial" w:cs="Arial"/>
          <w:sz w:val="16"/>
          <w:szCs w:val="16"/>
        </w:rPr>
      </w:pPr>
      <w:r w:rsidRPr="007D6313">
        <w:rPr>
          <w:rFonts w:ascii="Arial" w:hAnsi="Arial" w:cs="Arial"/>
          <w:b/>
          <w:bCs/>
          <w:sz w:val="16"/>
          <w:szCs w:val="16"/>
        </w:rPr>
        <w:t>действующий на основании</w:t>
      </w:r>
      <w:proofErr w:type="gramStart"/>
      <w:r w:rsidRPr="007D6313">
        <w:rPr>
          <w:rFonts w:ascii="Arial" w:hAnsi="Arial" w:cs="Arial"/>
          <w:b/>
          <w:bCs/>
          <w:sz w:val="16"/>
          <w:szCs w:val="16"/>
          <w:vertAlign w:val="superscript"/>
        </w:rPr>
        <w:t>1</w:t>
      </w:r>
      <w:proofErr w:type="gramEnd"/>
      <w:r w:rsidRPr="007D6313">
        <w:rPr>
          <w:rFonts w:ascii="Arial" w:hAnsi="Arial" w:cs="Arial"/>
          <w:b/>
          <w:bCs/>
          <w:sz w:val="16"/>
          <w:szCs w:val="16"/>
        </w:rPr>
        <w:t xml:space="preserve"> </w:t>
      </w:r>
      <w:r w:rsidRPr="007D6313">
        <w:rPr>
          <w:rFonts w:ascii="Arial" w:hAnsi="Arial" w:cs="Arial"/>
          <w:sz w:val="16"/>
          <w:szCs w:val="16"/>
        </w:rPr>
        <w:t>____________________________</w:t>
      </w:r>
      <w:r w:rsidR="00ED48A6">
        <w:rPr>
          <w:rFonts w:ascii="Arial" w:hAnsi="Arial" w:cs="Arial"/>
          <w:sz w:val="16"/>
          <w:szCs w:val="16"/>
        </w:rPr>
        <w:t>____________________________</w:t>
      </w:r>
      <w:r w:rsidRPr="007D6313">
        <w:rPr>
          <w:rFonts w:ascii="Arial" w:hAnsi="Arial" w:cs="Arial"/>
          <w:sz w:val="16"/>
          <w:szCs w:val="16"/>
        </w:rPr>
        <w:t>_____________________________________________</w:t>
      </w:r>
    </w:p>
    <w:p w:rsidR="007D6313" w:rsidRPr="00ED48A6" w:rsidRDefault="007D6313" w:rsidP="00ED48A6">
      <w:pPr>
        <w:jc w:val="center"/>
        <w:rPr>
          <w:rFonts w:ascii="Arial" w:hAnsi="Arial" w:cs="Arial"/>
          <w:sz w:val="12"/>
          <w:szCs w:val="16"/>
        </w:rPr>
      </w:pPr>
      <w:r w:rsidRPr="00ED48A6">
        <w:rPr>
          <w:rFonts w:ascii="Arial" w:hAnsi="Arial" w:cs="Arial"/>
          <w:sz w:val="12"/>
          <w:szCs w:val="16"/>
        </w:rPr>
        <w:t>(Устав, Положение и т.д.)</w:t>
      </w:r>
    </w:p>
    <w:p w:rsidR="007D6313" w:rsidRPr="00ED48A6" w:rsidRDefault="007D6313" w:rsidP="007D6313">
      <w:pPr>
        <w:jc w:val="center"/>
        <w:rPr>
          <w:rFonts w:ascii="Arial" w:hAnsi="Arial" w:cs="Arial"/>
          <w:b/>
          <w:sz w:val="6"/>
          <w:szCs w:val="6"/>
        </w:rPr>
      </w:pPr>
    </w:p>
    <w:tbl>
      <w:tblPr>
        <w:tblW w:w="5000" w:type="pct"/>
        <w:tblLook w:val="04A0"/>
      </w:tblPr>
      <w:tblGrid>
        <w:gridCol w:w="11556"/>
      </w:tblGrid>
      <w:tr w:rsidR="007D6313" w:rsidRPr="007D6313" w:rsidTr="00ED48A6">
        <w:trPr>
          <w:trHeight w:val="20"/>
        </w:trPr>
        <w:tc>
          <w:tcPr>
            <w:tcW w:w="5000" w:type="pct"/>
            <w:tcBorders>
              <w:top w:val="thickThinLargeGap" w:sz="6" w:space="0" w:color="C0C0C0"/>
              <w:left w:val="thickThinLargeGap" w:sz="6" w:space="0" w:color="C0C0C0"/>
              <w:bottom w:val="thickThinLargeGap" w:sz="6" w:space="0" w:color="C0C0C0"/>
              <w:right w:val="thickThinLargeGap" w:sz="6" w:space="0" w:color="C0C0C0"/>
            </w:tcBorders>
            <w:vAlign w:val="center"/>
          </w:tcPr>
          <w:p w:rsidR="007D6313" w:rsidRPr="007D6313" w:rsidRDefault="007D6313" w:rsidP="007D6313">
            <w:pPr>
              <w:rPr>
                <w:rFonts w:ascii="Arial" w:hAnsi="Arial" w:cs="Arial"/>
                <w:sz w:val="16"/>
                <w:szCs w:val="16"/>
                <w:lang w:eastAsia="en-US"/>
              </w:rPr>
            </w:pPr>
            <w:r w:rsidRPr="007D6313">
              <w:rPr>
                <w:rFonts w:ascii="Arial" w:hAnsi="Arial" w:cs="Arial"/>
                <w:b/>
                <w:sz w:val="16"/>
                <w:szCs w:val="16"/>
                <w:lang w:eastAsia="en-US"/>
              </w:rPr>
              <w:t>(заполняется</w:t>
            </w:r>
            <w:r w:rsidRPr="007D6313">
              <w:rPr>
                <w:rFonts w:ascii="Arial" w:hAnsi="Arial" w:cs="Arial"/>
                <w:sz w:val="16"/>
                <w:szCs w:val="16"/>
                <w:lang w:eastAsia="en-US"/>
              </w:rPr>
              <w:t xml:space="preserve"> </w:t>
            </w:r>
            <w:r w:rsidRPr="007D6313">
              <w:rPr>
                <w:rFonts w:ascii="Arial" w:hAnsi="Arial" w:cs="Arial"/>
                <w:b/>
                <w:sz w:val="16"/>
                <w:szCs w:val="16"/>
                <w:lang w:eastAsia="en-US"/>
              </w:rPr>
              <w:t>индивидуальным предпринимателем, физическим лицом)</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Паспортные данные: серия……………………№ …………………………., дата выдачи «…....» ………………..….</w:t>
            </w:r>
            <w:proofErr w:type="gramStart"/>
            <w:r w:rsidRPr="007D6313">
              <w:rPr>
                <w:rFonts w:ascii="Arial" w:hAnsi="Arial" w:cs="Arial"/>
                <w:sz w:val="16"/>
                <w:szCs w:val="16"/>
                <w:lang w:eastAsia="en-US"/>
              </w:rPr>
              <w:t>г</w:t>
            </w:r>
            <w:proofErr w:type="gramEnd"/>
            <w:r w:rsidRPr="007D6313">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 xml:space="preserve">кем </w:t>
            </w:r>
            <w:proofErr w:type="gramStart"/>
            <w:r w:rsidRPr="007D6313">
              <w:rPr>
                <w:rFonts w:ascii="Arial" w:hAnsi="Arial" w:cs="Arial"/>
                <w:sz w:val="16"/>
                <w:szCs w:val="16"/>
                <w:lang w:eastAsia="en-US"/>
              </w:rPr>
              <w:t>выдан</w:t>
            </w:r>
            <w:proofErr w:type="gramEnd"/>
            <w:r w:rsidRPr="007D6313">
              <w:rPr>
                <w:rFonts w:ascii="Arial" w:hAnsi="Arial" w:cs="Arial"/>
                <w:sz w:val="16"/>
                <w:szCs w:val="16"/>
                <w:lang w:eastAsia="en-US"/>
              </w:rPr>
              <w:t>…………………………………</w:t>
            </w:r>
            <w:r w:rsidR="00ED48A6">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Адрес регистрации по месту жительства …………………………………………………………………………………...</w:t>
            </w:r>
            <w:r w:rsidR="00ED48A6">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Адрес регистрации по месту пребывания…………………………………………………………………………………...</w:t>
            </w:r>
            <w:r w:rsidR="00ED48A6">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Контактный телефон ………………………………………………………………………………………………………..</w:t>
            </w:r>
            <w:r w:rsidR="00ED48A6">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Дата регистрации в качестве индивидуального предпринимателя: «…....» ……</w:t>
            </w:r>
            <w:proofErr w:type="gramStart"/>
            <w:r w:rsidRPr="007D6313">
              <w:rPr>
                <w:rFonts w:ascii="Arial" w:hAnsi="Arial" w:cs="Arial"/>
                <w:sz w:val="16"/>
                <w:szCs w:val="16"/>
                <w:lang w:eastAsia="en-US"/>
              </w:rPr>
              <w:t>г</w:t>
            </w:r>
            <w:proofErr w:type="gramEnd"/>
            <w:r w:rsidRPr="007D6313">
              <w:rPr>
                <w:rFonts w:ascii="Arial" w:hAnsi="Arial" w:cs="Arial"/>
                <w:sz w:val="16"/>
                <w:szCs w:val="16"/>
                <w:lang w:eastAsia="en-US"/>
              </w:rPr>
              <w:t>. ………………………………….</w:t>
            </w:r>
            <w:r w:rsidR="00ED48A6">
              <w:rPr>
                <w:rFonts w:ascii="Arial" w:hAnsi="Arial" w:cs="Arial"/>
                <w:sz w:val="16"/>
                <w:szCs w:val="16"/>
                <w:lang w:eastAsia="en-US"/>
              </w:rPr>
              <w:t>........................................................................</w:t>
            </w:r>
          </w:p>
          <w:p w:rsidR="007D6313" w:rsidRPr="007D6313" w:rsidRDefault="007D6313" w:rsidP="007D6313">
            <w:pPr>
              <w:rPr>
                <w:rFonts w:ascii="Arial" w:hAnsi="Arial" w:cs="Arial"/>
                <w:b/>
                <w:sz w:val="16"/>
                <w:szCs w:val="16"/>
                <w:lang w:eastAsia="en-US"/>
              </w:rPr>
            </w:pPr>
            <w:r w:rsidRPr="007D6313">
              <w:rPr>
                <w:rFonts w:ascii="Arial" w:hAnsi="Arial" w:cs="Arial"/>
                <w:sz w:val="16"/>
                <w:szCs w:val="16"/>
                <w:lang w:eastAsia="en-US"/>
              </w:rPr>
              <w:t>ОГРН индивидуального предпринимателя №………………………………………………………………………………</w:t>
            </w:r>
            <w:r w:rsidR="00ED48A6">
              <w:rPr>
                <w:rFonts w:ascii="Arial" w:hAnsi="Arial" w:cs="Arial"/>
                <w:sz w:val="16"/>
                <w:szCs w:val="16"/>
                <w:lang w:eastAsia="en-US"/>
              </w:rPr>
              <w:t>.......................................................................</w:t>
            </w:r>
          </w:p>
        </w:tc>
      </w:tr>
      <w:tr w:rsidR="007D6313" w:rsidRPr="007D6313" w:rsidTr="00ED48A6">
        <w:trPr>
          <w:trHeight w:val="20"/>
        </w:trPr>
        <w:tc>
          <w:tcPr>
            <w:tcW w:w="5000" w:type="pct"/>
            <w:tcBorders>
              <w:top w:val="thickThinLargeGap" w:sz="6" w:space="0" w:color="C0C0C0"/>
              <w:left w:val="thickThinLargeGap" w:sz="6" w:space="0" w:color="C0C0C0"/>
              <w:bottom w:val="thickThinLargeGap" w:sz="6" w:space="0" w:color="C0C0C0"/>
              <w:right w:val="thickThinLargeGap" w:sz="6" w:space="0" w:color="C0C0C0"/>
            </w:tcBorders>
            <w:vAlign w:val="center"/>
          </w:tcPr>
          <w:p w:rsidR="007D6313" w:rsidRPr="007D6313" w:rsidRDefault="007D6313" w:rsidP="007D6313">
            <w:pPr>
              <w:rPr>
                <w:rFonts w:ascii="Arial" w:hAnsi="Arial" w:cs="Arial"/>
                <w:sz w:val="16"/>
                <w:szCs w:val="16"/>
                <w:lang w:eastAsia="en-US"/>
              </w:rPr>
            </w:pPr>
            <w:r w:rsidRPr="007D6313">
              <w:rPr>
                <w:rFonts w:ascii="Arial" w:hAnsi="Arial" w:cs="Arial"/>
                <w:b/>
                <w:sz w:val="16"/>
                <w:szCs w:val="16"/>
                <w:lang w:eastAsia="en-US"/>
              </w:rPr>
              <w:t>(заполняется юридическим лицом)</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Адрес местонахождения……………………………………………………………………………………………...............</w:t>
            </w:r>
            <w:r w:rsidR="00ED48A6">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Почтовый адрес……………………………………………………………………………………………………………….</w:t>
            </w:r>
            <w:r w:rsidR="00ED48A6">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Контактный телефон….…..…………………………………………………………………………………………………..</w:t>
            </w:r>
            <w:r w:rsidR="00ED48A6">
              <w:rPr>
                <w:rFonts w:ascii="Arial" w:hAnsi="Arial" w:cs="Arial"/>
                <w:sz w:val="16"/>
                <w:szCs w:val="16"/>
                <w:lang w:eastAsia="en-US"/>
              </w:rPr>
              <w:t>..........................................................................</w:t>
            </w:r>
          </w:p>
          <w:p w:rsidR="007D6313" w:rsidRPr="007D6313" w:rsidRDefault="007D6313" w:rsidP="00ED48A6">
            <w:pPr>
              <w:rPr>
                <w:rFonts w:ascii="Arial" w:hAnsi="Arial" w:cs="Arial"/>
                <w:b/>
                <w:sz w:val="16"/>
                <w:szCs w:val="16"/>
                <w:lang w:eastAsia="en-US"/>
              </w:rPr>
            </w:pPr>
            <w:r w:rsidRPr="007D6313">
              <w:rPr>
                <w:rFonts w:ascii="Arial" w:hAnsi="Arial" w:cs="Arial"/>
                <w:sz w:val="16"/>
                <w:szCs w:val="16"/>
                <w:lang w:eastAsia="en-US"/>
              </w:rPr>
              <w:t>ИНН</w:t>
            </w:r>
            <w:proofErr w:type="gramStart"/>
            <w:r w:rsidRPr="007D6313">
              <w:rPr>
                <w:rFonts w:ascii="Arial" w:hAnsi="Arial" w:cs="Arial"/>
                <w:sz w:val="16"/>
                <w:szCs w:val="16"/>
                <w:lang w:eastAsia="en-US"/>
              </w:rPr>
              <w:t xml:space="preserve"> №</w:t>
            </w:r>
            <w:r w:rsidR="00ED48A6">
              <w:rPr>
                <w:rFonts w:ascii="Arial" w:hAnsi="Arial" w:cs="Arial"/>
                <w:sz w:val="16"/>
                <w:szCs w:val="16"/>
                <w:lang w:eastAsia="en-US"/>
              </w:rPr>
              <w:t xml:space="preserve"> .....................................................................................</w:t>
            </w:r>
            <w:r w:rsidRPr="007D6313">
              <w:rPr>
                <w:rFonts w:ascii="Arial" w:hAnsi="Arial" w:cs="Arial"/>
                <w:sz w:val="16"/>
                <w:szCs w:val="16"/>
                <w:lang w:eastAsia="en-US"/>
              </w:rPr>
              <w:t xml:space="preserve"> </w:t>
            </w:r>
            <w:proofErr w:type="gramEnd"/>
            <w:r w:rsidRPr="007D6313">
              <w:rPr>
                <w:rFonts w:ascii="Arial" w:hAnsi="Arial" w:cs="Arial"/>
                <w:sz w:val="16"/>
                <w:szCs w:val="16"/>
                <w:lang w:eastAsia="en-US"/>
              </w:rPr>
              <w:t>ОГРН №</w:t>
            </w:r>
            <w:r w:rsidR="00ED48A6">
              <w:rPr>
                <w:rFonts w:ascii="Arial" w:hAnsi="Arial" w:cs="Arial"/>
                <w:sz w:val="16"/>
                <w:szCs w:val="16"/>
                <w:lang w:eastAsia="en-US"/>
              </w:rPr>
              <w:t xml:space="preserve"> ...........................................................................................................................................</w:t>
            </w:r>
          </w:p>
        </w:tc>
      </w:tr>
      <w:tr w:rsidR="007D6313" w:rsidRPr="007D6313" w:rsidTr="00ED48A6">
        <w:trPr>
          <w:trHeight w:val="20"/>
        </w:trPr>
        <w:tc>
          <w:tcPr>
            <w:tcW w:w="5000" w:type="pct"/>
            <w:tcBorders>
              <w:top w:val="thickThinLargeGap" w:sz="6" w:space="0" w:color="C0C0C0"/>
              <w:left w:val="thickThinLargeGap" w:sz="6" w:space="0" w:color="C0C0C0"/>
              <w:bottom w:val="thickThinLargeGap" w:sz="6" w:space="0" w:color="C0C0C0"/>
              <w:right w:val="thickThinLargeGap" w:sz="6" w:space="0" w:color="C0C0C0"/>
            </w:tcBorders>
          </w:tcPr>
          <w:p w:rsidR="007D6313" w:rsidRPr="007D6313" w:rsidRDefault="007D6313" w:rsidP="007D6313">
            <w:pPr>
              <w:rPr>
                <w:rFonts w:ascii="Arial" w:hAnsi="Arial" w:cs="Arial"/>
                <w:b/>
                <w:sz w:val="16"/>
                <w:szCs w:val="16"/>
                <w:lang w:eastAsia="en-US"/>
              </w:rPr>
            </w:pPr>
            <w:r w:rsidRPr="007D6313">
              <w:rPr>
                <w:rFonts w:ascii="Arial" w:hAnsi="Arial" w:cs="Arial"/>
                <w:b/>
                <w:sz w:val="16"/>
                <w:szCs w:val="16"/>
                <w:lang w:eastAsia="en-US"/>
              </w:rPr>
              <w:t>Представитель Претендента</w:t>
            </w:r>
            <w:proofErr w:type="gramStart"/>
            <w:r w:rsidRPr="007D6313">
              <w:rPr>
                <w:rFonts w:ascii="Arial" w:hAnsi="Arial" w:cs="Arial"/>
                <w:b/>
                <w:sz w:val="16"/>
                <w:szCs w:val="16"/>
                <w:vertAlign w:val="superscript"/>
                <w:lang w:eastAsia="en-US"/>
              </w:rPr>
              <w:t>2</w:t>
            </w:r>
            <w:proofErr w:type="gramEnd"/>
            <w:r w:rsidRPr="007D6313">
              <w:rPr>
                <w:rFonts w:ascii="Arial" w:hAnsi="Arial" w:cs="Arial"/>
                <w:sz w:val="16"/>
                <w:szCs w:val="16"/>
                <w:lang w:eastAsia="en-US"/>
              </w:rPr>
              <w:t>………………………………………………………………………………………………</w:t>
            </w:r>
            <w:r w:rsidR="00ED48A6">
              <w:rPr>
                <w:rFonts w:ascii="Arial" w:hAnsi="Arial" w:cs="Arial"/>
                <w:sz w:val="16"/>
                <w:szCs w:val="16"/>
                <w:lang w:eastAsia="en-US"/>
              </w:rPr>
              <w:t>........................................................................</w:t>
            </w:r>
          </w:p>
          <w:p w:rsidR="007D6313" w:rsidRPr="00ED48A6" w:rsidRDefault="007D6313" w:rsidP="007D6313">
            <w:pPr>
              <w:jc w:val="center"/>
              <w:rPr>
                <w:rFonts w:ascii="Arial" w:hAnsi="Arial" w:cs="Arial"/>
                <w:sz w:val="12"/>
                <w:szCs w:val="16"/>
                <w:lang w:eastAsia="en-US"/>
              </w:rPr>
            </w:pPr>
            <w:r w:rsidRPr="00ED48A6">
              <w:rPr>
                <w:rFonts w:ascii="Arial" w:hAnsi="Arial" w:cs="Arial"/>
                <w:sz w:val="12"/>
                <w:szCs w:val="16"/>
                <w:lang w:eastAsia="en-US"/>
              </w:rPr>
              <w:t>(Ф.И.О.)</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Действует на основании доверенности от «…..»…………20..….г., № ………………………………………………….</w:t>
            </w:r>
            <w:r w:rsidR="00ED48A6">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Паспортные данные представителя: серия …………....……№ ………………., дата выдачи «…....» …….…… .…....</w:t>
            </w:r>
            <w:proofErr w:type="gramStart"/>
            <w:r w:rsidRPr="007D6313">
              <w:rPr>
                <w:rFonts w:ascii="Arial" w:hAnsi="Arial" w:cs="Arial"/>
                <w:sz w:val="16"/>
                <w:szCs w:val="16"/>
                <w:lang w:eastAsia="en-US"/>
              </w:rPr>
              <w:t>г</w:t>
            </w:r>
            <w:proofErr w:type="gramEnd"/>
            <w:r w:rsidRPr="007D6313">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кем выдан</w:t>
            </w:r>
            <w:proofErr w:type="gramStart"/>
            <w:r w:rsidRPr="007D6313">
              <w:rPr>
                <w:rFonts w:ascii="Arial" w:hAnsi="Arial" w:cs="Arial"/>
                <w:sz w:val="16"/>
                <w:szCs w:val="16"/>
                <w:lang w:eastAsia="en-US"/>
              </w:rPr>
              <w:t xml:space="preserve"> .</w:t>
            </w:r>
            <w:proofErr w:type="gramEnd"/>
            <w:r w:rsidRPr="007D6313">
              <w:rPr>
                <w:rFonts w:ascii="Arial" w:hAnsi="Arial" w:cs="Arial"/>
                <w:sz w:val="16"/>
                <w:szCs w:val="16"/>
                <w:lang w:eastAsia="en-US"/>
              </w:rPr>
              <w:t>.……………………………………………….……………………………..……………………………………</w:t>
            </w:r>
            <w:r w:rsidR="00ED48A6">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Адрес регистрации по месту жительства …………………………………………………………………………………...</w:t>
            </w:r>
            <w:r w:rsidR="00ED48A6">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Адрес регистрации по месту пребывания…………………………………………………………………………………...</w:t>
            </w:r>
            <w:r w:rsidR="00ED48A6">
              <w:rPr>
                <w:rFonts w:ascii="Arial" w:hAnsi="Arial" w:cs="Arial"/>
                <w:sz w:val="16"/>
                <w:szCs w:val="16"/>
                <w:lang w:eastAsia="en-US"/>
              </w:rPr>
              <w:t>.......................................................................</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Контактный телефон ……..…………………………………………………………………………………………………</w:t>
            </w:r>
            <w:r w:rsidR="00ED48A6">
              <w:rPr>
                <w:rFonts w:ascii="Arial" w:hAnsi="Arial" w:cs="Arial"/>
                <w:sz w:val="16"/>
                <w:szCs w:val="16"/>
                <w:lang w:eastAsia="en-US"/>
              </w:rPr>
              <w:t>...........................................................................</w:t>
            </w:r>
            <w:r w:rsidRPr="007D6313">
              <w:rPr>
                <w:rFonts w:ascii="Arial" w:hAnsi="Arial" w:cs="Arial"/>
                <w:sz w:val="16"/>
                <w:szCs w:val="16"/>
                <w:lang w:eastAsia="en-US"/>
              </w:rPr>
              <w:t>.</w:t>
            </w:r>
          </w:p>
        </w:tc>
      </w:tr>
    </w:tbl>
    <w:p w:rsidR="00E97C63" w:rsidRPr="00E97C63" w:rsidRDefault="007D6313" w:rsidP="007D6313">
      <w:pPr>
        <w:widowControl w:val="0"/>
        <w:autoSpaceDE w:val="0"/>
        <w:ind w:hanging="1"/>
        <w:jc w:val="both"/>
        <w:rPr>
          <w:rFonts w:ascii="Arial" w:hAnsi="Arial" w:cs="Arial"/>
          <w:sz w:val="6"/>
          <w:szCs w:val="16"/>
        </w:rPr>
      </w:pPr>
      <w:r w:rsidRPr="007D6313">
        <w:rPr>
          <w:rFonts w:ascii="Arial" w:hAnsi="Arial" w:cs="Arial"/>
          <w:sz w:val="16"/>
          <w:szCs w:val="16"/>
        </w:rPr>
        <w:tab/>
      </w:r>
    </w:p>
    <w:p w:rsidR="007D6313" w:rsidRDefault="007D6313" w:rsidP="007D6313">
      <w:pPr>
        <w:widowControl w:val="0"/>
        <w:autoSpaceDE w:val="0"/>
        <w:ind w:hanging="1"/>
        <w:jc w:val="both"/>
        <w:rPr>
          <w:rFonts w:ascii="Arial" w:hAnsi="Arial" w:cs="Arial"/>
          <w:b/>
          <w:sz w:val="16"/>
          <w:szCs w:val="16"/>
        </w:rPr>
      </w:pPr>
      <w:r w:rsidRPr="007D6313">
        <w:rPr>
          <w:rFonts w:ascii="Arial" w:hAnsi="Arial" w:cs="Arial"/>
          <w:b/>
          <w:sz w:val="16"/>
          <w:szCs w:val="16"/>
        </w:rPr>
        <w:t>принял решение об участии в Процедуре по продаже Объекта (лота):</w:t>
      </w:r>
    </w:p>
    <w:p w:rsidR="00E97C63" w:rsidRPr="00E97C63" w:rsidRDefault="00E97C63" w:rsidP="007D6313">
      <w:pPr>
        <w:widowControl w:val="0"/>
        <w:autoSpaceDE w:val="0"/>
        <w:ind w:hanging="1"/>
        <w:jc w:val="both"/>
        <w:rPr>
          <w:rFonts w:ascii="Arial" w:hAnsi="Arial" w:cs="Arial"/>
          <w:sz w:val="6"/>
          <w:szCs w:val="16"/>
        </w:rPr>
      </w:pPr>
    </w:p>
    <w:tbl>
      <w:tblPr>
        <w:tblW w:w="5000" w:type="pct"/>
        <w:tblLook w:val="04A0"/>
      </w:tblPr>
      <w:tblGrid>
        <w:gridCol w:w="11556"/>
      </w:tblGrid>
      <w:tr w:rsidR="007D6313" w:rsidRPr="007D6313" w:rsidTr="00ED48A6">
        <w:trPr>
          <w:trHeight w:val="397"/>
        </w:trPr>
        <w:tc>
          <w:tcPr>
            <w:tcW w:w="5000" w:type="pct"/>
            <w:tcBorders>
              <w:top w:val="thickThinLargeGap" w:sz="6" w:space="0" w:color="C0C0C0"/>
              <w:left w:val="thickThinLargeGap" w:sz="6" w:space="0" w:color="C0C0C0"/>
              <w:bottom w:val="thickThinLargeGap" w:sz="6" w:space="0" w:color="C0C0C0"/>
              <w:right w:val="thickThinLargeGap" w:sz="6" w:space="0" w:color="C0C0C0"/>
            </w:tcBorders>
          </w:tcPr>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lastRenderedPageBreak/>
              <w:t>Дата Проце</w:t>
            </w:r>
            <w:r w:rsidR="00ED48A6">
              <w:rPr>
                <w:rFonts w:ascii="Arial" w:hAnsi="Arial" w:cs="Arial"/>
                <w:sz w:val="16"/>
                <w:szCs w:val="16"/>
                <w:lang w:eastAsia="en-US"/>
              </w:rPr>
              <w:t>дуры: ………..………….................…. № Лота………………............................................................................................................................................</w:t>
            </w:r>
          </w:p>
          <w:p w:rsidR="007D6313" w:rsidRPr="007D6313" w:rsidRDefault="007D6313" w:rsidP="007D6313">
            <w:pPr>
              <w:rPr>
                <w:rFonts w:ascii="Arial" w:hAnsi="Arial" w:cs="Arial"/>
                <w:sz w:val="16"/>
                <w:szCs w:val="16"/>
                <w:lang w:eastAsia="en-US"/>
              </w:rPr>
            </w:pPr>
            <w:r w:rsidRPr="007D6313">
              <w:rPr>
                <w:rFonts w:ascii="Arial" w:hAnsi="Arial" w:cs="Arial"/>
                <w:sz w:val="16"/>
                <w:szCs w:val="16"/>
                <w:lang w:eastAsia="en-US"/>
              </w:rPr>
              <w:t>Наименование Объекта (лота)..................................................................................................</w:t>
            </w:r>
            <w:r w:rsidR="00ED48A6">
              <w:rPr>
                <w:rFonts w:ascii="Arial" w:hAnsi="Arial" w:cs="Arial"/>
                <w:sz w:val="16"/>
                <w:szCs w:val="16"/>
                <w:lang w:eastAsia="en-US"/>
              </w:rPr>
              <w:t>.........................................................................................................</w:t>
            </w:r>
          </w:p>
          <w:p w:rsidR="007D6313" w:rsidRPr="007D6313" w:rsidRDefault="007D6313" w:rsidP="007D6313">
            <w:pPr>
              <w:rPr>
                <w:rFonts w:ascii="Arial" w:hAnsi="Arial" w:cs="Arial"/>
                <w:b/>
                <w:sz w:val="16"/>
                <w:szCs w:val="16"/>
                <w:lang w:eastAsia="en-US"/>
              </w:rPr>
            </w:pPr>
            <w:r w:rsidRPr="007D6313">
              <w:rPr>
                <w:rFonts w:ascii="Arial" w:hAnsi="Arial" w:cs="Arial"/>
                <w:sz w:val="16"/>
                <w:szCs w:val="16"/>
                <w:lang w:eastAsia="en-US"/>
              </w:rPr>
              <w:t>Адрес (местонахождение) Объекта (лота) ………………………………………………………...……</w:t>
            </w:r>
            <w:r w:rsidR="00ED48A6">
              <w:rPr>
                <w:rFonts w:ascii="Arial" w:hAnsi="Arial" w:cs="Arial"/>
                <w:sz w:val="16"/>
                <w:szCs w:val="16"/>
                <w:lang w:eastAsia="en-US"/>
              </w:rPr>
              <w:t>..............................................................................................</w:t>
            </w:r>
            <w:r w:rsidRPr="007D6313">
              <w:rPr>
                <w:rFonts w:ascii="Arial" w:hAnsi="Arial" w:cs="Arial"/>
                <w:sz w:val="16"/>
                <w:szCs w:val="16"/>
                <w:lang w:eastAsia="en-US"/>
              </w:rPr>
              <w:t>…</w:t>
            </w:r>
          </w:p>
        </w:tc>
      </w:tr>
    </w:tbl>
    <w:p w:rsidR="00ED48A6" w:rsidRDefault="007D6313" w:rsidP="007D6313">
      <w:pPr>
        <w:widowControl w:val="0"/>
        <w:autoSpaceDE w:val="0"/>
        <w:jc w:val="both"/>
        <w:rPr>
          <w:rFonts w:ascii="Arial" w:hAnsi="Arial" w:cs="Arial"/>
          <w:sz w:val="16"/>
          <w:szCs w:val="16"/>
        </w:rPr>
      </w:pPr>
      <w:r w:rsidRPr="007D6313">
        <w:rPr>
          <w:rFonts w:ascii="Arial" w:hAnsi="Arial" w:cs="Arial"/>
          <w:b/>
          <w:sz w:val="16"/>
          <w:szCs w:val="16"/>
        </w:rPr>
        <w:t>и обязуется обеспечить поступление задатка [обеспечительного платежа] в разме</w:t>
      </w:r>
      <w:r w:rsidR="00ED48A6">
        <w:rPr>
          <w:rFonts w:ascii="Arial" w:hAnsi="Arial" w:cs="Arial"/>
          <w:b/>
          <w:sz w:val="16"/>
          <w:szCs w:val="16"/>
        </w:rPr>
        <w:t>ре ___________</w:t>
      </w:r>
      <w:r w:rsidRPr="007D6313">
        <w:rPr>
          <w:rFonts w:ascii="Arial" w:hAnsi="Arial" w:cs="Arial"/>
          <w:b/>
          <w:sz w:val="16"/>
          <w:szCs w:val="16"/>
        </w:rPr>
        <w:t xml:space="preserve">__ руб. </w:t>
      </w:r>
      <w:r w:rsidRPr="007D6313">
        <w:rPr>
          <w:rFonts w:ascii="Arial" w:hAnsi="Arial" w:cs="Arial"/>
          <w:sz w:val="16"/>
          <w:szCs w:val="16"/>
        </w:rPr>
        <w:t>________________________________</w:t>
      </w:r>
      <w:r w:rsidR="00ED48A6">
        <w:rPr>
          <w:rFonts w:ascii="Arial" w:hAnsi="Arial" w:cs="Arial"/>
          <w:sz w:val="16"/>
          <w:szCs w:val="16"/>
        </w:rPr>
        <w:t>,</w:t>
      </w:r>
    </w:p>
    <w:p w:rsidR="007D6313" w:rsidRPr="00ED48A6" w:rsidRDefault="00ED48A6" w:rsidP="00ED48A6">
      <w:pPr>
        <w:widowControl w:val="0"/>
        <w:autoSpaceDE w:val="0"/>
        <w:jc w:val="center"/>
        <w:rPr>
          <w:rFonts w:ascii="Arial" w:hAnsi="Arial" w:cs="Arial"/>
          <w:b/>
          <w:sz w:val="12"/>
          <w:szCs w:val="16"/>
        </w:rPr>
      </w:pPr>
      <w:r>
        <w:rPr>
          <w:rFonts w:ascii="Arial" w:hAnsi="Arial" w:cs="Arial"/>
          <w:sz w:val="12"/>
          <w:szCs w:val="16"/>
        </w:rPr>
        <w:t xml:space="preserve">                                                                                                                                                                                                                               </w:t>
      </w:r>
      <w:r w:rsidR="007D6313" w:rsidRPr="00ED48A6">
        <w:rPr>
          <w:rFonts w:ascii="Arial" w:hAnsi="Arial" w:cs="Arial"/>
          <w:sz w:val="12"/>
          <w:szCs w:val="16"/>
        </w:rPr>
        <w:t>(сумма прописью)</w:t>
      </w:r>
    </w:p>
    <w:p w:rsidR="007D6313" w:rsidRPr="007D6313" w:rsidRDefault="007D6313" w:rsidP="007D6313">
      <w:pPr>
        <w:widowControl w:val="0"/>
        <w:autoSpaceDE w:val="0"/>
        <w:jc w:val="both"/>
        <w:rPr>
          <w:rFonts w:ascii="Arial" w:hAnsi="Arial" w:cs="Arial"/>
          <w:b/>
          <w:sz w:val="16"/>
          <w:szCs w:val="16"/>
        </w:rPr>
      </w:pPr>
      <w:r w:rsidRPr="007D6313">
        <w:rPr>
          <w:rFonts w:ascii="Arial" w:hAnsi="Arial" w:cs="Arial"/>
          <w:b/>
          <w:sz w:val="16"/>
          <w:szCs w:val="16"/>
        </w:rPr>
        <w:t>в сроки и в порядке установленные в Информационном сообщении на указанный лот.</w:t>
      </w:r>
    </w:p>
    <w:p w:rsidR="007D6313" w:rsidRPr="007D6313" w:rsidRDefault="007D6313" w:rsidP="00ED48A6">
      <w:pPr>
        <w:pStyle w:val="aff5"/>
        <w:numPr>
          <w:ilvl w:val="0"/>
          <w:numId w:val="20"/>
        </w:numPr>
        <w:suppressAutoHyphens/>
        <w:ind w:left="0" w:firstLine="284"/>
        <w:contextualSpacing/>
        <w:jc w:val="both"/>
        <w:rPr>
          <w:rFonts w:ascii="Arial" w:hAnsi="Arial" w:cs="Arial"/>
          <w:sz w:val="16"/>
          <w:szCs w:val="16"/>
        </w:rPr>
      </w:pPr>
      <w:r w:rsidRPr="007D6313">
        <w:rPr>
          <w:rFonts w:ascii="Arial" w:hAnsi="Arial" w:cs="Arial"/>
          <w:sz w:val="16"/>
          <w:szCs w:val="16"/>
        </w:rPr>
        <w:t>Претендент обязуется:</w:t>
      </w:r>
    </w:p>
    <w:p w:rsidR="007D6313" w:rsidRPr="007D6313" w:rsidRDefault="007D6313" w:rsidP="00ED48A6">
      <w:pPr>
        <w:numPr>
          <w:ilvl w:val="1"/>
          <w:numId w:val="20"/>
        </w:numPr>
        <w:suppressAutoHyphens/>
        <w:ind w:left="0" w:firstLine="284"/>
        <w:jc w:val="both"/>
        <w:rPr>
          <w:rFonts w:ascii="Arial" w:hAnsi="Arial" w:cs="Arial"/>
          <w:sz w:val="16"/>
          <w:szCs w:val="16"/>
        </w:rPr>
      </w:pPr>
      <w:r w:rsidRPr="007D6313">
        <w:rPr>
          <w:rFonts w:ascii="Arial" w:hAnsi="Arial" w:cs="Arial"/>
          <w:sz w:val="16"/>
          <w:szCs w:val="16"/>
        </w:rPr>
        <w:t>Соблюдать условия и порядок проведения Процедуры, содержащиеся в Информационном сообщении.</w:t>
      </w:r>
    </w:p>
    <w:p w:rsidR="007D6313" w:rsidRPr="007D6313" w:rsidRDefault="007D6313" w:rsidP="00ED48A6">
      <w:pPr>
        <w:numPr>
          <w:ilvl w:val="1"/>
          <w:numId w:val="20"/>
        </w:numPr>
        <w:suppressAutoHyphens/>
        <w:autoSpaceDE w:val="0"/>
        <w:ind w:left="0" w:firstLine="284"/>
        <w:jc w:val="both"/>
        <w:rPr>
          <w:rFonts w:ascii="Arial" w:hAnsi="Arial" w:cs="Arial"/>
          <w:sz w:val="16"/>
          <w:szCs w:val="16"/>
        </w:rPr>
      </w:pPr>
      <w:proofErr w:type="gramStart"/>
      <w:r w:rsidRPr="007D6313">
        <w:rPr>
          <w:rFonts w:ascii="Arial" w:hAnsi="Arial" w:cs="Arial"/>
          <w:sz w:val="16"/>
          <w:szCs w:val="16"/>
        </w:rPr>
        <w:t>В случае признания Победителем Процедуры заключить договор купли-продажи с Продавцом в соответствии с порядком, сроками и требованиями, установленными в Информационном сообщении и договоре купли-продажи.</w:t>
      </w:r>
      <w:proofErr w:type="gramEnd"/>
    </w:p>
    <w:p w:rsidR="007D6313" w:rsidRPr="007D6313" w:rsidRDefault="007D6313" w:rsidP="00ED48A6">
      <w:pPr>
        <w:numPr>
          <w:ilvl w:val="0"/>
          <w:numId w:val="20"/>
        </w:numPr>
        <w:suppressAutoHyphens/>
        <w:ind w:left="0" w:firstLine="284"/>
        <w:jc w:val="both"/>
        <w:rPr>
          <w:rFonts w:ascii="Arial" w:hAnsi="Arial" w:cs="Arial"/>
          <w:sz w:val="16"/>
          <w:szCs w:val="16"/>
        </w:rPr>
      </w:pPr>
      <w:r w:rsidRPr="007D6313">
        <w:rPr>
          <w:rFonts w:ascii="Arial" w:hAnsi="Arial" w:cs="Arial"/>
          <w:sz w:val="16"/>
          <w:szCs w:val="16"/>
        </w:rPr>
        <w:t>Задаток Победителя аукциона засчитывается в счет оплаты приобретаемого Объекта (лота) на аукционе.</w:t>
      </w:r>
    </w:p>
    <w:p w:rsidR="007D6313" w:rsidRPr="007D6313" w:rsidRDefault="007D6313" w:rsidP="00ED48A6">
      <w:pPr>
        <w:numPr>
          <w:ilvl w:val="0"/>
          <w:numId w:val="20"/>
        </w:numPr>
        <w:suppressAutoHyphens/>
        <w:ind w:left="0" w:firstLine="284"/>
        <w:jc w:val="both"/>
        <w:rPr>
          <w:rFonts w:ascii="Arial" w:hAnsi="Arial" w:cs="Arial"/>
          <w:sz w:val="16"/>
          <w:szCs w:val="16"/>
        </w:rPr>
      </w:pPr>
      <w:r w:rsidRPr="007D6313">
        <w:rPr>
          <w:rFonts w:ascii="Arial" w:hAnsi="Arial" w:cs="Arial"/>
          <w:sz w:val="16"/>
          <w:szCs w:val="16"/>
        </w:rPr>
        <w:t>Претенденту</w:t>
      </w:r>
      <w:r w:rsidRPr="007D6313">
        <w:rPr>
          <w:rFonts w:ascii="Arial" w:hAnsi="Arial" w:cs="Arial"/>
          <w:b/>
          <w:sz w:val="16"/>
          <w:szCs w:val="16"/>
        </w:rPr>
        <w:t xml:space="preserve"> </w:t>
      </w:r>
      <w:r w:rsidRPr="007D6313">
        <w:rPr>
          <w:rFonts w:ascii="Arial" w:hAnsi="Arial" w:cs="Arial"/>
          <w:sz w:val="16"/>
          <w:szCs w:val="16"/>
        </w:rPr>
        <w:t>понятны все требования и положения Информационного сообщения. Претенденту</w:t>
      </w:r>
      <w:r w:rsidRPr="007D6313">
        <w:rPr>
          <w:rFonts w:ascii="Arial" w:hAnsi="Arial" w:cs="Arial"/>
          <w:b/>
          <w:sz w:val="16"/>
          <w:szCs w:val="16"/>
        </w:rPr>
        <w:t xml:space="preserve"> </w:t>
      </w:r>
      <w:r w:rsidRPr="007D6313">
        <w:rPr>
          <w:rFonts w:ascii="Arial" w:hAnsi="Arial" w:cs="Arial"/>
          <w:sz w:val="16"/>
          <w:szCs w:val="16"/>
        </w:rPr>
        <w:t>известно фактическое</w:t>
      </w:r>
      <w:r w:rsidRPr="007D6313">
        <w:rPr>
          <w:rFonts w:ascii="Arial" w:hAnsi="Arial" w:cs="Arial"/>
          <w:b/>
          <w:sz w:val="16"/>
          <w:szCs w:val="16"/>
        </w:rPr>
        <w:t xml:space="preserve"> </w:t>
      </w:r>
      <w:r w:rsidRPr="007D6313">
        <w:rPr>
          <w:rFonts w:ascii="Arial" w:hAnsi="Arial" w:cs="Arial"/>
          <w:sz w:val="16"/>
          <w:szCs w:val="16"/>
        </w:rPr>
        <w:t xml:space="preserve">состояние и технические характеристики Объекта (лота) </w:t>
      </w:r>
      <w:r w:rsidRPr="007D6313">
        <w:rPr>
          <w:rFonts w:ascii="Arial" w:hAnsi="Arial" w:cs="Arial"/>
          <w:b/>
          <w:sz w:val="16"/>
          <w:szCs w:val="16"/>
        </w:rPr>
        <w:t>и он не имеет претензий к ним.</w:t>
      </w:r>
    </w:p>
    <w:p w:rsidR="007D6313" w:rsidRPr="007D6313" w:rsidRDefault="007D6313" w:rsidP="00ED48A6">
      <w:pPr>
        <w:numPr>
          <w:ilvl w:val="0"/>
          <w:numId w:val="20"/>
        </w:numPr>
        <w:suppressAutoHyphens/>
        <w:ind w:left="0" w:firstLine="284"/>
        <w:jc w:val="both"/>
        <w:rPr>
          <w:rFonts w:ascii="Arial" w:hAnsi="Arial" w:cs="Arial"/>
          <w:sz w:val="16"/>
          <w:szCs w:val="16"/>
        </w:rPr>
      </w:pPr>
      <w:r w:rsidRPr="007D6313">
        <w:rPr>
          <w:rFonts w:ascii="Arial" w:hAnsi="Arial" w:cs="Arial"/>
          <w:sz w:val="16"/>
          <w:szCs w:val="16"/>
        </w:rPr>
        <w:t>Претендент извещён о том, что он вправе отозвать Заявку в порядке и в сроки, установленные в Информационном сообщении.</w:t>
      </w:r>
    </w:p>
    <w:p w:rsidR="007D6313" w:rsidRPr="007D6313" w:rsidRDefault="007D6313" w:rsidP="00ED48A6">
      <w:pPr>
        <w:numPr>
          <w:ilvl w:val="0"/>
          <w:numId w:val="20"/>
        </w:numPr>
        <w:suppressAutoHyphens/>
        <w:ind w:left="0" w:firstLine="284"/>
        <w:jc w:val="both"/>
        <w:rPr>
          <w:rFonts w:ascii="Arial" w:hAnsi="Arial" w:cs="Arial"/>
          <w:sz w:val="16"/>
          <w:szCs w:val="16"/>
        </w:rPr>
      </w:pPr>
      <w:r w:rsidRPr="007D6313">
        <w:rPr>
          <w:rFonts w:ascii="Arial" w:hAnsi="Arial" w:cs="Arial"/>
          <w:sz w:val="16"/>
          <w:szCs w:val="16"/>
        </w:rPr>
        <w:t>Ответственность за достоверность представленных документов и информации несет Претендент.</w:t>
      </w:r>
    </w:p>
    <w:p w:rsidR="007D6313" w:rsidRPr="007D6313" w:rsidRDefault="007D6313" w:rsidP="00ED48A6">
      <w:pPr>
        <w:numPr>
          <w:ilvl w:val="0"/>
          <w:numId w:val="20"/>
        </w:numPr>
        <w:suppressAutoHyphens/>
        <w:ind w:left="0" w:firstLine="284"/>
        <w:jc w:val="both"/>
        <w:rPr>
          <w:rFonts w:ascii="Arial" w:hAnsi="Arial" w:cs="Arial"/>
          <w:sz w:val="16"/>
          <w:szCs w:val="16"/>
        </w:rPr>
      </w:pPr>
      <w:proofErr w:type="gramStart"/>
      <w:r w:rsidRPr="007D6313">
        <w:rPr>
          <w:rFonts w:ascii="Arial" w:hAnsi="Arial" w:cs="Arial"/>
          <w:sz w:val="16"/>
          <w:szCs w:val="16"/>
        </w:rPr>
        <w:t>Претендент подтверждает, что на дату подписания настоящей Заявки ознакомлен с порядком проведения Процедуры, порядком внесения задатка, Информационным сообщением и проектом договора купли-продажи, и они ему понятны.</w:t>
      </w:r>
      <w:proofErr w:type="gramEnd"/>
      <w:r w:rsidRPr="007D6313">
        <w:rPr>
          <w:rFonts w:ascii="Arial" w:hAnsi="Arial" w:cs="Arial"/>
          <w:sz w:val="16"/>
          <w:szCs w:val="16"/>
        </w:rPr>
        <w:t xml:space="preserve"> Претендент подтверждает, что надлежащим образом идентифицировал и ознакомился с реальным состоянием Объекта (лота) в результате осмотра, который осуществляется по адресу места расположения Объекта (лота).</w:t>
      </w:r>
    </w:p>
    <w:p w:rsidR="007D6313" w:rsidRPr="007D6313" w:rsidRDefault="007D6313" w:rsidP="00ED48A6">
      <w:pPr>
        <w:numPr>
          <w:ilvl w:val="0"/>
          <w:numId w:val="20"/>
        </w:numPr>
        <w:suppressAutoHyphens/>
        <w:ind w:left="0" w:firstLine="284"/>
        <w:jc w:val="both"/>
        <w:rPr>
          <w:rFonts w:ascii="Arial" w:hAnsi="Arial" w:cs="Arial"/>
          <w:sz w:val="16"/>
          <w:szCs w:val="16"/>
        </w:rPr>
      </w:pPr>
      <w:proofErr w:type="gramStart"/>
      <w:r w:rsidRPr="007D6313">
        <w:rPr>
          <w:rFonts w:ascii="Arial" w:hAnsi="Arial" w:cs="Arial"/>
          <w:sz w:val="16"/>
          <w:szCs w:val="16"/>
        </w:rPr>
        <w:t>Претендент осведомлен и согласен с тем, что Продавец не несет ответственности за ущерб, который может быть причинен Претенденту отменой Процедуры, внесением изменений в Информационное сообщение или отменой Процедуры, а также приостановлением организации и проведения процедуры.</w:t>
      </w:r>
      <w:proofErr w:type="gramEnd"/>
    </w:p>
    <w:p w:rsidR="007D6313" w:rsidRPr="007D6313" w:rsidRDefault="007D6313" w:rsidP="00ED48A6">
      <w:pPr>
        <w:numPr>
          <w:ilvl w:val="0"/>
          <w:numId w:val="20"/>
        </w:numPr>
        <w:suppressAutoHyphens/>
        <w:ind w:left="0" w:firstLine="284"/>
        <w:jc w:val="both"/>
        <w:rPr>
          <w:rFonts w:ascii="Arial" w:hAnsi="Arial" w:cs="Arial"/>
          <w:sz w:val="16"/>
          <w:szCs w:val="16"/>
        </w:rPr>
      </w:pPr>
      <w:r w:rsidRPr="007D6313">
        <w:rPr>
          <w:rFonts w:ascii="Arial" w:hAnsi="Arial" w:cs="Arial"/>
          <w:sz w:val="16"/>
          <w:szCs w:val="16"/>
        </w:rPr>
        <w:t>В соответствии с Федеральным законом от 27.07.2006 г. №152-ФЗ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w:t>
      </w:r>
    </w:p>
    <w:p w:rsidR="007D6313" w:rsidRPr="00F96A40" w:rsidRDefault="007D6313" w:rsidP="00ED48A6">
      <w:pPr>
        <w:jc w:val="both"/>
        <w:rPr>
          <w:rFonts w:ascii="Arial" w:hAnsi="Arial" w:cs="Arial"/>
          <w:sz w:val="12"/>
          <w:szCs w:val="16"/>
        </w:rPr>
      </w:pPr>
      <w:r w:rsidRPr="00F96A40">
        <w:rPr>
          <w:rFonts w:ascii="Arial" w:hAnsi="Arial" w:cs="Arial"/>
          <w:sz w:val="12"/>
          <w:szCs w:val="16"/>
        </w:rPr>
        <w:t>___________________________________________________</w:t>
      </w:r>
      <w:r w:rsidR="00F96A40">
        <w:rPr>
          <w:rFonts w:ascii="Arial" w:hAnsi="Arial" w:cs="Arial"/>
          <w:sz w:val="12"/>
          <w:szCs w:val="16"/>
        </w:rPr>
        <w:t>___________</w:t>
      </w:r>
    </w:p>
    <w:p w:rsidR="007D6313" w:rsidRPr="00E97C63" w:rsidRDefault="007D6313" w:rsidP="00ED48A6">
      <w:pPr>
        <w:jc w:val="both"/>
        <w:rPr>
          <w:rFonts w:ascii="Arial" w:hAnsi="Arial" w:cs="Arial"/>
          <w:sz w:val="16"/>
          <w:szCs w:val="16"/>
        </w:rPr>
      </w:pPr>
      <w:r w:rsidRPr="00E97C63">
        <w:rPr>
          <w:rFonts w:ascii="Arial" w:hAnsi="Arial" w:cs="Arial"/>
          <w:b/>
          <w:sz w:val="16"/>
          <w:szCs w:val="16"/>
        </w:rPr>
        <w:t>1</w:t>
      </w:r>
      <w:proofErr w:type="gramStart"/>
      <w:r w:rsidRPr="00E97C63">
        <w:rPr>
          <w:rFonts w:ascii="Arial" w:hAnsi="Arial" w:cs="Arial"/>
          <w:sz w:val="16"/>
          <w:szCs w:val="16"/>
        </w:rPr>
        <w:t xml:space="preserve"> З</w:t>
      </w:r>
      <w:proofErr w:type="gramEnd"/>
      <w:r w:rsidRPr="00E97C63">
        <w:rPr>
          <w:rFonts w:ascii="Arial" w:hAnsi="Arial" w:cs="Arial"/>
          <w:sz w:val="16"/>
          <w:szCs w:val="16"/>
        </w:rPr>
        <w:t xml:space="preserve">аполняется при подаче Заявки </w:t>
      </w:r>
      <w:r w:rsidRPr="00E97C63">
        <w:rPr>
          <w:rFonts w:ascii="Arial" w:hAnsi="Arial" w:cs="Arial"/>
          <w:bCs/>
          <w:sz w:val="16"/>
          <w:szCs w:val="16"/>
        </w:rPr>
        <w:t>юридическим лицом</w:t>
      </w:r>
    </w:p>
    <w:p w:rsidR="007D6313" w:rsidRPr="00E97C63" w:rsidRDefault="007D6313" w:rsidP="00ED48A6">
      <w:pPr>
        <w:jc w:val="both"/>
        <w:rPr>
          <w:rFonts w:ascii="Arial" w:hAnsi="Arial" w:cs="Arial"/>
          <w:sz w:val="16"/>
          <w:szCs w:val="16"/>
        </w:rPr>
      </w:pPr>
      <w:r w:rsidRPr="00E97C63">
        <w:rPr>
          <w:rFonts w:ascii="Arial" w:hAnsi="Arial" w:cs="Arial"/>
          <w:b/>
          <w:sz w:val="16"/>
          <w:szCs w:val="16"/>
        </w:rPr>
        <w:t>2</w:t>
      </w:r>
      <w:proofErr w:type="gramStart"/>
      <w:r w:rsidRPr="00E97C63">
        <w:rPr>
          <w:rFonts w:ascii="Arial" w:hAnsi="Arial" w:cs="Arial"/>
          <w:b/>
          <w:sz w:val="16"/>
          <w:szCs w:val="16"/>
        </w:rPr>
        <w:t xml:space="preserve"> </w:t>
      </w:r>
      <w:r w:rsidRPr="00E97C63">
        <w:rPr>
          <w:rFonts w:ascii="Arial" w:hAnsi="Arial" w:cs="Arial"/>
          <w:sz w:val="16"/>
          <w:szCs w:val="16"/>
        </w:rPr>
        <w:t>З</w:t>
      </w:r>
      <w:proofErr w:type="gramEnd"/>
      <w:r w:rsidRPr="00E97C63">
        <w:rPr>
          <w:rFonts w:ascii="Arial" w:hAnsi="Arial" w:cs="Arial"/>
          <w:sz w:val="16"/>
          <w:szCs w:val="16"/>
        </w:rPr>
        <w:t>аполняется при подаче Заявки лицом, действующим по доверенности</w:t>
      </w:r>
    </w:p>
    <w:p w:rsidR="007D6313" w:rsidRPr="007D6313" w:rsidRDefault="007D6313" w:rsidP="007D6313">
      <w:pPr>
        <w:jc w:val="both"/>
        <w:rPr>
          <w:rFonts w:ascii="Arial" w:hAnsi="Arial" w:cs="Arial"/>
          <w:sz w:val="16"/>
          <w:szCs w:val="16"/>
        </w:rPr>
      </w:pPr>
      <w:r w:rsidRPr="007D6313">
        <w:rPr>
          <w:rFonts w:ascii="Arial" w:hAnsi="Arial" w:cs="Arial"/>
          <w:b/>
          <w:sz w:val="16"/>
          <w:szCs w:val="16"/>
        </w:rPr>
        <w:t>Платежные реквизиты Претендента:</w:t>
      </w:r>
    </w:p>
    <w:p w:rsidR="007D6313" w:rsidRPr="007D6313" w:rsidRDefault="007D6313" w:rsidP="007D6313">
      <w:pPr>
        <w:jc w:val="both"/>
        <w:rPr>
          <w:rFonts w:ascii="Arial" w:hAnsi="Arial" w:cs="Arial"/>
          <w:sz w:val="16"/>
          <w:szCs w:val="16"/>
        </w:rPr>
      </w:pPr>
      <w:r w:rsidRPr="007D6313">
        <w:rPr>
          <w:rFonts w:ascii="Arial" w:hAnsi="Arial" w:cs="Arial"/>
          <w:sz w:val="16"/>
          <w:szCs w:val="16"/>
        </w:rPr>
        <w:t>______________________________________________________________________________________________________</w:t>
      </w:r>
      <w:r w:rsidR="00ED48A6">
        <w:rPr>
          <w:rFonts w:ascii="Arial" w:hAnsi="Arial" w:cs="Arial"/>
          <w:sz w:val="16"/>
          <w:szCs w:val="16"/>
        </w:rPr>
        <w:t>_________________________</w:t>
      </w:r>
    </w:p>
    <w:p w:rsidR="007D6313" w:rsidRDefault="007D6313" w:rsidP="007D6313">
      <w:pPr>
        <w:jc w:val="center"/>
        <w:rPr>
          <w:rFonts w:ascii="Arial" w:hAnsi="Arial" w:cs="Arial"/>
          <w:sz w:val="12"/>
          <w:szCs w:val="16"/>
        </w:rPr>
      </w:pPr>
      <w:r w:rsidRPr="00ED48A6">
        <w:rPr>
          <w:rFonts w:ascii="Arial" w:hAnsi="Arial" w:cs="Arial"/>
          <w:sz w:val="12"/>
          <w:szCs w:val="16"/>
        </w:rPr>
        <w:t>(Ф.И.О. для физического лица или ИП, наименование для юридического лица)</w:t>
      </w:r>
    </w:p>
    <w:p w:rsidR="00E97C63" w:rsidRPr="00E97C63" w:rsidRDefault="00E97C63" w:rsidP="007D6313">
      <w:pPr>
        <w:jc w:val="center"/>
        <w:rPr>
          <w:rFonts w:ascii="Arial" w:hAnsi="Arial" w:cs="Arial"/>
          <w:sz w:val="8"/>
          <w:szCs w:val="16"/>
        </w:rPr>
      </w:pPr>
    </w:p>
    <w:tbl>
      <w:tblPr>
        <w:tblW w:w="5000" w:type="pct"/>
        <w:tblCellMar>
          <w:left w:w="0" w:type="dxa"/>
          <w:right w:w="0" w:type="dxa"/>
        </w:tblCellMar>
        <w:tblLook w:val="04A0"/>
      </w:tblPr>
      <w:tblGrid>
        <w:gridCol w:w="2295"/>
        <w:gridCol w:w="778"/>
        <w:gridCol w:w="778"/>
        <w:gridCol w:w="778"/>
        <w:gridCol w:w="778"/>
        <w:gridCol w:w="777"/>
        <w:gridCol w:w="777"/>
        <w:gridCol w:w="777"/>
        <w:gridCol w:w="777"/>
        <w:gridCol w:w="777"/>
        <w:gridCol w:w="777"/>
        <w:gridCol w:w="777"/>
        <w:gridCol w:w="554"/>
      </w:tblGrid>
      <w:tr w:rsidR="007D6313" w:rsidRPr="00ED48A6" w:rsidTr="00ED48A6">
        <w:trPr>
          <w:trHeight w:val="20"/>
        </w:trPr>
        <w:tc>
          <w:tcPr>
            <w:tcW w:w="1006" w:type="pct"/>
            <w:tcBorders>
              <w:top w:val="thickThinLargeGap" w:sz="6" w:space="0" w:color="C0C0C0"/>
              <w:left w:val="thickThinLargeGap" w:sz="6" w:space="0" w:color="C0C0C0"/>
              <w:bottom w:val="thickThinLargeGap" w:sz="6" w:space="0" w:color="C0C0C0"/>
              <w:right w:val="nil"/>
            </w:tcBorders>
          </w:tcPr>
          <w:p w:rsidR="007D6313" w:rsidRPr="00ED48A6" w:rsidRDefault="007D6313" w:rsidP="007D6313">
            <w:pPr>
              <w:rPr>
                <w:rFonts w:ascii="Arial" w:hAnsi="Arial" w:cs="Arial"/>
                <w:sz w:val="12"/>
                <w:szCs w:val="16"/>
                <w:lang w:eastAsia="en-US"/>
              </w:rPr>
            </w:pPr>
            <w:r w:rsidRPr="00ED48A6">
              <w:rPr>
                <w:rFonts w:ascii="Arial" w:hAnsi="Arial" w:cs="Arial"/>
                <w:sz w:val="12"/>
                <w:szCs w:val="16"/>
                <w:lang w:eastAsia="en-US"/>
              </w:rPr>
              <w:t>ИНН</w:t>
            </w:r>
            <w:r w:rsidRPr="00ED48A6">
              <w:rPr>
                <w:rFonts w:ascii="Arial" w:hAnsi="Arial" w:cs="Arial"/>
                <w:sz w:val="12"/>
                <w:szCs w:val="16"/>
                <w:vertAlign w:val="superscript"/>
                <w:lang w:eastAsia="en-US"/>
              </w:rPr>
              <w:t>3</w:t>
            </w:r>
            <w:r w:rsidRPr="00ED48A6">
              <w:rPr>
                <w:rFonts w:ascii="Arial" w:hAnsi="Arial" w:cs="Arial"/>
                <w:sz w:val="12"/>
                <w:szCs w:val="16"/>
                <w:lang w:eastAsia="en-US"/>
              </w:rPr>
              <w:t xml:space="preserve"> Претендента</w:t>
            </w: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245" w:type="pct"/>
            <w:tcBorders>
              <w:top w:val="thickThinLargeGap" w:sz="6" w:space="0" w:color="C0C0C0"/>
              <w:left w:val="thickThinLargeGap" w:sz="6" w:space="0" w:color="C0C0C0"/>
              <w:bottom w:val="thickThinLargeGap" w:sz="6" w:space="0" w:color="C0C0C0"/>
              <w:right w:val="thickThinLargeGap" w:sz="6" w:space="0" w:color="C0C0C0"/>
            </w:tcBorders>
            <w:vAlign w:val="center"/>
          </w:tcPr>
          <w:p w:rsidR="007D6313" w:rsidRPr="00ED48A6" w:rsidRDefault="007D6313" w:rsidP="007D6313">
            <w:pPr>
              <w:snapToGrid w:val="0"/>
              <w:jc w:val="center"/>
              <w:rPr>
                <w:rFonts w:ascii="Arial" w:hAnsi="Arial" w:cs="Arial"/>
                <w:sz w:val="12"/>
                <w:szCs w:val="16"/>
                <w:lang w:eastAsia="en-US"/>
              </w:rPr>
            </w:pPr>
          </w:p>
        </w:tc>
      </w:tr>
      <w:tr w:rsidR="007D6313" w:rsidRPr="00ED48A6" w:rsidTr="00ED48A6">
        <w:trPr>
          <w:trHeight w:val="20"/>
        </w:trPr>
        <w:tc>
          <w:tcPr>
            <w:tcW w:w="1006" w:type="pct"/>
            <w:tcBorders>
              <w:top w:val="thickThinLargeGap" w:sz="6" w:space="0" w:color="C0C0C0"/>
              <w:left w:val="thickThinLargeGap" w:sz="6" w:space="0" w:color="C0C0C0"/>
              <w:bottom w:val="thickThinLargeGap" w:sz="6" w:space="0" w:color="C0C0C0"/>
              <w:right w:val="nil"/>
            </w:tcBorders>
          </w:tcPr>
          <w:p w:rsidR="007D6313" w:rsidRPr="00ED48A6" w:rsidRDefault="007D6313" w:rsidP="007D6313">
            <w:pPr>
              <w:rPr>
                <w:rFonts w:ascii="Arial" w:hAnsi="Arial" w:cs="Arial"/>
                <w:sz w:val="12"/>
                <w:szCs w:val="16"/>
                <w:lang w:eastAsia="en-US"/>
              </w:rPr>
            </w:pPr>
            <w:r w:rsidRPr="00ED48A6">
              <w:rPr>
                <w:rFonts w:ascii="Arial" w:hAnsi="Arial" w:cs="Arial"/>
                <w:sz w:val="12"/>
                <w:szCs w:val="16"/>
                <w:lang w:eastAsia="en-US"/>
              </w:rPr>
              <w:t>КПП</w:t>
            </w:r>
            <w:r w:rsidRPr="00ED48A6">
              <w:rPr>
                <w:rFonts w:ascii="Arial" w:hAnsi="Arial" w:cs="Arial"/>
                <w:sz w:val="12"/>
                <w:szCs w:val="16"/>
                <w:vertAlign w:val="superscript"/>
                <w:lang w:eastAsia="en-US"/>
              </w:rPr>
              <w:t>4</w:t>
            </w:r>
            <w:r w:rsidRPr="00ED48A6">
              <w:rPr>
                <w:rFonts w:ascii="Arial" w:hAnsi="Arial" w:cs="Arial"/>
                <w:sz w:val="12"/>
                <w:szCs w:val="16"/>
                <w:lang w:eastAsia="en-US"/>
              </w:rPr>
              <w:t>Претендента</w:t>
            </w: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341"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6"/>
                <w:lang w:eastAsia="en-US"/>
              </w:rPr>
            </w:pPr>
          </w:p>
        </w:tc>
        <w:tc>
          <w:tcPr>
            <w:tcW w:w="245" w:type="pct"/>
            <w:tcBorders>
              <w:top w:val="thickThinLargeGap" w:sz="6" w:space="0" w:color="C0C0C0"/>
              <w:left w:val="thickThinLargeGap" w:sz="6" w:space="0" w:color="C0C0C0"/>
              <w:bottom w:val="thickThinLargeGap" w:sz="6" w:space="0" w:color="C0C0C0"/>
              <w:right w:val="thickThinLargeGap" w:sz="6" w:space="0" w:color="C0C0C0"/>
            </w:tcBorders>
            <w:vAlign w:val="center"/>
          </w:tcPr>
          <w:p w:rsidR="007D6313" w:rsidRPr="00ED48A6" w:rsidRDefault="007D6313" w:rsidP="007D6313">
            <w:pPr>
              <w:snapToGrid w:val="0"/>
              <w:jc w:val="center"/>
              <w:rPr>
                <w:rFonts w:ascii="Arial" w:hAnsi="Arial" w:cs="Arial"/>
                <w:sz w:val="12"/>
                <w:szCs w:val="16"/>
                <w:lang w:eastAsia="en-US"/>
              </w:rPr>
            </w:pPr>
          </w:p>
        </w:tc>
      </w:tr>
    </w:tbl>
    <w:p w:rsidR="007D6313" w:rsidRPr="00ED48A6" w:rsidRDefault="007D6313" w:rsidP="007D6313">
      <w:pPr>
        <w:jc w:val="both"/>
        <w:rPr>
          <w:rFonts w:ascii="Arial" w:hAnsi="Arial" w:cs="Arial"/>
          <w:b/>
          <w:bCs/>
          <w:sz w:val="2"/>
          <w:szCs w:val="8"/>
        </w:rPr>
      </w:pPr>
    </w:p>
    <w:p w:rsidR="007D6313" w:rsidRPr="007D6313" w:rsidRDefault="007D6313" w:rsidP="007D6313">
      <w:pPr>
        <w:jc w:val="both"/>
        <w:rPr>
          <w:rFonts w:ascii="Arial" w:hAnsi="Arial" w:cs="Arial"/>
          <w:sz w:val="16"/>
          <w:szCs w:val="16"/>
        </w:rPr>
      </w:pPr>
      <w:r w:rsidRPr="007D6313">
        <w:rPr>
          <w:rFonts w:ascii="Arial" w:hAnsi="Arial" w:cs="Arial"/>
          <w:sz w:val="16"/>
          <w:szCs w:val="16"/>
        </w:rPr>
        <w:t>____________________________________________________________________________________________________________________</w:t>
      </w:r>
      <w:r w:rsidR="00F96A40">
        <w:rPr>
          <w:rFonts w:ascii="Arial" w:hAnsi="Arial" w:cs="Arial"/>
          <w:sz w:val="16"/>
          <w:szCs w:val="16"/>
        </w:rPr>
        <w:t>___________</w:t>
      </w:r>
    </w:p>
    <w:p w:rsidR="007D6313" w:rsidRDefault="00ED48A6" w:rsidP="007D6313">
      <w:pPr>
        <w:jc w:val="center"/>
        <w:rPr>
          <w:rFonts w:ascii="Arial" w:hAnsi="Arial" w:cs="Arial"/>
          <w:sz w:val="12"/>
          <w:szCs w:val="16"/>
        </w:rPr>
      </w:pPr>
      <w:r w:rsidRPr="00ED48A6">
        <w:rPr>
          <w:rFonts w:ascii="Arial" w:hAnsi="Arial" w:cs="Arial"/>
          <w:sz w:val="12"/>
          <w:szCs w:val="16"/>
        </w:rPr>
        <w:t>(н</w:t>
      </w:r>
      <w:r>
        <w:rPr>
          <w:rFonts w:ascii="Arial" w:hAnsi="Arial" w:cs="Arial"/>
          <w:sz w:val="12"/>
          <w:szCs w:val="16"/>
        </w:rPr>
        <w:t xml:space="preserve">аименование </w:t>
      </w:r>
      <w:proofErr w:type="gramStart"/>
      <w:r>
        <w:rPr>
          <w:rFonts w:ascii="Arial" w:hAnsi="Arial" w:cs="Arial"/>
          <w:sz w:val="12"/>
          <w:szCs w:val="16"/>
        </w:rPr>
        <w:t>б</w:t>
      </w:r>
      <w:r w:rsidR="007D6313" w:rsidRPr="00ED48A6">
        <w:rPr>
          <w:rFonts w:ascii="Arial" w:hAnsi="Arial" w:cs="Arial"/>
          <w:sz w:val="12"/>
          <w:szCs w:val="16"/>
        </w:rPr>
        <w:t>анка</w:t>
      </w:r>
      <w:proofErr w:type="gramEnd"/>
      <w:r w:rsidR="007D6313" w:rsidRPr="00ED48A6">
        <w:rPr>
          <w:rFonts w:ascii="Arial" w:hAnsi="Arial" w:cs="Arial"/>
          <w:sz w:val="12"/>
          <w:szCs w:val="16"/>
        </w:rPr>
        <w:t xml:space="preserve"> в котором у Претендента открыт счет; название города, где находится банк)</w:t>
      </w:r>
    </w:p>
    <w:p w:rsidR="00E97C63" w:rsidRPr="00E97C63" w:rsidRDefault="00E97C63" w:rsidP="007D6313">
      <w:pPr>
        <w:jc w:val="center"/>
        <w:rPr>
          <w:rFonts w:ascii="Arial" w:hAnsi="Arial" w:cs="Arial"/>
          <w:b/>
          <w:bCs/>
          <w:sz w:val="8"/>
          <w:szCs w:val="16"/>
        </w:rPr>
      </w:pPr>
    </w:p>
    <w:p w:rsidR="007D6313" w:rsidRPr="00ED48A6" w:rsidRDefault="007D6313" w:rsidP="007D6313">
      <w:pPr>
        <w:jc w:val="both"/>
        <w:rPr>
          <w:rFonts w:ascii="Arial" w:hAnsi="Arial" w:cs="Arial"/>
          <w:sz w:val="2"/>
          <w:szCs w:val="4"/>
        </w:rPr>
      </w:pPr>
    </w:p>
    <w:tbl>
      <w:tblPr>
        <w:tblW w:w="5000" w:type="pct"/>
        <w:tblCellMar>
          <w:left w:w="0" w:type="dxa"/>
          <w:right w:w="0" w:type="dxa"/>
        </w:tblCellMar>
        <w:tblLook w:val="04A0"/>
      </w:tblPr>
      <w:tblGrid>
        <w:gridCol w:w="1372"/>
        <w:gridCol w:w="229"/>
        <w:gridCol w:w="258"/>
        <w:gridCol w:w="237"/>
        <w:gridCol w:w="253"/>
        <w:gridCol w:w="244"/>
        <w:gridCol w:w="246"/>
        <w:gridCol w:w="251"/>
        <w:gridCol w:w="239"/>
        <w:gridCol w:w="258"/>
        <w:gridCol w:w="233"/>
        <w:gridCol w:w="264"/>
        <w:gridCol w:w="226"/>
        <w:gridCol w:w="271"/>
        <w:gridCol w:w="221"/>
        <w:gridCol w:w="276"/>
        <w:gridCol w:w="214"/>
        <w:gridCol w:w="283"/>
        <w:gridCol w:w="246"/>
        <w:gridCol w:w="251"/>
        <w:gridCol w:w="495"/>
        <w:gridCol w:w="495"/>
        <w:gridCol w:w="495"/>
        <w:gridCol w:w="495"/>
        <w:gridCol w:w="495"/>
        <w:gridCol w:w="495"/>
        <w:gridCol w:w="547"/>
        <w:gridCol w:w="495"/>
        <w:gridCol w:w="495"/>
        <w:gridCol w:w="495"/>
        <w:gridCol w:w="326"/>
      </w:tblGrid>
      <w:tr w:rsidR="007D6313" w:rsidRPr="00ED48A6" w:rsidTr="00ED48A6">
        <w:trPr>
          <w:trHeight w:val="20"/>
        </w:trPr>
        <w:tc>
          <w:tcPr>
            <w:tcW w:w="703" w:type="pct"/>
            <w:gridSpan w:val="2"/>
            <w:tcBorders>
              <w:top w:val="thickThinLargeGap" w:sz="6" w:space="0" w:color="C0C0C0"/>
              <w:left w:val="thickThinLargeGap" w:sz="6" w:space="0" w:color="C0C0C0"/>
              <w:bottom w:val="thickThinLargeGap" w:sz="6" w:space="0" w:color="C0C0C0"/>
              <w:right w:val="nil"/>
            </w:tcBorders>
          </w:tcPr>
          <w:p w:rsidR="007D6313" w:rsidRPr="00ED48A6" w:rsidRDefault="007D6313" w:rsidP="007D6313">
            <w:pPr>
              <w:tabs>
                <w:tab w:val="left" w:pos="900"/>
              </w:tabs>
              <w:rPr>
                <w:rFonts w:ascii="Arial" w:hAnsi="Arial" w:cs="Arial"/>
                <w:sz w:val="12"/>
                <w:szCs w:val="12"/>
                <w:lang w:eastAsia="en-US"/>
              </w:rPr>
            </w:pPr>
            <w:proofErr w:type="spellStart"/>
            <w:proofErr w:type="gramStart"/>
            <w:r w:rsidRPr="00ED48A6">
              <w:rPr>
                <w:rFonts w:ascii="Arial" w:hAnsi="Arial" w:cs="Arial"/>
                <w:sz w:val="12"/>
                <w:szCs w:val="12"/>
                <w:lang w:eastAsia="en-US"/>
              </w:rPr>
              <w:t>р</w:t>
            </w:r>
            <w:proofErr w:type="spellEnd"/>
            <w:proofErr w:type="gramEnd"/>
            <w:r w:rsidRPr="00ED48A6">
              <w:rPr>
                <w:rFonts w:ascii="Arial" w:hAnsi="Arial" w:cs="Arial"/>
                <w:sz w:val="12"/>
                <w:szCs w:val="12"/>
                <w:lang w:eastAsia="en-US"/>
              </w:rPr>
              <w:t>/с или (л/с)</w:t>
            </w:r>
          </w:p>
        </w:tc>
        <w:tc>
          <w:tcPr>
            <w:tcW w:w="217"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40"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145" w:type="pct"/>
            <w:tcBorders>
              <w:top w:val="thickThinLargeGap" w:sz="6" w:space="0" w:color="C0C0C0"/>
              <w:left w:val="thickThinLargeGap" w:sz="6" w:space="0" w:color="C0C0C0"/>
              <w:bottom w:val="thickThinLargeGap" w:sz="6" w:space="0" w:color="C0C0C0"/>
              <w:right w:val="thickThinLargeGap" w:sz="6" w:space="0" w:color="C0C0C0"/>
            </w:tcBorders>
            <w:vAlign w:val="center"/>
          </w:tcPr>
          <w:p w:rsidR="007D6313" w:rsidRPr="00ED48A6" w:rsidRDefault="007D6313" w:rsidP="007D6313">
            <w:pPr>
              <w:snapToGrid w:val="0"/>
              <w:jc w:val="center"/>
              <w:rPr>
                <w:rFonts w:ascii="Arial" w:hAnsi="Arial" w:cs="Arial"/>
                <w:sz w:val="12"/>
                <w:szCs w:val="12"/>
                <w:lang w:eastAsia="en-US"/>
              </w:rPr>
            </w:pPr>
          </w:p>
        </w:tc>
      </w:tr>
      <w:tr w:rsidR="007D6313" w:rsidRPr="00ED48A6" w:rsidTr="00ED48A6">
        <w:trPr>
          <w:trHeight w:val="20"/>
        </w:trPr>
        <w:tc>
          <w:tcPr>
            <w:tcW w:w="703" w:type="pct"/>
            <w:gridSpan w:val="2"/>
            <w:tcBorders>
              <w:top w:val="thickThinLargeGap" w:sz="6" w:space="0" w:color="C0C0C0"/>
              <w:left w:val="thickThinLargeGap" w:sz="6" w:space="0" w:color="C0C0C0"/>
              <w:bottom w:val="thickThinLargeGap" w:sz="6" w:space="0" w:color="C0C0C0"/>
              <w:right w:val="nil"/>
            </w:tcBorders>
          </w:tcPr>
          <w:p w:rsidR="007D6313" w:rsidRPr="00ED48A6" w:rsidRDefault="007D6313" w:rsidP="007D6313">
            <w:pPr>
              <w:tabs>
                <w:tab w:val="left" w:pos="900"/>
              </w:tabs>
              <w:rPr>
                <w:rFonts w:ascii="Arial" w:hAnsi="Arial" w:cs="Arial"/>
                <w:sz w:val="12"/>
                <w:szCs w:val="12"/>
                <w:lang w:eastAsia="en-US"/>
              </w:rPr>
            </w:pPr>
            <w:proofErr w:type="gramStart"/>
            <w:r w:rsidRPr="00ED48A6">
              <w:rPr>
                <w:rFonts w:ascii="Arial" w:hAnsi="Arial" w:cs="Arial"/>
                <w:sz w:val="12"/>
                <w:szCs w:val="12"/>
                <w:lang w:eastAsia="en-US"/>
              </w:rPr>
              <w:t>к/с</w:t>
            </w:r>
            <w:proofErr w:type="gramEnd"/>
          </w:p>
        </w:tc>
        <w:tc>
          <w:tcPr>
            <w:tcW w:w="217"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8" w:type="pct"/>
            <w:gridSpan w:val="2"/>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40"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217" w:type="pct"/>
            <w:tcBorders>
              <w:top w:val="thickThinLargeGap" w:sz="6" w:space="0" w:color="C0C0C0"/>
              <w:left w:val="thickThinLargeGap" w:sz="6" w:space="0" w:color="C0C0C0"/>
              <w:bottom w:val="thickThinLargeGap" w:sz="6" w:space="0" w:color="C0C0C0"/>
              <w:right w:val="nil"/>
            </w:tcBorders>
            <w:vAlign w:val="center"/>
          </w:tcPr>
          <w:p w:rsidR="007D6313" w:rsidRPr="00ED48A6" w:rsidRDefault="007D6313" w:rsidP="007D6313">
            <w:pPr>
              <w:snapToGrid w:val="0"/>
              <w:jc w:val="center"/>
              <w:rPr>
                <w:rFonts w:ascii="Arial" w:hAnsi="Arial" w:cs="Arial"/>
                <w:sz w:val="12"/>
                <w:szCs w:val="12"/>
                <w:lang w:eastAsia="en-US"/>
              </w:rPr>
            </w:pPr>
          </w:p>
        </w:tc>
        <w:tc>
          <w:tcPr>
            <w:tcW w:w="145" w:type="pct"/>
            <w:tcBorders>
              <w:top w:val="thickThinLargeGap" w:sz="6" w:space="0" w:color="C0C0C0"/>
              <w:left w:val="thickThinLargeGap" w:sz="6" w:space="0" w:color="C0C0C0"/>
              <w:bottom w:val="thickThinLargeGap" w:sz="6" w:space="0" w:color="C0C0C0"/>
              <w:right w:val="thickThinLargeGap" w:sz="6" w:space="0" w:color="C0C0C0"/>
            </w:tcBorders>
            <w:vAlign w:val="center"/>
          </w:tcPr>
          <w:p w:rsidR="007D6313" w:rsidRPr="00ED48A6" w:rsidRDefault="007D6313" w:rsidP="007D6313">
            <w:pPr>
              <w:snapToGrid w:val="0"/>
              <w:jc w:val="center"/>
              <w:rPr>
                <w:rFonts w:ascii="Arial" w:hAnsi="Arial" w:cs="Arial"/>
                <w:sz w:val="12"/>
                <w:szCs w:val="12"/>
                <w:lang w:eastAsia="en-US"/>
              </w:rPr>
            </w:pPr>
          </w:p>
        </w:tc>
      </w:tr>
      <w:tr w:rsidR="007D6313" w:rsidRPr="00ED48A6" w:rsidTr="00ED48A6">
        <w:trPr>
          <w:trHeight w:val="20"/>
        </w:trPr>
        <w:tc>
          <w:tcPr>
            <w:tcW w:w="602" w:type="pct"/>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tcPr>
          <w:p w:rsidR="007D6313" w:rsidRPr="00ED48A6" w:rsidRDefault="007D6313" w:rsidP="007D6313">
            <w:pPr>
              <w:rPr>
                <w:rFonts w:ascii="Arial" w:hAnsi="Arial" w:cs="Arial"/>
                <w:sz w:val="12"/>
                <w:szCs w:val="12"/>
                <w:lang w:eastAsia="en-US"/>
              </w:rPr>
            </w:pPr>
            <w:r w:rsidRPr="00ED48A6">
              <w:rPr>
                <w:rFonts w:ascii="Arial" w:hAnsi="Arial" w:cs="Arial"/>
                <w:sz w:val="12"/>
                <w:szCs w:val="12"/>
                <w:lang w:eastAsia="en-US"/>
              </w:rPr>
              <w:t>БИК</w:t>
            </w:r>
          </w:p>
        </w:tc>
        <w:tc>
          <w:tcPr>
            <w:tcW w:w="214"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6"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32"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446" w:type="pct"/>
            <w:gridSpan w:val="12"/>
            <w:tcBorders>
              <w:top w:val="nil"/>
              <w:left w:val="thickThinLargeGap" w:sz="6" w:space="0" w:color="C0C0C0"/>
              <w:bottom w:val="nil"/>
              <w:right w:val="nil"/>
            </w:tcBorders>
            <w:tcMar>
              <w:top w:w="0" w:type="dxa"/>
              <w:left w:w="0" w:type="dxa"/>
              <w:bottom w:w="0" w:type="dxa"/>
              <w:right w:w="0" w:type="dxa"/>
            </w:tcMar>
          </w:tcPr>
          <w:p w:rsidR="007D6313" w:rsidRPr="00ED48A6" w:rsidRDefault="007D6313" w:rsidP="007D6313">
            <w:pPr>
              <w:snapToGrid w:val="0"/>
              <w:rPr>
                <w:rFonts w:ascii="Arial" w:hAnsi="Arial" w:cs="Arial"/>
                <w:sz w:val="12"/>
                <w:szCs w:val="12"/>
                <w:lang w:eastAsia="en-US"/>
              </w:rPr>
            </w:pPr>
          </w:p>
        </w:tc>
      </w:tr>
      <w:tr w:rsidR="007D6313" w:rsidRPr="00ED48A6" w:rsidTr="00ED48A6">
        <w:trPr>
          <w:trHeight w:val="20"/>
        </w:trPr>
        <w:tc>
          <w:tcPr>
            <w:tcW w:w="602" w:type="pct"/>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tcPr>
          <w:p w:rsidR="007D6313" w:rsidRPr="00ED48A6" w:rsidRDefault="007D6313" w:rsidP="007D6313">
            <w:pPr>
              <w:rPr>
                <w:rFonts w:ascii="Arial" w:hAnsi="Arial" w:cs="Arial"/>
                <w:sz w:val="12"/>
                <w:szCs w:val="12"/>
                <w:lang w:eastAsia="en-US"/>
              </w:rPr>
            </w:pPr>
            <w:r w:rsidRPr="00ED48A6">
              <w:rPr>
                <w:rFonts w:ascii="Arial" w:hAnsi="Arial" w:cs="Arial"/>
                <w:sz w:val="12"/>
                <w:szCs w:val="12"/>
                <w:lang w:eastAsia="en-US"/>
              </w:rPr>
              <w:t>ИНН</w:t>
            </w:r>
          </w:p>
        </w:tc>
        <w:tc>
          <w:tcPr>
            <w:tcW w:w="214"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6"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32"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446" w:type="pct"/>
            <w:gridSpan w:val="12"/>
            <w:tcBorders>
              <w:top w:val="nil"/>
              <w:left w:val="thickThinLargeGap" w:sz="6" w:space="0" w:color="C0C0C0"/>
              <w:bottom w:val="nil"/>
              <w:right w:val="nil"/>
            </w:tcBorders>
            <w:tcMar>
              <w:top w:w="0" w:type="dxa"/>
              <w:left w:w="0" w:type="dxa"/>
              <w:bottom w:w="0" w:type="dxa"/>
              <w:right w:w="0" w:type="dxa"/>
            </w:tcMar>
          </w:tcPr>
          <w:p w:rsidR="007D6313" w:rsidRPr="00ED48A6" w:rsidRDefault="007D6313" w:rsidP="007D6313">
            <w:pPr>
              <w:snapToGrid w:val="0"/>
              <w:rPr>
                <w:rFonts w:ascii="Arial" w:hAnsi="Arial" w:cs="Arial"/>
                <w:sz w:val="12"/>
                <w:szCs w:val="12"/>
                <w:lang w:eastAsia="en-US"/>
              </w:rPr>
            </w:pPr>
          </w:p>
        </w:tc>
      </w:tr>
      <w:tr w:rsidR="007D6313" w:rsidRPr="00ED48A6" w:rsidTr="00ED48A6">
        <w:trPr>
          <w:trHeight w:val="20"/>
        </w:trPr>
        <w:tc>
          <w:tcPr>
            <w:tcW w:w="602" w:type="pct"/>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tcPr>
          <w:p w:rsidR="007D6313" w:rsidRPr="00ED48A6" w:rsidRDefault="007D6313" w:rsidP="007D6313">
            <w:pPr>
              <w:rPr>
                <w:rFonts w:ascii="Arial" w:hAnsi="Arial" w:cs="Arial"/>
                <w:sz w:val="12"/>
                <w:szCs w:val="12"/>
                <w:lang w:eastAsia="en-US"/>
              </w:rPr>
            </w:pPr>
            <w:r w:rsidRPr="00ED48A6">
              <w:rPr>
                <w:rFonts w:ascii="Arial" w:hAnsi="Arial" w:cs="Arial"/>
                <w:sz w:val="12"/>
                <w:szCs w:val="12"/>
                <w:lang w:eastAsia="en-US"/>
              </w:rPr>
              <w:t>КПП</w:t>
            </w:r>
          </w:p>
        </w:tc>
        <w:tc>
          <w:tcPr>
            <w:tcW w:w="214"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6"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15"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32" w:type="pct"/>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7D6313" w:rsidRPr="00ED48A6" w:rsidRDefault="007D6313" w:rsidP="007D6313">
            <w:pPr>
              <w:snapToGrid w:val="0"/>
              <w:jc w:val="center"/>
              <w:rPr>
                <w:rFonts w:ascii="Arial" w:hAnsi="Arial" w:cs="Arial"/>
                <w:sz w:val="12"/>
                <w:szCs w:val="12"/>
                <w:lang w:eastAsia="en-US"/>
              </w:rPr>
            </w:pPr>
          </w:p>
        </w:tc>
        <w:tc>
          <w:tcPr>
            <w:tcW w:w="2446" w:type="pct"/>
            <w:gridSpan w:val="12"/>
            <w:tcBorders>
              <w:top w:val="nil"/>
              <w:left w:val="thickThinLargeGap" w:sz="6" w:space="0" w:color="C0C0C0"/>
              <w:bottom w:val="nil"/>
              <w:right w:val="nil"/>
            </w:tcBorders>
            <w:tcMar>
              <w:top w:w="0" w:type="dxa"/>
              <w:left w:w="0" w:type="dxa"/>
              <w:bottom w:w="0" w:type="dxa"/>
              <w:right w:w="0" w:type="dxa"/>
            </w:tcMar>
          </w:tcPr>
          <w:p w:rsidR="007D6313" w:rsidRPr="00ED48A6" w:rsidRDefault="007D6313" w:rsidP="007D6313">
            <w:pPr>
              <w:snapToGrid w:val="0"/>
              <w:rPr>
                <w:rFonts w:ascii="Arial" w:hAnsi="Arial" w:cs="Arial"/>
                <w:sz w:val="12"/>
                <w:szCs w:val="12"/>
                <w:lang w:eastAsia="en-US"/>
              </w:rPr>
            </w:pPr>
          </w:p>
        </w:tc>
      </w:tr>
    </w:tbl>
    <w:p w:rsidR="007D6313" w:rsidRPr="00ED48A6" w:rsidRDefault="007D6313" w:rsidP="007D6313">
      <w:pPr>
        <w:rPr>
          <w:rFonts w:ascii="Arial" w:hAnsi="Arial" w:cs="Arial"/>
          <w:sz w:val="4"/>
          <w:szCs w:val="16"/>
        </w:rPr>
      </w:pPr>
    </w:p>
    <w:p w:rsidR="007D6313" w:rsidRPr="007D6313" w:rsidRDefault="007D6313" w:rsidP="007D6313">
      <w:pPr>
        <w:rPr>
          <w:rFonts w:ascii="Arial" w:hAnsi="Arial" w:cs="Arial"/>
          <w:sz w:val="16"/>
          <w:szCs w:val="16"/>
        </w:rPr>
      </w:pPr>
      <w:r w:rsidRPr="007D6313">
        <w:rPr>
          <w:rFonts w:ascii="Arial" w:hAnsi="Arial" w:cs="Arial"/>
          <w:b/>
          <w:sz w:val="16"/>
          <w:szCs w:val="16"/>
        </w:rPr>
        <w:t>Претендент</w:t>
      </w:r>
      <w:r w:rsidRPr="007D6313">
        <w:rPr>
          <w:rFonts w:ascii="Arial" w:hAnsi="Arial" w:cs="Arial"/>
          <w:sz w:val="16"/>
          <w:szCs w:val="16"/>
        </w:rPr>
        <w:t xml:space="preserve"> </w:t>
      </w:r>
      <w:r w:rsidRPr="007D6313">
        <w:rPr>
          <w:rFonts w:ascii="Arial" w:hAnsi="Arial" w:cs="Arial"/>
          <w:b/>
          <w:sz w:val="16"/>
          <w:szCs w:val="16"/>
        </w:rPr>
        <w:t>(представитель Претендента, действующий по доверенности): ______________________</w:t>
      </w:r>
      <w:r w:rsidRPr="007D6313">
        <w:rPr>
          <w:rFonts w:ascii="Arial" w:hAnsi="Arial" w:cs="Arial"/>
          <w:sz w:val="16"/>
          <w:szCs w:val="16"/>
        </w:rPr>
        <w:t>_______________________________________________________</w:t>
      </w:r>
      <w:r w:rsidR="00ED48A6">
        <w:rPr>
          <w:rFonts w:ascii="Arial" w:hAnsi="Arial" w:cs="Arial"/>
          <w:sz w:val="16"/>
          <w:szCs w:val="16"/>
        </w:rPr>
        <w:t>__________________________________________________</w:t>
      </w:r>
    </w:p>
    <w:p w:rsidR="007D6313" w:rsidRPr="00ED48A6" w:rsidRDefault="00ED48A6" w:rsidP="007D6313">
      <w:pPr>
        <w:jc w:val="center"/>
        <w:rPr>
          <w:rFonts w:ascii="Arial" w:hAnsi="Arial" w:cs="Arial"/>
          <w:b/>
          <w:sz w:val="12"/>
          <w:szCs w:val="16"/>
        </w:rPr>
      </w:pPr>
      <w:r w:rsidRPr="00ED48A6">
        <w:rPr>
          <w:rFonts w:ascii="Arial" w:hAnsi="Arial" w:cs="Arial"/>
          <w:sz w:val="12"/>
          <w:szCs w:val="16"/>
        </w:rPr>
        <w:t>(д</w:t>
      </w:r>
      <w:r w:rsidR="007D6313" w:rsidRPr="00ED48A6">
        <w:rPr>
          <w:rFonts w:ascii="Arial" w:hAnsi="Arial" w:cs="Arial"/>
          <w:sz w:val="12"/>
          <w:szCs w:val="16"/>
        </w:rPr>
        <w:t>олжность и подпись Претендента или его уполномоченного представителя, индивидуального предпринимателя или юридического лица)</w:t>
      </w:r>
    </w:p>
    <w:p w:rsidR="007D6313" w:rsidRDefault="007D6313" w:rsidP="0023626B">
      <w:pPr>
        <w:jc w:val="both"/>
        <w:rPr>
          <w:rFonts w:ascii="Arial" w:hAnsi="Arial" w:cs="Arial"/>
          <w:sz w:val="16"/>
          <w:szCs w:val="16"/>
        </w:rPr>
      </w:pPr>
      <w:r w:rsidRPr="007D6313">
        <w:rPr>
          <w:rFonts w:ascii="Arial" w:hAnsi="Arial" w:cs="Arial"/>
          <w:b/>
          <w:sz w:val="16"/>
          <w:szCs w:val="16"/>
        </w:rPr>
        <w:t xml:space="preserve">М.П. </w:t>
      </w:r>
      <w:r w:rsidRPr="007D6313">
        <w:rPr>
          <w:rFonts w:ascii="Arial" w:hAnsi="Arial" w:cs="Arial"/>
          <w:sz w:val="16"/>
          <w:szCs w:val="16"/>
        </w:rPr>
        <w:t>(при наличии)</w:t>
      </w:r>
      <w:r w:rsidR="0023626B">
        <w:rPr>
          <w:rFonts w:ascii="Arial" w:hAnsi="Arial" w:cs="Arial"/>
          <w:sz w:val="16"/>
          <w:szCs w:val="16"/>
        </w:rPr>
        <w:t xml:space="preserve">                                     </w:t>
      </w:r>
      <w:r w:rsidRPr="007D6313">
        <w:rPr>
          <w:rFonts w:ascii="Arial" w:hAnsi="Arial" w:cs="Arial"/>
          <w:sz w:val="16"/>
          <w:szCs w:val="16"/>
        </w:rPr>
        <w:t>(подпись)</w:t>
      </w:r>
    </w:p>
    <w:p w:rsidR="0023626B" w:rsidRPr="00F96A40" w:rsidRDefault="0023626B" w:rsidP="0023626B">
      <w:pPr>
        <w:jc w:val="both"/>
        <w:rPr>
          <w:rFonts w:ascii="Arial" w:hAnsi="Arial" w:cs="Arial"/>
          <w:sz w:val="12"/>
          <w:szCs w:val="16"/>
        </w:rPr>
      </w:pPr>
      <w:r w:rsidRPr="00F96A40">
        <w:rPr>
          <w:rFonts w:ascii="Arial" w:hAnsi="Arial" w:cs="Arial"/>
          <w:sz w:val="12"/>
          <w:szCs w:val="16"/>
        </w:rPr>
        <w:t>____________________________________________________</w:t>
      </w:r>
      <w:r w:rsidR="00F96A40">
        <w:rPr>
          <w:rFonts w:ascii="Arial" w:hAnsi="Arial" w:cs="Arial"/>
          <w:sz w:val="12"/>
          <w:szCs w:val="16"/>
        </w:rPr>
        <w:t>__________</w:t>
      </w:r>
    </w:p>
    <w:p w:rsidR="007D6313" w:rsidRPr="00E97C63" w:rsidRDefault="007D6313" w:rsidP="007D6313">
      <w:pPr>
        <w:jc w:val="both"/>
        <w:rPr>
          <w:rFonts w:ascii="Arial" w:hAnsi="Arial" w:cs="Arial"/>
          <w:sz w:val="16"/>
          <w:szCs w:val="16"/>
        </w:rPr>
      </w:pPr>
      <w:r w:rsidRPr="00E97C63">
        <w:rPr>
          <w:rFonts w:ascii="Arial" w:hAnsi="Arial" w:cs="Arial"/>
          <w:b/>
          <w:sz w:val="16"/>
          <w:szCs w:val="16"/>
        </w:rPr>
        <w:t>3</w:t>
      </w:r>
      <w:r w:rsidRPr="00E97C63">
        <w:rPr>
          <w:rFonts w:ascii="Arial" w:hAnsi="Arial" w:cs="Arial"/>
          <w:sz w:val="16"/>
          <w:szCs w:val="16"/>
        </w:rPr>
        <w:t xml:space="preserve"> ИНН для физических лиц (при наличии) 12 знаков, ИНН для юридических лиц 10 знаков. Претенденты – физические лица указывают ИНН в соответствии со свидетельством о постановке на учет физического лица в налоговом органе/ </w:t>
      </w:r>
    </w:p>
    <w:p w:rsidR="007D6313" w:rsidRPr="00E97C63" w:rsidRDefault="007D6313" w:rsidP="007D6313">
      <w:pPr>
        <w:jc w:val="both"/>
        <w:rPr>
          <w:rFonts w:ascii="Arial" w:hAnsi="Arial" w:cs="Arial"/>
          <w:b/>
          <w:sz w:val="16"/>
          <w:szCs w:val="16"/>
        </w:rPr>
      </w:pPr>
      <w:r w:rsidRPr="00E97C63">
        <w:rPr>
          <w:rFonts w:ascii="Arial" w:hAnsi="Arial" w:cs="Arial"/>
          <w:b/>
          <w:sz w:val="16"/>
          <w:szCs w:val="16"/>
        </w:rPr>
        <w:t xml:space="preserve">4 </w:t>
      </w:r>
      <w:r w:rsidRPr="00E97C63">
        <w:rPr>
          <w:rFonts w:ascii="Arial" w:hAnsi="Arial" w:cs="Arial"/>
          <w:sz w:val="16"/>
          <w:szCs w:val="16"/>
        </w:rPr>
        <w:t>КПП в отношении юридических лиц и индивидуальных предпринимателей</w:t>
      </w:r>
    </w:p>
    <w:p w:rsidR="00E97C63" w:rsidRDefault="00E97C63" w:rsidP="007D6313">
      <w:pPr>
        <w:jc w:val="right"/>
        <w:rPr>
          <w:rFonts w:ascii="Arial" w:hAnsi="Arial" w:cs="Arial"/>
          <w:sz w:val="12"/>
          <w:szCs w:val="16"/>
        </w:rPr>
      </w:pPr>
    </w:p>
    <w:p w:rsidR="00E97C63" w:rsidRDefault="00E97C63" w:rsidP="007D6313">
      <w:pPr>
        <w:jc w:val="right"/>
        <w:rPr>
          <w:rFonts w:ascii="Arial" w:hAnsi="Arial" w:cs="Arial"/>
          <w:sz w:val="12"/>
          <w:szCs w:val="16"/>
        </w:rPr>
      </w:pPr>
    </w:p>
    <w:p w:rsidR="0023626B" w:rsidRPr="00F96A40" w:rsidRDefault="007D6313" w:rsidP="007D6313">
      <w:pPr>
        <w:jc w:val="right"/>
        <w:rPr>
          <w:rFonts w:ascii="Arial" w:hAnsi="Arial" w:cs="Arial"/>
          <w:sz w:val="12"/>
          <w:szCs w:val="16"/>
        </w:rPr>
      </w:pPr>
      <w:r w:rsidRPr="0023626B">
        <w:rPr>
          <w:rFonts w:ascii="Arial" w:hAnsi="Arial" w:cs="Arial"/>
          <w:sz w:val="12"/>
          <w:szCs w:val="16"/>
        </w:rPr>
        <w:t>Приложение №2</w:t>
      </w:r>
      <w:r w:rsidRPr="00F96A40">
        <w:rPr>
          <w:rFonts w:ascii="Arial" w:hAnsi="Arial" w:cs="Arial"/>
          <w:sz w:val="12"/>
          <w:szCs w:val="16"/>
        </w:rPr>
        <w:t xml:space="preserve"> </w:t>
      </w:r>
    </w:p>
    <w:p w:rsidR="007D6313" w:rsidRPr="00F96A40" w:rsidRDefault="007D6313" w:rsidP="007D6313">
      <w:pPr>
        <w:jc w:val="right"/>
        <w:rPr>
          <w:rFonts w:ascii="Arial" w:hAnsi="Arial" w:cs="Arial"/>
          <w:sz w:val="12"/>
          <w:szCs w:val="16"/>
        </w:rPr>
      </w:pPr>
      <w:r w:rsidRPr="00F96A40">
        <w:rPr>
          <w:rFonts w:ascii="Arial" w:hAnsi="Arial" w:cs="Arial"/>
          <w:sz w:val="12"/>
          <w:szCs w:val="16"/>
        </w:rPr>
        <w:t>к информационному сообщению</w:t>
      </w:r>
    </w:p>
    <w:p w:rsidR="007D6313" w:rsidRPr="0023626B" w:rsidRDefault="007D6313" w:rsidP="007D6313">
      <w:pPr>
        <w:jc w:val="right"/>
        <w:rPr>
          <w:rFonts w:ascii="Arial" w:hAnsi="Arial" w:cs="Arial"/>
          <w:spacing w:val="7"/>
          <w:sz w:val="8"/>
          <w:szCs w:val="16"/>
        </w:rPr>
      </w:pPr>
    </w:p>
    <w:p w:rsidR="007D6313" w:rsidRPr="007D6313" w:rsidRDefault="007D6313" w:rsidP="007D6313">
      <w:pPr>
        <w:jc w:val="right"/>
        <w:rPr>
          <w:rFonts w:ascii="Arial" w:hAnsi="Arial" w:cs="Arial"/>
          <w:b/>
          <w:sz w:val="16"/>
          <w:szCs w:val="16"/>
        </w:rPr>
      </w:pPr>
      <w:r w:rsidRPr="007D6313">
        <w:rPr>
          <w:rFonts w:ascii="Arial" w:hAnsi="Arial" w:cs="Arial"/>
          <w:sz w:val="16"/>
          <w:szCs w:val="16"/>
        </w:rPr>
        <w:t>Проект для лота №1</w:t>
      </w:r>
    </w:p>
    <w:p w:rsidR="007D6313" w:rsidRPr="007D6313" w:rsidRDefault="007D6313" w:rsidP="0023626B">
      <w:pPr>
        <w:jc w:val="center"/>
        <w:rPr>
          <w:rFonts w:ascii="Arial" w:hAnsi="Arial" w:cs="Arial"/>
          <w:b/>
          <w:sz w:val="16"/>
          <w:szCs w:val="16"/>
        </w:rPr>
      </w:pPr>
      <w:r w:rsidRPr="007D6313">
        <w:rPr>
          <w:rFonts w:ascii="Arial" w:hAnsi="Arial" w:cs="Arial"/>
          <w:b/>
          <w:sz w:val="16"/>
          <w:szCs w:val="16"/>
        </w:rPr>
        <w:t>ДОГОВОР</w:t>
      </w:r>
    </w:p>
    <w:p w:rsidR="007D6313" w:rsidRPr="007D6313" w:rsidRDefault="00135688" w:rsidP="0023626B">
      <w:pPr>
        <w:jc w:val="center"/>
        <w:rPr>
          <w:rFonts w:ascii="Arial" w:hAnsi="Arial" w:cs="Arial"/>
          <w:b/>
          <w:sz w:val="16"/>
          <w:szCs w:val="16"/>
        </w:rPr>
      </w:pPr>
      <w:r>
        <w:rPr>
          <w:rFonts w:ascii="Arial" w:hAnsi="Arial" w:cs="Arial"/>
          <w:b/>
          <w:sz w:val="16"/>
          <w:szCs w:val="16"/>
        </w:rPr>
        <w:t>купли-</w:t>
      </w:r>
      <w:r w:rsidR="007D6313" w:rsidRPr="007D6313">
        <w:rPr>
          <w:rFonts w:ascii="Arial" w:hAnsi="Arial" w:cs="Arial"/>
          <w:b/>
          <w:sz w:val="16"/>
          <w:szCs w:val="16"/>
        </w:rPr>
        <w:t>продажи с аукциона в электронной форме №</w:t>
      </w:r>
    </w:p>
    <w:p w:rsidR="007D6313" w:rsidRPr="007D6313" w:rsidRDefault="007D6313" w:rsidP="0023626B">
      <w:pPr>
        <w:jc w:val="center"/>
        <w:rPr>
          <w:rFonts w:ascii="Arial" w:hAnsi="Arial" w:cs="Arial"/>
          <w:sz w:val="16"/>
          <w:szCs w:val="16"/>
        </w:rPr>
      </w:pPr>
      <w:r w:rsidRPr="007D6313">
        <w:rPr>
          <w:rFonts w:ascii="Arial" w:hAnsi="Arial" w:cs="Arial"/>
          <w:sz w:val="16"/>
          <w:szCs w:val="16"/>
        </w:rPr>
        <w:t>г</w:t>
      </w:r>
      <w:proofErr w:type="gramStart"/>
      <w:r w:rsidRPr="007D6313">
        <w:rPr>
          <w:rFonts w:ascii="Arial" w:hAnsi="Arial" w:cs="Arial"/>
          <w:sz w:val="16"/>
          <w:szCs w:val="16"/>
        </w:rPr>
        <w:t>.В</w:t>
      </w:r>
      <w:proofErr w:type="gramEnd"/>
      <w:r w:rsidRPr="007D6313">
        <w:rPr>
          <w:rFonts w:ascii="Arial" w:hAnsi="Arial" w:cs="Arial"/>
          <w:sz w:val="16"/>
          <w:szCs w:val="16"/>
        </w:rPr>
        <w:t xml:space="preserve">алдай                                  </w:t>
      </w:r>
      <w:r w:rsidR="0023626B">
        <w:rPr>
          <w:rFonts w:ascii="Arial" w:hAnsi="Arial" w:cs="Arial"/>
          <w:sz w:val="16"/>
          <w:szCs w:val="16"/>
        </w:rPr>
        <w:t xml:space="preserve">                                                                                </w:t>
      </w:r>
      <w:r w:rsidRPr="007D6313">
        <w:rPr>
          <w:rFonts w:ascii="Arial" w:hAnsi="Arial" w:cs="Arial"/>
          <w:sz w:val="16"/>
          <w:szCs w:val="16"/>
        </w:rPr>
        <w:t xml:space="preserve">                                                                            «___»________ 2024 года</w:t>
      </w:r>
    </w:p>
    <w:p w:rsidR="007D6313" w:rsidRPr="007D6313" w:rsidRDefault="007D6313" w:rsidP="0023626B">
      <w:pPr>
        <w:widowControl w:val="0"/>
        <w:ind w:firstLine="284"/>
        <w:jc w:val="both"/>
        <w:rPr>
          <w:rFonts w:ascii="Arial" w:hAnsi="Arial" w:cs="Arial"/>
          <w:snapToGrid w:val="0"/>
          <w:sz w:val="16"/>
          <w:szCs w:val="16"/>
        </w:rPr>
      </w:pPr>
      <w:r w:rsidRPr="007D6313">
        <w:rPr>
          <w:rFonts w:ascii="Arial" w:hAnsi="Arial" w:cs="Arial"/>
          <w:b/>
          <w:bCs/>
          <w:sz w:val="16"/>
          <w:szCs w:val="16"/>
        </w:rPr>
        <w:t xml:space="preserve">Администрация Валдайского муниципального района </w:t>
      </w:r>
      <w:r w:rsidRPr="007D6313">
        <w:rPr>
          <w:rFonts w:ascii="Arial" w:hAnsi="Arial" w:cs="Arial"/>
          <w:b/>
          <w:sz w:val="16"/>
          <w:szCs w:val="16"/>
        </w:rPr>
        <w:t>Новгородской области</w:t>
      </w:r>
      <w:r w:rsidRPr="007D6313">
        <w:rPr>
          <w:rFonts w:ascii="Arial" w:hAnsi="Arial" w:cs="Arial"/>
          <w:sz w:val="16"/>
          <w:szCs w:val="16"/>
        </w:rPr>
        <w:t>, в лице</w:t>
      </w:r>
      <w:r w:rsidRPr="007D6313">
        <w:rPr>
          <w:rFonts w:ascii="Arial" w:hAnsi="Arial" w:cs="Arial"/>
          <w:b/>
          <w:sz w:val="16"/>
          <w:szCs w:val="16"/>
        </w:rPr>
        <w:t xml:space="preserve"> </w:t>
      </w:r>
      <w:r w:rsidRPr="007D6313">
        <w:rPr>
          <w:rFonts w:ascii="Arial" w:hAnsi="Arial" w:cs="Arial"/>
          <w:b/>
          <w:bCs/>
          <w:sz w:val="16"/>
          <w:szCs w:val="16"/>
        </w:rPr>
        <w:t xml:space="preserve">Главы Валдайского муниципального района </w:t>
      </w:r>
      <w:proofErr w:type="spellStart"/>
      <w:r w:rsidRPr="007D6313">
        <w:rPr>
          <w:rFonts w:ascii="Arial" w:hAnsi="Arial" w:cs="Arial"/>
          <w:b/>
          <w:bCs/>
          <w:sz w:val="16"/>
          <w:szCs w:val="16"/>
        </w:rPr>
        <w:t>Стадэ</w:t>
      </w:r>
      <w:proofErr w:type="spellEnd"/>
      <w:r w:rsidRPr="007D6313">
        <w:rPr>
          <w:rFonts w:ascii="Arial" w:hAnsi="Arial" w:cs="Arial"/>
          <w:b/>
          <w:bCs/>
          <w:sz w:val="16"/>
          <w:szCs w:val="16"/>
        </w:rPr>
        <w:t xml:space="preserve"> Юрия Владимировича</w:t>
      </w:r>
      <w:r w:rsidRPr="007D6313">
        <w:rPr>
          <w:rFonts w:ascii="Arial" w:hAnsi="Arial" w:cs="Arial"/>
          <w:sz w:val="16"/>
          <w:szCs w:val="16"/>
        </w:rPr>
        <w:t xml:space="preserve">, действующего на основании Устава Валдайского муниципального района, </w:t>
      </w:r>
      <w:r w:rsidRPr="007D6313">
        <w:rPr>
          <w:rFonts w:ascii="Arial" w:hAnsi="Arial" w:cs="Arial"/>
          <w:snapToGrid w:val="0"/>
          <w:sz w:val="16"/>
          <w:szCs w:val="16"/>
        </w:rPr>
        <w:t>именуемый в дальнейшем "Продавец" с одной стороны, и ______________________,</w:t>
      </w:r>
      <w:r w:rsidRPr="007D6313">
        <w:rPr>
          <w:rFonts w:ascii="Arial" w:hAnsi="Arial" w:cs="Arial"/>
          <w:bCs/>
          <w:sz w:val="16"/>
          <w:szCs w:val="16"/>
        </w:rPr>
        <w:t xml:space="preserve"> </w:t>
      </w:r>
      <w:r w:rsidRPr="007D6313">
        <w:rPr>
          <w:rFonts w:ascii="Arial" w:hAnsi="Arial" w:cs="Arial"/>
          <w:snapToGrid w:val="0"/>
          <w:sz w:val="16"/>
          <w:szCs w:val="16"/>
        </w:rPr>
        <w:t>именуемый в дальнейшем "Покупатель", с другой стороны, совместно именуемые в дальнейшем "Стороны", заключили настоящий договор купл</w:t>
      </w:r>
      <w:proofErr w:type="gramStart"/>
      <w:r w:rsidRPr="007D6313">
        <w:rPr>
          <w:rFonts w:ascii="Arial" w:hAnsi="Arial" w:cs="Arial"/>
          <w:snapToGrid w:val="0"/>
          <w:sz w:val="16"/>
          <w:szCs w:val="16"/>
        </w:rPr>
        <w:t>и-</w:t>
      </w:r>
      <w:proofErr w:type="gramEnd"/>
      <w:r w:rsidRPr="007D6313">
        <w:rPr>
          <w:rFonts w:ascii="Arial" w:hAnsi="Arial" w:cs="Arial"/>
          <w:snapToGrid w:val="0"/>
          <w:sz w:val="16"/>
          <w:szCs w:val="16"/>
        </w:rPr>
        <w:t xml:space="preserve"> продажи с аукциона </w:t>
      </w:r>
      <w:r w:rsidR="00F96A40">
        <w:rPr>
          <w:rFonts w:ascii="Arial" w:hAnsi="Arial" w:cs="Arial"/>
          <w:sz w:val="16"/>
          <w:szCs w:val="16"/>
        </w:rPr>
        <w:t xml:space="preserve">(далее - </w:t>
      </w:r>
      <w:r w:rsidRPr="007D6313">
        <w:rPr>
          <w:rFonts w:ascii="Arial" w:hAnsi="Arial" w:cs="Arial"/>
          <w:sz w:val="16"/>
          <w:szCs w:val="16"/>
        </w:rPr>
        <w:t>Договор)</w:t>
      </w:r>
      <w:r w:rsidRPr="007D6313">
        <w:rPr>
          <w:rFonts w:ascii="Arial" w:hAnsi="Arial" w:cs="Arial"/>
          <w:snapToGrid w:val="0"/>
          <w:sz w:val="16"/>
          <w:szCs w:val="16"/>
        </w:rPr>
        <w:t xml:space="preserve"> о нижеследующем:</w:t>
      </w:r>
    </w:p>
    <w:p w:rsidR="007D6313" w:rsidRPr="007D6313" w:rsidRDefault="007D6313" w:rsidP="007D6313">
      <w:pPr>
        <w:ind w:firstLine="708"/>
        <w:jc w:val="center"/>
        <w:rPr>
          <w:rFonts w:ascii="Arial" w:hAnsi="Arial" w:cs="Arial"/>
          <w:b/>
          <w:bCs/>
          <w:sz w:val="16"/>
          <w:szCs w:val="16"/>
        </w:rPr>
      </w:pPr>
      <w:r w:rsidRPr="007D6313">
        <w:rPr>
          <w:rFonts w:ascii="Arial" w:hAnsi="Arial" w:cs="Arial"/>
          <w:b/>
          <w:bCs/>
          <w:sz w:val="16"/>
          <w:szCs w:val="16"/>
        </w:rPr>
        <w:t>1. Предмет Договора</w:t>
      </w:r>
    </w:p>
    <w:p w:rsidR="007D6313" w:rsidRPr="007D6313" w:rsidRDefault="007D6313" w:rsidP="0023626B">
      <w:pPr>
        <w:pStyle w:val="ConsPlusNormal"/>
        <w:ind w:firstLine="284"/>
        <w:jc w:val="both"/>
        <w:rPr>
          <w:sz w:val="16"/>
          <w:szCs w:val="16"/>
        </w:rPr>
      </w:pPr>
      <w:r w:rsidRPr="007D6313">
        <w:rPr>
          <w:sz w:val="16"/>
          <w:szCs w:val="16"/>
        </w:rPr>
        <w:t>1.1</w:t>
      </w:r>
      <w:proofErr w:type="gramStart"/>
      <w:r w:rsidRPr="007D6313">
        <w:rPr>
          <w:snapToGrid w:val="0"/>
          <w:sz w:val="16"/>
          <w:szCs w:val="16"/>
        </w:rPr>
        <w:t xml:space="preserve"> Н</w:t>
      </w:r>
      <w:proofErr w:type="gramEnd"/>
      <w:r w:rsidRPr="007D6313">
        <w:rPr>
          <w:snapToGrid w:val="0"/>
          <w:sz w:val="16"/>
          <w:szCs w:val="16"/>
        </w:rPr>
        <w:t>а основании</w:t>
      </w:r>
      <w:r w:rsidRPr="007D6313">
        <w:rPr>
          <w:sz w:val="16"/>
          <w:szCs w:val="16"/>
        </w:rPr>
        <w:t xml:space="preserve"> протокола _____________ № ___ от ____ 2024 года, Продавец продает, а Покупатель приобретает в собственность:</w:t>
      </w:r>
    </w:p>
    <w:p w:rsidR="007D6313" w:rsidRPr="007D6313" w:rsidRDefault="007D6313" w:rsidP="0023626B">
      <w:pPr>
        <w:pStyle w:val="ConsPlusNormal"/>
        <w:ind w:firstLine="284"/>
        <w:jc w:val="both"/>
        <w:rPr>
          <w:sz w:val="16"/>
          <w:szCs w:val="16"/>
        </w:rPr>
      </w:pPr>
      <w:r w:rsidRPr="007D6313">
        <w:rPr>
          <w:sz w:val="16"/>
          <w:szCs w:val="16"/>
        </w:rPr>
        <w:t xml:space="preserve">Столовая, назначение: нежилое здание, площадь 308,1, кадастровый номер 53:03:0000000:2021, расположенное по адресу: Российская Федерация, Новгородская область, Валдайский муниципальный район, </w:t>
      </w:r>
      <w:proofErr w:type="spellStart"/>
      <w:r w:rsidRPr="007D6313">
        <w:rPr>
          <w:sz w:val="16"/>
          <w:szCs w:val="16"/>
        </w:rPr>
        <w:t>Семёновщинское</w:t>
      </w:r>
      <w:proofErr w:type="spellEnd"/>
      <w:r w:rsidRPr="007D6313">
        <w:rPr>
          <w:sz w:val="16"/>
          <w:szCs w:val="16"/>
        </w:rPr>
        <w:t xml:space="preserve"> сельское поселение, д. </w:t>
      </w:r>
      <w:proofErr w:type="spellStart"/>
      <w:r w:rsidRPr="007D6313">
        <w:rPr>
          <w:sz w:val="16"/>
          <w:szCs w:val="16"/>
        </w:rPr>
        <w:t>Семёновщина</w:t>
      </w:r>
      <w:proofErr w:type="spellEnd"/>
      <w:r w:rsidRPr="007D6313">
        <w:rPr>
          <w:sz w:val="16"/>
          <w:szCs w:val="16"/>
        </w:rPr>
        <w:t>, дом 108, является собственностью Валдайского муниципального района, запись государственной регистрации права от 23</w:t>
      </w:r>
      <w:r w:rsidRPr="007D6313">
        <w:rPr>
          <w:rFonts w:eastAsia="TimesNewRomanPSMT"/>
          <w:sz w:val="16"/>
          <w:szCs w:val="16"/>
        </w:rPr>
        <w:t>.08.2004 № 53-01/03-09/2004-463</w:t>
      </w:r>
      <w:r w:rsidRPr="007D6313">
        <w:rPr>
          <w:sz w:val="16"/>
          <w:szCs w:val="16"/>
        </w:rPr>
        <w:t>.</w:t>
      </w:r>
    </w:p>
    <w:p w:rsidR="007D6313" w:rsidRPr="007D6313" w:rsidRDefault="007D6313" w:rsidP="0023626B">
      <w:pPr>
        <w:ind w:firstLine="284"/>
        <w:jc w:val="both"/>
        <w:outlineLvl w:val="0"/>
        <w:rPr>
          <w:rFonts w:ascii="Arial" w:hAnsi="Arial" w:cs="Arial"/>
          <w:sz w:val="16"/>
          <w:szCs w:val="16"/>
        </w:rPr>
      </w:pPr>
      <w:r w:rsidRPr="007D6313">
        <w:rPr>
          <w:rFonts w:ascii="Arial" w:hAnsi="Arial" w:cs="Arial"/>
          <w:sz w:val="16"/>
          <w:szCs w:val="16"/>
        </w:rPr>
        <w:t xml:space="preserve">Земельный участок, категория земель: земли населенных пунктов, разрешенное использование: для размещения столовой, площадь 423 кв.м., кадастровый номер 53:03:1331002:34, , расположенное по адресу: </w:t>
      </w:r>
      <w:proofErr w:type="gramStart"/>
      <w:r w:rsidRPr="007D6313">
        <w:rPr>
          <w:rFonts w:ascii="Arial" w:hAnsi="Arial" w:cs="Arial"/>
          <w:sz w:val="16"/>
          <w:szCs w:val="16"/>
        </w:rPr>
        <w:t xml:space="preserve">Российская Федерация, Новгородская область, Валдайский муниципальный район, </w:t>
      </w:r>
      <w:proofErr w:type="spellStart"/>
      <w:r w:rsidRPr="007D6313">
        <w:rPr>
          <w:rFonts w:ascii="Arial" w:hAnsi="Arial" w:cs="Arial"/>
          <w:sz w:val="16"/>
          <w:szCs w:val="16"/>
        </w:rPr>
        <w:t>Семёновщинское</w:t>
      </w:r>
      <w:proofErr w:type="spellEnd"/>
      <w:r w:rsidRPr="007D6313">
        <w:rPr>
          <w:rFonts w:ascii="Arial" w:hAnsi="Arial" w:cs="Arial"/>
          <w:sz w:val="16"/>
          <w:szCs w:val="16"/>
        </w:rPr>
        <w:t xml:space="preserve"> сельское поселение, д. </w:t>
      </w:r>
      <w:proofErr w:type="spellStart"/>
      <w:r w:rsidRPr="007D6313">
        <w:rPr>
          <w:rFonts w:ascii="Arial" w:hAnsi="Arial" w:cs="Arial"/>
          <w:sz w:val="16"/>
          <w:szCs w:val="16"/>
        </w:rPr>
        <w:t>Семёновщина</w:t>
      </w:r>
      <w:proofErr w:type="spellEnd"/>
      <w:r w:rsidRPr="007D6313">
        <w:rPr>
          <w:rFonts w:ascii="Arial" w:hAnsi="Arial" w:cs="Arial"/>
          <w:sz w:val="16"/>
          <w:szCs w:val="16"/>
        </w:rPr>
        <w:t>, дом 108, является собственностью Валдайского муниципального района, запись государственной регистрации права от 04</w:t>
      </w:r>
      <w:r w:rsidRPr="007D6313">
        <w:rPr>
          <w:rFonts w:ascii="Arial" w:eastAsia="TimesNewRomanPSMT" w:hAnsi="Arial" w:cs="Arial"/>
          <w:sz w:val="16"/>
          <w:szCs w:val="16"/>
        </w:rPr>
        <w:t>.04.2024 №53:03:1331002:34-53/038/2024-1</w:t>
      </w:r>
      <w:r w:rsidRPr="007D6313">
        <w:rPr>
          <w:rFonts w:ascii="Arial" w:hAnsi="Arial" w:cs="Arial"/>
          <w:sz w:val="16"/>
          <w:szCs w:val="16"/>
        </w:rPr>
        <w:t>, (далее Имущество) в сроки, предусмотренные Договором, а Покупатель обязуется принять Имущество и уплатить за него цену, предусмотренную Договором.</w:t>
      </w:r>
      <w:proofErr w:type="gramEnd"/>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1.2. Имущество принадлежит на праве собственности Валдайскому муниципальному району.</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1.3. Состояние приобретаемого Имущества Покупателем проверено при осмотре, недостатки Покупателю известны.</w:t>
      </w:r>
    </w:p>
    <w:p w:rsidR="007D6313" w:rsidRPr="007D6313" w:rsidRDefault="007D6313" w:rsidP="0023626B">
      <w:pPr>
        <w:pStyle w:val="ConsPlusNonformat"/>
        <w:widowControl/>
        <w:ind w:firstLine="284"/>
        <w:jc w:val="both"/>
        <w:rPr>
          <w:rFonts w:ascii="Arial" w:hAnsi="Arial" w:cs="Arial"/>
          <w:sz w:val="16"/>
          <w:szCs w:val="16"/>
        </w:rPr>
      </w:pPr>
      <w:r w:rsidRPr="007D6313">
        <w:rPr>
          <w:rFonts w:ascii="Arial" w:hAnsi="Arial" w:cs="Arial"/>
          <w:sz w:val="16"/>
          <w:szCs w:val="16"/>
        </w:rPr>
        <w:t xml:space="preserve">1.4. Договор заключается по </w:t>
      </w:r>
      <w:r w:rsidRPr="007D6313">
        <w:rPr>
          <w:rFonts w:ascii="Arial" w:hAnsi="Arial" w:cs="Arial"/>
          <w:snapToGrid w:val="0"/>
          <w:sz w:val="16"/>
          <w:szCs w:val="16"/>
        </w:rPr>
        <w:t>итогам проведения аукциона, открытого по составу участников и по форме подачи предложений о цене имущества.</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1.5. Передача Имущества Продавцом и принятие его Покупателем осуществляются по подписываемому Сторонами Акту приема-передачи Имущества (приложение № 1 к Договору).</w:t>
      </w:r>
    </w:p>
    <w:p w:rsidR="007D6313" w:rsidRPr="007D6313" w:rsidRDefault="007D6313" w:rsidP="0023626B">
      <w:pPr>
        <w:jc w:val="center"/>
        <w:rPr>
          <w:rFonts w:ascii="Arial" w:hAnsi="Arial" w:cs="Arial"/>
          <w:b/>
          <w:sz w:val="16"/>
          <w:szCs w:val="16"/>
        </w:rPr>
      </w:pPr>
      <w:r w:rsidRPr="007D6313">
        <w:rPr>
          <w:rFonts w:ascii="Arial" w:hAnsi="Arial" w:cs="Arial"/>
          <w:b/>
          <w:sz w:val="16"/>
          <w:szCs w:val="16"/>
        </w:rPr>
        <w:t>2. Стоимость Имущества и порядок расчетов</w:t>
      </w:r>
    </w:p>
    <w:p w:rsidR="007D6313" w:rsidRPr="007D6313" w:rsidRDefault="007D6313" w:rsidP="0023626B">
      <w:pPr>
        <w:ind w:firstLine="284"/>
        <w:jc w:val="both"/>
        <w:rPr>
          <w:rFonts w:ascii="Arial" w:hAnsi="Arial" w:cs="Arial"/>
          <w:bCs/>
          <w:sz w:val="16"/>
          <w:szCs w:val="16"/>
        </w:rPr>
      </w:pPr>
      <w:r w:rsidRPr="007D6313">
        <w:rPr>
          <w:rFonts w:ascii="Arial" w:hAnsi="Arial" w:cs="Arial"/>
          <w:sz w:val="16"/>
          <w:szCs w:val="16"/>
        </w:rPr>
        <w:t xml:space="preserve">2.1. </w:t>
      </w:r>
      <w:proofErr w:type="gramStart"/>
      <w:r w:rsidRPr="007D6313">
        <w:rPr>
          <w:rFonts w:ascii="Arial" w:hAnsi="Arial" w:cs="Arial"/>
          <w:sz w:val="16"/>
          <w:szCs w:val="16"/>
        </w:rPr>
        <w:t xml:space="preserve">Окончательная стоимость Имущества составляет __________________ (_____________________) рублей 00 копеек, с </w:t>
      </w:r>
      <w:r w:rsidRPr="007D6313">
        <w:rPr>
          <w:rFonts w:ascii="Arial" w:hAnsi="Arial" w:cs="Arial"/>
          <w:bCs/>
          <w:sz w:val="16"/>
          <w:szCs w:val="16"/>
        </w:rPr>
        <w:t>учетом НДС, в том числе</w:t>
      </w:r>
      <w:r w:rsidR="00F96A40">
        <w:rPr>
          <w:rFonts w:ascii="Arial" w:hAnsi="Arial" w:cs="Arial"/>
          <w:bCs/>
          <w:sz w:val="16"/>
          <w:szCs w:val="16"/>
        </w:rPr>
        <w:t xml:space="preserve"> </w:t>
      </w:r>
      <w:r w:rsidRPr="007D6313">
        <w:rPr>
          <w:rFonts w:ascii="Arial" w:hAnsi="Arial" w:cs="Arial"/>
          <w:bCs/>
          <w:sz w:val="16"/>
          <w:szCs w:val="16"/>
        </w:rPr>
        <w:t>стоимость __</w:t>
      </w:r>
      <w:r w:rsidR="00135688">
        <w:rPr>
          <w:rFonts w:ascii="Arial" w:hAnsi="Arial" w:cs="Arial"/>
          <w:bCs/>
          <w:sz w:val="16"/>
          <w:szCs w:val="16"/>
        </w:rPr>
        <w:t xml:space="preserve">__________ составляет ________ </w:t>
      </w:r>
      <w:r w:rsidRPr="007D6313">
        <w:rPr>
          <w:rFonts w:ascii="Arial" w:hAnsi="Arial" w:cs="Arial"/>
          <w:bCs/>
          <w:sz w:val="16"/>
          <w:szCs w:val="16"/>
        </w:rPr>
        <w:t>рублей 00 копеек, в том числе НДС ___________ рублей 00 копеек;</w:t>
      </w:r>
      <w:proofErr w:type="gramEnd"/>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xml:space="preserve">2.2. </w:t>
      </w:r>
      <w:proofErr w:type="gramStart"/>
      <w:r w:rsidRPr="007D6313">
        <w:rPr>
          <w:rFonts w:ascii="Arial" w:hAnsi="Arial" w:cs="Arial"/>
          <w:sz w:val="16"/>
          <w:szCs w:val="16"/>
        </w:rPr>
        <w:t>В счет оплаты Имущества засчитывается сумма задатка, внесенная Покупателем на счет Продавца для участия в аукционе, в размере _____________ (_________________) рублей 00 копеек.</w:t>
      </w:r>
      <w:proofErr w:type="gramEnd"/>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Окончательный расчет за Имущество осуществляется единовременно, в соответствии с условиями настоящего Договора.</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xml:space="preserve">Сумма окончательного платежа за Имущество вносится в безналичном порядке в валюте Российской Федерации в течение 10 (Десяти) рабочих дней </w:t>
      </w:r>
      <w:proofErr w:type="gramStart"/>
      <w:r w:rsidRPr="007D6313">
        <w:rPr>
          <w:rFonts w:ascii="Arial" w:hAnsi="Arial" w:cs="Arial"/>
          <w:sz w:val="16"/>
          <w:szCs w:val="16"/>
        </w:rPr>
        <w:t>с даты заключения</w:t>
      </w:r>
      <w:proofErr w:type="gramEnd"/>
      <w:r w:rsidRPr="007D6313">
        <w:rPr>
          <w:rFonts w:ascii="Arial" w:hAnsi="Arial" w:cs="Arial"/>
          <w:sz w:val="16"/>
          <w:szCs w:val="16"/>
        </w:rPr>
        <w:t xml:space="preserve"> Договора Покупателем:</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за недвижимое имущество (за исключением земельных участков):</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xml:space="preserve">Наименование получателя – </w:t>
      </w:r>
      <w:r w:rsidRPr="007D6313">
        <w:rPr>
          <w:rFonts w:ascii="Arial" w:hAnsi="Arial" w:cs="Arial"/>
          <w:bCs/>
          <w:sz w:val="16"/>
          <w:szCs w:val="16"/>
        </w:rPr>
        <w:t xml:space="preserve">Управление Федерального казначейства по Новгородской  области (Администрация Валдайского муниципального района, </w:t>
      </w:r>
      <w:proofErr w:type="gramStart"/>
      <w:r w:rsidRPr="007D6313">
        <w:rPr>
          <w:rFonts w:ascii="Arial" w:hAnsi="Arial" w:cs="Arial"/>
          <w:bCs/>
          <w:sz w:val="16"/>
          <w:szCs w:val="16"/>
        </w:rPr>
        <w:t>л</w:t>
      </w:r>
      <w:proofErr w:type="gramEnd"/>
      <w:r w:rsidRPr="007D6313">
        <w:rPr>
          <w:rFonts w:ascii="Arial" w:hAnsi="Arial" w:cs="Arial"/>
          <w:bCs/>
          <w:sz w:val="16"/>
          <w:szCs w:val="16"/>
        </w:rPr>
        <w:t>/с 04503012240)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ИНН 5302001218</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lastRenderedPageBreak/>
        <w:t>КПП 530201001</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Код ОКТМО: 49608000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xml:space="preserve">Банк получателя: Отделение Новгород Банка России//УФК по Новгородской области </w:t>
      </w:r>
      <w:proofErr w:type="gramStart"/>
      <w:r w:rsidRPr="007D6313">
        <w:rPr>
          <w:rFonts w:ascii="Arial" w:hAnsi="Arial" w:cs="Arial"/>
          <w:sz w:val="16"/>
          <w:szCs w:val="16"/>
        </w:rPr>
        <w:t>г</w:t>
      </w:r>
      <w:proofErr w:type="gramEnd"/>
      <w:r w:rsidRPr="007D6313">
        <w:rPr>
          <w:rFonts w:ascii="Arial" w:hAnsi="Arial" w:cs="Arial"/>
          <w:sz w:val="16"/>
          <w:szCs w:val="16"/>
        </w:rPr>
        <w:t>. Великий Новгород</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Номер счета получателя платежа: 03100643000000015000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Корреспондентский счет банка: 40102810145370000042</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БИК 014959900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КБК 900 11 40205 305 0000 410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Наименование платежа: доход от реализации имущества с аукциона.</w:t>
      </w:r>
    </w:p>
    <w:p w:rsidR="007D6313" w:rsidRPr="007D6313" w:rsidRDefault="007D6313" w:rsidP="0023626B">
      <w:pPr>
        <w:tabs>
          <w:tab w:val="left" w:pos="9355"/>
        </w:tabs>
        <w:ind w:firstLine="284"/>
        <w:jc w:val="both"/>
        <w:rPr>
          <w:rFonts w:ascii="Arial" w:hAnsi="Arial" w:cs="Arial"/>
          <w:sz w:val="16"/>
          <w:szCs w:val="16"/>
        </w:rPr>
      </w:pPr>
      <w:r w:rsidRPr="007D6313">
        <w:rPr>
          <w:rFonts w:ascii="Arial" w:hAnsi="Arial" w:cs="Arial"/>
          <w:sz w:val="16"/>
          <w:szCs w:val="16"/>
        </w:rPr>
        <w:t>«Покупатели» – юридические лица и физические лица, являющиеся индивидуальными предпринимателями,</w:t>
      </w:r>
      <w:r w:rsidRPr="007D6313">
        <w:rPr>
          <w:rFonts w:ascii="Arial" w:hAnsi="Arial" w:cs="Arial"/>
          <w:bCs/>
          <w:sz w:val="16"/>
          <w:szCs w:val="16"/>
        </w:rPr>
        <w:t xml:space="preserve"> </w:t>
      </w:r>
      <w:r w:rsidRPr="007D6313">
        <w:rPr>
          <w:rFonts w:ascii="Arial" w:hAnsi="Arial" w:cs="Arial"/>
          <w:sz w:val="16"/>
          <w:szCs w:val="16"/>
        </w:rPr>
        <w:t>производят расчет по цене окончательной стоимости имущества, путем перечисления денежных средств на счет «Продавца» (без учета НДС).</w:t>
      </w:r>
    </w:p>
    <w:p w:rsidR="007D6313" w:rsidRPr="007D6313" w:rsidRDefault="007D6313" w:rsidP="0023626B">
      <w:pPr>
        <w:tabs>
          <w:tab w:val="left" w:pos="9355"/>
        </w:tabs>
        <w:ind w:firstLine="284"/>
        <w:jc w:val="both"/>
        <w:rPr>
          <w:rFonts w:ascii="Arial" w:hAnsi="Arial" w:cs="Arial"/>
          <w:bCs/>
          <w:sz w:val="16"/>
          <w:szCs w:val="16"/>
        </w:rPr>
      </w:pPr>
      <w:r w:rsidRPr="007D6313">
        <w:rPr>
          <w:rFonts w:ascii="Arial" w:hAnsi="Arial" w:cs="Arial"/>
          <w:sz w:val="16"/>
          <w:szCs w:val="16"/>
        </w:rPr>
        <w:t>Н</w:t>
      </w:r>
      <w:r w:rsidRPr="007D6313">
        <w:rPr>
          <w:rFonts w:ascii="Arial" w:hAnsi="Arial" w:cs="Arial"/>
          <w:bCs/>
          <w:sz w:val="16"/>
          <w:szCs w:val="16"/>
        </w:rPr>
        <w:t xml:space="preserve">алог на добавленную стоимость (НДС) 20% от цены </w:t>
      </w:r>
      <w:r w:rsidRPr="007D6313">
        <w:rPr>
          <w:rFonts w:ascii="Arial" w:hAnsi="Arial" w:cs="Arial"/>
          <w:sz w:val="16"/>
          <w:szCs w:val="16"/>
        </w:rPr>
        <w:t>окончательной стоимости имущества</w:t>
      </w:r>
      <w:r w:rsidRPr="007D6313">
        <w:rPr>
          <w:rFonts w:ascii="Arial" w:hAnsi="Arial" w:cs="Arial"/>
          <w:bCs/>
          <w:sz w:val="16"/>
          <w:szCs w:val="16"/>
        </w:rPr>
        <w:t xml:space="preserve"> «Покупатель» оплачивает самостоятельно в бюджет.</w:t>
      </w:r>
    </w:p>
    <w:p w:rsidR="007D6313" w:rsidRPr="007D6313" w:rsidRDefault="007D6313" w:rsidP="0023626B">
      <w:pPr>
        <w:pStyle w:val="ConsPlusNormal"/>
        <w:tabs>
          <w:tab w:val="left" w:pos="9355"/>
        </w:tabs>
        <w:ind w:firstLine="284"/>
        <w:jc w:val="both"/>
        <w:rPr>
          <w:sz w:val="16"/>
          <w:szCs w:val="16"/>
        </w:rPr>
      </w:pPr>
      <w:r w:rsidRPr="007D6313">
        <w:rPr>
          <w:sz w:val="16"/>
          <w:szCs w:val="16"/>
        </w:rPr>
        <w:t xml:space="preserve">2.3. </w:t>
      </w:r>
      <w:proofErr w:type="gramStart"/>
      <w:r w:rsidRPr="007D6313">
        <w:rPr>
          <w:sz w:val="16"/>
          <w:szCs w:val="16"/>
        </w:rPr>
        <w:t>Датой оплаты за Имущество считается дата списания денежных средств со счета Покупателя (внесения наличных средств гражданами через банк) для зачисления средств на счет, указанный в пункте 2.2 Договора.</w:t>
      </w:r>
      <w:proofErr w:type="gramEnd"/>
    </w:p>
    <w:p w:rsidR="007D6313" w:rsidRPr="007D6313" w:rsidRDefault="007D6313" w:rsidP="0023626B">
      <w:pPr>
        <w:pStyle w:val="ConsPlusNormal"/>
        <w:ind w:firstLine="0"/>
        <w:jc w:val="center"/>
        <w:rPr>
          <w:b/>
          <w:sz w:val="16"/>
          <w:szCs w:val="16"/>
        </w:rPr>
      </w:pPr>
      <w:r w:rsidRPr="007D6313">
        <w:rPr>
          <w:b/>
          <w:sz w:val="16"/>
          <w:szCs w:val="16"/>
        </w:rPr>
        <w:t>3. Обязанности Сторон</w:t>
      </w:r>
    </w:p>
    <w:p w:rsidR="007D6313" w:rsidRPr="007D6313" w:rsidRDefault="007D6313" w:rsidP="0023626B">
      <w:pPr>
        <w:pStyle w:val="ConsPlusNormal"/>
        <w:ind w:firstLine="284"/>
        <w:jc w:val="both"/>
        <w:rPr>
          <w:sz w:val="16"/>
          <w:szCs w:val="16"/>
        </w:rPr>
      </w:pPr>
      <w:r w:rsidRPr="007D6313">
        <w:rPr>
          <w:sz w:val="16"/>
          <w:szCs w:val="16"/>
        </w:rPr>
        <w:t xml:space="preserve">3.1. </w:t>
      </w:r>
      <w:r w:rsidRPr="007D6313">
        <w:rPr>
          <w:b/>
          <w:sz w:val="16"/>
          <w:szCs w:val="16"/>
        </w:rPr>
        <w:t>Покупатель обязуется:</w:t>
      </w:r>
    </w:p>
    <w:p w:rsidR="007D6313" w:rsidRPr="007D6313" w:rsidRDefault="007D6313" w:rsidP="0023626B">
      <w:pPr>
        <w:pStyle w:val="ConsPlusNormal"/>
        <w:ind w:firstLine="284"/>
        <w:jc w:val="both"/>
        <w:rPr>
          <w:sz w:val="16"/>
          <w:szCs w:val="16"/>
        </w:rPr>
      </w:pPr>
      <w:r w:rsidRPr="007D6313">
        <w:rPr>
          <w:sz w:val="16"/>
          <w:szCs w:val="16"/>
        </w:rPr>
        <w:t xml:space="preserve">3.1.1. Принять Имущество и полностью </w:t>
      </w:r>
      <w:proofErr w:type="gramStart"/>
      <w:r w:rsidRPr="007D6313">
        <w:rPr>
          <w:sz w:val="16"/>
          <w:szCs w:val="16"/>
        </w:rPr>
        <w:t>оплатить его стоимость в</w:t>
      </w:r>
      <w:proofErr w:type="gramEnd"/>
      <w:r w:rsidRPr="007D6313">
        <w:rPr>
          <w:sz w:val="16"/>
          <w:szCs w:val="16"/>
        </w:rPr>
        <w:t xml:space="preserve"> размере, порядке и сроки, установленные разделом 2 Договора.</w:t>
      </w:r>
    </w:p>
    <w:p w:rsidR="007D6313" w:rsidRPr="007D6313" w:rsidRDefault="007D6313" w:rsidP="0023626B">
      <w:pPr>
        <w:pStyle w:val="ConsPlusNormal"/>
        <w:ind w:firstLine="284"/>
        <w:jc w:val="both"/>
        <w:rPr>
          <w:sz w:val="16"/>
          <w:szCs w:val="16"/>
        </w:rPr>
      </w:pPr>
      <w:r w:rsidRPr="007D6313">
        <w:rPr>
          <w:sz w:val="16"/>
          <w:szCs w:val="16"/>
        </w:rPr>
        <w:t>3.1.2. Письменно своевременно уведомлять Продавца об изменении своих почтовых и банковских реквизитов. В противном случае все извещения, уведомления, повестки и другие документы, направленные Покупателю по реквизитам, указанным в Договоре, считаются врученными Покупателю.</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3.1.3. Нести расходы, связанные с оформлением перехода права собственности на Имущество.</w:t>
      </w:r>
    </w:p>
    <w:p w:rsidR="007D6313" w:rsidRPr="007D6313" w:rsidRDefault="007D6313" w:rsidP="0023626B">
      <w:pPr>
        <w:autoSpaceDE w:val="0"/>
        <w:autoSpaceDN w:val="0"/>
        <w:adjustRightInd w:val="0"/>
        <w:ind w:firstLine="284"/>
        <w:jc w:val="both"/>
        <w:outlineLvl w:val="1"/>
        <w:rPr>
          <w:rFonts w:ascii="Arial" w:hAnsi="Arial" w:cs="Arial"/>
          <w:sz w:val="16"/>
          <w:szCs w:val="16"/>
        </w:rPr>
      </w:pPr>
      <w:r w:rsidRPr="007D6313">
        <w:rPr>
          <w:rFonts w:ascii="Arial" w:hAnsi="Arial" w:cs="Arial"/>
          <w:sz w:val="16"/>
          <w:szCs w:val="16"/>
        </w:rPr>
        <w:t>3.1.4.При уклонении или отказе Покупателя от оплаты имущества в установленный срок договором купли-продажи имущества (п.2.2. данного договора), он утрачивает право на заключение указанного договора и задаток ему не возвращается. Результаты аукциона аннулируются Продавцом.</w:t>
      </w:r>
    </w:p>
    <w:p w:rsidR="007D6313" w:rsidRPr="007D6313" w:rsidRDefault="007D6313" w:rsidP="0023626B">
      <w:pPr>
        <w:pStyle w:val="ConsPlusNormal"/>
        <w:ind w:firstLine="284"/>
        <w:jc w:val="both"/>
        <w:rPr>
          <w:b/>
          <w:sz w:val="16"/>
          <w:szCs w:val="16"/>
        </w:rPr>
      </w:pPr>
      <w:r w:rsidRPr="007D6313">
        <w:rPr>
          <w:sz w:val="16"/>
          <w:szCs w:val="16"/>
        </w:rPr>
        <w:t xml:space="preserve">3.2. </w:t>
      </w:r>
      <w:r w:rsidRPr="007D6313">
        <w:rPr>
          <w:b/>
          <w:sz w:val="16"/>
          <w:szCs w:val="16"/>
        </w:rPr>
        <w:t>Продавец обязуется:</w:t>
      </w:r>
    </w:p>
    <w:p w:rsidR="007D6313" w:rsidRPr="007D6313" w:rsidRDefault="007D6313" w:rsidP="0023626B">
      <w:pPr>
        <w:pStyle w:val="ConsPlusNormal"/>
        <w:ind w:firstLine="284"/>
        <w:jc w:val="both"/>
        <w:rPr>
          <w:sz w:val="16"/>
          <w:szCs w:val="16"/>
        </w:rPr>
      </w:pPr>
      <w:r w:rsidRPr="007D6313">
        <w:rPr>
          <w:sz w:val="16"/>
          <w:szCs w:val="16"/>
        </w:rPr>
        <w:t>3.2.1. Уплатить все налоги и обязательные платежи, начисленные до момента продажи.</w:t>
      </w:r>
    </w:p>
    <w:p w:rsidR="007D6313" w:rsidRPr="007D6313" w:rsidRDefault="007D6313" w:rsidP="0023626B">
      <w:pPr>
        <w:pStyle w:val="ConsPlusNormal"/>
        <w:ind w:firstLine="284"/>
        <w:jc w:val="both"/>
        <w:rPr>
          <w:sz w:val="16"/>
          <w:szCs w:val="16"/>
        </w:rPr>
      </w:pPr>
      <w:r w:rsidRPr="007D6313">
        <w:rPr>
          <w:sz w:val="16"/>
          <w:szCs w:val="16"/>
        </w:rPr>
        <w:t>3.2.2. В течение 7 (семи) календарных дней со дня поступления на его расчетный счет денежных средств за Имущество в полном объеме совершить действия по передаче имущества Покупателю.</w:t>
      </w:r>
    </w:p>
    <w:p w:rsidR="007D6313" w:rsidRPr="007D6313" w:rsidRDefault="007D6313" w:rsidP="0023626B">
      <w:pPr>
        <w:pStyle w:val="ConsPlusNormal"/>
        <w:ind w:firstLine="284"/>
        <w:jc w:val="both"/>
        <w:rPr>
          <w:sz w:val="16"/>
          <w:szCs w:val="16"/>
        </w:rPr>
      </w:pPr>
      <w:r w:rsidRPr="007D6313">
        <w:rPr>
          <w:sz w:val="16"/>
          <w:szCs w:val="16"/>
        </w:rPr>
        <w:t>3.2.3. При получении сведений об изменении реквизитов, указанных в пункте 2.2. Договора, письменно своевременно уведомить о таком изменении Покупателя.</w:t>
      </w:r>
    </w:p>
    <w:p w:rsidR="007D6313" w:rsidRPr="007D6313" w:rsidRDefault="007D6313" w:rsidP="0023626B">
      <w:pPr>
        <w:pStyle w:val="ConsPlusNormal"/>
        <w:ind w:firstLine="284"/>
        <w:jc w:val="both"/>
        <w:rPr>
          <w:sz w:val="16"/>
          <w:szCs w:val="16"/>
        </w:rPr>
      </w:pPr>
      <w:r w:rsidRPr="007D6313">
        <w:rPr>
          <w:sz w:val="16"/>
          <w:szCs w:val="16"/>
        </w:rPr>
        <w:t>3.2.4. Обязанности Сторон, не урегулированные Договором, устанавливаются в соответствии с действующим законодательством.</w:t>
      </w:r>
    </w:p>
    <w:p w:rsidR="007D6313" w:rsidRPr="007D6313" w:rsidRDefault="007D6313" w:rsidP="0023626B">
      <w:pPr>
        <w:jc w:val="center"/>
        <w:rPr>
          <w:rFonts w:ascii="Arial" w:hAnsi="Arial" w:cs="Arial"/>
          <w:b/>
          <w:sz w:val="16"/>
          <w:szCs w:val="16"/>
        </w:rPr>
      </w:pPr>
      <w:r w:rsidRPr="007D6313">
        <w:rPr>
          <w:rFonts w:ascii="Arial" w:hAnsi="Arial" w:cs="Arial"/>
          <w:b/>
          <w:sz w:val="16"/>
          <w:szCs w:val="16"/>
        </w:rPr>
        <w:t>4. Возникновение права собственности</w:t>
      </w:r>
    </w:p>
    <w:p w:rsidR="007D6313" w:rsidRPr="007D6313" w:rsidRDefault="007D6313" w:rsidP="0023626B">
      <w:pPr>
        <w:pStyle w:val="ConsPlusNormal"/>
        <w:ind w:firstLine="284"/>
        <w:jc w:val="both"/>
        <w:rPr>
          <w:sz w:val="16"/>
          <w:szCs w:val="16"/>
        </w:rPr>
      </w:pPr>
      <w:r w:rsidRPr="007D6313">
        <w:rPr>
          <w:sz w:val="16"/>
          <w:szCs w:val="16"/>
        </w:rPr>
        <w:t xml:space="preserve">4.1. </w:t>
      </w:r>
      <w:proofErr w:type="gramStart"/>
      <w:r w:rsidRPr="007D6313">
        <w:rPr>
          <w:sz w:val="16"/>
          <w:szCs w:val="16"/>
        </w:rPr>
        <w:t>Право собственности на Имущество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 при условии выполнения Покупателем обязанности по оплате Имущества.</w:t>
      </w:r>
      <w:proofErr w:type="gramEnd"/>
    </w:p>
    <w:p w:rsidR="007D6313" w:rsidRPr="007D6313" w:rsidRDefault="007D6313" w:rsidP="0023626B">
      <w:pPr>
        <w:tabs>
          <w:tab w:val="left" w:pos="720"/>
        </w:tabs>
        <w:ind w:firstLine="284"/>
        <w:jc w:val="both"/>
        <w:rPr>
          <w:rFonts w:ascii="Arial" w:hAnsi="Arial" w:cs="Arial"/>
          <w:sz w:val="16"/>
          <w:szCs w:val="16"/>
        </w:rPr>
      </w:pPr>
      <w:r w:rsidRPr="007D6313">
        <w:rPr>
          <w:rFonts w:ascii="Arial" w:hAnsi="Arial" w:cs="Arial"/>
          <w:sz w:val="16"/>
          <w:szCs w:val="16"/>
        </w:rPr>
        <w:t>4.2. Расходы, связанные с осуществлением государственной регистрации прав по Договору, возлагаются на Покупателя.</w:t>
      </w:r>
    </w:p>
    <w:p w:rsidR="007D6313" w:rsidRPr="007D6313" w:rsidRDefault="007D6313" w:rsidP="0023626B">
      <w:pPr>
        <w:tabs>
          <w:tab w:val="left" w:pos="720"/>
        </w:tabs>
        <w:ind w:firstLine="284"/>
        <w:jc w:val="both"/>
        <w:rPr>
          <w:rFonts w:ascii="Arial" w:hAnsi="Arial" w:cs="Arial"/>
          <w:sz w:val="16"/>
          <w:szCs w:val="16"/>
        </w:rPr>
      </w:pPr>
      <w:r w:rsidRPr="007D6313">
        <w:rPr>
          <w:rFonts w:ascii="Arial" w:hAnsi="Arial" w:cs="Arial"/>
          <w:sz w:val="16"/>
          <w:szCs w:val="16"/>
        </w:rPr>
        <w:t>4.3. Риск случайной гибели или случайного повреждения Имущества переходит к Покупателю с момента передачи Имущества.</w:t>
      </w:r>
    </w:p>
    <w:p w:rsidR="007D6313" w:rsidRPr="007D6313" w:rsidRDefault="007D6313" w:rsidP="0023626B">
      <w:pPr>
        <w:pStyle w:val="ConsPlusNormal"/>
        <w:tabs>
          <w:tab w:val="left" w:pos="720"/>
        </w:tabs>
        <w:ind w:firstLine="0"/>
        <w:jc w:val="center"/>
        <w:rPr>
          <w:b/>
          <w:sz w:val="16"/>
          <w:szCs w:val="16"/>
        </w:rPr>
      </w:pPr>
      <w:r w:rsidRPr="007D6313">
        <w:rPr>
          <w:b/>
          <w:sz w:val="16"/>
          <w:szCs w:val="16"/>
        </w:rPr>
        <w:t>5. Ответственность Сторон</w:t>
      </w:r>
    </w:p>
    <w:p w:rsidR="007D6313" w:rsidRPr="007D6313" w:rsidRDefault="007D6313" w:rsidP="0023626B">
      <w:pPr>
        <w:pStyle w:val="ConsPlusNormal"/>
        <w:tabs>
          <w:tab w:val="left" w:pos="720"/>
        </w:tabs>
        <w:ind w:firstLine="284"/>
        <w:jc w:val="both"/>
        <w:rPr>
          <w:sz w:val="16"/>
          <w:szCs w:val="16"/>
        </w:rPr>
      </w:pPr>
      <w:r w:rsidRPr="007D6313">
        <w:rPr>
          <w:sz w:val="16"/>
          <w:szCs w:val="16"/>
        </w:rPr>
        <w:t xml:space="preserve">5.1. В случае нарушения установленного пунктом 2.2. </w:t>
      </w:r>
      <w:proofErr w:type="gramStart"/>
      <w:r w:rsidRPr="007D6313">
        <w:rPr>
          <w:sz w:val="16"/>
          <w:szCs w:val="16"/>
        </w:rPr>
        <w:t>Договора срока оплаты стоимости Имущества Покупатель уплачивает Продавцу неустойку, устанавливаемую в размере одной трехсотой ставки рефинансирования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w:t>
      </w:r>
      <w:proofErr w:type="gramEnd"/>
    </w:p>
    <w:p w:rsidR="007D6313" w:rsidRPr="007D6313" w:rsidRDefault="007D6313" w:rsidP="0023626B">
      <w:pPr>
        <w:pStyle w:val="ConsPlusNormal"/>
        <w:tabs>
          <w:tab w:val="left" w:pos="720"/>
        </w:tabs>
        <w:ind w:firstLine="284"/>
        <w:jc w:val="both"/>
        <w:rPr>
          <w:sz w:val="16"/>
          <w:szCs w:val="16"/>
        </w:rPr>
      </w:pPr>
      <w:r w:rsidRPr="007D6313">
        <w:rPr>
          <w:sz w:val="16"/>
          <w:szCs w:val="16"/>
        </w:rPr>
        <w:t>5.2. Уплата неустойки не освобождает Покупателя от исполнения обязательств по Договору.</w:t>
      </w:r>
    </w:p>
    <w:p w:rsidR="007D6313" w:rsidRPr="007D6313" w:rsidRDefault="007D6313" w:rsidP="0023626B">
      <w:pPr>
        <w:pStyle w:val="ConsPlusNormal"/>
        <w:tabs>
          <w:tab w:val="left" w:pos="720"/>
        </w:tabs>
        <w:ind w:firstLine="284"/>
        <w:jc w:val="both"/>
        <w:rPr>
          <w:sz w:val="16"/>
          <w:szCs w:val="16"/>
        </w:rPr>
      </w:pPr>
      <w:r w:rsidRPr="007D6313">
        <w:rPr>
          <w:sz w:val="16"/>
          <w:szCs w:val="16"/>
        </w:rPr>
        <w:t>5.3. Расторжение Договора не освобождает Покупателя от уплаты неустойки в случае, если расторжение произведено вследствие нарушения Покупателем своих обязанностей по Договору.</w:t>
      </w:r>
    </w:p>
    <w:p w:rsidR="007D6313" w:rsidRPr="007D6313" w:rsidRDefault="007D6313" w:rsidP="0023626B">
      <w:pPr>
        <w:pStyle w:val="ConsPlusNormal"/>
        <w:tabs>
          <w:tab w:val="left" w:pos="720"/>
        </w:tabs>
        <w:ind w:firstLine="284"/>
        <w:jc w:val="both"/>
        <w:rPr>
          <w:sz w:val="16"/>
          <w:szCs w:val="16"/>
        </w:rPr>
      </w:pPr>
      <w:r w:rsidRPr="007D6313">
        <w:rPr>
          <w:sz w:val="16"/>
          <w:szCs w:val="16"/>
        </w:rPr>
        <w:t>5.4. Ответственность Сторон, не урегулированная Договором, устанавливается действующим законодательством.</w:t>
      </w:r>
    </w:p>
    <w:p w:rsidR="007D6313" w:rsidRPr="007D6313" w:rsidRDefault="007D6313" w:rsidP="0023626B">
      <w:pPr>
        <w:pStyle w:val="ConsPlusNormal"/>
        <w:ind w:firstLine="0"/>
        <w:jc w:val="center"/>
        <w:rPr>
          <w:b/>
          <w:sz w:val="16"/>
          <w:szCs w:val="16"/>
        </w:rPr>
      </w:pPr>
      <w:r w:rsidRPr="007D6313">
        <w:rPr>
          <w:b/>
          <w:sz w:val="16"/>
          <w:szCs w:val="16"/>
        </w:rPr>
        <w:t>6. Особые условия Договора</w:t>
      </w:r>
    </w:p>
    <w:p w:rsidR="007D6313" w:rsidRPr="007D6313" w:rsidRDefault="007D6313" w:rsidP="0023626B">
      <w:pPr>
        <w:pStyle w:val="ConsPlusNormal"/>
        <w:ind w:firstLine="284"/>
        <w:jc w:val="both"/>
        <w:rPr>
          <w:sz w:val="16"/>
          <w:szCs w:val="16"/>
        </w:rPr>
      </w:pPr>
      <w:r w:rsidRPr="007D6313">
        <w:rPr>
          <w:sz w:val="16"/>
          <w:szCs w:val="16"/>
        </w:rPr>
        <w:t xml:space="preserve">6.1. </w:t>
      </w:r>
      <w:proofErr w:type="gramStart"/>
      <w:r w:rsidRPr="007D6313">
        <w:rPr>
          <w:sz w:val="16"/>
          <w:szCs w:val="16"/>
        </w:rPr>
        <w:t>Договор</w:t>
      </w:r>
      <w:proofErr w:type="gramEnd"/>
      <w:r w:rsidRPr="007D6313">
        <w:rPr>
          <w:sz w:val="16"/>
          <w:szCs w:val="16"/>
        </w:rPr>
        <w:t xml:space="preserve"> может быть расторгнут по основаниям,</w:t>
      </w:r>
      <w:r w:rsidR="006E66C1">
        <w:rPr>
          <w:sz w:val="16"/>
          <w:szCs w:val="16"/>
        </w:rPr>
        <w:t xml:space="preserve"> </w:t>
      </w:r>
      <w:r w:rsidRPr="007D6313">
        <w:rPr>
          <w:sz w:val="16"/>
          <w:szCs w:val="16"/>
        </w:rPr>
        <w:t>установленным действующим законодательством, в том числе в связи с неоплатой или неполной оплатой Покупателем стоимости Имущества.</w:t>
      </w:r>
    </w:p>
    <w:p w:rsidR="007D6313" w:rsidRPr="007D6313" w:rsidRDefault="007D6313" w:rsidP="0023626B">
      <w:pPr>
        <w:pStyle w:val="ConsPlusNormal"/>
        <w:ind w:firstLine="284"/>
        <w:jc w:val="both"/>
        <w:rPr>
          <w:sz w:val="16"/>
          <w:szCs w:val="16"/>
        </w:rPr>
      </w:pPr>
      <w:r w:rsidRPr="007D6313">
        <w:rPr>
          <w:sz w:val="16"/>
          <w:szCs w:val="16"/>
        </w:rPr>
        <w:t>6.2. Все споры между Сторонами, возникающие по Договору, разрешаются в Арбитражном суде Новгородской области в соответствии с законодательством Российской Федерации.</w:t>
      </w:r>
    </w:p>
    <w:p w:rsidR="007D6313" w:rsidRPr="007D6313" w:rsidRDefault="007D6313" w:rsidP="0023626B">
      <w:pPr>
        <w:pStyle w:val="ConsPlusNormal"/>
        <w:ind w:firstLine="284"/>
        <w:jc w:val="both"/>
        <w:rPr>
          <w:sz w:val="16"/>
          <w:szCs w:val="16"/>
        </w:rPr>
      </w:pPr>
      <w:r w:rsidRPr="007D6313">
        <w:rPr>
          <w:sz w:val="16"/>
          <w:szCs w:val="16"/>
        </w:rPr>
        <w:t>6.3. Договор составлен в 3 (трех) экземплярах, имеющих одинаковую юридическую силу по одному для каждой из Сторон, третий – для органа, осуществляющего государственную регистрацию прав на недвижимое имущество и сделок с ним.</w:t>
      </w:r>
    </w:p>
    <w:p w:rsidR="007D6313" w:rsidRPr="007D6313" w:rsidRDefault="007D6313" w:rsidP="0023626B">
      <w:pPr>
        <w:jc w:val="center"/>
        <w:rPr>
          <w:rFonts w:ascii="Arial" w:hAnsi="Arial" w:cs="Arial"/>
          <w:sz w:val="16"/>
          <w:szCs w:val="16"/>
        </w:rPr>
      </w:pPr>
      <w:r w:rsidRPr="007D6313">
        <w:rPr>
          <w:rFonts w:ascii="Arial" w:hAnsi="Arial" w:cs="Arial"/>
          <w:b/>
          <w:bCs/>
          <w:sz w:val="16"/>
          <w:szCs w:val="16"/>
        </w:rPr>
        <w:t>7. Юридические адреса и реквизиты сторон</w:t>
      </w:r>
    </w:p>
    <w:p w:rsidR="007D6313" w:rsidRPr="007D6313" w:rsidRDefault="007D6313" w:rsidP="0023626B">
      <w:pPr>
        <w:ind w:firstLine="284"/>
        <w:jc w:val="both"/>
        <w:rPr>
          <w:rFonts w:ascii="Arial" w:hAnsi="Arial" w:cs="Arial"/>
          <w:sz w:val="16"/>
          <w:szCs w:val="16"/>
        </w:rPr>
      </w:pPr>
      <w:r w:rsidRPr="007D6313">
        <w:rPr>
          <w:rFonts w:ascii="Arial" w:hAnsi="Arial" w:cs="Arial"/>
          <w:b/>
          <w:bCs/>
          <w:snapToGrid w:val="0"/>
          <w:sz w:val="16"/>
          <w:szCs w:val="16"/>
        </w:rPr>
        <w:t>Продавец:</w:t>
      </w:r>
      <w:r w:rsidRPr="007D6313">
        <w:rPr>
          <w:rFonts w:ascii="Arial" w:hAnsi="Arial" w:cs="Arial"/>
          <w:snapToGrid w:val="0"/>
          <w:sz w:val="16"/>
          <w:szCs w:val="16"/>
        </w:rPr>
        <w:t xml:space="preserve"> </w:t>
      </w:r>
      <w:r w:rsidRPr="007D6313">
        <w:rPr>
          <w:rFonts w:ascii="Arial" w:hAnsi="Arial" w:cs="Arial"/>
          <w:b/>
          <w:sz w:val="16"/>
          <w:szCs w:val="16"/>
        </w:rPr>
        <w:t>Администрация Валдайского муниципального района</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xml:space="preserve">175400, Новгородская область, </w:t>
      </w:r>
      <w:proofErr w:type="gramStart"/>
      <w:r w:rsidRPr="007D6313">
        <w:rPr>
          <w:rFonts w:ascii="Arial" w:hAnsi="Arial" w:cs="Arial"/>
          <w:sz w:val="16"/>
          <w:szCs w:val="16"/>
        </w:rPr>
        <w:t>г</w:t>
      </w:r>
      <w:proofErr w:type="gramEnd"/>
      <w:r w:rsidRPr="007D6313">
        <w:rPr>
          <w:rFonts w:ascii="Arial" w:hAnsi="Arial" w:cs="Arial"/>
          <w:sz w:val="16"/>
          <w:szCs w:val="16"/>
        </w:rPr>
        <w:t xml:space="preserve">. Валдай, пр. Комсомольский, д.19/21, Администрация Валдайского муниципального района, </w:t>
      </w:r>
      <w:r w:rsidR="0023626B">
        <w:rPr>
          <w:rFonts w:ascii="Arial" w:hAnsi="Arial" w:cs="Arial"/>
          <w:sz w:val="16"/>
          <w:szCs w:val="16"/>
        </w:rPr>
        <w:t>контактный</w:t>
      </w:r>
      <w:r w:rsidRPr="007D6313">
        <w:rPr>
          <w:rFonts w:ascii="Arial" w:hAnsi="Arial" w:cs="Arial"/>
          <w:sz w:val="16"/>
          <w:szCs w:val="16"/>
        </w:rPr>
        <w:t xml:space="preserve"> телефон (81666) 2-16-25; 46-321.</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xml:space="preserve">Наименование получателя – </w:t>
      </w:r>
      <w:r w:rsidRPr="007D6313">
        <w:rPr>
          <w:rFonts w:ascii="Arial" w:hAnsi="Arial" w:cs="Arial"/>
          <w:bCs/>
          <w:sz w:val="16"/>
          <w:szCs w:val="16"/>
        </w:rPr>
        <w:t xml:space="preserve">Управление Федерального казначейства по Новгородской  области (Администрация Валдайского муниципального района, </w:t>
      </w:r>
      <w:proofErr w:type="gramStart"/>
      <w:r w:rsidRPr="007D6313">
        <w:rPr>
          <w:rFonts w:ascii="Arial" w:hAnsi="Arial" w:cs="Arial"/>
          <w:bCs/>
          <w:sz w:val="16"/>
          <w:szCs w:val="16"/>
        </w:rPr>
        <w:t>л</w:t>
      </w:r>
      <w:proofErr w:type="gramEnd"/>
      <w:r w:rsidRPr="007D6313">
        <w:rPr>
          <w:rFonts w:ascii="Arial" w:hAnsi="Arial" w:cs="Arial"/>
          <w:bCs/>
          <w:sz w:val="16"/>
          <w:szCs w:val="16"/>
        </w:rPr>
        <w:t>/с 04503012240)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ИНН 5302001218</w:t>
      </w:r>
      <w:r w:rsidR="00E97C63">
        <w:rPr>
          <w:rFonts w:ascii="Arial" w:hAnsi="Arial" w:cs="Arial"/>
          <w:sz w:val="16"/>
          <w:szCs w:val="16"/>
        </w:rPr>
        <w:t xml:space="preserve"> ,</w:t>
      </w:r>
      <w:r w:rsidRPr="007D6313">
        <w:rPr>
          <w:rFonts w:ascii="Arial" w:hAnsi="Arial" w:cs="Arial"/>
          <w:sz w:val="16"/>
          <w:szCs w:val="16"/>
        </w:rPr>
        <w:t>КПП 530201001</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Код ОКТМО: 49608000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xml:space="preserve">Банк получателя: Отделение Новгород Банка России//УФК по Новгородской области </w:t>
      </w:r>
      <w:proofErr w:type="gramStart"/>
      <w:r w:rsidRPr="007D6313">
        <w:rPr>
          <w:rFonts w:ascii="Arial" w:hAnsi="Arial" w:cs="Arial"/>
          <w:sz w:val="16"/>
          <w:szCs w:val="16"/>
        </w:rPr>
        <w:t>г</w:t>
      </w:r>
      <w:proofErr w:type="gramEnd"/>
      <w:r w:rsidRPr="007D6313">
        <w:rPr>
          <w:rFonts w:ascii="Arial" w:hAnsi="Arial" w:cs="Arial"/>
          <w:sz w:val="16"/>
          <w:szCs w:val="16"/>
        </w:rPr>
        <w:t>. Великий Новгород</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Номер счета получателя платежа: 03100643000000015000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Корреспондентский счет банка: 40102810145370000042</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БИК 014959900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КБК 900 11 40205 305 0000 410</w:t>
      </w:r>
    </w:p>
    <w:p w:rsidR="007D6313" w:rsidRPr="007D6313" w:rsidRDefault="007D6313" w:rsidP="0023626B">
      <w:pPr>
        <w:ind w:firstLine="284"/>
        <w:jc w:val="both"/>
        <w:rPr>
          <w:rFonts w:ascii="Arial" w:hAnsi="Arial" w:cs="Arial"/>
          <w:bCs/>
          <w:sz w:val="16"/>
          <w:szCs w:val="16"/>
        </w:rPr>
      </w:pPr>
      <w:r w:rsidRPr="007D6313">
        <w:rPr>
          <w:rFonts w:ascii="Arial" w:hAnsi="Arial" w:cs="Arial"/>
          <w:b/>
          <w:sz w:val="16"/>
          <w:szCs w:val="16"/>
        </w:rPr>
        <w:t xml:space="preserve">Покупатель: </w:t>
      </w:r>
      <w:r w:rsidR="00F96A40">
        <w:rPr>
          <w:rFonts w:ascii="Arial" w:hAnsi="Arial" w:cs="Arial"/>
          <w:b/>
          <w:sz w:val="16"/>
          <w:szCs w:val="16"/>
        </w:rPr>
        <w:t>_______</w:t>
      </w:r>
      <w:r w:rsidRPr="007D6313">
        <w:rPr>
          <w:rFonts w:ascii="Arial" w:hAnsi="Arial" w:cs="Arial"/>
          <w:b/>
          <w:sz w:val="16"/>
          <w:szCs w:val="16"/>
        </w:rPr>
        <w:t>_________________________________________________________________________________________________________</w:t>
      </w:r>
    </w:p>
    <w:p w:rsidR="007D6313" w:rsidRPr="007D6313" w:rsidRDefault="007D6313" w:rsidP="007D6313">
      <w:pPr>
        <w:pStyle w:val="ConsNonformat"/>
        <w:widowControl/>
        <w:jc w:val="center"/>
        <w:rPr>
          <w:rFonts w:ascii="Arial" w:hAnsi="Arial" w:cs="Arial"/>
          <w:b/>
          <w:sz w:val="16"/>
          <w:szCs w:val="16"/>
        </w:rPr>
      </w:pPr>
      <w:r w:rsidRPr="007D6313">
        <w:rPr>
          <w:rFonts w:ascii="Arial" w:hAnsi="Arial" w:cs="Arial"/>
          <w:b/>
          <w:sz w:val="16"/>
          <w:szCs w:val="16"/>
        </w:rPr>
        <w:t>9. Подписи сторон</w:t>
      </w:r>
    </w:p>
    <w:tbl>
      <w:tblPr>
        <w:tblW w:w="5000" w:type="pct"/>
        <w:tblCellMar>
          <w:left w:w="0" w:type="dxa"/>
          <w:right w:w="0" w:type="dxa"/>
        </w:tblCellMar>
        <w:tblLook w:val="0000"/>
      </w:tblPr>
      <w:tblGrid>
        <w:gridCol w:w="5670"/>
        <w:gridCol w:w="5670"/>
      </w:tblGrid>
      <w:tr w:rsidR="007D6313" w:rsidRPr="007D6313" w:rsidTr="00F96A40">
        <w:trPr>
          <w:trHeight w:val="624"/>
        </w:trPr>
        <w:tc>
          <w:tcPr>
            <w:tcW w:w="2500" w:type="pct"/>
          </w:tcPr>
          <w:p w:rsidR="007D6313" w:rsidRPr="007D6313" w:rsidRDefault="007D6313" w:rsidP="007D6313">
            <w:pPr>
              <w:rPr>
                <w:rFonts w:ascii="Arial" w:hAnsi="Arial" w:cs="Arial"/>
                <w:sz w:val="16"/>
                <w:szCs w:val="16"/>
              </w:rPr>
            </w:pPr>
            <w:r w:rsidRPr="007D6313">
              <w:rPr>
                <w:rFonts w:ascii="Arial" w:hAnsi="Arial" w:cs="Arial"/>
                <w:sz w:val="16"/>
                <w:szCs w:val="16"/>
              </w:rPr>
              <w:t>«Продавец»</w:t>
            </w:r>
          </w:p>
          <w:p w:rsidR="007D6313" w:rsidRPr="007D6313" w:rsidRDefault="007D6313" w:rsidP="0023626B">
            <w:pPr>
              <w:pStyle w:val="ConsNonformat"/>
              <w:rPr>
                <w:rFonts w:ascii="Arial" w:hAnsi="Arial" w:cs="Arial"/>
                <w:sz w:val="16"/>
                <w:szCs w:val="16"/>
              </w:rPr>
            </w:pPr>
            <w:r w:rsidRPr="007D6313">
              <w:rPr>
                <w:rFonts w:ascii="Arial" w:hAnsi="Arial" w:cs="Arial"/>
                <w:sz w:val="16"/>
                <w:szCs w:val="16"/>
              </w:rPr>
              <w:t xml:space="preserve"> Глава Валдайского муниципального района</w:t>
            </w:r>
          </w:p>
          <w:p w:rsidR="007D6313" w:rsidRPr="007D6313" w:rsidRDefault="007D6313" w:rsidP="007D6313">
            <w:pPr>
              <w:rPr>
                <w:rFonts w:ascii="Arial" w:hAnsi="Arial" w:cs="Arial"/>
                <w:sz w:val="16"/>
                <w:szCs w:val="16"/>
              </w:rPr>
            </w:pPr>
            <w:r w:rsidRPr="007D6313">
              <w:rPr>
                <w:rFonts w:ascii="Arial" w:hAnsi="Arial" w:cs="Arial"/>
                <w:sz w:val="16"/>
                <w:szCs w:val="16"/>
              </w:rPr>
              <w:t xml:space="preserve">______________ Ю.В. </w:t>
            </w:r>
            <w:proofErr w:type="spellStart"/>
            <w:r w:rsidRPr="007D6313">
              <w:rPr>
                <w:rFonts w:ascii="Arial" w:hAnsi="Arial" w:cs="Arial"/>
                <w:sz w:val="16"/>
                <w:szCs w:val="16"/>
              </w:rPr>
              <w:t>Стадэ</w:t>
            </w:r>
            <w:proofErr w:type="spellEnd"/>
          </w:p>
          <w:p w:rsidR="007D6313" w:rsidRPr="007D6313" w:rsidRDefault="007D6313" w:rsidP="007D6313">
            <w:pPr>
              <w:rPr>
                <w:rFonts w:ascii="Arial" w:hAnsi="Arial" w:cs="Arial"/>
                <w:sz w:val="16"/>
                <w:szCs w:val="16"/>
              </w:rPr>
            </w:pPr>
            <w:r w:rsidRPr="007D6313">
              <w:rPr>
                <w:rFonts w:ascii="Arial" w:hAnsi="Arial" w:cs="Arial"/>
                <w:sz w:val="16"/>
                <w:szCs w:val="16"/>
              </w:rPr>
              <w:t xml:space="preserve">  м.п.</w:t>
            </w:r>
          </w:p>
          <w:p w:rsidR="007D6313" w:rsidRPr="007D6313" w:rsidRDefault="007D6313" w:rsidP="007D6313">
            <w:pPr>
              <w:rPr>
                <w:rFonts w:ascii="Arial" w:hAnsi="Arial" w:cs="Arial"/>
                <w:sz w:val="16"/>
                <w:szCs w:val="16"/>
              </w:rPr>
            </w:pPr>
            <w:r w:rsidRPr="007D6313">
              <w:rPr>
                <w:rFonts w:ascii="Arial" w:hAnsi="Arial" w:cs="Arial"/>
                <w:sz w:val="16"/>
                <w:szCs w:val="16"/>
              </w:rPr>
              <w:t xml:space="preserve"> «___»_____________2024 г.</w:t>
            </w:r>
          </w:p>
        </w:tc>
        <w:tc>
          <w:tcPr>
            <w:tcW w:w="2500" w:type="pct"/>
          </w:tcPr>
          <w:p w:rsidR="007D6313" w:rsidRPr="007D6313" w:rsidRDefault="007D6313" w:rsidP="007D6313">
            <w:pPr>
              <w:pStyle w:val="ConsNonformat"/>
              <w:rPr>
                <w:rFonts w:ascii="Arial" w:hAnsi="Arial" w:cs="Arial"/>
                <w:sz w:val="16"/>
                <w:szCs w:val="16"/>
              </w:rPr>
            </w:pPr>
            <w:r w:rsidRPr="007D6313">
              <w:rPr>
                <w:rFonts w:ascii="Arial" w:hAnsi="Arial" w:cs="Arial"/>
                <w:sz w:val="16"/>
                <w:szCs w:val="16"/>
              </w:rPr>
              <w:t>«Покупатель»</w:t>
            </w:r>
          </w:p>
          <w:p w:rsidR="007D6313" w:rsidRPr="007D6313" w:rsidRDefault="007D6313" w:rsidP="007D6313">
            <w:pPr>
              <w:pStyle w:val="ConsNonformat"/>
              <w:rPr>
                <w:rFonts w:ascii="Arial" w:hAnsi="Arial" w:cs="Arial"/>
                <w:sz w:val="16"/>
                <w:szCs w:val="16"/>
              </w:rPr>
            </w:pPr>
          </w:p>
          <w:p w:rsidR="007D6313" w:rsidRDefault="007D6313" w:rsidP="007D6313">
            <w:pPr>
              <w:pStyle w:val="ConsNonformat"/>
              <w:rPr>
                <w:rFonts w:ascii="Arial" w:hAnsi="Arial" w:cs="Arial"/>
                <w:sz w:val="16"/>
                <w:szCs w:val="16"/>
              </w:rPr>
            </w:pPr>
            <w:r w:rsidRPr="007D6313">
              <w:rPr>
                <w:rFonts w:ascii="Arial" w:hAnsi="Arial" w:cs="Arial"/>
                <w:sz w:val="16"/>
                <w:szCs w:val="16"/>
              </w:rPr>
              <w:t xml:space="preserve">_______________ </w:t>
            </w:r>
          </w:p>
          <w:p w:rsidR="00E97C63" w:rsidRPr="007D6313" w:rsidRDefault="00E97C63" w:rsidP="007D6313">
            <w:pPr>
              <w:pStyle w:val="ConsNonformat"/>
              <w:rPr>
                <w:rFonts w:ascii="Arial" w:hAnsi="Arial" w:cs="Arial"/>
                <w:sz w:val="16"/>
                <w:szCs w:val="16"/>
              </w:rPr>
            </w:pPr>
          </w:p>
          <w:p w:rsidR="007D6313" w:rsidRPr="007D6313" w:rsidRDefault="007D6313" w:rsidP="007D6313">
            <w:pPr>
              <w:pStyle w:val="ConsNonformat"/>
              <w:rPr>
                <w:rFonts w:ascii="Arial" w:hAnsi="Arial" w:cs="Arial"/>
                <w:sz w:val="16"/>
                <w:szCs w:val="16"/>
              </w:rPr>
            </w:pPr>
            <w:r w:rsidRPr="007D6313">
              <w:rPr>
                <w:rFonts w:ascii="Arial" w:hAnsi="Arial" w:cs="Arial"/>
                <w:sz w:val="16"/>
                <w:szCs w:val="16"/>
              </w:rPr>
              <w:t xml:space="preserve"> «____»____________ 2024 года</w:t>
            </w:r>
          </w:p>
        </w:tc>
      </w:tr>
    </w:tbl>
    <w:p w:rsidR="007D6313" w:rsidRPr="0023626B" w:rsidRDefault="007D6313" w:rsidP="0023626B">
      <w:pPr>
        <w:pStyle w:val="ac"/>
        <w:ind w:left="9072"/>
        <w:jc w:val="center"/>
        <w:rPr>
          <w:rFonts w:ascii="Arial" w:hAnsi="Arial" w:cs="Arial"/>
          <w:sz w:val="12"/>
          <w:szCs w:val="16"/>
        </w:rPr>
      </w:pPr>
      <w:r w:rsidRPr="0023626B">
        <w:rPr>
          <w:rFonts w:ascii="Arial" w:hAnsi="Arial" w:cs="Arial"/>
          <w:sz w:val="12"/>
          <w:szCs w:val="16"/>
        </w:rPr>
        <w:t>Приложение № 1</w:t>
      </w:r>
    </w:p>
    <w:p w:rsidR="007D6313" w:rsidRPr="0023626B" w:rsidRDefault="007D6313" w:rsidP="0023626B">
      <w:pPr>
        <w:pStyle w:val="ac"/>
        <w:ind w:left="9072"/>
        <w:jc w:val="center"/>
        <w:rPr>
          <w:rFonts w:ascii="Arial" w:hAnsi="Arial" w:cs="Arial"/>
          <w:sz w:val="12"/>
          <w:szCs w:val="16"/>
        </w:rPr>
      </w:pPr>
      <w:r w:rsidRPr="0023626B">
        <w:rPr>
          <w:rFonts w:ascii="Arial" w:hAnsi="Arial" w:cs="Arial"/>
          <w:sz w:val="12"/>
          <w:szCs w:val="16"/>
        </w:rPr>
        <w:t>к договору купли-продажи №</w:t>
      </w:r>
    </w:p>
    <w:p w:rsidR="007D6313" w:rsidRPr="0023626B" w:rsidRDefault="007D6313" w:rsidP="0023626B">
      <w:pPr>
        <w:pStyle w:val="ac"/>
        <w:ind w:left="9072"/>
        <w:jc w:val="center"/>
        <w:rPr>
          <w:rFonts w:ascii="Arial" w:hAnsi="Arial" w:cs="Arial"/>
          <w:sz w:val="12"/>
          <w:szCs w:val="16"/>
        </w:rPr>
      </w:pPr>
      <w:r w:rsidRPr="0023626B">
        <w:rPr>
          <w:rFonts w:ascii="Arial" w:hAnsi="Arial" w:cs="Arial"/>
          <w:sz w:val="12"/>
          <w:szCs w:val="16"/>
        </w:rPr>
        <w:t>от «___» __________ 2024 года</w:t>
      </w:r>
    </w:p>
    <w:p w:rsidR="007D6313" w:rsidRPr="007D6313" w:rsidRDefault="007D6313" w:rsidP="007D6313">
      <w:pPr>
        <w:pStyle w:val="ConsPlusNonformat"/>
        <w:widowControl/>
        <w:ind w:firstLine="709"/>
        <w:jc w:val="center"/>
        <w:rPr>
          <w:rFonts w:ascii="Arial" w:hAnsi="Arial" w:cs="Arial"/>
          <w:b/>
          <w:sz w:val="16"/>
          <w:szCs w:val="16"/>
        </w:rPr>
      </w:pPr>
      <w:r w:rsidRPr="007D6313">
        <w:rPr>
          <w:rFonts w:ascii="Arial" w:hAnsi="Arial" w:cs="Arial"/>
          <w:b/>
          <w:sz w:val="16"/>
          <w:szCs w:val="16"/>
        </w:rPr>
        <w:t>Акт приема-передачи имущества</w:t>
      </w:r>
    </w:p>
    <w:p w:rsidR="007D6313" w:rsidRPr="007D6313" w:rsidRDefault="007D6313" w:rsidP="0023626B">
      <w:pPr>
        <w:widowControl w:val="0"/>
        <w:ind w:firstLine="284"/>
        <w:jc w:val="both"/>
        <w:rPr>
          <w:rFonts w:ascii="Arial" w:hAnsi="Arial" w:cs="Arial"/>
          <w:snapToGrid w:val="0"/>
          <w:sz w:val="16"/>
          <w:szCs w:val="16"/>
        </w:rPr>
      </w:pPr>
      <w:proofErr w:type="gramStart"/>
      <w:r w:rsidRPr="007D6313">
        <w:rPr>
          <w:rFonts w:ascii="Arial" w:hAnsi="Arial" w:cs="Arial"/>
          <w:sz w:val="16"/>
          <w:szCs w:val="16"/>
        </w:rPr>
        <w:t xml:space="preserve">Администрация Валдайского муниципального района, именуемая в дальнейшем «Продавец», в лице </w:t>
      </w:r>
      <w:r w:rsidRPr="007D6313">
        <w:rPr>
          <w:rFonts w:ascii="Arial" w:hAnsi="Arial" w:cs="Arial"/>
          <w:b/>
          <w:bCs/>
          <w:sz w:val="16"/>
          <w:szCs w:val="16"/>
        </w:rPr>
        <w:t xml:space="preserve">Главы Валдайского муниципального района </w:t>
      </w:r>
      <w:proofErr w:type="spellStart"/>
      <w:r w:rsidRPr="007D6313">
        <w:rPr>
          <w:rFonts w:ascii="Arial" w:hAnsi="Arial" w:cs="Arial"/>
          <w:b/>
          <w:bCs/>
          <w:sz w:val="16"/>
          <w:szCs w:val="16"/>
        </w:rPr>
        <w:t>Стадэ</w:t>
      </w:r>
      <w:proofErr w:type="spellEnd"/>
      <w:r w:rsidRPr="007D6313">
        <w:rPr>
          <w:rFonts w:ascii="Arial" w:hAnsi="Arial" w:cs="Arial"/>
          <w:b/>
          <w:bCs/>
          <w:sz w:val="16"/>
          <w:szCs w:val="16"/>
        </w:rPr>
        <w:t xml:space="preserve"> Юрия Владимировича</w:t>
      </w:r>
      <w:r w:rsidRPr="007D6313">
        <w:rPr>
          <w:rFonts w:ascii="Arial" w:hAnsi="Arial" w:cs="Arial"/>
          <w:sz w:val="16"/>
          <w:szCs w:val="16"/>
        </w:rPr>
        <w:t>, действующего на основании Устава Валдайского муниципального района, с одной стороны,</w:t>
      </w:r>
      <w:r w:rsidRPr="007D6313">
        <w:rPr>
          <w:rFonts w:ascii="Arial" w:hAnsi="Arial" w:cs="Arial"/>
          <w:snapToGrid w:val="0"/>
          <w:sz w:val="16"/>
          <w:szCs w:val="16"/>
        </w:rPr>
        <w:t xml:space="preserve"> и __________________________________________</w:t>
      </w:r>
      <w:r w:rsidRPr="007D6313">
        <w:rPr>
          <w:rFonts w:ascii="Arial" w:hAnsi="Arial" w:cs="Arial"/>
          <w:bCs/>
          <w:sz w:val="16"/>
          <w:szCs w:val="16"/>
        </w:rPr>
        <w:t xml:space="preserve">, </w:t>
      </w:r>
      <w:r w:rsidRPr="007D6313">
        <w:rPr>
          <w:rFonts w:ascii="Arial" w:hAnsi="Arial" w:cs="Arial"/>
          <w:sz w:val="16"/>
          <w:szCs w:val="16"/>
        </w:rPr>
        <w:t>действующий на основании ________________________________</w:t>
      </w:r>
      <w:r w:rsidRPr="007D6313">
        <w:rPr>
          <w:rFonts w:ascii="Arial" w:hAnsi="Arial" w:cs="Arial"/>
          <w:snapToGrid w:val="0"/>
          <w:sz w:val="16"/>
          <w:szCs w:val="16"/>
        </w:rPr>
        <w:t>, именуемый в дальнейшем «Покупатель», с другой стороны, вместе именуемые "Стороны", составили настоящий акт о нижеследующем:</w:t>
      </w:r>
      <w:proofErr w:type="gramEnd"/>
    </w:p>
    <w:p w:rsidR="007D6313" w:rsidRPr="007D6313" w:rsidRDefault="007D6313" w:rsidP="0023626B">
      <w:pPr>
        <w:pStyle w:val="ConsPlusNormal"/>
        <w:ind w:firstLine="284"/>
        <w:jc w:val="both"/>
        <w:rPr>
          <w:sz w:val="16"/>
          <w:szCs w:val="16"/>
        </w:rPr>
      </w:pPr>
      <w:r w:rsidRPr="007D6313">
        <w:rPr>
          <w:sz w:val="16"/>
          <w:szCs w:val="16"/>
        </w:rPr>
        <w:t>1. Продавец передал, а Покупатель принял в собственность недвижимое имущество</w:t>
      </w:r>
    </w:p>
    <w:p w:rsidR="007D6313" w:rsidRPr="007D6313" w:rsidRDefault="007D6313" w:rsidP="0023626B">
      <w:pPr>
        <w:pStyle w:val="ConsPlusNormal"/>
        <w:ind w:firstLine="284"/>
        <w:jc w:val="both"/>
        <w:rPr>
          <w:sz w:val="16"/>
          <w:szCs w:val="16"/>
        </w:rPr>
      </w:pPr>
      <w:r w:rsidRPr="007D6313">
        <w:rPr>
          <w:sz w:val="16"/>
          <w:szCs w:val="16"/>
        </w:rPr>
        <w:t xml:space="preserve">Столовая, назначение: нежилое здание, площадь 308,1, кадастровый номер 53:03:0000000:2021, расположенное по адресу: Российская Федерация, Новгородская область, Валдайский муниципальный район, </w:t>
      </w:r>
      <w:proofErr w:type="spellStart"/>
      <w:r w:rsidRPr="007D6313">
        <w:rPr>
          <w:sz w:val="16"/>
          <w:szCs w:val="16"/>
        </w:rPr>
        <w:t>Семёновщинское</w:t>
      </w:r>
      <w:proofErr w:type="spellEnd"/>
      <w:r w:rsidRPr="007D6313">
        <w:rPr>
          <w:sz w:val="16"/>
          <w:szCs w:val="16"/>
        </w:rPr>
        <w:t xml:space="preserve"> сельское поселение, д. </w:t>
      </w:r>
      <w:proofErr w:type="spellStart"/>
      <w:r w:rsidRPr="007D6313">
        <w:rPr>
          <w:sz w:val="16"/>
          <w:szCs w:val="16"/>
        </w:rPr>
        <w:t>Семёновщина</w:t>
      </w:r>
      <w:proofErr w:type="spellEnd"/>
      <w:r w:rsidRPr="007D6313">
        <w:rPr>
          <w:sz w:val="16"/>
          <w:szCs w:val="16"/>
        </w:rPr>
        <w:t>, дом 108, является собственностью Валдайского муниципального района, запись государственной регистрации права от 23</w:t>
      </w:r>
      <w:r w:rsidRPr="007D6313">
        <w:rPr>
          <w:rFonts w:eastAsia="TimesNewRomanPSMT"/>
          <w:sz w:val="16"/>
          <w:szCs w:val="16"/>
        </w:rPr>
        <w:t>.08.2004 № 53-01/03-09/2004-463</w:t>
      </w:r>
      <w:r w:rsidRPr="007D6313">
        <w:rPr>
          <w:sz w:val="16"/>
          <w:szCs w:val="16"/>
        </w:rPr>
        <w:t>.</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xml:space="preserve">Земельный участок, категория земель: земли населенных пунктов, разрешенное использование: для размещения столовой, площадь 423 кв.м., кадастровый номер 53:03:1331002:34, , расположенное по адресу: Российская Федерация, Новгородская область, Валдайский муниципальный район, </w:t>
      </w:r>
      <w:proofErr w:type="spellStart"/>
      <w:r w:rsidRPr="007D6313">
        <w:rPr>
          <w:rFonts w:ascii="Arial" w:hAnsi="Arial" w:cs="Arial"/>
          <w:sz w:val="16"/>
          <w:szCs w:val="16"/>
        </w:rPr>
        <w:t>Семёновщинское</w:t>
      </w:r>
      <w:proofErr w:type="spellEnd"/>
      <w:r w:rsidRPr="007D6313">
        <w:rPr>
          <w:rFonts w:ascii="Arial" w:hAnsi="Arial" w:cs="Arial"/>
          <w:sz w:val="16"/>
          <w:szCs w:val="16"/>
        </w:rPr>
        <w:t xml:space="preserve"> сельское поселение, д. </w:t>
      </w:r>
      <w:proofErr w:type="spellStart"/>
      <w:r w:rsidRPr="007D6313">
        <w:rPr>
          <w:rFonts w:ascii="Arial" w:hAnsi="Arial" w:cs="Arial"/>
          <w:sz w:val="16"/>
          <w:szCs w:val="16"/>
        </w:rPr>
        <w:t>Семёновщина</w:t>
      </w:r>
      <w:proofErr w:type="spellEnd"/>
      <w:r w:rsidRPr="007D6313">
        <w:rPr>
          <w:rFonts w:ascii="Arial" w:hAnsi="Arial" w:cs="Arial"/>
          <w:sz w:val="16"/>
          <w:szCs w:val="16"/>
        </w:rPr>
        <w:t>, дом 108, является собственностью Валдайского муниципального района, запись государственной регистрации права от 04</w:t>
      </w:r>
      <w:r w:rsidRPr="007D6313">
        <w:rPr>
          <w:rFonts w:ascii="Arial" w:eastAsia="TimesNewRomanPSMT" w:hAnsi="Arial" w:cs="Arial"/>
          <w:sz w:val="16"/>
          <w:szCs w:val="16"/>
        </w:rPr>
        <w:t>.04.2024 №53:03:1331002:34-53/038/2024-1</w:t>
      </w:r>
      <w:r w:rsidRPr="007D6313">
        <w:rPr>
          <w:rFonts w:ascii="Arial" w:hAnsi="Arial" w:cs="Arial"/>
          <w:sz w:val="16"/>
          <w:szCs w:val="16"/>
        </w:rPr>
        <w:t xml:space="preserve"> (далее Имущество) на условиях, определенных договором купли-продажи от «___»______2024 года № ____.</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lastRenderedPageBreak/>
        <w:t>2. Состояние приобретаемого Имущества Покупателем проверено при осмотре, недостатки Покупателю известны. Претензий у Покупателя к Продавцу по передаваемому</w:t>
      </w:r>
      <w:r w:rsidR="00135688">
        <w:rPr>
          <w:rFonts w:ascii="Arial" w:hAnsi="Arial" w:cs="Arial"/>
          <w:sz w:val="16"/>
          <w:szCs w:val="16"/>
        </w:rPr>
        <w:t xml:space="preserve"> </w:t>
      </w:r>
      <w:r w:rsidRPr="007D6313">
        <w:rPr>
          <w:rFonts w:ascii="Arial" w:hAnsi="Arial" w:cs="Arial"/>
          <w:sz w:val="16"/>
          <w:szCs w:val="16"/>
        </w:rPr>
        <w:t>имуществу не имеется.</w:t>
      </w:r>
    </w:p>
    <w:p w:rsidR="007D6313" w:rsidRPr="007D6313" w:rsidRDefault="007D6313" w:rsidP="0023626B">
      <w:pPr>
        <w:pStyle w:val="24"/>
        <w:widowControl w:val="0"/>
        <w:spacing w:after="0" w:line="240" w:lineRule="auto"/>
        <w:ind w:left="0" w:firstLine="284"/>
        <w:jc w:val="both"/>
        <w:rPr>
          <w:rFonts w:ascii="Arial" w:hAnsi="Arial" w:cs="Arial"/>
          <w:b/>
          <w:sz w:val="16"/>
          <w:szCs w:val="16"/>
        </w:rPr>
      </w:pPr>
      <w:r w:rsidRPr="007D6313">
        <w:rPr>
          <w:rFonts w:ascii="Arial" w:hAnsi="Arial" w:cs="Arial"/>
          <w:b/>
          <w:bCs/>
          <w:snapToGrid w:val="0"/>
          <w:sz w:val="16"/>
          <w:szCs w:val="16"/>
        </w:rPr>
        <w:t>Продавец</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Администрация Валдайского</w:t>
      </w:r>
      <w:r w:rsidR="0023626B">
        <w:rPr>
          <w:rFonts w:ascii="Arial" w:hAnsi="Arial" w:cs="Arial"/>
          <w:sz w:val="16"/>
          <w:szCs w:val="16"/>
        </w:rPr>
        <w:t xml:space="preserve"> </w:t>
      </w:r>
      <w:r w:rsidRPr="007D6313">
        <w:rPr>
          <w:rFonts w:ascii="Arial" w:hAnsi="Arial" w:cs="Arial"/>
          <w:sz w:val="16"/>
          <w:szCs w:val="16"/>
        </w:rPr>
        <w:t>муниципального района</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Адрес: 175400, Новгородская область,</w:t>
      </w:r>
      <w:r w:rsidR="0023626B">
        <w:rPr>
          <w:rFonts w:ascii="Arial" w:hAnsi="Arial" w:cs="Arial"/>
          <w:sz w:val="16"/>
          <w:szCs w:val="16"/>
        </w:rPr>
        <w:t xml:space="preserve"> </w:t>
      </w:r>
      <w:r w:rsidRPr="007D6313">
        <w:rPr>
          <w:rFonts w:ascii="Arial" w:hAnsi="Arial" w:cs="Arial"/>
          <w:sz w:val="16"/>
          <w:szCs w:val="16"/>
        </w:rPr>
        <w:t xml:space="preserve">Валдайский район, </w:t>
      </w:r>
      <w:proofErr w:type="gramStart"/>
      <w:r w:rsidRPr="007D6313">
        <w:rPr>
          <w:rFonts w:ascii="Arial" w:hAnsi="Arial" w:cs="Arial"/>
          <w:sz w:val="16"/>
          <w:szCs w:val="16"/>
        </w:rPr>
        <w:t>г</w:t>
      </w:r>
      <w:proofErr w:type="gramEnd"/>
      <w:r w:rsidRPr="007D6313">
        <w:rPr>
          <w:rFonts w:ascii="Arial" w:hAnsi="Arial" w:cs="Arial"/>
          <w:sz w:val="16"/>
          <w:szCs w:val="16"/>
        </w:rPr>
        <w:t>. Валдай</w:t>
      </w:r>
      <w:r w:rsidR="0023626B">
        <w:rPr>
          <w:rFonts w:ascii="Arial" w:hAnsi="Arial" w:cs="Arial"/>
          <w:sz w:val="16"/>
          <w:szCs w:val="16"/>
        </w:rPr>
        <w:t>, п</w:t>
      </w:r>
      <w:r w:rsidRPr="007D6313">
        <w:rPr>
          <w:rFonts w:ascii="Arial" w:hAnsi="Arial" w:cs="Arial"/>
          <w:sz w:val="16"/>
          <w:szCs w:val="16"/>
        </w:rPr>
        <w:t>р. Комсомольский, д.19/21</w:t>
      </w:r>
      <w:r w:rsidR="00F96A40">
        <w:rPr>
          <w:rFonts w:ascii="Arial" w:hAnsi="Arial" w:cs="Arial"/>
          <w:sz w:val="16"/>
          <w:szCs w:val="16"/>
        </w:rPr>
        <w:t xml:space="preserve">; </w:t>
      </w:r>
      <w:r w:rsidRPr="007D6313">
        <w:rPr>
          <w:rFonts w:ascii="Arial" w:hAnsi="Arial" w:cs="Arial"/>
          <w:sz w:val="16"/>
          <w:szCs w:val="16"/>
        </w:rPr>
        <w:t>телефон 2-16-25,</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ИНН 5302001218</w:t>
      </w:r>
      <w:r w:rsidR="00E97C63">
        <w:rPr>
          <w:rFonts w:ascii="Arial" w:hAnsi="Arial" w:cs="Arial"/>
          <w:sz w:val="16"/>
          <w:szCs w:val="16"/>
        </w:rPr>
        <w:t xml:space="preserve">, </w:t>
      </w:r>
      <w:r w:rsidRPr="007D6313">
        <w:rPr>
          <w:rFonts w:ascii="Arial" w:hAnsi="Arial" w:cs="Arial"/>
          <w:sz w:val="16"/>
          <w:szCs w:val="16"/>
        </w:rPr>
        <w:t>КПП 530201001</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Код ОКТМО: 49608000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xml:space="preserve">Банк получателя: Отделение Новгород Банка России//УФК </w:t>
      </w:r>
      <w:proofErr w:type="gramStart"/>
      <w:r w:rsidRPr="007D6313">
        <w:rPr>
          <w:rFonts w:ascii="Arial" w:hAnsi="Arial" w:cs="Arial"/>
          <w:sz w:val="16"/>
          <w:szCs w:val="16"/>
        </w:rPr>
        <w:t>по</w:t>
      </w:r>
      <w:proofErr w:type="gramEnd"/>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 xml:space="preserve">Новгородской области </w:t>
      </w:r>
      <w:proofErr w:type="gramStart"/>
      <w:r w:rsidRPr="007D6313">
        <w:rPr>
          <w:rFonts w:ascii="Arial" w:hAnsi="Arial" w:cs="Arial"/>
          <w:sz w:val="16"/>
          <w:szCs w:val="16"/>
        </w:rPr>
        <w:t>г</w:t>
      </w:r>
      <w:proofErr w:type="gramEnd"/>
      <w:r w:rsidRPr="007D6313">
        <w:rPr>
          <w:rFonts w:ascii="Arial" w:hAnsi="Arial" w:cs="Arial"/>
          <w:sz w:val="16"/>
          <w:szCs w:val="16"/>
        </w:rPr>
        <w:t>. Великий Новгород</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Номер счета получателя платежа: 03100643000000015000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Корреспондентский счет банка: 40102810145370000042</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БИК 014959900</w:t>
      </w:r>
    </w:p>
    <w:p w:rsidR="007D6313" w:rsidRPr="007D6313" w:rsidRDefault="007D6313" w:rsidP="0023626B">
      <w:pPr>
        <w:ind w:firstLine="284"/>
        <w:jc w:val="both"/>
        <w:rPr>
          <w:rFonts w:ascii="Arial" w:hAnsi="Arial" w:cs="Arial"/>
          <w:sz w:val="16"/>
          <w:szCs w:val="16"/>
        </w:rPr>
      </w:pPr>
      <w:r w:rsidRPr="007D6313">
        <w:rPr>
          <w:rFonts w:ascii="Arial" w:hAnsi="Arial" w:cs="Arial"/>
          <w:sz w:val="16"/>
          <w:szCs w:val="16"/>
        </w:rPr>
        <w:t>КБК 900 11 40205 305 0000 410</w:t>
      </w:r>
    </w:p>
    <w:p w:rsidR="007D6313" w:rsidRDefault="007D6313" w:rsidP="007D6313">
      <w:pPr>
        <w:pStyle w:val="ConsNonformat"/>
        <w:widowControl/>
        <w:jc w:val="center"/>
        <w:rPr>
          <w:rFonts w:ascii="Arial" w:hAnsi="Arial" w:cs="Arial"/>
          <w:b/>
          <w:sz w:val="16"/>
          <w:szCs w:val="16"/>
        </w:rPr>
      </w:pPr>
      <w:r w:rsidRPr="007D6313">
        <w:rPr>
          <w:rFonts w:ascii="Arial" w:hAnsi="Arial" w:cs="Arial"/>
          <w:b/>
          <w:sz w:val="16"/>
          <w:szCs w:val="16"/>
        </w:rPr>
        <w:t>9. Подписи сторон</w:t>
      </w:r>
    </w:p>
    <w:p w:rsidR="007D6313" w:rsidRPr="0023626B" w:rsidRDefault="007D6313" w:rsidP="0023626B">
      <w:pPr>
        <w:pStyle w:val="ConsNonformat"/>
        <w:widowControl/>
        <w:ind w:left="9072"/>
        <w:jc w:val="center"/>
        <w:rPr>
          <w:rFonts w:ascii="Arial" w:hAnsi="Arial" w:cs="Arial"/>
          <w:sz w:val="12"/>
          <w:szCs w:val="16"/>
        </w:rPr>
      </w:pPr>
      <w:r w:rsidRPr="0023626B">
        <w:rPr>
          <w:rFonts w:ascii="Arial" w:hAnsi="Arial" w:cs="Arial"/>
          <w:sz w:val="12"/>
          <w:szCs w:val="16"/>
        </w:rPr>
        <w:t>Приложение №3</w:t>
      </w:r>
    </w:p>
    <w:p w:rsidR="007D6313" w:rsidRPr="0023626B" w:rsidRDefault="007D6313" w:rsidP="0023626B">
      <w:pPr>
        <w:ind w:left="9072"/>
        <w:jc w:val="center"/>
        <w:rPr>
          <w:rFonts w:ascii="Arial" w:hAnsi="Arial" w:cs="Arial"/>
          <w:sz w:val="12"/>
          <w:szCs w:val="16"/>
        </w:rPr>
      </w:pPr>
      <w:r w:rsidRPr="0023626B">
        <w:rPr>
          <w:rFonts w:ascii="Arial" w:hAnsi="Arial" w:cs="Arial"/>
          <w:sz w:val="12"/>
          <w:szCs w:val="16"/>
        </w:rPr>
        <w:t>к информационному сообщению</w:t>
      </w:r>
    </w:p>
    <w:p w:rsidR="007D6313" w:rsidRPr="007D6313" w:rsidRDefault="007D6313" w:rsidP="007D6313">
      <w:pPr>
        <w:jc w:val="center"/>
        <w:rPr>
          <w:rFonts w:ascii="Arial" w:hAnsi="Arial" w:cs="Arial"/>
          <w:b/>
          <w:sz w:val="16"/>
          <w:szCs w:val="16"/>
        </w:rPr>
      </w:pPr>
      <w:r w:rsidRPr="007D6313">
        <w:rPr>
          <w:rFonts w:ascii="Arial" w:hAnsi="Arial" w:cs="Arial"/>
          <w:b/>
          <w:sz w:val="16"/>
          <w:szCs w:val="16"/>
        </w:rPr>
        <w:t xml:space="preserve">Г </w:t>
      </w:r>
      <w:proofErr w:type="gramStart"/>
      <w:r w:rsidRPr="007D6313">
        <w:rPr>
          <w:rFonts w:ascii="Arial" w:hAnsi="Arial" w:cs="Arial"/>
          <w:b/>
          <w:sz w:val="16"/>
          <w:szCs w:val="16"/>
        </w:rPr>
        <w:t>Р</w:t>
      </w:r>
      <w:proofErr w:type="gramEnd"/>
      <w:r w:rsidRPr="007D6313">
        <w:rPr>
          <w:rFonts w:ascii="Arial" w:hAnsi="Arial" w:cs="Arial"/>
          <w:b/>
          <w:sz w:val="16"/>
          <w:szCs w:val="16"/>
        </w:rPr>
        <w:t xml:space="preserve"> А Ф И К</w:t>
      </w:r>
    </w:p>
    <w:p w:rsidR="007D6313" w:rsidRPr="007D6313" w:rsidRDefault="007D6313" w:rsidP="007D6313">
      <w:pPr>
        <w:jc w:val="center"/>
        <w:rPr>
          <w:rFonts w:ascii="Arial" w:hAnsi="Arial" w:cs="Arial"/>
          <w:b/>
          <w:sz w:val="16"/>
          <w:szCs w:val="16"/>
        </w:rPr>
      </w:pPr>
      <w:r w:rsidRPr="007D6313">
        <w:rPr>
          <w:rFonts w:ascii="Arial" w:hAnsi="Arial" w:cs="Arial"/>
          <w:b/>
          <w:sz w:val="16"/>
          <w:szCs w:val="16"/>
        </w:rPr>
        <w:t>проведения осмотра имущества</w:t>
      </w:r>
    </w:p>
    <w:tbl>
      <w:tblPr>
        <w:tblW w:w="5000" w:type="pct"/>
        <w:tblCellMar>
          <w:left w:w="0" w:type="dxa"/>
          <w:right w:w="0" w:type="dxa"/>
        </w:tblCellMar>
        <w:tblLook w:val="0000"/>
      </w:tblPr>
      <w:tblGrid>
        <w:gridCol w:w="710"/>
        <w:gridCol w:w="5178"/>
        <w:gridCol w:w="5462"/>
      </w:tblGrid>
      <w:tr w:rsidR="007D6313" w:rsidRPr="0023626B" w:rsidTr="0023626B">
        <w:trPr>
          <w:trHeight w:val="20"/>
        </w:trPr>
        <w:tc>
          <w:tcPr>
            <w:tcW w:w="313" w:type="pct"/>
            <w:tcBorders>
              <w:top w:val="single" w:sz="4" w:space="0" w:color="000000"/>
              <w:left w:val="single" w:sz="4" w:space="0" w:color="000000"/>
              <w:bottom w:val="single" w:sz="4" w:space="0" w:color="000000"/>
              <w:right w:val="nil"/>
            </w:tcBorders>
            <w:vAlign w:val="center"/>
          </w:tcPr>
          <w:p w:rsidR="007D6313" w:rsidRPr="0023626B" w:rsidRDefault="007D6313" w:rsidP="007D6313">
            <w:pPr>
              <w:jc w:val="center"/>
              <w:rPr>
                <w:rFonts w:ascii="Arial" w:hAnsi="Arial" w:cs="Arial"/>
                <w:b/>
                <w:sz w:val="12"/>
                <w:szCs w:val="16"/>
                <w:lang w:eastAsia="ar-SA"/>
              </w:rPr>
            </w:pPr>
            <w:r w:rsidRPr="0023626B">
              <w:rPr>
                <w:rFonts w:ascii="Arial" w:hAnsi="Arial" w:cs="Arial"/>
                <w:b/>
                <w:sz w:val="12"/>
                <w:szCs w:val="16"/>
              </w:rPr>
              <w:t xml:space="preserve">№ </w:t>
            </w:r>
            <w:proofErr w:type="spellStart"/>
            <w:proofErr w:type="gramStart"/>
            <w:r w:rsidRPr="0023626B">
              <w:rPr>
                <w:rFonts w:ascii="Arial" w:hAnsi="Arial" w:cs="Arial"/>
                <w:b/>
                <w:sz w:val="12"/>
                <w:szCs w:val="16"/>
              </w:rPr>
              <w:t>п</w:t>
            </w:r>
            <w:proofErr w:type="spellEnd"/>
            <w:proofErr w:type="gramEnd"/>
            <w:r w:rsidRPr="0023626B">
              <w:rPr>
                <w:rFonts w:ascii="Arial" w:hAnsi="Arial" w:cs="Arial"/>
                <w:b/>
                <w:sz w:val="12"/>
                <w:szCs w:val="16"/>
              </w:rPr>
              <w:t>/</w:t>
            </w:r>
            <w:proofErr w:type="spellStart"/>
            <w:r w:rsidRPr="0023626B">
              <w:rPr>
                <w:rFonts w:ascii="Arial" w:hAnsi="Arial" w:cs="Arial"/>
                <w:b/>
                <w:sz w:val="12"/>
                <w:szCs w:val="16"/>
              </w:rPr>
              <w:t>п</w:t>
            </w:r>
            <w:proofErr w:type="spellEnd"/>
          </w:p>
        </w:tc>
        <w:tc>
          <w:tcPr>
            <w:tcW w:w="2281" w:type="pct"/>
            <w:tcBorders>
              <w:top w:val="single" w:sz="4" w:space="0" w:color="000000"/>
              <w:left w:val="single" w:sz="4" w:space="0" w:color="000000"/>
              <w:bottom w:val="single" w:sz="4" w:space="0" w:color="000000"/>
              <w:right w:val="nil"/>
            </w:tcBorders>
            <w:vAlign w:val="center"/>
          </w:tcPr>
          <w:p w:rsidR="007D6313" w:rsidRPr="0023626B" w:rsidRDefault="007D6313" w:rsidP="007D6313">
            <w:pPr>
              <w:jc w:val="center"/>
              <w:rPr>
                <w:rFonts w:ascii="Arial" w:hAnsi="Arial" w:cs="Arial"/>
                <w:b/>
                <w:sz w:val="12"/>
                <w:szCs w:val="16"/>
                <w:lang w:eastAsia="ar-SA"/>
              </w:rPr>
            </w:pPr>
            <w:r w:rsidRPr="0023626B">
              <w:rPr>
                <w:rFonts w:ascii="Arial" w:hAnsi="Arial" w:cs="Arial"/>
                <w:b/>
                <w:sz w:val="12"/>
                <w:szCs w:val="16"/>
              </w:rPr>
              <w:t>Дата проведения осмотра</w:t>
            </w:r>
          </w:p>
        </w:tc>
        <w:tc>
          <w:tcPr>
            <w:tcW w:w="2406" w:type="pct"/>
            <w:tcBorders>
              <w:top w:val="single" w:sz="4" w:space="0" w:color="000000"/>
              <w:left w:val="single" w:sz="4" w:space="0" w:color="000000"/>
              <w:bottom w:val="single" w:sz="4" w:space="0" w:color="000000"/>
              <w:right w:val="single" w:sz="4" w:space="0" w:color="000000"/>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b/>
                <w:sz w:val="12"/>
                <w:szCs w:val="16"/>
              </w:rPr>
              <w:t>Время проведения осмотра</w:t>
            </w:r>
          </w:p>
        </w:tc>
      </w:tr>
      <w:tr w:rsidR="007D6313" w:rsidRPr="0023626B" w:rsidTr="0023626B">
        <w:trPr>
          <w:trHeight w:val="20"/>
        </w:trPr>
        <w:tc>
          <w:tcPr>
            <w:tcW w:w="313" w:type="pct"/>
            <w:tcBorders>
              <w:top w:val="single" w:sz="4" w:space="0" w:color="000000"/>
              <w:left w:val="single" w:sz="4" w:space="0" w:color="000000"/>
              <w:bottom w:val="single" w:sz="4" w:space="0" w:color="000000"/>
              <w:right w:val="nil"/>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1.</w:t>
            </w:r>
          </w:p>
        </w:tc>
        <w:tc>
          <w:tcPr>
            <w:tcW w:w="2281" w:type="pct"/>
            <w:tcBorders>
              <w:top w:val="single" w:sz="4" w:space="0" w:color="000000"/>
              <w:left w:val="single" w:sz="4" w:space="0" w:color="000000"/>
              <w:bottom w:val="single" w:sz="4" w:space="0" w:color="000000"/>
              <w:right w:val="nil"/>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27 ноября 2024 года</w:t>
            </w:r>
          </w:p>
        </w:tc>
        <w:tc>
          <w:tcPr>
            <w:tcW w:w="2406" w:type="pct"/>
            <w:tcBorders>
              <w:top w:val="single" w:sz="4" w:space="0" w:color="000000"/>
              <w:left w:val="single" w:sz="4" w:space="0" w:color="000000"/>
              <w:bottom w:val="single" w:sz="4" w:space="0" w:color="000000"/>
              <w:right w:val="single" w:sz="4" w:space="0" w:color="000000"/>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с 09 ч.30 мин. по 12 ч. 30 мин., с 14 ч. 30 мин. по 17 ч. 00 мин (время московское)</w:t>
            </w:r>
          </w:p>
        </w:tc>
      </w:tr>
      <w:tr w:rsidR="007D6313" w:rsidRPr="0023626B" w:rsidTr="0023626B">
        <w:trPr>
          <w:trHeight w:val="20"/>
        </w:trPr>
        <w:tc>
          <w:tcPr>
            <w:tcW w:w="313" w:type="pct"/>
            <w:tcBorders>
              <w:top w:val="single" w:sz="4" w:space="0" w:color="000000"/>
              <w:left w:val="single" w:sz="4" w:space="0" w:color="000000"/>
              <w:bottom w:val="single" w:sz="4" w:space="0" w:color="000000"/>
              <w:right w:val="nil"/>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2.</w:t>
            </w:r>
          </w:p>
        </w:tc>
        <w:tc>
          <w:tcPr>
            <w:tcW w:w="2281" w:type="pct"/>
            <w:tcBorders>
              <w:top w:val="single" w:sz="4" w:space="0" w:color="000000"/>
              <w:left w:val="single" w:sz="4" w:space="0" w:color="000000"/>
              <w:bottom w:val="single" w:sz="4" w:space="0" w:color="000000"/>
              <w:right w:val="nil"/>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05 декабря 2024 года</w:t>
            </w:r>
          </w:p>
        </w:tc>
        <w:tc>
          <w:tcPr>
            <w:tcW w:w="2406" w:type="pct"/>
            <w:tcBorders>
              <w:top w:val="single" w:sz="4" w:space="0" w:color="000000"/>
              <w:left w:val="single" w:sz="4" w:space="0" w:color="000000"/>
              <w:bottom w:val="single" w:sz="4" w:space="0" w:color="000000"/>
              <w:right w:val="single" w:sz="4" w:space="0" w:color="000000"/>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с 09 ч.30 мин. по 12 ч. 30 мин., с 14 ч. 30 мин. по 17 ч. 00 мин (время московское)</w:t>
            </w:r>
          </w:p>
        </w:tc>
      </w:tr>
      <w:tr w:rsidR="007D6313" w:rsidRPr="0023626B" w:rsidTr="0023626B">
        <w:trPr>
          <w:trHeight w:val="20"/>
        </w:trPr>
        <w:tc>
          <w:tcPr>
            <w:tcW w:w="313" w:type="pct"/>
            <w:tcBorders>
              <w:top w:val="single" w:sz="4" w:space="0" w:color="000000"/>
              <w:left w:val="single" w:sz="4" w:space="0" w:color="000000"/>
              <w:bottom w:val="single" w:sz="4" w:space="0" w:color="000000"/>
              <w:right w:val="nil"/>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3.</w:t>
            </w:r>
          </w:p>
        </w:tc>
        <w:tc>
          <w:tcPr>
            <w:tcW w:w="2281" w:type="pct"/>
            <w:tcBorders>
              <w:top w:val="single" w:sz="4" w:space="0" w:color="000000"/>
              <w:left w:val="single" w:sz="4" w:space="0" w:color="000000"/>
              <w:bottom w:val="single" w:sz="4" w:space="0" w:color="000000"/>
              <w:right w:val="nil"/>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12 декабря 2022 года</w:t>
            </w:r>
          </w:p>
        </w:tc>
        <w:tc>
          <w:tcPr>
            <w:tcW w:w="2406" w:type="pct"/>
            <w:tcBorders>
              <w:top w:val="single" w:sz="4" w:space="0" w:color="000000"/>
              <w:left w:val="single" w:sz="4" w:space="0" w:color="000000"/>
              <w:bottom w:val="single" w:sz="4" w:space="0" w:color="000000"/>
              <w:right w:val="single" w:sz="4" w:space="0" w:color="000000"/>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с 09 ч.30 мин. по 12 ч. 30 мин., с 14 ч. 30 мин. по 17 ч. 00 мин (время московское)</w:t>
            </w:r>
          </w:p>
        </w:tc>
      </w:tr>
      <w:tr w:rsidR="007D6313" w:rsidRPr="0023626B" w:rsidTr="0023626B">
        <w:trPr>
          <w:trHeight w:val="20"/>
        </w:trPr>
        <w:tc>
          <w:tcPr>
            <w:tcW w:w="313" w:type="pct"/>
            <w:tcBorders>
              <w:top w:val="single" w:sz="4" w:space="0" w:color="000000"/>
              <w:left w:val="single" w:sz="4" w:space="0" w:color="000000"/>
              <w:bottom w:val="single" w:sz="4" w:space="0" w:color="000000"/>
              <w:right w:val="nil"/>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4.</w:t>
            </w:r>
          </w:p>
        </w:tc>
        <w:tc>
          <w:tcPr>
            <w:tcW w:w="2281" w:type="pct"/>
            <w:tcBorders>
              <w:top w:val="single" w:sz="4" w:space="0" w:color="000000"/>
              <w:left w:val="single" w:sz="4" w:space="0" w:color="000000"/>
              <w:bottom w:val="single" w:sz="4" w:space="0" w:color="000000"/>
              <w:right w:val="nil"/>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18 декабря 2024 года</w:t>
            </w:r>
          </w:p>
        </w:tc>
        <w:tc>
          <w:tcPr>
            <w:tcW w:w="2406" w:type="pct"/>
            <w:tcBorders>
              <w:top w:val="single" w:sz="4" w:space="0" w:color="000000"/>
              <w:left w:val="single" w:sz="4" w:space="0" w:color="000000"/>
              <w:bottom w:val="single" w:sz="4" w:space="0" w:color="000000"/>
              <w:right w:val="single" w:sz="4" w:space="0" w:color="000000"/>
            </w:tcBorders>
            <w:vAlign w:val="center"/>
          </w:tcPr>
          <w:p w:rsidR="007D6313" w:rsidRPr="0023626B" w:rsidRDefault="007D6313" w:rsidP="007D6313">
            <w:pPr>
              <w:jc w:val="center"/>
              <w:rPr>
                <w:rFonts w:ascii="Arial" w:hAnsi="Arial" w:cs="Arial"/>
                <w:sz w:val="12"/>
                <w:szCs w:val="16"/>
                <w:lang w:eastAsia="ar-SA"/>
              </w:rPr>
            </w:pPr>
            <w:r w:rsidRPr="0023626B">
              <w:rPr>
                <w:rFonts w:ascii="Arial" w:hAnsi="Arial" w:cs="Arial"/>
                <w:sz w:val="12"/>
                <w:szCs w:val="16"/>
              </w:rPr>
              <w:t>с 09 ч.30 мин. по 12 ч. 30 мин., с 14 ч. 30 мин. по 17 ч. 00 мин (время московское)</w:t>
            </w:r>
          </w:p>
        </w:tc>
      </w:tr>
    </w:tbl>
    <w:p w:rsidR="007D6313" w:rsidRPr="007D6313" w:rsidRDefault="007D6313" w:rsidP="0023626B">
      <w:pPr>
        <w:jc w:val="both"/>
        <w:rPr>
          <w:rFonts w:ascii="Arial" w:hAnsi="Arial" w:cs="Arial"/>
          <w:sz w:val="16"/>
          <w:szCs w:val="16"/>
        </w:rPr>
      </w:pPr>
      <w:r w:rsidRPr="007D6313">
        <w:rPr>
          <w:rFonts w:ascii="Arial" w:hAnsi="Arial" w:cs="Arial"/>
          <w:sz w:val="16"/>
          <w:szCs w:val="16"/>
        </w:rPr>
        <w:t>Контактные лица и телефоны:</w:t>
      </w:r>
    </w:p>
    <w:p w:rsidR="007D6313" w:rsidRPr="007D6313" w:rsidRDefault="007D6313" w:rsidP="0023626B">
      <w:pPr>
        <w:jc w:val="both"/>
        <w:rPr>
          <w:rFonts w:ascii="Arial" w:hAnsi="Arial" w:cs="Arial"/>
          <w:sz w:val="16"/>
          <w:szCs w:val="16"/>
        </w:rPr>
      </w:pPr>
      <w:r w:rsidRPr="007D6313">
        <w:rPr>
          <w:rFonts w:ascii="Arial" w:hAnsi="Arial" w:cs="Arial"/>
          <w:sz w:val="16"/>
          <w:szCs w:val="16"/>
        </w:rPr>
        <w:t xml:space="preserve">Волкова Ольга Михайловна </w:t>
      </w:r>
      <w:r w:rsidRPr="007D6313">
        <w:rPr>
          <w:rFonts w:ascii="Arial" w:hAnsi="Arial" w:cs="Arial"/>
          <w:b/>
          <w:sz w:val="16"/>
          <w:szCs w:val="16"/>
        </w:rPr>
        <w:t xml:space="preserve"> </w:t>
      </w:r>
      <w:r w:rsidRPr="007D6313">
        <w:rPr>
          <w:rFonts w:ascii="Arial" w:hAnsi="Arial" w:cs="Arial"/>
          <w:sz w:val="16"/>
          <w:szCs w:val="16"/>
        </w:rPr>
        <w:t>тел. 8 (81666) 46-321.</w:t>
      </w:r>
    </w:p>
    <w:p w:rsidR="007D6313" w:rsidRPr="0023626B" w:rsidRDefault="007D6313" w:rsidP="0023626B">
      <w:pPr>
        <w:rPr>
          <w:rFonts w:ascii="Arial" w:hAnsi="Arial" w:cs="Arial"/>
          <w:b/>
          <w:sz w:val="16"/>
          <w:szCs w:val="16"/>
        </w:rPr>
      </w:pPr>
      <w:r w:rsidRPr="0023626B">
        <w:rPr>
          <w:rFonts w:ascii="Arial" w:hAnsi="Arial" w:cs="Arial"/>
          <w:b/>
          <w:sz w:val="16"/>
          <w:szCs w:val="16"/>
        </w:rPr>
        <w:t>Председатель комитета</w:t>
      </w:r>
      <w:r w:rsidR="00E97C63">
        <w:rPr>
          <w:rFonts w:ascii="Arial" w:hAnsi="Arial" w:cs="Arial"/>
          <w:b/>
          <w:sz w:val="16"/>
          <w:szCs w:val="16"/>
        </w:rPr>
        <w:tab/>
      </w:r>
      <w:r w:rsidR="00E97C63">
        <w:rPr>
          <w:rFonts w:ascii="Arial" w:hAnsi="Arial" w:cs="Arial"/>
          <w:b/>
          <w:sz w:val="16"/>
          <w:szCs w:val="16"/>
        </w:rPr>
        <w:tab/>
      </w:r>
      <w:r w:rsidRPr="0023626B">
        <w:rPr>
          <w:rFonts w:ascii="Arial" w:hAnsi="Arial" w:cs="Arial"/>
          <w:b/>
          <w:sz w:val="16"/>
          <w:szCs w:val="16"/>
        </w:rPr>
        <w:t xml:space="preserve">Е.А. </w:t>
      </w:r>
      <w:proofErr w:type="spellStart"/>
      <w:r w:rsidRPr="0023626B">
        <w:rPr>
          <w:rFonts w:ascii="Arial" w:hAnsi="Arial" w:cs="Arial"/>
          <w:b/>
          <w:sz w:val="16"/>
          <w:szCs w:val="16"/>
        </w:rPr>
        <w:t>Растригина</w:t>
      </w:r>
      <w:proofErr w:type="spellEnd"/>
    </w:p>
    <w:p w:rsidR="00807473" w:rsidRDefault="00807473" w:rsidP="004E1A32">
      <w:pPr>
        <w:tabs>
          <w:tab w:val="left" w:pos="5954"/>
        </w:tabs>
        <w:jc w:val="right"/>
        <w:rPr>
          <w:rFonts w:ascii="Arial" w:hAnsi="Arial" w:cs="Arial"/>
          <w:b/>
          <w:sz w:val="16"/>
          <w:szCs w:val="16"/>
        </w:rPr>
      </w:pPr>
    </w:p>
    <w:p w:rsidR="00E97C63" w:rsidRDefault="00E97C63" w:rsidP="00E97C63">
      <w:pPr>
        <w:ind w:hanging="284"/>
        <w:jc w:val="center"/>
        <w:rPr>
          <w:rFonts w:ascii="Arial" w:hAnsi="Arial" w:cs="Arial"/>
          <w:b/>
          <w:sz w:val="16"/>
          <w:szCs w:val="16"/>
        </w:rPr>
      </w:pPr>
      <w:r w:rsidRPr="00E97C63">
        <w:rPr>
          <w:rFonts w:ascii="Arial" w:hAnsi="Arial" w:cs="Arial"/>
          <w:b/>
          <w:sz w:val="16"/>
          <w:szCs w:val="16"/>
        </w:rPr>
        <w:t>ИНФОРМАЦИОННОЕ СООБЩЕНИЕ</w:t>
      </w:r>
    </w:p>
    <w:p w:rsidR="00E97C63" w:rsidRPr="00E97C63" w:rsidRDefault="00E97C63" w:rsidP="00E97C63">
      <w:pPr>
        <w:ind w:hanging="284"/>
        <w:jc w:val="center"/>
        <w:rPr>
          <w:rFonts w:ascii="Arial" w:hAnsi="Arial" w:cs="Arial"/>
          <w:b/>
          <w:sz w:val="4"/>
          <w:szCs w:val="4"/>
        </w:rPr>
      </w:pP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Администрация Валдайского муниципального района сообщает о приёме заявлений о предоставлении в собственность земельных участков, из земель населённых пунктов, расположенных:</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 xml:space="preserve">Российская Федерация, Новгородская область, Валдайский муниципальный район, </w:t>
      </w:r>
      <w:proofErr w:type="spellStart"/>
      <w:r w:rsidRPr="00E97C63">
        <w:rPr>
          <w:rFonts w:ascii="Arial" w:hAnsi="Arial" w:cs="Arial"/>
          <w:sz w:val="16"/>
          <w:szCs w:val="16"/>
        </w:rPr>
        <w:t>Яжелбицкое</w:t>
      </w:r>
      <w:proofErr w:type="spellEnd"/>
      <w:r w:rsidRPr="00E97C63">
        <w:rPr>
          <w:rFonts w:ascii="Arial" w:hAnsi="Arial" w:cs="Arial"/>
          <w:sz w:val="16"/>
          <w:szCs w:val="16"/>
        </w:rPr>
        <w:t xml:space="preserve"> сельское поселение, д. </w:t>
      </w:r>
      <w:proofErr w:type="spellStart"/>
      <w:r w:rsidRPr="00E97C63">
        <w:rPr>
          <w:rFonts w:ascii="Arial" w:hAnsi="Arial" w:cs="Arial"/>
          <w:sz w:val="16"/>
          <w:szCs w:val="16"/>
        </w:rPr>
        <w:t>Угриво</w:t>
      </w:r>
      <w:proofErr w:type="spellEnd"/>
      <w:r w:rsidRPr="00E97C63">
        <w:rPr>
          <w:rFonts w:ascii="Arial" w:hAnsi="Arial" w:cs="Arial"/>
          <w:sz w:val="16"/>
          <w:szCs w:val="16"/>
        </w:rPr>
        <w:t>, земельный участок 60,  с кадастровым номером 53:03:1526001:229, площадью 1500 кв.м., для ведения садоводства;</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 xml:space="preserve">Российская Федерация, Новгородская область, Валдайский муниципальный район, </w:t>
      </w:r>
      <w:proofErr w:type="spellStart"/>
      <w:r w:rsidRPr="00E97C63">
        <w:rPr>
          <w:rFonts w:ascii="Arial" w:hAnsi="Arial" w:cs="Arial"/>
          <w:sz w:val="16"/>
          <w:szCs w:val="16"/>
        </w:rPr>
        <w:t>Любницкое</w:t>
      </w:r>
      <w:proofErr w:type="spellEnd"/>
      <w:r w:rsidRPr="00E97C63">
        <w:rPr>
          <w:rFonts w:ascii="Arial" w:hAnsi="Arial" w:cs="Arial"/>
          <w:sz w:val="16"/>
          <w:szCs w:val="16"/>
        </w:rPr>
        <w:t xml:space="preserve"> се</w:t>
      </w:r>
      <w:r w:rsidR="00135688">
        <w:rPr>
          <w:rFonts w:ascii="Arial" w:hAnsi="Arial" w:cs="Arial"/>
          <w:sz w:val="16"/>
          <w:szCs w:val="16"/>
        </w:rPr>
        <w:t xml:space="preserve">льское поселение, д. </w:t>
      </w:r>
      <w:proofErr w:type="spellStart"/>
      <w:r w:rsidR="00135688">
        <w:rPr>
          <w:rFonts w:ascii="Arial" w:hAnsi="Arial" w:cs="Arial"/>
          <w:sz w:val="16"/>
          <w:szCs w:val="16"/>
        </w:rPr>
        <w:t>Кувизино</w:t>
      </w:r>
      <w:proofErr w:type="spellEnd"/>
      <w:r w:rsidR="00135688">
        <w:rPr>
          <w:rFonts w:ascii="Arial" w:hAnsi="Arial" w:cs="Arial"/>
          <w:sz w:val="16"/>
          <w:szCs w:val="16"/>
        </w:rPr>
        <w:t xml:space="preserve">, площадью </w:t>
      </w:r>
      <w:r w:rsidR="00135688">
        <w:rPr>
          <w:rFonts w:ascii="Arial" w:hAnsi="Arial" w:cs="Arial"/>
          <w:sz w:val="16"/>
          <w:szCs w:val="16"/>
        </w:rPr>
        <w:br/>
        <w:t>1129 кв</w:t>
      </w:r>
      <w:proofErr w:type="gramStart"/>
      <w:r w:rsidR="00135688">
        <w:rPr>
          <w:rFonts w:ascii="Arial" w:hAnsi="Arial" w:cs="Arial"/>
          <w:sz w:val="16"/>
          <w:szCs w:val="16"/>
        </w:rPr>
        <w:t>.м</w:t>
      </w:r>
      <w:proofErr w:type="gramEnd"/>
      <w:r w:rsidR="00135688">
        <w:rPr>
          <w:rFonts w:ascii="Arial" w:hAnsi="Arial" w:cs="Arial"/>
          <w:sz w:val="16"/>
          <w:szCs w:val="16"/>
        </w:rPr>
        <w:t>,</w:t>
      </w:r>
      <w:r w:rsidRPr="00E97C63">
        <w:rPr>
          <w:rFonts w:ascii="Arial" w:hAnsi="Arial" w:cs="Arial"/>
          <w:sz w:val="16"/>
          <w:szCs w:val="16"/>
        </w:rPr>
        <w:t xml:space="preserve"> для ведения личного подсобного хозяйства (ориентир: данный земельный участок расположен ориентировочно на расстоянии 52 м в юго-восточном направлении от земельного участка с кадастровым номером 53:03:0816001:70);</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 xml:space="preserve">Российская Федерация, Новгородская область, Валдайский муниципальный район, </w:t>
      </w:r>
      <w:proofErr w:type="spellStart"/>
      <w:r w:rsidRPr="00E97C63">
        <w:rPr>
          <w:rFonts w:ascii="Arial" w:hAnsi="Arial" w:cs="Arial"/>
          <w:sz w:val="16"/>
          <w:szCs w:val="16"/>
        </w:rPr>
        <w:t>Любницкое</w:t>
      </w:r>
      <w:proofErr w:type="spellEnd"/>
      <w:r w:rsidRPr="00E97C63">
        <w:rPr>
          <w:rFonts w:ascii="Arial" w:hAnsi="Arial" w:cs="Arial"/>
          <w:sz w:val="16"/>
          <w:szCs w:val="16"/>
        </w:rPr>
        <w:t xml:space="preserve"> се</w:t>
      </w:r>
      <w:r w:rsidR="00135688">
        <w:rPr>
          <w:rFonts w:ascii="Arial" w:hAnsi="Arial" w:cs="Arial"/>
          <w:sz w:val="16"/>
          <w:szCs w:val="16"/>
        </w:rPr>
        <w:t xml:space="preserve">льское поселение, д. </w:t>
      </w:r>
      <w:proofErr w:type="spellStart"/>
      <w:r w:rsidR="00135688">
        <w:rPr>
          <w:rFonts w:ascii="Arial" w:hAnsi="Arial" w:cs="Arial"/>
          <w:sz w:val="16"/>
          <w:szCs w:val="16"/>
        </w:rPr>
        <w:t>Кувизино</w:t>
      </w:r>
      <w:proofErr w:type="spellEnd"/>
      <w:r w:rsidR="00135688">
        <w:rPr>
          <w:rFonts w:ascii="Arial" w:hAnsi="Arial" w:cs="Arial"/>
          <w:sz w:val="16"/>
          <w:szCs w:val="16"/>
        </w:rPr>
        <w:t xml:space="preserve">, </w:t>
      </w:r>
      <w:r w:rsidRPr="00E97C63">
        <w:rPr>
          <w:rFonts w:ascii="Arial" w:hAnsi="Arial" w:cs="Arial"/>
          <w:sz w:val="16"/>
          <w:szCs w:val="16"/>
        </w:rPr>
        <w:t xml:space="preserve">площадью </w:t>
      </w:r>
      <w:r w:rsidR="00135688">
        <w:rPr>
          <w:rFonts w:ascii="Arial" w:hAnsi="Arial" w:cs="Arial"/>
          <w:sz w:val="16"/>
          <w:szCs w:val="16"/>
        </w:rPr>
        <w:br/>
        <w:t>1247 кв</w:t>
      </w:r>
      <w:proofErr w:type="gramStart"/>
      <w:r w:rsidR="00135688">
        <w:rPr>
          <w:rFonts w:ascii="Arial" w:hAnsi="Arial" w:cs="Arial"/>
          <w:sz w:val="16"/>
          <w:szCs w:val="16"/>
        </w:rPr>
        <w:t>.м</w:t>
      </w:r>
      <w:proofErr w:type="gramEnd"/>
      <w:r w:rsidR="00135688">
        <w:rPr>
          <w:rFonts w:ascii="Arial" w:hAnsi="Arial" w:cs="Arial"/>
          <w:sz w:val="16"/>
          <w:szCs w:val="16"/>
        </w:rPr>
        <w:t xml:space="preserve">, </w:t>
      </w:r>
      <w:r w:rsidRPr="00E97C63">
        <w:rPr>
          <w:rFonts w:ascii="Arial" w:hAnsi="Arial" w:cs="Arial"/>
          <w:sz w:val="16"/>
          <w:szCs w:val="16"/>
        </w:rPr>
        <w:t>для ведения личного подсобного хозяйства (ориентир: данный земельный участок расположен ориентировочно на расстоянии 65 м в юго-восточном направлении от земельного участка с кадастровым номером 53:03:0816001:70);</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 xml:space="preserve">Российская Федерация, Новгородская область, Валдайский муниципальный район, </w:t>
      </w:r>
      <w:proofErr w:type="spellStart"/>
      <w:r w:rsidRPr="00E97C63">
        <w:rPr>
          <w:rFonts w:ascii="Arial" w:hAnsi="Arial" w:cs="Arial"/>
          <w:sz w:val="16"/>
          <w:szCs w:val="16"/>
        </w:rPr>
        <w:t>Ивантеевское</w:t>
      </w:r>
      <w:proofErr w:type="spellEnd"/>
      <w:r w:rsidRPr="00E97C63">
        <w:rPr>
          <w:rFonts w:ascii="Arial" w:hAnsi="Arial" w:cs="Arial"/>
          <w:sz w:val="16"/>
          <w:szCs w:val="16"/>
        </w:rPr>
        <w:t xml:space="preserve"> сельское поселение, д. </w:t>
      </w:r>
      <w:proofErr w:type="spellStart"/>
      <w:r w:rsidRPr="00E97C63">
        <w:rPr>
          <w:rFonts w:ascii="Arial" w:hAnsi="Arial" w:cs="Arial"/>
          <w:sz w:val="16"/>
          <w:szCs w:val="16"/>
        </w:rPr>
        <w:t>Княжёво</w:t>
      </w:r>
      <w:proofErr w:type="spellEnd"/>
      <w:r w:rsidRPr="00E97C63">
        <w:rPr>
          <w:rFonts w:ascii="Arial" w:hAnsi="Arial" w:cs="Arial"/>
          <w:sz w:val="16"/>
          <w:szCs w:val="16"/>
        </w:rPr>
        <w:t>,  площадью 1500 кв</w:t>
      </w:r>
      <w:proofErr w:type="gramStart"/>
      <w:r w:rsidRPr="00E97C63">
        <w:rPr>
          <w:rFonts w:ascii="Arial" w:hAnsi="Arial" w:cs="Arial"/>
          <w:sz w:val="16"/>
          <w:szCs w:val="16"/>
        </w:rPr>
        <w:t>.м</w:t>
      </w:r>
      <w:proofErr w:type="gramEnd"/>
      <w:r w:rsidRPr="00E97C63">
        <w:rPr>
          <w:rFonts w:ascii="Arial" w:hAnsi="Arial" w:cs="Arial"/>
          <w:sz w:val="16"/>
          <w:szCs w:val="16"/>
        </w:rPr>
        <w:t>, для ведения личного подсобного хозяйства (ориентир: данный земельный участок примыкает с северной стороны к земельному участку с кадастровым номером 53:03:0733001:37);</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Граждане, заинтересованные в предоставлении земельных участков, могут подать заявления о  намерении участвовать в аукционе по продаже данных земельных участков.</w:t>
      </w:r>
    </w:p>
    <w:p w:rsidR="00E97C63" w:rsidRPr="00E97C63" w:rsidRDefault="00E97C63" w:rsidP="00E97C63">
      <w:pPr>
        <w:ind w:firstLine="284"/>
        <w:jc w:val="both"/>
        <w:rPr>
          <w:rStyle w:val="apple-style-span"/>
          <w:rFonts w:ascii="Arial" w:hAnsi="Arial" w:cs="Arial"/>
          <w:sz w:val="16"/>
          <w:szCs w:val="16"/>
        </w:rPr>
      </w:pPr>
      <w:r w:rsidRPr="00E97C63">
        <w:rPr>
          <w:rFonts w:ascii="Arial" w:hAnsi="Arial" w:cs="Arial"/>
          <w:sz w:val="16"/>
          <w:szCs w:val="16"/>
        </w:rPr>
        <w:t>Заявления принимаются в течение тридцати дней со дня опубликования данного сообщения (по 23.12.2024 включительно).</w:t>
      </w:r>
    </w:p>
    <w:p w:rsidR="00E97C63" w:rsidRPr="00E97C63" w:rsidRDefault="00E97C63" w:rsidP="00E97C63">
      <w:pPr>
        <w:ind w:firstLine="284"/>
        <w:contextualSpacing/>
        <w:jc w:val="both"/>
        <w:rPr>
          <w:rFonts w:ascii="Arial" w:hAnsi="Arial" w:cs="Arial"/>
          <w:color w:val="252525"/>
          <w:sz w:val="16"/>
          <w:szCs w:val="16"/>
          <w:shd w:val="clear" w:color="auto" w:fill="FFFFFF"/>
        </w:rPr>
      </w:pPr>
      <w:r w:rsidRPr="00E97C63">
        <w:rPr>
          <w:rStyle w:val="apple-style-span"/>
          <w:rFonts w:ascii="Arial" w:hAnsi="Arial" w:cs="Arial"/>
          <w:color w:val="252525"/>
          <w:sz w:val="16"/>
          <w:szCs w:val="16"/>
          <w:shd w:val="clear" w:color="auto" w:fill="FFFFFF"/>
        </w:rPr>
        <w:t>Заявления могут быть поданы при личном обращении в бумажном виде, с представлением документа, подтверждающего личность гражданина, через многофункциональный центр предоставления государственных и муниципальных услуг по адресу: Новгородская область, г</w:t>
      </w:r>
      <w:proofErr w:type="gramStart"/>
      <w:r w:rsidRPr="00E97C63">
        <w:rPr>
          <w:rStyle w:val="apple-style-span"/>
          <w:rFonts w:ascii="Arial" w:hAnsi="Arial" w:cs="Arial"/>
          <w:color w:val="252525"/>
          <w:sz w:val="16"/>
          <w:szCs w:val="16"/>
          <w:shd w:val="clear" w:color="auto" w:fill="FFFFFF"/>
        </w:rPr>
        <w:t>.В</w:t>
      </w:r>
      <w:proofErr w:type="gramEnd"/>
      <w:r w:rsidRPr="00E97C63">
        <w:rPr>
          <w:rStyle w:val="apple-style-span"/>
          <w:rFonts w:ascii="Arial" w:hAnsi="Arial" w:cs="Arial"/>
          <w:color w:val="252525"/>
          <w:sz w:val="16"/>
          <w:szCs w:val="16"/>
          <w:shd w:val="clear" w:color="auto" w:fill="FFFFFF"/>
        </w:rPr>
        <w:t xml:space="preserve">алдай, ул.Гагарина, д.12/2 и Администрацию Валдайского муниципального района по адресу: Новгородская область, </w:t>
      </w:r>
      <w:proofErr w:type="gramStart"/>
      <w:r w:rsidRPr="00E97C63">
        <w:rPr>
          <w:rStyle w:val="apple-style-span"/>
          <w:rFonts w:ascii="Arial" w:hAnsi="Arial" w:cs="Arial"/>
          <w:color w:val="252525"/>
          <w:sz w:val="16"/>
          <w:szCs w:val="16"/>
          <w:shd w:val="clear" w:color="auto" w:fill="FFFFFF"/>
        </w:rPr>
        <w:t>г</w:t>
      </w:r>
      <w:proofErr w:type="gramEnd"/>
      <w:r w:rsidRPr="00E97C63">
        <w:rPr>
          <w:rStyle w:val="apple-style-span"/>
          <w:rFonts w:ascii="Arial" w:hAnsi="Arial" w:cs="Arial"/>
          <w:color w:val="252525"/>
          <w:sz w:val="16"/>
          <w:szCs w:val="16"/>
          <w:shd w:val="clear" w:color="auto" w:fill="FFFFFF"/>
        </w:rPr>
        <w:t xml:space="preserve">. Валдай, пр. </w:t>
      </w:r>
      <w:proofErr w:type="gramStart"/>
      <w:r w:rsidRPr="00E97C63">
        <w:rPr>
          <w:rStyle w:val="apple-style-span"/>
          <w:rFonts w:ascii="Arial" w:hAnsi="Arial" w:cs="Arial"/>
          <w:color w:val="252525"/>
          <w:sz w:val="16"/>
          <w:szCs w:val="16"/>
          <w:shd w:val="clear" w:color="auto" w:fill="FFFFFF"/>
        </w:rPr>
        <w:t>Комсомольский</w:t>
      </w:r>
      <w:proofErr w:type="gramEnd"/>
      <w:r w:rsidRPr="00E97C63">
        <w:rPr>
          <w:rStyle w:val="apple-style-span"/>
          <w:rFonts w:ascii="Arial" w:hAnsi="Arial" w:cs="Arial"/>
          <w:color w:val="252525"/>
          <w:sz w:val="16"/>
          <w:szCs w:val="16"/>
          <w:shd w:val="clear" w:color="auto" w:fill="FFFFFF"/>
        </w:rPr>
        <w:t xml:space="preserve">, д.19/21, каб.409, </w:t>
      </w:r>
      <w:r w:rsidRPr="00E97C63">
        <w:rPr>
          <w:rStyle w:val="apple-style-span"/>
          <w:rFonts w:ascii="Arial" w:hAnsi="Arial" w:cs="Arial"/>
          <w:sz w:val="16"/>
          <w:szCs w:val="16"/>
          <w:shd w:val="clear" w:color="auto" w:fill="FFFFFF"/>
        </w:rPr>
        <w:t xml:space="preserve">тел.: </w:t>
      </w:r>
      <w:r w:rsidRPr="00E97C63">
        <w:rPr>
          <w:rStyle w:val="apple-style-span"/>
          <w:rFonts w:ascii="Arial" w:hAnsi="Arial" w:cs="Arial"/>
          <w:color w:val="252525"/>
          <w:sz w:val="16"/>
          <w:szCs w:val="16"/>
          <w:shd w:val="clear" w:color="auto" w:fill="FFFFFF"/>
        </w:rPr>
        <w:t>8 (816-66) 46-318.</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Со схемой расположения земельных участков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При поступлении двух или более заявлений земельные участки предоставляются на торгах.</w:t>
      </w:r>
    </w:p>
    <w:p w:rsidR="00E97C63" w:rsidRPr="00E97C63" w:rsidRDefault="00E97C63" w:rsidP="00E97C63">
      <w:pPr>
        <w:jc w:val="both"/>
        <w:rPr>
          <w:rFonts w:ascii="Arial" w:hAnsi="Arial" w:cs="Arial"/>
          <w:b/>
          <w:bCs/>
          <w:sz w:val="16"/>
          <w:szCs w:val="16"/>
        </w:rPr>
      </w:pPr>
      <w:r w:rsidRPr="00E97C63">
        <w:rPr>
          <w:rFonts w:ascii="Arial" w:hAnsi="Arial" w:cs="Arial"/>
          <w:b/>
          <w:bCs/>
          <w:sz w:val="16"/>
          <w:szCs w:val="16"/>
        </w:rPr>
        <w:t>Председатель комитета</w:t>
      </w:r>
      <w:r>
        <w:rPr>
          <w:rFonts w:ascii="Arial" w:hAnsi="Arial" w:cs="Arial"/>
          <w:b/>
          <w:bCs/>
          <w:sz w:val="16"/>
          <w:szCs w:val="16"/>
        </w:rPr>
        <w:tab/>
      </w:r>
      <w:r>
        <w:rPr>
          <w:rFonts w:ascii="Arial" w:hAnsi="Arial" w:cs="Arial"/>
          <w:b/>
          <w:bCs/>
          <w:sz w:val="16"/>
          <w:szCs w:val="16"/>
        </w:rPr>
        <w:tab/>
      </w:r>
      <w:r w:rsidRPr="00E97C63">
        <w:rPr>
          <w:rFonts w:ascii="Arial" w:hAnsi="Arial" w:cs="Arial"/>
          <w:b/>
          <w:bCs/>
          <w:sz w:val="16"/>
          <w:szCs w:val="16"/>
        </w:rPr>
        <w:t xml:space="preserve">Е.А. </w:t>
      </w:r>
      <w:proofErr w:type="spellStart"/>
      <w:r w:rsidRPr="00E97C63">
        <w:rPr>
          <w:rFonts w:ascii="Arial" w:hAnsi="Arial" w:cs="Arial"/>
          <w:b/>
          <w:bCs/>
          <w:sz w:val="16"/>
          <w:szCs w:val="16"/>
        </w:rPr>
        <w:t>Растригина</w:t>
      </w:r>
      <w:proofErr w:type="spellEnd"/>
    </w:p>
    <w:p w:rsidR="00E97C63" w:rsidRPr="00E97C63" w:rsidRDefault="00E97C63" w:rsidP="00E97C63">
      <w:pPr>
        <w:ind w:hanging="284"/>
        <w:jc w:val="center"/>
        <w:rPr>
          <w:rFonts w:ascii="Arial" w:hAnsi="Arial" w:cs="Arial"/>
          <w:b/>
          <w:sz w:val="16"/>
          <w:szCs w:val="16"/>
        </w:rPr>
      </w:pPr>
      <w:r w:rsidRPr="00E97C63">
        <w:rPr>
          <w:rFonts w:ascii="Arial" w:hAnsi="Arial" w:cs="Arial"/>
          <w:b/>
          <w:sz w:val="16"/>
          <w:szCs w:val="16"/>
        </w:rPr>
        <w:t>ИНФОРМАЦИОННОЕ СООБЩЕНИЕ</w:t>
      </w:r>
    </w:p>
    <w:p w:rsidR="00E97C63" w:rsidRPr="00E97C63" w:rsidRDefault="00E97C63" w:rsidP="00E97C63">
      <w:pPr>
        <w:ind w:hanging="284"/>
        <w:jc w:val="center"/>
        <w:rPr>
          <w:rFonts w:ascii="Arial" w:hAnsi="Arial" w:cs="Arial"/>
          <w:sz w:val="4"/>
          <w:szCs w:val="4"/>
        </w:rPr>
      </w:pP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Администрация Валдайского муниципального района сообщает о приёме заявлений о предоставлении в собственность земельного участка, из земель населённых пунктов, расположенного:</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 xml:space="preserve">Российская Федерация, Новгородская область, Валдайский муниципальный район, </w:t>
      </w:r>
      <w:proofErr w:type="spellStart"/>
      <w:r w:rsidRPr="00E97C63">
        <w:rPr>
          <w:rFonts w:ascii="Arial" w:hAnsi="Arial" w:cs="Arial"/>
          <w:sz w:val="16"/>
          <w:szCs w:val="16"/>
        </w:rPr>
        <w:t>Ивантеевское</w:t>
      </w:r>
      <w:proofErr w:type="spellEnd"/>
      <w:r w:rsidRPr="00E97C63">
        <w:rPr>
          <w:rFonts w:ascii="Arial" w:hAnsi="Arial" w:cs="Arial"/>
          <w:sz w:val="16"/>
          <w:szCs w:val="16"/>
        </w:rPr>
        <w:t xml:space="preserve"> с</w:t>
      </w:r>
      <w:r w:rsidR="00135688">
        <w:rPr>
          <w:rFonts w:ascii="Arial" w:hAnsi="Arial" w:cs="Arial"/>
          <w:sz w:val="16"/>
          <w:szCs w:val="16"/>
        </w:rPr>
        <w:t xml:space="preserve">ельское поселение, д. </w:t>
      </w:r>
      <w:proofErr w:type="spellStart"/>
      <w:r w:rsidR="00135688">
        <w:rPr>
          <w:rFonts w:ascii="Arial" w:hAnsi="Arial" w:cs="Arial"/>
          <w:sz w:val="16"/>
          <w:szCs w:val="16"/>
        </w:rPr>
        <w:t>Княжёво</w:t>
      </w:r>
      <w:proofErr w:type="spellEnd"/>
      <w:r w:rsidR="00135688">
        <w:rPr>
          <w:rFonts w:ascii="Arial" w:hAnsi="Arial" w:cs="Arial"/>
          <w:sz w:val="16"/>
          <w:szCs w:val="16"/>
        </w:rPr>
        <w:t xml:space="preserve">, </w:t>
      </w:r>
      <w:r w:rsidRPr="00E97C63">
        <w:rPr>
          <w:rFonts w:ascii="Arial" w:hAnsi="Arial" w:cs="Arial"/>
          <w:sz w:val="16"/>
          <w:szCs w:val="16"/>
        </w:rPr>
        <w:t>площадью 1500 кв</w:t>
      </w:r>
      <w:proofErr w:type="gramStart"/>
      <w:r w:rsidRPr="00E97C63">
        <w:rPr>
          <w:rFonts w:ascii="Arial" w:hAnsi="Arial" w:cs="Arial"/>
          <w:sz w:val="16"/>
          <w:szCs w:val="16"/>
        </w:rPr>
        <w:t>.м</w:t>
      </w:r>
      <w:proofErr w:type="gramEnd"/>
      <w:r w:rsidRPr="00E97C63">
        <w:rPr>
          <w:rFonts w:ascii="Arial" w:hAnsi="Arial" w:cs="Arial"/>
          <w:sz w:val="16"/>
          <w:szCs w:val="16"/>
        </w:rPr>
        <w:t xml:space="preserve">, для ведения личного подсобного хозяйства (ориентир: данный земельный участок примыкает с </w:t>
      </w:r>
      <w:proofErr w:type="spellStart"/>
      <w:r w:rsidRPr="00E97C63">
        <w:rPr>
          <w:rFonts w:ascii="Arial" w:hAnsi="Arial" w:cs="Arial"/>
          <w:sz w:val="16"/>
          <w:szCs w:val="16"/>
        </w:rPr>
        <w:t>северо</w:t>
      </w:r>
      <w:proofErr w:type="spellEnd"/>
      <w:r w:rsidRPr="00E97C63">
        <w:rPr>
          <w:rFonts w:ascii="Arial" w:hAnsi="Arial" w:cs="Arial"/>
          <w:sz w:val="16"/>
          <w:szCs w:val="16"/>
        </w:rPr>
        <w:t xml:space="preserve"> - восточной стороны к земельному участку с кадастровым номером 53:03:0733001:37);</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Граждане, заинтересованные в предоставлении земельного участка, могут подать заявления о  намерении участвовать в аукционе по продаже данного земельного участка.</w:t>
      </w:r>
    </w:p>
    <w:p w:rsidR="00E97C63" w:rsidRPr="00E97C63" w:rsidRDefault="00E97C63" w:rsidP="00E97C63">
      <w:pPr>
        <w:ind w:firstLine="284"/>
        <w:jc w:val="both"/>
        <w:rPr>
          <w:rStyle w:val="apple-style-span"/>
          <w:rFonts w:ascii="Arial" w:hAnsi="Arial" w:cs="Arial"/>
          <w:sz w:val="16"/>
          <w:szCs w:val="16"/>
        </w:rPr>
      </w:pPr>
      <w:r w:rsidRPr="00E97C63">
        <w:rPr>
          <w:rFonts w:ascii="Arial" w:hAnsi="Arial" w:cs="Arial"/>
          <w:sz w:val="16"/>
          <w:szCs w:val="16"/>
        </w:rPr>
        <w:t>Заявления принимаются в течение тридцати дней со дня опубликования данного сообщения (по 23.12.2024 включительно).</w:t>
      </w:r>
    </w:p>
    <w:p w:rsidR="00E97C63" w:rsidRPr="00E97C63" w:rsidRDefault="00E97C63" w:rsidP="00E97C63">
      <w:pPr>
        <w:ind w:firstLine="284"/>
        <w:contextualSpacing/>
        <w:jc w:val="both"/>
        <w:rPr>
          <w:rFonts w:ascii="Arial" w:hAnsi="Arial" w:cs="Arial"/>
          <w:color w:val="252525"/>
          <w:sz w:val="16"/>
          <w:szCs w:val="16"/>
          <w:shd w:val="clear" w:color="auto" w:fill="FFFFFF"/>
        </w:rPr>
      </w:pPr>
      <w:r w:rsidRPr="00E97C63">
        <w:rPr>
          <w:rStyle w:val="apple-style-span"/>
          <w:rFonts w:ascii="Arial" w:hAnsi="Arial" w:cs="Arial"/>
          <w:color w:val="252525"/>
          <w:sz w:val="16"/>
          <w:szCs w:val="16"/>
          <w:shd w:val="clear" w:color="auto" w:fill="FFFFFF"/>
        </w:rPr>
        <w:t>Заявления могут быть поданы при личном обращении в бумажном виде, с представлением документа, подтверждающего личность гражданина,  через многофункциональный центр предоставления государственных и муниципальных услуг по адресу: Новгородская область, г</w:t>
      </w:r>
      <w:proofErr w:type="gramStart"/>
      <w:r w:rsidRPr="00E97C63">
        <w:rPr>
          <w:rStyle w:val="apple-style-span"/>
          <w:rFonts w:ascii="Arial" w:hAnsi="Arial" w:cs="Arial"/>
          <w:color w:val="252525"/>
          <w:sz w:val="16"/>
          <w:szCs w:val="16"/>
          <w:shd w:val="clear" w:color="auto" w:fill="FFFFFF"/>
        </w:rPr>
        <w:t>.В</w:t>
      </w:r>
      <w:proofErr w:type="gramEnd"/>
      <w:r w:rsidRPr="00E97C63">
        <w:rPr>
          <w:rStyle w:val="apple-style-span"/>
          <w:rFonts w:ascii="Arial" w:hAnsi="Arial" w:cs="Arial"/>
          <w:color w:val="252525"/>
          <w:sz w:val="16"/>
          <w:szCs w:val="16"/>
          <w:shd w:val="clear" w:color="auto" w:fill="FFFFFF"/>
        </w:rPr>
        <w:t xml:space="preserve">алдай, ул.Гагарина, д.12/2 и Администрацию Валдайского муниципального района по адресу: Новгородская область, </w:t>
      </w:r>
      <w:proofErr w:type="gramStart"/>
      <w:r w:rsidRPr="00E97C63">
        <w:rPr>
          <w:rStyle w:val="apple-style-span"/>
          <w:rFonts w:ascii="Arial" w:hAnsi="Arial" w:cs="Arial"/>
          <w:color w:val="252525"/>
          <w:sz w:val="16"/>
          <w:szCs w:val="16"/>
          <w:shd w:val="clear" w:color="auto" w:fill="FFFFFF"/>
        </w:rPr>
        <w:t>г</w:t>
      </w:r>
      <w:proofErr w:type="gramEnd"/>
      <w:r w:rsidRPr="00E97C63">
        <w:rPr>
          <w:rStyle w:val="apple-style-span"/>
          <w:rFonts w:ascii="Arial" w:hAnsi="Arial" w:cs="Arial"/>
          <w:color w:val="252525"/>
          <w:sz w:val="16"/>
          <w:szCs w:val="16"/>
          <w:shd w:val="clear" w:color="auto" w:fill="FFFFFF"/>
        </w:rPr>
        <w:t xml:space="preserve">. Валдай, пр. </w:t>
      </w:r>
      <w:proofErr w:type="gramStart"/>
      <w:r w:rsidRPr="00E97C63">
        <w:rPr>
          <w:rStyle w:val="apple-style-span"/>
          <w:rFonts w:ascii="Arial" w:hAnsi="Arial" w:cs="Arial"/>
          <w:color w:val="252525"/>
          <w:sz w:val="16"/>
          <w:szCs w:val="16"/>
          <w:shd w:val="clear" w:color="auto" w:fill="FFFFFF"/>
        </w:rPr>
        <w:t>Комсомольский</w:t>
      </w:r>
      <w:proofErr w:type="gramEnd"/>
      <w:r w:rsidRPr="00E97C63">
        <w:rPr>
          <w:rStyle w:val="apple-style-span"/>
          <w:rFonts w:ascii="Arial" w:hAnsi="Arial" w:cs="Arial"/>
          <w:color w:val="252525"/>
          <w:sz w:val="16"/>
          <w:szCs w:val="16"/>
          <w:shd w:val="clear" w:color="auto" w:fill="FFFFFF"/>
        </w:rPr>
        <w:t xml:space="preserve">, д.19/21, каб.409, </w:t>
      </w:r>
      <w:r w:rsidRPr="00E97C63">
        <w:rPr>
          <w:rStyle w:val="apple-style-span"/>
          <w:rFonts w:ascii="Arial" w:hAnsi="Arial" w:cs="Arial"/>
          <w:sz w:val="16"/>
          <w:szCs w:val="16"/>
          <w:shd w:val="clear" w:color="auto" w:fill="FFFFFF"/>
        </w:rPr>
        <w:t xml:space="preserve">тел.: </w:t>
      </w:r>
      <w:r w:rsidRPr="00E97C63">
        <w:rPr>
          <w:rStyle w:val="apple-style-span"/>
          <w:rFonts w:ascii="Arial" w:hAnsi="Arial" w:cs="Arial"/>
          <w:color w:val="252525"/>
          <w:sz w:val="16"/>
          <w:szCs w:val="16"/>
          <w:shd w:val="clear" w:color="auto" w:fill="FFFFFF"/>
        </w:rPr>
        <w:t>8 (816-66) 46-318.</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Со схемой расположения земельного участка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E97C63" w:rsidRPr="00E97C63" w:rsidRDefault="00E97C63" w:rsidP="00E97C63">
      <w:pPr>
        <w:ind w:firstLine="284"/>
        <w:jc w:val="both"/>
        <w:rPr>
          <w:rFonts w:ascii="Arial" w:hAnsi="Arial" w:cs="Arial"/>
          <w:sz w:val="16"/>
          <w:szCs w:val="16"/>
        </w:rPr>
      </w:pPr>
      <w:r w:rsidRPr="00E97C63">
        <w:rPr>
          <w:rFonts w:ascii="Arial" w:hAnsi="Arial" w:cs="Arial"/>
          <w:sz w:val="16"/>
          <w:szCs w:val="16"/>
        </w:rPr>
        <w:t>При поступлении двух или более заявлений земельный участок предоставляется на торгах.</w:t>
      </w:r>
    </w:p>
    <w:p w:rsidR="00E97C63" w:rsidRPr="00E97C63" w:rsidRDefault="00E97C63" w:rsidP="00E97C63">
      <w:pPr>
        <w:jc w:val="both"/>
        <w:rPr>
          <w:rFonts w:ascii="Arial" w:hAnsi="Arial" w:cs="Arial"/>
          <w:b/>
          <w:bCs/>
          <w:sz w:val="16"/>
          <w:szCs w:val="16"/>
        </w:rPr>
      </w:pPr>
      <w:r w:rsidRPr="00E97C63">
        <w:rPr>
          <w:rFonts w:ascii="Arial" w:hAnsi="Arial" w:cs="Arial"/>
          <w:b/>
          <w:bCs/>
          <w:sz w:val="16"/>
          <w:szCs w:val="16"/>
        </w:rPr>
        <w:t>Председатель комитета</w:t>
      </w:r>
      <w:r>
        <w:rPr>
          <w:rFonts w:ascii="Arial" w:hAnsi="Arial" w:cs="Arial"/>
          <w:b/>
          <w:bCs/>
          <w:sz w:val="16"/>
          <w:szCs w:val="16"/>
        </w:rPr>
        <w:tab/>
      </w:r>
      <w:r>
        <w:rPr>
          <w:rFonts w:ascii="Arial" w:hAnsi="Arial" w:cs="Arial"/>
          <w:b/>
          <w:bCs/>
          <w:sz w:val="16"/>
          <w:szCs w:val="16"/>
        </w:rPr>
        <w:tab/>
      </w:r>
      <w:r w:rsidRPr="00E97C63">
        <w:rPr>
          <w:rFonts w:ascii="Arial" w:hAnsi="Arial" w:cs="Arial"/>
          <w:b/>
          <w:bCs/>
          <w:sz w:val="16"/>
          <w:szCs w:val="16"/>
        </w:rPr>
        <w:t xml:space="preserve">Е.А. </w:t>
      </w:r>
      <w:proofErr w:type="spellStart"/>
      <w:r w:rsidRPr="00E97C63">
        <w:rPr>
          <w:rFonts w:ascii="Arial" w:hAnsi="Arial" w:cs="Arial"/>
          <w:b/>
          <w:bCs/>
          <w:sz w:val="16"/>
          <w:szCs w:val="16"/>
        </w:rPr>
        <w:t>Растригина</w:t>
      </w:r>
      <w:proofErr w:type="spellEnd"/>
    </w:p>
    <w:p w:rsidR="0001427D" w:rsidRDefault="0001427D" w:rsidP="004E1A32">
      <w:pPr>
        <w:tabs>
          <w:tab w:val="left" w:pos="5954"/>
        </w:tabs>
        <w:jc w:val="right"/>
        <w:rPr>
          <w:rFonts w:ascii="Arial" w:hAnsi="Arial" w:cs="Arial"/>
          <w:b/>
          <w:sz w:val="16"/>
          <w:szCs w:val="16"/>
        </w:rPr>
      </w:pPr>
    </w:p>
    <w:p w:rsidR="00FF398D" w:rsidRPr="00FF398D" w:rsidRDefault="00FF398D" w:rsidP="00FF398D">
      <w:pPr>
        <w:jc w:val="center"/>
        <w:rPr>
          <w:rFonts w:ascii="Arial" w:hAnsi="Arial" w:cs="Arial"/>
          <w:b/>
          <w:sz w:val="16"/>
          <w:szCs w:val="16"/>
        </w:rPr>
      </w:pPr>
      <w:r w:rsidRPr="00FF398D">
        <w:rPr>
          <w:rFonts w:ascii="Arial" w:hAnsi="Arial" w:cs="Arial"/>
          <w:b/>
          <w:sz w:val="16"/>
          <w:szCs w:val="16"/>
        </w:rPr>
        <w:t>АДМИНИСТРАЦИЯ ВАЛДАЙСКОГО МУНИЦИПАЛЬНОГО РАЙОНА</w:t>
      </w:r>
    </w:p>
    <w:p w:rsidR="00FF398D" w:rsidRPr="00FF398D" w:rsidRDefault="00FF398D" w:rsidP="00FF398D">
      <w:pPr>
        <w:jc w:val="center"/>
        <w:rPr>
          <w:rFonts w:ascii="Arial" w:hAnsi="Arial" w:cs="Arial"/>
          <w:sz w:val="16"/>
          <w:szCs w:val="16"/>
        </w:rPr>
      </w:pPr>
      <w:proofErr w:type="gramStart"/>
      <w:r w:rsidRPr="00FF398D">
        <w:rPr>
          <w:rFonts w:ascii="Arial" w:hAnsi="Arial" w:cs="Arial"/>
          <w:sz w:val="16"/>
          <w:szCs w:val="16"/>
        </w:rPr>
        <w:t>П</w:t>
      </w:r>
      <w:proofErr w:type="gramEnd"/>
      <w:r w:rsidRPr="00FF398D">
        <w:rPr>
          <w:rFonts w:ascii="Arial" w:hAnsi="Arial" w:cs="Arial"/>
          <w:sz w:val="16"/>
          <w:szCs w:val="16"/>
        </w:rPr>
        <w:t xml:space="preserve"> О С Т А Н О В Л Е Н И Е</w:t>
      </w:r>
    </w:p>
    <w:p w:rsidR="00FF398D" w:rsidRPr="00FF398D" w:rsidRDefault="00FF398D" w:rsidP="00FF398D">
      <w:pPr>
        <w:jc w:val="center"/>
        <w:rPr>
          <w:rFonts w:ascii="Arial" w:hAnsi="Arial" w:cs="Arial"/>
          <w:sz w:val="16"/>
          <w:szCs w:val="16"/>
        </w:rPr>
      </w:pPr>
      <w:r w:rsidRPr="00FF398D">
        <w:rPr>
          <w:rFonts w:ascii="Arial" w:hAnsi="Arial" w:cs="Arial"/>
          <w:sz w:val="16"/>
          <w:szCs w:val="16"/>
        </w:rPr>
        <w:t>18.11.2024 № 3004</w:t>
      </w:r>
    </w:p>
    <w:p w:rsidR="00FF398D" w:rsidRPr="00FF398D" w:rsidRDefault="00FF398D" w:rsidP="00FF398D">
      <w:pPr>
        <w:jc w:val="center"/>
        <w:rPr>
          <w:rFonts w:ascii="Arial" w:hAnsi="Arial" w:cs="Arial"/>
          <w:b/>
          <w:sz w:val="16"/>
          <w:szCs w:val="16"/>
        </w:rPr>
      </w:pPr>
      <w:r w:rsidRPr="00FF398D">
        <w:rPr>
          <w:rFonts w:ascii="Arial" w:hAnsi="Arial" w:cs="Arial"/>
          <w:b/>
          <w:sz w:val="16"/>
          <w:szCs w:val="16"/>
        </w:rPr>
        <w:t>Об установлении</w:t>
      </w:r>
      <w:r>
        <w:rPr>
          <w:rFonts w:ascii="Arial" w:hAnsi="Arial" w:cs="Arial"/>
          <w:b/>
          <w:sz w:val="16"/>
          <w:szCs w:val="16"/>
        </w:rPr>
        <w:t xml:space="preserve"> </w:t>
      </w:r>
      <w:r w:rsidRPr="00FF398D">
        <w:rPr>
          <w:rFonts w:ascii="Arial" w:hAnsi="Arial" w:cs="Arial"/>
          <w:b/>
          <w:sz w:val="16"/>
          <w:szCs w:val="16"/>
        </w:rPr>
        <w:t>публичного сервитута</w:t>
      </w:r>
    </w:p>
    <w:p w:rsidR="00FF398D" w:rsidRPr="00FF398D" w:rsidRDefault="00FF398D" w:rsidP="00FF398D">
      <w:pPr>
        <w:ind w:firstLine="709"/>
        <w:jc w:val="both"/>
        <w:rPr>
          <w:rFonts w:ascii="Arial" w:hAnsi="Arial" w:cs="Arial"/>
          <w:sz w:val="4"/>
          <w:szCs w:val="4"/>
        </w:rPr>
      </w:pPr>
    </w:p>
    <w:p w:rsidR="00FF398D" w:rsidRPr="00FF398D" w:rsidRDefault="00FF398D" w:rsidP="00FF398D">
      <w:pPr>
        <w:pStyle w:val="ac"/>
        <w:ind w:firstLine="284"/>
        <w:jc w:val="both"/>
        <w:rPr>
          <w:rFonts w:ascii="Arial" w:hAnsi="Arial" w:cs="Arial"/>
          <w:sz w:val="16"/>
          <w:szCs w:val="16"/>
        </w:rPr>
      </w:pPr>
      <w:r w:rsidRPr="00FF398D">
        <w:rPr>
          <w:rFonts w:ascii="Arial" w:hAnsi="Arial" w:cs="Arial"/>
          <w:sz w:val="16"/>
          <w:szCs w:val="16"/>
        </w:rPr>
        <w:t xml:space="preserve">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w:t>
      </w:r>
      <w:proofErr w:type="spellStart"/>
      <w:r w:rsidRPr="00FF398D">
        <w:rPr>
          <w:rFonts w:ascii="Arial" w:hAnsi="Arial" w:cs="Arial"/>
          <w:sz w:val="16"/>
          <w:szCs w:val="16"/>
        </w:rPr>
        <w:t>Росреестра</w:t>
      </w:r>
      <w:proofErr w:type="spellEnd"/>
      <w:r w:rsidRPr="00FF398D">
        <w:rPr>
          <w:rFonts w:ascii="Arial" w:hAnsi="Arial" w:cs="Arial"/>
          <w:sz w:val="16"/>
          <w:szCs w:val="16"/>
        </w:rPr>
        <w:t xml:space="preserve"> от 19.04.2022 № </w:t>
      </w:r>
      <w:proofErr w:type="gramStart"/>
      <w:r w:rsidRPr="00FF398D">
        <w:rPr>
          <w:rFonts w:ascii="Arial" w:hAnsi="Arial" w:cs="Arial"/>
          <w:sz w:val="16"/>
          <w:szCs w:val="16"/>
        </w:rPr>
        <w:t>П</w:t>
      </w:r>
      <w:proofErr w:type="gramEnd"/>
      <w:r w:rsidRPr="00FF398D">
        <w:rPr>
          <w:rFonts w:ascii="Arial" w:hAnsi="Arial" w:cs="Arial"/>
          <w:sz w:val="16"/>
          <w:szCs w:val="16"/>
        </w:rPr>
        <w:t xml:space="preserve">/0150 «Об утверждении требований к форме ходатайства об установлении публичного </w:t>
      </w:r>
      <w:proofErr w:type="gramStart"/>
      <w:r w:rsidRPr="00FF398D">
        <w:rPr>
          <w:rFonts w:ascii="Arial" w:hAnsi="Arial" w:cs="Arial"/>
          <w:sz w:val="16"/>
          <w:szCs w:val="16"/>
        </w:rPr>
        <w:t>сервитута, содержанию обоснования необходимости установления публичного сервитута»,</w:t>
      </w:r>
      <w:r w:rsidRPr="00FF398D">
        <w:rPr>
          <w:rFonts w:ascii="Arial" w:hAnsi="Arial" w:cs="Arial"/>
          <w:color w:val="FF0000"/>
          <w:sz w:val="16"/>
          <w:szCs w:val="16"/>
        </w:rPr>
        <w:t xml:space="preserve"> </w:t>
      </w:r>
      <w:r w:rsidRPr="00FF398D">
        <w:rPr>
          <w:rFonts w:ascii="Arial" w:hAnsi="Arial" w:cs="Arial"/>
          <w:sz w:val="16"/>
          <w:szCs w:val="16"/>
        </w:rPr>
        <w:t>на основании ходатайства публичного акционерного общества «Газпром» (далее – ПАО «Газпром») ИНН: 7736050003, ОГРН: 1027700070518 (место нахождения:</w:t>
      </w:r>
      <w:proofErr w:type="gramEnd"/>
      <w:r w:rsidRPr="00FF398D">
        <w:rPr>
          <w:rFonts w:ascii="Arial" w:hAnsi="Arial" w:cs="Arial"/>
          <w:sz w:val="16"/>
          <w:szCs w:val="16"/>
        </w:rPr>
        <w:t xml:space="preserve"> </w:t>
      </w:r>
      <w:proofErr w:type="gramStart"/>
      <w:r w:rsidRPr="00FF398D">
        <w:rPr>
          <w:rFonts w:ascii="Arial" w:hAnsi="Arial" w:cs="Arial"/>
          <w:sz w:val="16"/>
          <w:szCs w:val="16"/>
        </w:rPr>
        <w:t>Российская Федерация, г. Санкт-Петербург), публикации на официальном сайте муниципального образования от 28.10.2024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FF398D">
        <w:rPr>
          <w:rFonts w:ascii="Arial" w:hAnsi="Arial" w:cs="Arial"/>
          <w:color w:val="FF0000"/>
          <w:sz w:val="16"/>
          <w:szCs w:val="16"/>
        </w:rPr>
        <w:t xml:space="preserve"> </w:t>
      </w:r>
      <w:r w:rsidRPr="00FF398D">
        <w:rPr>
          <w:rFonts w:ascii="Arial" w:hAnsi="Arial" w:cs="Arial"/>
          <w:b/>
          <w:sz w:val="16"/>
          <w:szCs w:val="16"/>
        </w:rPr>
        <w:t>ПОСТАНОВЛЯЕТ:</w:t>
      </w:r>
      <w:proofErr w:type="gramEnd"/>
    </w:p>
    <w:p w:rsidR="00FF398D" w:rsidRPr="00FF398D" w:rsidRDefault="00FF398D" w:rsidP="00FF398D">
      <w:pPr>
        <w:pStyle w:val="ac"/>
        <w:ind w:firstLine="284"/>
        <w:jc w:val="both"/>
        <w:rPr>
          <w:rFonts w:ascii="Arial" w:hAnsi="Arial" w:cs="Arial"/>
          <w:sz w:val="16"/>
          <w:szCs w:val="16"/>
        </w:rPr>
      </w:pPr>
      <w:r w:rsidRPr="00FF398D">
        <w:rPr>
          <w:rFonts w:ascii="Arial" w:hAnsi="Arial" w:cs="Arial"/>
          <w:sz w:val="16"/>
          <w:szCs w:val="16"/>
        </w:rPr>
        <w:t>1. Установить публичный сервитут в пользу ПАО «Газпром» и утвердить границы публичного сервитута в соответствии с представленными документами (описание местоположения границ) с целью эксплуатации линейного объекта системы газоснабжения «Газопровод распределительный ГРС «Валдай-2» в отношении части земельного участка площадью 955 кв</w:t>
      </w:r>
      <w:proofErr w:type="gramStart"/>
      <w:r w:rsidRPr="00FF398D">
        <w:rPr>
          <w:rFonts w:ascii="Arial" w:hAnsi="Arial" w:cs="Arial"/>
          <w:sz w:val="16"/>
          <w:szCs w:val="16"/>
        </w:rPr>
        <w:t>.м</w:t>
      </w:r>
      <w:proofErr w:type="gramEnd"/>
      <w:r>
        <w:rPr>
          <w:rFonts w:ascii="Arial" w:hAnsi="Arial" w:cs="Arial"/>
          <w:sz w:val="16"/>
          <w:szCs w:val="16"/>
        </w:rPr>
        <w:t xml:space="preserve"> </w:t>
      </w:r>
      <w:r w:rsidRPr="00FF398D">
        <w:rPr>
          <w:rFonts w:ascii="Arial" w:hAnsi="Arial" w:cs="Arial"/>
          <w:sz w:val="16"/>
          <w:szCs w:val="16"/>
        </w:rPr>
        <w:t>с кадастровым номером 53:03:1423001:15, входящий в состав единого землепользования земельного участка с кадастровым номером 53:03:0000000:40.</w:t>
      </w:r>
    </w:p>
    <w:p w:rsidR="00FF398D" w:rsidRPr="00FF398D" w:rsidRDefault="00FF398D" w:rsidP="00FF398D">
      <w:pPr>
        <w:pStyle w:val="ac"/>
        <w:ind w:firstLine="284"/>
        <w:jc w:val="both"/>
        <w:rPr>
          <w:rFonts w:ascii="Arial" w:hAnsi="Arial" w:cs="Arial"/>
          <w:sz w:val="16"/>
          <w:szCs w:val="16"/>
        </w:rPr>
      </w:pPr>
      <w:r w:rsidRPr="00FF398D">
        <w:rPr>
          <w:rFonts w:ascii="Arial" w:hAnsi="Arial" w:cs="Arial"/>
          <w:sz w:val="16"/>
          <w:szCs w:val="16"/>
        </w:rPr>
        <w:t>2. Срок публичного сервитута – 49 (сорок девять) лет.</w:t>
      </w:r>
    </w:p>
    <w:p w:rsidR="00FF398D" w:rsidRPr="00FF398D" w:rsidRDefault="00FF398D" w:rsidP="00FF398D">
      <w:pPr>
        <w:pStyle w:val="ac"/>
        <w:ind w:firstLine="284"/>
        <w:jc w:val="both"/>
        <w:rPr>
          <w:rFonts w:ascii="Arial" w:hAnsi="Arial" w:cs="Arial"/>
          <w:sz w:val="16"/>
          <w:szCs w:val="16"/>
        </w:rPr>
      </w:pPr>
      <w:r w:rsidRPr="00FF398D">
        <w:rPr>
          <w:rFonts w:ascii="Arial" w:hAnsi="Arial" w:cs="Arial"/>
          <w:sz w:val="16"/>
          <w:szCs w:val="16"/>
        </w:rPr>
        <w:lastRenderedPageBreak/>
        <w:t>3. Цель установления публичного сервитута: для эксплуатации линейного объекта системы газоснабжения согласно пункту 1 статьи 39.37 Земельного кодекса Российской Федерации.</w:t>
      </w:r>
    </w:p>
    <w:p w:rsidR="00FF398D" w:rsidRPr="00FF398D" w:rsidRDefault="00FF398D" w:rsidP="00FF398D">
      <w:pPr>
        <w:pStyle w:val="ac"/>
        <w:ind w:firstLine="284"/>
        <w:jc w:val="both"/>
        <w:rPr>
          <w:rFonts w:ascii="Arial" w:hAnsi="Arial" w:cs="Arial"/>
          <w:sz w:val="16"/>
          <w:szCs w:val="16"/>
        </w:rPr>
      </w:pPr>
      <w:r w:rsidRPr="00FF398D">
        <w:rPr>
          <w:rFonts w:ascii="Arial" w:hAnsi="Arial" w:cs="Arial"/>
          <w:sz w:val="16"/>
          <w:szCs w:val="16"/>
        </w:rPr>
        <w:t>3. </w:t>
      </w:r>
      <w:proofErr w:type="gramStart"/>
      <w:r w:rsidRPr="00FF398D">
        <w:rPr>
          <w:rFonts w:ascii="Arial" w:hAnsi="Arial" w:cs="Arial"/>
          <w:sz w:val="16"/>
          <w:szCs w:val="16"/>
        </w:rPr>
        <w:t>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отсутствует.</w:t>
      </w:r>
      <w:proofErr w:type="gramEnd"/>
    </w:p>
    <w:p w:rsidR="00FF398D" w:rsidRPr="00FF398D" w:rsidRDefault="00FF398D" w:rsidP="00FF398D">
      <w:pPr>
        <w:pStyle w:val="ac"/>
        <w:ind w:firstLine="284"/>
        <w:jc w:val="both"/>
        <w:rPr>
          <w:rFonts w:ascii="Arial" w:hAnsi="Arial" w:cs="Arial"/>
          <w:sz w:val="16"/>
          <w:szCs w:val="16"/>
        </w:rPr>
      </w:pPr>
      <w:r w:rsidRPr="00FF398D">
        <w:rPr>
          <w:rFonts w:ascii="Arial" w:hAnsi="Arial" w:cs="Arial"/>
          <w:sz w:val="16"/>
          <w:szCs w:val="16"/>
        </w:rPr>
        <w:t>4. </w:t>
      </w:r>
      <w:proofErr w:type="gramStart"/>
      <w:r w:rsidRPr="00FF398D">
        <w:rPr>
          <w:rFonts w:ascii="Arial" w:hAnsi="Arial" w:cs="Arial"/>
          <w:sz w:val="16"/>
          <w:szCs w:val="16"/>
        </w:rPr>
        <w:t>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roofErr w:type="gramEnd"/>
    </w:p>
    <w:p w:rsidR="00FF398D" w:rsidRPr="00FF398D" w:rsidRDefault="00FF398D" w:rsidP="00FF398D">
      <w:pPr>
        <w:pStyle w:val="ac"/>
        <w:ind w:firstLine="284"/>
        <w:jc w:val="both"/>
        <w:rPr>
          <w:rFonts w:ascii="Arial" w:hAnsi="Arial" w:cs="Arial"/>
          <w:sz w:val="16"/>
          <w:szCs w:val="16"/>
        </w:rPr>
      </w:pPr>
      <w:r w:rsidRPr="00FF398D">
        <w:rPr>
          <w:rFonts w:ascii="Arial" w:hAnsi="Arial" w:cs="Arial"/>
          <w:sz w:val="16"/>
          <w:szCs w:val="16"/>
        </w:rPr>
        <w:t>5. Плата за публичный сервитут на основании пунктов 3, 4 статьи 3.6 Федерального закона от 25 октября 2001 года № 137-ФЗ «О введении в действие Земельного кодекса Российской Федерации» не устанавливается.</w:t>
      </w:r>
    </w:p>
    <w:p w:rsidR="00FF398D" w:rsidRPr="00FF398D" w:rsidRDefault="00FF398D" w:rsidP="00FF398D">
      <w:pPr>
        <w:pStyle w:val="ac"/>
        <w:ind w:firstLine="284"/>
        <w:jc w:val="both"/>
        <w:rPr>
          <w:rFonts w:ascii="Arial" w:hAnsi="Arial" w:cs="Arial"/>
          <w:sz w:val="16"/>
          <w:szCs w:val="16"/>
        </w:rPr>
      </w:pPr>
      <w:r w:rsidRPr="00FF398D">
        <w:rPr>
          <w:rFonts w:ascii="Arial" w:hAnsi="Arial" w:cs="Arial"/>
          <w:sz w:val="16"/>
          <w:szCs w:val="16"/>
        </w:rPr>
        <w:t>6.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FF398D" w:rsidRPr="00FF398D" w:rsidRDefault="00FF398D" w:rsidP="00FF398D">
      <w:pPr>
        <w:pStyle w:val="ac"/>
        <w:ind w:firstLine="284"/>
        <w:jc w:val="both"/>
        <w:rPr>
          <w:rFonts w:ascii="Arial" w:hAnsi="Arial" w:cs="Arial"/>
          <w:sz w:val="16"/>
          <w:szCs w:val="16"/>
        </w:rPr>
      </w:pPr>
      <w:r w:rsidRPr="00FF398D">
        <w:rPr>
          <w:rFonts w:ascii="Arial" w:hAnsi="Arial" w:cs="Arial"/>
          <w:sz w:val="16"/>
          <w:szCs w:val="16"/>
        </w:rPr>
        <w:t xml:space="preserve">7. ПАО «Газпром» обязано привести земли и земельные участки в состояние, пригодное для их использования в соответствии с видом разрешенного использования, в срок не </w:t>
      </w:r>
      <w:proofErr w:type="gramStart"/>
      <w:r w:rsidRPr="00FF398D">
        <w:rPr>
          <w:rFonts w:ascii="Arial" w:hAnsi="Arial" w:cs="Arial"/>
          <w:sz w:val="16"/>
          <w:szCs w:val="16"/>
        </w:rPr>
        <w:t>позднее</w:t>
      </w:r>
      <w:proofErr w:type="gramEnd"/>
      <w:r w:rsidRPr="00FF398D">
        <w:rPr>
          <w:rFonts w:ascii="Arial" w:hAnsi="Arial" w:cs="Arial"/>
          <w:sz w:val="16"/>
          <w:szCs w:val="16"/>
        </w:rPr>
        <w:t xml:space="preserve"> чем три месяца после завершения деятельности, для обеспечения которой устанавливается публичный сервитут.</w:t>
      </w:r>
    </w:p>
    <w:p w:rsidR="00FF398D" w:rsidRPr="00FF398D" w:rsidRDefault="00FF398D" w:rsidP="00FF398D">
      <w:pPr>
        <w:pStyle w:val="ac"/>
        <w:ind w:firstLine="284"/>
        <w:jc w:val="both"/>
        <w:rPr>
          <w:rFonts w:ascii="Arial" w:hAnsi="Arial" w:cs="Arial"/>
          <w:sz w:val="16"/>
          <w:szCs w:val="16"/>
        </w:rPr>
      </w:pPr>
      <w:r w:rsidRPr="00FF398D">
        <w:rPr>
          <w:rFonts w:ascii="Arial" w:hAnsi="Arial" w:cs="Arial"/>
          <w:sz w:val="16"/>
          <w:szCs w:val="16"/>
        </w:rPr>
        <w:t>8. Публичный сервитут считается установленным со дня внесения сведений о нем в Единый государственный реестр недвижимости.</w:t>
      </w:r>
    </w:p>
    <w:p w:rsidR="00FF398D" w:rsidRPr="00FF398D" w:rsidRDefault="00FF398D" w:rsidP="00FF398D">
      <w:pPr>
        <w:tabs>
          <w:tab w:val="left" w:pos="284"/>
        </w:tabs>
        <w:ind w:firstLine="284"/>
        <w:jc w:val="both"/>
        <w:rPr>
          <w:rFonts w:ascii="Arial" w:hAnsi="Arial" w:cs="Arial"/>
          <w:sz w:val="16"/>
          <w:szCs w:val="16"/>
        </w:rPr>
      </w:pPr>
      <w:r w:rsidRPr="00FF398D">
        <w:rPr>
          <w:rFonts w:ascii="Arial" w:hAnsi="Arial" w:cs="Arial"/>
          <w:sz w:val="16"/>
          <w:szCs w:val="16"/>
        </w:rPr>
        <w:t>9. </w:t>
      </w:r>
      <w:proofErr w:type="gramStart"/>
      <w:r w:rsidRPr="00FF398D">
        <w:rPr>
          <w:rFonts w:ascii="Arial" w:hAnsi="Arial" w:cs="Arial"/>
          <w:sz w:val="16"/>
          <w:szCs w:val="16"/>
        </w:rPr>
        <w:t>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w:t>
      </w:r>
      <w:proofErr w:type="gramEnd"/>
    </w:p>
    <w:p w:rsidR="00FF398D" w:rsidRPr="00FF398D" w:rsidRDefault="00FF398D" w:rsidP="00FF398D">
      <w:pPr>
        <w:tabs>
          <w:tab w:val="left" w:pos="284"/>
        </w:tabs>
        <w:ind w:firstLine="284"/>
        <w:jc w:val="both"/>
        <w:rPr>
          <w:rFonts w:ascii="Arial" w:hAnsi="Arial" w:cs="Arial"/>
          <w:sz w:val="16"/>
          <w:szCs w:val="16"/>
        </w:rPr>
      </w:pPr>
      <w:r w:rsidRPr="00FF398D">
        <w:rPr>
          <w:rFonts w:ascii="Arial" w:hAnsi="Arial" w:cs="Arial"/>
          <w:sz w:val="16"/>
          <w:szCs w:val="16"/>
        </w:rPr>
        <w:t>9.1. В публично-правовую компанию «</w:t>
      </w:r>
      <w:proofErr w:type="spellStart"/>
      <w:r w:rsidRPr="00FF398D">
        <w:rPr>
          <w:rFonts w:ascii="Arial" w:hAnsi="Arial" w:cs="Arial"/>
          <w:sz w:val="16"/>
          <w:szCs w:val="16"/>
        </w:rPr>
        <w:t>Роскадастр</w:t>
      </w:r>
      <w:proofErr w:type="spellEnd"/>
      <w:r w:rsidRPr="00FF398D">
        <w:rPr>
          <w:rFonts w:ascii="Arial" w:hAnsi="Arial" w:cs="Arial"/>
          <w:sz w:val="16"/>
          <w:szCs w:val="16"/>
        </w:rPr>
        <w:t>» по Новгородской области;</w:t>
      </w:r>
    </w:p>
    <w:p w:rsidR="00FF398D" w:rsidRPr="00FF398D" w:rsidRDefault="00FF398D" w:rsidP="00FF398D">
      <w:pPr>
        <w:tabs>
          <w:tab w:val="left" w:pos="284"/>
        </w:tabs>
        <w:ind w:firstLine="284"/>
        <w:jc w:val="both"/>
        <w:rPr>
          <w:rFonts w:ascii="Arial" w:hAnsi="Arial" w:cs="Arial"/>
          <w:sz w:val="16"/>
          <w:szCs w:val="16"/>
        </w:rPr>
      </w:pPr>
      <w:r w:rsidRPr="00FF398D">
        <w:rPr>
          <w:rFonts w:ascii="Arial" w:hAnsi="Arial" w:cs="Arial"/>
          <w:sz w:val="16"/>
          <w:szCs w:val="16"/>
        </w:rPr>
        <w:t>9.2. ПАО «Газпром», а также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FF398D" w:rsidRPr="00FF398D" w:rsidRDefault="00FF398D" w:rsidP="00FF398D">
      <w:pPr>
        <w:ind w:firstLine="284"/>
        <w:jc w:val="both"/>
        <w:rPr>
          <w:rFonts w:ascii="Arial" w:hAnsi="Arial" w:cs="Arial"/>
          <w:sz w:val="16"/>
          <w:szCs w:val="16"/>
        </w:rPr>
      </w:pPr>
      <w:r w:rsidRPr="00FF398D">
        <w:rPr>
          <w:rFonts w:ascii="Arial" w:hAnsi="Arial" w:cs="Arial"/>
          <w:sz w:val="16"/>
          <w:szCs w:val="16"/>
        </w:rPr>
        <w:t>10.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FF398D" w:rsidRPr="00FF398D" w:rsidRDefault="00FF398D" w:rsidP="00FF398D">
      <w:pPr>
        <w:jc w:val="both"/>
        <w:rPr>
          <w:rFonts w:ascii="Arial" w:hAnsi="Arial" w:cs="Arial"/>
          <w:b/>
          <w:sz w:val="16"/>
          <w:szCs w:val="16"/>
        </w:rPr>
      </w:pPr>
      <w:r w:rsidRPr="00FF398D">
        <w:rPr>
          <w:rFonts w:ascii="Arial" w:hAnsi="Arial" w:cs="Arial"/>
          <w:b/>
          <w:sz w:val="16"/>
          <w:szCs w:val="16"/>
        </w:rPr>
        <w:t>Глава муниципального района</w:t>
      </w:r>
      <w:r w:rsidRPr="00FF398D">
        <w:rPr>
          <w:rFonts w:ascii="Arial" w:hAnsi="Arial" w:cs="Arial"/>
          <w:b/>
          <w:sz w:val="16"/>
          <w:szCs w:val="16"/>
        </w:rPr>
        <w:tab/>
      </w:r>
      <w:r w:rsidRPr="00FF398D">
        <w:rPr>
          <w:rFonts w:ascii="Arial" w:hAnsi="Arial" w:cs="Arial"/>
          <w:b/>
          <w:sz w:val="16"/>
          <w:szCs w:val="16"/>
        </w:rPr>
        <w:tab/>
      </w:r>
      <w:r w:rsidRPr="00FF398D">
        <w:rPr>
          <w:rFonts w:ascii="Arial" w:hAnsi="Arial" w:cs="Arial"/>
          <w:b/>
          <w:sz w:val="16"/>
          <w:szCs w:val="16"/>
        </w:rPr>
        <w:tab/>
      </w:r>
      <w:r w:rsidRPr="00FF398D">
        <w:rPr>
          <w:rFonts w:ascii="Arial" w:hAnsi="Arial" w:cs="Arial"/>
          <w:b/>
          <w:sz w:val="16"/>
          <w:szCs w:val="16"/>
        </w:rPr>
        <w:tab/>
      </w:r>
      <w:r w:rsidRPr="00FF398D">
        <w:rPr>
          <w:rFonts w:ascii="Arial" w:hAnsi="Arial" w:cs="Arial"/>
          <w:b/>
          <w:sz w:val="16"/>
          <w:szCs w:val="16"/>
        </w:rPr>
        <w:tab/>
      </w:r>
      <w:r w:rsidRPr="00FF398D">
        <w:rPr>
          <w:rFonts w:ascii="Arial" w:hAnsi="Arial" w:cs="Arial"/>
          <w:b/>
          <w:sz w:val="16"/>
          <w:szCs w:val="16"/>
        </w:rPr>
        <w:tab/>
      </w:r>
      <w:proofErr w:type="spellStart"/>
      <w:r w:rsidRPr="00FF398D">
        <w:rPr>
          <w:rFonts w:ascii="Arial" w:hAnsi="Arial" w:cs="Arial"/>
          <w:b/>
          <w:sz w:val="16"/>
          <w:szCs w:val="16"/>
        </w:rPr>
        <w:t>Ю.В.Стадэ</w:t>
      </w:r>
      <w:proofErr w:type="spellEnd"/>
    </w:p>
    <w:p w:rsidR="00FF398D" w:rsidRPr="00FF398D" w:rsidRDefault="00FF398D" w:rsidP="00FF398D">
      <w:pPr>
        <w:ind w:left="8675"/>
        <w:jc w:val="center"/>
        <w:rPr>
          <w:rFonts w:ascii="Arial" w:hAnsi="Arial" w:cs="Arial"/>
          <w:color w:val="000000"/>
          <w:sz w:val="12"/>
          <w:szCs w:val="16"/>
        </w:rPr>
      </w:pPr>
      <w:r w:rsidRPr="00FF398D">
        <w:rPr>
          <w:rFonts w:ascii="Arial" w:hAnsi="Arial" w:cs="Arial"/>
          <w:color w:val="000000"/>
          <w:sz w:val="12"/>
          <w:szCs w:val="16"/>
        </w:rPr>
        <w:t>Приложение 1</w:t>
      </w:r>
      <w:r w:rsidRPr="00FF398D">
        <w:rPr>
          <w:rFonts w:ascii="Arial" w:hAnsi="Arial" w:cs="Arial"/>
          <w:color w:val="000000"/>
          <w:sz w:val="12"/>
          <w:szCs w:val="16"/>
        </w:rPr>
        <w:br/>
        <w:t>к постановлению Администрации</w:t>
      </w:r>
    </w:p>
    <w:p w:rsidR="00FF398D" w:rsidRPr="00FF398D" w:rsidRDefault="00FF398D" w:rsidP="00FF398D">
      <w:pPr>
        <w:ind w:left="8675"/>
        <w:jc w:val="center"/>
        <w:rPr>
          <w:rFonts w:ascii="Arial" w:hAnsi="Arial" w:cs="Arial"/>
          <w:color w:val="000000"/>
          <w:sz w:val="12"/>
          <w:szCs w:val="16"/>
        </w:rPr>
      </w:pPr>
      <w:r w:rsidRPr="00FF398D">
        <w:rPr>
          <w:rFonts w:ascii="Arial" w:hAnsi="Arial" w:cs="Arial"/>
          <w:color w:val="000000"/>
          <w:sz w:val="12"/>
          <w:szCs w:val="16"/>
        </w:rPr>
        <w:t>муниципального района от 18.11.2024 № 3004</w:t>
      </w:r>
    </w:p>
    <w:p w:rsidR="00FF398D" w:rsidRPr="00FF398D" w:rsidRDefault="00FF398D" w:rsidP="00FF398D">
      <w:pPr>
        <w:jc w:val="right"/>
        <w:rPr>
          <w:rFonts w:ascii="Arial" w:hAnsi="Arial" w:cs="Arial"/>
          <w:sz w:val="4"/>
          <w:szCs w:val="4"/>
        </w:rPr>
      </w:pPr>
    </w:p>
    <w:tbl>
      <w:tblPr>
        <w:tblW w:w="5000" w:type="pct"/>
        <w:tblLayout w:type="fixed"/>
        <w:tblCellMar>
          <w:left w:w="0" w:type="dxa"/>
          <w:right w:w="0" w:type="dxa"/>
        </w:tblCellMar>
        <w:tblLook w:val="0000"/>
      </w:tblPr>
      <w:tblGrid>
        <w:gridCol w:w="431"/>
        <w:gridCol w:w="711"/>
        <w:gridCol w:w="756"/>
        <w:gridCol w:w="377"/>
        <w:gridCol w:w="994"/>
        <w:gridCol w:w="282"/>
        <w:gridCol w:w="141"/>
        <w:gridCol w:w="851"/>
        <w:gridCol w:w="427"/>
        <w:gridCol w:w="879"/>
        <w:gridCol w:w="1246"/>
        <w:gridCol w:w="7"/>
        <w:gridCol w:w="2402"/>
        <w:gridCol w:w="9"/>
        <w:gridCol w:w="1839"/>
      </w:tblGrid>
      <w:tr w:rsidR="00FF398D" w:rsidRPr="00FF398D" w:rsidTr="00FF398D">
        <w:trPr>
          <w:trHeight w:val="20"/>
        </w:trPr>
        <w:tc>
          <w:tcPr>
            <w:tcW w:w="5000" w:type="pct"/>
            <w:gridSpan w:val="15"/>
            <w:tcBorders>
              <w:top w:val="single" w:sz="5" w:space="0" w:color="000000"/>
              <w:left w:val="single" w:sz="5" w:space="0" w:color="000000"/>
              <w:bottom w:val="single" w:sz="4"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6"/>
                <w:szCs w:val="16"/>
              </w:rPr>
            </w:pPr>
            <w:bookmarkStart w:id="1" w:name="Сведения_об_объекте_"/>
            <w:bookmarkEnd w:id="1"/>
            <w:r w:rsidRPr="00FF398D">
              <w:rPr>
                <w:rFonts w:ascii="Arial" w:hAnsi="Arial" w:cs="Arial"/>
                <w:b/>
                <w:bCs/>
                <w:iCs/>
                <w:w w:val="105"/>
                <w:sz w:val="16"/>
                <w:szCs w:val="16"/>
              </w:rPr>
              <w:t>ОПИСАНИЕ МЕСТОПОЛОЖЕНИЯ ГРАНИЦ</w:t>
            </w:r>
          </w:p>
          <w:p w:rsidR="00FF398D" w:rsidRDefault="00FF398D" w:rsidP="00FF398D">
            <w:pPr>
              <w:kinsoku w:val="0"/>
              <w:overflowPunct w:val="0"/>
              <w:autoSpaceDE w:val="0"/>
              <w:autoSpaceDN w:val="0"/>
              <w:adjustRightInd w:val="0"/>
              <w:jc w:val="center"/>
              <w:rPr>
                <w:rFonts w:ascii="Arial" w:hAnsi="Arial" w:cs="Arial"/>
                <w:b/>
                <w:bCs/>
                <w:iCs/>
                <w:w w:val="105"/>
                <w:sz w:val="16"/>
                <w:szCs w:val="16"/>
              </w:rPr>
            </w:pPr>
            <w:r w:rsidRPr="00FF398D">
              <w:rPr>
                <w:rFonts w:ascii="Arial" w:hAnsi="Arial" w:cs="Arial"/>
                <w:b/>
                <w:bCs/>
                <w:iCs/>
                <w:w w:val="105"/>
                <w:sz w:val="16"/>
                <w:szCs w:val="16"/>
              </w:rPr>
              <w:t xml:space="preserve">Публичный сервитут для использования земельного участка в целях эксплуатации </w:t>
            </w:r>
          </w:p>
          <w:p w:rsidR="00FF398D" w:rsidRPr="00FF398D" w:rsidRDefault="00FF398D" w:rsidP="00FF398D">
            <w:pPr>
              <w:kinsoku w:val="0"/>
              <w:overflowPunct w:val="0"/>
              <w:autoSpaceDE w:val="0"/>
              <w:autoSpaceDN w:val="0"/>
              <w:adjustRightInd w:val="0"/>
              <w:jc w:val="center"/>
              <w:rPr>
                <w:rFonts w:ascii="Arial" w:hAnsi="Arial" w:cs="Arial"/>
                <w:b/>
                <w:bCs/>
                <w:iCs/>
                <w:w w:val="105"/>
                <w:sz w:val="16"/>
                <w:szCs w:val="16"/>
              </w:rPr>
            </w:pPr>
            <w:r w:rsidRPr="00FF398D">
              <w:rPr>
                <w:rFonts w:ascii="Arial" w:hAnsi="Arial" w:cs="Arial"/>
                <w:b/>
                <w:bCs/>
                <w:iCs/>
                <w:w w:val="105"/>
                <w:sz w:val="16"/>
                <w:szCs w:val="16"/>
              </w:rPr>
              <w:t>линейного объекта системы газоснабжения</w:t>
            </w:r>
            <w:r>
              <w:rPr>
                <w:rFonts w:ascii="Arial" w:hAnsi="Arial" w:cs="Arial"/>
                <w:b/>
                <w:bCs/>
                <w:iCs/>
                <w:w w:val="105"/>
                <w:sz w:val="16"/>
                <w:szCs w:val="16"/>
              </w:rPr>
              <w:t xml:space="preserve"> </w:t>
            </w:r>
            <w:r w:rsidRPr="00FF398D">
              <w:rPr>
                <w:rFonts w:ascii="Arial" w:hAnsi="Arial" w:cs="Arial"/>
                <w:b/>
                <w:bCs/>
                <w:iCs/>
                <w:w w:val="105"/>
                <w:sz w:val="16"/>
                <w:szCs w:val="16"/>
              </w:rPr>
              <w:t>«Газопровод распределительный ГРС «Валдай-2»</w:t>
            </w:r>
          </w:p>
          <w:p w:rsidR="00FF398D" w:rsidRPr="00FF398D" w:rsidRDefault="00FF398D" w:rsidP="00FF398D">
            <w:pPr>
              <w:kinsoku w:val="0"/>
              <w:overflowPunct w:val="0"/>
              <w:autoSpaceDE w:val="0"/>
              <w:autoSpaceDN w:val="0"/>
              <w:adjustRightInd w:val="0"/>
              <w:jc w:val="center"/>
              <w:rPr>
                <w:rFonts w:ascii="Arial" w:hAnsi="Arial" w:cs="Arial"/>
                <w:sz w:val="8"/>
                <w:szCs w:val="6"/>
              </w:rPr>
            </w:pPr>
            <w:r w:rsidRPr="00FF398D">
              <w:rPr>
                <w:rFonts w:ascii="Arial" w:hAnsi="Arial" w:cs="Arial"/>
                <w:b/>
                <w:bCs/>
                <w:iCs/>
                <w:w w:val="105"/>
                <w:sz w:val="8"/>
                <w:szCs w:val="6"/>
              </w:rPr>
              <w:t>____________________________________________________________________________________________________________________________________________________________________________________________________________________________________</w:t>
            </w:r>
          </w:p>
          <w:p w:rsidR="00FF398D" w:rsidRPr="00FF398D" w:rsidRDefault="00FF398D" w:rsidP="00FF398D">
            <w:pPr>
              <w:kinsoku w:val="0"/>
              <w:overflowPunct w:val="0"/>
              <w:autoSpaceDE w:val="0"/>
              <w:autoSpaceDN w:val="0"/>
              <w:adjustRightInd w:val="0"/>
              <w:jc w:val="center"/>
              <w:rPr>
                <w:rFonts w:ascii="Arial" w:hAnsi="Arial" w:cs="Arial"/>
                <w:sz w:val="12"/>
                <w:szCs w:val="16"/>
              </w:rPr>
            </w:pPr>
            <w:proofErr w:type="gramStart"/>
            <w:r w:rsidRPr="00FF398D">
              <w:rPr>
                <w:rFonts w:ascii="Arial" w:hAnsi="Arial" w:cs="Arial"/>
                <w:sz w:val="12"/>
                <w:szCs w:val="16"/>
              </w:rPr>
              <w:t>(наименование объекта, местоположение границ которого описано (далее – объект)</w:t>
            </w:r>
            <w:proofErr w:type="gramEnd"/>
          </w:p>
        </w:tc>
      </w:tr>
      <w:tr w:rsidR="00FF398D" w:rsidRPr="00FF398D" w:rsidTr="00FF398D">
        <w:trPr>
          <w:trHeight w:val="20"/>
        </w:trPr>
        <w:tc>
          <w:tcPr>
            <w:tcW w:w="5000" w:type="pct"/>
            <w:gridSpan w:val="15"/>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w w:val="105"/>
                <w:sz w:val="16"/>
                <w:szCs w:val="16"/>
              </w:rPr>
              <w:t>Раздел 1</w:t>
            </w:r>
          </w:p>
        </w:tc>
      </w:tr>
      <w:tr w:rsidR="00FF398D" w:rsidRPr="00FF398D" w:rsidTr="00FF398D">
        <w:trPr>
          <w:trHeight w:val="20"/>
        </w:trPr>
        <w:tc>
          <w:tcPr>
            <w:tcW w:w="5000" w:type="pct"/>
            <w:gridSpan w:val="15"/>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w w:val="105"/>
                <w:sz w:val="12"/>
                <w:szCs w:val="16"/>
              </w:rPr>
              <w:t>Сведения об объекте</w:t>
            </w:r>
          </w:p>
        </w:tc>
      </w:tr>
      <w:tr w:rsidR="00FF398D" w:rsidRPr="00FF398D" w:rsidTr="00FF398D">
        <w:trPr>
          <w:trHeight w:val="20"/>
        </w:trPr>
        <w:tc>
          <w:tcPr>
            <w:tcW w:w="190" w:type="pc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 </w:t>
            </w:r>
            <w:proofErr w:type="spellStart"/>
            <w:proofErr w:type="gramStart"/>
            <w:r w:rsidRPr="00FF398D">
              <w:rPr>
                <w:rFonts w:ascii="Arial" w:hAnsi="Arial" w:cs="Arial"/>
                <w:b/>
                <w:bCs/>
                <w:sz w:val="12"/>
                <w:szCs w:val="16"/>
              </w:rPr>
              <w:t>п</w:t>
            </w:r>
            <w:proofErr w:type="spellEnd"/>
            <w:proofErr w:type="gramEnd"/>
            <w:r w:rsidRPr="00FF398D">
              <w:rPr>
                <w:rFonts w:ascii="Arial" w:hAnsi="Arial" w:cs="Arial"/>
                <w:b/>
                <w:bCs/>
                <w:sz w:val="12"/>
                <w:szCs w:val="16"/>
              </w:rPr>
              <w:t>/</w:t>
            </w:r>
            <w:proofErr w:type="spellStart"/>
            <w:r w:rsidRPr="00FF398D">
              <w:rPr>
                <w:rFonts w:ascii="Arial" w:hAnsi="Arial" w:cs="Arial"/>
                <w:b/>
                <w:bCs/>
                <w:sz w:val="12"/>
                <w:szCs w:val="16"/>
              </w:rPr>
              <w:t>п</w:t>
            </w:r>
            <w:proofErr w:type="spellEnd"/>
          </w:p>
        </w:tc>
        <w:tc>
          <w:tcPr>
            <w:tcW w:w="1436" w:type="pct"/>
            <w:gridSpan w:val="6"/>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Характеристики объекта</w:t>
            </w:r>
          </w:p>
        </w:tc>
        <w:tc>
          <w:tcPr>
            <w:tcW w:w="3374" w:type="pct"/>
            <w:gridSpan w:val="8"/>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Описание характеристик</w:t>
            </w:r>
          </w:p>
        </w:tc>
      </w:tr>
      <w:tr w:rsidR="00FF398D" w:rsidRPr="00FF398D" w:rsidTr="00FF398D">
        <w:trPr>
          <w:trHeight w:val="20"/>
        </w:trPr>
        <w:tc>
          <w:tcPr>
            <w:tcW w:w="190" w:type="pc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1</w:t>
            </w:r>
          </w:p>
        </w:tc>
        <w:tc>
          <w:tcPr>
            <w:tcW w:w="1436" w:type="pct"/>
            <w:gridSpan w:val="6"/>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2</w:t>
            </w:r>
          </w:p>
        </w:tc>
        <w:tc>
          <w:tcPr>
            <w:tcW w:w="3374" w:type="pct"/>
            <w:gridSpan w:val="8"/>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3</w:t>
            </w:r>
          </w:p>
        </w:tc>
      </w:tr>
      <w:tr w:rsidR="00FF398D" w:rsidRPr="00FF398D" w:rsidTr="00FF398D">
        <w:trPr>
          <w:trHeight w:val="20"/>
        </w:trPr>
        <w:tc>
          <w:tcPr>
            <w:tcW w:w="190" w:type="pct"/>
            <w:tcBorders>
              <w:top w:val="single" w:sz="5" w:space="0" w:color="000000"/>
              <w:left w:val="single" w:sz="5" w:space="0" w:color="000000"/>
              <w:bottom w:val="single" w:sz="5" w:space="0" w:color="000000"/>
              <w:right w:val="single" w:sz="5" w:space="0" w:color="000000"/>
            </w:tcBorders>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1.</w:t>
            </w:r>
          </w:p>
        </w:tc>
        <w:tc>
          <w:tcPr>
            <w:tcW w:w="1436" w:type="pct"/>
            <w:gridSpan w:val="6"/>
            <w:tcBorders>
              <w:top w:val="single" w:sz="5" w:space="0" w:color="000000"/>
              <w:left w:val="single" w:sz="5" w:space="0" w:color="000000"/>
              <w:bottom w:val="single" w:sz="5" w:space="0" w:color="000000"/>
              <w:right w:val="single" w:sz="5" w:space="0" w:color="000000"/>
            </w:tcBorders>
          </w:tcPr>
          <w:p w:rsidR="00FF398D" w:rsidRPr="00FF398D" w:rsidRDefault="00FF398D" w:rsidP="00FF398D">
            <w:pPr>
              <w:kinsoku w:val="0"/>
              <w:overflowPunct w:val="0"/>
              <w:autoSpaceDE w:val="0"/>
              <w:autoSpaceDN w:val="0"/>
              <w:adjustRightInd w:val="0"/>
              <w:rPr>
                <w:rFonts w:ascii="Arial" w:hAnsi="Arial" w:cs="Arial"/>
                <w:sz w:val="12"/>
                <w:szCs w:val="16"/>
              </w:rPr>
            </w:pPr>
            <w:r w:rsidRPr="00FF398D">
              <w:rPr>
                <w:rFonts w:ascii="Arial" w:hAnsi="Arial" w:cs="Arial"/>
                <w:sz w:val="12"/>
                <w:szCs w:val="16"/>
              </w:rPr>
              <w:t>Местоположение объекта</w:t>
            </w:r>
          </w:p>
        </w:tc>
        <w:tc>
          <w:tcPr>
            <w:tcW w:w="3374" w:type="pct"/>
            <w:gridSpan w:val="8"/>
            <w:tcBorders>
              <w:top w:val="single" w:sz="5" w:space="0" w:color="000000"/>
              <w:left w:val="single" w:sz="5" w:space="0" w:color="000000"/>
              <w:bottom w:val="single" w:sz="5" w:space="0" w:color="000000"/>
              <w:right w:val="single" w:sz="5" w:space="0" w:color="000000"/>
            </w:tcBorders>
          </w:tcPr>
          <w:p w:rsidR="00FF398D" w:rsidRPr="00FF398D" w:rsidRDefault="00FF398D" w:rsidP="00FF398D">
            <w:pPr>
              <w:kinsoku w:val="0"/>
              <w:overflowPunct w:val="0"/>
              <w:autoSpaceDE w:val="0"/>
              <w:autoSpaceDN w:val="0"/>
              <w:adjustRightInd w:val="0"/>
              <w:rPr>
                <w:rFonts w:ascii="Arial" w:hAnsi="Arial" w:cs="Arial"/>
                <w:spacing w:val="-1"/>
                <w:sz w:val="12"/>
                <w:szCs w:val="16"/>
              </w:rPr>
            </w:pPr>
            <w:r w:rsidRPr="00FF398D">
              <w:rPr>
                <w:rFonts w:ascii="Arial" w:hAnsi="Arial" w:cs="Arial"/>
                <w:sz w:val="12"/>
                <w:szCs w:val="16"/>
              </w:rPr>
              <w:t xml:space="preserve">Новгородская область, район </w:t>
            </w:r>
            <w:r w:rsidRPr="00FF398D">
              <w:rPr>
                <w:rFonts w:ascii="Arial" w:hAnsi="Arial" w:cs="Arial"/>
                <w:spacing w:val="-1"/>
                <w:sz w:val="12"/>
                <w:szCs w:val="16"/>
              </w:rPr>
              <w:t xml:space="preserve">Валдайский, </w:t>
            </w:r>
          </w:p>
          <w:p w:rsidR="00FF398D" w:rsidRPr="00FF398D" w:rsidRDefault="00FF398D" w:rsidP="00FF398D">
            <w:pPr>
              <w:kinsoku w:val="0"/>
              <w:overflowPunct w:val="0"/>
              <w:autoSpaceDE w:val="0"/>
              <w:autoSpaceDN w:val="0"/>
              <w:adjustRightInd w:val="0"/>
              <w:rPr>
                <w:rFonts w:ascii="Arial" w:hAnsi="Arial" w:cs="Arial"/>
                <w:sz w:val="12"/>
                <w:szCs w:val="16"/>
              </w:rPr>
            </w:pPr>
            <w:r w:rsidRPr="00FF398D">
              <w:rPr>
                <w:rFonts w:ascii="Arial" w:hAnsi="Arial" w:cs="Arial"/>
                <w:sz w:val="12"/>
                <w:szCs w:val="16"/>
              </w:rPr>
              <w:t>Рощинское сельское поселение</w:t>
            </w:r>
          </w:p>
        </w:tc>
      </w:tr>
      <w:tr w:rsidR="00FF398D" w:rsidRPr="00FF398D" w:rsidTr="00FF398D">
        <w:trPr>
          <w:trHeight w:val="20"/>
        </w:trPr>
        <w:tc>
          <w:tcPr>
            <w:tcW w:w="190" w:type="pct"/>
            <w:tcBorders>
              <w:top w:val="single" w:sz="5" w:space="0" w:color="000000"/>
              <w:left w:val="single" w:sz="5" w:space="0" w:color="000000"/>
              <w:bottom w:val="single" w:sz="5" w:space="0" w:color="000000"/>
              <w:right w:val="single" w:sz="5" w:space="0" w:color="000000"/>
            </w:tcBorders>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w:t>
            </w:r>
          </w:p>
        </w:tc>
        <w:tc>
          <w:tcPr>
            <w:tcW w:w="1436" w:type="pct"/>
            <w:gridSpan w:val="6"/>
            <w:tcBorders>
              <w:top w:val="single" w:sz="5" w:space="0" w:color="000000"/>
              <w:left w:val="single" w:sz="5" w:space="0" w:color="000000"/>
              <w:bottom w:val="single" w:sz="5" w:space="0" w:color="000000"/>
              <w:right w:val="single" w:sz="5" w:space="0" w:color="000000"/>
            </w:tcBorders>
          </w:tcPr>
          <w:p w:rsidR="00FF398D" w:rsidRPr="00FF398D" w:rsidRDefault="00FF398D" w:rsidP="00FF398D">
            <w:pPr>
              <w:kinsoku w:val="0"/>
              <w:overflowPunct w:val="0"/>
              <w:autoSpaceDE w:val="0"/>
              <w:autoSpaceDN w:val="0"/>
              <w:adjustRightInd w:val="0"/>
              <w:rPr>
                <w:rFonts w:ascii="Arial" w:hAnsi="Arial" w:cs="Arial"/>
                <w:sz w:val="12"/>
                <w:szCs w:val="16"/>
              </w:rPr>
            </w:pPr>
            <w:r w:rsidRPr="00FF398D">
              <w:rPr>
                <w:rFonts w:ascii="Arial" w:hAnsi="Arial" w:cs="Arial"/>
                <w:sz w:val="12"/>
                <w:szCs w:val="16"/>
              </w:rPr>
              <w:t>Площадь объекта +/- величина погрешности определения площади (</w:t>
            </w:r>
            <w:proofErr w:type="gramStart"/>
            <w:r w:rsidRPr="00FF398D">
              <w:rPr>
                <w:rFonts w:ascii="Arial" w:hAnsi="Arial" w:cs="Arial"/>
                <w:sz w:val="12"/>
                <w:szCs w:val="16"/>
              </w:rPr>
              <w:t>Р</w:t>
            </w:r>
            <w:proofErr w:type="gramEnd"/>
            <w:r w:rsidRPr="00FF398D">
              <w:rPr>
                <w:rFonts w:ascii="Arial" w:hAnsi="Arial" w:cs="Arial"/>
                <w:sz w:val="12"/>
                <w:szCs w:val="16"/>
              </w:rPr>
              <w:t xml:space="preserve"> +/- Дельта Р)</w:t>
            </w:r>
          </w:p>
        </w:tc>
        <w:tc>
          <w:tcPr>
            <w:tcW w:w="3374" w:type="pct"/>
            <w:gridSpan w:val="8"/>
            <w:tcBorders>
              <w:top w:val="single" w:sz="5" w:space="0" w:color="000000"/>
              <w:left w:val="single" w:sz="5" w:space="0" w:color="000000"/>
              <w:bottom w:val="single" w:sz="5" w:space="0" w:color="000000"/>
              <w:right w:val="single" w:sz="5" w:space="0" w:color="000000"/>
            </w:tcBorders>
          </w:tcPr>
          <w:p w:rsidR="00FF398D" w:rsidRPr="00FF398D" w:rsidRDefault="00FF398D" w:rsidP="00FF398D">
            <w:pPr>
              <w:kinsoku w:val="0"/>
              <w:overflowPunct w:val="0"/>
              <w:autoSpaceDE w:val="0"/>
              <w:autoSpaceDN w:val="0"/>
              <w:adjustRightInd w:val="0"/>
              <w:rPr>
                <w:rFonts w:ascii="Arial" w:hAnsi="Arial" w:cs="Arial"/>
                <w:sz w:val="12"/>
                <w:szCs w:val="16"/>
              </w:rPr>
            </w:pPr>
            <w:r w:rsidRPr="00FF398D">
              <w:rPr>
                <w:rFonts w:ascii="Arial" w:hAnsi="Arial" w:cs="Arial"/>
                <w:sz w:val="12"/>
                <w:szCs w:val="16"/>
              </w:rPr>
              <w:t>955 +/- 11 м²</w:t>
            </w:r>
          </w:p>
        </w:tc>
      </w:tr>
      <w:tr w:rsidR="00FF398D" w:rsidRPr="00FF398D" w:rsidTr="00FF398D">
        <w:trPr>
          <w:trHeight w:val="20"/>
        </w:trPr>
        <w:tc>
          <w:tcPr>
            <w:tcW w:w="190" w:type="pct"/>
            <w:tcBorders>
              <w:top w:val="single" w:sz="5" w:space="0" w:color="000000"/>
              <w:left w:val="single" w:sz="5" w:space="0" w:color="000000"/>
              <w:bottom w:val="single" w:sz="5" w:space="0" w:color="000000"/>
              <w:right w:val="single" w:sz="5" w:space="0" w:color="000000"/>
            </w:tcBorders>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3.</w:t>
            </w:r>
          </w:p>
        </w:tc>
        <w:tc>
          <w:tcPr>
            <w:tcW w:w="1436" w:type="pct"/>
            <w:gridSpan w:val="6"/>
            <w:tcBorders>
              <w:top w:val="single" w:sz="5" w:space="0" w:color="000000"/>
              <w:left w:val="single" w:sz="5" w:space="0" w:color="000000"/>
              <w:bottom w:val="single" w:sz="5" w:space="0" w:color="000000"/>
              <w:right w:val="single" w:sz="5" w:space="0" w:color="000000"/>
            </w:tcBorders>
          </w:tcPr>
          <w:p w:rsidR="00FF398D" w:rsidRPr="00FF398D" w:rsidRDefault="00FF398D" w:rsidP="00FF398D">
            <w:pPr>
              <w:kinsoku w:val="0"/>
              <w:overflowPunct w:val="0"/>
              <w:autoSpaceDE w:val="0"/>
              <w:autoSpaceDN w:val="0"/>
              <w:adjustRightInd w:val="0"/>
              <w:rPr>
                <w:rFonts w:ascii="Arial" w:hAnsi="Arial" w:cs="Arial"/>
                <w:sz w:val="12"/>
                <w:szCs w:val="16"/>
              </w:rPr>
            </w:pPr>
            <w:r w:rsidRPr="00FF398D">
              <w:rPr>
                <w:rFonts w:ascii="Arial" w:hAnsi="Arial" w:cs="Arial"/>
                <w:sz w:val="12"/>
                <w:szCs w:val="16"/>
              </w:rPr>
              <w:t>Иные характеристики объекта</w:t>
            </w:r>
          </w:p>
        </w:tc>
        <w:tc>
          <w:tcPr>
            <w:tcW w:w="3374" w:type="pct"/>
            <w:gridSpan w:val="8"/>
            <w:tcBorders>
              <w:top w:val="single" w:sz="5" w:space="0" w:color="000000"/>
              <w:left w:val="single" w:sz="5" w:space="0" w:color="000000"/>
              <w:bottom w:val="single" w:sz="5" w:space="0" w:color="000000"/>
              <w:right w:val="single" w:sz="5" w:space="0" w:color="000000"/>
            </w:tcBorders>
          </w:tcPr>
          <w:p w:rsidR="00FF398D" w:rsidRPr="00FF398D" w:rsidRDefault="00FF398D" w:rsidP="00FF398D">
            <w:pPr>
              <w:kinsoku w:val="0"/>
              <w:overflowPunct w:val="0"/>
              <w:autoSpaceDE w:val="0"/>
              <w:autoSpaceDN w:val="0"/>
              <w:adjustRightInd w:val="0"/>
              <w:jc w:val="both"/>
              <w:rPr>
                <w:rFonts w:ascii="Arial" w:hAnsi="Arial" w:cs="Arial"/>
                <w:sz w:val="12"/>
                <w:szCs w:val="16"/>
              </w:rPr>
            </w:pPr>
            <w:r w:rsidRPr="00FF398D">
              <w:rPr>
                <w:rFonts w:ascii="Arial" w:hAnsi="Arial" w:cs="Arial"/>
                <w:sz w:val="12"/>
                <w:szCs w:val="16"/>
              </w:rPr>
              <w:t>Публичный сервитут для использования земельного участка в целях эксплуатации линейного объекта системы газоснабжения «Газопровод распределительный ГРС «Валдай-2». Сроком на 49 лет. Обладатель публичного сервитута: публичное акционерное общество «Газпром», ИНН 7736050003, ОГРН 1027700070518,</w:t>
            </w:r>
          </w:p>
          <w:p w:rsidR="00FF398D" w:rsidRPr="00FF398D" w:rsidRDefault="00FF398D" w:rsidP="00FF398D">
            <w:pPr>
              <w:kinsoku w:val="0"/>
              <w:overflowPunct w:val="0"/>
              <w:autoSpaceDE w:val="0"/>
              <w:autoSpaceDN w:val="0"/>
              <w:adjustRightInd w:val="0"/>
              <w:jc w:val="both"/>
              <w:rPr>
                <w:rFonts w:ascii="Arial" w:hAnsi="Arial" w:cs="Arial"/>
                <w:sz w:val="12"/>
                <w:szCs w:val="16"/>
              </w:rPr>
            </w:pPr>
            <w:r w:rsidRPr="00FF398D">
              <w:rPr>
                <w:rFonts w:ascii="Arial" w:hAnsi="Arial" w:cs="Arial"/>
                <w:sz w:val="12"/>
                <w:szCs w:val="16"/>
              </w:rPr>
              <w:t xml:space="preserve">почтовый адрес: БОКС № 1255, Санкт-Петербург, 200961, адрес электронной </w:t>
            </w:r>
            <w:hyperlink r:id="rId16" w:history="1">
              <w:r w:rsidRPr="00FF398D">
                <w:rPr>
                  <w:rStyle w:val="af3"/>
                  <w:rFonts w:ascii="Arial" w:hAnsi="Arial" w:cs="Arial"/>
                  <w:color w:val="auto"/>
                  <w:sz w:val="12"/>
                  <w:szCs w:val="16"/>
                  <w:u w:val="none"/>
                </w:rPr>
                <w:t>почты: gazprom@gazprom.ru,</w:t>
              </w:r>
            </w:hyperlink>
          </w:p>
          <w:p w:rsidR="00FF398D" w:rsidRPr="00FF398D" w:rsidRDefault="00FF398D" w:rsidP="00FF398D">
            <w:pPr>
              <w:kinsoku w:val="0"/>
              <w:overflowPunct w:val="0"/>
              <w:autoSpaceDE w:val="0"/>
              <w:autoSpaceDN w:val="0"/>
              <w:adjustRightInd w:val="0"/>
              <w:jc w:val="both"/>
              <w:rPr>
                <w:rFonts w:ascii="Arial" w:hAnsi="Arial" w:cs="Arial"/>
                <w:sz w:val="12"/>
                <w:szCs w:val="16"/>
              </w:rPr>
            </w:pPr>
            <w:r w:rsidRPr="00FF398D">
              <w:rPr>
                <w:rFonts w:ascii="Arial" w:hAnsi="Arial" w:cs="Arial"/>
                <w:sz w:val="12"/>
                <w:szCs w:val="16"/>
              </w:rPr>
              <w:t>тел.+7(812) 413-74-44</w:t>
            </w:r>
          </w:p>
        </w:tc>
      </w:tr>
      <w:tr w:rsidR="00FF398D" w:rsidRPr="00FF398D" w:rsidTr="00FF398D">
        <w:trPr>
          <w:trHeight w:val="20"/>
        </w:trPr>
        <w:tc>
          <w:tcPr>
            <w:tcW w:w="5000" w:type="pct"/>
            <w:gridSpan w:val="15"/>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w w:val="105"/>
                <w:sz w:val="16"/>
                <w:szCs w:val="16"/>
              </w:rPr>
              <w:t>Раздел 2</w:t>
            </w:r>
          </w:p>
        </w:tc>
      </w:tr>
      <w:tr w:rsidR="00FF398D" w:rsidRPr="00FF398D" w:rsidTr="00FF398D">
        <w:trPr>
          <w:trHeight w:val="20"/>
        </w:trPr>
        <w:tc>
          <w:tcPr>
            <w:tcW w:w="5000" w:type="pct"/>
            <w:gridSpan w:val="15"/>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w w:val="105"/>
                <w:sz w:val="12"/>
                <w:szCs w:val="16"/>
              </w:rPr>
              <w:t>Сведения о местоположении границ объекта</w:t>
            </w:r>
          </w:p>
        </w:tc>
      </w:tr>
      <w:tr w:rsidR="00FF398D" w:rsidRPr="00FF398D" w:rsidTr="00FF398D">
        <w:trPr>
          <w:trHeight w:val="20"/>
        </w:trPr>
        <w:tc>
          <w:tcPr>
            <w:tcW w:w="5000" w:type="pct"/>
            <w:gridSpan w:val="15"/>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1. Система координат МСК-53, зона 2</w:t>
            </w:r>
          </w:p>
        </w:tc>
      </w:tr>
      <w:tr w:rsidR="00FF398D" w:rsidRPr="00FF398D" w:rsidTr="00FF398D">
        <w:trPr>
          <w:trHeight w:val="20"/>
        </w:trPr>
        <w:tc>
          <w:tcPr>
            <w:tcW w:w="5000" w:type="pct"/>
            <w:gridSpan w:val="15"/>
            <w:tcBorders>
              <w:top w:val="single" w:sz="5" w:space="0" w:color="000000"/>
              <w:left w:val="single" w:sz="5" w:space="0" w:color="000000"/>
              <w:bottom w:val="nil"/>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 Сведения о характерных точках границ объекта</w:t>
            </w:r>
          </w:p>
        </w:tc>
      </w:tr>
      <w:tr w:rsidR="00FF398D" w:rsidRPr="00FF398D" w:rsidTr="00FF398D">
        <w:trPr>
          <w:trHeight w:val="20"/>
        </w:trPr>
        <w:tc>
          <w:tcPr>
            <w:tcW w:w="836" w:type="pct"/>
            <w:gridSpan w:val="3"/>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Обозначение характерных точек границ</w:t>
            </w:r>
          </w:p>
        </w:tc>
        <w:tc>
          <w:tcPr>
            <w:tcW w:w="1353" w:type="pct"/>
            <w:gridSpan w:val="6"/>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Координаты, </w:t>
            </w:r>
            <w:proofErr w:type="gramStart"/>
            <w:r w:rsidRPr="00FF398D">
              <w:rPr>
                <w:rFonts w:ascii="Arial" w:hAnsi="Arial" w:cs="Arial"/>
                <w:b/>
                <w:bCs/>
                <w:sz w:val="12"/>
                <w:szCs w:val="16"/>
              </w:rPr>
              <w:t>м</w:t>
            </w:r>
            <w:proofErr w:type="gramEnd"/>
          </w:p>
        </w:tc>
        <w:tc>
          <w:tcPr>
            <w:tcW w:w="936"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Метод определения координат</w:t>
            </w:r>
          </w:p>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характерной точки</w:t>
            </w:r>
          </w:p>
        </w:tc>
        <w:tc>
          <w:tcPr>
            <w:tcW w:w="1061"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Средняя </w:t>
            </w:r>
            <w:proofErr w:type="spellStart"/>
            <w:r w:rsidRPr="00FF398D">
              <w:rPr>
                <w:rFonts w:ascii="Arial" w:hAnsi="Arial" w:cs="Arial"/>
                <w:b/>
                <w:bCs/>
                <w:sz w:val="12"/>
                <w:szCs w:val="16"/>
              </w:rPr>
              <w:t>квадратическая</w:t>
            </w:r>
            <w:proofErr w:type="spellEnd"/>
            <w:r w:rsidRPr="00FF398D">
              <w:rPr>
                <w:rFonts w:ascii="Arial" w:hAnsi="Arial" w:cs="Arial"/>
                <w:b/>
                <w:bCs/>
                <w:sz w:val="12"/>
                <w:szCs w:val="16"/>
              </w:rPr>
              <w:t xml:space="preserve"> погрешность положения характерной точки (</w:t>
            </w:r>
            <w:proofErr w:type="spellStart"/>
            <w:r w:rsidRPr="00FF398D">
              <w:rPr>
                <w:rFonts w:ascii="Arial" w:hAnsi="Arial" w:cs="Arial"/>
                <w:b/>
                <w:bCs/>
                <w:sz w:val="12"/>
                <w:szCs w:val="16"/>
              </w:rPr>
              <w:t>М</w:t>
            </w:r>
            <w:proofErr w:type="gramStart"/>
            <w:r w:rsidRPr="00FF398D">
              <w:rPr>
                <w:rFonts w:ascii="Arial" w:hAnsi="Arial" w:cs="Arial"/>
                <w:b/>
                <w:bCs/>
                <w:sz w:val="12"/>
                <w:szCs w:val="16"/>
              </w:rPr>
              <w:t>t</w:t>
            </w:r>
            <w:proofErr w:type="spellEnd"/>
            <w:proofErr w:type="gramEnd"/>
            <w:r w:rsidRPr="00FF398D">
              <w:rPr>
                <w:rFonts w:ascii="Arial" w:hAnsi="Arial" w:cs="Arial"/>
                <w:b/>
                <w:bCs/>
                <w:sz w:val="12"/>
                <w:szCs w:val="16"/>
              </w:rPr>
              <w:t>), м</w:t>
            </w:r>
          </w:p>
        </w:tc>
        <w:tc>
          <w:tcPr>
            <w:tcW w:w="814"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Описание обозначения точки на местности (при наличии)</w:t>
            </w:r>
          </w:p>
        </w:tc>
      </w:tr>
      <w:tr w:rsidR="00FF398D" w:rsidRPr="00FF398D" w:rsidTr="00FF398D">
        <w:trPr>
          <w:trHeight w:val="20"/>
        </w:trPr>
        <w:tc>
          <w:tcPr>
            <w:tcW w:w="836" w:type="pct"/>
            <w:gridSpan w:val="3"/>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X</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Y</w:t>
            </w:r>
          </w:p>
        </w:tc>
        <w:tc>
          <w:tcPr>
            <w:tcW w:w="936"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1061"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814"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1</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2</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3</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4</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5</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6</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1</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516063.68</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2301268.50</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516060.18</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2301270.44</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3</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516057.34</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2301265.47</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4</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516057.07</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2301264.42</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516057.81</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2301235.60</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6</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516060.43</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2301157.79</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7</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516063.39</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2301067.42</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8</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516064.39</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2301031.50</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9</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516068.39</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2301031.57</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10</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516067.39</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2301067.53</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11</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516064.42</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2301157.92</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12</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516061.81</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2301235.72</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13</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516061.09</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2301263.96</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1</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516063.68</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2301268.50</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аналитический метод</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0.10</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5000" w:type="pct"/>
            <w:gridSpan w:val="15"/>
            <w:tcBorders>
              <w:top w:val="single" w:sz="5" w:space="0" w:color="000000"/>
              <w:left w:val="single" w:sz="5" w:space="0" w:color="000000"/>
              <w:bottom w:val="nil"/>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3. Сведения о характерных точках части (частей) границы объекта</w:t>
            </w:r>
          </w:p>
        </w:tc>
      </w:tr>
      <w:tr w:rsidR="00FF398D" w:rsidRPr="00FF398D" w:rsidTr="00FF398D">
        <w:trPr>
          <w:trHeight w:val="20"/>
        </w:trPr>
        <w:tc>
          <w:tcPr>
            <w:tcW w:w="836" w:type="pct"/>
            <w:gridSpan w:val="3"/>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Обозначение характерных точек части границы</w:t>
            </w:r>
          </w:p>
        </w:tc>
        <w:tc>
          <w:tcPr>
            <w:tcW w:w="1353" w:type="pct"/>
            <w:gridSpan w:val="6"/>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Координаты, </w:t>
            </w:r>
            <w:proofErr w:type="gramStart"/>
            <w:r w:rsidRPr="00FF398D">
              <w:rPr>
                <w:rFonts w:ascii="Arial" w:hAnsi="Arial" w:cs="Arial"/>
                <w:b/>
                <w:bCs/>
                <w:sz w:val="12"/>
                <w:szCs w:val="16"/>
              </w:rPr>
              <w:t>м</w:t>
            </w:r>
            <w:proofErr w:type="gramEnd"/>
          </w:p>
        </w:tc>
        <w:tc>
          <w:tcPr>
            <w:tcW w:w="936"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Метод определения координат</w:t>
            </w:r>
          </w:p>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характерной точки</w:t>
            </w:r>
          </w:p>
        </w:tc>
        <w:tc>
          <w:tcPr>
            <w:tcW w:w="1061"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Средняя </w:t>
            </w:r>
            <w:proofErr w:type="spellStart"/>
            <w:r w:rsidRPr="00FF398D">
              <w:rPr>
                <w:rFonts w:ascii="Arial" w:hAnsi="Arial" w:cs="Arial"/>
                <w:b/>
                <w:bCs/>
                <w:sz w:val="12"/>
                <w:szCs w:val="16"/>
              </w:rPr>
              <w:t>квадратическая</w:t>
            </w:r>
            <w:proofErr w:type="spellEnd"/>
            <w:r w:rsidRPr="00FF398D">
              <w:rPr>
                <w:rFonts w:ascii="Arial" w:hAnsi="Arial" w:cs="Arial"/>
                <w:b/>
                <w:bCs/>
                <w:sz w:val="12"/>
                <w:szCs w:val="16"/>
              </w:rPr>
              <w:t xml:space="preserve"> погрешность положения характерной точки (</w:t>
            </w:r>
            <w:proofErr w:type="spellStart"/>
            <w:r w:rsidRPr="00FF398D">
              <w:rPr>
                <w:rFonts w:ascii="Arial" w:hAnsi="Arial" w:cs="Arial"/>
                <w:b/>
                <w:bCs/>
                <w:sz w:val="12"/>
                <w:szCs w:val="16"/>
              </w:rPr>
              <w:t>М</w:t>
            </w:r>
            <w:proofErr w:type="gramStart"/>
            <w:r w:rsidRPr="00FF398D">
              <w:rPr>
                <w:rFonts w:ascii="Arial" w:hAnsi="Arial" w:cs="Arial"/>
                <w:b/>
                <w:bCs/>
                <w:sz w:val="12"/>
                <w:szCs w:val="16"/>
              </w:rPr>
              <w:t>t</w:t>
            </w:r>
            <w:proofErr w:type="spellEnd"/>
            <w:proofErr w:type="gramEnd"/>
            <w:r w:rsidRPr="00FF398D">
              <w:rPr>
                <w:rFonts w:ascii="Arial" w:hAnsi="Arial" w:cs="Arial"/>
                <w:b/>
                <w:bCs/>
                <w:sz w:val="12"/>
                <w:szCs w:val="16"/>
              </w:rPr>
              <w:t>), м</w:t>
            </w:r>
          </w:p>
        </w:tc>
        <w:tc>
          <w:tcPr>
            <w:tcW w:w="814"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Описание обозначения точки на местности (при наличии)</w:t>
            </w:r>
          </w:p>
        </w:tc>
      </w:tr>
      <w:tr w:rsidR="00FF398D" w:rsidRPr="00FF398D" w:rsidTr="00FF398D">
        <w:trPr>
          <w:trHeight w:val="20"/>
        </w:trPr>
        <w:tc>
          <w:tcPr>
            <w:tcW w:w="836" w:type="pct"/>
            <w:gridSpan w:val="3"/>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X</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Y</w:t>
            </w:r>
          </w:p>
        </w:tc>
        <w:tc>
          <w:tcPr>
            <w:tcW w:w="936"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1061"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814"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1</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2</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3</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4</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5</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6</w:t>
            </w:r>
          </w:p>
        </w:tc>
      </w:tr>
      <w:tr w:rsidR="00FF398D" w:rsidRPr="00FF398D" w:rsidTr="00FF398D">
        <w:trPr>
          <w:trHeight w:val="20"/>
        </w:trPr>
        <w:tc>
          <w:tcPr>
            <w:tcW w:w="836"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728"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625"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936"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1061"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814"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r>
      <w:tr w:rsidR="00FF398D" w:rsidRPr="00FF398D" w:rsidTr="00FF398D">
        <w:trPr>
          <w:trHeight w:val="20"/>
        </w:trPr>
        <w:tc>
          <w:tcPr>
            <w:tcW w:w="5000" w:type="pct"/>
            <w:gridSpan w:val="15"/>
            <w:tcBorders>
              <w:top w:val="single" w:sz="5" w:space="0" w:color="000000"/>
              <w:left w:val="single" w:sz="5" w:space="0" w:color="000000"/>
              <w:bottom w:val="single" w:sz="4"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773341">
              <w:rPr>
                <w:rFonts w:ascii="Arial" w:hAnsi="Arial" w:cs="Arial"/>
                <w:b/>
                <w:bCs/>
                <w:w w:val="105"/>
                <w:sz w:val="16"/>
                <w:szCs w:val="16"/>
              </w:rPr>
              <w:t>Раздел 3</w:t>
            </w:r>
          </w:p>
        </w:tc>
      </w:tr>
      <w:tr w:rsidR="00FF398D" w:rsidRPr="00FF398D" w:rsidTr="00FF398D">
        <w:trPr>
          <w:trHeight w:val="20"/>
        </w:trPr>
        <w:tc>
          <w:tcPr>
            <w:tcW w:w="5000" w:type="pct"/>
            <w:gridSpan w:val="15"/>
            <w:tcBorders>
              <w:top w:val="single" w:sz="4"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bookmarkStart w:id="2" w:name="Сведения_о_местоположении_измененных_(ут"/>
            <w:bookmarkEnd w:id="2"/>
            <w:r w:rsidRPr="00FF398D">
              <w:rPr>
                <w:rFonts w:ascii="Arial" w:hAnsi="Arial" w:cs="Arial"/>
                <w:b/>
                <w:bCs/>
                <w:w w:val="105"/>
                <w:sz w:val="12"/>
                <w:szCs w:val="16"/>
              </w:rPr>
              <w:t>Сведения о местоположении измененных (уточненных) границ объекта</w:t>
            </w:r>
          </w:p>
        </w:tc>
      </w:tr>
      <w:tr w:rsidR="00FF398D" w:rsidRPr="00FF398D" w:rsidTr="00FF398D">
        <w:trPr>
          <w:trHeight w:val="20"/>
        </w:trPr>
        <w:tc>
          <w:tcPr>
            <w:tcW w:w="5000" w:type="pct"/>
            <w:gridSpan w:val="15"/>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1. Система координат -</w:t>
            </w:r>
          </w:p>
        </w:tc>
      </w:tr>
      <w:tr w:rsidR="00FF398D" w:rsidRPr="00FF398D" w:rsidTr="00FF398D">
        <w:trPr>
          <w:trHeight w:val="20"/>
        </w:trPr>
        <w:tc>
          <w:tcPr>
            <w:tcW w:w="5000" w:type="pct"/>
            <w:gridSpan w:val="15"/>
            <w:tcBorders>
              <w:top w:val="single" w:sz="5" w:space="0" w:color="000000"/>
              <w:left w:val="single" w:sz="5" w:space="0" w:color="000000"/>
              <w:bottom w:val="nil"/>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2. Сведения о характерных точках границ объекта</w:t>
            </w:r>
          </w:p>
        </w:tc>
      </w:tr>
      <w:tr w:rsidR="00FF398D" w:rsidRPr="00FF398D" w:rsidTr="00FF398D">
        <w:trPr>
          <w:trHeight w:val="20"/>
        </w:trPr>
        <w:tc>
          <w:tcPr>
            <w:tcW w:w="503"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Обозначение характерных точек границ</w:t>
            </w:r>
          </w:p>
        </w:tc>
        <w:tc>
          <w:tcPr>
            <w:tcW w:w="937"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Существующие координаты, </w:t>
            </w:r>
            <w:proofErr w:type="gramStart"/>
            <w:r w:rsidRPr="00FF398D">
              <w:rPr>
                <w:rFonts w:ascii="Arial" w:hAnsi="Arial" w:cs="Arial"/>
                <w:b/>
                <w:bCs/>
                <w:sz w:val="12"/>
                <w:szCs w:val="16"/>
              </w:rPr>
              <w:t>м</w:t>
            </w:r>
            <w:proofErr w:type="gramEnd"/>
          </w:p>
        </w:tc>
        <w:tc>
          <w:tcPr>
            <w:tcW w:w="1136" w:type="pct"/>
            <w:gridSpan w:val="5"/>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Измененные (уточненные) координаты, </w:t>
            </w:r>
            <w:proofErr w:type="gramStart"/>
            <w:r w:rsidRPr="00FF398D">
              <w:rPr>
                <w:rFonts w:ascii="Arial" w:hAnsi="Arial" w:cs="Arial"/>
                <w:b/>
                <w:bCs/>
                <w:sz w:val="12"/>
                <w:szCs w:val="16"/>
              </w:rPr>
              <w:t>м</w:t>
            </w:r>
            <w:proofErr w:type="gramEnd"/>
          </w:p>
        </w:tc>
        <w:tc>
          <w:tcPr>
            <w:tcW w:w="552"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Метод определения координат характерной точки</w:t>
            </w:r>
          </w:p>
        </w:tc>
        <w:tc>
          <w:tcPr>
            <w:tcW w:w="1062"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Средняя </w:t>
            </w:r>
            <w:proofErr w:type="spellStart"/>
            <w:r w:rsidRPr="00FF398D">
              <w:rPr>
                <w:rFonts w:ascii="Arial" w:hAnsi="Arial" w:cs="Arial"/>
                <w:b/>
                <w:bCs/>
                <w:sz w:val="12"/>
                <w:szCs w:val="16"/>
              </w:rPr>
              <w:t>квадратическая</w:t>
            </w:r>
            <w:proofErr w:type="spellEnd"/>
            <w:r w:rsidRPr="00FF398D">
              <w:rPr>
                <w:rFonts w:ascii="Arial" w:hAnsi="Arial" w:cs="Arial"/>
                <w:b/>
                <w:bCs/>
                <w:sz w:val="12"/>
                <w:szCs w:val="16"/>
              </w:rPr>
              <w:t xml:space="preserve"> погрешность положения характерной точки (</w:t>
            </w:r>
            <w:proofErr w:type="spellStart"/>
            <w:r w:rsidRPr="00FF398D">
              <w:rPr>
                <w:rFonts w:ascii="Arial" w:hAnsi="Arial" w:cs="Arial"/>
                <w:b/>
                <w:bCs/>
                <w:sz w:val="12"/>
                <w:szCs w:val="16"/>
              </w:rPr>
              <w:t>М</w:t>
            </w:r>
            <w:proofErr w:type="gramStart"/>
            <w:r w:rsidRPr="00FF398D">
              <w:rPr>
                <w:rFonts w:ascii="Arial" w:hAnsi="Arial" w:cs="Arial"/>
                <w:b/>
                <w:bCs/>
                <w:sz w:val="12"/>
                <w:szCs w:val="16"/>
              </w:rPr>
              <w:t>t</w:t>
            </w:r>
            <w:proofErr w:type="spellEnd"/>
            <w:proofErr w:type="gramEnd"/>
            <w:r w:rsidRPr="00FF398D">
              <w:rPr>
                <w:rFonts w:ascii="Arial" w:hAnsi="Arial" w:cs="Arial"/>
                <w:b/>
                <w:bCs/>
                <w:sz w:val="12"/>
                <w:szCs w:val="16"/>
              </w:rPr>
              <w:t>), м</w:t>
            </w:r>
          </w:p>
        </w:tc>
        <w:tc>
          <w:tcPr>
            <w:tcW w:w="810" w:type="pct"/>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Описание обозначения точки на местности (при наличии)</w:t>
            </w:r>
          </w:p>
        </w:tc>
      </w:tr>
      <w:tr w:rsidR="00FF398D" w:rsidRPr="00FF398D" w:rsidTr="00FF398D">
        <w:trPr>
          <w:trHeight w:val="20"/>
        </w:trPr>
        <w:tc>
          <w:tcPr>
            <w:tcW w:w="503"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499"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X</w:t>
            </w:r>
          </w:p>
        </w:tc>
        <w:tc>
          <w:tcPr>
            <w:tcW w:w="438" w:type="pc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Y</w:t>
            </w:r>
          </w:p>
        </w:tc>
        <w:tc>
          <w:tcPr>
            <w:tcW w:w="561"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X</w:t>
            </w:r>
          </w:p>
        </w:tc>
        <w:tc>
          <w:tcPr>
            <w:tcW w:w="575"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Y</w:t>
            </w:r>
          </w:p>
        </w:tc>
        <w:tc>
          <w:tcPr>
            <w:tcW w:w="552"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1062"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810" w:type="pct"/>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r>
      <w:tr w:rsidR="00FF398D" w:rsidRPr="00FF398D" w:rsidTr="00FF398D">
        <w:trPr>
          <w:trHeight w:val="20"/>
        </w:trPr>
        <w:tc>
          <w:tcPr>
            <w:tcW w:w="503"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1</w:t>
            </w:r>
          </w:p>
        </w:tc>
        <w:tc>
          <w:tcPr>
            <w:tcW w:w="499"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2</w:t>
            </w:r>
          </w:p>
        </w:tc>
        <w:tc>
          <w:tcPr>
            <w:tcW w:w="438" w:type="pc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3</w:t>
            </w:r>
          </w:p>
        </w:tc>
        <w:tc>
          <w:tcPr>
            <w:tcW w:w="561"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4</w:t>
            </w:r>
          </w:p>
        </w:tc>
        <w:tc>
          <w:tcPr>
            <w:tcW w:w="575"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5</w:t>
            </w:r>
          </w:p>
        </w:tc>
        <w:tc>
          <w:tcPr>
            <w:tcW w:w="552"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6</w:t>
            </w:r>
          </w:p>
        </w:tc>
        <w:tc>
          <w:tcPr>
            <w:tcW w:w="1062"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7</w:t>
            </w:r>
          </w:p>
        </w:tc>
        <w:tc>
          <w:tcPr>
            <w:tcW w:w="810" w:type="pc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8</w:t>
            </w:r>
          </w:p>
        </w:tc>
      </w:tr>
      <w:tr w:rsidR="00FF398D" w:rsidRPr="00FF398D" w:rsidTr="00FF398D">
        <w:trPr>
          <w:trHeight w:val="20"/>
        </w:trPr>
        <w:tc>
          <w:tcPr>
            <w:tcW w:w="503"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499"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438" w:type="pc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561"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575"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552"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1062"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810" w:type="pc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autoSpaceDE w:val="0"/>
              <w:autoSpaceDN w:val="0"/>
              <w:adjustRightInd w:val="0"/>
              <w:jc w:val="center"/>
              <w:rPr>
                <w:rFonts w:ascii="Arial" w:hAnsi="Arial" w:cs="Arial"/>
                <w:sz w:val="12"/>
                <w:szCs w:val="16"/>
              </w:rPr>
            </w:pPr>
          </w:p>
        </w:tc>
      </w:tr>
      <w:tr w:rsidR="00FF398D" w:rsidRPr="00FF398D" w:rsidTr="00FF398D">
        <w:trPr>
          <w:trHeight w:val="20"/>
        </w:trPr>
        <w:tc>
          <w:tcPr>
            <w:tcW w:w="5000" w:type="pct"/>
            <w:gridSpan w:val="15"/>
            <w:tcBorders>
              <w:top w:val="nil"/>
              <w:left w:val="single" w:sz="5" w:space="0" w:color="000000"/>
              <w:bottom w:val="nil"/>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3. Сведения о характерных точках части (частей) границы объекта</w:t>
            </w:r>
          </w:p>
        </w:tc>
      </w:tr>
      <w:tr w:rsidR="00FF398D" w:rsidRPr="00FF398D" w:rsidTr="00FF398D">
        <w:trPr>
          <w:trHeight w:val="20"/>
        </w:trPr>
        <w:tc>
          <w:tcPr>
            <w:tcW w:w="503"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Обозначение характерных точек части границы</w:t>
            </w:r>
          </w:p>
        </w:tc>
        <w:tc>
          <w:tcPr>
            <w:tcW w:w="937"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Существующие координаты, </w:t>
            </w:r>
            <w:proofErr w:type="gramStart"/>
            <w:r w:rsidRPr="00FF398D">
              <w:rPr>
                <w:rFonts w:ascii="Arial" w:hAnsi="Arial" w:cs="Arial"/>
                <w:b/>
                <w:bCs/>
                <w:sz w:val="12"/>
                <w:szCs w:val="16"/>
              </w:rPr>
              <w:t>м</w:t>
            </w:r>
            <w:proofErr w:type="gramEnd"/>
          </w:p>
        </w:tc>
        <w:tc>
          <w:tcPr>
            <w:tcW w:w="1136" w:type="pct"/>
            <w:gridSpan w:val="5"/>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Измененные (уточненные) координаты, </w:t>
            </w:r>
            <w:proofErr w:type="gramStart"/>
            <w:r w:rsidRPr="00FF398D">
              <w:rPr>
                <w:rFonts w:ascii="Arial" w:hAnsi="Arial" w:cs="Arial"/>
                <w:b/>
                <w:bCs/>
                <w:sz w:val="12"/>
                <w:szCs w:val="16"/>
              </w:rPr>
              <w:t>м</w:t>
            </w:r>
            <w:proofErr w:type="gramEnd"/>
          </w:p>
        </w:tc>
        <w:tc>
          <w:tcPr>
            <w:tcW w:w="552"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Метод определения координат характерной точки</w:t>
            </w:r>
          </w:p>
        </w:tc>
        <w:tc>
          <w:tcPr>
            <w:tcW w:w="1062" w:type="pct"/>
            <w:gridSpan w:val="2"/>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 xml:space="preserve">Средняя </w:t>
            </w:r>
            <w:proofErr w:type="spellStart"/>
            <w:r w:rsidRPr="00FF398D">
              <w:rPr>
                <w:rFonts w:ascii="Arial" w:hAnsi="Arial" w:cs="Arial"/>
                <w:b/>
                <w:bCs/>
                <w:sz w:val="12"/>
                <w:szCs w:val="16"/>
              </w:rPr>
              <w:t>квадратическая</w:t>
            </w:r>
            <w:proofErr w:type="spellEnd"/>
            <w:r w:rsidRPr="00FF398D">
              <w:rPr>
                <w:rFonts w:ascii="Arial" w:hAnsi="Arial" w:cs="Arial"/>
                <w:b/>
                <w:bCs/>
                <w:sz w:val="12"/>
                <w:szCs w:val="16"/>
              </w:rPr>
              <w:t xml:space="preserve"> погрешность положения характерной точки (</w:t>
            </w:r>
            <w:proofErr w:type="spellStart"/>
            <w:r w:rsidRPr="00FF398D">
              <w:rPr>
                <w:rFonts w:ascii="Arial" w:hAnsi="Arial" w:cs="Arial"/>
                <w:b/>
                <w:bCs/>
                <w:sz w:val="12"/>
                <w:szCs w:val="16"/>
              </w:rPr>
              <w:t>М</w:t>
            </w:r>
            <w:proofErr w:type="gramStart"/>
            <w:r w:rsidRPr="00FF398D">
              <w:rPr>
                <w:rFonts w:ascii="Arial" w:hAnsi="Arial" w:cs="Arial"/>
                <w:b/>
                <w:bCs/>
                <w:sz w:val="12"/>
                <w:szCs w:val="16"/>
              </w:rPr>
              <w:t>t</w:t>
            </w:r>
            <w:proofErr w:type="spellEnd"/>
            <w:proofErr w:type="gramEnd"/>
            <w:r w:rsidRPr="00FF398D">
              <w:rPr>
                <w:rFonts w:ascii="Arial" w:hAnsi="Arial" w:cs="Arial"/>
                <w:b/>
                <w:bCs/>
                <w:sz w:val="12"/>
                <w:szCs w:val="16"/>
              </w:rPr>
              <w:t>), м</w:t>
            </w:r>
          </w:p>
        </w:tc>
        <w:tc>
          <w:tcPr>
            <w:tcW w:w="810" w:type="pct"/>
            <w:vMerge w:val="restar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Описание обозначения точки на местности (при наличии)</w:t>
            </w:r>
          </w:p>
        </w:tc>
      </w:tr>
      <w:tr w:rsidR="00FF398D" w:rsidRPr="00FF398D" w:rsidTr="00FF398D">
        <w:trPr>
          <w:trHeight w:val="20"/>
        </w:trPr>
        <w:tc>
          <w:tcPr>
            <w:tcW w:w="503"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499"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X</w:t>
            </w:r>
          </w:p>
        </w:tc>
        <w:tc>
          <w:tcPr>
            <w:tcW w:w="438" w:type="pc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Y</w:t>
            </w:r>
          </w:p>
        </w:tc>
        <w:tc>
          <w:tcPr>
            <w:tcW w:w="561"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X</w:t>
            </w:r>
          </w:p>
        </w:tc>
        <w:tc>
          <w:tcPr>
            <w:tcW w:w="575"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
                <w:bCs/>
                <w:sz w:val="12"/>
                <w:szCs w:val="16"/>
              </w:rPr>
              <w:t>Y</w:t>
            </w:r>
          </w:p>
        </w:tc>
        <w:tc>
          <w:tcPr>
            <w:tcW w:w="552"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1062" w:type="pct"/>
            <w:gridSpan w:val="2"/>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c>
          <w:tcPr>
            <w:tcW w:w="810" w:type="pct"/>
            <w:vMerge/>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p>
        </w:tc>
      </w:tr>
      <w:tr w:rsidR="00FF398D" w:rsidRPr="00FF398D" w:rsidTr="00FF398D">
        <w:trPr>
          <w:trHeight w:val="20"/>
        </w:trPr>
        <w:tc>
          <w:tcPr>
            <w:tcW w:w="503"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1</w:t>
            </w:r>
          </w:p>
        </w:tc>
        <w:tc>
          <w:tcPr>
            <w:tcW w:w="499"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2</w:t>
            </w:r>
          </w:p>
        </w:tc>
        <w:tc>
          <w:tcPr>
            <w:tcW w:w="438" w:type="pc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3</w:t>
            </w:r>
          </w:p>
        </w:tc>
        <w:tc>
          <w:tcPr>
            <w:tcW w:w="561"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4</w:t>
            </w:r>
          </w:p>
        </w:tc>
        <w:tc>
          <w:tcPr>
            <w:tcW w:w="575"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5</w:t>
            </w:r>
          </w:p>
        </w:tc>
        <w:tc>
          <w:tcPr>
            <w:tcW w:w="552"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6</w:t>
            </w:r>
          </w:p>
        </w:tc>
        <w:tc>
          <w:tcPr>
            <w:tcW w:w="1062" w:type="pct"/>
            <w:gridSpan w:val="2"/>
            <w:tcBorders>
              <w:top w:val="nil"/>
              <w:left w:val="single" w:sz="5" w:space="0" w:color="000000"/>
              <w:bottom w:val="single" w:sz="5" w:space="0" w:color="000000"/>
              <w:right w:val="single" w:sz="4" w:space="0" w:color="auto"/>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7</w:t>
            </w:r>
          </w:p>
        </w:tc>
        <w:tc>
          <w:tcPr>
            <w:tcW w:w="810" w:type="pct"/>
            <w:tcBorders>
              <w:top w:val="nil"/>
              <w:left w:val="single" w:sz="4" w:space="0" w:color="auto"/>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bCs/>
                <w:sz w:val="12"/>
                <w:szCs w:val="16"/>
              </w:rPr>
              <w:t>8</w:t>
            </w:r>
          </w:p>
        </w:tc>
      </w:tr>
      <w:tr w:rsidR="00FF398D" w:rsidRPr="00FF398D" w:rsidTr="00FF398D">
        <w:trPr>
          <w:trHeight w:val="20"/>
        </w:trPr>
        <w:tc>
          <w:tcPr>
            <w:tcW w:w="503"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499"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438" w:type="pct"/>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561" w:type="pct"/>
            <w:gridSpan w:val="3"/>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575"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552" w:type="pct"/>
            <w:gridSpan w:val="2"/>
            <w:tcBorders>
              <w:top w:val="single" w:sz="5" w:space="0" w:color="000000"/>
              <w:left w:val="single" w:sz="5" w:space="0" w:color="000000"/>
              <w:bottom w:val="single" w:sz="5" w:space="0" w:color="000000"/>
              <w:right w:val="single" w:sz="5" w:space="0" w:color="000000"/>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1062" w:type="pct"/>
            <w:gridSpan w:val="2"/>
            <w:tcBorders>
              <w:top w:val="single" w:sz="5" w:space="0" w:color="000000"/>
              <w:left w:val="single" w:sz="5" w:space="0" w:color="000000"/>
              <w:bottom w:val="single" w:sz="5" w:space="0" w:color="000000"/>
              <w:right w:val="single" w:sz="4" w:space="0" w:color="auto"/>
            </w:tcBorders>
            <w:vAlign w:val="center"/>
          </w:tcPr>
          <w:p w:rsidR="00FF398D" w:rsidRPr="00FF398D" w:rsidRDefault="00FF398D" w:rsidP="00FF398D">
            <w:pPr>
              <w:kinsoku w:val="0"/>
              <w:overflowPunct w:val="0"/>
              <w:autoSpaceDE w:val="0"/>
              <w:autoSpaceDN w:val="0"/>
              <w:adjustRightInd w:val="0"/>
              <w:jc w:val="center"/>
              <w:rPr>
                <w:rFonts w:ascii="Arial" w:hAnsi="Arial" w:cs="Arial"/>
                <w:sz w:val="12"/>
                <w:szCs w:val="16"/>
              </w:rPr>
            </w:pPr>
            <w:r w:rsidRPr="00FF398D">
              <w:rPr>
                <w:rFonts w:ascii="Arial" w:hAnsi="Arial" w:cs="Arial"/>
                <w:sz w:val="12"/>
                <w:szCs w:val="16"/>
              </w:rPr>
              <w:t>-</w:t>
            </w:r>
          </w:p>
        </w:tc>
        <w:tc>
          <w:tcPr>
            <w:tcW w:w="810" w:type="pct"/>
            <w:tcBorders>
              <w:top w:val="single" w:sz="5" w:space="0" w:color="000000"/>
              <w:left w:val="single" w:sz="4" w:space="0" w:color="auto"/>
              <w:bottom w:val="single" w:sz="5" w:space="0" w:color="000000"/>
              <w:right w:val="single" w:sz="5" w:space="0" w:color="000000"/>
            </w:tcBorders>
            <w:vAlign w:val="center"/>
          </w:tcPr>
          <w:p w:rsidR="00FF398D" w:rsidRPr="00FF398D" w:rsidRDefault="00FF398D" w:rsidP="00FF398D">
            <w:pPr>
              <w:autoSpaceDE w:val="0"/>
              <w:autoSpaceDN w:val="0"/>
              <w:adjustRightInd w:val="0"/>
              <w:jc w:val="center"/>
              <w:rPr>
                <w:rFonts w:ascii="Arial" w:hAnsi="Arial" w:cs="Arial"/>
                <w:sz w:val="12"/>
                <w:szCs w:val="16"/>
              </w:rPr>
            </w:pPr>
          </w:p>
        </w:tc>
      </w:tr>
    </w:tbl>
    <w:p w:rsidR="00FF398D" w:rsidRPr="00FF398D" w:rsidRDefault="00773341" w:rsidP="00FF398D">
      <w:pPr>
        <w:jc w:val="right"/>
        <w:rPr>
          <w:rFonts w:ascii="Arial" w:hAnsi="Arial" w:cs="Arial"/>
          <w:sz w:val="16"/>
          <w:szCs w:val="16"/>
        </w:rPr>
      </w:pPr>
      <w:r>
        <w:rPr>
          <w:rFonts w:ascii="Arial" w:hAnsi="Arial" w:cs="Arial"/>
          <w:noProof/>
          <w:sz w:val="16"/>
          <w:szCs w:val="16"/>
        </w:rPr>
        <w:lastRenderedPageBreak/>
        <w:drawing>
          <wp:anchor distT="0" distB="0" distL="114300" distR="114300" simplePos="0" relativeHeight="251671040" behindDoc="0" locked="0" layoutInCell="1" allowOverlap="1">
            <wp:simplePos x="0" y="0"/>
            <wp:positionH relativeFrom="column">
              <wp:posOffset>655955</wp:posOffset>
            </wp:positionH>
            <wp:positionV relativeFrom="paragraph">
              <wp:posOffset>53975</wp:posOffset>
            </wp:positionV>
            <wp:extent cx="6073140" cy="3070225"/>
            <wp:effectExtent l="19050" t="0" r="381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6073140" cy="3070225"/>
                    </a:xfrm>
                    <a:prstGeom prst="rect">
                      <a:avLst/>
                    </a:prstGeom>
                    <a:noFill/>
                    <a:ln w="9525">
                      <a:noFill/>
                      <a:miter lim="800000"/>
                      <a:headEnd/>
                      <a:tailEnd/>
                    </a:ln>
                  </pic:spPr>
                </pic:pic>
              </a:graphicData>
            </a:graphic>
          </wp:anchor>
        </w:drawing>
      </w:r>
    </w:p>
    <w:p w:rsidR="00773341" w:rsidRDefault="00773341" w:rsidP="00773341">
      <w:pPr>
        <w:jc w:val="right"/>
        <w:rPr>
          <w:rFonts w:ascii="Arial" w:hAnsi="Arial" w:cs="Arial"/>
          <w:b/>
          <w:sz w:val="16"/>
          <w:szCs w:val="16"/>
        </w:rPr>
      </w:pPr>
    </w:p>
    <w:p w:rsidR="00EE4543" w:rsidRPr="00EE4543" w:rsidRDefault="00EE4543" w:rsidP="00EE4543">
      <w:pPr>
        <w:jc w:val="center"/>
        <w:rPr>
          <w:rFonts w:ascii="Arial" w:hAnsi="Arial" w:cs="Arial"/>
          <w:b/>
          <w:sz w:val="16"/>
          <w:szCs w:val="16"/>
        </w:rPr>
      </w:pPr>
      <w:r w:rsidRPr="00EE4543">
        <w:rPr>
          <w:rFonts w:ascii="Arial" w:hAnsi="Arial" w:cs="Arial"/>
          <w:b/>
          <w:sz w:val="16"/>
          <w:szCs w:val="16"/>
        </w:rPr>
        <w:t>АДМИНИСТРАЦИЯ ВАЛДАЙСКОГО МУНИЦИПАЛЬНОГО РАЙОНА</w:t>
      </w:r>
    </w:p>
    <w:p w:rsidR="00EE4543" w:rsidRPr="00EE4543" w:rsidRDefault="00EE4543" w:rsidP="00EE4543">
      <w:pPr>
        <w:jc w:val="center"/>
        <w:rPr>
          <w:rFonts w:ascii="Arial" w:hAnsi="Arial" w:cs="Arial"/>
          <w:sz w:val="16"/>
          <w:szCs w:val="16"/>
        </w:rPr>
      </w:pPr>
      <w:proofErr w:type="gramStart"/>
      <w:r w:rsidRPr="00EE4543">
        <w:rPr>
          <w:rFonts w:ascii="Arial" w:hAnsi="Arial" w:cs="Arial"/>
          <w:sz w:val="16"/>
          <w:szCs w:val="16"/>
        </w:rPr>
        <w:t>П</w:t>
      </w:r>
      <w:proofErr w:type="gramEnd"/>
      <w:r w:rsidRPr="00EE4543">
        <w:rPr>
          <w:rFonts w:ascii="Arial" w:hAnsi="Arial" w:cs="Arial"/>
          <w:sz w:val="16"/>
          <w:szCs w:val="16"/>
        </w:rPr>
        <w:t xml:space="preserve"> О С Т А Н О В Л Е Н И Е</w:t>
      </w:r>
    </w:p>
    <w:p w:rsidR="00EE4543" w:rsidRPr="00EE4543" w:rsidRDefault="00EE4543" w:rsidP="00EE4543">
      <w:pPr>
        <w:jc w:val="center"/>
        <w:rPr>
          <w:rFonts w:ascii="Arial" w:hAnsi="Arial" w:cs="Arial"/>
          <w:sz w:val="16"/>
          <w:szCs w:val="16"/>
        </w:rPr>
      </w:pPr>
      <w:r w:rsidRPr="00EE4543">
        <w:rPr>
          <w:rFonts w:ascii="Arial" w:hAnsi="Arial" w:cs="Arial"/>
          <w:sz w:val="16"/>
          <w:szCs w:val="16"/>
        </w:rPr>
        <w:t>18.11.2024 № 3005</w:t>
      </w:r>
    </w:p>
    <w:p w:rsidR="00EE4543" w:rsidRPr="00EE4543" w:rsidRDefault="00EE4543" w:rsidP="00EE4543">
      <w:pPr>
        <w:jc w:val="center"/>
        <w:rPr>
          <w:rFonts w:ascii="Arial" w:hAnsi="Arial" w:cs="Arial"/>
          <w:b/>
          <w:sz w:val="16"/>
          <w:szCs w:val="16"/>
        </w:rPr>
      </w:pPr>
      <w:r w:rsidRPr="00EE4543">
        <w:rPr>
          <w:rFonts w:ascii="Arial" w:hAnsi="Arial" w:cs="Arial"/>
          <w:b/>
          <w:sz w:val="16"/>
          <w:szCs w:val="16"/>
        </w:rPr>
        <w:t>Об установлении</w:t>
      </w:r>
      <w:r>
        <w:rPr>
          <w:rFonts w:ascii="Arial" w:hAnsi="Arial" w:cs="Arial"/>
          <w:b/>
          <w:sz w:val="16"/>
          <w:szCs w:val="16"/>
        </w:rPr>
        <w:t xml:space="preserve"> </w:t>
      </w:r>
      <w:r w:rsidRPr="00EE4543">
        <w:rPr>
          <w:rFonts w:ascii="Arial" w:hAnsi="Arial" w:cs="Arial"/>
          <w:b/>
          <w:sz w:val="16"/>
          <w:szCs w:val="16"/>
        </w:rPr>
        <w:t>публичного сервитута</w:t>
      </w:r>
    </w:p>
    <w:p w:rsidR="00EE4543" w:rsidRPr="00EE4543" w:rsidRDefault="00EE4543" w:rsidP="00EE4543">
      <w:pPr>
        <w:ind w:firstLine="709"/>
        <w:jc w:val="both"/>
        <w:rPr>
          <w:rFonts w:ascii="Arial" w:hAnsi="Arial" w:cs="Arial"/>
          <w:sz w:val="4"/>
          <w:szCs w:val="4"/>
        </w:rPr>
      </w:pPr>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 xml:space="preserve">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4 статьи 39.38, статьёй 39.39, пунктом 1 статьи 39.43, статьёй 39.45, статьёй 39.50 Земельного кодекса Российской Федерации, приказом </w:t>
      </w:r>
      <w:proofErr w:type="spellStart"/>
      <w:r w:rsidRPr="00EE4543">
        <w:rPr>
          <w:rFonts w:ascii="Arial" w:hAnsi="Arial" w:cs="Arial"/>
          <w:sz w:val="16"/>
          <w:szCs w:val="16"/>
        </w:rPr>
        <w:t>Росреестра</w:t>
      </w:r>
      <w:proofErr w:type="spellEnd"/>
      <w:r w:rsidRPr="00EE4543">
        <w:rPr>
          <w:rFonts w:ascii="Arial" w:hAnsi="Arial" w:cs="Arial"/>
          <w:sz w:val="16"/>
          <w:szCs w:val="16"/>
        </w:rPr>
        <w:t xml:space="preserve"> от 19.04.2022 № </w:t>
      </w:r>
      <w:proofErr w:type="gramStart"/>
      <w:r w:rsidRPr="00EE4543">
        <w:rPr>
          <w:rFonts w:ascii="Arial" w:hAnsi="Arial" w:cs="Arial"/>
          <w:sz w:val="16"/>
          <w:szCs w:val="16"/>
        </w:rPr>
        <w:t>П</w:t>
      </w:r>
      <w:proofErr w:type="gramEnd"/>
      <w:r w:rsidRPr="00EE4543">
        <w:rPr>
          <w:rFonts w:ascii="Arial" w:hAnsi="Arial" w:cs="Arial"/>
          <w:sz w:val="16"/>
          <w:szCs w:val="16"/>
        </w:rPr>
        <w:t xml:space="preserve">/0150 «Об утверждении требований к форме ходатайства об установлении публичного </w:t>
      </w:r>
      <w:proofErr w:type="gramStart"/>
      <w:r w:rsidRPr="00EE4543">
        <w:rPr>
          <w:rFonts w:ascii="Arial" w:hAnsi="Arial" w:cs="Arial"/>
          <w:sz w:val="16"/>
          <w:szCs w:val="16"/>
        </w:rPr>
        <w:t>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28.10.2024 и ввиду отсутствия заявлений иных лиц, являющихся правообладателями земельных участков об учете</w:t>
      </w:r>
      <w:proofErr w:type="gramEnd"/>
      <w:r w:rsidRPr="00EE4543">
        <w:rPr>
          <w:rFonts w:ascii="Arial" w:hAnsi="Arial" w:cs="Arial"/>
          <w:sz w:val="16"/>
          <w:szCs w:val="16"/>
        </w:rPr>
        <w:t xml:space="preserve"> их прав (обременений прав), Администрация Валдайского муниципального района</w:t>
      </w:r>
      <w:r w:rsidRPr="00EE4543">
        <w:rPr>
          <w:rFonts w:ascii="Arial" w:hAnsi="Arial" w:cs="Arial"/>
          <w:color w:val="FF0000"/>
          <w:sz w:val="16"/>
          <w:szCs w:val="16"/>
        </w:rPr>
        <w:t xml:space="preserve"> </w:t>
      </w:r>
      <w:r w:rsidRPr="00EE4543">
        <w:rPr>
          <w:rFonts w:ascii="Arial" w:hAnsi="Arial" w:cs="Arial"/>
          <w:b/>
          <w:sz w:val="16"/>
          <w:szCs w:val="16"/>
        </w:rPr>
        <w:t>ПОСТАНОВЛЯЕТ:</w:t>
      </w:r>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 xml:space="preserve">1. Установить в интересах АО «Газпром газораспределение Великий Новгород» публичный сервитут на срок 49 лет для использования земель и земельных участков </w:t>
      </w:r>
      <w:r w:rsidRPr="00EE4543">
        <w:rPr>
          <w:rFonts w:ascii="Arial" w:hAnsi="Arial" w:cs="Arial"/>
          <w:bCs/>
          <w:sz w:val="16"/>
          <w:szCs w:val="16"/>
        </w:rPr>
        <w:t xml:space="preserve">в целях строительства, реконструкции, эксплуатации, капитального ремонта линейного объекта системы газоснабжения – </w:t>
      </w:r>
      <w:r w:rsidRPr="00EE4543">
        <w:rPr>
          <w:rFonts w:ascii="Arial" w:hAnsi="Arial" w:cs="Arial"/>
          <w:sz w:val="16"/>
          <w:szCs w:val="16"/>
        </w:rPr>
        <w:t xml:space="preserve">газопровод к индивидуальному жилому дому по адресу: Новгородская область, </w:t>
      </w:r>
      <w:proofErr w:type="gramStart"/>
      <w:r w:rsidRPr="00EE4543">
        <w:rPr>
          <w:rFonts w:ascii="Arial" w:hAnsi="Arial" w:cs="Arial"/>
          <w:sz w:val="16"/>
          <w:szCs w:val="16"/>
        </w:rPr>
        <w:t>г</w:t>
      </w:r>
      <w:proofErr w:type="gramEnd"/>
      <w:r w:rsidRPr="00EE4543">
        <w:rPr>
          <w:rFonts w:ascii="Arial" w:hAnsi="Arial" w:cs="Arial"/>
          <w:sz w:val="16"/>
          <w:szCs w:val="16"/>
        </w:rPr>
        <w:t>. Валдай, ул. Учхоз, д. 69, КН ЗУ 53:03:0101032:482, в соответствии с пунктом 1 статьи 39.37 Земельного кодекса Российской Федерации, по перечню земель и земельных участков согласно приложению 1 к настоящему постановлению.</w:t>
      </w:r>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2. Утвердить границы публичного сервитута согласно приложению 2 к настоящему постановлению.</w:t>
      </w:r>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 xml:space="preserve">3. </w:t>
      </w:r>
      <w:proofErr w:type="gramStart"/>
      <w:r w:rsidRPr="00EE4543">
        <w:rPr>
          <w:rFonts w:ascii="Arial" w:hAnsi="Arial" w:cs="Arial"/>
          <w:sz w:val="16"/>
          <w:szCs w:val="16"/>
        </w:rPr>
        <w:t>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составит 2 месяца.</w:t>
      </w:r>
      <w:proofErr w:type="gramEnd"/>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4. </w:t>
      </w:r>
      <w:proofErr w:type="gramStart"/>
      <w:r w:rsidRPr="00EE4543">
        <w:rPr>
          <w:rFonts w:ascii="Arial" w:hAnsi="Arial" w:cs="Arial"/>
          <w:sz w:val="16"/>
          <w:szCs w:val="16"/>
        </w:rPr>
        <w:t>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roofErr w:type="gramEnd"/>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EE4543" w:rsidRPr="00EE4543" w:rsidRDefault="00EE4543" w:rsidP="00EE4543">
      <w:pPr>
        <w:pStyle w:val="ac"/>
        <w:ind w:firstLine="284"/>
        <w:jc w:val="both"/>
        <w:rPr>
          <w:rFonts w:ascii="Arial" w:hAnsi="Arial" w:cs="Arial"/>
          <w:bCs/>
          <w:sz w:val="16"/>
          <w:szCs w:val="16"/>
        </w:rPr>
      </w:pPr>
      <w:proofErr w:type="gramStart"/>
      <w:r w:rsidRPr="00EE4543">
        <w:rPr>
          <w:rFonts w:ascii="Arial" w:hAnsi="Arial" w:cs="Arial"/>
          <w:sz w:val="16"/>
          <w:szCs w:val="16"/>
        </w:rPr>
        <w:t xml:space="preserve">АО «Газпром газораспределение Великий Новгород» в соответствии с главой </w:t>
      </w:r>
      <w:r w:rsidRPr="00EE4543">
        <w:rPr>
          <w:rFonts w:ascii="Arial" w:hAnsi="Arial" w:cs="Arial"/>
          <w:sz w:val="16"/>
          <w:szCs w:val="16"/>
          <w:lang w:val="en-US"/>
        </w:rPr>
        <w:t>VII</w:t>
      </w:r>
      <w:r w:rsidRPr="00EE4543">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землепользователем земельного участка с кадастровым номером </w:t>
      </w:r>
      <w:r w:rsidRPr="00EE4543">
        <w:rPr>
          <w:rFonts w:ascii="Arial" w:hAnsi="Arial" w:cs="Arial"/>
          <w:bCs/>
          <w:sz w:val="16"/>
          <w:szCs w:val="16"/>
        </w:rPr>
        <w:t>53:03:0000000:10779, в которых будет определён размер платы за публичный сервитут, порядок и срок её внесения.</w:t>
      </w:r>
      <w:proofErr w:type="gramEnd"/>
    </w:p>
    <w:p w:rsidR="00EE4543" w:rsidRPr="00EE4543" w:rsidRDefault="00EE4543" w:rsidP="00EE4543">
      <w:pPr>
        <w:pStyle w:val="ac"/>
        <w:ind w:firstLine="284"/>
        <w:jc w:val="both"/>
        <w:rPr>
          <w:rFonts w:ascii="Arial" w:hAnsi="Arial" w:cs="Arial"/>
          <w:sz w:val="16"/>
          <w:szCs w:val="16"/>
        </w:rPr>
      </w:pPr>
      <w:r w:rsidRPr="00EE4543">
        <w:rPr>
          <w:rFonts w:ascii="Arial" w:hAnsi="Arial" w:cs="Arial"/>
          <w:bCs/>
          <w:sz w:val="16"/>
          <w:szCs w:val="16"/>
        </w:rPr>
        <w:t>6.2. </w:t>
      </w:r>
      <w:proofErr w:type="gramStart"/>
      <w:r w:rsidRPr="00EE4543">
        <w:rPr>
          <w:rFonts w:ascii="Arial" w:hAnsi="Arial" w:cs="Arial"/>
          <w:sz w:val="16"/>
          <w:szCs w:val="16"/>
        </w:rPr>
        <w:t>В соответствии с пунктом 4 статьи 39.46 Земельного кодекса Российской Федерации плата за публичный сервитут в отношении земельных участков, находящихся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w:t>
      </w:r>
      <w:proofErr w:type="gramEnd"/>
      <w:r w:rsidRPr="00EE4543">
        <w:rPr>
          <w:rFonts w:ascii="Arial" w:hAnsi="Arial" w:cs="Arial"/>
          <w:sz w:val="16"/>
          <w:szCs w:val="16"/>
        </w:rPr>
        <w:t xml:space="preserve">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EE4543" w:rsidRPr="00EE4543" w:rsidRDefault="00EE4543" w:rsidP="00EE4543">
      <w:pPr>
        <w:autoSpaceDE w:val="0"/>
        <w:autoSpaceDN w:val="0"/>
        <w:adjustRightInd w:val="0"/>
        <w:ind w:firstLine="284"/>
        <w:jc w:val="both"/>
        <w:rPr>
          <w:rFonts w:ascii="Arial" w:hAnsi="Arial" w:cs="Arial"/>
          <w:sz w:val="16"/>
          <w:szCs w:val="16"/>
        </w:rPr>
      </w:pPr>
      <w:r w:rsidRPr="00EE4543">
        <w:rPr>
          <w:rFonts w:ascii="Arial" w:hAnsi="Arial" w:cs="Arial"/>
          <w:sz w:val="16"/>
          <w:szCs w:val="16"/>
        </w:rPr>
        <w:t>6.3. Расчет платы за публичный сервитут в отношении земельных участков, находящихся в государственной или муниципальной собственности и не обремененных правами третьих лиц, осуществляется по формуле:</w:t>
      </w:r>
    </w:p>
    <w:p w:rsidR="00EE4543" w:rsidRPr="00EE4543" w:rsidRDefault="00EE4543" w:rsidP="00EE4543">
      <w:pPr>
        <w:autoSpaceDE w:val="0"/>
        <w:autoSpaceDN w:val="0"/>
        <w:adjustRightInd w:val="0"/>
        <w:ind w:firstLine="284"/>
        <w:jc w:val="both"/>
        <w:outlineLvl w:val="0"/>
        <w:rPr>
          <w:rFonts w:ascii="Arial" w:hAnsi="Arial" w:cs="Arial"/>
          <w:sz w:val="16"/>
          <w:szCs w:val="16"/>
        </w:rPr>
      </w:pPr>
      <w:r w:rsidRPr="00EE4543">
        <w:rPr>
          <w:rFonts w:ascii="Arial" w:hAnsi="Arial" w:cs="Arial"/>
          <w:sz w:val="16"/>
          <w:szCs w:val="16"/>
        </w:rPr>
        <w:t xml:space="preserve">ППС = </w:t>
      </w:r>
      <w:r w:rsidRPr="00EE4543">
        <w:rPr>
          <w:rFonts w:ascii="Arial" w:hAnsi="Arial" w:cs="Arial"/>
          <w:sz w:val="16"/>
          <w:szCs w:val="16"/>
          <w:lang w:val="en-US"/>
        </w:rPr>
        <w:t>S</w:t>
      </w:r>
      <w:proofErr w:type="spellStart"/>
      <w:r w:rsidRPr="00EE4543">
        <w:rPr>
          <w:rFonts w:ascii="Arial" w:hAnsi="Arial" w:cs="Arial"/>
          <w:sz w:val="16"/>
          <w:szCs w:val="16"/>
        </w:rPr>
        <w:t>зу</w:t>
      </w:r>
      <w:proofErr w:type="spellEnd"/>
      <w:r w:rsidRPr="00EE4543">
        <w:rPr>
          <w:rFonts w:ascii="Arial" w:hAnsi="Arial" w:cs="Arial"/>
          <w:sz w:val="16"/>
          <w:szCs w:val="16"/>
        </w:rPr>
        <w:t xml:space="preserve"> </w:t>
      </w:r>
      <w:proofErr w:type="spellStart"/>
      <w:r w:rsidRPr="00EE4543">
        <w:rPr>
          <w:rFonts w:ascii="Arial" w:hAnsi="Arial" w:cs="Arial"/>
          <w:sz w:val="16"/>
          <w:szCs w:val="16"/>
        </w:rPr>
        <w:t>х</w:t>
      </w:r>
      <w:proofErr w:type="spellEnd"/>
      <w:r w:rsidRPr="00EE4543">
        <w:rPr>
          <w:rFonts w:ascii="Arial" w:hAnsi="Arial" w:cs="Arial"/>
          <w:sz w:val="16"/>
          <w:szCs w:val="16"/>
        </w:rPr>
        <w:t xml:space="preserve"> КС </w:t>
      </w:r>
      <w:proofErr w:type="spellStart"/>
      <w:r w:rsidRPr="00EE4543">
        <w:rPr>
          <w:rFonts w:ascii="Arial" w:hAnsi="Arial" w:cs="Arial"/>
          <w:sz w:val="16"/>
          <w:szCs w:val="16"/>
        </w:rPr>
        <w:t>х</w:t>
      </w:r>
      <w:proofErr w:type="spellEnd"/>
      <w:r w:rsidRPr="00EE4543">
        <w:rPr>
          <w:rFonts w:ascii="Arial" w:hAnsi="Arial" w:cs="Arial"/>
          <w:sz w:val="16"/>
          <w:szCs w:val="16"/>
        </w:rPr>
        <w:t xml:space="preserve"> 0,01% </w:t>
      </w:r>
      <w:proofErr w:type="spellStart"/>
      <w:r w:rsidRPr="00EE4543">
        <w:rPr>
          <w:rFonts w:ascii="Arial" w:hAnsi="Arial" w:cs="Arial"/>
          <w:sz w:val="16"/>
          <w:szCs w:val="16"/>
        </w:rPr>
        <w:t>х</w:t>
      </w:r>
      <w:proofErr w:type="spellEnd"/>
      <w:proofErr w:type="gramStart"/>
      <w:r w:rsidRPr="00EE4543">
        <w:rPr>
          <w:rFonts w:ascii="Arial" w:hAnsi="Arial" w:cs="Arial"/>
          <w:sz w:val="16"/>
          <w:szCs w:val="16"/>
        </w:rPr>
        <w:t xml:space="preserve"> С</w:t>
      </w:r>
      <w:proofErr w:type="gramEnd"/>
      <w:r w:rsidRPr="00EE4543">
        <w:rPr>
          <w:rFonts w:ascii="Arial" w:hAnsi="Arial" w:cs="Arial"/>
          <w:sz w:val="16"/>
          <w:szCs w:val="16"/>
        </w:rPr>
        <w:t>, где:</w:t>
      </w:r>
    </w:p>
    <w:p w:rsidR="00EE4543" w:rsidRPr="00EE4543" w:rsidRDefault="00EE4543" w:rsidP="00EE4543">
      <w:pPr>
        <w:autoSpaceDE w:val="0"/>
        <w:autoSpaceDN w:val="0"/>
        <w:adjustRightInd w:val="0"/>
        <w:ind w:firstLine="284"/>
        <w:jc w:val="both"/>
        <w:outlineLvl w:val="0"/>
        <w:rPr>
          <w:rFonts w:ascii="Arial" w:hAnsi="Arial" w:cs="Arial"/>
          <w:sz w:val="16"/>
          <w:szCs w:val="16"/>
        </w:rPr>
      </w:pPr>
      <w:r w:rsidRPr="00EE4543">
        <w:rPr>
          <w:rFonts w:ascii="Arial" w:hAnsi="Arial" w:cs="Arial"/>
          <w:sz w:val="16"/>
          <w:szCs w:val="16"/>
        </w:rPr>
        <w:t>ППС – плата за публичный сервитут;</w:t>
      </w:r>
    </w:p>
    <w:p w:rsidR="00EE4543" w:rsidRPr="00EE4543" w:rsidRDefault="00EE4543" w:rsidP="00EE4543">
      <w:pPr>
        <w:autoSpaceDE w:val="0"/>
        <w:autoSpaceDN w:val="0"/>
        <w:adjustRightInd w:val="0"/>
        <w:ind w:firstLine="284"/>
        <w:jc w:val="both"/>
        <w:outlineLvl w:val="0"/>
        <w:rPr>
          <w:rFonts w:ascii="Arial" w:hAnsi="Arial" w:cs="Arial"/>
          <w:sz w:val="16"/>
          <w:szCs w:val="16"/>
        </w:rPr>
      </w:pPr>
      <w:r w:rsidRPr="00EE4543">
        <w:rPr>
          <w:rFonts w:ascii="Arial" w:hAnsi="Arial" w:cs="Arial"/>
          <w:sz w:val="16"/>
          <w:szCs w:val="16"/>
          <w:lang w:val="en-US"/>
        </w:rPr>
        <w:t>S</w:t>
      </w:r>
      <w:proofErr w:type="spellStart"/>
      <w:r w:rsidRPr="00EE4543">
        <w:rPr>
          <w:rFonts w:ascii="Arial" w:hAnsi="Arial" w:cs="Arial"/>
          <w:sz w:val="16"/>
          <w:szCs w:val="16"/>
        </w:rPr>
        <w:t>зу</w:t>
      </w:r>
      <w:proofErr w:type="spellEnd"/>
      <w:r w:rsidRPr="00EE4543">
        <w:rPr>
          <w:rFonts w:ascii="Arial" w:hAnsi="Arial" w:cs="Arial"/>
          <w:sz w:val="16"/>
          <w:szCs w:val="16"/>
        </w:rPr>
        <w:t xml:space="preserve"> – площадь земель, обремененных сервитутом;</w:t>
      </w:r>
    </w:p>
    <w:p w:rsidR="00EE4543" w:rsidRPr="00EE4543" w:rsidRDefault="00EE4543" w:rsidP="00EE4543">
      <w:pPr>
        <w:autoSpaceDE w:val="0"/>
        <w:autoSpaceDN w:val="0"/>
        <w:adjustRightInd w:val="0"/>
        <w:ind w:firstLine="284"/>
        <w:jc w:val="both"/>
        <w:outlineLvl w:val="0"/>
        <w:rPr>
          <w:rFonts w:ascii="Arial" w:hAnsi="Arial" w:cs="Arial"/>
          <w:sz w:val="16"/>
          <w:szCs w:val="16"/>
        </w:rPr>
      </w:pPr>
      <w:r w:rsidRPr="00EE4543">
        <w:rPr>
          <w:rFonts w:ascii="Arial" w:hAnsi="Arial" w:cs="Arial"/>
          <w:sz w:val="16"/>
          <w:szCs w:val="16"/>
        </w:rPr>
        <w:t xml:space="preserve">КС –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 городскому округу Новгородской области, утвержденный в соответствии со </w:t>
      </w:r>
      <w:hyperlink r:id="rId18" w:history="1">
        <w:r w:rsidRPr="00EE4543">
          <w:rPr>
            <w:rStyle w:val="af3"/>
            <w:rFonts w:ascii="Arial" w:hAnsi="Arial" w:cs="Arial"/>
            <w:color w:val="000000"/>
            <w:sz w:val="16"/>
            <w:szCs w:val="16"/>
            <w:u w:val="none"/>
          </w:rPr>
          <w:t>статьей 66</w:t>
        </w:r>
      </w:hyperlink>
      <w:r w:rsidRPr="00EE4543">
        <w:rPr>
          <w:rFonts w:ascii="Arial" w:hAnsi="Arial" w:cs="Arial"/>
          <w:sz w:val="16"/>
          <w:szCs w:val="16"/>
        </w:rPr>
        <w:t xml:space="preserve"> Земельного кодекса Российской Федерации (руб.); постановлением Министерства строительства, архитектуры и имущественных отношений Новгородской области от 23.11.2022 № 22 (ред. от 14.12.2022) средний уровень кадастровой стоимости 1 кв</w:t>
      </w:r>
      <w:proofErr w:type="gramStart"/>
      <w:r w:rsidRPr="00EE4543">
        <w:rPr>
          <w:rFonts w:ascii="Arial" w:hAnsi="Arial" w:cs="Arial"/>
          <w:sz w:val="16"/>
          <w:szCs w:val="16"/>
        </w:rPr>
        <w:t>.м</w:t>
      </w:r>
      <w:proofErr w:type="gramEnd"/>
      <w:r w:rsidRPr="00EE4543">
        <w:rPr>
          <w:rFonts w:ascii="Arial" w:hAnsi="Arial" w:cs="Arial"/>
          <w:sz w:val="16"/>
          <w:szCs w:val="16"/>
        </w:rPr>
        <w:t xml:space="preserve"> составляет 77,86 руб.</w:t>
      </w:r>
    </w:p>
    <w:p w:rsidR="00EE4543" w:rsidRPr="00EE4543" w:rsidRDefault="00EE4543" w:rsidP="00EE4543">
      <w:pPr>
        <w:autoSpaceDE w:val="0"/>
        <w:autoSpaceDN w:val="0"/>
        <w:adjustRightInd w:val="0"/>
        <w:ind w:firstLine="284"/>
        <w:jc w:val="both"/>
        <w:outlineLvl w:val="0"/>
        <w:rPr>
          <w:rFonts w:ascii="Arial" w:hAnsi="Arial" w:cs="Arial"/>
          <w:sz w:val="16"/>
          <w:szCs w:val="16"/>
        </w:rPr>
      </w:pPr>
      <w:r w:rsidRPr="00EE4543">
        <w:rPr>
          <w:rFonts w:ascii="Arial" w:hAnsi="Arial" w:cs="Arial"/>
          <w:sz w:val="16"/>
          <w:szCs w:val="16"/>
        </w:rPr>
        <w:t>0,01 – процент от кадастровой стоимости земельного участка;</w:t>
      </w:r>
    </w:p>
    <w:p w:rsidR="00EE4543" w:rsidRPr="00EE4543" w:rsidRDefault="00EE4543" w:rsidP="00EE4543">
      <w:pPr>
        <w:autoSpaceDE w:val="0"/>
        <w:autoSpaceDN w:val="0"/>
        <w:adjustRightInd w:val="0"/>
        <w:ind w:firstLine="284"/>
        <w:jc w:val="both"/>
        <w:outlineLvl w:val="0"/>
        <w:rPr>
          <w:rFonts w:ascii="Arial" w:hAnsi="Arial" w:cs="Arial"/>
          <w:sz w:val="16"/>
          <w:szCs w:val="16"/>
        </w:rPr>
      </w:pPr>
      <w:proofErr w:type="gramStart"/>
      <w:r w:rsidRPr="00EE4543">
        <w:rPr>
          <w:rFonts w:ascii="Arial" w:hAnsi="Arial" w:cs="Arial"/>
          <w:sz w:val="16"/>
          <w:szCs w:val="16"/>
        </w:rPr>
        <w:t>С</w:t>
      </w:r>
      <w:proofErr w:type="gramEnd"/>
      <w:r w:rsidRPr="00EE4543">
        <w:rPr>
          <w:rFonts w:ascii="Arial" w:hAnsi="Arial" w:cs="Arial"/>
          <w:sz w:val="16"/>
          <w:szCs w:val="16"/>
        </w:rPr>
        <w:t xml:space="preserve"> – срок публичного сервитута 49 лет.</w:t>
      </w:r>
    </w:p>
    <w:p w:rsidR="00EE4543" w:rsidRPr="00EE4543" w:rsidRDefault="00EE4543" w:rsidP="00EE4543">
      <w:pPr>
        <w:pStyle w:val="ac"/>
        <w:ind w:firstLine="284"/>
        <w:jc w:val="both"/>
        <w:rPr>
          <w:rFonts w:ascii="Arial" w:hAnsi="Arial" w:cs="Arial"/>
          <w:sz w:val="16"/>
          <w:szCs w:val="16"/>
          <w:lang w:eastAsia="en-US"/>
        </w:rPr>
      </w:pPr>
      <w:r w:rsidRPr="00EE4543">
        <w:rPr>
          <w:rFonts w:ascii="Arial" w:hAnsi="Arial" w:cs="Arial"/>
          <w:sz w:val="16"/>
          <w:szCs w:val="16"/>
        </w:rPr>
        <w:t>Размер платы за земли, государственная собственность на которые не разграничена, согласно приложению 1 к настоящему постановлению, за весь срок действия публичного сервитута, составляет: 592 рубля 11 копеек (1552 кв</w:t>
      </w:r>
      <w:proofErr w:type="gramStart"/>
      <w:r w:rsidRPr="00EE4543">
        <w:rPr>
          <w:rFonts w:ascii="Arial" w:hAnsi="Arial" w:cs="Arial"/>
          <w:sz w:val="16"/>
          <w:szCs w:val="16"/>
        </w:rPr>
        <w:t>.м</w:t>
      </w:r>
      <w:proofErr w:type="gramEnd"/>
      <w:r w:rsidRPr="00EE4543">
        <w:rPr>
          <w:rFonts w:ascii="Arial" w:hAnsi="Arial" w:cs="Arial"/>
          <w:sz w:val="16"/>
          <w:szCs w:val="16"/>
        </w:rPr>
        <w:t xml:space="preserve"> (</w:t>
      </w:r>
      <w:r w:rsidRPr="00EE4543">
        <w:rPr>
          <w:rFonts w:ascii="Arial" w:hAnsi="Arial" w:cs="Arial"/>
          <w:sz w:val="16"/>
          <w:szCs w:val="16"/>
          <w:lang w:val="en-US"/>
        </w:rPr>
        <w:t>S</w:t>
      </w:r>
      <w:proofErr w:type="spellStart"/>
      <w:r w:rsidRPr="00EE4543">
        <w:rPr>
          <w:rFonts w:ascii="Arial" w:hAnsi="Arial" w:cs="Arial"/>
          <w:sz w:val="16"/>
          <w:szCs w:val="16"/>
        </w:rPr>
        <w:t>зу</w:t>
      </w:r>
      <w:proofErr w:type="spellEnd"/>
      <w:r w:rsidRPr="00EE4543">
        <w:rPr>
          <w:rFonts w:ascii="Arial" w:hAnsi="Arial" w:cs="Arial"/>
          <w:sz w:val="16"/>
          <w:szCs w:val="16"/>
        </w:rPr>
        <w:t xml:space="preserve">) </w:t>
      </w:r>
      <w:proofErr w:type="spellStart"/>
      <w:r w:rsidRPr="00EE4543">
        <w:rPr>
          <w:rFonts w:ascii="Arial" w:hAnsi="Arial" w:cs="Arial"/>
          <w:sz w:val="16"/>
          <w:szCs w:val="16"/>
        </w:rPr>
        <w:t>х</w:t>
      </w:r>
      <w:proofErr w:type="spellEnd"/>
      <w:r w:rsidRPr="00EE4543">
        <w:rPr>
          <w:rFonts w:ascii="Arial" w:hAnsi="Arial" w:cs="Arial"/>
          <w:sz w:val="16"/>
          <w:szCs w:val="16"/>
        </w:rPr>
        <w:t xml:space="preserve"> 77,86 </w:t>
      </w:r>
      <w:proofErr w:type="spellStart"/>
      <w:r w:rsidRPr="00EE4543">
        <w:rPr>
          <w:rFonts w:ascii="Arial" w:hAnsi="Arial" w:cs="Arial"/>
          <w:sz w:val="16"/>
          <w:szCs w:val="16"/>
        </w:rPr>
        <w:t>руб</w:t>
      </w:r>
      <w:proofErr w:type="spellEnd"/>
      <w:r w:rsidRPr="00EE4543">
        <w:rPr>
          <w:rFonts w:ascii="Arial" w:hAnsi="Arial" w:cs="Arial"/>
          <w:sz w:val="16"/>
          <w:szCs w:val="16"/>
        </w:rPr>
        <w:t xml:space="preserve">/кв.м (КС) </w:t>
      </w:r>
      <w:proofErr w:type="spellStart"/>
      <w:r w:rsidRPr="00EE4543">
        <w:rPr>
          <w:rFonts w:ascii="Arial" w:hAnsi="Arial" w:cs="Arial"/>
          <w:sz w:val="16"/>
          <w:szCs w:val="16"/>
        </w:rPr>
        <w:t>х</w:t>
      </w:r>
      <w:proofErr w:type="spellEnd"/>
      <w:r w:rsidRPr="00EE4543">
        <w:rPr>
          <w:rFonts w:ascii="Arial" w:hAnsi="Arial" w:cs="Arial"/>
          <w:sz w:val="16"/>
          <w:szCs w:val="16"/>
        </w:rPr>
        <w:t xml:space="preserve"> 0,01% </w:t>
      </w:r>
      <w:proofErr w:type="spellStart"/>
      <w:r w:rsidRPr="00EE4543">
        <w:rPr>
          <w:rFonts w:ascii="Arial" w:hAnsi="Arial" w:cs="Arial"/>
          <w:sz w:val="16"/>
          <w:szCs w:val="16"/>
        </w:rPr>
        <w:t>х</w:t>
      </w:r>
      <w:proofErr w:type="spellEnd"/>
      <w:r w:rsidRPr="00EE4543">
        <w:rPr>
          <w:rFonts w:ascii="Arial" w:hAnsi="Arial" w:cs="Arial"/>
          <w:sz w:val="16"/>
          <w:szCs w:val="16"/>
        </w:rPr>
        <w:t xml:space="preserve"> 49 лет).</w:t>
      </w:r>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lang w:eastAsia="en-US"/>
        </w:rPr>
        <w:t xml:space="preserve">Размер платы за публичный сервитут </w:t>
      </w:r>
      <w:r w:rsidRPr="00EE4543">
        <w:rPr>
          <w:rFonts w:ascii="Arial" w:hAnsi="Arial" w:cs="Arial"/>
          <w:sz w:val="16"/>
          <w:szCs w:val="16"/>
        </w:rPr>
        <w:t>за земли, находящиеся в муниципальной собственности, за земельный участок с кадастровым номером 53:03:0101042:20 испрашиваемой площадью 497 кв</w:t>
      </w:r>
      <w:proofErr w:type="gramStart"/>
      <w:r w:rsidRPr="00EE4543">
        <w:rPr>
          <w:rFonts w:ascii="Arial" w:hAnsi="Arial" w:cs="Arial"/>
          <w:sz w:val="16"/>
          <w:szCs w:val="16"/>
        </w:rPr>
        <w:t>.м</w:t>
      </w:r>
      <w:proofErr w:type="gramEnd"/>
      <w:r w:rsidRPr="00EE4543">
        <w:rPr>
          <w:rFonts w:ascii="Arial" w:hAnsi="Arial" w:cs="Arial"/>
          <w:sz w:val="16"/>
          <w:szCs w:val="16"/>
        </w:rPr>
        <w:t>, за весь срок действия публичного сервитута, составляет: 111 рублей 54 копейки (497 кв.м (</w:t>
      </w:r>
      <w:r w:rsidRPr="00EE4543">
        <w:rPr>
          <w:rFonts w:ascii="Arial" w:hAnsi="Arial" w:cs="Arial"/>
          <w:sz w:val="16"/>
          <w:szCs w:val="16"/>
          <w:lang w:val="en-US"/>
        </w:rPr>
        <w:t>S</w:t>
      </w:r>
      <w:proofErr w:type="spellStart"/>
      <w:r w:rsidRPr="00EE4543">
        <w:rPr>
          <w:rFonts w:ascii="Arial" w:hAnsi="Arial" w:cs="Arial"/>
          <w:sz w:val="16"/>
          <w:szCs w:val="16"/>
        </w:rPr>
        <w:t>зу</w:t>
      </w:r>
      <w:proofErr w:type="spellEnd"/>
      <w:r w:rsidRPr="00EE4543">
        <w:rPr>
          <w:rFonts w:ascii="Arial" w:hAnsi="Arial" w:cs="Arial"/>
          <w:sz w:val="16"/>
          <w:szCs w:val="16"/>
        </w:rPr>
        <w:t xml:space="preserve">) </w:t>
      </w:r>
      <w:proofErr w:type="spellStart"/>
      <w:r w:rsidRPr="00EE4543">
        <w:rPr>
          <w:rFonts w:ascii="Arial" w:hAnsi="Arial" w:cs="Arial"/>
          <w:sz w:val="16"/>
          <w:szCs w:val="16"/>
        </w:rPr>
        <w:t>х</w:t>
      </w:r>
      <w:proofErr w:type="spellEnd"/>
      <w:r w:rsidRPr="00EE4543">
        <w:rPr>
          <w:rFonts w:ascii="Arial" w:hAnsi="Arial" w:cs="Arial"/>
          <w:sz w:val="16"/>
          <w:szCs w:val="16"/>
        </w:rPr>
        <w:t xml:space="preserve"> 45,80 </w:t>
      </w:r>
      <w:proofErr w:type="spellStart"/>
      <w:r w:rsidRPr="00EE4543">
        <w:rPr>
          <w:rFonts w:ascii="Arial" w:hAnsi="Arial" w:cs="Arial"/>
          <w:sz w:val="16"/>
          <w:szCs w:val="16"/>
        </w:rPr>
        <w:t>руб</w:t>
      </w:r>
      <w:proofErr w:type="spellEnd"/>
      <w:r w:rsidRPr="00EE4543">
        <w:rPr>
          <w:rFonts w:ascii="Arial" w:hAnsi="Arial" w:cs="Arial"/>
          <w:sz w:val="16"/>
          <w:szCs w:val="16"/>
        </w:rPr>
        <w:t>/кв.м (кадастровая стоимость земельного участка с кадастровым номером 53:03:0101042:20 за 1 кв.</w:t>
      </w:r>
      <w:proofErr w:type="gramStart"/>
      <w:r w:rsidRPr="00EE4543">
        <w:rPr>
          <w:rFonts w:ascii="Arial" w:hAnsi="Arial" w:cs="Arial"/>
          <w:sz w:val="16"/>
          <w:szCs w:val="16"/>
        </w:rPr>
        <w:t xml:space="preserve">м) </w:t>
      </w:r>
      <w:proofErr w:type="spellStart"/>
      <w:r w:rsidRPr="00EE4543">
        <w:rPr>
          <w:rFonts w:ascii="Arial" w:hAnsi="Arial" w:cs="Arial"/>
          <w:sz w:val="16"/>
          <w:szCs w:val="16"/>
        </w:rPr>
        <w:t>х</w:t>
      </w:r>
      <w:proofErr w:type="spellEnd"/>
      <w:r w:rsidRPr="00EE4543">
        <w:rPr>
          <w:rFonts w:ascii="Arial" w:hAnsi="Arial" w:cs="Arial"/>
          <w:sz w:val="16"/>
          <w:szCs w:val="16"/>
        </w:rPr>
        <w:t xml:space="preserve"> 0,01% </w:t>
      </w:r>
      <w:proofErr w:type="spellStart"/>
      <w:r w:rsidRPr="00EE4543">
        <w:rPr>
          <w:rFonts w:ascii="Arial" w:hAnsi="Arial" w:cs="Arial"/>
          <w:sz w:val="16"/>
          <w:szCs w:val="16"/>
        </w:rPr>
        <w:t>х</w:t>
      </w:r>
      <w:proofErr w:type="spellEnd"/>
      <w:r w:rsidRPr="00EE4543">
        <w:rPr>
          <w:rFonts w:ascii="Arial" w:hAnsi="Arial" w:cs="Arial"/>
          <w:sz w:val="16"/>
          <w:szCs w:val="16"/>
        </w:rPr>
        <w:t xml:space="preserve"> 49 лет).</w:t>
      </w:r>
      <w:proofErr w:type="gramEnd"/>
    </w:p>
    <w:p w:rsidR="00EE4543" w:rsidRPr="00EE4543" w:rsidRDefault="00EE4543" w:rsidP="00EE4543">
      <w:pPr>
        <w:pStyle w:val="ac"/>
        <w:ind w:firstLine="284"/>
        <w:jc w:val="both"/>
        <w:rPr>
          <w:rFonts w:ascii="Arial" w:hAnsi="Arial" w:cs="Arial"/>
          <w:sz w:val="16"/>
          <w:szCs w:val="16"/>
        </w:rPr>
      </w:pPr>
      <w:proofErr w:type="gramStart"/>
      <w:r w:rsidRPr="00EE4543">
        <w:rPr>
          <w:rFonts w:ascii="Arial" w:hAnsi="Arial" w:cs="Arial"/>
          <w:sz w:val="16"/>
          <w:szCs w:val="16"/>
        </w:rPr>
        <w:t xml:space="preserve">Обладатель публичного сервитута обязан внести плату за публичный сервитут, установленный в отношении земель, государственная собственность на которые не разграничена и находящихся в муниципальной собственности, в рублях Российской Федерации, посредством </w:t>
      </w:r>
      <w:r w:rsidRPr="00EE4543">
        <w:rPr>
          <w:rFonts w:ascii="Arial" w:hAnsi="Arial" w:cs="Arial"/>
          <w:sz w:val="16"/>
          <w:szCs w:val="16"/>
        </w:rPr>
        <w:lastRenderedPageBreak/>
        <w:t>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w:t>
      </w:r>
      <w:proofErr w:type="gramEnd"/>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 xml:space="preserve">Получатель: Управление Федерального казначейства по Новгородской области (Администрация Валдайского муниципального района, </w:t>
      </w:r>
      <w:proofErr w:type="gramStart"/>
      <w:r w:rsidRPr="00EE4543">
        <w:rPr>
          <w:rFonts w:ascii="Arial" w:hAnsi="Arial" w:cs="Arial"/>
          <w:sz w:val="16"/>
          <w:szCs w:val="16"/>
        </w:rPr>
        <w:t>л</w:t>
      </w:r>
      <w:proofErr w:type="gramEnd"/>
      <w:r w:rsidRPr="00EE4543">
        <w:rPr>
          <w:rFonts w:ascii="Arial" w:hAnsi="Arial" w:cs="Arial"/>
          <w:sz w:val="16"/>
          <w:szCs w:val="16"/>
        </w:rPr>
        <w:t xml:space="preserve">/с 04503012240), ИНН: 5302001218, КПП: 530201001, Банк получателя: ОТДЕЛЕНИЕ  НОВГОРОД  БАНКА  РОССИИ//УФК  ПО НОВГОРОДСКОЙ  ОБЛАСТИ г. Великий Новгород, </w:t>
      </w:r>
      <w:proofErr w:type="spellStart"/>
      <w:proofErr w:type="gramStart"/>
      <w:r w:rsidRPr="00EE4543">
        <w:rPr>
          <w:rFonts w:ascii="Arial" w:hAnsi="Arial" w:cs="Arial"/>
          <w:sz w:val="16"/>
          <w:szCs w:val="16"/>
        </w:rPr>
        <w:t>р</w:t>
      </w:r>
      <w:proofErr w:type="spellEnd"/>
      <w:proofErr w:type="gramEnd"/>
      <w:r w:rsidRPr="00EE4543">
        <w:rPr>
          <w:rFonts w:ascii="Arial" w:hAnsi="Arial" w:cs="Arial"/>
          <w:sz w:val="16"/>
          <w:szCs w:val="16"/>
        </w:rPr>
        <w:t>/с 03100643000000015000, к/с 40102810145370000042, БИК 014959900, Плата за публичный</w:t>
      </w:r>
      <w:r>
        <w:rPr>
          <w:rFonts w:ascii="Arial" w:hAnsi="Arial" w:cs="Arial"/>
          <w:sz w:val="16"/>
          <w:szCs w:val="16"/>
        </w:rPr>
        <w:t xml:space="preserve"> </w:t>
      </w:r>
      <w:r w:rsidRPr="00EE4543">
        <w:rPr>
          <w:rFonts w:ascii="Arial" w:hAnsi="Arial" w:cs="Arial"/>
          <w:sz w:val="16"/>
          <w:szCs w:val="16"/>
        </w:rPr>
        <w:t>сервитут, предусмотренная решением уполномоченного органа об установлении публичного сервитута, КБК 900 111 05410 00 0000 120, ОКТМО – 49608101 Валдайское городское поселение.</w:t>
      </w:r>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 xml:space="preserve">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w:t>
      </w:r>
      <w:proofErr w:type="gramStart"/>
      <w:r w:rsidRPr="00EE4543">
        <w:rPr>
          <w:rFonts w:ascii="Arial" w:hAnsi="Arial" w:cs="Arial"/>
          <w:sz w:val="16"/>
          <w:szCs w:val="16"/>
        </w:rPr>
        <w:t>позднее</w:t>
      </w:r>
      <w:proofErr w:type="gramEnd"/>
      <w:r w:rsidRPr="00EE4543">
        <w:rPr>
          <w:rFonts w:ascii="Arial" w:hAnsi="Arial" w:cs="Arial"/>
          <w:sz w:val="16"/>
          <w:szCs w:val="16"/>
        </w:rPr>
        <w:t xml:space="preserve"> чем три месяца после завершения деятельности, для обеспечения которой устанавливается публичный сервитут.</w:t>
      </w:r>
    </w:p>
    <w:p w:rsidR="00EE4543" w:rsidRPr="00EE4543" w:rsidRDefault="00EE4543" w:rsidP="00EE4543">
      <w:pPr>
        <w:pStyle w:val="ac"/>
        <w:ind w:firstLine="284"/>
        <w:jc w:val="both"/>
        <w:rPr>
          <w:rFonts w:ascii="Arial" w:hAnsi="Arial" w:cs="Arial"/>
          <w:sz w:val="16"/>
          <w:szCs w:val="16"/>
        </w:rPr>
      </w:pPr>
      <w:r w:rsidRPr="00EE4543">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EE4543" w:rsidRPr="00EE4543" w:rsidRDefault="00EE4543" w:rsidP="00EE4543">
      <w:pPr>
        <w:tabs>
          <w:tab w:val="left" w:pos="284"/>
        </w:tabs>
        <w:ind w:firstLine="284"/>
        <w:jc w:val="both"/>
        <w:rPr>
          <w:rFonts w:ascii="Arial" w:hAnsi="Arial" w:cs="Arial"/>
          <w:sz w:val="16"/>
          <w:szCs w:val="16"/>
        </w:rPr>
      </w:pPr>
      <w:r w:rsidRPr="00EE4543">
        <w:rPr>
          <w:rFonts w:ascii="Arial" w:hAnsi="Arial" w:cs="Arial"/>
          <w:sz w:val="16"/>
          <w:szCs w:val="16"/>
        </w:rPr>
        <w:t>10. </w:t>
      </w:r>
      <w:proofErr w:type="gramStart"/>
      <w:r w:rsidRPr="00EE4543">
        <w:rPr>
          <w:rFonts w:ascii="Arial" w:hAnsi="Arial" w:cs="Arial"/>
          <w:sz w:val="16"/>
          <w:szCs w:val="16"/>
        </w:rPr>
        <w:t>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w:t>
      </w:r>
      <w:proofErr w:type="gramEnd"/>
    </w:p>
    <w:p w:rsidR="00EE4543" w:rsidRPr="00EE4543" w:rsidRDefault="00EE4543" w:rsidP="00EE4543">
      <w:pPr>
        <w:tabs>
          <w:tab w:val="left" w:pos="284"/>
        </w:tabs>
        <w:ind w:firstLine="284"/>
        <w:jc w:val="both"/>
        <w:rPr>
          <w:rFonts w:ascii="Arial" w:hAnsi="Arial" w:cs="Arial"/>
          <w:sz w:val="16"/>
          <w:szCs w:val="16"/>
        </w:rPr>
      </w:pPr>
      <w:r w:rsidRPr="00EE4543">
        <w:rPr>
          <w:rFonts w:ascii="Arial" w:hAnsi="Arial" w:cs="Arial"/>
          <w:sz w:val="16"/>
          <w:szCs w:val="16"/>
        </w:rPr>
        <w:t>10.1. В публично-правовую компанию «</w:t>
      </w:r>
      <w:proofErr w:type="spellStart"/>
      <w:r w:rsidRPr="00EE4543">
        <w:rPr>
          <w:rFonts w:ascii="Arial" w:hAnsi="Arial" w:cs="Arial"/>
          <w:sz w:val="16"/>
          <w:szCs w:val="16"/>
        </w:rPr>
        <w:t>Роскадастр</w:t>
      </w:r>
      <w:proofErr w:type="spellEnd"/>
      <w:r w:rsidRPr="00EE4543">
        <w:rPr>
          <w:rFonts w:ascii="Arial" w:hAnsi="Arial" w:cs="Arial"/>
          <w:sz w:val="16"/>
          <w:szCs w:val="16"/>
        </w:rPr>
        <w:t>» по Новгородской области;</w:t>
      </w:r>
    </w:p>
    <w:p w:rsidR="00EE4543" w:rsidRPr="00EE4543" w:rsidRDefault="00EE4543" w:rsidP="00EE4543">
      <w:pPr>
        <w:tabs>
          <w:tab w:val="left" w:pos="284"/>
        </w:tabs>
        <w:ind w:firstLine="284"/>
        <w:jc w:val="both"/>
        <w:rPr>
          <w:rFonts w:ascii="Arial" w:hAnsi="Arial" w:cs="Arial"/>
          <w:sz w:val="16"/>
          <w:szCs w:val="16"/>
        </w:rPr>
      </w:pPr>
      <w:r w:rsidRPr="00EE4543">
        <w:rPr>
          <w:rFonts w:ascii="Arial" w:hAnsi="Arial" w:cs="Arial"/>
          <w:sz w:val="16"/>
          <w:szCs w:val="16"/>
        </w:rPr>
        <w:t>10.2. </w:t>
      </w:r>
      <w:proofErr w:type="gramStart"/>
      <w:r w:rsidRPr="00EE4543">
        <w:rPr>
          <w:rFonts w:ascii="Arial" w:hAnsi="Arial" w:cs="Arial"/>
          <w:sz w:val="16"/>
          <w:szCs w:val="16"/>
        </w:rPr>
        <w:t>АО «Газпром газораспределение Великий Новгород», а также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roofErr w:type="gramEnd"/>
    </w:p>
    <w:p w:rsidR="00EE4543" w:rsidRPr="00EE4543" w:rsidRDefault="00EE4543" w:rsidP="00EE4543">
      <w:pPr>
        <w:tabs>
          <w:tab w:val="left" w:pos="284"/>
        </w:tabs>
        <w:ind w:firstLine="284"/>
        <w:jc w:val="both"/>
        <w:rPr>
          <w:rFonts w:ascii="Arial" w:hAnsi="Arial" w:cs="Arial"/>
          <w:sz w:val="16"/>
          <w:szCs w:val="16"/>
        </w:rPr>
      </w:pPr>
      <w:r w:rsidRPr="00EE4543">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E4543" w:rsidRPr="00EE4543" w:rsidRDefault="00EE4543" w:rsidP="00EE4543">
      <w:pPr>
        <w:jc w:val="both"/>
        <w:rPr>
          <w:rFonts w:ascii="Arial" w:hAnsi="Arial" w:cs="Arial"/>
          <w:b/>
          <w:sz w:val="16"/>
          <w:szCs w:val="16"/>
        </w:rPr>
      </w:pPr>
      <w:r w:rsidRPr="00EE4543">
        <w:rPr>
          <w:rFonts w:ascii="Arial" w:hAnsi="Arial" w:cs="Arial"/>
          <w:b/>
          <w:sz w:val="16"/>
          <w:szCs w:val="16"/>
        </w:rPr>
        <w:t>Глава муниципального района</w:t>
      </w:r>
      <w:r w:rsidRPr="00EE4543">
        <w:rPr>
          <w:rFonts w:ascii="Arial" w:hAnsi="Arial" w:cs="Arial"/>
          <w:b/>
          <w:sz w:val="16"/>
          <w:szCs w:val="16"/>
        </w:rPr>
        <w:tab/>
      </w:r>
      <w:r w:rsidRPr="00EE4543">
        <w:rPr>
          <w:rFonts w:ascii="Arial" w:hAnsi="Arial" w:cs="Arial"/>
          <w:b/>
          <w:sz w:val="16"/>
          <w:szCs w:val="16"/>
        </w:rPr>
        <w:tab/>
      </w:r>
      <w:proofErr w:type="spellStart"/>
      <w:r w:rsidRPr="00EE4543">
        <w:rPr>
          <w:rFonts w:ascii="Arial" w:hAnsi="Arial" w:cs="Arial"/>
          <w:b/>
          <w:sz w:val="16"/>
          <w:szCs w:val="16"/>
        </w:rPr>
        <w:t>Ю.В.Стадэ</w:t>
      </w:r>
      <w:proofErr w:type="spellEnd"/>
    </w:p>
    <w:p w:rsidR="00EE4543" w:rsidRPr="00EE4543" w:rsidRDefault="00EE4543" w:rsidP="00EE4543">
      <w:pPr>
        <w:ind w:left="8675"/>
        <w:jc w:val="center"/>
        <w:rPr>
          <w:rFonts w:ascii="Arial" w:hAnsi="Arial" w:cs="Arial"/>
          <w:sz w:val="12"/>
          <w:szCs w:val="16"/>
        </w:rPr>
      </w:pPr>
      <w:r w:rsidRPr="00EE4543">
        <w:rPr>
          <w:rFonts w:ascii="Arial" w:hAnsi="Arial" w:cs="Arial"/>
          <w:sz w:val="12"/>
          <w:szCs w:val="16"/>
        </w:rPr>
        <w:t>Приложение 1</w:t>
      </w:r>
    </w:p>
    <w:p w:rsidR="00EE4543" w:rsidRPr="00EE4543" w:rsidRDefault="00EE4543" w:rsidP="00EE4543">
      <w:pPr>
        <w:autoSpaceDE w:val="0"/>
        <w:autoSpaceDN w:val="0"/>
        <w:adjustRightInd w:val="0"/>
        <w:ind w:left="8675"/>
        <w:jc w:val="center"/>
        <w:rPr>
          <w:rFonts w:ascii="Arial" w:hAnsi="Arial" w:cs="Arial"/>
          <w:sz w:val="12"/>
          <w:szCs w:val="16"/>
        </w:rPr>
      </w:pPr>
      <w:r w:rsidRPr="00EE4543">
        <w:rPr>
          <w:rFonts w:ascii="Arial" w:hAnsi="Arial" w:cs="Arial"/>
          <w:sz w:val="12"/>
          <w:szCs w:val="16"/>
        </w:rPr>
        <w:t>к постановлению Администрации</w:t>
      </w:r>
    </w:p>
    <w:p w:rsidR="00EE4543" w:rsidRPr="00EE4543" w:rsidRDefault="00EE4543" w:rsidP="00EE4543">
      <w:pPr>
        <w:autoSpaceDE w:val="0"/>
        <w:autoSpaceDN w:val="0"/>
        <w:adjustRightInd w:val="0"/>
        <w:ind w:left="8675"/>
        <w:jc w:val="center"/>
        <w:rPr>
          <w:rFonts w:ascii="Arial" w:hAnsi="Arial" w:cs="Arial"/>
          <w:sz w:val="12"/>
          <w:szCs w:val="16"/>
        </w:rPr>
      </w:pPr>
      <w:r w:rsidRPr="00EE4543">
        <w:rPr>
          <w:rFonts w:ascii="Arial" w:hAnsi="Arial" w:cs="Arial"/>
          <w:sz w:val="12"/>
          <w:szCs w:val="16"/>
        </w:rPr>
        <w:t>муниципального района</w:t>
      </w:r>
      <w:r>
        <w:rPr>
          <w:rFonts w:ascii="Arial" w:hAnsi="Arial" w:cs="Arial"/>
          <w:sz w:val="12"/>
          <w:szCs w:val="16"/>
        </w:rPr>
        <w:t xml:space="preserve"> </w:t>
      </w:r>
      <w:r w:rsidRPr="00EE4543">
        <w:rPr>
          <w:rFonts w:ascii="Arial" w:hAnsi="Arial" w:cs="Arial"/>
          <w:sz w:val="12"/>
          <w:szCs w:val="16"/>
        </w:rPr>
        <w:t>от 18.11.2024 № 3005</w:t>
      </w:r>
    </w:p>
    <w:p w:rsidR="00EE4543" w:rsidRPr="00EE4543" w:rsidRDefault="00EE4543" w:rsidP="00EE4543">
      <w:pPr>
        <w:jc w:val="center"/>
        <w:rPr>
          <w:rFonts w:ascii="Arial" w:hAnsi="Arial" w:cs="Arial"/>
          <w:b/>
          <w:sz w:val="16"/>
          <w:szCs w:val="16"/>
        </w:rPr>
      </w:pPr>
      <w:r w:rsidRPr="00EE4543">
        <w:rPr>
          <w:rFonts w:ascii="Arial" w:hAnsi="Arial" w:cs="Arial"/>
          <w:b/>
          <w:sz w:val="16"/>
          <w:szCs w:val="16"/>
        </w:rPr>
        <w:t xml:space="preserve">ПЕРЕЧЕНЬ </w:t>
      </w:r>
    </w:p>
    <w:p w:rsidR="00EE4543" w:rsidRPr="00EE4543" w:rsidRDefault="00EE4543" w:rsidP="00EE4543">
      <w:pPr>
        <w:jc w:val="center"/>
        <w:rPr>
          <w:rFonts w:ascii="Arial" w:hAnsi="Arial" w:cs="Arial"/>
          <w:b/>
          <w:sz w:val="16"/>
          <w:szCs w:val="16"/>
        </w:rPr>
      </w:pPr>
      <w:r w:rsidRPr="00EE4543">
        <w:rPr>
          <w:rFonts w:ascii="Arial" w:hAnsi="Arial" w:cs="Arial"/>
          <w:b/>
          <w:sz w:val="16"/>
          <w:szCs w:val="16"/>
        </w:rPr>
        <w:t>земельных участков и земель, в отношении которых устанавливается публичный сервитут и его границы</w:t>
      </w:r>
    </w:p>
    <w:p w:rsidR="00EE4543" w:rsidRPr="00EE4543" w:rsidRDefault="00EE4543" w:rsidP="00EE4543">
      <w:pPr>
        <w:jc w:val="center"/>
        <w:rPr>
          <w:rFonts w:ascii="Arial" w:hAnsi="Arial" w:cs="Arial"/>
          <w:sz w:val="4"/>
          <w:szCs w:val="4"/>
        </w:rPr>
      </w:pPr>
    </w:p>
    <w:tbl>
      <w:tblPr>
        <w:tblStyle w:val="ab"/>
        <w:tblW w:w="5000" w:type="pct"/>
        <w:tblCellMar>
          <w:left w:w="0" w:type="dxa"/>
          <w:right w:w="0" w:type="dxa"/>
        </w:tblCellMar>
        <w:tblLook w:val="04A0"/>
      </w:tblPr>
      <w:tblGrid>
        <w:gridCol w:w="522"/>
        <w:gridCol w:w="4020"/>
        <w:gridCol w:w="6808"/>
      </w:tblGrid>
      <w:tr w:rsidR="00EE4543" w:rsidRPr="00EE4543" w:rsidTr="00EE4543">
        <w:trPr>
          <w:trHeight w:val="20"/>
        </w:trPr>
        <w:tc>
          <w:tcPr>
            <w:tcW w:w="230" w:type="pct"/>
            <w:vAlign w:val="center"/>
          </w:tcPr>
          <w:p w:rsidR="00EE4543" w:rsidRPr="00EE4543" w:rsidRDefault="00EE4543" w:rsidP="00EE4543">
            <w:pPr>
              <w:jc w:val="center"/>
              <w:rPr>
                <w:rFonts w:ascii="Arial" w:hAnsi="Arial" w:cs="Arial"/>
                <w:b/>
                <w:sz w:val="12"/>
                <w:szCs w:val="16"/>
              </w:rPr>
            </w:pPr>
            <w:r w:rsidRPr="00EE4543">
              <w:rPr>
                <w:rFonts w:ascii="Arial" w:hAnsi="Arial" w:cs="Arial"/>
                <w:b/>
                <w:sz w:val="12"/>
                <w:szCs w:val="16"/>
              </w:rPr>
              <w:t>№</w:t>
            </w:r>
            <w:r>
              <w:rPr>
                <w:rFonts w:ascii="Arial" w:hAnsi="Arial" w:cs="Arial"/>
                <w:b/>
                <w:sz w:val="12"/>
                <w:szCs w:val="16"/>
              </w:rPr>
              <w:t xml:space="preserve"> </w:t>
            </w:r>
            <w:proofErr w:type="spellStart"/>
            <w:proofErr w:type="gramStart"/>
            <w:r w:rsidRPr="00EE4543">
              <w:rPr>
                <w:rFonts w:ascii="Arial" w:hAnsi="Arial" w:cs="Arial"/>
                <w:b/>
                <w:sz w:val="12"/>
                <w:szCs w:val="16"/>
              </w:rPr>
              <w:t>п</w:t>
            </w:r>
            <w:proofErr w:type="spellEnd"/>
            <w:proofErr w:type="gramEnd"/>
            <w:r w:rsidRPr="00EE4543">
              <w:rPr>
                <w:rFonts w:ascii="Arial" w:hAnsi="Arial" w:cs="Arial"/>
                <w:b/>
                <w:sz w:val="12"/>
                <w:szCs w:val="16"/>
              </w:rPr>
              <w:t>/</w:t>
            </w:r>
            <w:proofErr w:type="spellStart"/>
            <w:r w:rsidRPr="00EE4543">
              <w:rPr>
                <w:rFonts w:ascii="Arial" w:hAnsi="Arial" w:cs="Arial"/>
                <w:b/>
                <w:sz w:val="12"/>
                <w:szCs w:val="16"/>
              </w:rPr>
              <w:t>п</w:t>
            </w:r>
            <w:proofErr w:type="spellEnd"/>
          </w:p>
        </w:tc>
        <w:tc>
          <w:tcPr>
            <w:tcW w:w="1771" w:type="pct"/>
            <w:vAlign w:val="center"/>
          </w:tcPr>
          <w:p w:rsidR="00EE4543" w:rsidRPr="00EE4543" w:rsidRDefault="00EE4543" w:rsidP="00EE4543">
            <w:pPr>
              <w:jc w:val="center"/>
              <w:rPr>
                <w:rFonts w:ascii="Arial" w:hAnsi="Arial" w:cs="Arial"/>
                <w:b/>
                <w:sz w:val="12"/>
                <w:szCs w:val="16"/>
              </w:rPr>
            </w:pPr>
            <w:r w:rsidRPr="00EE4543">
              <w:rPr>
                <w:rFonts w:ascii="Arial" w:hAnsi="Arial" w:cs="Arial"/>
                <w:b/>
                <w:sz w:val="12"/>
                <w:szCs w:val="16"/>
              </w:rPr>
              <w:t>Кадастровый номер земельного участка/ кадастрового квартала</w:t>
            </w:r>
          </w:p>
        </w:tc>
        <w:tc>
          <w:tcPr>
            <w:tcW w:w="2999" w:type="pct"/>
            <w:vAlign w:val="center"/>
          </w:tcPr>
          <w:p w:rsidR="00EE4543" w:rsidRPr="00EE4543" w:rsidRDefault="00EE4543" w:rsidP="00EE4543">
            <w:pPr>
              <w:jc w:val="center"/>
              <w:rPr>
                <w:rFonts w:ascii="Arial" w:hAnsi="Arial" w:cs="Arial"/>
                <w:b/>
                <w:sz w:val="12"/>
                <w:szCs w:val="16"/>
              </w:rPr>
            </w:pPr>
            <w:r w:rsidRPr="00EE4543">
              <w:rPr>
                <w:rFonts w:ascii="Arial" w:hAnsi="Arial" w:cs="Arial"/>
                <w:b/>
                <w:sz w:val="12"/>
                <w:szCs w:val="16"/>
              </w:rPr>
              <w:t>Адрес или иное описание местоположения земельного участка</w:t>
            </w:r>
          </w:p>
        </w:tc>
      </w:tr>
      <w:tr w:rsidR="00EE4543" w:rsidRPr="00EE4543" w:rsidTr="00EE4543">
        <w:trPr>
          <w:trHeight w:val="20"/>
        </w:trPr>
        <w:tc>
          <w:tcPr>
            <w:tcW w:w="230" w:type="pct"/>
            <w:vAlign w:val="center"/>
          </w:tcPr>
          <w:p w:rsidR="00EE4543" w:rsidRPr="00EE4543" w:rsidRDefault="00EE4543" w:rsidP="00EE4543">
            <w:pPr>
              <w:pStyle w:val="aff5"/>
              <w:numPr>
                <w:ilvl w:val="0"/>
                <w:numId w:val="21"/>
              </w:numPr>
              <w:ind w:left="0" w:firstLine="0"/>
              <w:contextualSpacing/>
              <w:jc w:val="center"/>
              <w:rPr>
                <w:rFonts w:ascii="Arial" w:hAnsi="Arial" w:cs="Arial"/>
                <w:sz w:val="12"/>
                <w:szCs w:val="16"/>
              </w:rPr>
            </w:pPr>
          </w:p>
        </w:tc>
        <w:tc>
          <w:tcPr>
            <w:tcW w:w="1771" w:type="pct"/>
            <w:vAlign w:val="center"/>
          </w:tcPr>
          <w:p w:rsidR="00EE4543" w:rsidRPr="00EE4543" w:rsidRDefault="00EE4543" w:rsidP="00EE4543">
            <w:pPr>
              <w:jc w:val="center"/>
              <w:rPr>
                <w:rFonts w:ascii="Arial" w:hAnsi="Arial" w:cs="Arial"/>
                <w:color w:val="000000"/>
                <w:sz w:val="12"/>
                <w:szCs w:val="16"/>
              </w:rPr>
            </w:pPr>
            <w:r w:rsidRPr="00EE4543">
              <w:rPr>
                <w:rFonts w:ascii="Arial" w:hAnsi="Arial" w:cs="Arial"/>
                <w:color w:val="000000"/>
                <w:sz w:val="12"/>
                <w:szCs w:val="16"/>
              </w:rPr>
              <w:t>53:03:0101042:20</w:t>
            </w:r>
          </w:p>
        </w:tc>
        <w:tc>
          <w:tcPr>
            <w:tcW w:w="2999" w:type="pct"/>
            <w:vAlign w:val="center"/>
          </w:tcPr>
          <w:p w:rsidR="00EE4543" w:rsidRPr="00EE4543" w:rsidRDefault="00EE4543" w:rsidP="00EE4543">
            <w:pPr>
              <w:rPr>
                <w:rFonts w:ascii="Arial" w:hAnsi="Arial" w:cs="Arial"/>
                <w:sz w:val="12"/>
                <w:szCs w:val="16"/>
              </w:rPr>
            </w:pPr>
            <w:r w:rsidRPr="00EE4543">
              <w:rPr>
                <w:rFonts w:ascii="Arial" w:hAnsi="Arial" w:cs="Arial"/>
                <w:color w:val="000000"/>
                <w:sz w:val="12"/>
                <w:szCs w:val="16"/>
              </w:rPr>
              <w:t xml:space="preserve">Российская Федерация, Новгородская область, Валдайский муниципальный район, Валдайское городское поселение, </w:t>
            </w:r>
            <w:proofErr w:type="gramStart"/>
            <w:r w:rsidRPr="00EE4543">
              <w:rPr>
                <w:rFonts w:ascii="Arial" w:hAnsi="Arial" w:cs="Arial"/>
                <w:color w:val="000000"/>
                <w:sz w:val="12"/>
                <w:szCs w:val="16"/>
              </w:rPr>
              <w:t>г</w:t>
            </w:r>
            <w:proofErr w:type="gramEnd"/>
            <w:r w:rsidRPr="00EE4543">
              <w:rPr>
                <w:rFonts w:ascii="Arial" w:hAnsi="Arial" w:cs="Arial"/>
                <w:color w:val="000000"/>
                <w:sz w:val="12"/>
                <w:szCs w:val="16"/>
              </w:rPr>
              <w:t>. Валдай, ул. Учхоз, земельный участок 1д</w:t>
            </w:r>
          </w:p>
        </w:tc>
      </w:tr>
      <w:tr w:rsidR="00EE4543" w:rsidRPr="00EE4543" w:rsidTr="00EE4543">
        <w:trPr>
          <w:trHeight w:val="20"/>
        </w:trPr>
        <w:tc>
          <w:tcPr>
            <w:tcW w:w="230" w:type="pct"/>
            <w:vAlign w:val="center"/>
          </w:tcPr>
          <w:p w:rsidR="00EE4543" w:rsidRPr="00EE4543" w:rsidRDefault="00EE4543" w:rsidP="00EE4543">
            <w:pPr>
              <w:pStyle w:val="aff5"/>
              <w:numPr>
                <w:ilvl w:val="0"/>
                <w:numId w:val="21"/>
              </w:numPr>
              <w:ind w:left="0" w:firstLine="0"/>
              <w:contextualSpacing/>
              <w:jc w:val="center"/>
              <w:rPr>
                <w:rFonts w:ascii="Arial" w:hAnsi="Arial" w:cs="Arial"/>
                <w:sz w:val="12"/>
                <w:szCs w:val="16"/>
              </w:rPr>
            </w:pPr>
          </w:p>
        </w:tc>
        <w:tc>
          <w:tcPr>
            <w:tcW w:w="1771" w:type="pct"/>
            <w:vAlign w:val="center"/>
          </w:tcPr>
          <w:p w:rsidR="00EE4543" w:rsidRPr="00EE4543" w:rsidRDefault="00EE4543" w:rsidP="00EE4543">
            <w:pPr>
              <w:jc w:val="center"/>
              <w:rPr>
                <w:rFonts w:ascii="Arial" w:hAnsi="Arial" w:cs="Arial"/>
                <w:color w:val="000000"/>
                <w:sz w:val="12"/>
                <w:szCs w:val="16"/>
              </w:rPr>
            </w:pPr>
            <w:r w:rsidRPr="00EE4543">
              <w:rPr>
                <w:rFonts w:ascii="Arial" w:hAnsi="Arial" w:cs="Arial"/>
                <w:color w:val="000000"/>
                <w:sz w:val="12"/>
                <w:szCs w:val="16"/>
              </w:rPr>
              <w:t>53:03:0000000:10779</w:t>
            </w:r>
          </w:p>
        </w:tc>
        <w:tc>
          <w:tcPr>
            <w:tcW w:w="2999" w:type="pct"/>
            <w:vAlign w:val="center"/>
          </w:tcPr>
          <w:p w:rsidR="00EE4543" w:rsidRPr="00EE4543" w:rsidRDefault="00EE4543" w:rsidP="00EE4543">
            <w:pPr>
              <w:rPr>
                <w:rFonts w:ascii="Arial" w:hAnsi="Arial" w:cs="Arial"/>
                <w:color w:val="000000"/>
                <w:sz w:val="12"/>
                <w:szCs w:val="16"/>
              </w:rPr>
            </w:pPr>
            <w:r w:rsidRPr="00EE4543">
              <w:rPr>
                <w:rFonts w:ascii="Arial" w:hAnsi="Arial" w:cs="Arial"/>
                <w:color w:val="000000"/>
                <w:sz w:val="12"/>
                <w:szCs w:val="16"/>
              </w:rPr>
              <w:t>Новгородская область, Валдайский район</w:t>
            </w:r>
          </w:p>
        </w:tc>
      </w:tr>
      <w:tr w:rsidR="00EE4543" w:rsidRPr="00EE4543" w:rsidTr="00EE4543">
        <w:trPr>
          <w:trHeight w:val="20"/>
        </w:trPr>
        <w:tc>
          <w:tcPr>
            <w:tcW w:w="230" w:type="pct"/>
            <w:vAlign w:val="center"/>
          </w:tcPr>
          <w:p w:rsidR="00EE4543" w:rsidRPr="00EE4543" w:rsidRDefault="00EE4543" w:rsidP="00EE4543">
            <w:pPr>
              <w:pStyle w:val="aff5"/>
              <w:numPr>
                <w:ilvl w:val="0"/>
                <w:numId w:val="21"/>
              </w:numPr>
              <w:ind w:left="0" w:firstLine="0"/>
              <w:contextualSpacing/>
              <w:jc w:val="center"/>
              <w:rPr>
                <w:rFonts w:ascii="Arial" w:hAnsi="Arial" w:cs="Arial"/>
                <w:sz w:val="12"/>
                <w:szCs w:val="16"/>
              </w:rPr>
            </w:pPr>
          </w:p>
        </w:tc>
        <w:tc>
          <w:tcPr>
            <w:tcW w:w="1771" w:type="pct"/>
            <w:vAlign w:val="center"/>
          </w:tcPr>
          <w:p w:rsidR="00EE4543" w:rsidRPr="00EE4543" w:rsidRDefault="00EE4543" w:rsidP="00EE4543">
            <w:pPr>
              <w:jc w:val="center"/>
              <w:rPr>
                <w:rFonts w:ascii="Arial" w:hAnsi="Arial" w:cs="Arial"/>
                <w:color w:val="000000"/>
                <w:sz w:val="12"/>
                <w:szCs w:val="16"/>
              </w:rPr>
            </w:pPr>
            <w:r w:rsidRPr="00EE4543">
              <w:rPr>
                <w:rFonts w:ascii="Arial" w:hAnsi="Arial" w:cs="Arial"/>
                <w:color w:val="000000"/>
                <w:sz w:val="12"/>
                <w:szCs w:val="16"/>
              </w:rPr>
              <w:t>53:03:0101032</w:t>
            </w:r>
          </w:p>
        </w:tc>
        <w:tc>
          <w:tcPr>
            <w:tcW w:w="2999" w:type="pct"/>
            <w:vAlign w:val="center"/>
          </w:tcPr>
          <w:p w:rsidR="00EE4543" w:rsidRPr="00EE4543" w:rsidRDefault="00EE4543" w:rsidP="00EE4543">
            <w:pPr>
              <w:rPr>
                <w:rFonts w:ascii="Arial" w:hAnsi="Arial" w:cs="Arial"/>
                <w:color w:val="000000"/>
                <w:sz w:val="12"/>
                <w:szCs w:val="16"/>
              </w:rPr>
            </w:pPr>
            <w:r w:rsidRPr="00EE4543">
              <w:rPr>
                <w:rFonts w:ascii="Arial" w:hAnsi="Arial" w:cs="Arial"/>
                <w:color w:val="000000"/>
                <w:sz w:val="12"/>
                <w:szCs w:val="16"/>
              </w:rPr>
              <w:t>Российская Федерация, Новгородская область, Валдайский муниципальный район</w:t>
            </w:r>
          </w:p>
        </w:tc>
      </w:tr>
      <w:tr w:rsidR="00EE4543" w:rsidRPr="00EE4543" w:rsidTr="00EE4543">
        <w:trPr>
          <w:trHeight w:val="20"/>
        </w:trPr>
        <w:tc>
          <w:tcPr>
            <w:tcW w:w="230" w:type="pct"/>
            <w:vAlign w:val="center"/>
          </w:tcPr>
          <w:p w:rsidR="00EE4543" w:rsidRPr="00EE4543" w:rsidRDefault="00EE4543" w:rsidP="00EE4543">
            <w:pPr>
              <w:pStyle w:val="aff5"/>
              <w:numPr>
                <w:ilvl w:val="0"/>
                <w:numId w:val="21"/>
              </w:numPr>
              <w:ind w:left="0" w:firstLine="0"/>
              <w:contextualSpacing/>
              <w:jc w:val="center"/>
              <w:rPr>
                <w:rFonts w:ascii="Arial" w:hAnsi="Arial" w:cs="Arial"/>
                <w:sz w:val="12"/>
                <w:szCs w:val="16"/>
              </w:rPr>
            </w:pPr>
          </w:p>
        </w:tc>
        <w:tc>
          <w:tcPr>
            <w:tcW w:w="1771" w:type="pct"/>
            <w:vAlign w:val="center"/>
          </w:tcPr>
          <w:p w:rsidR="00EE4543" w:rsidRPr="00EE4543" w:rsidRDefault="00EE4543" w:rsidP="00EE4543">
            <w:pPr>
              <w:jc w:val="center"/>
              <w:rPr>
                <w:rFonts w:ascii="Arial" w:hAnsi="Arial" w:cs="Arial"/>
                <w:color w:val="000000"/>
                <w:sz w:val="12"/>
                <w:szCs w:val="16"/>
              </w:rPr>
            </w:pPr>
            <w:r w:rsidRPr="00EE4543">
              <w:rPr>
                <w:rFonts w:ascii="Arial" w:hAnsi="Arial" w:cs="Arial"/>
                <w:color w:val="000000"/>
                <w:sz w:val="12"/>
                <w:szCs w:val="16"/>
              </w:rPr>
              <w:t>53:03:1207001</w:t>
            </w:r>
          </w:p>
        </w:tc>
        <w:tc>
          <w:tcPr>
            <w:tcW w:w="2999" w:type="pct"/>
            <w:vAlign w:val="center"/>
          </w:tcPr>
          <w:p w:rsidR="00EE4543" w:rsidRPr="00EE4543" w:rsidRDefault="00EE4543" w:rsidP="00EE4543">
            <w:pPr>
              <w:rPr>
                <w:rFonts w:ascii="Arial" w:hAnsi="Arial" w:cs="Arial"/>
                <w:color w:val="000000"/>
                <w:sz w:val="12"/>
                <w:szCs w:val="16"/>
              </w:rPr>
            </w:pPr>
            <w:r w:rsidRPr="00EE4543">
              <w:rPr>
                <w:rFonts w:ascii="Arial" w:hAnsi="Arial" w:cs="Arial"/>
                <w:color w:val="000000"/>
                <w:sz w:val="12"/>
                <w:szCs w:val="16"/>
              </w:rPr>
              <w:t>Российская Федерация, Новгородская область, Валдайский муниципальный район</w:t>
            </w:r>
          </w:p>
        </w:tc>
      </w:tr>
      <w:tr w:rsidR="00EE4543" w:rsidRPr="00EE4543" w:rsidTr="00EE4543">
        <w:trPr>
          <w:trHeight w:val="20"/>
        </w:trPr>
        <w:tc>
          <w:tcPr>
            <w:tcW w:w="230" w:type="pct"/>
            <w:vAlign w:val="center"/>
          </w:tcPr>
          <w:p w:rsidR="00EE4543" w:rsidRPr="00EE4543" w:rsidRDefault="00EE4543" w:rsidP="00EE4543">
            <w:pPr>
              <w:pStyle w:val="aff5"/>
              <w:numPr>
                <w:ilvl w:val="0"/>
                <w:numId w:val="21"/>
              </w:numPr>
              <w:ind w:left="0" w:firstLine="0"/>
              <w:contextualSpacing/>
              <w:jc w:val="center"/>
              <w:rPr>
                <w:rFonts w:ascii="Arial" w:hAnsi="Arial" w:cs="Arial"/>
                <w:sz w:val="12"/>
                <w:szCs w:val="16"/>
              </w:rPr>
            </w:pPr>
          </w:p>
        </w:tc>
        <w:tc>
          <w:tcPr>
            <w:tcW w:w="1771" w:type="pct"/>
            <w:vAlign w:val="center"/>
          </w:tcPr>
          <w:p w:rsidR="00EE4543" w:rsidRPr="00EE4543" w:rsidRDefault="00EE4543" w:rsidP="00EE4543">
            <w:pPr>
              <w:jc w:val="center"/>
              <w:rPr>
                <w:rFonts w:ascii="Arial" w:hAnsi="Arial" w:cs="Arial"/>
                <w:color w:val="000000"/>
                <w:sz w:val="12"/>
                <w:szCs w:val="16"/>
              </w:rPr>
            </w:pPr>
            <w:r w:rsidRPr="00EE4543">
              <w:rPr>
                <w:rFonts w:ascii="Arial" w:hAnsi="Arial" w:cs="Arial"/>
                <w:color w:val="000000"/>
                <w:sz w:val="12"/>
                <w:szCs w:val="16"/>
              </w:rPr>
              <w:t>53:03:0101042</w:t>
            </w:r>
          </w:p>
        </w:tc>
        <w:tc>
          <w:tcPr>
            <w:tcW w:w="2999" w:type="pct"/>
            <w:vAlign w:val="center"/>
          </w:tcPr>
          <w:p w:rsidR="00EE4543" w:rsidRPr="00EE4543" w:rsidRDefault="00EE4543" w:rsidP="00EE4543">
            <w:pPr>
              <w:rPr>
                <w:rFonts w:ascii="Arial" w:hAnsi="Arial" w:cs="Arial"/>
                <w:color w:val="000000"/>
                <w:sz w:val="12"/>
                <w:szCs w:val="16"/>
              </w:rPr>
            </w:pPr>
            <w:r w:rsidRPr="00EE4543">
              <w:rPr>
                <w:rFonts w:ascii="Arial" w:hAnsi="Arial" w:cs="Arial"/>
                <w:color w:val="000000"/>
                <w:sz w:val="12"/>
                <w:szCs w:val="16"/>
              </w:rPr>
              <w:t>Российская Федерация, Новгородская область, Валдайский муниципальный район</w:t>
            </w:r>
          </w:p>
        </w:tc>
      </w:tr>
    </w:tbl>
    <w:p w:rsidR="00EE4543" w:rsidRPr="00EE4543" w:rsidRDefault="00EE4543" w:rsidP="00EE4543">
      <w:pPr>
        <w:jc w:val="right"/>
        <w:rPr>
          <w:rFonts w:ascii="Arial" w:hAnsi="Arial" w:cs="Arial"/>
          <w:sz w:val="6"/>
          <w:szCs w:val="6"/>
        </w:rPr>
      </w:pPr>
    </w:p>
    <w:p w:rsidR="00EE4543" w:rsidRPr="00EE4543" w:rsidRDefault="00EE4543" w:rsidP="00EE4543">
      <w:pPr>
        <w:ind w:left="8675"/>
        <w:jc w:val="center"/>
        <w:rPr>
          <w:rFonts w:ascii="Arial" w:hAnsi="Arial" w:cs="Arial"/>
          <w:sz w:val="12"/>
          <w:szCs w:val="16"/>
        </w:rPr>
      </w:pPr>
      <w:r>
        <w:rPr>
          <w:rFonts w:ascii="Arial" w:hAnsi="Arial" w:cs="Arial"/>
          <w:sz w:val="12"/>
          <w:szCs w:val="16"/>
        </w:rPr>
        <w:t>Приложение 2</w:t>
      </w:r>
    </w:p>
    <w:p w:rsidR="00EE4543" w:rsidRPr="00EE4543" w:rsidRDefault="00EE4543" w:rsidP="00EE4543">
      <w:pPr>
        <w:autoSpaceDE w:val="0"/>
        <w:autoSpaceDN w:val="0"/>
        <w:adjustRightInd w:val="0"/>
        <w:ind w:left="8675"/>
        <w:jc w:val="center"/>
        <w:rPr>
          <w:rFonts w:ascii="Arial" w:hAnsi="Arial" w:cs="Arial"/>
          <w:sz w:val="12"/>
          <w:szCs w:val="16"/>
        </w:rPr>
      </w:pPr>
      <w:r w:rsidRPr="00EE4543">
        <w:rPr>
          <w:rFonts w:ascii="Arial" w:hAnsi="Arial" w:cs="Arial"/>
          <w:sz w:val="12"/>
          <w:szCs w:val="16"/>
        </w:rPr>
        <w:t>к постановлению Администрации</w:t>
      </w:r>
    </w:p>
    <w:p w:rsidR="00EE4543" w:rsidRPr="00EE4543" w:rsidRDefault="00EE4543" w:rsidP="00EE4543">
      <w:pPr>
        <w:autoSpaceDE w:val="0"/>
        <w:autoSpaceDN w:val="0"/>
        <w:adjustRightInd w:val="0"/>
        <w:ind w:left="8675"/>
        <w:jc w:val="center"/>
        <w:rPr>
          <w:rFonts w:ascii="Arial" w:hAnsi="Arial" w:cs="Arial"/>
          <w:sz w:val="12"/>
          <w:szCs w:val="16"/>
        </w:rPr>
      </w:pPr>
      <w:r w:rsidRPr="00EE4543">
        <w:rPr>
          <w:rFonts w:ascii="Arial" w:hAnsi="Arial" w:cs="Arial"/>
          <w:sz w:val="12"/>
          <w:szCs w:val="16"/>
        </w:rPr>
        <w:t>муниципального района</w:t>
      </w:r>
      <w:r>
        <w:rPr>
          <w:rFonts w:ascii="Arial" w:hAnsi="Arial" w:cs="Arial"/>
          <w:sz w:val="12"/>
          <w:szCs w:val="16"/>
        </w:rPr>
        <w:t xml:space="preserve"> </w:t>
      </w:r>
      <w:r w:rsidRPr="00EE4543">
        <w:rPr>
          <w:rFonts w:ascii="Arial" w:hAnsi="Arial" w:cs="Arial"/>
          <w:sz w:val="12"/>
          <w:szCs w:val="16"/>
        </w:rPr>
        <w:t>от 18.11.2024 № 3005</w:t>
      </w:r>
    </w:p>
    <w:p w:rsidR="00EE4543" w:rsidRPr="00EE4543" w:rsidRDefault="00EE4543" w:rsidP="00EE4543">
      <w:pPr>
        <w:pStyle w:val="ac"/>
        <w:jc w:val="center"/>
        <w:rPr>
          <w:rFonts w:ascii="Arial" w:hAnsi="Arial" w:cs="Arial"/>
          <w:b/>
          <w:sz w:val="16"/>
          <w:szCs w:val="16"/>
        </w:rPr>
      </w:pPr>
      <w:r w:rsidRPr="00EE4543">
        <w:rPr>
          <w:rFonts w:ascii="Arial" w:hAnsi="Arial" w:cs="Arial"/>
          <w:b/>
          <w:sz w:val="16"/>
          <w:szCs w:val="16"/>
        </w:rPr>
        <w:t>ГРАФИЧЕСКОЕОПИСАНИЕ</w:t>
      </w:r>
    </w:p>
    <w:p w:rsidR="00EE4543" w:rsidRPr="00EE4543" w:rsidRDefault="00EE4543" w:rsidP="00EE4543">
      <w:pPr>
        <w:pStyle w:val="ac"/>
        <w:jc w:val="center"/>
        <w:rPr>
          <w:rFonts w:ascii="Arial" w:hAnsi="Arial" w:cs="Arial"/>
          <w:sz w:val="16"/>
          <w:szCs w:val="16"/>
        </w:rPr>
      </w:pPr>
      <w:r w:rsidRPr="00EE4543">
        <w:rPr>
          <w:rFonts w:ascii="Arial" w:hAnsi="Arial" w:cs="Arial"/>
          <w:sz w:val="16"/>
          <w:szCs w:val="16"/>
        </w:rPr>
        <w:t xml:space="preserve">местоположения границ населенных пунктов, </w:t>
      </w:r>
      <w:proofErr w:type="gramStart"/>
      <w:r w:rsidRPr="00EE4543">
        <w:rPr>
          <w:rFonts w:ascii="Arial" w:hAnsi="Arial" w:cs="Arial"/>
          <w:sz w:val="16"/>
          <w:szCs w:val="16"/>
        </w:rPr>
        <w:t>территориальных зон</w:t>
      </w:r>
      <w:proofErr w:type="gramEnd"/>
      <w:r w:rsidRPr="00EE4543">
        <w:rPr>
          <w:rFonts w:ascii="Arial" w:hAnsi="Arial" w:cs="Arial"/>
          <w:sz w:val="16"/>
          <w:szCs w:val="16"/>
        </w:rPr>
        <w:t xml:space="preserve">, </w:t>
      </w:r>
    </w:p>
    <w:p w:rsidR="00EE4543" w:rsidRPr="00EE4543" w:rsidRDefault="00EE4543" w:rsidP="00EE4543">
      <w:pPr>
        <w:pStyle w:val="ac"/>
        <w:jc w:val="center"/>
        <w:rPr>
          <w:rFonts w:ascii="Arial" w:hAnsi="Arial" w:cs="Arial"/>
          <w:sz w:val="16"/>
          <w:szCs w:val="16"/>
        </w:rPr>
      </w:pPr>
      <w:r w:rsidRPr="00EE4543">
        <w:rPr>
          <w:rFonts w:ascii="Arial" w:hAnsi="Arial" w:cs="Arial"/>
          <w:sz w:val="16"/>
          <w:szCs w:val="16"/>
        </w:rPr>
        <w:t>особо охраняемых природных территорий, зон с особыми условиями использования территории</w:t>
      </w:r>
    </w:p>
    <w:p w:rsidR="00EE4543" w:rsidRPr="00EE4543" w:rsidRDefault="00EE4543" w:rsidP="00EE4543">
      <w:pPr>
        <w:pStyle w:val="ac"/>
        <w:jc w:val="center"/>
        <w:rPr>
          <w:rFonts w:ascii="Arial" w:hAnsi="Arial" w:cs="Arial"/>
          <w:sz w:val="4"/>
          <w:szCs w:val="4"/>
        </w:rPr>
      </w:pPr>
    </w:p>
    <w:p w:rsidR="00EE4543" w:rsidRPr="00EE4543" w:rsidRDefault="00EE4543" w:rsidP="00EE4543">
      <w:pPr>
        <w:pStyle w:val="ac"/>
        <w:jc w:val="center"/>
        <w:rPr>
          <w:rFonts w:ascii="Arial" w:hAnsi="Arial" w:cs="Arial"/>
          <w:b/>
          <w:sz w:val="16"/>
          <w:szCs w:val="16"/>
        </w:rPr>
      </w:pPr>
      <w:r w:rsidRPr="00EE4543">
        <w:rPr>
          <w:rFonts w:ascii="Arial" w:hAnsi="Arial" w:cs="Arial"/>
          <w:b/>
          <w:sz w:val="16"/>
          <w:szCs w:val="16"/>
        </w:rPr>
        <w:t xml:space="preserve">ПУБЛИЧНЫЙ СЕРВИТУТ </w:t>
      </w:r>
    </w:p>
    <w:p w:rsidR="00EE4543" w:rsidRDefault="00EE4543" w:rsidP="00EE4543">
      <w:pPr>
        <w:pStyle w:val="ac"/>
        <w:jc w:val="center"/>
        <w:rPr>
          <w:rFonts w:ascii="Arial" w:hAnsi="Arial" w:cs="Arial"/>
          <w:sz w:val="16"/>
          <w:szCs w:val="16"/>
        </w:rPr>
      </w:pPr>
      <w:r w:rsidRPr="00EE4543">
        <w:rPr>
          <w:rFonts w:ascii="Arial" w:hAnsi="Arial" w:cs="Arial"/>
          <w:sz w:val="16"/>
          <w:szCs w:val="16"/>
        </w:rPr>
        <w:t>объекта газоснабжения: «Газопровод к индивидуальному жилому дому,</w:t>
      </w:r>
      <w:r>
        <w:rPr>
          <w:rFonts w:ascii="Arial" w:hAnsi="Arial" w:cs="Arial"/>
          <w:sz w:val="16"/>
          <w:szCs w:val="16"/>
        </w:rPr>
        <w:t xml:space="preserve"> </w:t>
      </w:r>
      <w:r w:rsidRPr="00EE4543">
        <w:rPr>
          <w:rFonts w:ascii="Arial" w:hAnsi="Arial" w:cs="Arial"/>
          <w:sz w:val="16"/>
          <w:szCs w:val="16"/>
        </w:rPr>
        <w:t xml:space="preserve">по адресу: </w:t>
      </w:r>
    </w:p>
    <w:p w:rsidR="00EE4543" w:rsidRPr="00EE4543" w:rsidRDefault="00EE4543" w:rsidP="00EE4543">
      <w:pPr>
        <w:pStyle w:val="ac"/>
        <w:jc w:val="center"/>
        <w:rPr>
          <w:rFonts w:ascii="Arial" w:hAnsi="Arial" w:cs="Arial"/>
          <w:sz w:val="16"/>
          <w:szCs w:val="16"/>
        </w:rPr>
      </w:pPr>
      <w:r w:rsidRPr="00EE4543">
        <w:rPr>
          <w:rFonts w:ascii="Arial" w:hAnsi="Arial" w:cs="Arial"/>
          <w:sz w:val="16"/>
          <w:szCs w:val="16"/>
        </w:rPr>
        <w:t xml:space="preserve">Новгородская область, </w:t>
      </w:r>
      <w:proofErr w:type="gramStart"/>
      <w:r w:rsidRPr="00EE4543">
        <w:rPr>
          <w:rFonts w:ascii="Arial" w:hAnsi="Arial" w:cs="Arial"/>
          <w:sz w:val="16"/>
          <w:szCs w:val="16"/>
        </w:rPr>
        <w:t>г</w:t>
      </w:r>
      <w:proofErr w:type="gramEnd"/>
      <w:r w:rsidRPr="00EE4543">
        <w:rPr>
          <w:rFonts w:ascii="Arial" w:hAnsi="Arial" w:cs="Arial"/>
          <w:sz w:val="16"/>
          <w:szCs w:val="16"/>
        </w:rPr>
        <w:t>. Валдай, ул. Учхоз, д. 69, КН ЗУ 53:03:0101032:482»</w:t>
      </w:r>
    </w:p>
    <w:p w:rsidR="00EE4543" w:rsidRPr="00EE4543" w:rsidRDefault="00EE4543" w:rsidP="00EE4543">
      <w:pPr>
        <w:pStyle w:val="ac"/>
        <w:jc w:val="center"/>
        <w:rPr>
          <w:rFonts w:ascii="Arial" w:hAnsi="Arial" w:cs="Arial"/>
          <w:sz w:val="8"/>
          <w:szCs w:val="16"/>
        </w:rPr>
      </w:pPr>
      <w:r w:rsidRPr="00EE4543">
        <w:rPr>
          <w:rFonts w:ascii="Arial" w:hAnsi="Arial" w:cs="Arial"/>
          <w:sz w:val="8"/>
          <w:szCs w:val="16"/>
        </w:rPr>
        <w:t>___________________________________________________________________________________________________________________________________________________________________________________________________</w:t>
      </w:r>
    </w:p>
    <w:p w:rsidR="00EE4543" w:rsidRPr="00EE4543" w:rsidRDefault="00EE4543" w:rsidP="00EE4543">
      <w:pPr>
        <w:jc w:val="center"/>
        <w:rPr>
          <w:rFonts w:ascii="Arial" w:hAnsi="Arial" w:cs="Arial"/>
          <w:sz w:val="12"/>
          <w:szCs w:val="16"/>
        </w:rPr>
      </w:pPr>
      <w:proofErr w:type="gramStart"/>
      <w:r w:rsidRPr="00EE4543">
        <w:rPr>
          <w:rFonts w:ascii="Arial" w:hAnsi="Arial" w:cs="Arial"/>
          <w:sz w:val="12"/>
          <w:szCs w:val="16"/>
        </w:rPr>
        <w:t>(наименование объекта, местоположение границ которого описано (далее – объект)</w:t>
      </w:r>
      <w:proofErr w:type="gramEnd"/>
    </w:p>
    <w:p w:rsidR="00EE4543" w:rsidRPr="00EE4543" w:rsidRDefault="00EE4543" w:rsidP="00EE4543">
      <w:pPr>
        <w:pStyle w:val="ac"/>
        <w:jc w:val="center"/>
        <w:rPr>
          <w:rFonts w:ascii="Arial" w:hAnsi="Arial" w:cs="Arial"/>
          <w:b/>
          <w:sz w:val="16"/>
          <w:szCs w:val="16"/>
        </w:rPr>
      </w:pPr>
      <w:r w:rsidRPr="00EE4543">
        <w:rPr>
          <w:rFonts w:ascii="Arial" w:hAnsi="Arial" w:cs="Arial"/>
          <w:b/>
          <w:sz w:val="16"/>
          <w:szCs w:val="16"/>
        </w:rPr>
        <w:t>Раздел</w:t>
      </w:r>
      <w:r w:rsidR="00FF398D">
        <w:rPr>
          <w:rFonts w:ascii="Arial" w:hAnsi="Arial" w:cs="Arial"/>
          <w:b/>
          <w:sz w:val="16"/>
          <w:szCs w:val="16"/>
        </w:rPr>
        <w:t xml:space="preserve"> </w:t>
      </w:r>
      <w:r w:rsidRPr="00EE4543">
        <w:rPr>
          <w:rFonts w:ascii="Arial" w:hAnsi="Arial" w:cs="Arial"/>
          <w:b/>
          <w:sz w:val="16"/>
          <w:szCs w:val="16"/>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4"/>
        <w:gridCol w:w="2547"/>
        <w:gridCol w:w="8369"/>
      </w:tblGrid>
      <w:tr w:rsidR="00EE4543" w:rsidRPr="00EE4543" w:rsidTr="00EE4543">
        <w:trPr>
          <w:trHeight w:val="20"/>
        </w:trPr>
        <w:tc>
          <w:tcPr>
            <w:tcW w:w="5000" w:type="pct"/>
            <w:gridSpan w:val="3"/>
          </w:tcPr>
          <w:p w:rsidR="00EE4543" w:rsidRPr="00EE4543" w:rsidRDefault="00EE4543" w:rsidP="00EE4543">
            <w:pPr>
              <w:pStyle w:val="TableParagraph"/>
              <w:jc w:val="center"/>
              <w:rPr>
                <w:rFonts w:ascii="Arial" w:hAnsi="Arial" w:cs="Arial"/>
                <w:b/>
                <w:sz w:val="12"/>
                <w:szCs w:val="16"/>
              </w:rPr>
            </w:pPr>
            <w:proofErr w:type="spellStart"/>
            <w:r w:rsidRPr="00EE4543">
              <w:rPr>
                <w:rFonts w:ascii="Arial" w:hAnsi="Arial" w:cs="Arial"/>
                <w:b/>
                <w:sz w:val="12"/>
                <w:szCs w:val="16"/>
              </w:rPr>
              <w:t>Сведения</w:t>
            </w:r>
            <w:proofErr w:type="spellEnd"/>
            <w:r w:rsidRPr="00EE4543">
              <w:rPr>
                <w:rFonts w:ascii="Arial" w:hAnsi="Arial" w:cs="Arial"/>
                <w:b/>
                <w:sz w:val="12"/>
                <w:szCs w:val="16"/>
              </w:rPr>
              <w:t xml:space="preserve"> </w:t>
            </w:r>
            <w:proofErr w:type="spellStart"/>
            <w:r w:rsidRPr="00EE4543">
              <w:rPr>
                <w:rFonts w:ascii="Arial" w:hAnsi="Arial" w:cs="Arial"/>
                <w:b/>
                <w:sz w:val="12"/>
                <w:szCs w:val="16"/>
              </w:rPr>
              <w:t>об</w:t>
            </w:r>
            <w:proofErr w:type="spellEnd"/>
            <w:r w:rsidRPr="00EE4543">
              <w:rPr>
                <w:rFonts w:ascii="Arial" w:hAnsi="Arial" w:cs="Arial"/>
                <w:b/>
                <w:sz w:val="12"/>
                <w:szCs w:val="16"/>
              </w:rPr>
              <w:t xml:space="preserve"> </w:t>
            </w:r>
            <w:proofErr w:type="spellStart"/>
            <w:r w:rsidRPr="00EE4543">
              <w:rPr>
                <w:rFonts w:ascii="Arial" w:hAnsi="Arial" w:cs="Arial"/>
                <w:b/>
                <w:sz w:val="12"/>
                <w:szCs w:val="16"/>
              </w:rPr>
              <w:t>объекте</w:t>
            </w:r>
            <w:proofErr w:type="spellEnd"/>
          </w:p>
        </w:tc>
      </w:tr>
      <w:tr w:rsidR="00EE4543" w:rsidRPr="00EE4543" w:rsidTr="00773341">
        <w:trPr>
          <w:trHeight w:val="20"/>
        </w:trPr>
        <w:tc>
          <w:tcPr>
            <w:tcW w:w="191" w:type="pct"/>
          </w:tcPr>
          <w:p w:rsidR="00EE4543" w:rsidRPr="00EE4543" w:rsidRDefault="00EE4543" w:rsidP="00EE4543">
            <w:pPr>
              <w:pStyle w:val="TableParagraph"/>
              <w:jc w:val="center"/>
              <w:rPr>
                <w:rFonts w:ascii="Arial" w:hAnsi="Arial" w:cs="Arial"/>
                <w:b/>
                <w:sz w:val="12"/>
                <w:szCs w:val="16"/>
              </w:rPr>
            </w:pPr>
            <w:r w:rsidRPr="00EE4543">
              <w:rPr>
                <w:rFonts w:ascii="Arial" w:hAnsi="Arial" w:cs="Arial"/>
                <w:b/>
                <w:sz w:val="12"/>
                <w:szCs w:val="16"/>
              </w:rPr>
              <w:t>№ п/п</w:t>
            </w:r>
          </w:p>
        </w:tc>
        <w:tc>
          <w:tcPr>
            <w:tcW w:w="1122" w:type="pct"/>
          </w:tcPr>
          <w:p w:rsidR="00EE4543" w:rsidRPr="00EE4543" w:rsidRDefault="00EE4543" w:rsidP="00EE4543">
            <w:pPr>
              <w:pStyle w:val="TableParagraph"/>
              <w:jc w:val="center"/>
              <w:rPr>
                <w:rFonts w:ascii="Arial" w:hAnsi="Arial" w:cs="Arial"/>
                <w:b/>
                <w:sz w:val="12"/>
                <w:szCs w:val="16"/>
              </w:rPr>
            </w:pPr>
            <w:proofErr w:type="spellStart"/>
            <w:r w:rsidRPr="00EE4543">
              <w:rPr>
                <w:rFonts w:ascii="Arial" w:hAnsi="Arial" w:cs="Arial"/>
                <w:b/>
                <w:sz w:val="12"/>
                <w:szCs w:val="16"/>
              </w:rPr>
              <w:t>Характеристики</w:t>
            </w:r>
            <w:proofErr w:type="spellEnd"/>
            <w:r w:rsidRPr="00EE4543">
              <w:rPr>
                <w:rFonts w:ascii="Arial" w:hAnsi="Arial" w:cs="Arial"/>
                <w:b/>
                <w:sz w:val="12"/>
                <w:szCs w:val="16"/>
              </w:rPr>
              <w:t xml:space="preserve"> </w:t>
            </w:r>
            <w:proofErr w:type="spellStart"/>
            <w:r w:rsidRPr="00EE4543">
              <w:rPr>
                <w:rFonts w:ascii="Arial" w:hAnsi="Arial" w:cs="Arial"/>
                <w:b/>
                <w:sz w:val="12"/>
                <w:szCs w:val="16"/>
              </w:rPr>
              <w:t>объекта</w:t>
            </w:r>
            <w:proofErr w:type="spellEnd"/>
          </w:p>
        </w:tc>
        <w:tc>
          <w:tcPr>
            <w:tcW w:w="3686" w:type="pct"/>
          </w:tcPr>
          <w:p w:rsidR="00EE4543" w:rsidRPr="00EE4543" w:rsidRDefault="00EE4543" w:rsidP="00EE4543">
            <w:pPr>
              <w:pStyle w:val="TableParagraph"/>
              <w:jc w:val="center"/>
              <w:rPr>
                <w:rFonts w:ascii="Arial" w:hAnsi="Arial" w:cs="Arial"/>
                <w:b/>
                <w:sz w:val="12"/>
                <w:szCs w:val="16"/>
              </w:rPr>
            </w:pPr>
            <w:proofErr w:type="spellStart"/>
            <w:r w:rsidRPr="00EE4543">
              <w:rPr>
                <w:rFonts w:ascii="Arial" w:hAnsi="Arial" w:cs="Arial"/>
                <w:b/>
                <w:sz w:val="12"/>
                <w:szCs w:val="16"/>
              </w:rPr>
              <w:t>Описание</w:t>
            </w:r>
            <w:proofErr w:type="spellEnd"/>
            <w:r w:rsidRPr="00EE4543">
              <w:rPr>
                <w:rFonts w:ascii="Arial" w:hAnsi="Arial" w:cs="Arial"/>
                <w:b/>
                <w:sz w:val="12"/>
                <w:szCs w:val="16"/>
              </w:rPr>
              <w:t xml:space="preserve"> </w:t>
            </w:r>
            <w:proofErr w:type="spellStart"/>
            <w:r w:rsidRPr="00EE4543">
              <w:rPr>
                <w:rFonts w:ascii="Arial" w:hAnsi="Arial" w:cs="Arial"/>
                <w:b/>
                <w:sz w:val="12"/>
                <w:szCs w:val="16"/>
              </w:rPr>
              <w:t>характеристик</w:t>
            </w:r>
            <w:proofErr w:type="spellEnd"/>
          </w:p>
        </w:tc>
      </w:tr>
      <w:tr w:rsidR="00EE4543" w:rsidRPr="00EE4543" w:rsidTr="00773341">
        <w:trPr>
          <w:trHeight w:val="20"/>
        </w:trPr>
        <w:tc>
          <w:tcPr>
            <w:tcW w:w="191" w:type="pct"/>
          </w:tcPr>
          <w:p w:rsidR="00EE4543" w:rsidRPr="00EE4543" w:rsidRDefault="00EE4543" w:rsidP="00EE4543">
            <w:pPr>
              <w:pStyle w:val="TableParagraph"/>
              <w:jc w:val="center"/>
              <w:rPr>
                <w:rFonts w:ascii="Arial" w:hAnsi="Arial" w:cs="Arial"/>
                <w:sz w:val="12"/>
                <w:szCs w:val="16"/>
              </w:rPr>
            </w:pPr>
            <w:r w:rsidRPr="00EE4543">
              <w:rPr>
                <w:rFonts w:ascii="Arial" w:hAnsi="Arial" w:cs="Arial"/>
                <w:w w:val="99"/>
                <w:sz w:val="12"/>
                <w:szCs w:val="16"/>
              </w:rPr>
              <w:t>1</w:t>
            </w:r>
          </w:p>
        </w:tc>
        <w:tc>
          <w:tcPr>
            <w:tcW w:w="1122" w:type="pct"/>
          </w:tcPr>
          <w:p w:rsidR="00EE4543" w:rsidRPr="00EE4543" w:rsidRDefault="00EE4543" w:rsidP="00EE4543">
            <w:pPr>
              <w:pStyle w:val="TableParagraph"/>
              <w:jc w:val="center"/>
              <w:rPr>
                <w:rFonts w:ascii="Arial" w:hAnsi="Arial" w:cs="Arial"/>
                <w:sz w:val="12"/>
                <w:szCs w:val="16"/>
              </w:rPr>
            </w:pPr>
            <w:r w:rsidRPr="00EE4543">
              <w:rPr>
                <w:rFonts w:ascii="Arial" w:hAnsi="Arial" w:cs="Arial"/>
                <w:w w:val="99"/>
                <w:sz w:val="12"/>
                <w:szCs w:val="16"/>
              </w:rPr>
              <w:t>2</w:t>
            </w:r>
          </w:p>
        </w:tc>
        <w:tc>
          <w:tcPr>
            <w:tcW w:w="3686" w:type="pct"/>
          </w:tcPr>
          <w:p w:rsidR="00EE4543" w:rsidRPr="00EE4543" w:rsidRDefault="00EE4543" w:rsidP="00EE4543">
            <w:pPr>
              <w:pStyle w:val="TableParagraph"/>
              <w:jc w:val="center"/>
              <w:rPr>
                <w:rFonts w:ascii="Arial" w:hAnsi="Arial" w:cs="Arial"/>
                <w:sz w:val="12"/>
                <w:szCs w:val="16"/>
              </w:rPr>
            </w:pPr>
            <w:r w:rsidRPr="00EE4543">
              <w:rPr>
                <w:rFonts w:ascii="Arial" w:hAnsi="Arial" w:cs="Arial"/>
                <w:w w:val="99"/>
                <w:sz w:val="12"/>
                <w:szCs w:val="16"/>
              </w:rPr>
              <w:t>3</w:t>
            </w:r>
          </w:p>
        </w:tc>
      </w:tr>
      <w:tr w:rsidR="00EE4543" w:rsidRPr="00EE4543" w:rsidTr="00773341">
        <w:trPr>
          <w:trHeight w:val="20"/>
        </w:trPr>
        <w:tc>
          <w:tcPr>
            <w:tcW w:w="191" w:type="pct"/>
          </w:tcPr>
          <w:p w:rsidR="00EE4543" w:rsidRPr="00EE4543" w:rsidRDefault="00EE4543" w:rsidP="00EE4543">
            <w:pPr>
              <w:pStyle w:val="TableParagraph"/>
              <w:jc w:val="center"/>
              <w:rPr>
                <w:rFonts w:ascii="Arial" w:hAnsi="Arial" w:cs="Arial"/>
                <w:sz w:val="12"/>
                <w:szCs w:val="16"/>
              </w:rPr>
            </w:pPr>
            <w:r w:rsidRPr="00EE4543">
              <w:rPr>
                <w:rFonts w:ascii="Arial" w:hAnsi="Arial" w:cs="Arial"/>
                <w:w w:val="99"/>
                <w:sz w:val="12"/>
                <w:szCs w:val="16"/>
              </w:rPr>
              <w:t>1</w:t>
            </w:r>
          </w:p>
        </w:tc>
        <w:tc>
          <w:tcPr>
            <w:tcW w:w="1122" w:type="pct"/>
          </w:tcPr>
          <w:p w:rsidR="00EE4543" w:rsidRPr="00EE4543" w:rsidRDefault="00EE4543" w:rsidP="00EE4543">
            <w:pPr>
              <w:pStyle w:val="TableParagraph"/>
              <w:rPr>
                <w:rFonts w:ascii="Arial" w:hAnsi="Arial" w:cs="Arial"/>
                <w:sz w:val="12"/>
                <w:szCs w:val="16"/>
              </w:rPr>
            </w:pPr>
            <w:proofErr w:type="spellStart"/>
            <w:r w:rsidRPr="00EE4543">
              <w:rPr>
                <w:rFonts w:ascii="Arial" w:hAnsi="Arial" w:cs="Arial"/>
                <w:sz w:val="12"/>
                <w:szCs w:val="16"/>
              </w:rPr>
              <w:t>Местоположение</w:t>
            </w:r>
            <w:proofErr w:type="spellEnd"/>
            <w:r w:rsidRPr="00EE4543">
              <w:rPr>
                <w:rFonts w:ascii="Arial" w:hAnsi="Arial" w:cs="Arial"/>
                <w:sz w:val="12"/>
                <w:szCs w:val="16"/>
              </w:rPr>
              <w:t xml:space="preserve"> </w:t>
            </w:r>
            <w:proofErr w:type="spellStart"/>
            <w:r w:rsidRPr="00EE4543">
              <w:rPr>
                <w:rFonts w:ascii="Arial" w:hAnsi="Arial" w:cs="Arial"/>
                <w:sz w:val="12"/>
                <w:szCs w:val="16"/>
              </w:rPr>
              <w:t>объекта</w:t>
            </w:r>
            <w:proofErr w:type="spellEnd"/>
          </w:p>
        </w:tc>
        <w:tc>
          <w:tcPr>
            <w:tcW w:w="3686" w:type="pct"/>
          </w:tcPr>
          <w:p w:rsidR="00EE4543" w:rsidRPr="00EE4543" w:rsidRDefault="00EE4543" w:rsidP="00EE4543">
            <w:pPr>
              <w:pStyle w:val="TableParagraph"/>
              <w:rPr>
                <w:rFonts w:ascii="Arial" w:hAnsi="Arial" w:cs="Arial"/>
                <w:sz w:val="12"/>
                <w:szCs w:val="16"/>
                <w:lang w:val="ru-RU"/>
              </w:rPr>
            </w:pPr>
            <w:r w:rsidRPr="00EE4543">
              <w:rPr>
                <w:rFonts w:ascii="Arial" w:hAnsi="Arial" w:cs="Arial"/>
                <w:sz w:val="12"/>
                <w:szCs w:val="16"/>
                <w:lang w:val="ru-RU"/>
              </w:rPr>
              <w:t xml:space="preserve">Новгородская область, Валдайский р-н, </w:t>
            </w:r>
            <w:proofErr w:type="gramStart"/>
            <w:r w:rsidRPr="00EE4543">
              <w:rPr>
                <w:rFonts w:ascii="Arial" w:hAnsi="Arial" w:cs="Arial"/>
                <w:sz w:val="12"/>
                <w:szCs w:val="16"/>
                <w:lang w:val="ru-RU"/>
              </w:rPr>
              <w:t>г</w:t>
            </w:r>
            <w:proofErr w:type="gramEnd"/>
            <w:r w:rsidRPr="00EE4543">
              <w:rPr>
                <w:rFonts w:ascii="Arial" w:hAnsi="Arial" w:cs="Arial"/>
                <w:sz w:val="12"/>
                <w:szCs w:val="16"/>
                <w:lang w:val="ru-RU"/>
              </w:rPr>
              <w:t>. Валдай</w:t>
            </w:r>
          </w:p>
        </w:tc>
      </w:tr>
      <w:tr w:rsidR="00EE4543" w:rsidRPr="00EE4543" w:rsidTr="00773341">
        <w:trPr>
          <w:trHeight w:val="20"/>
        </w:trPr>
        <w:tc>
          <w:tcPr>
            <w:tcW w:w="191" w:type="pct"/>
          </w:tcPr>
          <w:p w:rsidR="00EE4543" w:rsidRPr="00EE4543" w:rsidRDefault="00EE4543" w:rsidP="00EE4543">
            <w:pPr>
              <w:pStyle w:val="TableParagraph"/>
              <w:jc w:val="center"/>
              <w:rPr>
                <w:rFonts w:ascii="Arial" w:hAnsi="Arial" w:cs="Arial"/>
                <w:sz w:val="12"/>
                <w:szCs w:val="16"/>
              </w:rPr>
            </w:pPr>
            <w:r w:rsidRPr="00EE4543">
              <w:rPr>
                <w:rFonts w:ascii="Arial" w:hAnsi="Arial" w:cs="Arial"/>
                <w:w w:val="99"/>
                <w:sz w:val="12"/>
                <w:szCs w:val="16"/>
              </w:rPr>
              <w:t>2</w:t>
            </w:r>
          </w:p>
        </w:tc>
        <w:tc>
          <w:tcPr>
            <w:tcW w:w="1122" w:type="pct"/>
          </w:tcPr>
          <w:p w:rsidR="00EE4543" w:rsidRPr="00EE4543" w:rsidRDefault="00EE4543" w:rsidP="00EE4543">
            <w:pPr>
              <w:pStyle w:val="TableParagraph"/>
              <w:rPr>
                <w:rFonts w:ascii="Arial" w:hAnsi="Arial" w:cs="Arial"/>
                <w:sz w:val="12"/>
                <w:szCs w:val="16"/>
                <w:lang w:val="ru-RU"/>
              </w:rPr>
            </w:pPr>
            <w:r w:rsidRPr="00EE4543">
              <w:rPr>
                <w:rFonts w:ascii="Arial" w:hAnsi="Arial" w:cs="Arial"/>
                <w:sz w:val="12"/>
                <w:szCs w:val="16"/>
                <w:lang w:val="ru-RU"/>
              </w:rPr>
              <w:t>Площадь объекта ± величина погрешности определения площади (</w:t>
            </w:r>
            <w:r w:rsidRPr="00EE4543">
              <w:rPr>
                <w:rFonts w:ascii="Arial" w:hAnsi="Arial" w:cs="Arial"/>
                <w:sz w:val="12"/>
                <w:szCs w:val="16"/>
              </w:rPr>
              <w:t>P</w:t>
            </w:r>
            <w:r w:rsidRPr="00EE4543">
              <w:rPr>
                <w:rFonts w:ascii="Arial" w:hAnsi="Arial" w:cs="Arial"/>
                <w:sz w:val="12"/>
                <w:szCs w:val="16"/>
                <w:lang w:val="ru-RU"/>
              </w:rPr>
              <w:t>±∆</w:t>
            </w:r>
            <w:r w:rsidRPr="00EE4543">
              <w:rPr>
                <w:rFonts w:ascii="Arial" w:hAnsi="Arial" w:cs="Arial"/>
                <w:sz w:val="12"/>
                <w:szCs w:val="16"/>
              </w:rPr>
              <w:t>P</w:t>
            </w:r>
            <w:r w:rsidRPr="00EE4543">
              <w:rPr>
                <w:rFonts w:ascii="Arial" w:hAnsi="Arial" w:cs="Arial"/>
                <w:sz w:val="12"/>
                <w:szCs w:val="16"/>
                <w:lang w:val="ru-RU"/>
              </w:rPr>
              <w:t>), м²</w:t>
            </w:r>
          </w:p>
        </w:tc>
        <w:tc>
          <w:tcPr>
            <w:tcW w:w="3686" w:type="pct"/>
          </w:tcPr>
          <w:p w:rsidR="00EE4543" w:rsidRPr="00EE4543" w:rsidRDefault="00EE4543" w:rsidP="00EE4543">
            <w:pPr>
              <w:pStyle w:val="TableParagraph"/>
              <w:rPr>
                <w:rFonts w:ascii="Arial" w:hAnsi="Arial" w:cs="Arial"/>
                <w:sz w:val="12"/>
                <w:szCs w:val="16"/>
              </w:rPr>
            </w:pPr>
            <w:r w:rsidRPr="00EE4543">
              <w:rPr>
                <w:rFonts w:ascii="Arial" w:hAnsi="Arial" w:cs="Arial"/>
                <w:sz w:val="12"/>
                <w:szCs w:val="16"/>
              </w:rPr>
              <w:t>2887 ± 19</w:t>
            </w:r>
          </w:p>
        </w:tc>
      </w:tr>
      <w:tr w:rsidR="00EE4543" w:rsidRPr="00EE4543" w:rsidTr="00773341">
        <w:trPr>
          <w:trHeight w:val="20"/>
        </w:trPr>
        <w:tc>
          <w:tcPr>
            <w:tcW w:w="191" w:type="pct"/>
          </w:tcPr>
          <w:p w:rsidR="00EE4543" w:rsidRPr="00EE4543" w:rsidRDefault="00EE4543" w:rsidP="00EE4543">
            <w:pPr>
              <w:pStyle w:val="TableParagraph"/>
              <w:jc w:val="center"/>
              <w:rPr>
                <w:rFonts w:ascii="Arial" w:hAnsi="Arial" w:cs="Arial"/>
                <w:sz w:val="12"/>
                <w:szCs w:val="16"/>
              </w:rPr>
            </w:pPr>
            <w:r w:rsidRPr="00EE4543">
              <w:rPr>
                <w:rFonts w:ascii="Arial" w:hAnsi="Arial" w:cs="Arial"/>
                <w:w w:val="99"/>
                <w:sz w:val="12"/>
                <w:szCs w:val="16"/>
              </w:rPr>
              <w:t>3</w:t>
            </w:r>
          </w:p>
        </w:tc>
        <w:tc>
          <w:tcPr>
            <w:tcW w:w="1122" w:type="pct"/>
          </w:tcPr>
          <w:p w:rsidR="00EE4543" w:rsidRPr="00EE4543" w:rsidRDefault="00EE4543" w:rsidP="00EE4543">
            <w:pPr>
              <w:pStyle w:val="TableParagraph"/>
              <w:rPr>
                <w:rFonts w:ascii="Arial" w:hAnsi="Arial" w:cs="Arial"/>
                <w:sz w:val="12"/>
                <w:szCs w:val="16"/>
              </w:rPr>
            </w:pPr>
            <w:proofErr w:type="spellStart"/>
            <w:r w:rsidRPr="00EE4543">
              <w:rPr>
                <w:rFonts w:ascii="Arial" w:hAnsi="Arial" w:cs="Arial"/>
                <w:sz w:val="12"/>
                <w:szCs w:val="16"/>
              </w:rPr>
              <w:t>Иные</w:t>
            </w:r>
            <w:proofErr w:type="spellEnd"/>
            <w:r w:rsidRPr="00EE4543">
              <w:rPr>
                <w:rFonts w:ascii="Arial" w:hAnsi="Arial" w:cs="Arial"/>
                <w:sz w:val="12"/>
                <w:szCs w:val="16"/>
              </w:rPr>
              <w:t xml:space="preserve"> </w:t>
            </w:r>
            <w:proofErr w:type="spellStart"/>
            <w:r w:rsidRPr="00EE4543">
              <w:rPr>
                <w:rFonts w:ascii="Arial" w:hAnsi="Arial" w:cs="Arial"/>
                <w:sz w:val="12"/>
                <w:szCs w:val="16"/>
              </w:rPr>
              <w:t>характеристики</w:t>
            </w:r>
            <w:proofErr w:type="spellEnd"/>
            <w:r w:rsidRPr="00EE4543">
              <w:rPr>
                <w:rFonts w:ascii="Arial" w:hAnsi="Arial" w:cs="Arial"/>
                <w:sz w:val="12"/>
                <w:szCs w:val="16"/>
              </w:rPr>
              <w:t xml:space="preserve"> </w:t>
            </w:r>
            <w:proofErr w:type="spellStart"/>
            <w:r w:rsidRPr="00EE4543">
              <w:rPr>
                <w:rFonts w:ascii="Arial" w:hAnsi="Arial" w:cs="Arial"/>
                <w:sz w:val="12"/>
                <w:szCs w:val="16"/>
              </w:rPr>
              <w:t>объекта</w:t>
            </w:r>
            <w:proofErr w:type="spellEnd"/>
          </w:p>
        </w:tc>
        <w:tc>
          <w:tcPr>
            <w:tcW w:w="3686" w:type="pct"/>
          </w:tcPr>
          <w:p w:rsidR="00EE4543" w:rsidRPr="00EE4543" w:rsidRDefault="00EE4543" w:rsidP="00EE4543">
            <w:pPr>
              <w:pStyle w:val="TableParagraph"/>
              <w:numPr>
                <w:ilvl w:val="0"/>
                <w:numId w:val="22"/>
              </w:numPr>
              <w:tabs>
                <w:tab w:val="left" w:pos="475"/>
                <w:tab w:val="left" w:pos="1633"/>
                <w:tab w:val="left" w:pos="1828"/>
                <w:tab w:val="left" w:pos="3244"/>
                <w:tab w:val="left" w:pos="3287"/>
              </w:tabs>
              <w:autoSpaceDE w:val="0"/>
              <w:autoSpaceDN w:val="0"/>
              <w:ind w:left="0" w:firstLine="0"/>
              <w:rPr>
                <w:rFonts w:ascii="Arial" w:hAnsi="Arial" w:cs="Arial"/>
                <w:sz w:val="12"/>
                <w:szCs w:val="16"/>
                <w:lang w:val="ru-RU"/>
              </w:rPr>
            </w:pPr>
            <w:r w:rsidRPr="00EE4543">
              <w:rPr>
                <w:rFonts w:ascii="Arial" w:hAnsi="Arial" w:cs="Arial"/>
                <w:sz w:val="12"/>
                <w:szCs w:val="16"/>
                <w:lang w:val="ru-RU"/>
              </w:rPr>
              <w:t>И</w:t>
            </w:r>
            <w:r w:rsidR="00FF398D">
              <w:rPr>
                <w:rFonts w:ascii="Arial" w:hAnsi="Arial" w:cs="Arial"/>
                <w:sz w:val="12"/>
                <w:szCs w:val="16"/>
                <w:lang w:val="ru-RU"/>
              </w:rPr>
              <w:t>ные идентифицирующие сведения: п</w:t>
            </w:r>
            <w:r w:rsidRPr="00EE4543">
              <w:rPr>
                <w:rFonts w:ascii="Arial" w:hAnsi="Arial" w:cs="Arial"/>
                <w:sz w:val="12"/>
                <w:szCs w:val="16"/>
                <w:lang w:val="ru-RU"/>
              </w:rPr>
              <w:t xml:space="preserve">убличный сервитут установляется для осуществления деятельности акционерного общества «Газпром газораспределение Великий Новгород» на частях земельных участков с кадастровыми номерами 53:03:0101042:20, 53:03:0000000:10779 в целях строительства и эксплуатации газопровода к индивидуальному жилому дому по адресу: Новгородская область, </w:t>
            </w:r>
            <w:proofErr w:type="gramStart"/>
            <w:r w:rsidRPr="00EE4543">
              <w:rPr>
                <w:rFonts w:ascii="Arial" w:hAnsi="Arial" w:cs="Arial"/>
                <w:sz w:val="12"/>
                <w:szCs w:val="16"/>
                <w:lang w:val="ru-RU"/>
              </w:rPr>
              <w:t>г</w:t>
            </w:r>
            <w:proofErr w:type="gramEnd"/>
            <w:r w:rsidRPr="00EE4543">
              <w:rPr>
                <w:rFonts w:ascii="Arial" w:hAnsi="Arial" w:cs="Arial"/>
                <w:sz w:val="12"/>
                <w:szCs w:val="16"/>
                <w:lang w:val="ru-RU"/>
              </w:rPr>
              <w:t>.</w:t>
            </w:r>
            <w:r w:rsidRPr="00EE4543">
              <w:rPr>
                <w:rFonts w:ascii="Arial" w:hAnsi="Arial" w:cs="Arial"/>
                <w:sz w:val="12"/>
                <w:szCs w:val="16"/>
              </w:rPr>
              <w:t> </w:t>
            </w:r>
            <w:r w:rsidRPr="00EE4543">
              <w:rPr>
                <w:rFonts w:ascii="Arial" w:hAnsi="Arial" w:cs="Arial"/>
                <w:sz w:val="12"/>
                <w:szCs w:val="16"/>
                <w:lang w:val="ru-RU"/>
              </w:rPr>
              <w:t>Валдай, ул.</w:t>
            </w:r>
            <w:r w:rsidRPr="00EE4543">
              <w:rPr>
                <w:rFonts w:ascii="Arial" w:hAnsi="Arial" w:cs="Arial"/>
                <w:sz w:val="12"/>
                <w:szCs w:val="16"/>
              </w:rPr>
              <w:t> </w:t>
            </w:r>
            <w:r w:rsidRPr="00EE4543">
              <w:rPr>
                <w:rFonts w:ascii="Arial" w:hAnsi="Arial" w:cs="Arial"/>
                <w:sz w:val="12"/>
                <w:szCs w:val="16"/>
                <w:lang w:val="ru-RU"/>
              </w:rPr>
              <w:t>Учхоз, д.</w:t>
            </w:r>
            <w:r w:rsidRPr="00EE4543">
              <w:rPr>
                <w:rFonts w:ascii="Arial" w:hAnsi="Arial" w:cs="Arial"/>
                <w:sz w:val="12"/>
                <w:szCs w:val="16"/>
              </w:rPr>
              <w:t> </w:t>
            </w:r>
            <w:r w:rsidRPr="00EE4543">
              <w:rPr>
                <w:rFonts w:ascii="Arial" w:hAnsi="Arial" w:cs="Arial"/>
                <w:sz w:val="12"/>
                <w:szCs w:val="16"/>
                <w:lang w:val="ru-RU"/>
              </w:rPr>
              <w:t>69, КН ЗУ 53:03:0101032:482. Обладатель публичного сервитута акционерное общество «</w:t>
            </w:r>
            <w:r w:rsidRPr="00EE4543">
              <w:rPr>
                <w:rFonts w:ascii="Arial" w:hAnsi="Arial" w:cs="Arial"/>
                <w:spacing w:val="-1"/>
                <w:sz w:val="12"/>
                <w:szCs w:val="16"/>
                <w:lang w:val="ru-RU"/>
              </w:rPr>
              <w:t xml:space="preserve">Газпром </w:t>
            </w:r>
            <w:r w:rsidRPr="00EE4543">
              <w:rPr>
                <w:rFonts w:ascii="Arial" w:hAnsi="Arial" w:cs="Arial"/>
                <w:sz w:val="12"/>
                <w:szCs w:val="16"/>
                <w:lang w:val="ru-RU"/>
              </w:rPr>
              <w:t xml:space="preserve">газораспределение Великий Новгород» (ИНН 5321039753, ОГРН 1025300780812) почтовый адрес: 173015, Великий Новгород, улица Загородная, дом 2, корпус 2; </w:t>
            </w:r>
            <w:proofErr w:type="spellStart"/>
            <w:r w:rsidRPr="00EE4543">
              <w:rPr>
                <w:rFonts w:ascii="Arial" w:hAnsi="Arial" w:cs="Arial"/>
                <w:sz w:val="12"/>
                <w:szCs w:val="16"/>
                <w:lang w:val="ru-RU"/>
              </w:rPr>
              <w:t>эл</w:t>
            </w:r>
            <w:proofErr w:type="spellEnd"/>
            <w:r w:rsidRPr="00EE4543">
              <w:rPr>
                <w:rFonts w:ascii="Arial" w:hAnsi="Arial" w:cs="Arial"/>
                <w:sz w:val="12"/>
                <w:szCs w:val="16"/>
                <w:lang w:val="ru-RU"/>
              </w:rPr>
              <w:t xml:space="preserve">. адрес: </w:t>
            </w:r>
            <w:hyperlink r:id="rId19">
              <w:r w:rsidRPr="00EE4543">
                <w:rPr>
                  <w:rFonts w:ascii="Arial" w:hAnsi="Arial" w:cs="Arial"/>
                  <w:sz w:val="12"/>
                  <w:szCs w:val="16"/>
                </w:rPr>
                <w:t>post</w:t>
              </w:r>
              <w:r w:rsidRPr="00EE4543">
                <w:rPr>
                  <w:rFonts w:ascii="Arial" w:hAnsi="Arial" w:cs="Arial"/>
                  <w:sz w:val="12"/>
                  <w:szCs w:val="16"/>
                  <w:lang w:val="ru-RU"/>
                </w:rPr>
                <w:t>@</w:t>
              </w:r>
              <w:proofErr w:type="spellStart"/>
              <w:r w:rsidRPr="00EE4543">
                <w:rPr>
                  <w:rFonts w:ascii="Arial" w:hAnsi="Arial" w:cs="Arial"/>
                  <w:sz w:val="12"/>
                  <w:szCs w:val="16"/>
                </w:rPr>
                <w:t>oblgas</w:t>
              </w:r>
              <w:proofErr w:type="spellEnd"/>
              <w:r w:rsidRPr="00EE4543">
                <w:rPr>
                  <w:rFonts w:ascii="Arial" w:hAnsi="Arial" w:cs="Arial"/>
                  <w:sz w:val="12"/>
                  <w:szCs w:val="16"/>
                  <w:lang w:val="ru-RU"/>
                </w:rPr>
                <w:t>.</w:t>
              </w:r>
              <w:proofErr w:type="spellStart"/>
              <w:r w:rsidRPr="00EE4543">
                <w:rPr>
                  <w:rFonts w:ascii="Arial" w:hAnsi="Arial" w:cs="Arial"/>
                  <w:sz w:val="12"/>
                  <w:szCs w:val="16"/>
                </w:rPr>
                <w:t>natm</w:t>
              </w:r>
              <w:proofErr w:type="spellEnd"/>
              <w:r w:rsidRPr="00EE4543">
                <w:rPr>
                  <w:rFonts w:ascii="Arial" w:hAnsi="Arial" w:cs="Arial"/>
                  <w:sz w:val="12"/>
                  <w:szCs w:val="16"/>
                  <w:lang w:val="ru-RU"/>
                </w:rPr>
                <w:t>.</w:t>
              </w:r>
              <w:proofErr w:type="spellStart"/>
              <w:r w:rsidRPr="00EE4543">
                <w:rPr>
                  <w:rFonts w:ascii="Arial" w:hAnsi="Arial" w:cs="Arial"/>
                  <w:sz w:val="12"/>
                  <w:szCs w:val="16"/>
                </w:rPr>
                <w:t>ru</w:t>
              </w:r>
              <w:proofErr w:type="spellEnd"/>
            </w:hyperlink>
            <w:r w:rsidRPr="00EE4543">
              <w:rPr>
                <w:rFonts w:ascii="Arial" w:hAnsi="Arial" w:cs="Arial"/>
                <w:sz w:val="12"/>
                <w:szCs w:val="16"/>
                <w:lang w:val="ru-RU"/>
              </w:rPr>
              <w:t>.</w:t>
            </w:r>
          </w:p>
          <w:p w:rsidR="00EE4543" w:rsidRPr="00EE4543" w:rsidRDefault="00EE4543" w:rsidP="00EE4543">
            <w:pPr>
              <w:pStyle w:val="TableParagraph"/>
              <w:numPr>
                <w:ilvl w:val="0"/>
                <w:numId w:val="22"/>
              </w:numPr>
              <w:tabs>
                <w:tab w:val="left" w:pos="293"/>
              </w:tabs>
              <w:autoSpaceDE w:val="0"/>
              <w:autoSpaceDN w:val="0"/>
              <w:ind w:left="0" w:firstLine="0"/>
              <w:rPr>
                <w:rFonts w:ascii="Arial" w:hAnsi="Arial" w:cs="Arial"/>
                <w:sz w:val="12"/>
                <w:szCs w:val="16"/>
                <w:lang w:val="ru-RU"/>
              </w:rPr>
            </w:pPr>
            <w:r w:rsidRPr="00EE4543">
              <w:rPr>
                <w:rFonts w:ascii="Arial" w:hAnsi="Arial" w:cs="Arial"/>
                <w:sz w:val="12"/>
                <w:szCs w:val="16"/>
                <w:lang w:val="ru-RU"/>
              </w:rPr>
              <w:t>Цель установления публичного сервитута: иное.</w:t>
            </w:r>
          </w:p>
          <w:p w:rsidR="00EE4543" w:rsidRPr="00EE4543" w:rsidRDefault="00EE4543" w:rsidP="00EE4543">
            <w:pPr>
              <w:pStyle w:val="TableParagraph"/>
              <w:numPr>
                <w:ilvl w:val="0"/>
                <w:numId w:val="22"/>
              </w:numPr>
              <w:tabs>
                <w:tab w:val="left" w:pos="713"/>
              </w:tabs>
              <w:autoSpaceDE w:val="0"/>
              <w:autoSpaceDN w:val="0"/>
              <w:ind w:left="0" w:firstLine="0"/>
              <w:rPr>
                <w:rFonts w:ascii="Arial" w:hAnsi="Arial" w:cs="Arial"/>
                <w:sz w:val="12"/>
                <w:szCs w:val="16"/>
                <w:lang w:val="ru-RU"/>
              </w:rPr>
            </w:pPr>
            <w:r w:rsidRPr="00EE4543">
              <w:rPr>
                <w:rFonts w:ascii="Arial" w:hAnsi="Arial" w:cs="Arial"/>
                <w:sz w:val="12"/>
                <w:szCs w:val="16"/>
                <w:lang w:val="ru-RU"/>
              </w:rPr>
              <w:t>Срок публичного сервитута: продолжительность 49 лет.</w:t>
            </w:r>
          </w:p>
          <w:p w:rsidR="00EE4543" w:rsidRPr="00EE4543" w:rsidRDefault="00EE4543" w:rsidP="00EE4543">
            <w:pPr>
              <w:pStyle w:val="TableParagraph"/>
              <w:numPr>
                <w:ilvl w:val="0"/>
                <w:numId w:val="22"/>
              </w:numPr>
              <w:tabs>
                <w:tab w:val="left" w:pos="422"/>
              </w:tabs>
              <w:autoSpaceDE w:val="0"/>
              <w:autoSpaceDN w:val="0"/>
              <w:ind w:left="0" w:firstLine="0"/>
              <w:rPr>
                <w:rFonts w:ascii="Arial" w:hAnsi="Arial" w:cs="Arial"/>
                <w:sz w:val="12"/>
                <w:szCs w:val="16"/>
                <w:lang w:val="ru-RU"/>
              </w:rPr>
            </w:pPr>
            <w:r w:rsidRPr="00EE4543">
              <w:rPr>
                <w:rFonts w:ascii="Arial" w:hAnsi="Arial" w:cs="Arial"/>
                <w:sz w:val="12"/>
                <w:szCs w:val="16"/>
                <w:lang w:val="ru-RU"/>
              </w:rPr>
              <w:t>Описание иной цели: строительство, реконструкция, эксплуатация, капитальный ремонт линейного объекта системы газоснабжения.</w:t>
            </w:r>
          </w:p>
        </w:tc>
      </w:tr>
    </w:tbl>
    <w:p w:rsidR="00EE4543" w:rsidRPr="00EE4543" w:rsidRDefault="00EE4543" w:rsidP="00EE4543">
      <w:pPr>
        <w:pStyle w:val="ac"/>
        <w:jc w:val="center"/>
        <w:rPr>
          <w:rFonts w:ascii="Arial" w:hAnsi="Arial" w:cs="Arial"/>
          <w:b/>
          <w:sz w:val="16"/>
          <w:szCs w:val="16"/>
        </w:rPr>
      </w:pPr>
      <w:r w:rsidRPr="00EE4543">
        <w:rPr>
          <w:rFonts w:ascii="Arial" w:hAnsi="Arial" w:cs="Arial"/>
          <w:b/>
          <w:sz w:val="16"/>
          <w:szCs w:val="16"/>
        </w:rPr>
        <w:t>Раздел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07"/>
        <w:gridCol w:w="43"/>
        <w:gridCol w:w="1362"/>
        <w:gridCol w:w="11"/>
        <w:gridCol w:w="1276"/>
        <w:gridCol w:w="2268"/>
        <w:gridCol w:w="2549"/>
        <w:gridCol w:w="2134"/>
      </w:tblGrid>
      <w:tr w:rsidR="00EE4543" w:rsidRPr="00EE4543" w:rsidTr="0041747E">
        <w:trPr>
          <w:trHeight w:val="20"/>
        </w:trPr>
        <w:tc>
          <w:tcPr>
            <w:tcW w:w="5000" w:type="pct"/>
            <w:gridSpan w:val="8"/>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Сведения о местоположении границ объекта</w:t>
            </w:r>
          </w:p>
        </w:tc>
      </w:tr>
      <w:tr w:rsidR="00EE4543" w:rsidRPr="00EE4543" w:rsidTr="0041747E">
        <w:trPr>
          <w:trHeight w:val="20"/>
        </w:trPr>
        <w:tc>
          <w:tcPr>
            <w:tcW w:w="5000" w:type="pct"/>
            <w:gridSpan w:val="8"/>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 xml:space="preserve">1. </w:t>
            </w:r>
            <w:proofErr w:type="spellStart"/>
            <w:r w:rsidRPr="00EE4543">
              <w:rPr>
                <w:rFonts w:ascii="Arial" w:hAnsi="Arial" w:cs="Arial"/>
                <w:sz w:val="12"/>
                <w:szCs w:val="12"/>
              </w:rPr>
              <w:t>Система</w:t>
            </w:r>
            <w:proofErr w:type="spellEnd"/>
            <w:r w:rsidRPr="00EE4543">
              <w:rPr>
                <w:rFonts w:ascii="Arial" w:hAnsi="Arial" w:cs="Arial"/>
                <w:sz w:val="12"/>
                <w:szCs w:val="12"/>
              </w:rPr>
              <w:t xml:space="preserve"> </w:t>
            </w:r>
            <w:proofErr w:type="spellStart"/>
            <w:r w:rsidRPr="00EE4543">
              <w:rPr>
                <w:rFonts w:ascii="Arial" w:hAnsi="Arial" w:cs="Arial"/>
                <w:sz w:val="12"/>
                <w:szCs w:val="12"/>
              </w:rPr>
              <w:t>координат</w:t>
            </w:r>
            <w:proofErr w:type="spellEnd"/>
            <w:r w:rsidRPr="00EE4543">
              <w:rPr>
                <w:rFonts w:ascii="Arial" w:hAnsi="Arial" w:cs="Arial"/>
                <w:sz w:val="12"/>
                <w:szCs w:val="12"/>
              </w:rPr>
              <w:t xml:space="preserve"> МСК-53, </w:t>
            </w:r>
            <w:proofErr w:type="spellStart"/>
            <w:r w:rsidRPr="00EE4543">
              <w:rPr>
                <w:rFonts w:ascii="Arial" w:hAnsi="Arial" w:cs="Arial"/>
                <w:sz w:val="12"/>
                <w:szCs w:val="12"/>
              </w:rPr>
              <w:t>зона</w:t>
            </w:r>
            <w:proofErr w:type="spellEnd"/>
            <w:r w:rsidRPr="00EE4543">
              <w:rPr>
                <w:rFonts w:ascii="Arial" w:hAnsi="Arial" w:cs="Arial"/>
                <w:sz w:val="12"/>
                <w:szCs w:val="12"/>
              </w:rPr>
              <w:t xml:space="preserve"> 2</w:t>
            </w:r>
          </w:p>
        </w:tc>
      </w:tr>
      <w:tr w:rsidR="00EE4543" w:rsidRPr="00EE4543" w:rsidTr="0041747E">
        <w:trPr>
          <w:trHeight w:val="20"/>
        </w:trPr>
        <w:tc>
          <w:tcPr>
            <w:tcW w:w="5000" w:type="pct"/>
            <w:gridSpan w:val="8"/>
            <w:vAlign w:val="center"/>
          </w:tcPr>
          <w:p w:rsidR="00EE4543" w:rsidRPr="00EE4543" w:rsidRDefault="00EE4543" w:rsidP="00EE4543">
            <w:pPr>
              <w:pStyle w:val="TableParagraph"/>
              <w:jc w:val="center"/>
              <w:rPr>
                <w:rFonts w:ascii="Arial" w:hAnsi="Arial" w:cs="Arial"/>
                <w:sz w:val="12"/>
                <w:szCs w:val="12"/>
                <w:lang w:val="ru-RU"/>
              </w:rPr>
            </w:pPr>
            <w:r w:rsidRPr="00EE4543">
              <w:rPr>
                <w:rFonts w:ascii="Arial" w:hAnsi="Arial" w:cs="Arial"/>
                <w:sz w:val="12"/>
                <w:szCs w:val="12"/>
                <w:lang w:val="ru-RU"/>
              </w:rPr>
              <w:t>2. Сведения о характерных точках границ объекта</w:t>
            </w:r>
          </w:p>
        </w:tc>
      </w:tr>
      <w:tr w:rsidR="00EE4543" w:rsidRPr="00EE4543" w:rsidTr="0041747E">
        <w:trPr>
          <w:trHeight w:val="20"/>
        </w:trPr>
        <w:tc>
          <w:tcPr>
            <w:tcW w:w="752" w:type="pct"/>
            <w:vMerge w:val="restart"/>
            <w:vAlign w:val="center"/>
          </w:tcPr>
          <w:p w:rsidR="00EE4543" w:rsidRPr="00EE4543" w:rsidRDefault="00EE4543" w:rsidP="00EE4543">
            <w:pPr>
              <w:pStyle w:val="TableParagraph"/>
              <w:jc w:val="center"/>
              <w:rPr>
                <w:rFonts w:ascii="Arial" w:hAnsi="Arial" w:cs="Arial"/>
                <w:b/>
                <w:sz w:val="12"/>
                <w:szCs w:val="12"/>
              </w:rPr>
            </w:pPr>
            <w:proofErr w:type="spellStart"/>
            <w:r w:rsidRPr="00EE4543">
              <w:rPr>
                <w:rFonts w:ascii="Arial" w:hAnsi="Arial" w:cs="Arial"/>
                <w:b/>
                <w:spacing w:val="-1"/>
                <w:sz w:val="12"/>
                <w:szCs w:val="12"/>
              </w:rPr>
              <w:t>Обозначение</w:t>
            </w:r>
            <w:proofErr w:type="spellEnd"/>
            <w:r w:rsidRPr="00EE4543">
              <w:rPr>
                <w:rFonts w:ascii="Arial" w:hAnsi="Arial" w:cs="Arial"/>
                <w:b/>
                <w:spacing w:val="-1"/>
                <w:sz w:val="12"/>
                <w:szCs w:val="12"/>
              </w:rPr>
              <w:t xml:space="preserve"> </w:t>
            </w:r>
            <w:proofErr w:type="spellStart"/>
            <w:r w:rsidRPr="00EE4543">
              <w:rPr>
                <w:rFonts w:ascii="Arial" w:hAnsi="Arial" w:cs="Arial"/>
                <w:b/>
                <w:sz w:val="12"/>
                <w:szCs w:val="12"/>
              </w:rPr>
              <w:t>характерных</w:t>
            </w:r>
            <w:proofErr w:type="spellEnd"/>
            <w:r w:rsidRPr="00EE4543">
              <w:rPr>
                <w:rFonts w:ascii="Arial" w:hAnsi="Arial" w:cs="Arial"/>
                <w:b/>
                <w:sz w:val="12"/>
                <w:szCs w:val="12"/>
              </w:rPr>
              <w:t xml:space="preserve"> </w:t>
            </w:r>
            <w:proofErr w:type="spellStart"/>
            <w:r w:rsidRPr="00EE4543">
              <w:rPr>
                <w:rFonts w:ascii="Arial" w:hAnsi="Arial" w:cs="Arial"/>
                <w:b/>
                <w:spacing w:val="-1"/>
                <w:sz w:val="12"/>
                <w:szCs w:val="12"/>
              </w:rPr>
              <w:t>точек</w:t>
            </w:r>
            <w:proofErr w:type="spellEnd"/>
            <w:r w:rsidRPr="00EE4543">
              <w:rPr>
                <w:rFonts w:ascii="Arial" w:hAnsi="Arial" w:cs="Arial"/>
                <w:b/>
                <w:spacing w:val="-1"/>
                <w:sz w:val="12"/>
                <w:szCs w:val="12"/>
              </w:rPr>
              <w:t xml:space="preserve"> </w:t>
            </w:r>
            <w:proofErr w:type="spellStart"/>
            <w:r w:rsidRPr="00EE4543">
              <w:rPr>
                <w:rFonts w:ascii="Arial" w:hAnsi="Arial" w:cs="Arial"/>
                <w:b/>
                <w:sz w:val="12"/>
                <w:szCs w:val="12"/>
              </w:rPr>
              <w:t>границ</w:t>
            </w:r>
            <w:proofErr w:type="spellEnd"/>
          </w:p>
        </w:tc>
        <w:tc>
          <w:tcPr>
            <w:tcW w:w="1186" w:type="pct"/>
            <w:gridSpan w:val="4"/>
            <w:vAlign w:val="center"/>
          </w:tcPr>
          <w:p w:rsidR="00EE4543" w:rsidRPr="00EE4543" w:rsidRDefault="00EE4543" w:rsidP="00EE4543">
            <w:pPr>
              <w:pStyle w:val="TableParagraph"/>
              <w:jc w:val="center"/>
              <w:rPr>
                <w:rFonts w:ascii="Arial" w:hAnsi="Arial" w:cs="Arial"/>
                <w:b/>
                <w:sz w:val="12"/>
                <w:szCs w:val="12"/>
              </w:rPr>
            </w:pPr>
            <w:proofErr w:type="spellStart"/>
            <w:r w:rsidRPr="00EE4543">
              <w:rPr>
                <w:rFonts w:ascii="Arial" w:hAnsi="Arial" w:cs="Arial"/>
                <w:b/>
                <w:sz w:val="12"/>
                <w:szCs w:val="12"/>
              </w:rPr>
              <w:t>Координаты</w:t>
            </w:r>
            <w:proofErr w:type="spellEnd"/>
            <w:r w:rsidRPr="00EE4543">
              <w:rPr>
                <w:rFonts w:ascii="Arial" w:hAnsi="Arial" w:cs="Arial"/>
                <w:b/>
                <w:sz w:val="12"/>
                <w:szCs w:val="12"/>
              </w:rPr>
              <w:t>, м</w:t>
            </w:r>
          </w:p>
        </w:tc>
        <w:tc>
          <w:tcPr>
            <w:tcW w:w="999"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Метод определения </w:t>
            </w:r>
            <w:r w:rsidRPr="00EE4543">
              <w:rPr>
                <w:rFonts w:ascii="Arial" w:hAnsi="Arial" w:cs="Arial"/>
                <w:b/>
                <w:spacing w:val="-1"/>
                <w:sz w:val="12"/>
                <w:szCs w:val="12"/>
                <w:lang w:val="ru-RU"/>
              </w:rPr>
              <w:t xml:space="preserve">координат </w:t>
            </w:r>
            <w:r w:rsidRPr="00EE4543">
              <w:rPr>
                <w:rFonts w:ascii="Arial" w:hAnsi="Arial" w:cs="Arial"/>
                <w:b/>
                <w:sz w:val="12"/>
                <w:szCs w:val="12"/>
                <w:lang w:val="ru-RU"/>
              </w:rPr>
              <w:t>характерной точки</w:t>
            </w:r>
          </w:p>
        </w:tc>
        <w:tc>
          <w:tcPr>
            <w:tcW w:w="1123"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Средняя </w:t>
            </w:r>
            <w:proofErr w:type="spellStart"/>
            <w:r w:rsidRPr="00EE4543">
              <w:rPr>
                <w:rFonts w:ascii="Arial" w:hAnsi="Arial" w:cs="Arial"/>
                <w:b/>
                <w:sz w:val="12"/>
                <w:szCs w:val="12"/>
                <w:lang w:val="ru-RU"/>
              </w:rPr>
              <w:t>квадратическая</w:t>
            </w:r>
            <w:proofErr w:type="spellEnd"/>
            <w:r w:rsidRPr="00EE4543">
              <w:rPr>
                <w:rFonts w:ascii="Arial" w:hAnsi="Arial" w:cs="Arial"/>
                <w:b/>
                <w:sz w:val="12"/>
                <w:szCs w:val="12"/>
                <w:lang w:val="ru-RU"/>
              </w:rPr>
              <w:t xml:space="preserve"> погрешность положения характерной точки (</w:t>
            </w:r>
            <w:r w:rsidRPr="00EE4543">
              <w:rPr>
                <w:rFonts w:ascii="Arial" w:hAnsi="Arial" w:cs="Arial"/>
                <w:b/>
                <w:sz w:val="12"/>
                <w:szCs w:val="12"/>
              </w:rPr>
              <w:t>Mt</w:t>
            </w:r>
            <w:r w:rsidRPr="00EE4543">
              <w:rPr>
                <w:rFonts w:ascii="Arial" w:hAnsi="Arial" w:cs="Arial"/>
                <w:b/>
                <w:sz w:val="12"/>
                <w:szCs w:val="12"/>
                <w:lang w:val="ru-RU"/>
              </w:rPr>
              <w:t>), м</w:t>
            </w:r>
          </w:p>
        </w:tc>
        <w:tc>
          <w:tcPr>
            <w:tcW w:w="940"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Описание </w:t>
            </w:r>
            <w:r w:rsidRPr="00EE4543">
              <w:rPr>
                <w:rFonts w:ascii="Arial" w:hAnsi="Arial" w:cs="Arial"/>
                <w:b/>
                <w:spacing w:val="-1"/>
                <w:sz w:val="12"/>
                <w:szCs w:val="12"/>
                <w:lang w:val="ru-RU"/>
              </w:rPr>
              <w:t xml:space="preserve">обозначения </w:t>
            </w:r>
            <w:r w:rsidRPr="00EE4543">
              <w:rPr>
                <w:rFonts w:ascii="Arial" w:hAnsi="Arial" w:cs="Arial"/>
                <w:b/>
                <w:sz w:val="12"/>
                <w:szCs w:val="12"/>
                <w:lang w:val="ru-RU"/>
              </w:rPr>
              <w:t>точки на местности (при наличии)</w:t>
            </w:r>
          </w:p>
        </w:tc>
      </w:tr>
      <w:tr w:rsidR="00EE4543" w:rsidRPr="00EE4543" w:rsidTr="0041747E">
        <w:trPr>
          <w:trHeight w:val="20"/>
        </w:trPr>
        <w:tc>
          <w:tcPr>
            <w:tcW w:w="752" w:type="pct"/>
            <w:vMerge/>
            <w:tcBorders>
              <w:top w:val="nil"/>
            </w:tcBorders>
            <w:vAlign w:val="center"/>
          </w:tcPr>
          <w:p w:rsidR="00EE4543" w:rsidRPr="00EE4543" w:rsidRDefault="00EE4543" w:rsidP="00EE4543">
            <w:pPr>
              <w:jc w:val="center"/>
              <w:rPr>
                <w:rFonts w:ascii="Arial" w:hAnsi="Arial" w:cs="Arial"/>
                <w:sz w:val="12"/>
                <w:szCs w:val="12"/>
              </w:rPr>
            </w:pP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X</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Y</w:t>
            </w:r>
          </w:p>
        </w:tc>
        <w:tc>
          <w:tcPr>
            <w:tcW w:w="999" w:type="pct"/>
            <w:vMerge/>
            <w:tcBorders>
              <w:top w:val="nil"/>
            </w:tcBorders>
            <w:vAlign w:val="center"/>
          </w:tcPr>
          <w:p w:rsidR="00EE4543" w:rsidRPr="00EE4543" w:rsidRDefault="00EE4543" w:rsidP="00EE4543">
            <w:pPr>
              <w:jc w:val="center"/>
              <w:rPr>
                <w:rFonts w:ascii="Arial" w:hAnsi="Arial" w:cs="Arial"/>
                <w:sz w:val="12"/>
                <w:szCs w:val="12"/>
              </w:rPr>
            </w:pPr>
          </w:p>
        </w:tc>
        <w:tc>
          <w:tcPr>
            <w:tcW w:w="1123" w:type="pct"/>
            <w:vMerge/>
            <w:tcBorders>
              <w:top w:val="nil"/>
            </w:tcBorders>
            <w:vAlign w:val="center"/>
          </w:tcPr>
          <w:p w:rsidR="00EE4543" w:rsidRPr="00EE4543" w:rsidRDefault="00EE4543" w:rsidP="00EE4543">
            <w:pPr>
              <w:jc w:val="center"/>
              <w:rPr>
                <w:rFonts w:ascii="Arial" w:hAnsi="Arial" w:cs="Arial"/>
                <w:sz w:val="12"/>
                <w:szCs w:val="12"/>
              </w:rPr>
            </w:pPr>
          </w:p>
        </w:tc>
        <w:tc>
          <w:tcPr>
            <w:tcW w:w="940" w:type="pct"/>
            <w:vMerge/>
            <w:tcBorders>
              <w:top w:val="nil"/>
            </w:tcBorders>
            <w:vAlign w:val="center"/>
          </w:tcPr>
          <w:p w:rsidR="00EE4543" w:rsidRPr="00EE4543" w:rsidRDefault="00EE4543" w:rsidP="00EE4543">
            <w:pPr>
              <w:jc w:val="center"/>
              <w:rPr>
                <w:rFonts w:ascii="Arial" w:hAnsi="Arial" w:cs="Arial"/>
                <w:sz w:val="12"/>
                <w:szCs w:val="12"/>
              </w:rPr>
            </w:pP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1</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2</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3</w:t>
            </w:r>
          </w:p>
        </w:tc>
        <w:tc>
          <w:tcPr>
            <w:tcW w:w="999"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4</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5</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6</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1</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518532.39</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2295554.76</w:t>
            </w:r>
          </w:p>
        </w:tc>
        <w:tc>
          <w:tcPr>
            <w:tcW w:w="999" w:type="pct"/>
            <w:vAlign w:val="center"/>
          </w:tcPr>
          <w:p w:rsidR="00EE4543" w:rsidRPr="00EE4543" w:rsidRDefault="00EE4543" w:rsidP="00EE4543">
            <w:pPr>
              <w:pStyle w:val="TableParagraph"/>
              <w:jc w:val="center"/>
              <w:rPr>
                <w:rFonts w:ascii="Arial" w:hAnsi="Arial" w:cs="Arial"/>
                <w:sz w:val="12"/>
                <w:szCs w:val="12"/>
              </w:rPr>
            </w:pPr>
            <w:proofErr w:type="spellStart"/>
            <w:r w:rsidRPr="00EE4543">
              <w:rPr>
                <w:rFonts w:ascii="Arial" w:hAnsi="Arial" w:cs="Arial"/>
                <w:sz w:val="12"/>
                <w:szCs w:val="12"/>
              </w:rPr>
              <w:t>аналитический</w:t>
            </w:r>
            <w:proofErr w:type="spellEnd"/>
            <w:r w:rsidRPr="00EE4543">
              <w:rPr>
                <w:rFonts w:ascii="Arial" w:hAnsi="Arial" w:cs="Arial"/>
                <w:sz w:val="12"/>
                <w:szCs w:val="12"/>
              </w:rPr>
              <w:t xml:space="preserve"> </w:t>
            </w:r>
            <w:proofErr w:type="spellStart"/>
            <w:r w:rsidRPr="00EE4543">
              <w:rPr>
                <w:rFonts w:ascii="Arial" w:hAnsi="Arial" w:cs="Arial"/>
                <w:sz w:val="12"/>
                <w:szCs w:val="12"/>
              </w:rPr>
              <w:t>метод</w:t>
            </w:r>
            <w:proofErr w:type="spellEnd"/>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2</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518527.39</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2295554.84</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3</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518527.25</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2295546.13</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4</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518468.46</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2295545.58</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5</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518388.42</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2295547.05</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6</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518327.97</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2295559.26</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7</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518311.94</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2295567.33</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8</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518299.82</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2295585.29</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9</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518282.65</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2295636.43</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10</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518271.64</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2295657.43</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11</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518257.32</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2295676.89</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12</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518252.81</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2295680.49</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13</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518250.94</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2295681.15</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14</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518219.90</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2295681.20</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15</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518219.22</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2295703.66</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16</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518207.30</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2295768.15</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17</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518201.85</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2295800.81</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18</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518196.95</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2295837.06</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19</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518195.54</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2295854.14</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20</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518195.70</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2295857.50</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21</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518195.94</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2295858.47</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518194.09</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2295858.77</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23</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518190.16</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2295858.47</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24</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518191.97</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2295836.60</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25</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518196.90</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2295800.11</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26</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518202.38</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2295767.26</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27</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518214.26</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2295702.97</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28</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518214.97</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2295678.12</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29</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518217.96</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2295676.20</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30</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518250.24</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2295676.15</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31</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518253.66</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2295673.41</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32</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518267.53</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2295654.59</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33</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518278.14</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2295634.26</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34</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518295.45</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2295582.84</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lastRenderedPageBreak/>
              <w:t>35</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518308.53</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2295563.41</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36</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518326.08</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2295554.61</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37</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518387.70</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2295542.09</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38</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518468.46</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2295540.58</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39</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518530.15</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2295541.15</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40</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518532.16</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2295541.09</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41</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518532.27</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2295545.09</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1</w:t>
            </w:r>
          </w:p>
        </w:tc>
        <w:tc>
          <w:tcPr>
            <w:tcW w:w="624" w:type="pct"/>
            <w:gridSpan w:val="3"/>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518532.39</w:t>
            </w:r>
          </w:p>
        </w:tc>
        <w:tc>
          <w:tcPr>
            <w:tcW w:w="56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2295554.76</w:t>
            </w:r>
          </w:p>
        </w:tc>
        <w:tc>
          <w:tcPr>
            <w:tcW w:w="999" w:type="pct"/>
            <w:vAlign w:val="center"/>
          </w:tcPr>
          <w:p w:rsidR="00EE4543" w:rsidRPr="00EE4543" w:rsidRDefault="00EE4543" w:rsidP="00EE4543">
            <w:pPr>
              <w:jc w:val="center"/>
              <w:rPr>
                <w:rFonts w:ascii="Arial" w:hAnsi="Arial" w:cs="Arial"/>
                <w:sz w:val="12"/>
                <w:szCs w:val="12"/>
              </w:rPr>
            </w:pPr>
            <w:r w:rsidRPr="00EE4543">
              <w:rPr>
                <w:rFonts w:ascii="Arial" w:hAnsi="Arial" w:cs="Arial"/>
                <w:sz w:val="12"/>
                <w:szCs w:val="12"/>
              </w:rPr>
              <w:t>аналитический метод</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0.1</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5000" w:type="pct"/>
            <w:gridSpan w:val="8"/>
            <w:vAlign w:val="center"/>
          </w:tcPr>
          <w:p w:rsidR="00EE4543" w:rsidRPr="00EE4543" w:rsidRDefault="00EE4543" w:rsidP="00EE4543">
            <w:pPr>
              <w:pStyle w:val="TableParagraph"/>
              <w:jc w:val="center"/>
              <w:rPr>
                <w:rFonts w:ascii="Arial" w:hAnsi="Arial" w:cs="Arial"/>
                <w:sz w:val="12"/>
                <w:szCs w:val="12"/>
                <w:lang w:val="ru-RU"/>
              </w:rPr>
            </w:pPr>
            <w:r w:rsidRPr="00EE4543">
              <w:rPr>
                <w:rFonts w:ascii="Arial" w:hAnsi="Arial" w:cs="Arial"/>
                <w:sz w:val="12"/>
                <w:szCs w:val="12"/>
                <w:lang w:val="ru-RU"/>
              </w:rPr>
              <w:t>3. Сведения о характерных точках части (частей) границы объекта</w:t>
            </w:r>
          </w:p>
        </w:tc>
      </w:tr>
      <w:tr w:rsidR="00EE4543" w:rsidRPr="00EE4543" w:rsidTr="0041747E">
        <w:trPr>
          <w:trHeight w:val="20"/>
        </w:trPr>
        <w:tc>
          <w:tcPr>
            <w:tcW w:w="771" w:type="pct"/>
            <w:gridSpan w:val="2"/>
            <w:vMerge w:val="restart"/>
            <w:vAlign w:val="center"/>
          </w:tcPr>
          <w:p w:rsidR="00EE4543" w:rsidRPr="00EE4543" w:rsidRDefault="00EE4543" w:rsidP="00EE4543">
            <w:pPr>
              <w:pStyle w:val="TableParagraph"/>
              <w:jc w:val="center"/>
              <w:rPr>
                <w:rFonts w:ascii="Arial" w:hAnsi="Arial" w:cs="Arial"/>
                <w:b/>
                <w:sz w:val="12"/>
                <w:szCs w:val="12"/>
              </w:rPr>
            </w:pPr>
            <w:proofErr w:type="spellStart"/>
            <w:r w:rsidRPr="00EE4543">
              <w:rPr>
                <w:rFonts w:ascii="Arial" w:hAnsi="Arial" w:cs="Arial"/>
                <w:b/>
                <w:spacing w:val="-1"/>
                <w:sz w:val="12"/>
                <w:szCs w:val="12"/>
              </w:rPr>
              <w:t>Обозначение</w:t>
            </w:r>
            <w:proofErr w:type="spellEnd"/>
            <w:r w:rsidRPr="00EE4543">
              <w:rPr>
                <w:rFonts w:ascii="Arial" w:hAnsi="Arial" w:cs="Arial"/>
                <w:b/>
                <w:spacing w:val="-1"/>
                <w:sz w:val="12"/>
                <w:szCs w:val="12"/>
              </w:rPr>
              <w:t xml:space="preserve"> </w:t>
            </w:r>
            <w:proofErr w:type="spellStart"/>
            <w:r w:rsidRPr="00EE4543">
              <w:rPr>
                <w:rFonts w:ascii="Arial" w:hAnsi="Arial" w:cs="Arial"/>
                <w:b/>
                <w:sz w:val="12"/>
                <w:szCs w:val="12"/>
              </w:rPr>
              <w:t>характерных</w:t>
            </w:r>
            <w:proofErr w:type="spellEnd"/>
            <w:r w:rsidRPr="00EE4543">
              <w:rPr>
                <w:rFonts w:ascii="Arial" w:hAnsi="Arial" w:cs="Arial"/>
                <w:b/>
                <w:sz w:val="12"/>
                <w:szCs w:val="12"/>
              </w:rPr>
              <w:t xml:space="preserve"> </w:t>
            </w:r>
            <w:proofErr w:type="spellStart"/>
            <w:r w:rsidRPr="00EE4543">
              <w:rPr>
                <w:rFonts w:ascii="Arial" w:hAnsi="Arial" w:cs="Arial"/>
                <w:b/>
                <w:spacing w:val="-1"/>
                <w:sz w:val="12"/>
                <w:szCs w:val="12"/>
              </w:rPr>
              <w:t>точек</w:t>
            </w:r>
            <w:proofErr w:type="spellEnd"/>
            <w:r w:rsidRPr="00EE4543">
              <w:rPr>
                <w:rFonts w:ascii="Arial" w:hAnsi="Arial" w:cs="Arial"/>
                <w:b/>
                <w:spacing w:val="-1"/>
                <w:sz w:val="12"/>
                <w:szCs w:val="12"/>
              </w:rPr>
              <w:t xml:space="preserve"> </w:t>
            </w:r>
            <w:proofErr w:type="spellStart"/>
            <w:r w:rsidRPr="00EE4543">
              <w:rPr>
                <w:rFonts w:ascii="Arial" w:hAnsi="Arial" w:cs="Arial"/>
                <w:b/>
                <w:sz w:val="12"/>
                <w:szCs w:val="12"/>
              </w:rPr>
              <w:t>границ</w:t>
            </w:r>
            <w:proofErr w:type="spellEnd"/>
          </w:p>
        </w:tc>
        <w:tc>
          <w:tcPr>
            <w:tcW w:w="1167" w:type="pct"/>
            <w:gridSpan w:val="3"/>
            <w:vAlign w:val="center"/>
          </w:tcPr>
          <w:p w:rsidR="00EE4543" w:rsidRPr="00EE4543" w:rsidRDefault="00EE4543" w:rsidP="00EE4543">
            <w:pPr>
              <w:pStyle w:val="TableParagraph"/>
              <w:jc w:val="center"/>
              <w:rPr>
                <w:rFonts w:ascii="Arial" w:hAnsi="Arial" w:cs="Arial"/>
                <w:b/>
                <w:sz w:val="12"/>
                <w:szCs w:val="12"/>
              </w:rPr>
            </w:pPr>
            <w:proofErr w:type="spellStart"/>
            <w:r w:rsidRPr="00EE4543">
              <w:rPr>
                <w:rFonts w:ascii="Arial" w:hAnsi="Arial" w:cs="Arial"/>
                <w:b/>
                <w:sz w:val="12"/>
                <w:szCs w:val="12"/>
              </w:rPr>
              <w:t>Координаты</w:t>
            </w:r>
            <w:proofErr w:type="spellEnd"/>
            <w:r w:rsidRPr="00EE4543">
              <w:rPr>
                <w:rFonts w:ascii="Arial" w:hAnsi="Arial" w:cs="Arial"/>
                <w:b/>
                <w:sz w:val="12"/>
                <w:szCs w:val="12"/>
              </w:rPr>
              <w:t>, м</w:t>
            </w:r>
          </w:p>
        </w:tc>
        <w:tc>
          <w:tcPr>
            <w:tcW w:w="999"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Метод определения </w:t>
            </w:r>
            <w:r w:rsidRPr="00EE4543">
              <w:rPr>
                <w:rFonts w:ascii="Arial" w:hAnsi="Arial" w:cs="Arial"/>
                <w:b/>
                <w:spacing w:val="-1"/>
                <w:sz w:val="12"/>
                <w:szCs w:val="12"/>
                <w:lang w:val="ru-RU"/>
              </w:rPr>
              <w:t xml:space="preserve">координат </w:t>
            </w:r>
            <w:r w:rsidRPr="00EE4543">
              <w:rPr>
                <w:rFonts w:ascii="Arial" w:hAnsi="Arial" w:cs="Arial"/>
                <w:b/>
                <w:sz w:val="12"/>
                <w:szCs w:val="12"/>
                <w:lang w:val="ru-RU"/>
              </w:rPr>
              <w:t>характерной точки</w:t>
            </w:r>
          </w:p>
        </w:tc>
        <w:tc>
          <w:tcPr>
            <w:tcW w:w="1123"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Средняя </w:t>
            </w:r>
            <w:proofErr w:type="spellStart"/>
            <w:r w:rsidRPr="00EE4543">
              <w:rPr>
                <w:rFonts w:ascii="Arial" w:hAnsi="Arial" w:cs="Arial"/>
                <w:b/>
                <w:sz w:val="12"/>
                <w:szCs w:val="12"/>
                <w:lang w:val="ru-RU"/>
              </w:rPr>
              <w:t>квадратическая</w:t>
            </w:r>
            <w:proofErr w:type="spellEnd"/>
            <w:r w:rsidRPr="00EE4543">
              <w:rPr>
                <w:rFonts w:ascii="Arial" w:hAnsi="Arial" w:cs="Arial"/>
                <w:b/>
                <w:sz w:val="12"/>
                <w:szCs w:val="12"/>
                <w:lang w:val="ru-RU"/>
              </w:rPr>
              <w:t xml:space="preserve"> погрешность положения характерной точки (</w:t>
            </w:r>
            <w:r w:rsidRPr="00EE4543">
              <w:rPr>
                <w:rFonts w:ascii="Arial" w:hAnsi="Arial" w:cs="Arial"/>
                <w:b/>
                <w:sz w:val="12"/>
                <w:szCs w:val="12"/>
              </w:rPr>
              <w:t>Mt</w:t>
            </w:r>
            <w:r w:rsidRPr="00EE4543">
              <w:rPr>
                <w:rFonts w:ascii="Arial" w:hAnsi="Arial" w:cs="Arial"/>
                <w:b/>
                <w:sz w:val="12"/>
                <w:szCs w:val="12"/>
                <w:lang w:val="ru-RU"/>
              </w:rPr>
              <w:t>), м</w:t>
            </w:r>
          </w:p>
        </w:tc>
        <w:tc>
          <w:tcPr>
            <w:tcW w:w="940"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Описание </w:t>
            </w:r>
            <w:r w:rsidRPr="00EE4543">
              <w:rPr>
                <w:rFonts w:ascii="Arial" w:hAnsi="Arial" w:cs="Arial"/>
                <w:b/>
                <w:spacing w:val="-1"/>
                <w:sz w:val="12"/>
                <w:szCs w:val="12"/>
                <w:lang w:val="ru-RU"/>
              </w:rPr>
              <w:t xml:space="preserve">обозначения </w:t>
            </w:r>
            <w:r w:rsidRPr="00EE4543">
              <w:rPr>
                <w:rFonts w:ascii="Arial" w:hAnsi="Arial" w:cs="Arial"/>
                <w:b/>
                <w:sz w:val="12"/>
                <w:szCs w:val="12"/>
                <w:lang w:val="ru-RU"/>
              </w:rPr>
              <w:t>точки на местности (при наличии)</w:t>
            </w:r>
          </w:p>
        </w:tc>
      </w:tr>
      <w:tr w:rsidR="00EE4543" w:rsidRPr="00EE4543" w:rsidTr="0041747E">
        <w:trPr>
          <w:trHeight w:val="20"/>
        </w:trPr>
        <w:tc>
          <w:tcPr>
            <w:tcW w:w="771" w:type="pct"/>
            <w:gridSpan w:val="2"/>
            <w:vMerge/>
            <w:tcBorders>
              <w:top w:val="nil"/>
            </w:tcBorders>
            <w:vAlign w:val="center"/>
          </w:tcPr>
          <w:p w:rsidR="00EE4543" w:rsidRPr="00EE4543" w:rsidRDefault="00EE4543" w:rsidP="00EE4543">
            <w:pPr>
              <w:jc w:val="center"/>
              <w:rPr>
                <w:rFonts w:ascii="Arial" w:hAnsi="Arial" w:cs="Arial"/>
                <w:sz w:val="12"/>
                <w:szCs w:val="12"/>
              </w:rPr>
            </w:pPr>
          </w:p>
        </w:tc>
        <w:tc>
          <w:tcPr>
            <w:tcW w:w="60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X</w:t>
            </w:r>
          </w:p>
        </w:tc>
        <w:tc>
          <w:tcPr>
            <w:tcW w:w="567" w:type="pct"/>
            <w:gridSpan w:val="2"/>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Y</w:t>
            </w:r>
          </w:p>
        </w:tc>
        <w:tc>
          <w:tcPr>
            <w:tcW w:w="999" w:type="pct"/>
            <w:vMerge/>
            <w:tcBorders>
              <w:top w:val="nil"/>
            </w:tcBorders>
            <w:vAlign w:val="center"/>
          </w:tcPr>
          <w:p w:rsidR="00EE4543" w:rsidRPr="00EE4543" w:rsidRDefault="00EE4543" w:rsidP="00EE4543">
            <w:pPr>
              <w:jc w:val="center"/>
              <w:rPr>
                <w:rFonts w:ascii="Arial" w:hAnsi="Arial" w:cs="Arial"/>
                <w:sz w:val="12"/>
                <w:szCs w:val="12"/>
              </w:rPr>
            </w:pPr>
          </w:p>
        </w:tc>
        <w:tc>
          <w:tcPr>
            <w:tcW w:w="1123" w:type="pct"/>
            <w:vMerge/>
            <w:tcBorders>
              <w:top w:val="nil"/>
            </w:tcBorders>
            <w:vAlign w:val="center"/>
          </w:tcPr>
          <w:p w:rsidR="00EE4543" w:rsidRPr="00EE4543" w:rsidRDefault="00EE4543" w:rsidP="00EE4543">
            <w:pPr>
              <w:jc w:val="center"/>
              <w:rPr>
                <w:rFonts w:ascii="Arial" w:hAnsi="Arial" w:cs="Arial"/>
                <w:sz w:val="12"/>
                <w:szCs w:val="12"/>
              </w:rPr>
            </w:pPr>
          </w:p>
        </w:tc>
        <w:tc>
          <w:tcPr>
            <w:tcW w:w="940" w:type="pct"/>
            <w:vMerge/>
            <w:tcBorders>
              <w:top w:val="nil"/>
            </w:tcBorders>
            <w:vAlign w:val="center"/>
          </w:tcPr>
          <w:p w:rsidR="00EE4543" w:rsidRPr="00EE4543" w:rsidRDefault="00EE4543" w:rsidP="00EE4543">
            <w:pPr>
              <w:jc w:val="center"/>
              <w:rPr>
                <w:rFonts w:ascii="Arial" w:hAnsi="Arial" w:cs="Arial"/>
                <w:sz w:val="12"/>
                <w:szCs w:val="12"/>
              </w:rPr>
            </w:pPr>
          </w:p>
        </w:tc>
      </w:tr>
      <w:tr w:rsidR="00EE4543" w:rsidRPr="00EE4543" w:rsidTr="0041747E">
        <w:trPr>
          <w:trHeight w:val="20"/>
        </w:trPr>
        <w:tc>
          <w:tcPr>
            <w:tcW w:w="771" w:type="pct"/>
            <w:gridSpan w:val="2"/>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1</w:t>
            </w:r>
          </w:p>
        </w:tc>
        <w:tc>
          <w:tcPr>
            <w:tcW w:w="60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2</w:t>
            </w:r>
          </w:p>
        </w:tc>
        <w:tc>
          <w:tcPr>
            <w:tcW w:w="567" w:type="pct"/>
            <w:gridSpan w:val="2"/>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3</w:t>
            </w:r>
          </w:p>
        </w:tc>
        <w:tc>
          <w:tcPr>
            <w:tcW w:w="999"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4</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5</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6</w:t>
            </w:r>
          </w:p>
        </w:tc>
      </w:tr>
      <w:tr w:rsidR="00EE4543" w:rsidRPr="00EE4543" w:rsidTr="0041747E">
        <w:trPr>
          <w:trHeight w:val="20"/>
        </w:trPr>
        <w:tc>
          <w:tcPr>
            <w:tcW w:w="771" w:type="pct"/>
            <w:gridSpan w:val="2"/>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w:t>
            </w:r>
          </w:p>
        </w:tc>
        <w:tc>
          <w:tcPr>
            <w:tcW w:w="60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w:t>
            </w:r>
          </w:p>
        </w:tc>
        <w:tc>
          <w:tcPr>
            <w:tcW w:w="567" w:type="pct"/>
            <w:gridSpan w:val="2"/>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w:t>
            </w:r>
          </w:p>
        </w:tc>
        <w:tc>
          <w:tcPr>
            <w:tcW w:w="999"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w:t>
            </w:r>
          </w:p>
        </w:tc>
        <w:tc>
          <w:tcPr>
            <w:tcW w:w="11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w:t>
            </w:r>
          </w:p>
        </w:tc>
        <w:tc>
          <w:tcPr>
            <w:tcW w:w="94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w:t>
            </w:r>
          </w:p>
        </w:tc>
      </w:tr>
    </w:tbl>
    <w:p w:rsidR="00EE4543" w:rsidRPr="00EE4543" w:rsidRDefault="00EE4543" w:rsidP="00EE4543">
      <w:pPr>
        <w:pStyle w:val="ac"/>
        <w:jc w:val="center"/>
        <w:rPr>
          <w:rFonts w:ascii="Arial" w:hAnsi="Arial" w:cs="Arial"/>
          <w:b/>
          <w:sz w:val="16"/>
          <w:szCs w:val="16"/>
        </w:rPr>
      </w:pPr>
      <w:r w:rsidRPr="00EE4543">
        <w:rPr>
          <w:rFonts w:ascii="Arial" w:hAnsi="Arial" w:cs="Arial"/>
          <w:b/>
          <w:sz w:val="16"/>
          <w:szCs w:val="16"/>
        </w:rPr>
        <w:t>Раздел 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499"/>
        <w:gridCol w:w="715"/>
        <w:gridCol w:w="717"/>
        <w:gridCol w:w="960"/>
        <w:gridCol w:w="960"/>
        <w:gridCol w:w="2277"/>
        <w:gridCol w:w="2515"/>
        <w:gridCol w:w="1707"/>
      </w:tblGrid>
      <w:tr w:rsidR="00EE4543" w:rsidRPr="00EE4543" w:rsidTr="0041747E">
        <w:trPr>
          <w:trHeight w:val="20"/>
        </w:trPr>
        <w:tc>
          <w:tcPr>
            <w:tcW w:w="5000" w:type="pct"/>
            <w:gridSpan w:val="8"/>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Сведения о местоположении измененных (уточненных) границ объекта</w:t>
            </w:r>
          </w:p>
        </w:tc>
      </w:tr>
      <w:tr w:rsidR="00EE4543" w:rsidRPr="00EE4543" w:rsidTr="0041747E">
        <w:trPr>
          <w:trHeight w:val="20"/>
        </w:trPr>
        <w:tc>
          <w:tcPr>
            <w:tcW w:w="5000" w:type="pct"/>
            <w:gridSpan w:val="8"/>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sz w:val="12"/>
                <w:szCs w:val="12"/>
              </w:rPr>
              <w:t xml:space="preserve">1. </w:t>
            </w:r>
            <w:proofErr w:type="spellStart"/>
            <w:r w:rsidRPr="00EE4543">
              <w:rPr>
                <w:rFonts w:ascii="Arial" w:hAnsi="Arial" w:cs="Arial"/>
                <w:sz w:val="12"/>
                <w:szCs w:val="12"/>
              </w:rPr>
              <w:t>Система</w:t>
            </w:r>
            <w:proofErr w:type="spellEnd"/>
            <w:r w:rsidRPr="00EE4543">
              <w:rPr>
                <w:rFonts w:ascii="Arial" w:hAnsi="Arial" w:cs="Arial"/>
                <w:sz w:val="12"/>
                <w:szCs w:val="12"/>
              </w:rPr>
              <w:t xml:space="preserve"> </w:t>
            </w:r>
            <w:proofErr w:type="spellStart"/>
            <w:r w:rsidRPr="00EE4543">
              <w:rPr>
                <w:rFonts w:ascii="Arial" w:hAnsi="Arial" w:cs="Arial"/>
                <w:sz w:val="12"/>
                <w:szCs w:val="12"/>
              </w:rPr>
              <w:t>координат</w:t>
            </w:r>
            <w:proofErr w:type="spellEnd"/>
            <w:r w:rsidRPr="00EE4543">
              <w:rPr>
                <w:rFonts w:ascii="Arial" w:hAnsi="Arial" w:cs="Arial"/>
                <w:sz w:val="12"/>
                <w:szCs w:val="12"/>
              </w:rPr>
              <w:t xml:space="preserve"> МСК-53, </w:t>
            </w:r>
            <w:proofErr w:type="spellStart"/>
            <w:r w:rsidRPr="00EE4543">
              <w:rPr>
                <w:rFonts w:ascii="Arial" w:hAnsi="Arial" w:cs="Arial"/>
                <w:sz w:val="12"/>
                <w:szCs w:val="12"/>
              </w:rPr>
              <w:t>зона</w:t>
            </w:r>
            <w:proofErr w:type="spellEnd"/>
            <w:r w:rsidRPr="00EE4543">
              <w:rPr>
                <w:rFonts w:ascii="Arial" w:hAnsi="Arial" w:cs="Arial"/>
                <w:sz w:val="12"/>
                <w:szCs w:val="12"/>
              </w:rPr>
              <w:t xml:space="preserve"> 2</w:t>
            </w:r>
          </w:p>
        </w:tc>
      </w:tr>
      <w:tr w:rsidR="00EE4543" w:rsidRPr="00EE4543" w:rsidTr="0041747E">
        <w:trPr>
          <w:trHeight w:val="20"/>
        </w:trPr>
        <w:tc>
          <w:tcPr>
            <w:tcW w:w="5000" w:type="pct"/>
            <w:gridSpan w:val="8"/>
            <w:vAlign w:val="center"/>
          </w:tcPr>
          <w:p w:rsidR="00EE4543" w:rsidRPr="00EE4543" w:rsidRDefault="00EE4543" w:rsidP="00EE4543">
            <w:pPr>
              <w:pStyle w:val="TableParagraph"/>
              <w:jc w:val="center"/>
              <w:rPr>
                <w:rFonts w:ascii="Arial" w:hAnsi="Arial" w:cs="Arial"/>
                <w:sz w:val="12"/>
                <w:szCs w:val="12"/>
                <w:lang w:val="ru-RU"/>
              </w:rPr>
            </w:pPr>
            <w:r w:rsidRPr="00EE4543">
              <w:rPr>
                <w:rFonts w:ascii="Arial" w:hAnsi="Arial" w:cs="Arial"/>
                <w:sz w:val="12"/>
                <w:szCs w:val="12"/>
                <w:lang w:val="ru-RU"/>
              </w:rPr>
              <w:t>2. Сведения о характерных точках границ объекта</w:t>
            </w:r>
          </w:p>
        </w:tc>
      </w:tr>
      <w:tr w:rsidR="00EE4543" w:rsidRPr="00EE4543" w:rsidTr="0041747E">
        <w:trPr>
          <w:trHeight w:val="20"/>
        </w:trPr>
        <w:tc>
          <w:tcPr>
            <w:tcW w:w="660" w:type="pct"/>
            <w:vMerge w:val="restart"/>
            <w:vAlign w:val="center"/>
          </w:tcPr>
          <w:p w:rsidR="00EE4543" w:rsidRPr="00EE4543" w:rsidRDefault="00EE4543" w:rsidP="00EE4543">
            <w:pPr>
              <w:pStyle w:val="TableParagraph"/>
              <w:jc w:val="center"/>
              <w:rPr>
                <w:rFonts w:ascii="Arial" w:hAnsi="Arial" w:cs="Arial"/>
                <w:b/>
                <w:sz w:val="12"/>
                <w:szCs w:val="12"/>
              </w:rPr>
            </w:pPr>
            <w:proofErr w:type="spellStart"/>
            <w:r w:rsidRPr="00EE4543">
              <w:rPr>
                <w:rFonts w:ascii="Arial" w:hAnsi="Arial" w:cs="Arial"/>
                <w:b/>
                <w:spacing w:val="-1"/>
                <w:sz w:val="12"/>
                <w:szCs w:val="12"/>
              </w:rPr>
              <w:t>Обозначение</w:t>
            </w:r>
            <w:proofErr w:type="spellEnd"/>
            <w:r w:rsidRPr="00EE4543">
              <w:rPr>
                <w:rFonts w:ascii="Arial" w:hAnsi="Arial" w:cs="Arial"/>
                <w:b/>
                <w:spacing w:val="-1"/>
                <w:sz w:val="12"/>
                <w:szCs w:val="12"/>
              </w:rPr>
              <w:t xml:space="preserve"> </w:t>
            </w:r>
            <w:proofErr w:type="spellStart"/>
            <w:r w:rsidRPr="00EE4543">
              <w:rPr>
                <w:rFonts w:ascii="Arial" w:hAnsi="Arial" w:cs="Arial"/>
                <w:b/>
                <w:sz w:val="12"/>
                <w:szCs w:val="12"/>
              </w:rPr>
              <w:t>характерных</w:t>
            </w:r>
            <w:proofErr w:type="spellEnd"/>
            <w:r w:rsidRPr="00EE4543">
              <w:rPr>
                <w:rFonts w:ascii="Arial" w:hAnsi="Arial" w:cs="Arial"/>
                <w:b/>
                <w:sz w:val="12"/>
                <w:szCs w:val="12"/>
              </w:rPr>
              <w:t xml:space="preserve"> </w:t>
            </w:r>
            <w:proofErr w:type="spellStart"/>
            <w:r w:rsidRPr="00EE4543">
              <w:rPr>
                <w:rFonts w:ascii="Arial" w:hAnsi="Arial" w:cs="Arial"/>
                <w:b/>
                <w:spacing w:val="-1"/>
                <w:sz w:val="12"/>
                <w:szCs w:val="12"/>
              </w:rPr>
              <w:t>точек</w:t>
            </w:r>
            <w:proofErr w:type="spellEnd"/>
            <w:r w:rsidRPr="00EE4543">
              <w:rPr>
                <w:rFonts w:ascii="Arial" w:hAnsi="Arial" w:cs="Arial"/>
                <w:b/>
                <w:spacing w:val="-1"/>
                <w:sz w:val="12"/>
                <w:szCs w:val="12"/>
              </w:rPr>
              <w:t xml:space="preserve"> </w:t>
            </w:r>
            <w:proofErr w:type="spellStart"/>
            <w:r w:rsidRPr="00EE4543">
              <w:rPr>
                <w:rFonts w:ascii="Arial" w:hAnsi="Arial" w:cs="Arial"/>
                <w:b/>
                <w:sz w:val="12"/>
                <w:szCs w:val="12"/>
              </w:rPr>
              <w:t>границ</w:t>
            </w:r>
            <w:proofErr w:type="spellEnd"/>
          </w:p>
        </w:tc>
        <w:tc>
          <w:tcPr>
            <w:tcW w:w="631" w:type="pct"/>
            <w:gridSpan w:val="2"/>
            <w:vAlign w:val="center"/>
          </w:tcPr>
          <w:p w:rsidR="00EE4543" w:rsidRPr="00EE4543" w:rsidRDefault="00EE4543" w:rsidP="00EE4543">
            <w:pPr>
              <w:pStyle w:val="TableParagraph"/>
              <w:jc w:val="center"/>
              <w:rPr>
                <w:rFonts w:ascii="Arial" w:hAnsi="Arial" w:cs="Arial"/>
                <w:b/>
                <w:sz w:val="12"/>
                <w:szCs w:val="12"/>
              </w:rPr>
            </w:pPr>
            <w:proofErr w:type="spellStart"/>
            <w:r w:rsidRPr="00EE4543">
              <w:rPr>
                <w:rFonts w:ascii="Arial" w:hAnsi="Arial" w:cs="Arial"/>
                <w:b/>
                <w:spacing w:val="-1"/>
                <w:sz w:val="12"/>
                <w:szCs w:val="12"/>
              </w:rPr>
              <w:t>Существующие</w:t>
            </w:r>
            <w:proofErr w:type="spellEnd"/>
            <w:r w:rsidRPr="00EE4543">
              <w:rPr>
                <w:rFonts w:ascii="Arial" w:hAnsi="Arial" w:cs="Arial"/>
                <w:b/>
                <w:spacing w:val="-1"/>
                <w:sz w:val="12"/>
                <w:szCs w:val="12"/>
              </w:rPr>
              <w:t xml:space="preserve"> </w:t>
            </w:r>
            <w:proofErr w:type="spellStart"/>
            <w:r w:rsidRPr="00EE4543">
              <w:rPr>
                <w:rFonts w:ascii="Arial" w:hAnsi="Arial" w:cs="Arial"/>
                <w:b/>
                <w:sz w:val="12"/>
                <w:szCs w:val="12"/>
              </w:rPr>
              <w:t>координаты</w:t>
            </w:r>
            <w:proofErr w:type="spellEnd"/>
            <w:r w:rsidRPr="00EE4543">
              <w:rPr>
                <w:rFonts w:ascii="Arial" w:hAnsi="Arial" w:cs="Arial"/>
                <w:b/>
                <w:sz w:val="12"/>
                <w:szCs w:val="12"/>
              </w:rPr>
              <w:t>, м</w:t>
            </w:r>
          </w:p>
        </w:tc>
        <w:tc>
          <w:tcPr>
            <w:tcW w:w="846" w:type="pct"/>
            <w:gridSpan w:val="2"/>
            <w:vAlign w:val="center"/>
          </w:tcPr>
          <w:p w:rsidR="00EE4543" w:rsidRPr="00EE4543" w:rsidRDefault="00EE4543" w:rsidP="00EE4543">
            <w:pPr>
              <w:pStyle w:val="TableParagraph"/>
              <w:jc w:val="center"/>
              <w:rPr>
                <w:rFonts w:ascii="Arial" w:hAnsi="Arial" w:cs="Arial"/>
                <w:b/>
                <w:sz w:val="12"/>
                <w:szCs w:val="12"/>
              </w:rPr>
            </w:pPr>
            <w:proofErr w:type="spellStart"/>
            <w:r w:rsidRPr="00EE4543">
              <w:rPr>
                <w:rFonts w:ascii="Arial" w:hAnsi="Arial" w:cs="Arial"/>
                <w:b/>
                <w:sz w:val="12"/>
                <w:szCs w:val="12"/>
              </w:rPr>
              <w:t>Измененные</w:t>
            </w:r>
            <w:proofErr w:type="spellEnd"/>
            <w:r w:rsidRPr="00EE4543">
              <w:rPr>
                <w:rFonts w:ascii="Arial" w:hAnsi="Arial" w:cs="Arial"/>
                <w:b/>
                <w:sz w:val="12"/>
                <w:szCs w:val="12"/>
              </w:rPr>
              <w:t xml:space="preserve"> (</w:t>
            </w:r>
            <w:proofErr w:type="spellStart"/>
            <w:r w:rsidRPr="00EE4543">
              <w:rPr>
                <w:rFonts w:ascii="Arial" w:hAnsi="Arial" w:cs="Arial"/>
                <w:b/>
                <w:sz w:val="12"/>
                <w:szCs w:val="12"/>
              </w:rPr>
              <w:t>уточненные</w:t>
            </w:r>
            <w:proofErr w:type="spellEnd"/>
            <w:r w:rsidRPr="00EE4543">
              <w:rPr>
                <w:rFonts w:ascii="Arial" w:hAnsi="Arial" w:cs="Arial"/>
                <w:b/>
                <w:sz w:val="12"/>
                <w:szCs w:val="12"/>
              </w:rPr>
              <w:t xml:space="preserve">) </w:t>
            </w:r>
            <w:proofErr w:type="spellStart"/>
            <w:r w:rsidRPr="00EE4543">
              <w:rPr>
                <w:rFonts w:ascii="Arial" w:hAnsi="Arial" w:cs="Arial"/>
                <w:b/>
                <w:spacing w:val="-1"/>
                <w:sz w:val="12"/>
                <w:szCs w:val="12"/>
              </w:rPr>
              <w:t>координаты</w:t>
            </w:r>
            <w:proofErr w:type="spellEnd"/>
            <w:r w:rsidRPr="00EE4543">
              <w:rPr>
                <w:rFonts w:ascii="Arial" w:hAnsi="Arial" w:cs="Arial"/>
                <w:b/>
                <w:spacing w:val="-1"/>
                <w:sz w:val="12"/>
                <w:szCs w:val="12"/>
              </w:rPr>
              <w:t xml:space="preserve">, </w:t>
            </w:r>
            <w:r w:rsidRPr="00EE4543">
              <w:rPr>
                <w:rFonts w:ascii="Arial" w:hAnsi="Arial" w:cs="Arial"/>
                <w:b/>
                <w:sz w:val="12"/>
                <w:szCs w:val="12"/>
              </w:rPr>
              <w:t>м</w:t>
            </w:r>
          </w:p>
        </w:tc>
        <w:tc>
          <w:tcPr>
            <w:tcW w:w="1003"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Метод </w:t>
            </w:r>
            <w:r w:rsidRPr="00EE4543">
              <w:rPr>
                <w:rFonts w:ascii="Arial" w:hAnsi="Arial" w:cs="Arial"/>
                <w:b/>
                <w:spacing w:val="-1"/>
                <w:sz w:val="12"/>
                <w:szCs w:val="12"/>
                <w:lang w:val="ru-RU"/>
              </w:rPr>
              <w:t xml:space="preserve">определения </w:t>
            </w:r>
            <w:r w:rsidRPr="00EE4543">
              <w:rPr>
                <w:rFonts w:ascii="Arial" w:hAnsi="Arial" w:cs="Arial"/>
                <w:b/>
                <w:sz w:val="12"/>
                <w:szCs w:val="12"/>
                <w:lang w:val="ru-RU"/>
              </w:rPr>
              <w:t>координат характерной точки</w:t>
            </w:r>
          </w:p>
        </w:tc>
        <w:tc>
          <w:tcPr>
            <w:tcW w:w="1108"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Средняя </w:t>
            </w:r>
            <w:proofErr w:type="spellStart"/>
            <w:r w:rsidRPr="00EE4543">
              <w:rPr>
                <w:rFonts w:ascii="Arial" w:hAnsi="Arial" w:cs="Arial"/>
                <w:b/>
                <w:sz w:val="12"/>
                <w:szCs w:val="12"/>
                <w:lang w:val="ru-RU"/>
              </w:rPr>
              <w:t>квадратическая</w:t>
            </w:r>
            <w:proofErr w:type="spellEnd"/>
            <w:r w:rsidRPr="00EE4543">
              <w:rPr>
                <w:rFonts w:ascii="Arial" w:hAnsi="Arial" w:cs="Arial"/>
                <w:b/>
                <w:sz w:val="12"/>
                <w:szCs w:val="12"/>
                <w:lang w:val="ru-RU"/>
              </w:rPr>
              <w:t xml:space="preserve"> погрешность положения характерной точки (</w:t>
            </w:r>
            <w:r w:rsidRPr="00EE4543">
              <w:rPr>
                <w:rFonts w:ascii="Arial" w:hAnsi="Arial" w:cs="Arial"/>
                <w:b/>
                <w:sz w:val="12"/>
                <w:szCs w:val="12"/>
              </w:rPr>
              <w:t>Mt</w:t>
            </w:r>
            <w:r w:rsidRPr="00EE4543">
              <w:rPr>
                <w:rFonts w:ascii="Arial" w:hAnsi="Arial" w:cs="Arial"/>
                <w:b/>
                <w:sz w:val="12"/>
                <w:szCs w:val="12"/>
                <w:lang w:val="ru-RU"/>
              </w:rPr>
              <w:t>), м</w:t>
            </w:r>
          </w:p>
        </w:tc>
        <w:tc>
          <w:tcPr>
            <w:tcW w:w="752"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Описание обозначения точки на </w:t>
            </w:r>
            <w:r w:rsidRPr="00EE4543">
              <w:rPr>
                <w:rFonts w:ascii="Arial" w:hAnsi="Arial" w:cs="Arial"/>
                <w:b/>
                <w:spacing w:val="-1"/>
                <w:sz w:val="12"/>
                <w:szCs w:val="12"/>
                <w:lang w:val="ru-RU"/>
              </w:rPr>
              <w:t xml:space="preserve">местности </w:t>
            </w:r>
            <w:r w:rsidRPr="00EE4543">
              <w:rPr>
                <w:rFonts w:ascii="Arial" w:hAnsi="Arial" w:cs="Arial"/>
                <w:b/>
                <w:sz w:val="12"/>
                <w:szCs w:val="12"/>
                <w:lang w:val="ru-RU"/>
              </w:rPr>
              <w:t>(</w:t>
            </w:r>
            <w:proofErr w:type="spellStart"/>
            <w:r w:rsidRPr="00EE4543">
              <w:rPr>
                <w:rFonts w:ascii="Arial" w:hAnsi="Arial" w:cs="Arial"/>
                <w:b/>
                <w:sz w:val="12"/>
                <w:szCs w:val="12"/>
                <w:lang w:val="ru-RU"/>
              </w:rPr>
              <w:t>приналичии</w:t>
            </w:r>
            <w:proofErr w:type="spellEnd"/>
            <w:r w:rsidRPr="00EE4543">
              <w:rPr>
                <w:rFonts w:ascii="Arial" w:hAnsi="Arial" w:cs="Arial"/>
                <w:b/>
                <w:sz w:val="12"/>
                <w:szCs w:val="12"/>
                <w:lang w:val="ru-RU"/>
              </w:rPr>
              <w:t>)</w:t>
            </w:r>
          </w:p>
        </w:tc>
      </w:tr>
      <w:tr w:rsidR="00EE4543" w:rsidRPr="00EE4543" w:rsidTr="0041747E">
        <w:trPr>
          <w:trHeight w:val="20"/>
        </w:trPr>
        <w:tc>
          <w:tcPr>
            <w:tcW w:w="660" w:type="pct"/>
            <w:vMerge/>
            <w:tcBorders>
              <w:top w:val="nil"/>
            </w:tcBorders>
            <w:vAlign w:val="center"/>
          </w:tcPr>
          <w:p w:rsidR="00EE4543" w:rsidRPr="00EE4543" w:rsidRDefault="00EE4543" w:rsidP="00EE4543">
            <w:pPr>
              <w:jc w:val="center"/>
              <w:rPr>
                <w:rFonts w:ascii="Arial" w:hAnsi="Arial" w:cs="Arial"/>
                <w:sz w:val="12"/>
                <w:szCs w:val="12"/>
              </w:rPr>
            </w:pPr>
          </w:p>
        </w:tc>
        <w:tc>
          <w:tcPr>
            <w:tcW w:w="315" w:type="pct"/>
            <w:vAlign w:val="center"/>
          </w:tcPr>
          <w:p w:rsidR="00EE4543" w:rsidRPr="00EE4543" w:rsidRDefault="00EE4543" w:rsidP="00EE4543">
            <w:pPr>
              <w:pStyle w:val="TableParagraph"/>
              <w:jc w:val="center"/>
              <w:rPr>
                <w:rFonts w:ascii="Arial" w:hAnsi="Arial" w:cs="Arial"/>
                <w:b/>
                <w:sz w:val="12"/>
                <w:szCs w:val="12"/>
              </w:rPr>
            </w:pPr>
            <w:r w:rsidRPr="00EE4543">
              <w:rPr>
                <w:rFonts w:ascii="Arial" w:hAnsi="Arial" w:cs="Arial"/>
                <w:b/>
                <w:w w:val="99"/>
                <w:sz w:val="12"/>
                <w:szCs w:val="12"/>
              </w:rPr>
              <w:t>X</w:t>
            </w:r>
          </w:p>
        </w:tc>
        <w:tc>
          <w:tcPr>
            <w:tcW w:w="316" w:type="pct"/>
            <w:vAlign w:val="center"/>
          </w:tcPr>
          <w:p w:rsidR="00EE4543" w:rsidRPr="00EE4543" w:rsidRDefault="00EE4543" w:rsidP="00EE4543">
            <w:pPr>
              <w:pStyle w:val="TableParagraph"/>
              <w:jc w:val="center"/>
              <w:rPr>
                <w:rFonts w:ascii="Arial" w:hAnsi="Arial" w:cs="Arial"/>
                <w:b/>
                <w:sz w:val="12"/>
                <w:szCs w:val="12"/>
              </w:rPr>
            </w:pPr>
            <w:r w:rsidRPr="00EE4543">
              <w:rPr>
                <w:rFonts w:ascii="Arial" w:hAnsi="Arial" w:cs="Arial"/>
                <w:b/>
                <w:w w:val="99"/>
                <w:sz w:val="12"/>
                <w:szCs w:val="12"/>
              </w:rPr>
              <w:t>Y</w:t>
            </w:r>
          </w:p>
        </w:tc>
        <w:tc>
          <w:tcPr>
            <w:tcW w:w="423" w:type="pct"/>
            <w:vAlign w:val="center"/>
          </w:tcPr>
          <w:p w:rsidR="00EE4543" w:rsidRPr="00EE4543" w:rsidRDefault="00EE4543" w:rsidP="00EE4543">
            <w:pPr>
              <w:pStyle w:val="TableParagraph"/>
              <w:jc w:val="center"/>
              <w:rPr>
                <w:rFonts w:ascii="Arial" w:hAnsi="Arial" w:cs="Arial"/>
                <w:b/>
                <w:sz w:val="12"/>
                <w:szCs w:val="12"/>
              </w:rPr>
            </w:pPr>
            <w:r w:rsidRPr="00EE4543">
              <w:rPr>
                <w:rFonts w:ascii="Arial" w:hAnsi="Arial" w:cs="Arial"/>
                <w:b/>
                <w:w w:val="99"/>
                <w:sz w:val="12"/>
                <w:szCs w:val="12"/>
              </w:rPr>
              <w:t>X</w:t>
            </w:r>
          </w:p>
        </w:tc>
        <w:tc>
          <w:tcPr>
            <w:tcW w:w="423" w:type="pct"/>
            <w:vAlign w:val="center"/>
          </w:tcPr>
          <w:p w:rsidR="00EE4543" w:rsidRPr="00EE4543" w:rsidRDefault="00EE4543" w:rsidP="00EE4543">
            <w:pPr>
              <w:pStyle w:val="TableParagraph"/>
              <w:jc w:val="center"/>
              <w:rPr>
                <w:rFonts w:ascii="Arial" w:hAnsi="Arial" w:cs="Arial"/>
                <w:b/>
                <w:sz w:val="12"/>
                <w:szCs w:val="12"/>
              </w:rPr>
            </w:pPr>
            <w:r w:rsidRPr="00EE4543">
              <w:rPr>
                <w:rFonts w:ascii="Arial" w:hAnsi="Arial" w:cs="Arial"/>
                <w:b/>
                <w:w w:val="99"/>
                <w:sz w:val="12"/>
                <w:szCs w:val="12"/>
              </w:rPr>
              <w:t>Y</w:t>
            </w:r>
          </w:p>
        </w:tc>
        <w:tc>
          <w:tcPr>
            <w:tcW w:w="1003" w:type="pct"/>
            <w:vMerge/>
            <w:tcBorders>
              <w:top w:val="nil"/>
            </w:tcBorders>
            <w:vAlign w:val="center"/>
          </w:tcPr>
          <w:p w:rsidR="00EE4543" w:rsidRPr="00EE4543" w:rsidRDefault="00EE4543" w:rsidP="00EE4543">
            <w:pPr>
              <w:jc w:val="center"/>
              <w:rPr>
                <w:rFonts w:ascii="Arial" w:hAnsi="Arial" w:cs="Arial"/>
                <w:sz w:val="12"/>
                <w:szCs w:val="12"/>
              </w:rPr>
            </w:pPr>
          </w:p>
        </w:tc>
        <w:tc>
          <w:tcPr>
            <w:tcW w:w="1108" w:type="pct"/>
            <w:vMerge/>
            <w:tcBorders>
              <w:top w:val="nil"/>
            </w:tcBorders>
            <w:vAlign w:val="center"/>
          </w:tcPr>
          <w:p w:rsidR="00EE4543" w:rsidRPr="00EE4543" w:rsidRDefault="00EE4543" w:rsidP="00EE4543">
            <w:pPr>
              <w:jc w:val="center"/>
              <w:rPr>
                <w:rFonts w:ascii="Arial" w:hAnsi="Arial" w:cs="Arial"/>
                <w:sz w:val="12"/>
                <w:szCs w:val="12"/>
              </w:rPr>
            </w:pPr>
          </w:p>
        </w:tc>
        <w:tc>
          <w:tcPr>
            <w:tcW w:w="752" w:type="pct"/>
            <w:vMerge/>
            <w:tcBorders>
              <w:top w:val="nil"/>
            </w:tcBorders>
            <w:vAlign w:val="center"/>
          </w:tcPr>
          <w:p w:rsidR="00EE4543" w:rsidRPr="00EE4543" w:rsidRDefault="00EE4543" w:rsidP="00EE4543">
            <w:pPr>
              <w:jc w:val="center"/>
              <w:rPr>
                <w:rFonts w:ascii="Arial" w:hAnsi="Arial" w:cs="Arial"/>
                <w:sz w:val="12"/>
                <w:szCs w:val="12"/>
              </w:rPr>
            </w:pPr>
          </w:p>
        </w:tc>
      </w:tr>
      <w:tr w:rsidR="00EE4543" w:rsidRPr="00EE4543" w:rsidTr="0041747E">
        <w:trPr>
          <w:trHeight w:val="20"/>
        </w:trPr>
        <w:tc>
          <w:tcPr>
            <w:tcW w:w="66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1</w:t>
            </w:r>
          </w:p>
        </w:tc>
        <w:tc>
          <w:tcPr>
            <w:tcW w:w="315"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2</w:t>
            </w:r>
          </w:p>
        </w:tc>
        <w:tc>
          <w:tcPr>
            <w:tcW w:w="316"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3</w:t>
            </w:r>
          </w:p>
        </w:tc>
        <w:tc>
          <w:tcPr>
            <w:tcW w:w="4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4</w:t>
            </w:r>
          </w:p>
        </w:tc>
        <w:tc>
          <w:tcPr>
            <w:tcW w:w="4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5</w:t>
            </w:r>
          </w:p>
        </w:tc>
        <w:tc>
          <w:tcPr>
            <w:tcW w:w="100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6</w:t>
            </w:r>
          </w:p>
        </w:tc>
        <w:tc>
          <w:tcPr>
            <w:tcW w:w="1108"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7</w:t>
            </w:r>
          </w:p>
        </w:tc>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8</w:t>
            </w:r>
          </w:p>
        </w:tc>
      </w:tr>
      <w:tr w:rsidR="00EE4543" w:rsidRPr="00EE4543" w:rsidTr="0041747E">
        <w:trPr>
          <w:trHeight w:val="20"/>
        </w:trPr>
        <w:tc>
          <w:tcPr>
            <w:tcW w:w="660" w:type="pct"/>
            <w:tcBorders>
              <w:bottom w:val="single" w:sz="8" w:space="0" w:color="000000"/>
            </w:tcBorders>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315" w:type="pct"/>
            <w:tcBorders>
              <w:bottom w:val="single" w:sz="8" w:space="0" w:color="000000"/>
            </w:tcBorders>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316" w:type="pct"/>
            <w:tcBorders>
              <w:bottom w:val="single" w:sz="8" w:space="0" w:color="000000"/>
            </w:tcBorders>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423" w:type="pct"/>
            <w:tcBorders>
              <w:bottom w:val="single" w:sz="8" w:space="0" w:color="000000"/>
            </w:tcBorders>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423" w:type="pct"/>
            <w:tcBorders>
              <w:bottom w:val="single" w:sz="8" w:space="0" w:color="000000"/>
            </w:tcBorders>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1003" w:type="pct"/>
            <w:tcBorders>
              <w:bottom w:val="single" w:sz="8" w:space="0" w:color="000000"/>
            </w:tcBorders>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1108" w:type="pct"/>
            <w:tcBorders>
              <w:bottom w:val="single" w:sz="8" w:space="0" w:color="000000"/>
            </w:tcBorders>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752" w:type="pct"/>
            <w:tcBorders>
              <w:bottom w:val="single" w:sz="8" w:space="0" w:color="000000"/>
            </w:tcBorders>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r w:rsidR="00EE4543" w:rsidRPr="00EE4543" w:rsidTr="0041747E">
        <w:trPr>
          <w:trHeight w:val="20"/>
        </w:trPr>
        <w:tc>
          <w:tcPr>
            <w:tcW w:w="5000" w:type="pct"/>
            <w:gridSpan w:val="8"/>
            <w:tcBorders>
              <w:top w:val="single" w:sz="8" w:space="0" w:color="000000"/>
            </w:tcBorders>
            <w:vAlign w:val="center"/>
          </w:tcPr>
          <w:p w:rsidR="00EE4543" w:rsidRPr="00EE4543" w:rsidRDefault="00EE4543" w:rsidP="00EE4543">
            <w:pPr>
              <w:pStyle w:val="TableParagraph"/>
              <w:jc w:val="center"/>
              <w:rPr>
                <w:rFonts w:ascii="Arial" w:hAnsi="Arial" w:cs="Arial"/>
                <w:sz w:val="12"/>
                <w:szCs w:val="12"/>
                <w:lang w:val="ru-RU"/>
              </w:rPr>
            </w:pPr>
            <w:r w:rsidRPr="00EE4543">
              <w:rPr>
                <w:rFonts w:ascii="Arial" w:hAnsi="Arial" w:cs="Arial"/>
                <w:sz w:val="12"/>
                <w:szCs w:val="12"/>
                <w:lang w:val="ru-RU"/>
              </w:rPr>
              <w:t>3. Сведения о характерных точках части (частей) границы объекта</w:t>
            </w:r>
          </w:p>
        </w:tc>
      </w:tr>
      <w:tr w:rsidR="00EE4543" w:rsidRPr="00EE4543" w:rsidTr="0041747E">
        <w:trPr>
          <w:trHeight w:val="20"/>
        </w:trPr>
        <w:tc>
          <w:tcPr>
            <w:tcW w:w="660"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pacing w:val="-1"/>
                <w:sz w:val="12"/>
                <w:szCs w:val="12"/>
                <w:lang w:val="ru-RU"/>
              </w:rPr>
              <w:t xml:space="preserve">Обозначение </w:t>
            </w:r>
            <w:r w:rsidRPr="00EE4543">
              <w:rPr>
                <w:rFonts w:ascii="Arial" w:hAnsi="Arial" w:cs="Arial"/>
                <w:b/>
                <w:sz w:val="12"/>
                <w:szCs w:val="12"/>
                <w:lang w:val="ru-RU"/>
              </w:rPr>
              <w:t>характерных точек части границы</w:t>
            </w:r>
          </w:p>
        </w:tc>
        <w:tc>
          <w:tcPr>
            <w:tcW w:w="631" w:type="pct"/>
            <w:gridSpan w:val="2"/>
            <w:vAlign w:val="center"/>
          </w:tcPr>
          <w:p w:rsidR="00EE4543" w:rsidRPr="00EE4543" w:rsidRDefault="00EE4543" w:rsidP="00EE4543">
            <w:pPr>
              <w:pStyle w:val="TableParagraph"/>
              <w:jc w:val="center"/>
              <w:rPr>
                <w:rFonts w:ascii="Arial" w:hAnsi="Arial" w:cs="Arial"/>
                <w:b/>
                <w:sz w:val="12"/>
                <w:szCs w:val="12"/>
              </w:rPr>
            </w:pPr>
            <w:proofErr w:type="spellStart"/>
            <w:r w:rsidRPr="00EE4543">
              <w:rPr>
                <w:rFonts w:ascii="Arial" w:hAnsi="Arial" w:cs="Arial"/>
                <w:b/>
                <w:spacing w:val="-1"/>
                <w:sz w:val="12"/>
                <w:szCs w:val="12"/>
              </w:rPr>
              <w:t>Существующие</w:t>
            </w:r>
            <w:proofErr w:type="spellEnd"/>
            <w:r w:rsidRPr="00EE4543">
              <w:rPr>
                <w:rFonts w:ascii="Arial" w:hAnsi="Arial" w:cs="Arial"/>
                <w:b/>
                <w:spacing w:val="-1"/>
                <w:sz w:val="12"/>
                <w:szCs w:val="12"/>
              </w:rPr>
              <w:t xml:space="preserve"> </w:t>
            </w:r>
            <w:proofErr w:type="spellStart"/>
            <w:r w:rsidRPr="00EE4543">
              <w:rPr>
                <w:rFonts w:ascii="Arial" w:hAnsi="Arial" w:cs="Arial"/>
                <w:b/>
                <w:sz w:val="12"/>
                <w:szCs w:val="12"/>
              </w:rPr>
              <w:t>координаты</w:t>
            </w:r>
            <w:proofErr w:type="spellEnd"/>
            <w:r w:rsidRPr="00EE4543">
              <w:rPr>
                <w:rFonts w:ascii="Arial" w:hAnsi="Arial" w:cs="Arial"/>
                <w:b/>
                <w:sz w:val="12"/>
                <w:szCs w:val="12"/>
              </w:rPr>
              <w:t>, м</w:t>
            </w:r>
          </w:p>
        </w:tc>
        <w:tc>
          <w:tcPr>
            <w:tcW w:w="846" w:type="pct"/>
            <w:gridSpan w:val="2"/>
            <w:vAlign w:val="center"/>
          </w:tcPr>
          <w:p w:rsidR="00EE4543" w:rsidRPr="00EE4543" w:rsidRDefault="00EE4543" w:rsidP="00EE4543">
            <w:pPr>
              <w:pStyle w:val="TableParagraph"/>
              <w:jc w:val="center"/>
              <w:rPr>
                <w:rFonts w:ascii="Arial" w:hAnsi="Arial" w:cs="Arial"/>
                <w:b/>
                <w:sz w:val="12"/>
                <w:szCs w:val="12"/>
              </w:rPr>
            </w:pPr>
            <w:proofErr w:type="spellStart"/>
            <w:r w:rsidRPr="00EE4543">
              <w:rPr>
                <w:rFonts w:ascii="Arial" w:hAnsi="Arial" w:cs="Arial"/>
                <w:b/>
                <w:sz w:val="12"/>
                <w:szCs w:val="12"/>
              </w:rPr>
              <w:t>Измененные</w:t>
            </w:r>
            <w:proofErr w:type="spellEnd"/>
            <w:r w:rsidRPr="00EE4543">
              <w:rPr>
                <w:rFonts w:ascii="Arial" w:hAnsi="Arial" w:cs="Arial"/>
                <w:b/>
                <w:sz w:val="12"/>
                <w:szCs w:val="12"/>
              </w:rPr>
              <w:t xml:space="preserve"> (</w:t>
            </w:r>
            <w:proofErr w:type="spellStart"/>
            <w:r w:rsidRPr="00EE4543">
              <w:rPr>
                <w:rFonts w:ascii="Arial" w:hAnsi="Arial" w:cs="Arial"/>
                <w:b/>
                <w:sz w:val="12"/>
                <w:szCs w:val="12"/>
              </w:rPr>
              <w:t>уточненные</w:t>
            </w:r>
            <w:proofErr w:type="spellEnd"/>
            <w:r w:rsidRPr="00EE4543">
              <w:rPr>
                <w:rFonts w:ascii="Arial" w:hAnsi="Arial" w:cs="Arial"/>
                <w:b/>
                <w:sz w:val="12"/>
                <w:szCs w:val="12"/>
              </w:rPr>
              <w:t xml:space="preserve">) </w:t>
            </w:r>
            <w:proofErr w:type="spellStart"/>
            <w:r w:rsidRPr="00EE4543">
              <w:rPr>
                <w:rFonts w:ascii="Arial" w:hAnsi="Arial" w:cs="Arial"/>
                <w:b/>
                <w:spacing w:val="-1"/>
                <w:sz w:val="12"/>
                <w:szCs w:val="12"/>
              </w:rPr>
              <w:t>координаты</w:t>
            </w:r>
            <w:proofErr w:type="spellEnd"/>
            <w:r w:rsidRPr="00EE4543">
              <w:rPr>
                <w:rFonts w:ascii="Arial" w:hAnsi="Arial" w:cs="Arial"/>
                <w:b/>
                <w:spacing w:val="-1"/>
                <w:sz w:val="12"/>
                <w:szCs w:val="12"/>
              </w:rPr>
              <w:t xml:space="preserve">, </w:t>
            </w:r>
            <w:r w:rsidRPr="00EE4543">
              <w:rPr>
                <w:rFonts w:ascii="Arial" w:hAnsi="Arial" w:cs="Arial"/>
                <w:b/>
                <w:sz w:val="12"/>
                <w:szCs w:val="12"/>
              </w:rPr>
              <w:t>м</w:t>
            </w:r>
          </w:p>
        </w:tc>
        <w:tc>
          <w:tcPr>
            <w:tcW w:w="1003"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Метод </w:t>
            </w:r>
            <w:r w:rsidRPr="00EE4543">
              <w:rPr>
                <w:rFonts w:ascii="Arial" w:hAnsi="Arial" w:cs="Arial"/>
                <w:b/>
                <w:spacing w:val="-1"/>
                <w:sz w:val="12"/>
                <w:szCs w:val="12"/>
                <w:lang w:val="ru-RU"/>
              </w:rPr>
              <w:t xml:space="preserve">определения </w:t>
            </w:r>
            <w:r w:rsidRPr="00EE4543">
              <w:rPr>
                <w:rFonts w:ascii="Arial" w:hAnsi="Arial" w:cs="Arial"/>
                <w:b/>
                <w:sz w:val="12"/>
                <w:szCs w:val="12"/>
                <w:lang w:val="ru-RU"/>
              </w:rPr>
              <w:t>координат характерной точки</w:t>
            </w:r>
          </w:p>
        </w:tc>
        <w:tc>
          <w:tcPr>
            <w:tcW w:w="1108"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Средняя </w:t>
            </w:r>
            <w:proofErr w:type="spellStart"/>
            <w:r w:rsidRPr="00EE4543">
              <w:rPr>
                <w:rFonts w:ascii="Arial" w:hAnsi="Arial" w:cs="Arial"/>
                <w:b/>
                <w:sz w:val="12"/>
                <w:szCs w:val="12"/>
                <w:lang w:val="ru-RU"/>
              </w:rPr>
              <w:t>квадратическая</w:t>
            </w:r>
            <w:proofErr w:type="spellEnd"/>
            <w:r w:rsidRPr="00EE4543">
              <w:rPr>
                <w:rFonts w:ascii="Arial" w:hAnsi="Arial" w:cs="Arial"/>
                <w:b/>
                <w:sz w:val="12"/>
                <w:szCs w:val="12"/>
                <w:lang w:val="ru-RU"/>
              </w:rPr>
              <w:t xml:space="preserve"> погрешность положения характерной точки (</w:t>
            </w:r>
            <w:r w:rsidRPr="00EE4543">
              <w:rPr>
                <w:rFonts w:ascii="Arial" w:hAnsi="Arial" w:cs="Arial"/>
                <w:b/>
                <w:sz w:val="12"/>
                <w:szCs w:val="12"/>
              </w:rPr>
              <w:t>Mt</w:t>
            </w:r>
            <w:r w:rsidRPr="00EE4543">
              <w:rPr>
                <w:rFonts w:ascii="Arial" w:hAnsi="Arial" w:cs="Arial"/>
                <w:b/>
                <w:sz w:val="12"/>
                <w:szCs w:val="12"/>
                <w:lang w:val="ru-RU"/>
              </w:rPr>
              <w:t>), м</w:t>
            </w:r>
          </w:p>
        </w:tc>
        <w:tc>
          <w:tcPr>
            <w:tcW w:w="752" w:type="pct"/>
            <w:vMerge w:val="restart"/>
            <w:vAlign w:val="center"/>
          </w:tcPr>
          <w:p w:rsidR="00EE4543" w:rsidRPr="00EE4543" w:rsidRDefault="00EE4543" w:rsidP="00EE4543">
            <w:pPr>
              <w:pStyle w:val="TableParagraph"/>
              <w:jc w:val="center"/>
              <w:rPr>
                <w:rFonts w:ascii="Arial" w:hAnsi="Arial" w:cs="Arial"/>
                <w:b/>
                <w:sz w:val="12"/>
                <w:szCs w:val="12"/>
                <w:lang w:val="ru-RU"/>
              </w:rPr>
            </w:pPr>
            <w:r w:rsidRPr="00EE4543">
              <w:rPr>
                <w:rFonts w:ascii="Arial" w:hAnsi="Arial" w:cs="Arial"/>
                <w:b/>
                <w:sz w:val="12"/>
                <w:szCs w:val="12"/>
                <w:lang w:val="ru-RU"/>
              </w:rPr>
              <w:t xml:space="preserve">Описание обозначения точки на </w:t>
            </w:r>
            <w:r w:rsidRPr="00EE4543">
              <w:rPr>
                <w:rFonts w:ascii="Arial" w:hAnsi="Arial" w:cs="Arial"/>
                <w:b/>
                <w:spacing w:val="-1"/>
                <w:sz w:val="12"/>
                <w:szCs w:val="12"/>
                <w:lang w:val="ru-RU"/>
              </w:rPr>
              <w:t xml:space="preserve">местности </w:t>
            </w:r>
            <w:r w:rsidRPr="00EE4543">
              <w:rPr>
                <w:rFonts w:ascii="Arial" w:hAnsi="Arial" w:cs="Arial"/>
                <w:b/>
                <w:sz w:val="12"/>
                <w:szCs w:val="12"/>
                <w:lang w:val="ru-RU"/>
              </w:rPr>
              <w:t>(при наличии)</w:t>
            </w:r>
          </w:p>
        </w:tc>
      </w:tr>
      <w:tr w:rsidR="00EE4543" w:rsidRPr="00EE4543" w:rsidTr="0041747E">
        <w:trPr>
          <w:trHeight w:val="20"/>
        </w:trPr>
        <w:tc>
          <w:tcPr>
            <w:tcW w:w="660" w:type="pct"/>
            <w:vMerge/>
            <w:tcBorders>
              <w:top w:val="nil"/>
            </w:tcBorders>
            <w:vAlign w:val="center"/>
          </w:tcPr>
          <w:p w:rsidR="00EE4543" w:rsidRPr="00EE4543" w:rsidRDefault="00EE4543" w:rsidP="00EE4543">
            <w:pPr>
              <w:jc w:val="center"/>
              <w:rPr>
                <w:rFonts w:ascii="Arial" w:hAnsi="Arial" w:cs="Arial"/>
                <w:sz w:val="12"/>
                <w:szCs w:val="12"/>
              </w:rPr>
            </w:pPr>
          </w:p>
        </w:tc>
        <w:tc>
          <w:tcPr>
            <w:tcW w:w="315" w:type="pct"/>
            <w:vAlign w:val="center"/>
          </w:tcPr>
          <w:p w:rsidR="00EE4543" w:rsidRPr="00EE4543" w:rsidRDefault="00EE4543" w:rsidP="00EE4543">
            <w:pPr>
              <w:pStyle w:val="TableParagraph"/>
              <w:jc w:val="center"/>
              <w:rPr>
                <w:rFonts w:ascii="Arial" w:hAnsi="Arial" w:cs="Arial"/>
                <w:b/>
                <w:sz w:val="12"/>
                <w:szCs w:val="12"/>
              </w:rPr>
            </w:pPr>
            <w:r w:rsidRPr="00EE4543">
              <w:rPr>
                <w:rFonts w:ascii="Arial" w:hAnsi="Arial" w:cs="Arial"/>
                <w:b/>
                <w:w w:val="99"/>
                <w:sz w:val="12"/>
                <w:szCs w:val="12"/>
              </w:rPr>
              <w:t>X</w:t>
            </w:r>
          </w:p>
        </w:tc>
        <w:tc>
          <w:tcPr>
            <w:tcW w:w="316" w:type="pct"/>
            <w:vAlign w:val="center"/>
          </w:tcPr>
          <w:p w:rsidR="00EE4543" w:rsidRPr="00EE4543" w:rsidRDefault="00EE4543" w:rsidP="00EE4543">
            <w:pPr>
              <w:pStyle w:val="TableParagraph"/>
              <w:jc w:val="center"/>
              <w:rPr>
                <w:rFonts w:ascii="Arial" w:hAnsi="Arial" w:cs="Arial"/>
                <w:b/>
                <w:sz w:val="12"/>
                <w:szCs w:val="12"/>
              </w:rPr>
            </w:pPr>
            <w:r w:rsidRPr="00EE4543">
              <w:rPr>
                <w:rFonts w:ascii="Arial" w:hAnsi="Arial" w:cs="Arial"/>
                <w:b/>
                <w:w w:val="99"/>
                <w:sz w:val="12"/>
                <w:szCs w:val="12"/>
              </w:rPr>
              <w:t>Y</w:t>
            </w:r>
          </w:p>
        </w:tc>
        <w:tc>
          <w:tcPr>
            <w:tcW w:w="423" w:type="pct"/>
            <w:vAlign w:val="center"/>
          </w:tcPr>
          <w:p w:rsidR="00EE4543" w:rsidRPr="00EE4543" w:rsidRDefault="00EE4543" w:rsidP="00EE4543">
            <w:pPr>
              <w:pStyle w:val="TableParagraph"/>
              <w:jc w:val="center"/>
              <w:rPr>
                <w:rFonts w:ascii="Arial" w:hAnsi="Arial" w:cs="Arial"/>
                <w:b/>
                <w:sz w:val="12"/>
                <w:szCs w:val="12"/>
              </w:rPr>
            </w:pPr>
            <w:r w:rsidRPr="00EE4543">
              <w:rPr>
                <w:rFonts w:ascii="Arial" w:hAnsi="Arial" w:cs="Arial"/>
                <w:b/>
                <w:w w:val="99"/>
                <w:sz w:val="12"/>
                <w:szCs w:val="12"/>
              </w:rPr>
              <w:t>X</w:t>
            </w:r>
          </w:p>
        </w:tc>
        <w:tc>
          <w:tcPr>
            <w:tcW w:w="423" w:type="pct"/>
            <w:vAlign w:val="center"/>
          </w:tcPr>
          <w:p w:rsidR="00EE4543" w:rsidRPr="00EE4543" w:rsidRDefault="00EE4543" w:rsidP="00EE4543">
            <w:pPr>
              <w:pStyle w:val="TableParagraph"/>
              <w:jc w:val="center"/>
              <w:rPr>
                <w:rFonts w:ascii="Arial" w:hAnsi="Arial" w:cs="Arial"/>
                <w:b/>
                <w:sz w:val="12"/>
                <w:szCs w:val="12"/>
              </w:rPr>
            </w:pPr>
            <w:r w:rsidRPr="00EE4543">
              <w:rPr>
                <w:rFonts w:ascii="Arial" w:hAnsi="Arial" w:cs="Arial"/>
                <w:b/>
                <w:w w:val="99"/>
                <w:sz w:val="12"/>
                <w:szCs w:val="12"/>
              </w:rPr>
              <w:t>Y</w:t>
            </w:r>
          </w:p>
        </w:tc>
        <w:tc>
          <w:tcPr>
            <w:tcW w:w="1003" w:type="pct"/>
            <w:vMerge/>
            <w:tcBorders>
              <w:top w:val="nil"/>
            </w:tcBorders>
            <w:vAlign w:val="center"/>
          </w:tcPr>
          <w:p w:rsidR="00EE4543" w:rsidRPr="00EE4543" w:rsidRDefault="00EE4543" w:rsidP="00EE4543">
            <w:pPr>
              <w:jc w:val="center"/>
              <w:rPr>
                <w:rFonts w:ascii="Arial" w:hAnsi="Arial" w:cs="Arial"/>
                <w:sz w:val="12"/>
                <w:szCs w:val="12"/>
              </w:rPr>
            </w:pPr>
          </w:p>
        </w:tc>
        <w:tc>
          <w:tcPr>
            <w:tcW w:w="1108" w:type="pct"/>
            <w:vMerge/>
            <w:tcBorders>
              <w:top w:val="nil"/>
            </w:tcBorders>
            <w:vAlign w:val="center"/>
          </w:tcPr>
          <w:p w:rsidR="00EE4543" w:rsidRPr="00EE4543" w:rsidRDefault="00EE4543" w:rsidP="00EE4543">
            <w:pPr>
              <w:jc w:val="center"/>
              <w:rPr>
                <w:rFonts w:ascii="Arial" w:hAnsi="Arial" w:cs="Arial"/>
                <w:sz w:val="12"/>
                <w:szCs w:val="12"/>
              </w:rPr>
            </w:pPr>
          </w:p>
        </w:tc>
        <w:tc>
          <w:tcPr>
            <w:tcW w:w="752" w:type="pct"/>
            <w:vMerge/>
            <w:tcBorders>
              <w:top w:val="nil"/>
            </w:tcBorders>
            <w:vAlign w:val="center"/>
          </w:tcPr>
          <w:p w:rsidR="00EE4543" w:rsidRPr="00EE4543" w:rsidRDefault="00EE4543" w:rsidP="00EE4543">
            <w:pPr>
              <w:jc w:val="center"/>
              <w:rPr>
                <w:rFonts w:ascii="Arial" w:hAnsi="Arial" w:cs="Arial"/>
                <w:sz w:val="12"/>
                <w:szCs w:val="12"/>
              </w:rPr>
            </w:pPr>
          </w:p>
        </w:tc>
      </w:tr>
      <w:tr w:rsidR="00EE4543" w:rsidRPr="00EE4543" w:rsidTr="0041747E">
        <w:trPr>
          <w:trHeight w:val="20"/>
        </w:trPr>
        <w:tc>
          <w:tcPr>
            <w:tcW w:w="66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1</w:t>
            </w:r>
          </w:p>
        </w:tc>
        <w:tc>
          <w:tcPr>
            <w:tcW w:w="315"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2</w:t>
            </w:r>
          </w:p>
        </w:tc>
        <w:tc>
          <w:tcPr>
            <w:tcW w:w="316"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3</w:t>
            </w:r>
          </w:p>
        </w:tc>
        <w:tc>
          <w:tcPr>
            <w:tcW w:w="4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4</w:t>
            </w:r>
          </w:p>
        </w:tc>
        <w:tc>
          <w:tcPr>
            <w:tcW w:w="4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5</w:t>
            </w:r>
          </w:p>
        </w:tc>
        <w:tc>
          <w:tcPr>
            <w:tcW w:w="100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6</w:t>
            </w:r>
          </w:p>
        </w:tc>
        <w:tc>
          <w:tcPr>
            <w:tcW w:w="1108"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7</w:t>
            </w:r>
          </w:p>
        </w:tc>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8</w:t>
            </w:r>
          </w:p>
        </w:tc>
      </w:tr>
      <w:tr w:rsidR="00EE4543" w:rsidRPr="00EE4543" w:rsidTr="0041747E">
        <w:trPr>
          <w:trHeight w:val="20"/>
        </w:trPr>
        <w:tc>
          <w:tcPr>
            <w:tcW w:w="660"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315"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316"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4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42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1003"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1108"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c>
          <w:tcPr>
            <w:tcW w:w="752" w:type="pct"/>
            <w:vAlign w:val="center"/>
          </w:tcPr>
          <w:p w:rsidR="00EE4543" w:rsidRPr="00EE4543" w:rsidRDefault="00EE4543" w:rsidP="00EE4543">
            <w:pPr>
              <w:pStyle w:val="TableParagraph"/>
              <w:jc w:val="center"/>
              <w:rPr>
                <w:rFonts w:ascii="Arial" w:hAnsi="Arial" w:cs="Arial"/>
                <w:sz w:val="12"/>
                <w:szCs w:val="12"/>
              </w:rPr>
            </w:pPr>
            <w:r w:rsidRPr="00EE4543">
              <w:rPr>
                <w:rFonts w:ascii="Arial" w:hAnsi="Arial" w:cs="Arial"/>
                <w:w w:val="99"/>
                <w:sz w:val="12"/>
                <w:szCs w:val="12"/>
              </w:rPr>
              <w:t>-</w:t>
            </w:r>
          </w:p>
        </w:tc>
      </w:tr>
    </w:tbl>
    <w:p w:rsidR="00EE4543" w:rsidRPr="00864D08" w:rsidRDefault="00EE4543" w:rsidP="00EE4543">
      <w:pPr>
        <w:pStyle w:val="ac"/>
        <w:jc w:val="right"/>
        <w:rPr>
          <w:rFonts w:ascii="Arial" w:hAnsi="Arial" w:cs="Arial"/>
          <w:sz w:val="6"/>
          <w:szCs w:val="6"/>
        </w:rPr>
      </w:pPr>
    </w:p>
    <w:p w:rsidR="00EE4543" w:rsidRPr="00EE4543" w:rsidRDefault="00864D08" w:rsidP="00EE4543">
      <w:pPr>
        <w:jc w:val="center"/>
        <w:rPr>
          <w:rFonts w:ascii="Arial" w:hAnsi="Arial" w:cs="Arial"/>
          <w:sz w:val="16"/>
          <w:szCs w:val="16"/>
        </w:rPr>
      </w:pPr>
      <w:r>
        <w:rPr>
          <w:rFonts w:ascii="Arial" w:hAnsi="Arial" w:cs="Arial"/>
          <w:noProof/>
          <w:sz w:val="16"/>
          <w:szCs w:val="16"/>
        </w:rPr>
        <w:drawing>
          <wp:inline distT="0" distB="0" distL="0" distR="0">
            <wp:extent cx="4790656" cy="448279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0600" cy="4492095"/>
                    </a:xfrm>
                    <a:prstGeom prst="rect">
                      <a:avLst/>
                    </a:prstGeom>
                  </pic:spPr>
                </pic:pic>
              </a:graphicData>
            </a:graphic>
          </wp:inline>
        </w:drawing>
      </w:r>
    </w:p>
    <w:p w:rsidR="00EE4543" w:rsidRPr="00EE4543" w:rsidRDefault="00773341" w:rsidP="00EE4543">
      <w:pPr>
        <w:jc w:val="center"/>
        <w:rPr>
          <w:rFonts w:ascii="Arial" w:hAnsi="Arial" w:cs="Arial"/>
          <w:sz w:val="16"/>
          <w:szCs w:val="16"/>
        </w:rPr>
      </w:pPr>
      <w:r>
        <w:rPr>
          <w:rFonts w:ascii="Arial" w:hAnsi="Arial" w:cs="Arial"/>
          <w:noProof/>
          <w:sz w:val="16"/>
          <w:szCs w:val="16"/>
        </w:rPr>
        <w:lastRenderedPageBreak/>
        <w:drawing>
          <wp:anchor distT="0" distB="0" distL="114300" distR="114300" simplePos="0" relativeHeight="251665920" behindDoc="0" locked="0" layoutInCell="1" allowOverlap="1">
            <wp:simplePos x="0" y="0"/>
            <wp:positionH relativeFrom="margin">
              <wp:posOffset>1317625</wp:posOffset>
            </wp:positionH>
            <wp:positionV relativeFrom="paragraph">
              <wp:posOffset>-112395</wp:posOffset>
            </wp:positionV>
            <wp:extent cx="4714240" cy="4675505"/>
            <wp:effectExtent l="19050" t="0" r="0" b="0"/>
            <wp:wrapTopAndBottom/>
            <wp:docPr id="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4240" cy="4675505"/>
                    </a:xfrm>
                    <a:prstGeom prst="rect">
                      <a:avLst/>
                    </a:prstGeom>
                  </pic:spPr>
                </pic:pic>
              </a:graphicData>
            </a:graphic>
          </wp:anchor>
        </w:drawing>
      </w:r>
    </w:p>
    <w:p w:rsidR="00EE4543" w:rsidRPr="00EE4543" w:rsidRDefault="00773341" w:rsidP="00EE4543">
      <w:pPr>
        <w:jc w:val="center"/>
        <w:rPr>
          <w:rFonts w:ascii="Arial" w:hAnsi="Arial" w:cs="Arial"/>
          <w:sz w:val="16"/>
          <w:szCs w:val="16"/>
        </w:rPr>
      </w:pPr>
      <w:r>
        <w:rPr>
          <w:rFonts w:ascii="Arial" w:hAnsi="Arial" w:cs="Arial"/>
          <w:noProof/>
          <w:sz w:val="16"/>
          <w:szCs w:val="16"/>
        </w:rPr>
        <w:drawing>
          <wp:anchor distT="0" distB="0" distL="114300" distR="114300" simplePos="0" relativeHeight="251667968" behindDoc="0" locked="0" layoutInCell="1" allowOverlap="1">
            <wp:simplePos x="0" y="0"/>
            <wp:positionH relativeFrom="margin">
              <wp:posOffset>1265555</wp:posOffset>
            </wp:positionH>
            <wp:positionV relativeFrom="paragraph">
              <wp:posOffset>196215</wp:posOffset>
            </wp:positionV>
            <wp:extent cx="4751705" cy="5196205"/>
            <wp:effectExtent l="19050" t="0" r="0" b="0"/>
            <wp:wrapTopAndBottom/>
            <wp:docPr id="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1705" cy="5196205"/>
                    </a:xfrm>
                    <a:prstGeom prst="rect">
                      <a:avLst/>
                    </a:prstGeom>
                  </pic:spPr>
                </pic:pic>
              </a:graphicData>
            </a:graphic>
          </wp:anchor>
        </w:drawing>
      </w:r>
    </w:p>
    <w:p w:rsidR="00EE4543" w:rsidRPr="00EE4543" w:rsidRDefault="00EE4543" w:rsidP="00EE4543">
      <w:pPr>
        <w:jc w:val="center"/>
        <w:rPr>
          <w:rFonts w:ascii="Arial" w:hAnsi="Arial" w:cs="Arial"/>
          <w:sz w:val="16"/>
          <w:szCs w:val="16"/>
        </w:rPr>
      </w:pPr>
    </w:p>
    <w:p w:rsidR="00BF1DC2" w:rsidRDefault="00864D08" w:rsidP="00EE4543">
      <w:pPr>
        <w:jc w:val="center"/>
        <w:rPr>
          <w:rFonts w:ascii="Arial" w:hAnsi="Arial" w:cs="Arial"/>
          <w:sz w:val="16"/>
          <w:szCs w:val="16"/>
        </w:rPr>
      </w:pPr>
      <w:r w:rsidRPr="00864D08">
        <w:rPr>
          <w:rFonts w:ascii="Arial" w:hAnsi="Arial" w:cs="Arial"/>
          <w:noProof/>
          <w:sz w:val="16"/>
          <w:szCs w:val="16"/>
        </w:rPr>
        <w:lastRenderedPageBreak/>
        <w:drawing>
          <wp:anchor distT="0" distB="0" distL="114300" distR="114300" simplePos="0" relativeHeight="251668992" behindDoc="0" locked="0" layoutInCell="1" allowOverlap="1">
            <wp:simplePos x="0" y="0"/>
            <wp:positionH relativeFrom="column">
              <wp:posOffset>1280795</wp:posOffset>
            </wp:positionH>
            <wp:positionV relativeFrom="paragraph">
              <wp:posOffset>-635</wp:posOffset>
            </wp:positionV>
            <wp:extent cx="4745990" cy="5106670"/>
            <wp:effectExtent l="19050" t="0" r="0" b="0"/>
            <wp:wrapTopAndBottom/>
            <wp:docPr id="1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745990" cy="5106670"/>
                    </a:xfrm>
                    <a:prstGeom prst="rect">
                      <a:avLst/>
                    </a:prstGeom>
                  </pic:spPr>
                </pic:pic>
              </a:graphicData>
            </a:graphic>
          </wp:anchor>
        </w:drawing>
      </w:r>
    </w:p>
    <w:p w:rsidR="00BF1DC2" w:rsidRPr="00EE4543" w:rsidRDefault="00BF1DC2" w:rsidP="00BF1DC2">
      <w:pPr>
        <w:jc w:val="center"/>
        <w:rPr>
          <w:rFonts w:ascii="Arial" w:hAnsi="Arial" w:cs="Arial"/>
          <w:b/>
          <w:sz w:val="16"/>
          <w:szCs w:val="16"/>
        </w:rPr>
      </w:pPr>
      <w:r w:rsidRPr="00EE4543">
        <w:rPr>
          <w:rFonts w:ascii="Arial" w:hAnsi="Arial" w:cs="Arial"/>
          <w:b/>
          <w:sz w:val="16"/>
          <w:szCs w:val="16"/>
        </w:rPr>
        <w:t>АДМИНИСТРАЦИЯ ВАЛДАЙСКОГО МУНИЦИПАЛЬНОГО РАЙОНА</w:t>
      </w:r>
    </w:p>
    <w:p w:rsidR="00B357B4" w:rsidRPr="00EE4543" w:rsidRDefault="00B357B4" w:rsidP="00EE4543">
      <w:pPr>
        <w:jc w:val="center"/>
        <w:rPr>
          <w:rFonts w:ascii="Arial" w:hAnsi="Arial" w:cs="Arial"/>
          <w:sz w:val="16"/>
          <w:szCs w:val="16"/>
        </w:rPr>
      </w:pPr>
      <w:proofErr w:type="gramStart"/>
      <w:r w:rsidRPr="00EE4543">
        <w:rPr>
          <w:rFonts w:ascii="Arial" w:hAnsi="Arial" w:cs="Arial"/>
          <w:sz w:val="16"/>
          <w:szCs w:val="16"/>
        </w:rPr>
        <w:t>П</w:t>
      </w:r>
      <w:proofErr w:type="gramEnd"/>
      <w:r w:rsidRPr="00EE4543">
        <w:rPr>
          <w:rFonts w:ascii="Arial" w:hAnsi="Arial" w:cs="Arial"/>
          <w:sz w:val="16"/>
          <w:szCs w:val="16"/>
        </w:rPr>
        <w:t xml:space="preserve"> О С Т А Н О В Л Е Н И Е</w:t>
      </w:r>
    </w:p>
    <w:p w:rsidR="00B357B4" w:rsidRPr="00EE4543" w:rsidRDefault="00B357B4" w:rsidP="00EE4543">
      <w:pPr>
        <w:jc w:val="center"/>
        <w:rPr>
          <w:rFonts w:ascii="Arial" w:hAnsi="Arial" w:cs="Arial"/>
          <w:sz w:val="16"/>
          <w:szCs w:val="16"/>
        </w:rPr>
      </w:pPr>
      <w:r w:rsidRPr="00EE4543">
        <w:rPr>
          <w:rFonts w:ascii="Arial" w:hAnsi="Arial" w:cs="Arial"/>
          <w:sz w:val="16"/>
          <w:szCs w:val="16"/>
        </w:rPr>
        <w:t>20.11.2024 № 3017</w:t>
      </w:r>
    </w:p>
    <w:p w:rsidR="00B357B4" w:rsidRPr="007332E2" w:rsidRDefault="00B357B4" w:rsidP="00EE4543">
      <w:pPr>
        <w:widowControl w:val="0"/>
        <w:autoSpaceDE w:val="0"/>
        <w:autoSpaceDN w:val="0"/>
        <w:adjustRightInd w:val="0"/>
        <w:jc w:val="center"/>
        <w:rPr>
          <w:rFonts w:ascii="Arial" w:hAnsi="Arial" w:cs="Arial"/>
          <w:b/>
          <w:sz w:val="16"/>
          <w:szCs w:val="16"/>
        </w:rPr>
      </w:pPr>
      <w:r w:rsidRPr="00EE4543">
        <w:rPr>
          <w:rFonts w:ascii="Arial" w:hAnsi="Arial" w:cs="Arial"/>
          <w:b/>
          <w:sz w:val="16"/>
          <w:szCs w:val="16"/>
        </w:rPr>
        <w:t>Об утверждении Положения о порядке использования имущества, являющегося собственностью</w:t>
      </w:r>
      <w:r w:rsidRPr="007332E2">
        <w:rPr>
          <w:rFonts w:ascii="Arial" w:hAnsi="Arial" w:cs="Arial"/>
          <w:b/>
          <w:sz w:val="16"/>
          <w:szCs w:val="16"/>
        </w:rPr>
        <w:t xml:space="preserve"> муниципального образования </w:t>
      </w:r>
      <w:r w:rsidRPr="007332E2">
        <w:rPr>
          <w:rFonts w:ascii="Arial" w:hAnsi="Arial" w:cs="Arial"/>
          <w:b/>
          <w:iCs/>
          <w:sz w:val="16"/>
          <w:szCs w:val="16"/>
        </w:rPr>
        <w:t xml:space="preserve">Валдайского муниципального района </w:t>
      </w:r>
      <w:r w:rsidRPr="007332E2">
        <w:rPr>
          <w:rFonts w:ascii="Arial" w:hAnsi="Arial" w:cs="Arial"/>
          <w:b/>
          <w:sz w:val="16"/>
          <w:szCs w:val="16"/>
        </w:rPr>
        <w:t>и предназначенного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w:t>
      </w:r>
    </w:p>
    <w:p w:rsidR="00B357B4" w:rsidRPr="007332E2" w:rsidRDefault="00B357B4" w:rsidP="007332E2">
      <w:pPr>
        <w:ind w:firstLine="709"/>
        <w:jc w:val="both"/>
        <w:rPr>
          <w:rFonts w:ascii="Arial" w:hAnsi="Arial" w:cs="Arial"/>
          <w:sz w:val="4"/>
          <w:szCs w:val="16"/>
        </w:rPr>
      </w:pPr>
    </w:p>
    <w:p w:rsidR="00B357B4" w:rsidRPr="007332E2" w:rsidRDefault="00B357B4" w:rsidP="007332E2">
      <w:pPr>
        <w:autoSpaceDE w:val="0"/>
        <w:ind w:firstLine="284"/>
        <w:jc w:val="both"/>
        <w:rPr>
          <w:rFonts w:ascii="Arial" w:hAnsi="Arial" w:cs="Arial"/>
          <w:bCs/>
          <w:sz w:val="16"/>
          <w:szCs w:val="16"/>
        </w:rPr>
      </w:pPr>
      <w:proofErr w:type="gramStart"/>
      <w:r w:rsidRPr="007332E2">
        <w:rPr>
          <w:rFonts w:ascii="Arial" w:hAnsi="Arial" w:cs="Arial"/>
          <w:sz w:val="16"/>
          <w:szCs w:val="16"/>
        </w:rPr>
        <w:t xml:space="preserve">В соответствии с пунктом 3 статьи 13 Федерального закона от 24 июля 1998 года № 124-ФЗ «Об основных гарантиях прав ребенка в Российской Федерации», Федеральным законом от 06 октября 2023 года № 131-ФЗ «Об общих принципах организации местного самоуправления в Российской Федерации», руководствуясь </w:t>
      </w:r>
      <w:r w:rsidRPr="007332E2">
        <w:rPr>
          <w:rFonts w:ascii="Arial" w:hAnsi="Arial" w:cs="Arial"/>
          <w:bCs/>
          <w:sz w:val="16"/>
          <w:szCs w:val="16"/>
        </w:rPr>
        <w:t xml:space="preserve">Уставом Валдайского муниципального района Новгородской области, принятым Думой Валдайского муниципального района 14 декабря 2005 года, </w:t>
      </w:r>
      <w:r w:rsidRPr="007332E2">
        <w:rPr>
          <w:rFonts w:ascii="Arial" w:hAnsi="Arial" w:cs="Arial"/>
          <w:sz w:val="16"/>
          <w:szCs w:val="16"/>
        </w:rPr>
        <w:t>Администрация Валдайского муниципального района</w:t>
      </w:r>
      <w:proofErr w:type="gramEnd"/>
      <w:r w:rsidRPr="007332E2">
        <w:rPr>
          <w:rFonts w:ascii="Arial" w:hAnsi="Arial" w:cs="Arial"/>
          <w:sz w:val="16"/>
          <w:szCs w:val="16"/>
        </w:rPr>
        <w:t xml:space="preserve"> </w:t>
      </w:r>
      <w:r w:rsidRPr="007332E2">
        <w:rPr>
          <w:rFonts w:ascii="Arial" w:hAnsi="Arial" w:cs="Arial"/>
          <w:b/>
          <w:bCs/>
          <w:sz w:val="16"/>
          <w:szCs w:val="16"/>
        </w:rPr>
        <w:t>ПОСТАНОВЛЯЕТ</w:t>
      </w:r>
      <w:r w:rsidRPr="007332E2">
        <w:rPr>
          <w:rFonts w:ascii="Arial" w:hAnsi="Arial" w:cs="Arial"/>
          <w:bCs/>
          <w:sz w:val="16"/>
          <w:szCs w:val="16"/>
        </w:rPr>
        <w:t>:</w:t>
      </w:r>
    </w:p>
    <w:p w:rsidR="00B357B4" w:rsidRPr="007332E2" w:rsidRDefault="00B357B4" w:rsidP="007332E2">
      <w:pPr>
        <w:ind w:firstLine="284"/>
        <w:jc w:val="both"/>
        <w:rPr>
          <w:rFonts w:ascii="Arial" w:hAnsi="Arial" w:cs="Arial"/>
          <w:sz w:val="16"/>
          <w:szCs w:val="16"/>
        </w:rPr>
      </w:pPr>
      <w:r w:rsidRPr="007332E2">
        <w:rPr>
          <w:rFonts w:ascii="Arial" w:hAnsi="Arial" w:cs="Arial"/>
          <w:sz w:val="16"/>
          <w:szCs w:val="16"/>
        </w:rPr>
        <w:t xml:space="preserve">1. Утвердить </w:t>
      </w:r>
      <w:hyperlink w:anchor="Par31" w:tooltip="ПОЛОЖЕНИЕ" w:history="1">
        <w:r w:rsidRPr="007332E2">
          <w:rPr>
            <w:rFonts w:ascii="Arial" w:hAnsi="Arial" w:cs="Arial"/>
            <w:color w:val="000000"/>
            <w:sz w:val="16"/>
            <w:szCs w:val="16"/>
          </w:rPr>
          <w:t>Положение</w:t>
        </w:r>
      </w:hyperlink>
      <w:r w:rsidRPr="007332E2">
        <w:rPr>
          <w:rFonts w:ascii="Arial" w:hAnsi="Arial" w:cs="Arial"/>
          <w:sz w:val="16"/>
          <w:szCs w:val="16"/>
        </w:rPr>
        <w:t xml:space="preserve"> о порядке использования имущества, являющегося собственностью муниципального образования </w:t>
      </w:r>
      <w:r w:rsidRPr="007332E2">
        <w:rPr>
          <w:rFonts w:ascii="Arial" w:hAnsi="Arial" w:cs="Arial"/>
          <w:bCs/>
          <w:iCs/>
          <w:sz w:val="16"/>
          <w:szCs w:val="16"/>
        </w:rPr>
        <w:t xml:space="preserve">Валдайского муниципального района </w:t>
      </w:r>
      <w:r w:rsidRPr="007332E2">
        <w:rPr>
          <w:rFonts w:ascii="Arial" w:hAnsi="Arial" w:cs="Arial"/>
          <w:sz w:val="16"/>
          <w:szCs w:val="16"/>
        </w:rPr>
        <w:t>и предназначенного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согласно приложению к постановлению.</w:t>
      </w:r>
    </w:p>
    <w:p w:rsidR="00B357B4" w:rsidRPr="007332E2" w:rsidRDefault="00B357B4" w:rsidP="007332E2">
      <w:pPr>
        <w:autoSpaceDE w:val="0"/>
        <w:autoSpaceDN w:val="0"/>
        <w:adjustRightInd w:val="0"/>
        <w:ind w:firstLine="284"/>
        <w:jc w:val="both"/>
        <w:rPr>
          <w:rFonts w:ascii="Arial" w:eastAsia="DejaVuSans" w:hAnsi="Arial" w:cs="Arial"/>
          <w:kern w:val="1"/>
          <w:sz w:val="16"/>
          <w:szCs w:val="16"/>
          <w:shd w:val="clear" w:color="auto" w:fill="FFFFFF"/>
        </w:rPr>
      </w:pPr>
      <w:r w:rsidRPr="007332E2">
        <w:rPr>
          <w:rFonts w:ascii="Arial" w:hAnsi="Arial" w:cs="Arial"/>
          <w:bCs/>
          <w:sz w:val="16"/>
          <w:szCs w:val="16"/>
        </w:rPr>
        <w:t xml:space="preserve">2. </w:t>
      </w:r>
      <w:r w:rsidRPr="007332E2">
        <w:rPr>
          <w:rFonts w:ascii="Arial" w:hAnsi="Arial" w:cs="Arial"/>
          <w:sz w:val="16"/>
          <w:szCs w:val="16"/>
          <w:lang w:eastAsia="ar-SA"/>
        </w:rPr>
        <w:t xml:space="preserve">Опубликовать постановление в бюллетене «Валдайский Вестник» и разместить на официальном сайте Администрации </w:t>
      </w:r>
      <w:r w:rsidRPr="007332E2">
        <w:rPr>
          <w:rFonts w:ascii="Arial" w:hAnsi="Arial" w:cs="Arial"/>
          <w:bCs/>
          <w:iCs/>
          <w:sz w:val="16"/>
          <w:szCs w:val="16"/>
        </w:rPr>
        <w:t xml:space="preserve">Валдайского муниципального района </w:t>
      </w:r>
      <w:r w:rsidRPr="007332E2">
        <w:rPr>
          <w:rFonts w:ascii="Arial" w:hAnsi="Arial" w:cs="Arial"/>
          <w:sz w:val="16"/>
          <w:szCs w:val="16"/>
          <w:lang w:eastAsia="ar-SA"/>
        </w:rPr>
        <w:t>сети «Интернет»</w:t>
      </w:r>
      <w:r w:rsidRPr="007332E2">
        <w:rPr>
          <w:rFonts w:ascii="Arial" w:hAnsi="Arial" w:cs="Arial"/>
          <w:bCs/>
          <w:iCs/>
          <w:sz w:val="16"/>
          <w:szCs w:val="16"/>
          <w:lang w:eastAsia="ar-SA"/>
        </w:rPr>
        <w:t>.</w:t>
      </w:r>
    </w:p>
    <w:p w:rsidR="00B357B4" w:rsidRPr="007332E2" w:rsidRDefault="00B357B4" w:rsidP="007332E2">
      <w:pPr>
        <w:widowControl w:val="0"/>
        <w:tabs>
          <w:tab w:val="left" w:pos="851"/>
        </w:tabs>
        <w:suppressAutoHyphens/>
        <w:autoSpaceDE w:val="0"/>
        <w:ind w:firstLine="284"/>
        <w:jc w:val="both"/>
        <w:rPr>
          <w:rFonts w:ascii="Arial" w:hAnsi="Arial" w:cs="Arial"/>
          <w:sz w:val="16"/>
          <w:szCs w:val="16"/>
          <w:lang w:eastAsia="ar-SA"/>
        </w:rPr>
      </w:pPr>
      <w:r w:rsidRPr="007332E2">
        <w:rPr>
          <w:rFonts w:ascii="Arial" w:hAnsi="Arial" w:cs="Arial"/>
          <w:sz w:val="16"/>
          <w:szCs w:val="16"/>
          <w:lang w:eastAsia="ar-SA"/>
        </w:rPr>
        <w:t xml:space="preserve">3. </w:t>
      </w:r>
      <w:r w:rsidRPr="007332E2">
        <w:rPr>
          <w:rFonts w:ascii="Arial" w:hAnsi="Arial" w:cs="Arial"/>
          <w:sz w:val="16"/>
          <w:szCs w:val="16"/>
        </w:rPr>
        <w:t xml:space="preserve">Контроль за выполнением постановления возложить на заместителя </w:t>
      </w:r>
      <w:proofErr w:type="gramStart"/>
      <w:r w:rsidRPr="007332E2">
        <w:rPr>
          <w:rFonts w:ascii="Arial" w:hAnsi="Arial" w:cs="Arial"/>
          <w:sz w:val="16"/>
          <w:szCs w:val="16"/>
        </w:rPr>
        <w:t>Главы администрации муниципального района Ершова</w:t>
      </w:r>
      <w:proofErr w:type="gramEnd"/>
      <w:r w:rsidRPr="007332E2">
        <w:rPr>
          <w:rFonts w:ascii="Arial" w:hAnsi="Arial" w:cs="Arial"/>
          <w:sz w:val="16"/>
          <w:szCs w:val="16"/>
        </w:rPr>
        <w:t xml:space="preserve"> Р.С.</w:t>
      </w:r>
    </w:p>
    <w:p w:rsidR="00B357B4" w:rsidRPr="007332E2" w:rsidRDefault="00B357B4" w:rsidP="007332E2">
      <w:pPr>
        <w:widowControl w:val="0"/>
        <w:tabs>
          <w:tab w:val="left" w:pos="851"/>
        </w:tabs>
        <w:suppressAutoHyphens/>
        <w:autoSpaceDE w:val="0"/>
        <w:ind w:firstLine="284"/>
        <w:jc w:val="both"/>
        <w:rPr>
          <w:rFonts w:ascii="Arial" w:hAnsi="Arial" w:cs="Arial"/>
          <w:sz w:val="16"/>
          <w:szCs w:val="16"/>
          <w:lang w:eastAsia="ar-SA"/>
        </w:rPr>
      </w:pPr>
      <w:r w:rsidRPr="007332E2">
        <w:rPr>
          <w:rFonts w:ascii="Arial" w:hAnsi="Arial" w:cs="Arial"/>
          <w:sz w:val="16"/>
          <w:szCs w:val="16"/>
          <w:lang w:eastAsia="ar-SA"/>
        </w:rPr>
        <w:t>4. Постановление вступает в силу после его обнародования.</w:t>
      </w:r>
    </w:p>
    <w:p w:rsidR="00B357B4" w:rsidRPr="007332E2" w:rsidRDefault="00B357B4" w:rsidP="007332E2">
      <w:pPr>
        <w:jc w:val="both"/>
        <w:rPr>
          <w:rFonts w:ascii="Arial" w:hAnsi="Arial" w:cs="Arial"/>
          <w:b/>
          <w:sz w:val="16"/>
          <w:szCs w:val="16"/>
        </w:rPr>
      </w:pPr>
      <w:r w:rsidRPr="007332E2">
        <w:rPr>
          <w:rFonts w:ascii="Arial" w:hAnsi="Arial" w:cs="Arial"/>
          <w:b/>
          <w:sz w:val="16"/>
          <w:szCs w:val="16"/>
        </w:rPr>
        <w:t>Глава муниципального района</w:t>
      </w:r>
      <w:r w:rsidRPr="007332E2">
        <w:rPr>
          <w:rFonts w:ascii="Arial" w:hAnsi="Arial" w:cs="Arial"/>
          <w:b/>
          <w:sz w:val="16"/>
          <w:szCs w:val="16"/>
        </w:rPr>
        <w:tab/>
      </w:r>
      <w:r w:rsidRPr="007332E2">
        <w:rPr>
          <w:rFonts w:ascii="Arial" w:hAnsi="Arial" w:cs="Arial"/>
          <w:b/>
          <w:sz w:val="16"/>
          <w:szCs w:val="16"/>
        </w:rPr>
        <w:tab/>
      </w:r>
      <w:proofErr w:type="spellStart"/>
      <w:r w:rsidRPr="007332E2">
        <w:rPr>
          <w:rFonts w:ascii="Arial" w:hAnsi="Arial" w:cs="Arial"/>
          <w:b/>
          <w:sz w:val="16"/>
          <w:szCs w:val="16"/>
        </w:rPr>
        <w:t>Ю.В.Стадэ</w:t>
      </w:r>
      <w:proofErr w:type="spellEnd"/>
    </w:p>
    <w:p w:rsidR="00B357B4" w:rsidRPr="007332E2" w:rsidRDefault="00B357B4" w:rsidP="007332E2">
      <w:pPr>
        <w:ind w:left="8675"/>
        <w:jc w:val="center"/>
        <w:rPr>
          <w:rFonts w:ascii="Arial" w:hAnsi="Arial" w:cs="Arial"/>
          <w:sz w:val="12"/>
          <w:szCs w:val="16"/>
        </w:rPr>
      </w:pPr>
      <w:r w:rsidRPr="007332E2">
        <w:rPr>
          <w:rFonts w:ascii="Arial" w:hAnsi="Arial" w:cs="Arial"/>
          <w:sz w:val="12"/>
          <w:szCs w:val="16"/>
        </w:rPr>
        <w:t>Приложение</w:t>
      </w:r>
    </w:p>
    <w:p w:rsidR="00B357B4" w:rsidRPr="007332E2" w:rsidRDefault="00B357B4" w:rsidP="007332E2">
      <w:pPr>
        <w:ind w:left="8675"/>
        <w:jc w:val="center"/>
        <w:rPr>
          <w:rFonts w:ascii="Arial" w:hAnsi="Arial" w:cs="Arial"/>
          <w:sz w:val="12"/>
          <w:szCs w:val="16"/>
        </w:rPr>
      </w:pPr>
      <w:r w:rsidRPr="007332E2">
        <w:rPr>
          <w:rFonts w:ascii="Arial" w:hAnsi="Arial" w:cs="Arial"/>
          <w:sz w:val="12"/>
          <w:szCs w:val="16"/>
        </w:rPr>
        <w:t>к постановлению Администрации</w:t>
      </w:r>
    </w:p>
    <w:p w:rsidR="00B357B4" w:rsidRPr="007332E2" w:rsidRDefault="00B357B4" w:rsidP="007332E2">
      <w:pPr>
        <w:ind w:left="8675"/>
        <w:jc w:val="center"/>
        <w:rPr>
          <w:rFonts w:ascii="Arial" w:hAnsi="Arial" w:cs="Arial"/>
          <w:sz w:val="12"/>
          <w:szCs w:val="16"/>
        </w:rPr>
      </w:pPr>
      <w:r w:rsidRPr="007332E2">
        <w:rPr>
          <w:rFonts w:ascii="Arial" w:hAnsi="Arial" w:cs="Arial"/>
          <w:sz w:val="12"/>
          <w:szCs w:val="16"/>
        </w:rPr>
        <w:t>муниципального района от 20.11.2024 № 3017</w:t>
      </w:r>
    </w:p>
    <w:p w:rsidR="00B357B4" w:rsidRPr="007332E2" w:rsidRDefault="00B357B4" w:rsidP="007332E2">
      <w:pPr>
        <w:jc w:val="center"/>
        <w:rPr>
          <w:rFonts w:ascii="Arial" w:hAnsi="Arial" w:cs="Arial"/>
          <w:b/>
          <w:bCs/>
          <w:sz w:val="16"/>
          <w:szCs w:val="16"/>
        </w:rPr>
      </w:pPr>
      <w:r w:rsidRPr="007332E2">
        <w:rPr>
          <w:rFonts w:ascii="Arial" w:hAnsi="Arial" w:cs="Arial"/>
          <w:b/>
          <w:bCs/>
          <w:sz w:val="16"/>
          <w:szCs w:val="16"/>
        </w:rPr>
        <w:t>ПОЛОЖЕНИЕ</w:t>
      </w:r>
    </w:p>
    <w:p w:rsidR="007332E2" w:rsidRDefault="00B357B4" w:rsidP="007332E2">
      <w:pPr>
        <w:jc w:val="center"/>
        <w:rPr>
          <w:rFonts w:ascii="Arial" w:hAnsi="Arial" w:cs="Arial"/>
          <w:b/>
          <w:iCs/>
          <w:sz w:val="16"/>
          <w:szCs w:val="16"/>
        </w:rPr>
      </w:pPr>
      <w:r w:rsidRPr="007332E2">
        <w:rPr>
          <w:rFonts w:ascii="Arial" w:hAnsi="Arial" w:cs="Arial"/>
          <w:b/>
          <w:bCs/>
          <w:sz w:val="16"/>
          <w:szCs w:val="16"/>
        </w:rPr>
        <w:t xml:space="preserve">о порядке использования имущества, являющегося собственностью </w:t>
      </w:r>
      <w:r w:rsidRPr="007332E2">
        <w:rPr>
          <w:rFonts w:ascii="Arial" w:hAnsi="Arial" w:cs="Arial"/>
          <w:b/>
          <w:sz w:val="16"/>
          <w:szCs w:val="16"/>
        </w:rPr>
        <w:t xml:space="preserve">муниципального образования </w:t>
      </w:r>
      <w:r w:rsidRPr="007332E2">
        <w:rPr>
          <w:rFonts w:ascii="Arial" w:hAnsi="Arial" w:cs="Arial"/>
          <w:b/>
          <w:iCs/>
          <w:sz w:val="16"/>
          <w:szCs w:val="16"/>
        </w:rPr>
        <w:t xml:space="preserve">Валдайского муниципального </w:t>
      </w:r>
    </w:p>
    <w:p w:rsidR="007332E2" w:rsidRDefault="00B357B4" w:rsidP="007332E2">
      <w:pPr>
        <w:jc w:val="center"/>
        <w:rPr>
          <w:rFonts w:ascii="Arial" w:hAnsi="Arial" w:cs="Arial"/>
          <w:b/>
          <w:bCs/>
          <w:sz w:val="16"/>
          <w:szCs w:val="16"/>
        </w:rPr>
      </w:pPr>
      <w:r w:rsidRPr="007332E2">
        <w:rPr>
          <w:rFonts w:ascii="Arial" w:hAnsi="Arial" w:cs="Arial"/>
          <w:b/>
          <w:iCs/>
          <w:sz w:val="16"/>
          <w:szCs w:val="16"/>
        </w:rPr>
        <w:t xml:space="preserve">района </w:t>
      </w:r>
      <w:r w:rsidRPr="007332E2">
        <w:rPr>
          <w:rFonts w:ascii="Arial" w:hAnsi="Arial" w:cs="Arial"/>
          <w:b/>
          <w:bCs/>
          <w:sz w:val="16"/>
          <w:szCs w:val="16"/>
        </w:rPr>
        <w:t xml:space="preserve">и предназначенного для целей образования, развития, отдыха и оздоровления детей, оказания медицинской помощи </w:t>
      </w:r>
    </w:p>
    <w:p w:rsidR="00B357B4" w:rsidRPr="007332E2" w:rsidRDefault="00B357B4" w:rsidP="007332E2">
      <w:pPr>
        <w:jc w:val="center"/>
        <w:rPr>
          <w:rFonts w:ascii="Arial" w:hAnsi="Arial" w:cs="Arial"/>
          <w:b/>
          <w:bCs/>
          <w:sz w:val="16"/>
          <w:szCs w:val="16"/>
        </w:rPr>
      </w:pPr>
      <w:r w:rsidRPr="007332E2">
        <w:rPr>
          <w:rFonts w:ascii="Arial" w:hAnsi="Arial" w:cs="Arial"/>
          <w:b/>
          <w:bCs/>
          <w:sz w:val="16"/>
          <w:szCs w:val="16"/>
        </w:rPr>
        <w:t>детям и профилактики заболеваний у них, социальной защиты и социального обслуживания детей</w:t>
      </w:r>
    </w:p>
    <w:p w:rsidR="00B357B4" w:rsidRPr="007332E2" w:rsidRDefault="00B357B4" w:rsidP="007332E2">
      <w:pPr>
        <w:ind w:firstLine="284"/>
        <w:jc w:val="both"/>
        <w:rPr>
          <w:rFonts w:ascii="Arial" w:hAnsi="Arial" w:cs="Arial"/>
          <w:sz w:val="16"/>
          <w:szCs w:val="16"/>
        </w:rPr>
      </w:pPr>
      <w:r w:rsidRPr="007332E2">
        <w:rPr>
          <w:rFonts w:ascii="Arial" w:hAnsi="Arial" w:cs="Arial"/>
          <w:sz w:val="16"/>
          <w:szCs w:val="16"/>
        </w:rPr>
        <w:t xml:space="preserve">1. </w:t>
      </w:r>
      <w:proofErr w:type="gramStart"/>
      <w:r w:rsidRPr="007332E2">
        <w:rPr>
          <w:rFonts w:ascii="Arial" w:hAnsi="Arial" w:cs="Arial"/>
          <w:sz w:val="16"/>
          <w:szCs w:val="16"/>
        </w:rPr>
        <w:t xml:space="preserve">Настоящее Положение разработано в соответствии с абзацем вторым пункта 3 статьи 13 Федерального закона 24 июля 1998 года № 124-ФЗ «Об основных гарантиях прав ребенка» и определяет порядок использования имущества, являющегося собственностью муниципального образования </w:t>
      </w:r>
      <w:r w:rsidRPr="007332E2">
        <w:rPr>
          <w:rFonts w:ascii="Arial" w:hAnsi="Arial" w:cs="Arial"/>
          <w:bCs/>
          <w:iCs/>
          <w:sz w:val="16"/>
          <w:szCs w:val="16"/>
        </w:rPr>
        <w:t xml:space="preserve">Валдайского муниципального района </w:t>
      </w:r>
      <w:r w:rsidRPr="007332E2">
        <w:rPr>
          <w:rFonts w:ascii="Arial" w:hAnsi="Arial" w:cs="Arial"/>
          <w:sz w:val="16"/>
          <w:szCs w:val="16"/>
        </w:rPr>
        <w:t>и предназначенного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w:t>
      </w:r>
      <w:proofErr w:type="gramEnd"/>
      <w:r w:rsidRPr="007332E2">
        <w:rPr>
          <w:rFonts w:ascii="Arial" w:hAnsi="Arial" w:cs="Arial"/>
          <w:sz w:val="16"/>
          <w:szCs w:val="16"/>
        </w:rPr>
        <w:t xml:space="preserve"> детей (далее – объекты социальной инфраструктуры для детей).</w:t>
      </w:r>
    </w:p>
    <w:p w:rsidR="00B357B4" w:rsidRPr="007332E2" w:rsidRDefault="00B357B4" w:rsidP="007332E2">
      <w:pPr>
        <w:ind w:firstLine="284"/>
        <w:jc w:val="both"/>
        <w:rPr>
          <w:rFonts w:ascii="Arial" w:hAnsi="Arial" w:cs="Arial"/>
          <w:sz w:val="16"/>
          <w:szCs w:val="16"/>
        </w:rPr>
      </w:pPr>
      <w:r w:rsidRPr="007332E2">
        <w:rPr>
          <w:rFonts w:ascii="Arial" w:hAnsi="Arial" w:cs="Arial"/>
          <w:sz w:val="16"/>
          <w:szCs w:val="16"/>
        </w:rPr>
        <w:t xml:space="preserve">2. Понятие «социальная инфраструктура для детей» в настоящем Порядке используется в значении, установленном Федеральным законом от </w:t>
      </w:r>
      <w:r w:rsidR="00BA1C2D">
        <w:rPr>
          <w:rFonts w:ascii="Arial" w:hAnsi="Arial" w:cs="Arial"/>
          <w:sz w:val="16"/>
          <w:szCs w:val="16"/>
        </w:rPr>
        <w:br/>
      </w:r>
      <w:r w:rsidRPr="007332E2">
        <w:rPr>
          <w:rFonts w:ascii="Arial" w:hAnsi="Arial" w:cs="Arial"/>
          <w:sz w:val="16"/>
          <w:szCs w:val="16"/>
        </w:rPr>
        <w:t>24 июля 1998 года № 124-ФЗ «Об основных гарантиях прав ребенка в Российской Федерации».</w:t>
      </w:r>
    </w:p>
    <w:p w:rsidR="00B357B4" w:rsidRPr="007332E2" w:rsidRDefault="00B357B4" w:rsidP="007332E2">
      <w:pPr>
        <w:ind w:firstLine="284"/>
        <w:jc w:val="both"/>
        <w:rPr>
          <w:rFonts w:ascii="Arial" w:hAnsi="Arial" w:cs="Arial"/>
          <w:sz w:val="16"/>
          <w:szCs w:val="16"/>
        </w:rPr>
      </w:pPr>
      <w:r w:rsidRPr="007332E2">
        <w:rPr>
          <w:rFonts w:ascii="Arial" w:hAnsi="Arial" w:cs="Arial"/>
          <w:sz w:val="16"/>
          <w:szCs w:val="16"/>
        </w:rPr>
        <w:t xml:space="preserve">3. </w:t>
      </w:r>
      <w:proofErr w:type="gramStart"/>
      <w:r w:rsidRPr="007332E2">
        <w:rPr>
          <w:rFonts w:ascii="Arial" w:hAnsi="Arial" w:cs="Arial"/>
          <w:sz w:val="16"/>
          <w:szCs w:val="16"/>
        </w:rPr>
        <w:t>Муниципальное имущество (земельные участки, здания, строения и сооружения, оборудование и иное имущество), которое относится к объектам социальной инфраструктуры для детей и предназначено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может использоваться только в данных целях.</w:t>
      </w:r>
      <w:proofErr w:type="gramEnd"/>
    </w:p>
    <w:p w:rsidR="00B357B4" w:rsidRPr="007332E2" w:rsidRDefault="00B357B4" w:rsidP="007332E2">
      <w:pPr>
        <w:ind w:firstLine="284"/>
        <w:jc w:val="both"/>
        <w:rPr>
          <w:rFonts w:ascii="Arial" w:hAnsi="Arial" w:cs="Arial"/>
          <w:sz w:val="16"/>
          <w:szCs w:val="16"/>
        </w:rPr>
      </w:pPr>
      <w:r w:rsidRPr="007332E2">
        <w:rPr>
          <w:rFonts w:ascii="Arial" w:hAnsi="Arial" w:cs="Arial"/>
          <w:sz w:val="16"/>
          <w:szCs w:val="16"/>
        </w:rPr>
        <w:t>4. </w:t>
      </w:r>
      <w:proofErr w:type="gramStart"/>
      <w:r w:rsidRPr="007332E2">
        <w:rPr>
          <w:rFonts w:ascii="Arial" w:hAnsi="Arial" w:cs="Arial"/>
          <w:sz w:val="16"/>
          <w:szCs w:val="16"/>
        </w:rPr>
        <w:t xml:space="preserve">Принятие Администрацией </w:t>
      </w:r>
      <w:bookmarkStart w:id="3" w:name="_Hlk180483822"/>
      <w:r w:rsidRPr="007332E2">
        <w:rPr>
          <w:rFonts w:ascii="Arial" w:hAnsi="Arial" w:cs="Arial"/>
          <w:bCs/>
          <w:iCs/>
          <w:sz w:val="16"/>
          <w:szCs w:val="16"/>
        </w:rPr>
        <w:t>Валдайского муниципального района</w:t>
      </w:r>
      <w:bookmarkEnd w:id="3"/>
      <w:r w:rsidRPr="007332E2">
        <w:rPr>
          <w:rFonts w:ascii="Arial" w:hAnsi="Arial" w:cs="Arial"/>
          <w:bCs/>
          <w:iCs/>
          <w:sz w:val="16"/>
          <w:szCs w:val="16"/>
        </w:rPr>
        <w:t xml:space="preserve"> </w:t>
      </w:r>
      <w:r w:rsidRPr="007332E2">
        <w:rPr>
          <w:rFonts w:ascii="Arial" w:hAnsi="Arial" w:cs="Arial"/>
          <w:sz w:val="16"/>
          <w:szCs w:val="16"/>
        </w:rPr>
        <w:t>решения о реконструкции, модернизации, об изменении назначения или о ликвидации объекта социальной инфраструктуры для детей допускается на основании положительного заключения комиссии по оценке последствий такого решения, создаваемой в соответствии со статьей 13 Федерального закона от 24 июля 1998 года № 124-ФЗ «Об основных гарантиях прав ребенка в Российской Федерации», для обеспечения жизнедеятельности, образования, развития, отдыха и</w:t>
      </w:r>
      <w:proofErr w:type="gramEnd"/>
      <w:r w:rsidRPr="007332E2">
        <w:rPr>
          <w:rFonts w:ascii="Arial" w:hAnsi="Arial" w:cs="Arial"/>
          <w:sz w:val="16"/>
          <w:szCs w:val="16"/>
        </w:rPr>
        <w:t xml:space="preserve"> оздоровления детей, оказания им медицинской помощи, профилактики заболеваний у детей, их социальной защиты и социального обслуживания.</w:t>
      </w:r>
    </w:p>
    <w:p w:rsidR="00B357B4" w:rsidRPr="007332E2" w:rsidRDefault="00B357B4" w:rsidP="007332E2">
      <w:pPr>
        <w:ind w:firstLine="284"/>
        <w:jc w:val="both"/>
        <w:rPr>
          <w:rFonts w:ascii="Arial" w:hAnsi="Arial" w:cs="Arial"/>
          <w:sz w:val="16"/>
          <w:szCs w:val="16"/>
        </w:rPr>
      </w:pPr>
      <w:proofErr w:type="gramStart"/>
      <w:r w:rsidRPr="007332E2">
        <w:rPr>
          <w:rFonts w:ascii="Arial" w:hAnsi="Arial" w:cs="Arial"/>
          <w:sz w:val="16"/>
          <w:szCs w:val="16"/>
        </w:rPr>
        <w:t xml:space="preserve">Изменение назначения или ликвидация объекта социальной инфраструктуры для детей, являющегося собственностью </w:t>
      </w:r>
      <w:r w:rsidRPr="007332E2">
        <w:rPr>
          <w:rFonts w:ascii="Arial" w:hAnsi="Arial" w:cs="Arial"/>
          <w:bCs/>
          <w:iCs/>
          <w:sz w:val="16"/>
          <w:szCs w:val="16"/>
        </w:rPr>
        <w:t>Валдайского муниципального района</w:t>
      </w:r>
      <w:r w:rsidRPr="007332E2">
        <w:rPr>
          <w:rFonts w:ascii="Arial" w:hAnsi="Arial" w:cs="Arial"/>
          <w:sz w:val="16"/>
          <w:szCs w:val="16"/>
        </w:rPr>
        <w:t xml:space="preserve">, допускается в случаях, установленных постановлением Правительства Российской Федерации от 24 июля 2023 года № 1193 </w:t>
      </w:r>
      <w:r w:rsidRPr="007332E2">
        <w:rPr>
          <w:rFonts w:ascii="Arial" w:hAnsi="Arial" w:cs="Arial"/>
          <w:sz w:val="16"/>
          <w:szCs w:val="16"/>
        </w:rPr>
        <w:lastRenderedPageBreak/>
        <w:t>«Об утверждении перечня случаев, в которых допускается изменение назначения или ликвидация объекта социальной инфраструктуры для детей, являющегося государственной или муниципальной собственностью».</w:t>
      </w:r>
      <w:proofErr w:type="gramEnd"/>
    </w:p>
    <w:p w:rsidR="00B357B4" w:rsidRPr="007332E2" w:rsidRDefault="00B357B4" w:rsidP="007332E2">
      <w:pPr>
        <w:ind w:firstLine="284"/>
        <w:jc w:val="both"/>
        <w:rPr>
          <w:rFonts w:ascii="Arial" w:hAnsi="Arial" w:cs="Arial"/>
          <w:sz w:val="16"/>
          <w:szCs w:val="16"/>
        </w:rPr>
      </w:pPr>
      <w:r w:rsidRPr="007332E2">
        <w:rPr>
          <w:rFonts w:ascii="Arial" w:hAnsi="Arial" w:cs="Arial"/>
          <w:sz w:val="16"/>
          <w:szCs w:val="16"/>
        </w:rPr>
        <w:t>5. </w:t>
      </w:r>
      <w:proofErr w:type="gramStart"/>
      <w:r w:rsidRPr="007332E2">
        <w:rPr>
          <w:rFonts w:ascii="Arial" w:hAnsi="Arial" w:cs="Arial"/>
          <w:sz w:val="16"/>
          <w:szCs w:val="16"/>
        </w:rPr>
        <w:t>Изменение целевого назначения и (или) вида разрешенного использования земельных участков, предоставленных для размещения объектов, предназначенных для организации отдыха и оздоровления детей, запрещается, за исключением случаев, при которых в соответствии с пунктом 2 статьи 13 Федерального закона от 24 июля 1998 года № 124-ФЗ «Об основных гарантиях прав ребенка в Российской Федерации» допускается изменение назначения или ликвидация объекта социальной инфраструктуры для детей</w:t>
      </w:r>
      <w:proofErr w:type="gramEnd"/>
      <w:r w:rsidRPr="007332E2">
        <w:rPr>
          <w:rFonts w:ascii="Arial" w:hAnsi="Arial" w:cs="Arial"/>
          <w:sz w:val="16"/>
          <w:szCs w:val="16"/>
        </w:rPr>
        <w:t>, и случаев изъятия таких земельных участков для государственных или муниципальных нужд.</w:t>
      </w:r>
    </w:p>
    <w:p w:rsidR="00B357B4" w:rsidRPr="007332E2" w:rsidRDefault="00B357B4" w:rsidP="007332E2">
      <w:pPr>
        <w:ind w:firstLine="284"/>
        <w:jc w:val="both"/>
        <w:rPr>
          <w:rFonts w:ascii="Arial" w:hAnsi="Arial" w:cs="Arial"/>
          <w:sz w:val="16"/>
          <w:szCs w:val="16"/>
        </w:rPr>
      </w:pPr>
      <w:r w:rsidRPr="007332E2">
        <w:rPr>
          <w:rFonts w:ascii="Arial" w:hAnsi="Arial" w:cs="Arial"/>
          <w:sz w:val="16"/>
          <w:szCs w:val="16"/>
        </w:rPr>
        <w:t>6. </w:t>
      </w:r>
      <w:proofErr w:type="gramStart"/>
      <w:r w:rsidRPr="007332E2">
        <w:rPr>
          <w:rFonts w:ascii="Arial" w:hAnsi="Arial" w:cs="Arial"/>
          <w:sz w:val="16"/>
          <w:szCs w:val="16"/>
        </w:rPr>
        <w:t>Муниципальная организация, за которой закреплены на праве оперативного управления объекты социальной инфраструктуры для детей, вправе с согласия учредителя сдавать такие объекты в аренду, безвозмездное пользование в целях обеспечения более эффективной организации основной уставной деятельности и рационального использования имущества.</w:t>
      </w:r>
      <w:bookmarkStart w:id="4" w:name="Par44"/>
      <w:bookmarkEnd w:id="4"/>
      <w:proofErr w:type="gramEnd"/>
    </w:p>
    <w:p w:rsidR="00B357B4" w:rsidRPr="007332E2" w:rsidRDefault="00B357B4" w:rsidP="007332E2">
      <w:pPr>
        <w:ind w:firstLine="284"/>
        <w:jc w:val="both"/>
        <w:rPr>
          <w:rFonts w:ascii="Arial" w:hAnsi="Arial" w:cs="Arial"/>
          <w:sz w:val="16"/>
          <w:szCs w:val="16"/>
        </w:rPr>
      </w:pPr>
      <w:proofErr w:type="gramStart"/>
      <w:r w:rsidRPr="007332E2">
        <w:rPr>
          <w:rFonts w:ascii="Arial" w:hAnsi="Arial" w:cs="Arial"/>
          <w:sz w:val="16"/>
          <w:szCs w:val="16"/>
        </w:rPr>
        <w:t>Заключению договора аренды или договора безвозмездного пользования объекта социальной инфраструктуры для детей должна предшествовать проводимая в соответствии с пунктом 2 статьи 13 Федерального закона от 24 июля 1998 года № 124-ФЗ «Об основных гарантиях прав ребенка в Российской Федерации» оценка последствий заключения таких договоров для обеспечения жизнедеятельности, образования, развития, отдыха и оздоровления детей, оказания им медицинской помощи, профилактики заболеваний у детей</w:t>
      </w:r>
      <w:proofErr w:type="gramEnd"/>
      <w:r w:rsidRPr="007332E2">
        <w:rPr>
          <w:rFonts w:ascii="Arial" w:hAnsi="Arial" w:cs="Arial"/>
          <w:sz w:val="16"/>
          <w:szCs w:val="16"/>
        </w:rPr>
        <w:t>, их социальной защиты и социального обслуживания.</w:t>
      </w:r>
    </w:p>
    <w:p w:rsidR="00B357B4" w:rsidRPr="007332E2" w:rsidRDefault="00B357B4" w:rsidP="007332E2">
      <w:pPr>
        <w:ind w:firstLine="284"/>
        <w:jc w:val="both"/>
        <w:rPr>
          <w:rFonts w:ascii="Arial" w:hAnsi="Arial" w:cs="Arial"/>
          <w:sz w:val="16"/>
          <w:szCs w:val="16"/>
        </w:rPr>
      </w:pPr>
      <w:r w:rsidRPr="007332E2">
        <w:rPr>
          <w:rFonts w:ascii="Arial" w:hAnsi="Arial" w:cs="Arial"/>
          <w:sz w:val="16"/>
          <w:szCs w:val="16"/>
        </w:rPr>
        <w:t>Договор аренды и договор безвозмездного пользования не могут заключаться, если в результате проведенной оценки последствий его заключения установлена возможность ухудшения условий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B357B4" w:rsidRPr="007332E2" w:rsidRDefault="00B357B4" w:rsidP="007332E2">
      <w:pPr>
        <w:ind w:firstLine="284"/>
        <w:jc w:val="both"/>
        <w:rPr>
          <w:rFonts w:ascii="Arial" w:hAnsi="Arial" w:cs="Arial"/>
          <w:sz w:val="16"/>
          <w:szCs w:val="16"/>
        </w:rPr>
      </w:pPr>
      <w:r w:rsidRPr="007332E2">
        <w:rPr>
          <w:rFonts w:ascii="Arial" w:hAnsi="Arial" w:cs="Arial"/>
          <w:sz w:val="16"/>
          <w:szCs w:val="16"/>
        </w:rPr>
        <w:t xml:space="preserve">7. </w:t>
      </w:r>
      <w:proofErr w:type="gramStart"/>
      <w:r w:rsidRPr="007332E2">
        <w:rPr>
          <w:rFonts w:ascii="Arial" w:hAnsi="Arial" w:cs="Arial"/>
          <w:sz w:val="16"/>
          <w:szCs w:val="16"/>
        </w:rPr>
        <w:t>Изменение формы собственности имущества, которое относится к объектам социальной инфраструктуры для детей и является муниципальной собственностью, может осуществляться в установленных законом порядке.</w:t>
      </w:r>
      <w:proofErr w:type="gramEnd"/>
    </w:p>
    <w:p w:rsidR="0001427D" w:rsidRDefault="0001427D" w:rsidP="004E1A32">
      <w:pPr>
        <w:tabs>
          <w:tab w:val="left" w:pos="5954"/>
        </w:tabs>
        <w:jc w:val="right"/>
        <w:rPr>
          <w:rFonts w:ascii="Arial" w:hAnsi="Arial" w:cs="Arial"/>
          <w:b/>
          <w:sz w:val="16"/>
          <w:szCs w:val="16"/>
        </w:rPr>
      </w:pPr>
    </w:p>
    <w:p w:rsidR="007332E2" w:rsidRPr="007332E2" w:rsidRDefault="007332E2" w:rsidP="007332E2">
      <w:pPr>
        <w:jc w:val="center"/>
        <w:rPr>
          <w:rFonts w:ascii="Arial" w:hAnsi="Arial" w:cs="Arial"/>
          <w:b/>
          <w:sz w:val="16"/>
          <w:szCs w:val="16"/>
        </w:rPr>
      </w:pPr>
      <w:r w:rsidRPr="007332E2">
        <w:rPr>
          <w:rFonts w:ascii="Arial" w:hAnsi="Arial" w:cs="Arial"/>
          <w:b/>
          <w:sz w:val="16"/>
          <w:szCs w:val="16"/>
        </w:rPr>
        <w:t>АДМИНИСТРАЦИЯ ВАЛДАЙСКОГО МУНИЦИПАЛЬНОГО РАЙОНА</w:t>
      </w:r>
    </w:p>
    <w:p w:rsidR="007332E2" w:rsidRPr="007332E2" w:rsidRDefault="007332E2" w:rsidP="007332E2">
      <w:pPr>
        <w:jc w:val="center"/>
        <w:rPr>
          <w:rFonts w:ascii="Arial" w:hAnsi="Arial" w:cs="Arial"/>
          <w:sz w:val="16"/>
          <w:szCs w:val="16"/>
        </w:rPr>
      </w:pPr>
      <w:proofErr w:type="gramStart"/>
      <w:r w:rsidRPr="007332E2">
        <w:rPr>
          <w:rFonts w:ascii="Arial" w:hAnsi="Arial" w:cs="Arial"/>
          <w:sz w:val="16"/>
          <w:szCs w:val="16"/>
        </w:rPr>
        <w:t>П</w:t>
      </w:r>
      <w:proofErr w:type="gramEnd"/>
      <w:r w:rsidRPr="007332E2">
        <w:rPr>
          <w:rFonts w:ascii="Arial" w:hAnsi="Arial" w:cs="Arial"/>
          <w:sz w:val="16"/>
          <w:szCs w:val="16"/>
        </w:rPr>
        <w:t xml:space="preserve"> О С Т А Н О В Л Е Н И Е</w:t>
      </w:r>
    </w:p>
    <w:p w:rsidR="007332E2" w:rsidRPr="007332E2" w:rsidRDefault="007332E2" w:rsidP="007332E2">
      <w:pPr>
        <w:jc w:val="center"/>
        <w:rPr>
          <w:rFonts w:ascii="Arial" w:hAnsi="Arial" w:cs="Arial"/>
          <w:sz w:val="16"/>
          <w:szCs w:val="16"/>
        </w:rPr>
      </w:pPr>
      <w:r w:rsidRPr="007332E2">
        <w:rPr>
          <w:rFonts w:ascii="Arial" w:hAnsi="Arial" w:cs="Arial"/>
          <w:sz w:val="16"/>
          <w:szCs w:val="16"/>
        </w:rPr>
        <w:t>21.11.2024 № 3023</w:t>
      </w:r>
    </w:p>
    <w:p w:rsidR="007332E2" w:rsidRPr="007332E2" w:rsidRDefault="007332E2" w:rsidP="007332E2">
      <w:pPr>
        <w:shd w:val="clear" w:color="auto" w:fill="FFFFFF"/>
        <w:tabs>
          <w:tab w:val="left" w:pos="1418"/>
        </w:tabs>
        <w:jc w:val="center"/>
        <w:rPr>
          <w:rFonts w:ascii="Arial" w:hAnsi="Arial" w:cs="Arial"/>
          <w:b/>
          <w:sz w:val="16"/>
          <w:szCs w:val="16"/>
        </w:rPr>
      </w:pPr>
      <w:r w:rsidRPr="007332E2">
        <w:rPr>
          <w:rFonts w:ascii="Arial" w:hAnsi="Arial" w:cs="Arial"/>
          <w:b/>
          <w:sz w:val="16"/>
          <w:szCs w:val="16"/>
        </w:rPr>
        <w:t>О переносе сроков капитального</w:t>
      </w:r>
      <w:r>
        <w:rPr>
          <w:rFonts w:ascii="Arial" w:hAnsi="Arial" w:cs="Arial"/>
          <w:b/>
          <w:sz w:val="16"/>
          <w:szCs w:val="16"/>
        </w:rPr>
        <w:t xml:space="preserve"> </w:t>
      </w:r>
      <w:r w:rsidRPr="007332E2">
        <w:rPr>
          <w:rFonts w:ascii="Arial" w:hAnsi="Arial" w:cs="Arial"/>
          <w:b/>
          <w:sz w:val="16"/>
          <w:szCs w:val="16"/>
        </w:rPr>
        <w:t>ремонта общего имущества в</w:t>
      </w:r>
      <w:r>
        <w:rPr>
          <w:rFonts w:ascii="Arial" w:hAnsi="Arial" w:cs="Arial"/>
          <w:b/>
          <w:sz w:val="16"/>
          <w:szCs w:val="16"/>
        </w:rPr>
        <w:t xml:space="preserve"> </w:t>
      </w:r>
      <w:r w:rsidRPr="007332E2">
        <w:rPr>
          <w:rFonts w:ascii="Arial" w:hAnsi="Arial" w:cs="Arial"/>
          <w:b/>
          <w:sz w:val="16"/>
          <w:szCs w:val="16"/>
        </w:rPr>
        <w:t>многоквартирных домах</w:t>
      </w:r>
    </w:p>
    <w:p w:rsidR="007332E2" w:rsidRPr="007332E2" w:rsidRDefault="007332E2" w:rsidP="007332E2">
      <w:pPr>
        <w:ind w:firstLine="709"/>
        <w:jc w:val="both"/>
        <w:rPr>
          <w:rFonts w:ascii="Arial" w:hAnsi="Arial" w:cs="Arial"/>
          <w:sz w:val="4"/>
          <w:szCs w:val="4"/>
        </w:rPr>
      </w:pPr>
    </w:p>
    <w:p w:rsidR="007332E2" w:rsidRPr="007332E2" w:rsidRDefault="007332E2" w:rsidP="00135688">
      <w:pPr>
        <w:autoSpaceDE w:val="0"/>
        <w:autoSpaceDN w:val="0"/>
        <w:adjustRightInd w:val="0"/>
        <w:ind w:firstLine="284"/>
        <w:jc w:val="both"/>
        <w:rPr>
          <w:rFonts w:ascii="Arial" w:hAnsi="Arial" w:cs="Arial"/>
          <w:b/>
          <w:sz w:val="16"/>
          <w:szCs w:val="16"/>
        </w:rPr>
      </w:pPr>
      <w:proofErr w:type="gramStart"/>
      <w:r w:rsidRPr="007332E2">
        <w:rPr>
          <w:rFonts w:ascii="Arial" w:hAnsi="Arial" w:cs="Arial"/>
          <w:sz w:val="16"/>
          <w:szCs w:val="16"/>
        </w:rPr>
        <w:t>В соответствии с региональной программой капитального ремонта общего имущества в многоквартирных домах, расположенных на территории Новгородской области, на 2014-2055 годы, утвержденной постановлением Правительства Новгородской области от 03.02.2014 № 46, подпункта 4 пункта 4 статьи 168 Жилищного кодекса Российской Федерации, в связи с воспрепятствованием оказанию услуг и (или) выполнению работ собственниками помещений, выразившемся в не допуске подрядной организации в помещения в многоквартирных</w:t>
      </w:r>
      <w:proofErr w:type="gramEnd"/>
      <w:r w:rsidRPr="007332E2">
        <w:rPr>
          <w:rFonts w:ascii="Arial" w:hAnsi="Arial" w:cs="Arial"/>
          <w:sz w:val="16"/>
          <w:szCs w:val="16"/>
        </w:rPr>
        <w:t xml:space="preserve"> </w:t>
      </w:r>
      <w:proofErr w:type="gramStart"/>
      <w:r w:rsidRPr="007332E2">
        <w:rPr>
          <w:rFonts w:ascii="Arial" w:hAnsi="Arial" w:cs="Arial"/>
          <w:sz w:val="16"/>
          <w:szCs w:val="16"/>
        </w:rPr>
        <w:t>домах</w:t>
      </w:r>
      <w:proofErr w:type="gramEnd"/>
      <w:r w:rsidRPr="007332E2">
        <w:rPr>
          <w:rFonts w:ascii="Arial" w:hAnsi="Arial" w:cs="Arial"/>
          <w:sz w:val="16"/>
          <w:szCs w:val="16"/>
        </w:rPr>
        <w:t xml:space="preserve"> и к инженерным сетям, Администрация Валдайского муниципального района </w:t>
      </w:r>
      <w:r w:rsidRPr="007332E2">
        <w:rPr>
          <w:rFonts w:ascii="Arial" w:hAnsi="Arial" w:cs="Arial"/>
          <w:b/>
          <w:sz w:val="16"/>
          <w:szCs w:val="16"/>
        </w:rPr>
        <w:t>ПОСТАНОВЛЯЕТ:</w:t>
      </w:r>
    </w:p>
    <w:p w:rsidR="007332E2" w:rsidRPr="007332E2" w:rsidRDefault="007332E2" w:rsidP="00135688">
      <w:pPr>
        <w:ind w:firstLine="284"/>
        <w:jc w:val="both"/>
        <w:rPr>
          <w:rFonts w:ascii="Arial" w:hAnsi="Arial" w:cs="Arial"/>
          <w:sz w:val="16"/>
          <w:szCs w:val="16"/>
        </w:rPr>
      </w:pPr>
      <w:r w:rsidRPr="007332E2">
        <w:rPr>
          <w:rFonts w:ascii="Arial" w:hAnsi="Arial" w:cs="Arial"/>
          <w:sz w:val="16"/>
          <w:szCs w:val="16"/>
        </w:rPr>
        <w:t>1. Перенести сроки проведения капитального ремонта инженерных систем в многоквартирных домах, расположенных на территории Валдайского муниципального района, согласно приложению.</w:t>
      </w:r>
    </w:p>
    <w:p w:rsidR="007332E2" w:rsidRPr="007332E2" w:rsidRDefault="007332E2" w:rsidP="00135688">
      <w:pPr>
        <w:ind w:firstLine="284"/>
        <w:jc w:val="both"/>
        <w:rPr>
          <w:rFonts w:ascii="Arial" w:hAnsi="Arial" w:cs="Arial"/>
          <w:sz w:val="16"/>
          <w:szCs w:val="16"/>
        </w:rPr>
      </w:pPr>
      <w:r w:rsidRPr="007332E2">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7332E2" w:rsidRPr="007332E2" w:rsidRDefault="007332E2" w:rsidP="007332E2">
      <w:pPr>
        <w:jc w:val="both"/>
        <w:rPr>
          <w:rFonts w:ascii="Arial" w:hAnsi="Arial" w:cs="Arial"/>
          <w:b/>
          <w:sz w:val="16"/>
          <w:szCs w:val="16"/>
        </w:rPr>
      </w:pPr>
      <w:r w:rsidRPr="007332E2">
        <w:rPr>
          <w:rFonts w:ascii="Arial" w:hAnsi="Arial" w:cs="Arial"/>
          <w:b/>
          <w:sz w:val="16"/>
          <w:szCs w:val="16"/>
        </w:rPr>
        <w:t>Глава муниципального района</w:t>
      </w:r>
      <w:r w:rsidRPr="007332E2">
        <w:rPr>
          <w:rFonts w:ascii="Arial" w:hAnsi="Arial" w:cs="Arial"/>
          <w:b/>
          <w:sz w:val="16"/>
          <w:szCs w:val="16"/>
        </w:rPr>
        <w:tab/>
      </w:r>
      <w:r w:rsidRPr="007332E2">
        <w:rPr>
          <w:rFonts w:ascii="Arial" w:hAnsi="Arial" w:cs="Arial"/>
          <w:b/>
          <w:sz w:val="16"/>
          <w:szCs w:val="16"/>
        </w:rPr>
        <w:tab/>
      </w:r>
      <w:proofErr w:type="spellStart"/>
      <w:r w:rsidRPr="007332E2">
        <w:rPr>
          <w:rFonts w:ascii="Arial" w:hAnsi="Arial" w:cs="Arial"/>
          <w:b/>
          <w:sz w:val="16"/>
          <w:szCs w:val="16"/>
        </w:rPr>
        <w:t>Ю.В.Стадэ</w:t>
      </w:r>
      <w:proofErr w:type="spellEnd"/>
    </w:p>
    <w:p w:rsidR="007332E2" w:rsidRPr="007332E2" w:rsidRDefault="007332E2" w:rsidP="007332E2">
      <w:pPr>
        <w:ind w:left="8675"/>
        <w:jc w:val="center"/>
        <w:rPr>
          <w:rFonts w:ascii="Arial" w:hAnsi="Arial" w:cs="Arial"/>
          <w:sz w:val="12"/>
          <w:szCs w:val="16"/>
        </w:rPr>
      </w:pPr>
      <w:r w:rsidRPr="007332E2">
        <w:rPr>
          <w:rFonts w:ascii="Arial" w:hAnsi="Arial" w:cs="Arial"/>
          <w:sz w:val="12"/>
          <w:szCs w:val="16"/>
        </w:rPr>
        <w:t>Приложение</w:t>
      </w:r>
    </w:p>
    <w:p w:rsidR="007332E2" w:rsidRPr="007332E2" w:rsidRDefault="007332E2" w:rsidP="007332E2">
      <w:pPr>
        <w:ind w:left="8675"/>
        <w:jc w:val="center"/>
        <w:rPr>
          <w:rFonts w:ascii="Arial" w:hAnsi="Arial" w:cs="Arial"/>
          <w:sz w:val="12"/>
          <w:szCs w:val="16"/>
        </w:rPr>
      </w:pPr>
      <w:r w:rsidRPr="007332E2">
        <w:rPr>
          <w:rFonts w:ascii="Arial" w:hAnsi="Arial" w:cs="Arial"/>
          <w:sz w:val="12"/>
          <w:szCs w:val="16"/>
        </w:rPr>
        <w:t>к постановлению Администрации</w:t>
      </w:r>
    </w:p>
    <w:p w:rsidR="007332E2" w:rsidRPr="007332E2" w:rsidRDefault="007332E2" w:rsidP="007332E2">
      <w:pPr>
        <w:ind w:left="8675"/>
        <w:jc w:val="center"/>
        <w:rPr>
          <w:rFonts w:ascii="Arial" w:hAnsi="Arial" w:cs="Arial"/>
          <w:sz w:val="12"/>
          <w:szCs w:val="16"/>
        </w:rPr>
      </w:pPr>
      <w:r w:rsidRPr="007332E2">
        <w:rPr>
          <w:rFonts w:ascii="Arial" w:hAnsi="Arial" w:cs="Arial"/>
          <w:sz w:val="12"/>
          <w:szCs w:val="16"/>
        </w:rPr>
        <w:t>муниципального района</w:t>
      </w:r>
      <w:r>
        <w:rPr>
          <w:rFonts w:ascii="Arial" w:hAnsi="Arial" w:cs="Arial"/>
          <w:sz w:val="12"/>
          <w:szCs w:val="16"/>
        </w:rPr>
        <w:t xml:space="preserve"> </w:t>
      </w:r>
      <w:r w:rsidRPr="007332E2">
        <w:rPr>
          <w:rFonts w:ascii="Arial" w:hAnsi="Arial" w:cs="Arial"/>
          <w:sz w:val="12"/>
          <w:szCs w:val="16"/>
        </w:rPr>
        <w:t>от 21.11.2024 № 3023</w:t>
      </w:r>
    </w:p>
    <w:p w:rsidR="007332E2" w:rsidRPr="007332E2" w:rsidRDefault="007332E2" w:rsidP="007332E2">
      <w:pPr>
        <w:jc w:val="right"/>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5"/>
        <w:gridCol w:w="4374"/>
        <w:gridCol w:w="2647"/>
        <w:gridCol w:w="1959"/>
        <w:gridCol w:w="1755"/>
      </w:tblGrid>
      <w:tr w:rsidR="007332E2" w:rsidRPr="007332E2" w:rsidTr="00FF398D">
        <w:trPr>
          <w:trHeight w:val="20"/>
        </w:trPr>
        <w:tc>
          <w:tcPr>
            <w:tcW w:w="271" w:type="pct"/>
            <w:vAlign w:val="center"/>
          </w:tcPr>
          <w:p w:rsidR="007332E2" w:rsidRPr="007332E2" w:rsidRDefault="007332E2" w:rsidP="007332E2">
            <w:pPr>
              <w:jc w:val="center"/>
              <w:rPr>
                <w:rFonts w:ascii="Arial" w:hAnsi="Arial" w:cs="Arial"/>
                <w:b/>
                <w:sz w:val="12"/>
                <w:szCs w:val="16"/>
              </w:rPr>
            </w:pPr>
            <w:r w:rsidRPr="007332E2">
              <w:rPr>
                <w:rFonts w:ascii="Arial" w:hAnsi="Arial" w:cs="Arial"/>
                <w:b/>
                <w:sz w:val="12"/>
                <w:szCs w:val="16"/>
              </w:rPr>
              <w:t xml:space="preserve">№ </w:t>
            </w:r>
            <w:proofErr w:type="spellStart"/>
            <w:r w:rsidRPr="007332E2">
              <w:rPr>
                <w:rFonts w:ascii="Arial" w:hAnsi="Arial" w:cs="Arial"/>
                <w:b/>
                <w:sz w:val="12"/>
                <w:szCs w:val="16"/>
              </w:rPr>
              <w:t>п</w:t>
            </w:r>
            <w:proofErr w:type="gramStart"/>
            <w:r w:rsidRPr="007332E2">
              <w:rPr>
                <w:rFonts w:ascii="Arial" w:hAnsi="Arial" w:cs="Arial"/>
                <w:b/>
                <w:sz w:val="12"/>
                <w:szCs w:val="16"/>
              </w:rPr>
              <w:t>.п</w:t>
            </w:r>
            <w:proofErr w:type="spellEnd"/>
            <w:proofErr w:type="gramEnd"/>
          </w:p>
        </w:tc>
        <w:tc>
          <w:tcPr>
            <w:tcW w:w="1927" w:type="pct"/>
            <w:vAlign w:val="center"/>
          </w:tcPr>
          <w:p w:rsidR="007332E2" w:rsidRPr="007332E2" w:rsidRDefault="007332E2" w:rsidP="007332E2">
            <w:pPr>
              <w:jc w:val="center"/>
              <w:rPr>
                <w:rFonts w:ascii="Arial" w:hAnsi="Arial" w:cs="Arial"/>
                <w:b/>
                <w:sz w:val="12"/>
                <w:szCs w:val="16"/>
              </w:rPr>
            </w:pPr>
            <w:r w:rsidRPr="007332E2">
              <w:rPr>
                <w:rFonts w:ascii="Arial" w:hAnsi="Arial" w:cs="Arial"/>
                <w:b/>
                <w:sz w:val="12"/>
                <w:szCs w:val="16"/>
              </w:rPr>
              <w:t>Адрес МКД</w:t>
            </w:r>
          </w:p>
        </w:tc>
        <w:tc>
          <w:tcPr>
            <w:tcW w:w="1166" w:type="pct"/>
            <w:vAlign w:val="center"/>
          </w:tcPr>
          <w:p w:rsidR="007332E2" w:rsidRPr="007332E2" w:rsidRDefault="007332E2" w:rsidP="007332E2">
            <w:pPr>
              <w:jc w:val="center"/>
              <w:rPr>
                <w:rFonts w:ascii="Arial" w:hAnsi="Arial" w:cs="Arial"/>
                <w:b/>
                <w:sz w:val="12"/>
                <w:szCs w:val="16"/>
              </w:rPr>
            </w:pPr>
            <w:r w:rsidRPr="007332E2">
              <w:rPr>
                <w:rFonts w:ascii="Arial" w:hAnsi="Arial" w:cs="Arial"/>
                <w:b/>
                <w:sz w:val="12"/>
                <w:szCs w:val="16"/>
              </w:rPr>
              <w:t>Вид работ</w:t>
            </w:r>
          </w:p>
        </w:tc>
        <w:tc>
          <w:tcPr>
            <w:tcW w:w="863" w:type="pct"/>
            <w:vAlign w:val="center"/>
          </w:tcPr>
          <w:p w:rsidR="007332E2" w:rsidRPr="007332E2" w:rsidRDefault="007332E2" w:rsidP="007332E2">
            <w:pPr>
              <w:jc w:val="center"/>
              <w:rPr>
                <w:rFonts w:ascii="Arial" w:hAnsi="Arial" w:cs="Arial"/>
                <w:b/>
                <w:sz w:val="12"/>
                <w:szCs w:val="16"/>
              </w:rPr>
            </w:pPr>
            <w:r w:rsidRPr="007332E2">
              <w:rPr>
                <w:rFonts w:ascii="Arial" w:hAnsi="Arial" w:cs="Arial"/>
                <w:b/>
                <w:sz w:val="12"/>
                <w:szCs w:val="16"/>
              </w:rPr>
              <w:t>Период проведения работ</w:t>
            </w:r>
          </w:p>
        </w:tc>
        <w:tc>
          <w:tcPr>
            <w:tcW w:w="773" w:type="pct"/>
            <w:vAlign w:val="center"/>
          </w:tcPr>
          <w:p w:rsidR="007332E2" w:rsidRPr="007332E2" w:rsidRDefault="007332E2" w:rsidP="007332E2">
            <w:pPr>
              <w:jc w:val="center"/>
              <w:rPr>
                <w:rFonts w:ascii="Arial" w:hAnsi="Arial" w:cs="Arial"/>
                <w:b/>
                <w:sz w:val="12"/>
                <w:szCs w:val="16"/>
              </w:rPr>
            </w:pPr>
            <w:r w:rsidRPr="007332E2">
              <w:rPr>
                <w:rFonts w:ascii="Arial" w:hAnsi="Arial" w:cs="Arial"/>
                <w:b/>
                <w:sz w:val="12"/>
                <w:szCs w:val="16"/>
              </w:rPr>
              <w:t>Период переноса</w:t>
            </w:r>
          </w:p>
        </w:tc>
      </w:tr>
      <w:tr w:rsidR="007332E2" w:rsidRPr="007332E2" w:rsidTr="00FF398D">
        <w:trPr>
          <w:trHeight w:val="20"/>
        </w:trPr>
        <w:tc>
          <w:tcPr>
            <w:tcW w:w="271" w:type="pct"/>
            <w:vAlign w:val="center"/>
          </w:tcPr>
          <w:p w:rsidR="007332E2" w:rsidRPr="007332E2" w:rsidRDefault="007332E2" w:rsidP="007332E2">
            <w:pPr>
              <w:jc w:val="center"/>
              <w:rPr>
                <w:rFonts w:ascii="Arial" w:hAnsi="Arial" w:cs="Arial"/>
                <w:sz w:val="12"/>
                <w:szCs w:val="16"/>
              </w:rPr>
            </w:pPr>
            <w:r w:rsidRPr="007332E2">
              <w:rPr>
                <w:rFonts w:ascii="Arial" w:hAnsi="Arial" w:cs="Arial"/>
                <w:sz w:val="12"/>
                <w:szCs w:val="16"/>
              </w:rPr>
              <w:t>1</w:t>
            </w:r>
          </w:p>
        </w:tc>
        <w:tc>
          <w:tcPr>
            <w:tcW w:w="1927" w:type="pct"/>
          </w:tcPr>
          <w:p w:rsidR="007332E2" w:rsidRPr="007332E2" w:rsidRDefault="007332E2" w:rsidP="007332E2">
            <w:pPr>
              <w:rPr>
                <w:rFonts w:ascii="Arial" w:hAnsi="Arial" w:cs="Arial"/>
                <w:sz w:val="12"/>
                <w:szCs w:val="16"/>
              </w:rPr>
            </w:pPr>
            <w:r w:rsidRPr="007332E2">
              <w:rPr>
                <w:rFonts w:ascii="Arial" w:hAnsi="Arial" w:cs="Arial"/>
                <w:sz w:val="12"/>
                <w:szCs w:val="16"/>
              </w:rPr>
              <w:t xml:space="preserve">Валдайский район, д. </w:t>
            </w:r>
            <w:proofErr w:type="spellStart"/>
            <w:r w:rsidRPr="007332E2">
              <w:rPr>
                <w:rFonts w:ascii="Arial" w:hAnsi="Arial" w:cs="Arial"/>
                <w:sz w:val="12"/>
                <w:szCs w:val="16"/>
              </w:rPr>
              <w:t>Ивантеево</w:t>
            </w:r>
            <w:proofErr w:type="spellEnd"/>
            <w:r w:rsidRPr="007332E2">
              <w:rPr>
                <w:rFonts w:ascii="Arial" w:hAnsi="Arial" w:cs="Arial"/>
                <w:sz w:val="12"/>
                <w:szCs w:val="16"/>
              </w:rPr>
              <w:t xml:space="preserve">, ул. </w:t>
            </w:r>
            <w:proofErr w:type="gramStart"/>
            <w:r w:rsidRPr="007332E2">
              <w:rPr>
                <w:rFonts w:ascii="Arial" w:hAnsi="Arial" w:cs="Arial"/>
                <w:sz w:val="12"/>
                <w:szCs w:val="16"/>
              </w:rPr>
              <w:t>Озёрная</w:t>
            </w:r>
            <w:proofErr w:type="gramEnd"/>
            <w:r w:rsidRPr="007332E2">
              <w:rPr>
                <w:rFonts w:ascii="Arial" w:hAnsi="Arial" w:cs="Arial"/>
                <w:sz w:val="12"/>
                <w:szCs w:val="16"/>
              </w:rPr>
              <w:t>, д. 6</w:t>
            </w:r>
          </w:p>
        </w:tc>
        <w:tc>
          <w:tcPr>
            <w:tcW w:w="1166" w:type="pct"/>
            <w:vAlign w:val="center"/>
          </w:tcPr>
          <w:p w:rsidR="007332E2" w:rsidRPr="007332E2" w:rsidRDefault="007332E2" w:rsidP="007332E2">
            <w:pPr>
              <w:jc w:val="center"/>
              <w:rPr>
                <w:rFonts w:ascii="Arial" w:hAnsi="Arial" w:cs="Arial"/>
                <w:sz w:val="12"/>
                <w:szCs w:val="16"/>
              </w:rPr>
            </w:pPr>
            <w:r w:rsidRPr="007332E2">
              <w:rPr>
                <w:rFonts w:ascii="Arial" w:hAnsi="Arial" w:cs="Arial"/>
                <w:sz w:val="12"/>
                <w:szCs w:val="16"/>
              </w:rPr>
              <w:t>ремонт системы</w:t>
            </w:r>
            <w:r>
              <w:rPr>
                <w:rFonts w:ascii="Arial" w:hAnsi="Arial" w:cs="Arial"/>
                <w:sz w:val="12"/>
                <w:szCs w:val="16"/>
              </w:rPr>
              <w:t xml:space="preserve"> </w:t>
            </w:r>
            <w:r w:rsidRPr="007332E2">
              <w:rPr>
                <w:rFonts w:ascii="Arial" w:hAnsi="Arial" w:cs="Arial"/>
                <w:sz w:val="12"/>
                <w:szCs w:val="16"/>
              </w:rPr>
              <w:t>теплоснабжения</w:t>
            </w:r>
          </w:p>
        </w:tc>
        <w:tc>
          <w:tcPr>
            <w:tcW w:w="863" w:type="pct"/>
            <w:vAlign w:val="center"/>
          </w:tcPr>
          <w:p w:rsidR="007332E2" w:rsidRPr="007332E2" w:rsidRDefault="007332E2" w:rsidP="007332E2">
            <w:pPr>
              <w:jc w:val="center"/>
              <w:rPr>
                <w:rFonts w:ascii="Arial" w:hAnsi="Arial" w:cs="Arial"/>
                <w:sz w:val="12"/>
                <w:szCs w:val="16"/>
              </w:rPr>
            </w:pPr>
            <w:r w:rsidRPr="007332E2">
              <w:rPr>
                <w:rFonts w:ascii="Arial" w:hAnsi="Arial" w:cs="Arial"/>
                <w:sz w:val="12"/>
                <w:szCs w:val="16"/>
              </w:rPr>
              <w:t>2024</w:t>
            </w:r>
          </w:p>
        </w:tc>
        <w:tc>
          <w:tcPr>
            <w:tcW w:w="773" w:type="pct"/>
            <w:vAlign w:val="center"/>
          </w:tcPr>
          <w:p w:rsidR="007332E2" w:rsidRPr="007332E2" w:rsidRDefault="007332E2" w:rsidP="007332E2">
            <w:pPr>
              <w:jc w:val="center"/>
              <w:rPr>
                <w:rFonts w:ascii="Arial" w:hAnsi="Arial" w:cs="Arial"/>
                <w:sz w:val="12"/>
                <w:szCs w:val="16"/>
              </w:rPr>
            </w:pPr>
            <w:r w:rsidRPr="007332E2">
              <w:rPr>
                <w:rFonts w:ascii="Arial" w:hAnsi="Arial" w:cs="Arial"/>
                <w:sz w:val="12"/>
                <w:szCs w:val="16"/>
              </w:rPr>
              <w:t>2025</w:t>
            </w:r>
          </w:p>
        </w:tc>
      </w:tr>
    </w:tbl>
    <w:p w:rsidR="0001427D" w:rsidRDefault="0001427D" w:rsidP="004E1A32">
      <w:pPr>
        <w:tabs>
          <w:tab w:val="left" w:pos="5954"/>
        </w:tabs>
        <w:jc w:val="right"/>
        <w:rPr>
          <w:rFonts w:ascii="Arial" w:hAnsi="Arial" w:cs="Arial"/>
          <w:b/>
          <w:sz w:val="16"/>
          <w:szCs w:val="16"/>
        </w:rPr>
      </w:pPr>
    </w:p>
    <w:p w:rsidR="007332E2" w:rsidRPr="007332E2" w:rsidRDefault="007332E2" w:rsidP="007332E2">
      <w:pPr>
        <w:jc w:val="center"/>
        <w:rPr>
          <w:rFonts w:ascii="Arial" w:hAnsi="Arial" w:cs="Arial"/>
          <w:b/>
          <w:sz w:val="16"/>
          <w:szCs w:val="16"/>
        </w:rPr>
      </w:pPr>
      <w:r w:rsidRPr="007332E2">
        <w:rPr>
          <w:rFonts w:ascii="Arial" w:hAnsi="Arial" w:cs="Arial"/>
          <w:b/>
          <w:sz w:val="16"/>
          <w:szCs w:val="16"/>
        </w:rPr>
        <w:t>АДМИНИСТРАЦИЯ ВАЛДАЙСКОГО МУНИЦИПАЛЬНОГО РАЙОНА</w:t>
      </w:r>
    </w:p>
    <w:p w:rsidR="007332E2" w:rsidRPr="007332E2" w:rsidRDefault="007332E2" w:rsidP="007332E2">
      <w:pPr>
        <w:jc w:val="center"/>
        <w:rPr>
          <w:rFonts w:ascii="Arial" w:hAnsi="Arial" w:cs="Arial"/>
          <w:sz w:val="16"/>
          <w:szCs w:val="16"/>
        </w:rPr>
      </w:pPr>
      <w:proofErr w:type="gramStart"/>
      <w:r w:rsidRPr="007332E2">
        <w:rPr>
          <w:rFonts w:ascii="Arial" w:hAnsi="Arial" w:cs="Arial"/>
          <w:sz w:val="16"/>
          <w:szCs w:val="16"/>
        </w:rPr>
        <w:t>П</w:t>
      </w:r>
      <w:proofErr w:type="gramEnd"/>
      <w:r w:rsidRPr="007332E2">
        <w:rPr>
          <w:rFonts w:ascii="Arial" w:hAnsi="Arial" w:cs="Arial"/>
          <w:sz w:val="16"/>
          <w:szCs w:val="16"/>
        </w:rPr>
        <w:t xml:space="preserve"> О С Т А Н О В Л Е Н И Е</w:t>
      </w:r>
    </w:p>
    <w:p w:rsidR="007332E2" w:rsidRPr="007332E2" w:rsidRDefault="007332E2" w:rsidP="007332E2">
      <w:pPr>
        <w:jc w:val="center"/>
        <w:rPr>
          <w:rFonts w:ascii="Arial" w:hAnsi="Arial" w:cs="Arial"/>
          <w:sz w:val="16"/>
          <w:szCs w:val="16"/>
        </w:rPr>
      </w:pPr>
      <w:r w:rsidRPr="007332E2">
        <w:rPr>
          <w:rFonts w:ascii="Arial" w:hAnsi="Arial" w:cs="Arial"/>
          <w:sz w:val="16"/>
          <w:szCs w:val="16"/>
        </w:rPr>
        <w:t>21.11.2024 № 3024</w:t>
      </w:r>
    </w:p>
    <w:p w:rsidR="007332E2" w:rsidRDefault="007332E2" w:rsidP="007332E2">
      <w:pPr>
        <w:jc w:val="center"/>
        <w:rPr>
          <w:rFonts w:ascii="Arial" w:hAnsi="Arial" w:cs="Arial"/>
          <w:b/>
          <w:sz w:val="16"/>
          <w:szCs w:val="16"/>
        </w:rPr>
      </w:pPr>
      <w:r w:rsidRPr="007332E2">
        <w:rPr>
          <w:rFonts w:ascii="Arial" w:hAnsi="Arial" w:cs="Arial"/>
          <w:b/>
          <w:sz w:val="16"/>
          <w:szCs w:val="16"/>
        </w:rPr>
        <w:t xml:space="preserve">О комиссии по осуществлению </w:t>
      </w:r>
      <w:proofErr w:type="gramStart"/>
      <w:r w:rsidRPr="007332E2">
        <w:rPr>
          <w:rFonts w:ascii="Arial" w:hAnsi="Arial" w:cs="Arial"/>
          <w:b/>
          <w:sz w:val="16"/>
          <w:szCs w:val="16"/>
        </w:rPr>
        <w:t>контроля за</w:t>
      </w:r>
      <w:proofErr w:type="gramEnd"/>
      <w:r w:rsidRPr="007332E2">
        <w:rPr>
          <w:rFonts w:ascii="Arial" w:hAnsi="Arial" w:cs="Arial"/>
          <w:b/>
          <w:sz w:val="16"/>
          <w:szCs w:val="16"/>
        </w:rPr>
        <w:t xml:space="preserve"> использованием, распоряжением, сохранностью и обеспечением </w:t>
      </w:r>
    </w:p>
    <w:p w:rsidR="007332E2" w:rsidRDefault="007332E2" w:rsidP="007332E2">
      <w:pPr>
        <w:jc w:val="center"/>
        <w:rPr>
          <w:rFonts w:ascii="Arial" w:hAnsi="Arial" w:cs="Arial"/>
          <w:b/>
          <w:sz w:val="16"/>
          <w:szCs w:val="16"/>
        </w:rPr>
      </w:pPr>
      <w:r w:rsidRPr="007332E2">
        <w:rPr>
          <w:rFonts w:ascii="Arial" w:hAnsi="Arial" w:cs="Arial"/>
          <w:b/>
          <w:sz w:val="16"/>
          <w:szCs w:val="16"/>
        </w:rPr>
        <w:t xml:space="preserve">надлежащего санитарного и технического состояния жилых помещений нанимателями или </w:t>
      </w:r>
    </w:p>
    <w:p w:rsidR="007332E2" w:rsidRPr="007332E2" w:rsidRDefault="007332E2" w:rsidP="007332E2">
      <w:pPr>
        <w:jc w:val="center"/>
        <w:rPr>
          <w:rFonts w:ascii="Arial" w:hAnsi="Arial" w:cs="Arial"/>
          <w:b/>
          <w:sz w:val="16"/>
          <w:szCs w:val="16"/>
        </w:rPr>
      </w:pPr>
      <w:r w:rsidRPr="007332E2">
        <w:rPr>
          <w:rFonts w:ascii="Arial" w:hAnsi="Arial" w:cs="Arial"/>
          <w:b/>
          <w:sz w:val="16"/>
          <w:szCs w:val="16"/>
        </w:rPr>
        <w:t>членами семей нанимателей по договорам социального или коммерческого найма</w:t>
      </w:r>
    </w:p>
    <w:p w:rsidR="007332E2" w:rsidRPr="007332E2" w:rsidRDefault="007332E2" w:rsidP="007332E2">
      <w:pPr>
        <w:ind w:firstLine="709"/>
        <w:jc w:val="both"/>
        <w:rPr>
          <w:rFonts w:ascii="Arial" w:hAnsi="Arial" w:cs="Arial"/>
          <w:sz w:val="4"/>
          <w:szCs w:val="4"/>
        </w:rPr>
      </w:pP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В соответствии с Главой 8 Жилищного кодекса Российской Федерации, Уставом Валдайского муниципального района, приказом Минстроя России от 14.05.2021 № 292/</w:t>
      </w:r>
      <w:proofErr w:type="spellStart"/>
      <w:proofErr w:type="gramStart"/>
      <w:r w:rsidRPr="007332E2">
        <w:rPr>
          <w:rFonts w:ascii="Arial" w:hAnsi="Arial" w:cs="Arial"/>
          <w:sz w:val="16"/>
          <w:szCs w:val="16"/>
        </w:rPr>
        <w:t>пр</w:t>
      </w:r>
      <w:proofErr w:type="spellEnd"/>
      <w:proofErr w:type="gramEnd"/>
      <w:r w:rsidRPr="007332E2">
        <w:rPr>
          <w:rFonts w:ascii="Arial" w:hAnsi="Arial" w:cs="Arial"/>
          <w:sz w:val="16"/>
          <w:szCs w:val="16"/>
        </w:rPr>
        <w:t xml:space="preserve"> «Об утверждении Правил пользования жилыми помещениями», Порядком осуществления контроля за использованием,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 утвержденного постановлением Администрации Валдайского муниципального района от 20.09.2024 № 2551, Администрация Валдайского муниципального района </w:t>
      </w:r>
      <w:r w:rsidRPr="007332E2">
        <w:rPr>
          <w:rFonts w:ascii="Arial" w:hAnsi="Arial" w:cs="Arial"/>
          <w:b/>
          <w:sz w:val="16"/>
          <w:szCs w:val="16"/>
        </w:rPr>
        <w:t>ПОСТАНОВЛЯЕТ:</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 xml:space="preserve">1. Утвердить прилагаемое Положение о комиссии по осуществлению </w:t>
      </w:r>
      <w:proofErr w:type="gramStart"/>
      <w:r w:rsidRPr="007332E2">
        <w:rPr>
          <w:rFonts w:ascii="Arial" w:hAnsi="Arial" w:cs="Arial"/>
          <w:sz w:val="16"/>
          <w:szCs w:val="16"/>
        </w:rPr>
        <w:t>контроля за</w:t>
      </w:r>
      <w:proofErr w:type="gramEnd"/>
      <w:r w:rsidRPr="007332E2">
        <w:rPr>
          <w:rFonts w:ascii="Arial" w:hAnsi="Arial" w:cs="Arial"/>
          <w:sz w:val="16"/>
          <w:szCs w:val="16"/>
        </w:rPr>
        <w:t xml:space="preserve"> использованием,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 xml:space="preserve">2. Создать комиссию по осуществлению </w:t>
      </w:r>
      <w:proofErr w:type="gramStart"/>
      <w:r w:rsidRPr="007332E2">
        <w:rPr>
          <w:rFonts w:ascii="Arial" w:hAnsi="Arial" w:cs="Arial"/>
          <w:sz w:val="16"/>
          <w:szCs w:val="16"/>
        </w:rPr>
        <w:t>контроля за</w:t>
      </w:r>
      <w:proofErr w:type="gramEnd"/>
      <w:r w:rsidRPr="007332E2">
        <w:rPr>
          <w:rFonts w:ascii="Arial" w:hAnsi="Arial" w:cs="Arial"/>
          <w:sz w:val="16"/>
          <w:szCs w:val="16"/>
        </w:rPr>
        <w:t xml:space="preserve"> использованием,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7332E2" w:rsidRPr="007332E2" w:rsidRDefault="007332E2" w:rsidP="007332E2">
      <w:pPr>
        <w:jc w:val="both"/>
        <w:rPr>
          <w:rFonts w:ascii="Arial" w:hAnsi="Arial" w:cs="Arial"/>
          <w:b/>
          <w:sz w:val="16"/>
          <w:szCs w:val="16"/>
        </w:rPr>
      </w:pPr>
      <w:r w:rsidRPr="007332E2">
        <w:rPr>
          <w:rFonts w:ascii="Arial" w:hAnsi="Arial" w:cs="Arial"/>
          <w:b/>
          <w:sz w:val="16"/>
          <w:szCs w:val="16"/>
        </w:rPr>
        <w:t>Глава муниципального района</w:t>
      </w:r>
      <w:r w:rsidRPr="007332E2">
        <w:rPr>
          <w:rFonts w:ascii="Arial" w:hAnsi="Arial" w:cs="Arial"/>
          <w:b/>
          <w:sz w:val="16"/>
          <w:szCs w:val="16"/>
        </w:rPr>
        <w:tab/>
      </w:r>
      <w:r w:rsidRPr="007332E2">
        <w:rPr>
          <w:rFonts w:ascii="Arial" w:hAnsi="Arial" w:cs="Arial"/>
          <w:b/>
          <w:sz w:val="16"/>
          <w:szCs w:val="16"/>
        </w:rPr>
        <w:tab/>
      </w:r>
      <w:proofErr w:type="spellStart"/>
      <w:r w:rsidRPr="007332E2">
        <w:rPr>
          <w:rFonts w:ascii="Arial" w:hAnsi="Arial" w:cs="Arial"/>
          <w:b/>
          <w:sz w:val="16"/>
          <w:szCs w:val="16"/>
        </w:rPr>
        <w:t>Ю.В.Стадэ</w:t>
      </w:r>
      <w:proofErr w:type="spellEnd"/>
    </w:p>
    <w:p w:rsidR="007332E2" w:rsidRPr="007332E2" w:rsidRDefault="007332E2" w:rsidP="007332E2">
      <w:pPr>
        <w:ind w:left="8675"/>
        <w:jc w:val="center"/>
        <w:rPr>
          <w:rFonts w:ascii="Arial" w:hAnsi="Arial" w:cs="Arial"/>
          <w:sz w:val="12"/>
          <w:szCs w:val="16"/>
        </w:rPr>
      </w:pPr>
      <w:r w:rsidRPr="007332E2">
        <w:rPr>
          <w:rFonts w:ascii="Arial" w:hAnsi="Arial" w:cs="Arial"/>
          <w:sz w:val="12"/>
          <w:szCs w:val="16"/>
        </w:rPr>
        <w:t>УТВЕРЖДЕНО</w:t>
      </w:r>
    </w:p>
    <w:p w:rsidR="007332E2" w:rsidRPr="007332E2" w:rsidRDefault="007332E2" w:rsidP="007332E2">
      <w:pPr>
        <w:ind w:left="8675"/>
        <w:jc w:val="center"/>
        <w:rPr>
          <w:rFonts w:ascii="Arial" w:hAnsi="Arial" w:cs="Arial"/>
          <w:sz w:val="12"/>
          <w:szCs w:val="16"/>
        </w:rPr>
      </w:pPr>
      <w:r w:rsidRPr="007332E2">
        <w:rPr>
          <w:rFonts w:ascii="Arial" w:hAnsi="Arial" w:cs="Arial"/>
          <w:sz w:val="12"/>
          <w:szCs w:val="16"/>
        </w:rPr>
        <w:t>постановлением Администрации</w:t>
      </w:r>
    </w:p>
    <w:p w:rsidR="007332E2" w:rsidRPr="007332E2" w:rsidRDefault="007332E2" w:rsidP="007332E2">
      <w:pPr>
        <w:ind w:left="8675"/>
        <w:jc w:val="center"/>
        <w:rPr>
          <w:rFonts w:ascii="Arial" w:hAnsi="Arial" w:cs="Arial"/>
          <w:sz w:val="12"/>
          <w:szCs w:val="16"/>
        </w:rPr>
      </w:pPr>
      <w:r w:rsidRPr="007332E2">
        <w:rPr>
          <w:rFonts w:ascii="Arial" w:hAnsi="Arial" w:cs="Arial"/>
          <w:sz w:val="12"/>
          <w:szCs w:val="16"/>
        </w:rPr>
        <w:t>муниципального района от 21.11.2024 № 3024</w:t>
      </w:r>
    </w:p>
    <w:p w:rsidR="007332E2" w:rsidRPr="007332E2" w:rsidRDefault="007332E2" w:rsidP="007332E2">
      <w:pPr>
        <w:jc w:val="center"/>
        <w:rPr>
          <w:rFonts w:ascii="Arial" w:hAnsi="Arial" w:cs="Arial"/>
          <w:b/>
          <w:sz w:val="16"/>
          <w:szCs w:val="16"/>
        </w:rPr>
      </w:pPr>
      <w:r w:rsidRPr="007332E2">
        <w:rPr>
          <w:rFonts w:ascii="Arial" w:hAnsi="Arial" w:cs="Arial"/>
          <w:b/>
          <w:sz w:val="16"/>
          <w:szCs w:val="16"/>
        </w:rPr>
        <w:t>ПОЛОЖЕНИЕ</w:t>
      </w:r>
    </w:p>
    <w:p w:rsidR="007332E2" w:rsidRPr="007332E2" w:rsidRDefault="007332E2" w:rsidP="007332E2">
      <w:pPr>
        <w:jc w:val="center"/>
        <w:rPr>
          <w:rFonts w:ascii="Arial" w:hAnsi="Arial" w:cs="Arial"/>
          <w:b/>
          <w:sz w:val="16"/>
          <w:szCs w:val="16"/>
        </w:rPr>
      </w:pPr>
      <w:r w:rsidRPr="007332E2">
        <w:rPr>
          <w:rFonts w:ascii="Arial" w:hAnsi="Arial" w:cs="Arial"/>
          <w:b/>
          <w:sz w:val="16"/>
          <w:szCs w:val="16"/>
        </w:rPr>
        <w:t xml:space="preserve">о комиссии по осуществлению </w:t>
      </w:r>
      <w:proofErr w:type="gramStart"/>
      <w:r w:rsidRPr="007332E2">
        <w:rPr>
          <w:rFonts w:ascii="Arial" w:hAnsi="Arial" w:cs="Arial"/>
          <w:b/>
          <w:sz w:val="16"/>
          <w:szCs w:val="16"/>
        </w:rPr>
        <w:t>контроля за</w:t>
      </w:r>
      <w:proofErr w:type="gramEnd"/>
      <w:r w:rsidRPr="007332E2">
        <w:rPr>
          <w:rFonts w:ascii="Arial" w:hAnsi="Arial" w:cs="Arial"/>
          <w:b/>
          <w:sz w:val="16"/>
          <w:szCs w:val="16"/>
        </w:rPr>
        <w:t xml:space="preserve"> использованием,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w:t>
      </w:r>
    </w:p>
    <w:p w:rsidR="007332E2" w:rsidRPr="007332E2" w:rsidRDefault="007332E2" w:rsidP="007332E2">
      <w:pPr>
        <w:jc w:val="center"/>
        <w:rPr>
          <w:rFonts w:ascii="Arial" w:hAnsi="Arial" w:cs="Arial"/>
          <w:sz w:val="4"/>
          <w:szCs w:val="4"/>
        </w:rPr>
      </w:pPr>
    </w:p>
    <w:p w:rsidR="007332E2" w:rsidRPr="007332E2" w:rsidRDefault="007332E2" w:rsidP="007332E2">
      <w:pPr>
        <w:jc w:val="center"/>
        <w:rPr>
          <w:rFonts w:ascii="Arial" w:hAnsi="Arial" w:cs="Arial"/>
          <w:b/>
          <w:sz w:val="16"/>
          <w:szCs w:val="16"/>
        </w:rPr>
      </w:pPr>
      <w:r w:rsidRPr="007332E2">
        <w:rPr>
          <w:rFonts w:ascii="Arial" w:hAnsi="Arial" w:cs="Arial"/>
          <w:b/>
          <w:sz w:val="16"/>
          <w:szCs w:val="16"/>
        </w:rPr>
        <w:t>1. Общие положения</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 xml:space="preserve">1.1. </w:t>
      </w:r>
      <w:proofErr w:type="gramStart"/>
      <w:r w:rsidRPr="007332E2">
        <w:rPr>
          <w:rFonts w:ascii="Arial" w:hAnsi="Arial" w:cs="Arial"/>
          <w:sz w:val="16"/>
          <w:szCs w:val="16"/>
        </w:rPr>
        <w:t>Настоящее Положение регулирует порядок деятельности комиссии по осуществлению контроля за использованием,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 (далее – комиссия).</w:t>
      </w:r>
      <w:proofErr w:type="gramEnd"/>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1.2. </w:t>
      </w:r>
      <w:proofErr w:type="gramStart"/>
      <w:r w:rsidRPr="007332E2">
        <w:rPr>
          <w:rFonts w:ascii="Arial" w:hAnsi="Arial" w:cs="Arial"/>
          <w:sz w:val="16"/>
          <w:szCs w:val="16"/>
        </w:rPr>
        <w:t>Комиссия в своей деятельности руководствуется Жилищным кодексом Российской Федерации, постановлением Администрации Валдайского муниципального района от 20.09.2024 № 2551 «Об утверждении Порядка осуществления контроля за использованием,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 а также настоящим Положением.</w:t>
      </w:r>
      <w:proofErr w:type="gramEnd"/>
    </w:p>
    <w:p w:rsidR="007332E2" w:rsidRPr="007332E2" w:rsidRDefault="007332E2" w:rsidP="007332E2">
      <w:pPr>
        <w:jc w:val="center"/>
        <w:rPr>
          <w:rFonts w:ascii="Arial" w:hAnsi="Arial" w:cs="Arial"/>
          <w:b/>
          <w:sz w:val="16"/>
          <w:szCs w:val="16"/>
        </w:rPr>
      </w:pPr>
      <w:r w:rsidRPr="007332E2">
        <w:rPr>
          <w:rFonts w:ascii="Arial" w:hAnsi="Arial" w:cs="Arial"/>
          <w:b/>
          <w:sz w:val="16"/>
          <w:szCs w:val="16"/>
        </w:rPr>
        <w:t>2. Цели и задачи комиссии</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2.1. </w:t>
      </w:r>
      <w:proofErr w:type="gramStart"/>
      <w:r w:rsidRPr="007332E2">
        <w:rPr>
          <w:rFonts w:ascii="Arial" w:hAnsi="Arial" w:cs="Arial"/>
          <w:sz w:val="16"/>
          <w:szCs w:val="16"/>
        </w:rPr>
        <w:t>Комиссия создана в целях организации и проведения контроля за использованием,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w:t>
      </w:r>
      <w:proofErr w:type="gramEnd"/>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 xml:space="preserve">Комиссия осуществляет контроль </w:t>
      </w:r>
      <w:proofErr w:type="gramStart"/>
      <w:r w:rsidRPr="007332E2">
        <w:rPr>
          <w:rFonts w:ascii="Arial" w:hAnsi="Arial" w:cs="Arial"/>
          <w:sz w:val="16"/>
          <w:szCs w:val="16"/>
        </w:rPr>
        <w:t>за</w:t>
      </w:r>
      <w:proofErr w:type="gramEnd"/>
      <w:r w:rsidRPr="007332E2">
        <w:rPr>
          <w:rFonts w:ascii="Arial" w:hAnsi="Arial" w:cs="Arial"/>
          <w:sz w:val="16"/>
          <w:szCs w:val="16"/>
        </w:rPr>
        <w:t>:</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соблюдением правил пользования жилыми помещениями, в том числе за надлежащим исполнением статьи 155 Жилищного кодекса Российской Федерации;</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пользованием жилыми помещениями по назначению;</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соблюдением условий договоров в связи с передачей жилых помещений по договору социального или коммерческого найма;</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поддержанием жилых помещений в состоянии, пригодном для постоянного проживания;</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законностью действий, связанных с выполнением ремонтных (строительных) работ или иных действий в жилых помещениях;</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соблюдением требований пожарной безопасности и иных требований, обеспечивающих сохранность жилых помещений.</w:t>
      </w:r>
    </w:p>
    <w:p w:rsidR="007332E2" w:rsidRDefault="007332E2" w:rsidP="007332E2">
      <w:pPr>
        <w:ind w:firstLine="284"/>
        <w:jc w:val="both"/>
        <w:rPr>
          <w:rFonts w:ascii="Arial" w:hAnsi="Arial" w:cs="Arial"/>
          <w:sz w:val="16"/>
          <w:szCs w:val="16"/>
        </w:rPr>
      </w:pPr>
      <w:r w:rsidRPr="007332E2">
        <w:rPr>
          <w:rFonts w:ascii="Arial" w:hAnsi="Arial" w:cs="Arial"/>
          <w:sz w:val="16"/>
          <w:szCs w:val="16"/>
        </w:rPr>
        <w:t>2.2. </w:t>
      </w:r>
      <w:proofErr w:type="gramStart"/>
      <w:r w:rsidRPr="007332E2">
        <w:rPr>
          <w:rFonts w:ascii="Arial" w:hAnsi="Arial" w:cs="Arial"/>
          <w:sz w:val="16"/>
          <w:szCs w:val="16"/>
        </w:rPr>
        <w:t>Задачей комиссии является обеспечение контроля за использованием,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w:t>
      </w:r>
      <w:proofErr w:type="gramEnd"/>
    </w:p>
    <w:p w:rsidR="00BA1C2D" w:rsidRPr="007332E2" w:rsidRDefault="00BA1C2D" w:rsidP="007332E2">
      <w:pPr>
        <w:ind w:firstLine="284"/>
        <w:jc w:val="both"/>
        <w:rPr>
          <w:rFonts w:ascii="Arial" w:hAnsi="Arial" w:cs="Arial"/>
          <w:sz w:val="16"/>
          <w:szCs w:val="16"/>
        </w:rPr>
      </w:pPr>
    </w:p>
    <w:p w:rsidR="007332E2" w:rsidRPr="007332E2" w:rsidRDefault="007332E2" w:rsidP="007332E2">
      <w:pPr>
        <w:jc w:val="center"/>
        <w:rPr>
          <w:rFonts w:ascii="Arial" w:hAnsi="Arial" w:cs="Arial"/>
          <w:b/>
          <w:sz w:val="16"/>
          <w:szCs w:val="16"/>
        </w:rPr>
      </w:pPr>
      <w:r w:rsidRPr="007332E2">
        <w:rPr>
          <w:rFonts w:ascii="Arial" w:hAnsi="Arial" w:cs="Arial"/>
          <w:b/>
          <w:sz w:val="16"/>
          <w:szCs w:val="16"/>
        </w:rPr>
        <w:lastRenderedPageBreak/>
        <w:t>3. Порядок осуществления деятельности комиссии</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3.1. Комиссия состоит из председателя, заместителя председателя и членов комиссии.</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Комиссия исполняет свои обязанности безвозмездно без отрыва от основной служебной деятельности.</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3.2. Работой комиссии руководит председатель комиссии, в период его отсутствия - заместитель председателя комиссии.</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3.3. Состав комиссии утверждается постановлением Администрации Валдайского муниципального района.</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3.4. Председатель комиссии:</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обеспечивает проведение и определяет время проведения комиссией обследования жилого помещения;</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распределяет текущие обязанности между членами комиссии;</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отвечает за выполнение возложенных на комиссию задач.</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3.5. </w:t>
      </w:r>
      <w:proofErr w:type="gramStart"/>
      <w:r w:rsidRPr="007332E2">
        <w:rPr>
          <w:rFonts w:ascii="Arial" w:hAnsi="Arial" w:cs="Arial"/>
          <w:sz w:val="16"/>
          <w:szCs w:val="16"/>
        </w:rPr>
        <w:t>В случае необходимости для участия в работе комиссии по согласованию</w:t>
      </w:r>
      <w:proofErr w:type="gramEnd"/>
      <w:r w:rsidRPr="007332E2">
        <w:rPr>
          <w:rFonts w:ascii="Arial" w:hAnsi="Arial" w:cs="Arial"/>
          <w:sz w:val="16"/>
          <w:szCs w:val="16"/>
        </w:rPr>
        <w:t xml:space="preserve"> могут привлекаться представители управляющей компании многоквартирного дома.</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3.6. Обследование жилых помещений проводится специалистами из числа членов комиссии в составе 3 человек.</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3.7. </w:t>
      </w:r>
      <w:proofErr w:type="gramStart"/>
      <w:r w:rsidRPr="007332E2">
        <w:rPr>
          <w:rFonts w:ascii="Arial" w:hAnsi="Arial" w:cs="Arial"/>
          <w:sz w:val="16"/>
          <w:szCs w:val="16"/>
        </w:rPr>
        <w:t>Комиссия проводит обследования в рамках контроля за использованием,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w:t>
      </w:r>
      <w:proofErr w:type="gramEnd"/>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3.8. </w:t>
      </w:r>
      <w:proofErr w:type="gramStart"/>
      <w:r w:rsidRPr="007332E2">
        <w:rPr>
          <w:rFonts w:ascii="Arial" w:hAnsi="Arial" w:cs="Arial"/>
          <w:sz w:val="16"/>
          <w:szCs w:val="16"/>
        </w:rPr>
        <w:t>Контроль за</w:t>
      </w:r>
      <w:proofErr w:type="gramEnd"/>
      <w:r w:rsidRPr="007332E2">
        <w:rPr>
          <w:rFonts w:ascii="Arial" w:hAnsi="Arial" w:cs="Arial"/>
          <w:sz w:val="16"/>
          <w:szCs w:val="16"/>
        </w:rPr>
        <w:t xml:space="preserve"> использованием жилых помещений и (или) распоряжением жилыми помещениями, обеспечением надлежащего санитарного и технического состояния жилых помещений осуществляется в форме внеплановых проверок.</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 xml:space="preserve">3.9. </w:t>
      </w:r>
      <w:proofErr w:type="gramStart"/>
      <w:r w:rsidRPr="007332E2">
        <w:rPr>
          <w:rFonts w:ascii="Arial" w:hAnsi="Arial" w:cs="Arial"/>
          <w:sz w:val="16"/>
          <w:szCs w:val="16"/>
        </w:rPr>
        <w:t>Внеплановая проверка жилых помещений проводится на основании постановления Администрации Валдайского муниципального района, которое издается в течение 14 рабочих дней со дня поступления в Администрацию Валдайского муниципального района устных или письменных обращений юридических и физических лиц, содержащих сведения о ненадлежащем использовании, распоряжении или содержании жилого помещения нанимателями или членами семей нанимателей по договорам социального или коммерческого найма.</w:t>
      </w:r>
      <w:proofErr w:type="gramEnd"/>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 xml:space="preserve">3.10. </w:t>
      </w:r>
      <w:proofErr w:type="gramStart"/>
      <w:r w:rsidRPr="007332E2">
        <w:rPr>
          <w:rFonts w:ascii="Arial" w:hAnsi="Arial" w:cs="Arial"/>
          <w:sz w:val="16"/>
          <w:szCs w:val="16"/>
        </w:rPr>
        <w:t>Администрация Валдайского муниципального района не позднее 2 рабочих дней до дня проведения внеплановой проверки вручает уведомление о проведении внеплановой проверки нанимателю или члену семьи нанимателя жилого помещения по договорам социального или коммерческого найма или уведомляет его о дате проведения проверки по телефону.</w:t>
      </w:r>
      <w:proofErr w:type="gramEnd"/>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3.11. В ходе внеплановой проверки комиссией в присутствии нанимателя или члена семьи нанимателя жилого помещения по договорам социального или коммерческого найма, осуществляется обследование жилого помещения.</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Проверка представляет собой осмотр (внешний и внутренний) жилого помещения.</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В ходе проверки члены комиссии:</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визуально оценивают законность и надлежащее использование жилого помещения, сохранность жилого помещения, а также фактическое санитарное и техническое состояние жилого помещения;</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 xml:space="preserve">осуществляют </w:t>
      </w:r>
      <w:proofErr w:type="spellStart"/>
      <w:r w:rsidRPr="007332E2">
        <w:rPr>
          <w:rFonts w:ascii="Arial" w:hAnsi="Arial" w:cs="Arial"/>
          <w:sz w:val="16"/>
          <w:szCs w:val="16"/>
        </w:rPr>
        <w:t>фотофиксацию</w:t>
      </w:r>
      <w:proofErr w:type="spellEnd"/>
      <w:r w:rsidRPr="007332E2">
        <w:rPr>
          <w:rFonts w:ascii="Arial" w:hAnsi="Arial" w:cs="Arial"/>
          <w:sz w:val="16"/>
          <w:szCs w:val="16"/>
        </w:rPr>
        <w:t xml:space="preserve"> состояния жилого помещения;</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контролируют выполнение рекомендаций, данных при проведении предыдущих проверок.</w:t>
      </w:r>
    </w:p>
    <w:p w:rsidR="007332E2" w:rsidRPr="007332E2" w:rsidRDefault="007332E2" w:rsidP="007332E2">
      <w:pPr>
        <w:ind w:firstLine="284"/>
        <w:jc w:val="both"/>
        <w:rPr>
          <w:rFonts w:ascii="Arial" w:hAnsi="Arial" w:cs="Arial"/>
          <w:sz w:val="16"/>
          <w:szCs w:val="16"/>
        </w:rPr>
      </w:pPr>
      <w:r w:rsidRPr="007332E2">
        <w:rPr>
          <w:rFonts w:ascii="Arial" w:hAnsi="Arial" w:cs="Arial"/>
          <w:sz w:val="16"/>
          <w:szCs w:val="16"/>
        </w:rPr>
        <w:t xml:space="preserve">3.12. </w:t>
      </w:r>
      <w:proofErr w:type="gramStart"/>
      <w:r w:rsidRPr="007332E2">
        <w:rPr>
          <w:rFonts w:ascii="Arial" w:hAnsi="Arial" w:cs="Arial"/>
          <w:sz w:val="16"/>
          <w:szCs w:val="16"/>
        </w:rPr>
        <w:t>По результатам внеплановой проверки в течение 5 рабочих дней со дня проведения проверки комиссией оформляется акт обследования использования, сохранности, санитарного и технического состояния жилого помещения (далее – акт), по форме согласно приложению 1 к Порядку осуществления контроля за использованием,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 утвержденному</w:t>
      </w:r>
      <w:proofErr w:type="gramEnd"/>
      <w:r w:rsidRPr="007332E2">
        <w:rPr>
          <w:rFonts w:ascii="Arial" w:hAnsi="Arial" w:cs="Arial"/>
          <w:sz w:val="16"/>
          <w:szCs w:val="16"/>
        </w:rPr>
        <w:t xml:space="preserve"> постановлением Администрации Валдайского муниципального района от 20.09.2024 № 2551.</w:t>
      </w:r>
    </w:p>
    <w:p w:rsidR="007332E2" w:rsidRPr="007332E2" w:rsidRDefault="007332E2" w:rsidP="007332E2">
      <w:pPr>
        <w:ind w:firstLine="284"/>
        <w:jc w:val="both"/>
        <w:rPr>
          <w:rFonts w:ascii="Arial" w:hAnsi="Arial" w:cs="Arial"/>
          <w:sz w:val="16"/>
          <w:szCs w:val="16"/>
        </w:rPr>
      </w:pPr>
      <w:proofErr w:type="gramStart"/>
      <w:r w:rsidRPr="007332E2">
        <w:rPr>
          <w:rFonts w:ascii="Arial" w:hAnsi="Arial" w:cs="Arial"/>
          <w:sz w:val="16"/>
          <w:szCs w:val="16"/>
        </w:rPr>
        <w:t>Копия акта в течение 3 рабочих дней со дня его оформления вручается или направляется посредством почтовой связи нанимателям или членами семей нанимателей по договорам социального или коммерческого найма жилых помещений, а также направляется в отдел по муниципальному контролю Администрации Валдайского муниципального района.</w:t>
      </w:r>
      <w:proofErr w:type="gramEnd"/>
    </w:p>
    <w:p w:rsidR="0001427D" w:rsidRDefault="0001427D" w:rsidP="004E1A32">
      <w:pPr>
        <w:tabs>
          <w:tab w:val="left" w:pos="5954"/>
        </w:tabs>
        <w:jc w:val="right"/>
        <w:rPr>
          <w:rFonts w:ascii="Arial" w:hAnsi="Arial" w:cs="Arial"/>
          <w:b/>
          <w:sz w:val="16"/>
          <w:szCs w:val="16"/>
        </w:rPr>
      </w:pPr>
    </w:p>
    <w:p w:rsidR="0001427D" w:rsidRDefault="0001427D" w:rsidP="004E1A32">
      <w:pPr>
        <w:tabs>
          <w:tab w:val="left" w:pos="5954"/>
        </w:tabs>
        <w:jc w:val="right"/>
        <w:rPr>
          <w:rFonts w:ascii="Arial" w:hAnsi="Arial" w:cs="Arial"/>
          <w:b/>
          <w:sz w:val="16"/>
          <w:szCs w:val="16"/>
        </w:rPr>
      </w:pPr>
    </w:p>
    <w:p w:rsidR="00075EBC" w:rsidRDefault="00075EBC" w:rsidP="00075EBC">
      <w:pPr>
        <w:tabs>
          <w:tab w:val="left" w:pos="5954"/>
        </w:tabs>
        <w:jc w:val="right"/>
        <w:rPr>
          <w:rFonts w:ascii="Arial" w:hAnsi="Arial" w:cs="Arial"/>
          <w:b/>
          <w:sz w:val="16"/>
          <w:szCs w:val="16"/>
        </w:rPr>
      </w:pPr>
    </w:p>
    <w:p w:rsidR="009331A6" w:rsidRPr="008A1E44" w:rsidRDefault="00F03332" w:rsidP="008A1E44">
      <w:pPr>
        <w:shd w:val="clear" w:color="auto" w:fill="FFFFFF"/>
        <w:suppressAutoHyphens/>
        <w:jc w:val="center"/>
        <w:rPr>
          <w:rFonts w:ascii="Arial" w:hAnsi="Arial" w:cs="Arial"/>
          <w:sz w:val="16"/>
          <w:szCs w:val="16"/>
        </w:rPr>
      </w:pPr>
      <w:r w:rsidRPr="008A1E44">
        <w:rPr>
          <w:rFonts w:ascii="Arial" w:hAnsi="Arial" w:cs="Arial"/>
          <w:b/>
          <w:sz w:val="16"/>
          <w:szCs w:val="16"/>
        </w:rPr>
        <w:t>СОДЕРЖАНИЕ</w:t>
      </w:r>
    </w:p>
    <w:p w:rsidR="009331A6" w:rsidRPr="008A1E44" w:rsidRDefault="009331A6" w:rsidP="008A1E44">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72"/>
        <w:gridCol w:w="882"/>
      </w:tblGrid>
      <w:tr w:rsidR="00A6245E" w:rsidRPr="008A1E44" w:rsidTr="00E30CB5">
        <w:trPr>
          <w:trHeight w:val="20"/>
        </w:trPr>
        <w:tc>
          <w:tcPr>
            <w:tcW w:w="4615" w:type="pct"/>
          </w:tcPr>
          <w:p w:rsidR="00A6245E" w:rsidRPr="00A6245E" w:rsidRDefault="00A6245E" w:rsidP="004257AC">
            <w:pPr>
              <w:rPr>
                <w:rFonts w:ascii="Arial" w:hAnsi="Arial" w:cs="Arial"/>
                <w:sz w:val="16"/>
                <w:szCs w:val="16"/>
              </w:rPr>
            </w:pPr>
            <w:r w:rsidRPr="00A6245E">
              <w:rPr>
                <w:rFonts w:ascii="Arial" w:hAnsi="Arial" w:cs="Arial"/>
                <w:sz w:val="16"/>
                <w:szCs w:val="16"/>
              </w:rPr>
              <w:t>Информационное сообщение</w:t>
            </w:r>
            <w:r w:rsidR="00E97C63">
              <w:rPr>
                <w:rFonts w:ascii="Arial" w:hAnsi="Arial" w:cs="Arial"/>
                <w:sz w:val="16"/>
                <w:szCs w:val="16"/>
              </w:rPr>
              <w:t xml:space="preserve"> прокуратуры</w:t>
            </w:r>
          </w:p>
        </w:tc>
        <w:tc>
          <w:tcPr>
            <w:tcW w:w="385" w:type="pct"/>
            <w:vAlign w:val="center"/>
          </w:tcPr>
          <w:p w:rsidR="00A6245E" w:rsidRPr="008A1E44" w:rsidRDefault="00C55DA5" w:rsidP="008A1E44">
            <w:pPr>
              <w:jc w:val="center"/>
              <w:rPr>
                <w:rFonts w:ascii="Arial" w:hAnsi="Arial" w:cs="Arial"/>
                <w:sz w:val="16"/>
                <w:szCs w:val="16"/>
              </w:rPr>
            </w:pPr>
            <w:r>
              <w:rPr>
                <w:rFonts w:ascii="Arial" w:hAnsi="Arial" w:cs="Arial"/>
                <w:sz w:val="16"/>
                <w:szCs w:val="16"/>
              </w:rPr>
              <w:t>1</w:t>
            </w:r>
          </w:p>
        </w:tc>
      </w:tr>
      <w:tr w:rsidR="0001427D" w:rsidRPr="008A1E44" w:rsidTr="00E30CB5">
        <w:trPr>
          <w:trHeight w:val="20"/>
        </w:trPr>
        <w:tc>
          <w:tcPr>
            <w:tcW w:w="4615" w:type="pct"/>
          </w:tcPr>
          <w:p w:rsidR="0001427D" w:rsidRPr="00A6245E" w:rsidRDefault="0001427D" w:rsidP="00E97C63">
            <w:pPr>
              <w:rPr>
                <w:rFonts w:ascii="Arial" w:hAnsi="Arial" w:cs="Arial"/>
                <w:sz w:val="16"/>
                <w:szCs w:val="16"/>
              </w:rPr>
            </w:pPr>
            <w:r w:rsidRPr="00A6245E">
              <w:rPr>
                <w:rFonts w:ascii="Arial" w:hAnsi="Arial" w:cs="Arial"/>
                <w:sz w:val="16"/>
                <w:szCs w:val="16"/>
              </w:rPr>
              <w:t>Информационное сообщение</w:t>
            </w:r>
            <w:r w:rsidR="00C55DA5">
              <w:rPr>
                <w:rFonts w:ascii="Arial" w:hAnsi="Arial" w:cs="Arial"/>
                <w:sz w:val="16"/>
                <w:szCs w:val="16"/>
              </w:rPr>
              <w:t xml:space="preserve"> </w:t>
            </w:r>
          </w:p>
        </w:tc>
        <w:tc>
          <w:tcPr>
            <w:tcW w:w="385" w:type="pct"/>
            <w:vAlign w:val="center"/>
          </w:tcPr>
          <w:p w:rsidR="0001427D" w:rsidRPr="008A1E44" w:rsidRDefault="00E97C63" w:rsidP="008A1E44">
            <w:pPr>
              <w:jc w:val="center"/>
              <w:rPr>
                <w:rFonts w:ascii="Arial" w:hAnsi="Arial" w:cs="Arial"/>
                <w:sz w:val="16"/>
                <w:szCs w:val="16"/>
              </w:rPr>
            </w:pPr>
            <w:r>
              <w:rPr>
                <w:rFonts w:ascii="Arial" w:hAnsi="Arial" w:cs="Arial"/>
                <w:sz w:val="16"/>
                <w:szCs w:val="16"/>
              </w:rPr>
              <w:t>1-8</w:t>
            </w:r>
          </w:p>
        </w:tc>
      </w:tr>
      <w:tr w:rsidR="00E97C63" w:rsidRPr="008A1E44" w:rsidTr="00E30CB5">
        <w:trPr>
          <w:trHeight w:val="20"/>
        </w:trPr>
        <w:tc>
          <w:tcPr>
            <w:tcW w:w="4615" w:type="pct"/>
          </w:tcPr>
          <w:p w:rsidR="00E97C63" w:rsidRPr="00A6245E" w:rsidRDefault="00E97C63" w:rsidP="00B357B4">
            <w:pPr>
              <w:rPr>
                <w:rFonts w:ascii="Arial" w:hAnsi="Arial" w:cs="Arial"/>
                <w:sz w:val="16"/>
                <w:szCs w:val="16"/>
              </w:rPr>
            </w:pPr>
            <w:r w:rsidRPr="00A6245E">
              <w:rPr>
                <w:rFonts w:ascii="Arial" w:hAnsi="Arial" w:cs="Arial"/>
                <w:sz w:val="16"/>
                <w:szCs w:val="16"/>
              </w:rPr>
              <w:t>Информационное сообщение</w:t>
            </w:r>
            <w:r>
              <w:rPr>
                <w:rFonts w:ascii="Arial" w:hAnsi="Arial" w:cs="Arial"/>
                <w:sz w:val="16"/>
                <w:szCs w:val="16"/>
              </w:rPr>
              <w:t xml:space="preserve"> </w:t>
            </w:r>
          </w:p>
        </w:tc>
        <w:tc>
          <w:tcPr>
            <w:tcW w:w="385" w:type="pct"/>
            <w:vAlign w:val="center"/>
          </w:tcPr>
          <w:p w:rsidR="00E97C63" w:rsidRPr="008A1E44" w:rsidRDefault="00E97C63" w:rsidP="008A1E44">
            <w:pPr>
              <w:jc w:val="center"/>
              <w:rPr>
                <w:rFonts w:ascii="Arial" w:hAnsi="Arial" w:cs="Arial"/>
                <w:sz w:val="16"/>
                <w:szCs w:val="16"/>
              </w:rPr>
            </w:pPr>
            <w:r>
              <w:rPr>
                <w:rFonts w:ascii="Arial" w:hAnsi="Arial" w:cs="Arial"/>
                <w:sz w:val="16"/>
                <w:szCs w:val="16"/>
              </w:rPr>
              <w:t>8</w:t>
            </w:r>
          </w:p>
        </w:tc>
      </w:tr>
      <w:tr w:rsidR="00E97C63" w:rsidRPr="008A1E44" w:rsidTr="00E30CB5">
        <w:trPr>
          <w:trHeight w:val="20"/>
        </w:trPr>
        <w:tc>
          <w:tcPr>
            <w:tcW w:w="4615" w:type="pct"/>
          </w:tcPr>
          <w:p w:rsidR="00E97C63" w:rsidRPr="00A6245E" w:rsidRDefault="00E97C63" w:rsidP="00B357B4">
            <w:pPr>
              <w:rPr>
                <w:rFonts w:ascii="Arial" w:hAnsi="Arial" w:cs="Arial"/>
                <w:sz w:val="16"/>
                <w:szCs w:val="16"/>
              </w:rPr>
            </w:pPr>
            <w:r w:rsidRPr="00A6245E">
              <w:rPr>
                <w:rFonts w:ascii="Arial" w:hAnsi="Arial" w:cs="Arial"/>
                <w:sz w:val="16"/>
                <w:szCs w:val="16"/>
              </w:rPr>
              <w:t>Информационное сообщение</w:t>
            </w:r>
            <w:r>
              <w:rPr>
                <w:rFonts w:ascii="Arial" w:hAnsi="Arial" w:cs="Arial"/>
                <w:sz w:val="16"/>
                <w:szCs w:val="16"/>
              </w:rPr>
              <w:t xml:space="preserve"> </w:t>
            </w:r>
          </w:p>
        </w:tc>
        <w:tc>
          <w:tcPr>
            <w:tcW w:w="385" w:type="pct"/>
            <w:vAlign w:val="center"/>
          </w:tcPr>
          <w:p w:rsidR="00E97C63" w:rsidRPr="008A1E44" w:rsidRDefault="00E97C63" w:rsidP="008A1E44">
            <w:pPr>
              <w:jc w:val="center"/>
              <w:rPr>
                <w:rFonts w:ascii="Arial" w:hAnsi="Arial" w:cs="Arial"/>
                <w:sz w:val="16"/>
                <w:szCs w:val="16"/>
              </w:rPr>
            </w:pPr>
            <w:r>
              <w:rPr>
                <w:rFonts w:ascii="Arial" w:hAnsi="Arial" w:cs="Arial"/>
                <w:sz w:val="16"/>
                <w:szCs w:val="16"/>
              </w:rPr>
              <w:t>9</w:t>
            </w:r>
          </w:p>
        </w:tc>
      </w:tr>
      <w:tr w:rsidR="00F06A92" w:rsidRPr="008A1E44" w:rsidTr="00E30CB5">
        <w:trPr>
          <w:trHeight w:val="20"/>
        </w:trPr>
        <w:tc>
          <w:tcPr>
            <w:tcW w:w="4615" w:type="pct"/>
          </w:tcPr>
          <w:p w:rsidR="00F06A92" w:rsidRPr="0001427D" w:rsidRDefault="00F06A92" w:rsidP="00B357B4">
            <w:pPr>
              <w:rPr>
                <w:rFonts w:ascii="Arial" w:hAnsi="Arial" w:cs="Arial"/>
                <w:sz w:val="16"/>
                <w:szCs w:val="16"/>
              </w:rPr>
            </w:pPr>
            <w:r w:rsidRPr="0001427D">
              <w:rPr>
                <w:rFonts w:ascii="Arial" w:hAnsi="Arial" w:cs="Arial"/>
                <w:sz w:val="16"/>
                <w:szCs w:val="16"/>
              </w:rPr>
              <w:t xml:space="preserve">Постановление Администрации Валдайского муниципального района от </w:t>
            </w:r>
            <w:r w:rsidR="007332E2">
              <w:rPr>
                <w:rFonts w:ascii="Arial" w:hAnsi="Arial" w:cs="Arial"/>
                <w:sz w:val="16"/>
                <w:szCs w:val="16"/>
              </w:rPr>
              <w:t xml:space="preserve">18.11.2024 </w:t>
            </w:r>
            <w:r w:rsidR="00A172C2">
              <w:rPr>
                <w:rFonts w:ascii="Arial" w:hAnsi="Arial" w:cs="Arial"/>
                <w:sz w:val="16"/>
                <w:szCs w:val="16"/>
              </w:rPr>
              <w:t xml:space="preserve">№ 3004 </w:t>
            </w:r>
            <w:r w:rsidR="007332E2">
              <w:rPr>
                <w:rFonts w:ascii="Arial" w:hAnsi="Arial" w:cs="Arial"/>
                <w:sz w:val="16"/>
                <w:szCs w:val="16"/>
              </w:rPr>
              <w:t>«Об установлении публичного сервитута»</w:t>
            </w:r>
          </w:p>
        </w:tc>
        <w:tc>
          <w:tcPr>
            <w:tcW w:w="385" w:type="pct"/>
            <w:vAlign w:val="center"/>
          </w:tcPr>
          <w:p w:rsidR="00F06A92" w:rsidRPr="008A1E44" w:rsidRDefault="00A172C2" w:rsidP="008A1E44">
            <w:pPr>
              <w:jc w:val="center"/>
              <w:rPr>
                <w:rFonts w:ascii="Arial" w:hAnsi="Arial" w:cs="Arial"/>
                <w:sz w:val="16"/>
                <w:szCs w:val="16"/>
              </w:rPr>
            </w:pPr>
            <w:r>
              <w:rPr>
                <w:rFonts w:ascii="Arial" w:hAnsi="Arial" w:cs="Arial"/>
                <w:sz w:val="16"/>
                <w:szCs w:val="16"/>
              </w:rPr>
              <w:t>9-10</w:t>
            </w:r>
          </w:p>
        </w:tc>
      </w:tr>
      <w:tr w:rsidR="00F06A92" w:rsidRPr="008A1E44" w:rsidTr="00E30CB5">
        <w:trPr>
          <w:trHeight w:val="20"/>
        </w:trPr>
        <w:tc>
          <w:tcPr>
            <w:tcW w:w="4615" w:type="pct"/>
          </w:tcPr>
          <w:p w:rsidR="00F06A92" w:rsidRPr="0001427D" w:rsidRDefault="007332E2" w:rsidP="00B357B4">
            <w:pPr>
              <w:rPr>
                <w:rFonts w:ascii="Arial" w:hAnsi="Arial" w:cs="Arial"/>
                <w:sz w:val="16"/>
                <w:szCs w:val="16"/>
              </w:rPr>
            </w:pPr>
            <w:r w:rsidRPr="0001427D">
              <w:rPr>
                <w:rFonts w:ascii="Arial" w:hAnsi="Arial" w:cs="Arial"/>
                <w:sz w:val="16"/>
                <w:szCs w:val="16"/>
              </w:rPr>
              <w:t xml:space="preserve">Постановление Администрации Валдайского муниципального района от </w:t>
            </w:r>
            <w:r>
              <w:rPr>
                <w:rFonts w:ascii="Arial" w:hAnsi="Arial" w:cs="Arial"/>
                <w:sz w:val="16"/>
                <w:szCs w:val="16"/>
              </w:rPr>
              <w:t xml:space="preserve">18.11.2024 </w:t>
            </w:r>
            <w:r w:rsidR="00A172C2">
              <w:rPr>
                <w:rFonts w:ascii="Arial" w:hAnsi="Arial" w:cs="Arial"/>
                <w:sz w:val="16"/>
                <w:szCs w:val="16"/>
              </w:rPr>
              <w:t xml:space="preserve">№ 3005 </w:t>
            </w:r>
            <w:r>
              <w:rPr>
                <w:rFonts w:ascii="Arial" w:hAnsi="Arial" w:cs="Arial"/>
                <w:sz w:val="16"/>
                <w:szCs w:val="16"/>
              </w:rPr>
              <w:t>«Об установлении публичного сервитута»</w:t>
            </w:r>
          </w:p>
        </w:tc>
        <w:tc>
          <w:tcPr>
            <w:tcW w:w="385" w:type="pct"/>
            <w:vAlign w:val="center"/>
          </w:tcPr>
          <w:p w:rsidR="00F06A92" w:rsidRPr="008A1E44" w:rsidRDefault="00A172C2" w:rsidP="008A1E44">
            <w:pPr>
              <w:jc w:val="center"/>
              <w:rPr>
                <w:rFonts w:ascii="Arial" w:hAnsi="Arial" w:cs="Arial"/>
                <w:sz w:val="16"/>
                <w:szCs w:val="16"/>
              </w:rPr>
            </w:pPr>
            <w:r>
              <w:rPr>
                <w:rFonts w:ascii="Arial" w:hAnsi="Arial" w:cs="Arial"/>
                <w:sz w:val="16"/>
                <w:szCs w:val="16"/>
              </w:rPr>
              <w:t>10-14</w:t>
            </w:r>
          </w:p>
        </w:tc>
      </w:tr>
      <w:tr w:rsidR="00F06A92" w:rsidRPr="00887D10" w:rsidTr="00E30CB5">
        <w:trPr>
          <w:trHeight w:val="20"/>
        </w:trPr>
        <w:tc>
          <w:tcPr>
            <w:tcW w:w="4615" w:type="pct"/>
          </w:tcPr>
          <w:p w:rsidR="00F06A92" w:rsidRPr="007332E2" w:rsidRDefault="00F06A92" w:rsidP="007332E2">
            <w:pPr>
              <w:rPr>
                <w:rFonts w:ascii="Arial" w:hAnsi="Arial" w:cs="Arial"/>
                <w:sz w:val="16"/>
                <w:szCs w:val="16"/>
              </w:rPr>
            </w:pPr>
            <w:proofErr w:type="gramStart"/>
            <w:r w:rsidRPr="007332E2">
              <w:rPr>
                <w:rFonts w:ascii="Arial" w:hAnsi="Arial" w:cs="Arial"/>
                <w:sz w:val="16"/>
                <w:szCs w:val="16"/>
              </w:rPr>
              <w:t xml:space="preserve">Постановление Администрации Валдайского муниципального района от </w:t>
            </w:r>
            <w:r w:rsidR="007332E2" w:rsidRPr="007332E2">
              <w:rPr>
                <w:rFonts w:ascii="Arial" w:hAnsi="Arial" w:cs="Arial"/>
                <w:sz w:val="16"/>
                <w:szCs w:val="16"/>
              </w:rPr>
              <w:t xml:space="preserve">20.11.2024 № 3017 «Об утверждении Положения о порядке использования имущества, являющегося собственностью муниципального образования </w:t>
            </w:r>
            <w:r w:rsidR="007332E2" w:rsidRPr="007332E2">
              <w:rPr>
                <w:rFonts w:ascii="Arial" w:hAnsi="Arial" w:cs="Arial"/>
                <w:iCs/>
                <w:sz w:val="16"/>
                <w:szCs w:val="16"/>
              </w:rPr>
              <w:t xml:space="preserve">Валдайского муниципального района </w:t>
            </w:r>
            <w:r w:rsidR="007332E2" w:rsidRPr="007332E2">
              <w:rPr>
                <w:rFonts w:ascii="Arial" w:hAnsi="Arial" w:cs="Arial"/>
                <w:sz w:val="16"/>
                <w:szCs w:val="16"/>
              </w:rPr>
              <w:t>и предназначенного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w:t>
            </w:r>
            <w:proofErr w:type="gramEnd"/>
          </w:p>
        </w:tc>
        <w:tc>
          <w:tcPr>
            <w:tcW w:w="385" w:type="pct"/>
            <w:vAlign w:val="center"/>
          </w:tcPr>
          <w:p w:rsidR="00F06A92" w:rsidRPr="00887D10" w:rsidRDefault="00A172C2" w:rsidP="00E30CB5">
            <w:pPr>
              <w:jc w:val="center"/>
              <w:rPr>
                <w:rFonts w:ascii="Arial" w:hAnsi="Arial" w:cs="Arial"/>
                <w:sz w:val="16"/>
                <w:szCs w:val="16"/>
              </w:rPr>
            </w:pPr>
            <w:r>
              <w:rPr>
                <w:rFonts w:ascii="Arial" w:hAnsi="Arial" w:cs="Arial"/>
                <w:sz w:val="16"/>
                <w:szCs w:val="16"/>
              </w:rPr>
              <w:t>14-15</w:t>
            </w:r>
          </w:p>
        </w:tc>
      </w:tr>
      <w:tr w:rsidR="0001427D" w:rsidRPr="00887D10" w:rsidTr="00E30CB5">
        <w:trPr>
          <w:trHeight w:val="20"/>
        </w:trPr>
        <w:tc>
          <w:tcPr>
            <w:tcW w:w="4615" w:type="pct"/>
          </w:tcPr>
          <w:p w:rsidR="0001427D" w:rsidRPr="007332E2" w:rsidRDefault="0001427D" w:rsidP="007332E2">
            <w:pPr>
              <w:rPr>
                <w:rFonts w:ascii="Arial" w:hAnsi="Arial" w:cs="Arial"/>
                <w:sz w:val="16"/>
                <w:szCs w:val="16"/>
              </w:rPr>
            </w:pPr>
            <w:r w:rsidRPr="007332E2">
              <w:rPr>
                <w:rFonts w:ascii="Arial" w:hAnsi="Arial" w:cs="Arial"/>
                <w:sz w:val="16"/>
                <w:szCs w:val="16"/>
              </w:rPr>
              <w:t xml:space="preserve">Постановление Администрации Валдайского муниципального района от </w:t>
            </w:r>
            <w:r w:rsidR="007332E2" w:rsidRPr="007332E2">
              <w:rPr>
                <w:rFonts w:ascii="Arial" w:hAnsi="Arial" w:cs="Arial"/>
                <w:sz w:val="16"/>
                <w:szCs w:val="16"/>
              </w:rPr>
              <w:t>21.11.2024 № 3023 «О переносе сроков капитального ремонта общего имущества в многоквартирных домах»</w:t>
            </w:r>
          </w:p>
        </w:tc>
        <w:tc>
          <w:tcPr>
            <w:tcW w:w="385" w:type="pct"/>
            <w:vAlign w:val="center"/>
          </w:tcPr>
          <w:p w:rsidR="0001427D" w:rsidRPr="00887D10" w:rsidRDefault="00A172C2" w:rsidP="00E30CB5">
            <w:pPr>
              <w:jc w:val="center"/>
              <w:rPr>
                <w:rFonts w:ascii="Arial" w:hAnsi="Arial" w:cs="Arial"/>
                <w:sz w:val="16"/>
                <w:szCs w:val="16"/>
              </w:rPr>
            </w:pPr>
            <w:r>
              <w:rPr>
                <w:rFonts w:ascii="Arial" w:hAnsi="Arial" w:cs="Arial"/>
                <w:sz w:val="16"/>
                <w:szCs w:val="16"/>
              </w:rPr>
              <w:t>15</w:t>
            </w:r>
          </w:p>
        </w:tc>
      </w:tr>
      <w:tr w:rsidR="0001427D" w:rsidRPr="00887D10" w:rsidTr="00E30CB5">
        <w:trPr>
          <w:trHeight w:val="20"/>
        </w:trPr>
        <w:tc>
          <w:tcPr>
            <w:tcW w:w="4615" w:type="pct"/>
          </w:tcPr>
          <w:p w:rsidR="0001427D" w:rsidRPr="007332E2" w:rsidRDefault="007332E2" w:rsidP="007332E2">
            <w:pPr>
              <w:rPr>
                <w:rFonts w:ascii="Arial" w:hAnsi="Arial" w:cs="Arial"/>
                <w:sz w:val="16"/>
                <w:szCs w:val="16"/>
              </w:rPr>
            </w:pPr>
            <w:r w:rsidRPr="007332E2">
              <w:rPr>
                <w:rFonts w:ascii="Arial" w:hAnsi="Arial" w:cs="Arial"/>
                <w:sz w:val="16"/>
                <w:szCs w:val="16"/>
              </w:rPr>
              <w:t xml:space="preserve">Постановление Администрации Валдайского муниципального района от 21.11.2024 № 3024 «О комиссии по осуществлению </w:t>
            </w:r>
            <w:proofErr w:type="gramStart"/>
            <w:r w:rsidRPr="007332E2">
              <w:rPr>
                <w:rFonts w:ascii="Arial" w:hAnsi="Arial" w:cs="Arial"/>
                <w:sz w:val="16"/>
                <w:szCs w:val="16"/>
              </w:rPr>
              <w:t>контроля за</w:t>
            </w:r>
            <w:proofErr w:type="gramEnd"/>
            <w:r w:rsidRPr="007332E2">
              <w:rPr>
                <w:rFonts w:ascii="Arial" w:hAnsi="Arial" w:cs="Arial"/>
                <w:sz w:val="16"/>
                <w:szCs w:val="16"/>
              </w:rPr>
              <w:t xml:space="preserve"> использованием, распоряжением, сохранностью и обеспечением надлежащего санитарного и технического состояния жилых помещений нанимателями или членами семей нанимателей по договорам социального или коммерческого найма»</w:t>
            </w:r>
          </w:p>
        </w:tc>
        <w:tc>
          <w:tcPr>
            <w:tcW w:w="385" w:type="pct"/>
            <w:vAlign w:val="center"/>
          </w:tcPr>
          <w:p w:rsidR="0001427D" w:rsidRPr="00887D10" w:rsidRDefault="00A172C2" w:rsidP="00E30CB5">
            <w:pPr>
              <w:jc w:val="center"/>
              <w:rPr>
                <w:rFonts w:ascii="Arial" w:hAnsi="Arial" w:cs="Arial"/>
                <w:sz w:val="16"/>
                <w:szCs w:val="16"/>
              </w:rPr>
            </w:pPr>
            <w:r>
              <w:rPr>
                <w:rFonts w:ascii="Arial" w:hAnsi="Arial" w:cs="Arial"/>
                <w:sz w:val="16"/>
                <w:szCs w:val="16"/>
              </w:rPr>
              <w:t>15-16</w:t>
            </w:r>
          </w:p>
        </w:tc>
      </w:tr>
      <w:tr w:rsidR="007332E2" w:rsidRPr="00887D10" w:rsidTr="00E30CB5">
        <w:trPr>
          <w:trHeight w:val="20"/>
        </w:trPr>
        <w:tc>
          <w:tcPr>
            <w:tcW w:w="4615" w:type="pct"/>
          </w:tcPr>
          <w:p w:rsidR="007332E2" w:rsidRPr="007332E2" w:rsidRDefault="007332E2" w:rsidP="007332E2">
            <w:pPr>
              <w:rPr>
                <w:rFonts w:ascii="Arial" w:hAnsi="Arial" w:cs="Arial"/>
                <w:sz w:val="16"/>
                <w:szCs w:val="16"/>
              </w:rPr>
            </w:pPr>
            <w:r w:rsidRPr="007332E2">
              <w:rPr>
                <w:rFonts w:ascii="Arial" w:hAnsi="Arial" w:cs="Arial"/>
                <w:sz w:val="16"/>
                <w:szCs w:val="16"/>
              </w:rPr>
              <w:t>Содержание</w:t>
            </w:r>
          </w:p>
        </w:tc>
        <w:tc>
          <w:tcPr>
            <w:tcW w:w="385" w:type="pct"/>
            <w:vAlign w:val="center"/>
          </w:tcPr>
          <w:p w:rsidR="007332E2" w:rsidRPr="00887D10" w:rsidRDefault="00A172C2" w:rsidP="00E30CB5">
            <w:pPr>
              <w:jc w:val="center"/>
              <w:rPr>
                <w:rFonts w:ascii="Arial" w:hAnsi="Arial" w:cs="Arial"/>
                <w:sz w:val="16"/>
                <w:szCs w:val="16"/>
              </w:rPr>
            </w:pPr>
            <w:r>
              <w:rPr>
                <w:rFonts w:ascii="Arial" w:hAnsi="Arial" w:cs="Arial"/>
                <w:sz w:val="16"/>
                <w:szCs w:val="16"/>
              </w:rPr>
              <w:t>16</w:t>
            </w:r>
          </w:p>
        </w:tc>
      </w:tr>
    </w:tbl>
    <w:p w:rsidR="00FF65CF" w:rsidRDefault="00FF65CF" w:rsidP="000B2260">
      <w:pPr>
        <w:jc w:val="right"/>
        <w:rPr>
          <w:rFonts w:ascii="Arial" w:hAnsi="Arial" w:cs="Arial"/>
          <w:sz w:val="16"/>
          <w:szCs w:val="16"/>
        </w:rPr>
      </w:pPr>
    </w:p>
    <w:p w:rsidR="00A6245E" w:rsidRDefault="00A6245E"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BA1C2D" w:rsidRDefault="00BA1C2D" w:rsidP="000B2260">
      <w:pPr>
        <w:jc w:val="right"/>
        <w:rPr>
          <w:rFonts w:ascii="Arial" w:hAnsi="Arial" w:cs="Arial"/>
          <w:sz w:val="16"/>
          <w:szCs w:val="16"/>
        </w:rPr>
      </w:pPr>
    </w:p>
    <w:p w:rsidR="00A172C2" w:rsidRDefault="00A172C2" w:rsidP="000B2260">
      <w:pPr>
        <w:jc w:val="right"/>
        <w:rPr>
          <w:rFonts w:ascii="Arial" w:hAnsi="Arial" w:cs="Arial"/>
          <w:sz w:val="16"/>
          <w:szCs w:val="16"/>
        </w:rPr>
      </w:pPr>
    </w:p>
    <w:p w:rsidR="00A172C2" w:rsidRDefault="00A172C2" w:rsidP="000B2260">
      <w:pPr>
        <w:jc w:val="right"/>
        <w:rPr>
          <w:rFonts w:ascii="Arial" w:hAnsi="Arial" w:cs="Arial"/>
          <w:sz w:val="16"/>
          <w:szCs w:val="16"/>
        </w:rPr>
      </w:pPr>
    </w:p>
    <w:p w:rsidR="00A172C2" w:rsidRDefault="00A172C2" w:rsidP="000B2260">
      <w:pPr>
        <w:jc w:val="right"/>
        <w:rPr>
          <w:rFonts w:ascii="Arial" w:hAnsi="Arial" w:cs="Arial"/>
          <w:sz w:val="16"/>
          <w:szCs w:val="16"/>
        </w:rPr>
      </w:pPr>
    </w:p>
    <w:p w:rsidR="00A172C2" w:rsidRDefault="00A172C2"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w:t>
      </w:r>
    </w:p>
    <w:p w:rsidR="00972A34" w:rsidRPr="00C52532" w:rsidRDefault="00972A34" w:rsidP="00433AFA">
      <w:pPr>
        <w:rPr>
          <w:rFonts w:ascii="Arial" w:hAnsi="Arial" w:cs="Arial"/>
          <w:sz w:val="4"/>
          <w:szCs w:val="4"/>
        </w:rPr>
      </w:pPr>
    </w:p>
    <w:p w:rsidR="00972A34" w:rsidRPr="00A172C2" w:rsidRDefault="00972A34" w:rsidP="00972A34">
      <w:pPr>
        <w:jc w:val="center"/>
        <w:rPr>
          <w:rFonts w:ascii="Arial" w:hAnsi="Arial" w:cs="Arial"/>
          <w:sz w:val="12"/>
          <w:szCs w:val="12"/>
        </w:rPr>
      </w:pPr>
      <w:r w:rsidRPr="00A172C2">
        <w:rPr>
          <w:rFonts w:ascii="Arial" w:hAnsi="Arial" w:cs="Arial"/>
          <w:sz w:val="12"/>
          <w:szCs w:val="12"/>
        </w:rPr>
        <w:t>«Ва</w:t>
      </w:r>
      <w:r w:rsidR="007C2FAF" w:rsidRPr="00A172C2">
        <w:rPr>
          <w:rFonts w:ascii="Arial" w:hAnsi="Arial" w:cs="Arial"/>
          <w:sz w:val="12"/>
          <w:szCs w:val="12"/>
        </w:rPr>
        <w:t>л</w:t>
      </w:r>
      <w:r w:rsidR="00EE35B9" w:rsidRPr="00A172C2">
        <w:rPr>
          <w:rFonts w:ascii="Arial" w:hAnsi="Arial" w:cs="Arial"/>
          <w:sz w:val="12"/>
          <w:szCs w:val="12"/>
        </w:rPr>
        <w:t xml:space="preserve">дайский </w:t>
      </w:r>
      <w:r w:rsidR="00566894" w:rsidRPr="00A172C2">
        <w:rPr>
          <w:rFonts w:ascii="Arial" w:hAnsi="Arial" w:cs="Arial"/>
          <w:sz w:val="12"/>
          <w:szCs w:val="12"/>
        </w:rPr>
        <w:t xml:space="preserve">Вестник». Бюллетень № </w:t>
      </w:r>
      <w:r w:rsidR="00B5207E" w:rsidRPr="00A172C2">
        <w:rPr>
          <w:rFonts w:ascii="Arial" w:hAnsi="Arial" w:cs="Arial"/>
          <w:sz w:val="12"/>
          <w:szCs w:val="12"/>
        </w:rPr>
        <w:t>7</w:t>
      </w:r>
      <w:r w:rsidR="007D6313" w:rsidRPr="00A172C2">
        <w:rPr>
          <w:rFonts w:ascii="Arial" w:hAnsi="Arial" w:cs="Arial"/>
          <w:sz w:val="12"/>
          <w:szCs w:val="12"/>
        </w:rPr>
        <w:t>3</w:t>
      </w:r>
      <w:r w:rsidR="00413518" w:rsidRPr="00A172C2">
        <w:rPr>
          <w:rFonts w:ascii="Arial" w:hAnsi="Arial" w:cs="Arial"/>
          <w:sz w:val="12"/>
          <w:szCs w:val="12"/>
        </w:rPr>
        <w:t xml:space="preserve"> </w:t>
      </w:r>
      <w:r w:rsidR="00EC3082" w:rsidRPr="00A172C2">
        <w:rPr>
          <w:rFonts w:ascii="Arial" w:hAnsi="Arial" w:cs="Arial"/>
          <w:sz w:val="12"/>
          <w:szCs w:val="12"/>
        </w:rPr>
        <w:t>(6</w:t>
      </w:r>
      <w:r w:rsidR="007D6313" w:rsidRPr="00A172C2">
        <w:rPr>
          <w:rFonts w:ascii="Arial" w:hAnsi="Arial" w:cs="Arial"/>
          <w:sz w:val="12"/>
          <w:szCs w:val="12"/>
        </w:rPr>
        <w:t>81</w:t>
      </w:r>
      <w:r w:rsidR="00F46BFB" w:rsidRPr="00A172C2">
        <w:rPr>
          <w:rFonts w:ascii="Arial" w:hAnsi="Arial" w:cs="Arial"/>
          <w:sz w:val="12"/>
          <w:szCs w:val="12"/>
        </w:rPr>
        <w:t xml:space="preserve">) от </w:t>
      </w:r>
      <w:r w:rsidR="007D6313" w:rsidRPr="00A172C2">
        <w:rPr>
          <w:rFonts w:ascii="Arial" w:hAnsi="Arial" w:cs="Arial"/>
          <w:sz w:val="12"/>
          <w:szCs w:val="12"/>
        </w:rPr>
        <w:t>22</w:t>
      </w:r>
      <w:r w:rsidR="00B832EE" w:rsidRPr="00A172C2">
        <w:rPr>
          <w:rFonts w:ascii="Arial" w:hAnsi="Arial" w:cs="Arial"/>
          <w:sz w:val="12"/>
          <w:szCs w:val="12"/>
        </w:rPr>
        <w:t>.11</w:t>
      </w:r>
      <w:r w:rsidR="00566894" w:rsidRPr="00A172C2">
        <w:rPr>
          <w:rFonts w:ascii="Arial" w:hAnsi="Arial" w:cs="Arial"/>
          <w:sz w:val="12"/>
          <w:szCs w:val="12"/>
        </w:rPr>
        <w:t>.2024</w:t>
      </w:r>
    </w:p>
    <w:p w:rsidR="00972A34" w:rsidRPr="00A172C2" w:rsidRDefault="00972A34" w:rsidP="00972A34">
      <w:pPr>
        <w:jc w:val="center"/>
        <w:rPr>
          <w:rFonts w:ascii="Arial" w:hAnsi="Arial" w:cs="Arial"/>
          <w:sz w:val="12"/>
          <w:szCs w:val="12"/>
        </w:rPr>
      </w:pPr>
      <w:r w:rsidRPr="00A172C2">
        <w:rPr>
          <w:rFonts w:ascii="Arial" w:hAnsi="Arial" w:cs="Arial"/>
          <w:sz w:val="12"/>
          <w:szCs w:val="12"/>
        </w:rPr>
        <w:t>Учредитель: Дума</w:t>
      </w:r>
      <w:r w:rsidR="00BA114B" w:rsidRPr="00A172C2">
        <w:rPr>
          <w:rFonts w:ascii="Arial" w:hAnsi="Arial" w:cs="Arial"/>
          <w:sz w:val="12"/>
          <w:szCs w:val="12"/>
        </w:rPr>
        <w:t xml:space="preserve"> </w:t>
      </w:r>
      <w:r w:rsidRPr="00A172C2">
        <w:rPr>
          <w:rFonts w:ascii="Arial" w:hAnsi="Arial" w:cs="Arial"/>
          <w:sz w:val="12"/>
          <w:szCs w:val="12"/>
        </w:rPr>
        <w:t>Валдайского муниципального района</w:t>
      </w:r>
    </w:p>
    <w:p w:rsidR="00972A34" w:rsidRPr="00A172C2" w:rsidRDefault="00972A34" w:rsidP="00972A34">
      <w:pPr>
        <w:jc w:val="center"/>
        <w:rPr>
          <w:rFonts w:ascii="Arial" w:hAnsi="Arial" w:cs="Arial"/>
          <w:sz w:val="12"/>
          <w:szCs w:val="12"/>
        </w:rPr>
      </w:pPr>
      <w:proofErr w:type="gramStart"/>
      <w:r w:rsidRPr="00A172C2">
        <w:rPr>
          <w:rFonts w:ascii="Arial" w:hAnsi="Arial" w:cs="Arial"/>
          <w:sz w:val="12"/>
          <w:szCs w:val="12"/>
        </w:rPr>
        <w:t>Утвержден</w:t>
      </w:r>
      <w:proofErr w:type="gramEnd"/>
      <w:r w:rsidRPr="00A172C2">
        <w:rPr>
          <w:rFonts w:ascii="Arial" w:hAnsi="Arial" w:cs="Arial"/>
          <w:sz w:val="12"/>
          <w:szCs w:val="12"/>
        </w:rPr>
        <w:t xml:space="preserve"> решением Думы Валдайского</w:t>
      </w:r>
      <w:r w:rsidR="00BA114B" w:rsidRPr="00A172C2">
        <w:rPr>
          <w:rFonts w:ascii="Arial" w:hAnsi="Arial" w:cs="Arial"/>
          <w:sz w:val="12"/>
          <w:szCs w:val="12"/>
        </w:rPr>
        <w:t xml:space="preserve"> </w:t>
      </w:r>
      <w:r w:rsidRPr="00A172C2">
        <w:rPr>
          <w:rFonts w:ascii="Arial" w:hAnsi="Arial" w:cs="Arial"/>
          <w:sz w:val="12"/>
          <w:szCs w:val="12"/>
        </w:rPr>
        <w:t>муниципального района от 27.03.2014 № 289</w:t>
      </w:r>
    </w:p>
    <w:p w:rsidR="00972A34" w:rsidRPr="00A172C2" w:rsidRDefault="00972A34" w:rsidP="00972A34">
      <w:pPr>
        <w:jc w:val="center"/>
        <w:rPr>
          <w:rFonts w:ascii="Arial" w:hAnsi="Arial" w:cs="Arial"/>
          <w:sz w:val="12"/>
          <w:szCs w:val="12"/>
        </w:rPr>
      </w:pPr>
      <w:r w:rsidRPr="00A172C2">
        <w:rPr>
          <w:rFonts w:ascii="Arial" w:hAnsi="Arial" w:cs="Arial"/>
          <w:sz w:val="12"/>
          <w:szCs w:val="12"/>
        </w:rPr>
        <w:t xml:space="preserve">Главный редактор: Глава Валдайского муниципального района Ю.В. </w:t>
      </w:r>
      <w:proofErr w:type="spellStart"/>
      <w:r w:rsidRPr="00A172C2">
        <w:rPr>
          <w:rFonts w:ascii="Arial" w:hAnsi="Arial" w:cs="Arial"/>
          <w:sz w:val="12"/>
          <w:szCs w:val="12"/>
        </w:rPr>
        <w:t>Стадэ</w:t>
      </w:r>
      <w:proofErr w:type="spellEnd"/>
      <w:r w:rsidRPr="00A172C2">
        <w:rPr>
          <w:rFonts w:ascii="Arial" w:hAnsi="Arial" w:cs="Arial"/>
          <w:sz w:val="12"/>
          <w:szCs w:val="12"/>
        </w:rPr>
        <w:t>, телефон: 2-25-16</w:t>
      </w:r>
    </w:p>
    <w:p w:rsidR="00972A34" w:rsidRPr="00A172C2" w:rsidRDefault="00972A34" w:rsidP="00972A34">
      <w:pPr>
        <w:jc w:val="center"/>
        <w:rPr>
          <w:rFonts w:ascii="Arial" w:hAnsi="Arial" w:cs="Arial"/>
          <w:sz w:val="12"/>
          <w:szCs w:val="12"/>
        </w:rPr>
      </w:pPr>
      <w:r w:rsidRPr="00A172C2">
        <w:rPr>
          <w:rFonts w:ascii="Arial" w:hAnsi="Arial" w:cs="Arial"/>
          <w:sz w:val="12"/>
          <w:szCs w:val="12"/>
        </w:rPr>
        <w:t>Адрес редакции: Новгородская обл., Валдайский район, г</w:t>
      </w:r>
      <w:proofErr w:type="gramStart"/>
      <w:r w:rsidRPr="00A172C2">
        <w:rPr>
          <w:rFonts w:ascii="Arial" w:hAnsi="Arial" w:cs="Arial"/>
          <w:sz w:val="12"/>
          <w:szCs w:val="12"/>
        </w:rPr>
        <w:t>.В</w:t>
      </w:r>
      <w:proofErr w:type="gramEnd"/>
      <w:r w:rsidRPr="00A172C2">
        <w:rPr>
          <w:rFonts w:ascii="Arial" w:hAnsi="Arial" w:cs="Arial"/>
          <w:sz w:val="12"/>
          <w:szCs w:val="12"/>
        </w:rPr>
        <w:t>алдай, пр.Комсомольский, д.19/21</w:t>
      </w:r>
    </w:p>
    <w:p w:rsidR="00972A34" w:rsidRPr="00A172C2" w:rsidRDefault="00972A34" w:rsidP="00972A34">
      <w:pPr>
        <w:jc w:val="center"/>
        <w:rPr>
          <w:rFonts w:ascii="Arial" w:hAnsi="Arial" w:cs="Arial"/>
          <w:sz w:val="12"/>
          <w:szCs w:val="12"/>
        </w:rPr>
      </w:pPr>
      <w:r w:rsidRPr="00A172C2">
        <w:rPr>
          <w:rFonts w:ascii="Arial" w:hAnsi="Arial" w:cs="Arial"/>
          <w:sz w:val="12"/>
          <w:szCs w:val="12"/>
        </w:rPr>
        <w:t xml:space="preserve">Отпечатано в МБУ «Административно-хозяйственное управление» </w:t>
      </w:r>
      <w:proofErr w:type="gramStart"/>
      <w:r w:rsidRPr="00A172C2">
        <w:rPr>
          <w:rFonts w:ascii="Arial" w:hAnsi="Arial" w:cs="Arial"/>
          <w:sz w:val="12"/>
          <w:szCs w:val="12"/>
        </w:rPr>
        <w:t>Новгородская</w:t>
      </w:r>
      <w:proofErr w:type="gramEnd"/>
      <w:r w:rsidRPr="00A172C2">
        <w:rPr>
          <w:rFonts w:ascii="Arial" w:hAnsi="Arial" w:cs="Arial"/>
          <w:sz w:val="12"/>
          <w:szCs w:val="12"/>
        </w:rPr>
        <w:t xml:space="preserve"> обл., Валдайский район,</w:t>
      </w:r>
    </w:p>
    <w:p w:rsidR="00972A34" w:rsidRPr="00A172C2" w:rsidRDefault="00972A34" w:rsidP="00972A34">
      <w:pPr>
        <w:jc w:val="center"/>
        <w:rPr>
          <w:rFonts w:ascii="Arial" w:hAnsi="Arial" w:cs="Arial"/>
          <w:sz w:val="12"/>
          <w:szCs w:val="12"/>
        </w:rPr>
      </w:pPr>
      <w:r w:rsidRPr="00A172C2">
        <w:rPr>
          <w:rFonts w:ascii="Arial" w:hAnsi="Arial" w:cs="Arial"/>
          <w:sz w:val="12"/>
          <w:szCs w:val="12"/>
        </w:rPr>
        <w:t>г. Валдай, пр. Комсомольский, д.19/21 тел/факс 46-310</w:t>
      </w:r>
      <w:r w:rsidR="00614547" w:rsidRPr="00A172C2">
        <w:rPr>
          <w:rFonts w:ascii="Arial" w:hAnsi="Arial" w:cs="Arial"/>
          <w:sz w:val="12"/>
          <w:szCs w:val="12"/>
        </w:rPr>
        <w:t xml:space="preserve"> </w:t>
      </w:r>
      <w:r w:rsidRPr="00A172C2">
        <w:rPr>
          <w:rFonts w:ascii="Arial" w:hAnsi="Arial" w:cs="Arial"/>
          <w:sz w:val="12"/>
          <w:szCs w:val="12"/>
        </w:rPr>
        <w:t>(</w:t>
      </w:r>
      <w:proofErr w:type="spellStart"/>
      <w:r w:rsidRPr="00A172C2">
        <w:rPr>
          <w:rFonts w:ascii="Arial" w:hAnsi="Arial" w:cs="Arial"/>
          <w:sz w:val="12"/>
          <w:szCs w:val="12"/>
        </w:rPr>
        <w:t>доб</w:t>
      </w:r>
      <w:proofErr w:type="spellEnd"/>
      <w:r w:rsidRPr="00A172C2">
        <w:rPr>
          <w:rFonts w:ascii="Arial" w:hAnsi="Arial" w:cs="Arial"/>
          <w:sz w:val="12"/>
          <w:szCs w:val="12"/>
        </w:rPr>
        <w:t>. 122)</w:t>
      </w:r>
    </w:p>
    <w:p w:rsidR="00972A34" w:rsidRPr="00972A34" w:rsidRDefault="00972A34" w:rsidP="00FF7F29">
      <w:pPr>
        <w:jc w:val="center"/>
        <w:rPr>
          <w:rFonts w:ascii="Arial" w:hAnsi="Arial" w:cs="Arial"/>
          <w:sz w:val="16"/>
          <w:szCs w:val="16"/>
        </w:rPr>
      </w:pPr>
      <w:r w:rsidRPr="00A172C2">
        <w:rPr>
          <w:rFonts w:ascii="Arial" w:hAnsi="Arial" w:cs="Arial"/>
          <w:sz w:val="12"/>
          <w:szCs w:val="12"/>
        </w:rPr>
        <w:t>Выходит по пятницам</w:t>
      </w:r>
      <w:r w:rsidR="007B2B8A" w:rsidRPr="00A172C2">
        <w:rPr>
          <w:rFonts w:ascii="Arial" w:hAnsi="Arial" w:cs="Arial"/>
          <w:sz w:val="12"/>
          <w:szCs w:val="12"/>
        </w:rPr>
        <w:t xml:space="preserve">. </w:t>
      </w:r>
      <w:r w:rsidR="00E76B9A" w:rsidRPr="00A172C2">
        <w:rPr>
          <w:rFonts w:ascii="Arial" w:hAnsi="Arial" w:cs="Arial"/>
          <w:sz w:val="12"/>
          <w:szCs w:val="12"/>
        </w:rPr>
        <w:t>Объем</w:t>
      </w:r>
      <w:r w:rsidR="004157F7" w:rsidRPr="00A172C2">
        <w:rPr>
          <w:rFonts w:ascii="Arial" w:hAnsi="Arial" w:cs="Arial"/>
          <w:sz w:val="12"/>
          <w:szCs w:val="12"/>
        </w:rPr>
        <w:t xml:space="preserve"> </w:t>
      </w:r>
      <w:r w:rsidR="00A172C2" w:rsidRPr="00A172C2">
        <w:rPr>
          <w:rFonts w:ascii="Arial" w:hAnsi="Arial" w:cs="Arial"/>
          <w:sz w:val="12"/>
          <w:szCs w:val="12"/>
        </w:rPr>
        <w:t>16</w:t>
      </w:r>
      <w:r w:rsidRPr="00A172C2">
        <w:rPr>
          <w:rFonts w:ascii="Arial" w:hAnsi="Arial" w:cs="Arial"/>
          <w:sz w:val="12"/>
          <w:szCs w:val="12"/>
        </w:rPr>
        <w:t xml:space="preserve"> п.л. Тираж </w:t>
      </w:r>
      <w:r w:rsidR="001D52DC" w:rsidRPr="00A172C2">
        <w:rPr>
          <w:rFonts w:ascii="Arial" w:hAnsi="Arial" w:cs="Arial"/>
          <w:sz w:val="12"/>
          <w:szCs w:val="12"/>
        </w:rPr>
        <w:t>30</w:t>
      </w:r>
      <w:r w:rsidRPr="00A172C2">
        <w:rPr>
          <w:rFonts w:ascii="Arial" w:hAnsi="Arial" w:cs="Arial"/>
          <w:sz w:val="12"/>
          <w:szCs w:val="12"/>
        </w:rPr>
        <w:t xml:space="preserve"> экз. Распространяется бесплатно.</w:t>
      </w:r>
    </w:p>
    <w:sectPr w:rsidR="00972A34" w:rsidRPr="00972A34" w:rsidSect="00F26982">
      <w:headerReference w:type="even" r:id="rId24"/>
      <w:headerReference w:type="default" r:id="rId25"/>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8E7" w:rsidRDefault="005078E7">
      <w:r>
        <w:separator/>
      </w:r>
    </w:p>
  </w:endnote>
  <w:endnote w:type="continuationSeparator" w:id="0">
    <w:p w:rsidR="005078E7" w:rsidRDefault="005078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tarSymbol">
    <w:altName w:val="MS Mincho"/>
    <w:charset w:val="80"/>
    <w:family w:val="auto"/>
    <w:pitch w:val="default"/>
    <w:sig w:usb0="00000000" w:usb1="00000000" w:usb2="00000000" w:usb3="00000000" w:csb0="0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PT Astra Serif">
    <w:altName w:val="Times New Roman"/>
    <w:charset w:val="01"/>
    <w:family w:val="roman"/>
    <w:pitch w:val="default"/>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DejaVuSans">
    <w:altName w:val="Times New Roman"/>
    <w:charset w:val="CC"/>
    <w:family w:val="auto"/>
    <w:pitch w:val="variable"/>
    <w:sig w:usb0="00000000" w:usb1="00000000" w:usb2="00000000" w:usb3="00000000" w:csb0="00000000" w:csb1="00000000"/>
  </w:font>
  <w:font w:name="Calibri Light">
    <w:altName w:val="Arial"/>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8E7" w:rsidRDefault="005078E7">
      <w:r>
        <w:separator/>
      </w:r>
    </w:p>
  </w:footnote>
  <w:footnote w:type="continuationSeparator" w:id="0">
    <w:p w:rsidR="005078E7" w:rsidRDefault="005078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98D" w:rsidRPr="00C14209" w:rsidRDefault="00FF398D" w:rsidP="00C14209">
    <w:pPr>
      <w:pStyle w:val="a9"/>
      <w:rPr>
        <w:sz w:val="12"/>
        <w:szCs w:val="12"/>
      </w:rPr>
    </w:pPr>
    <w:r w:rsidRPr="00E65CCB">
      <w:rPr>
        <w:sz w:val="12"/>
        <w:szCs w:val="12"/>
      </w:rPr>
      <w:t xml:space="preserve">страница </w:t>
    </w:r>
    <w:r w:rsidR="00400EF5" w:rsidRPr="00E65CCB">
      <w:rPr>
        <w:sz w:val="12"/>
        <w:szCs w:val="12"/>
      </w:rPr>
      <w:fldChar w:fldCharType="begin"/>
    </w:r>
    <w:r w:rsidRPr="00E65CCB">
      <w:rPr>
        <w:sz w:val="12"/>
        <w:szCs w:val="12"/>
      </w:rPr>
      <w:instrText xml:space="preserve"> PAGE   \* MERGEFORMAT </w:instrText>
    </w:r>
    <w:r w:rsidR="00400EF5" w:rsidRPr="00E65CCB">
      <w:rPr>
        <w:sz w:val="12"/>
        <w:szCs w:val="12"/>
      </w:rPr>
      <w:fldChar w:fldCharType="separate"/>
    </w:r>
    <w:r w:rsidR="005B1634">
      <w:rPr>
        <w:noProof/>
        <w:sz w:val="12"/>
        <w:szCs w:val="12"/>
      </w:rPr>
      <w:t>16</w:t>
    </w:r>
    <w:r w:rsidR="00400EF5" w:rsidRPr="00E65CCB">
      <w:rPr>
        <w:sz w:val="12"/>
        <w:szCs w:val="1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98D" w:rsidRPr="008F785E" w:rsidRDefault="00FF398D" w:rsidP="00E65CCB">
    <w:pPr>
      <w:pStyle w:val="a9"/>
      <w:jc w:val="right"/>
      <w:rPr>
        <w:sz w:val="12"/>
        <w:szCs w:val="12"/>
      </w:rPr>
    </w:pPr>
    <w:r w:rsidRPr="008F785E">
      <w:rPr>
        <w:sz w:val="12"/>
        <w:szCs w:val="12"/>
      </w:rPr>
      <w:t xml:space="preserve">страница </w:t>
    </w:r>
    <w:r w:rsidR="00400EF5" w:rsidRPr="008F785E">
      <w:rPr>
        <w:sz w:val="12"/>
        <w:szCs w:val="12"/>
      </w:rPr>
      <w:fldChar w:fldCharType="begin"/>
    </w:r>
    <w:r w:rsidRPr="008F785E">
      <w:rPr>
        <w:sz w:val="12"/>
        <w:szCs w:val="12"/>
      </w:rPr>
      <w:instrText xml:space="preserve"> PAGE   \* MERGEFORMAT </w:instrText>
    </w:r>
    <w:r w:rsidR="00400EF5" w:rsidRPr="008F785E">
      <w:rPr>
        <w:sz w:val="12"/>
        <w:szCs w:val="12"/>
      </w:rPr>
      <w:fldChar w:fldCharType="separate"/>
    </w:r>
    <w:r w:rsidR="005B1634">
      <w:rPr>
        <w:noProof/>
        <w:sz w:val="12"/>
        <w:szCs w:val="12"/>
      </w:rPr>
      <w:t>17</w:t>
    </w:r>
    <w:r w:rsidR="00400EF5" w:rsidRPr="008F785E">
      <w:rPr>
        <w:sz w:val="12"/>
        <w:szCs w:val="1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multilevel"/>
    <w:tmpl w:val="76C8500A"/>
    <w:name w:val="WW8Num9"/>
    <w:lvl w:ilvl="0">
      <w:start w:val="1"/>
      <w:numFmt w:val="decimal"/>
      <w:suff w:val="space"/>
      <w:lvlText w:val="%1."/>
      <w:lvlJc w:val="left"/>
      <w:pPr>
        <w:ind w:left="360" w:hanging="360"/>
      </w:pPr>
      <w:rPr>
        <w:rFonts w:ascii="Arial" w:eastAsia="Times New Roman" w:hAnsi="Arial" w:cs="Arial"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9">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4">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3294F50"/>
    <w:multiLevelType w:val="multilevel"/>
    <w:tmpl w:val="CB8412E6"/>
    <w:lvl w:ilvl="0">
      <w:start w:val="1"/>
      <w:numFmt w:val="decimal"/>
      <w:suff w:val="space"/>
      <w:lvlText w:val="%1."/>
      <w:lvlJc w:val="left"/>
      <w:pPr>
        <w:ind w:left="360" w:hanging="360"/>
      </w:pPr>
      <w:rPr>
        <w:rFonts w:hint="default"/>
        <w:b/>
      </w:rPr>
    </w:lvl>
    <w:lvl w:ilvl="1">
      <w:start w:val="1"/>
      <w:numFmt w:val="decimal"/>
      <w:isLgl/>
      <w:suff w:val="space"/>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9">
    <w:nsid w:val="145B1527"/>
    <w:multiLevelType w:val="hybridMultilevel"/>
    <w:tmpl w:val="96D25D2C"/>
    <w:lvl w:ilvl="0" w:tplc="E146E9AC">
      <w:start w:val="1"/>
      <w:numFmt w:val="decimal"/>
      <w:suff w:val="space"/>
      <w:lvlText w:val="%1."/>
      <w:lvlJc w:val="left"/>
      <w:pPr>
        <w:ind w:left="795" w:hanging="435"/>
      </w:pPr>
      <w:rPr>
        <w:rFonts w:ascii="Arial" w:eastAsia="Times New Roman" w:hAnsi="Arial" w:cs="Arial" w:hint="default"/>
        <w:spacing w:val="0"/>
        <w:w w:val="99"/>
        <w:sz w:val="12"/>
        <w:szCs w:val="12"/>
        <w:lang w:val="ru-RU" w:eastAsia="en-US" w:bidi="ar-SA"/>
      </w:rPr>
    </w:lvl>
    <w:lvl w:ilvl="1" w:tplc="AFECA2CE">
      <w:numFmt w:val="bullet"/>
      <w:lvlText w:val="•"/>
      <w:lvlJc w:val="left"/>
      <w:pPr>
        <w:ind w:left="447" w:hanging="435"/>
      </w:pPr>
      <w:rPr>
        <w:rFonts w:hint="default"/>
        <w:lang w:val="ru-RU" w:eastAsia="en-US" w:bidi="ar-SA"/>
      </w:rPr>
    </w:lvl>
    <w:lvl w:ilvl="2" w:tplc="65DAB648">
      <w:numFmt w:val="bullet"/>
      <w:lvlText w:val="•"/>
      <w:lvlJc w:val="left"/>
      <w:pPr>
        <w:ind w:left="855" w:hanging="435"/>
      </w:pPr>
      <w:rPr>
        <w:rFonts w:hint="default"/>
        <w:lang w:val="ru-RU" w:eastAsia="en-US" w:bidi="ar-SA"/>
      </w:rPr>
    </w:lvl>
    <w:lvl w:ilvl="3" w:tplc="78ACE2CA">
      <w:numFmt w:val="bullet"/>
      <w:lvlText w:val="•"/>
      <w:lvlJc w:val="left"/>
      <w:pPr>
        <w:ind w:left="1262" w:hanging="435"/>
      </w:pPr>
      <w:rPr>
        <w:rFonts w:hint="default"/>
        <w:lang w:val="ru-RU" w:eastAsia="en-US" w:bidi="ar-SA"/>
      </w:rPr>
    </w:lvl>
    <w:lvl w:ilvl="4" w:tplc="01A42DB6">
      <w:numFmt w:val="bullet"/>
      <w:lvlText w:val="•"/>
      <w:lvlJc w:val="left"/>
      <w:pPr>
        <w:ind w:left="1670" w:hanging="435"/>
      </w:pPr>
      <w:rPr>
        <w:rFonts w:hint="default"/>
        <w:lang w:val="ru-RU" w:eastAsia="en-US" w:bidi="ar-SA"/>
      </w:rPr>
    </w:lvl>
    <w:lvl w:ilvl="5" w:tplc="23EA0D34">
      <w:numFmt w:val="bullet"/>
      <w:lvlText w:val="•"/>
      <w:lvlJc w:val="left"/>
      <w:pPr>
        <w:ind w:left="2078" w:hanging="435"/>
      </w:pPr>
      <w:rPr>
        <w:rFonts w:hint="default"/>
        <w:lang w:val="ru-RU" w:eastAsia="en-US" w:bidi="ar-SA"/>
      </w:rPr>
    </w:lvl>
    <w:lvl w:ilvl="6" w:tplc="F2F08BFE">
      <w:numFmt w:val="bullet"/>
      <w:lvlText w:val="•"/>
      <w:lvlJc w:val="left"/>
      <w:pPr>
        <w:ind w:left="2485" w:hanging="435"/>
      </w:pPr>
      <w:rPr>
        <w:rFonts w:hint="default"/>
        <w:lang w:val="ru-RU" w:eastAsia="en-US" w:bidi="ar-SA"/>
      </w:rPr>
    </w:lvl>
    <w:lvl w:ilvl="7" w:tplc="306856B0">
      <w:numFmt w:val="bullet"/>
      <w:lvlText w:val="•"/>
      <w:lvlJc w:val="left"/>
      <w:pPr>
        <w:ind w:left="2893" w:hanging="435"/>
      </w:pPr>
      <w:rPr>
        <w:rFonts w:hint="default"/>
        <w:lang w:val="ru-RU" w:eastAsia="en-US" w:bidi="ar-SA"/>
      </w:rPr>
    </w:lvl>
    <w:lvl w:ilvl="8" w:tplc="17161D82">
      <w:numFmt w:val="bullet"/>
      <w:lvlText w:val="•"/>
      <w:lvlJc w:val="left"/>
      <w:pPr>
        <w:ind w:left="3300" w:hanging="435"/>
      </w:pPr>
      <w:rPr>
        <w:rFonts w:hint="default"/>
        <w:lang w:val="ru-RU" w:eastAsia="en-US" w:bidi="ar-SA"/>
      </w:rPr>
    </w:lvl>
  </w:abstractNum>
  <w:abstractNum w:abstractNumId="2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1">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2A2A4437"/>
    <w:multiLevelType w:val="hybridMultilevel"/>
    <w:tmpl w:val="3748442C"/>
    <w:lvl w:ilvl="0" w:tplc="D10C413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5">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6">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49643F15"/>
    <w:multiLevelType w:val="hybridMultilevel"/>
    <w:tmpl w:val="51220E92"/>
    <w:styleLink w:val="1ai"/>
    <w:lvl w:ilvl="0" w:tplc="3BDCB384">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8">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0">
    <w:nsid w:val="5A0660FC"/>
    <w:multiLevelType w:val="hybridMultilevel"/>
    <w:tmpl w:val="CA3275C0"/>
    <w:lvl w:ilvl="0" w:tplc="1854D598">
      <w:start w:val="1"/>
      <w:numFmt w:val="decimal"/>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2">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3">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num w:numId="1">
    <w:abstractNumId w:val="23"/>
  </w:num>
  <w:num w:numId="2">
    <w:abstractNumId w:val="21"/>
  </w:num>
  <w:num w:numId="3">
    <w:abstractNumId w:val="26"/>
  </w:num>
  <w:num w:numId="4">
    <w:abstractNumId w:val="32"/>
  </w:num>
  <w:num w:numId="5">
    <w:abstractNumId w:val="17"/>
  </w:num>
  <w:num w:numId="6">
    <w:abstractNumId w:val="0"/>
  </w:num>
  <w:num w:numId="7">
    <w:abstractNumId w:val="20"/>
  </w:num>
  <w:num w:numId="8">
    <w:abstractNumId w:val="29"/>
  </w:num>
  <w:num w:numId="9">
    <w:abstractNumId w:val="33"/>
  </w:num>
  <w:num w:numId="10">
    <w:abstractNumId w:val="14"/>
  </w:num>
  <w:num w:numId="11">
    <w:abstractNumId w:val="15"/>
  </w:num>
  <w:num w:numId="12">
    <w:abstractNumId w:val="28"/>
  </w:num>
  <w:num w:numId="13">
    <w:abstractNumId w:val="27"/>
  </w:num>
  <w:num w:numId="14">
    <w:abstractNumId w:val="25"/>
  </w:num>
  <w:num w:numId="15">
    <w:abstractNumId w:val="16"/>
  </w:num>
  <w:num w:numId="16">
    <w:abstractNumId w:val="31"/>
  </w:num>
  <w:num w:numId="17">
    <w:abstractNumId w:val="24"/>
  </w:num>
  <w:num w:numId="18">
    <w:abstractNumId w:val="22"/>
  </w:num>
  <w:num w:numId="19">
    <w:abstractNumId w:val="18"/>
  </w:num>
  <w:num w:numId="20">
    <w:abstractNumId w:val="5"/>
  </w:num>
  <w:num w:numId="21">
    <w:abstractNumId w:val="30"/>
  </w:num>
  <w:num w:numId="22">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hideSpellingErrors/>
  <w:hideGrammaticalErrors/>
  <w:activeWritingStyle w:appName="MSWord" w:lang="ru-RU" w:vendorID="1" w:dllVersion="512" w:checkStyle="0"/>
  <w:proofState w:spelling="clean" w:grammar="clean"/>
  <w:defaultTabStop w:val="708"/>
  <w:hyphenationZone w:val="357"/>
  <w:evenAndOddHeaders/>
  <w:drawingGridHorizontalSpacing w:val="120"/>
  <w:displayHorizontalDrawingGridEvery w:val="2"/>
  <w:characterSpacingControl w:val="doNotCompress"/>
  <w:hdrShapeDefaults>
    <o:shapedefaults v:ext="edit" spidmax="1048577"/>
  </w:hdrShapeDefaults>
  <w:footnotePr>
    <w:pos w:val="beneathText"/>
    <w:footnote w:id="-1"/>
    <w:footnote w:id="0"/>
  </w:footnotePr>
  <w:endnotePr>
    <w:endnote w:id="-1"/>
    <w:endnote w:id="0"/>
  </w:endnotePr>
  <w:compat/>
  <w:rsids>
    <w:rsidRoot w:val="00E46254"/>
    <w:rsid w:val="000002D4"/>
    <w:rsid w:val="0000079F"/>
    <w:rsid w:val="00000911"/>
    <w:rsid w:val="00000DE6"/>
    <w:rsid w:val="00001ECA"/>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E35"/>
    <w:rsid w:val="000121C5"/>
    <w:rsid w:val="00012343"/>
    <w:rsid w:val="00012793"/>
    <w:rsid w:val="000128F5"/>
    <w:rsid w:val="000128F6"/>
    <w:rsid w:val="00012A74"/>
    <w:rsid w:val="0001345C"/>
    <w:rsid w:val="000137B0"/>
    <w:rsid w:val="000138A5"/>
    <w:rsid w:val="00014193"/>
    <w:rsid w:val="0001427D"/>
    <w:rsid w:val="00014679"/>
    <w:rsid w:val="000146AD"/>
    <w:rsid w:val="00014714"/>
    <w:rsid w:val="00014719"/>
    <w:rsid w:val="0001474B"/>
    <w:rsid w:val="00014B2F"/>
    <w:rsid w:val="00014E2E"/>
    <w:rsid w:val="00014E5E"/>
    <w:rsid w:val="00016B86"/>
    <w:rsid w:val="00016C25"/>
    <w:rsid w:val="00016D8C"/>
    <w:rsid w:val="00016EF7"/>
    <w:rsid w:val="00017552"/>
    <w:rsid w:val="000200D8"/>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1D8"/>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8D7"/>
    <w:rsid w:val="000329FB"/>
    <w:rsid w:val="00032A4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3F66"/>
    <w:rsid w:val="000444E1"/>
    <w:rsid w:val="000447E0"/>
    <w:rsid w:val="00044A58"/>
    <w:rsid w:val="00044EBE"/>
    <w:rsid w:val="00045034"/>
    <w:rsid w:val="00045086"/>
    <w:rsid w:val="00045763"/>
    <w:rsid w:val="0004580A"/>
    <w:rsid w:val="00045897"/>
    <w:rsid w:val="00045BC0"/>
    <w:rsid w:val="00045C12"/>
    <w:rsid w:val="00045D02"/>
    <w:rsid w:val="0004619F"/>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5EB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DD6"/>
    <w:rsid w:val="00082E70"/>
    <w:rsid w:val="00083AE1"/>
    <w:rsid w:val="000841BB"/>
    <w:rsid w:val="0008482D"/>
    <w:rsid w:val="000849CC"/>
    <w:rsid w:val="00084ABD"/>
    <w:rsid w:val="0008526F"/>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6E0"/>
    <w:rsid w:val="000A5A49"/>
    <w:rsid w:val="000A5ECE"/>
    <w:rsid w:val="000A6DBE"/>
    <w:rsid w:val="000A7136"/>
    <w:rsid w:val="000A717A"/>
    <w:rsid w:val="000A7449"/>
    <w:rsid w:val="000A7542"/>
    <w:rsid w:val="000A7642"/>
    <w:rsid w:val="000A76C8"/>
    <w:rsid w:val="000A7B3A"/>
    <w:rsid w:val="000B0261"/>
    <w:rsid w:val="000B04FE"/>
    <w:rsid w:val="000B06D2"/>
    <w:rsid w:val="000B077A"/>
    <w:rsid w:val="000B0A86"/>
    <w:rsid w:val="000B0BC6"/>
    <w:rsid w:val="000B1135"/>
    <w:rsid w:val="000B1428"/>
    <w:rsid w:val="000B1506"/>
    <w:rsid w:val="000B187D"/>
    <w:rsid w:val="000B1C58"/>
    <w:rsid w:val="000B2260"/>
    <w:rsid w:val="000B22EE"/>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28D"/>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4143"/>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4B"/>
    <w:rsid w:val="001073D6"/>
    <w:rsid w:val="00107BBD"/>
    <w:rsid w:val="00110161"/>
    <w:rsid w:val="00110447"/>
    <w:rsid w:val="001104B6"/>
    <w:rsid w:val="001109B0"/>
    <w:rsid w:val="0011165A"/>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794"/>
    <w:rsid w:val="00122B69"/>
    <w:rsid w:val="00122DB0"/>
    <w:rsid w:val="00123545"/>
    <w:rsid w:val="001238AD"/>
    <w:rsid w:val="00123A3C"/>
    <w:rsid w:val="00124670"/>
    <w:rsid w:val="001246A6"/>
    <w:rsid w:val="00124F29"/>
    <w:rsid w:val="001252CD"/>
    <w:rsid w:val="001257D3"/>
    <w:rsid w:val="00125DB1"/>
    <w:rsid w:val="0012603F"/>
    <w:rsid w:val="001261E8"/>
    <w:rsid w:val="00126675"/>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688"/>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436C"/>
    <w:rsid w:val="0014462C"/>
    <w:rsid w:val="0014491A"/>
    <w:rsid w:val="00144E3C"/>
    <w:rsid w:val="00145266"/>
    <w:rsid w:val="00145B20"/>
    <w:rsid w:val="00145F5B"/>
    <w:rsid w:val="001461CF"/>
    <w:rsid w:val="00146263"/>
    <w:rsid w:val="00146BE9"/>
    <w:rsid w:val="00146C57"/>
    <w:rsid w:val="00146EF5"/>
    <w:rsid w:val="001478DD"/>
    <w:rsid w:val="00147942"/>
    <w:rsid w:val="00147A88"/>
    <w:rsid w:val="00147E15"/>
    <w:rsid w:val="00150E6F"/>
    <w:rsid w:val="001510F5"/>
    <w:rsid w:val="001514E4"/>
    <w:rsid w:val="00151C55"/>
    <w:rsid w:val="00151D6A"/>
    <w:rsid w:val="00151FDD"/>
    <w:rsid w:val="001525F9"/>
    <w:rsid w:val="00152EDB"/>
    <w:rsid w:val="00153244"/>
    <w:rsid w:val="001536A1"/>
    <w:rsid w:val="001537F9"/>
    <w:rsid w:val="00153982"/>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2D3C"/>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2C1"/>
    <w:rsid w:val="00171C39"/>
    <w:rsid w:val="00172042"/>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3BD"/>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6E4"/>
    <w:rsid w:val="00195F4D"/>
    <w:rsid w:val="00195FCD"/>
    <w:rsid w:val="00196065"/>
    <w:rsid w:val="00196686"/>
    <w:rsid w:val="001969E8"/>
    <w:rsid w:val="00196C00"/>
    <w:rsid w:val="00196DB2"/>
    <w:rsid w:val="00197064"/>
    <w:rsid w:val="00197323"/>
    <w:rsid w:val="0019740F"/>
    <w:rsid w:val="00197D5B"/>
    <w:rsid w:val="001A0817"/>
    <w:rsid w:val="001A0A85"/>
    <w:rsid w:val="001A11F2"/>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53C1"/>
    <w:rsid w:val="001A5737"/>
    <w:rsid w:val="001A5BEA"/>
    <w:rsid w:val="001A5D07"/>
    <w:rsid w:val="001A6694"/>
    <w:rsid w:val="001A672B"/>
    <w:rsid w:val="001A6B8F"/>
    <w:rsid w:val="001A79C6"/>
    <w:rsid w:val="001A7DC3"/>
    <w:rsid w:val="001A7DDF"/>
    <w:rsid w:val="001A7F06"/>
    <w:rsid w:val="001B00CA"/>
    <w:rsid w:val="001B02C7"/>
    <w:rsid w:val="001B0794"/>
    <w:rsid w:val="001B0871"/>
    <w:rsid w:val="001B114C"/>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A6B"/>
    <w:rsid w:val="001B7D1E"/>
    <w:rsid w:val="001C0711"/>
    <w:rsid w:val="001C0886"/>
    <w:rsid w:val="001C0B4F"/>
    <w:rsid w:val="001C0C02"/>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3C95"/>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2C5"/>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7D"/>
    <w:rsid w:val="001F1A18"/>
    <w:rsid w:val="001F2357"/>
    <w:rsid w:val="001F23B8"/>
    <w:rsid w:val="001F2A61"/>
    <w:rsid w:val="001F2DE3"/>
    <w:rsid w:val="001F3287"/>
    <w:rsid w:val="001F363F"/>
    <w:rsid w:val="001F37BF"/>
    <w:rsid w:val="001F3B95"/>
    <w:rsid w:val="001F4343"/>
    <w:rsid w:val="001F4FD4"/>
    <w:rsid w:val="001F53BF"/>
    <w:rsid w:val="001F577F"/>
    <w:rsid w:val="001F58F8"/>
    <w:rsid w:val="001F59A9"/>
    <w:rsid w:val="001F5D23"/>
    <w:rsid w:val="001F5E7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D23"/>
    <w:rsid w:val="002052C6"/>
    <w:rsid w:val="002057B2"/>
    <w:rsid w:val="002058A2"/>
    <w:rsid w:val="00205B1A"/>
    <w:rsid w:val="00206188"/>
    <w:rsid w:val="00206290"/>
    <w:rsid w:val="0020670E"/>
    <w:rsid w:val="00206764"/>
    <w:rsid w:val="0020688B"/>
    <w:rsid w:val="00206960"/>
    <w:rsid w:val="00206C54"/>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2943"/>
    <w:rsid w:val="00212ED5"/>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96A"/>
    <w:rsid w:val="00216ADC"/>
    <w:rsid w:val="00216C07"/>
    <w:rsid w:val="00216CF3"/>
    <w:rsid w:val="00216E74"/>
    <w:rsid w:val="002178E6"/>
    <w:rsid w:val="00217BD9"/>
    <w:rsid w:val="00217DBC"/>
    <w:rsid w:val="00220BEC"/>
    <w:rsid w:val="00220F9D"/>
    <w:rsid w:val="002210A3"/>
    <w:rsid w:val="00221391"/>
    <w:rsid w:val="00221ADC"/>
    <w:rsid w:val="00221C21"/>
    <w:rsid w:val="00221E64"/>
    <w:rsid w:val="002224BB"/>
    <w:rsid w:val="002227C5"/>
    <w:rsid w:val="002228E1"/>
    <w:rsid w:val="00223308"/>
    <w:rsid w:val="00223459"/>
    <w:rsid w:val="00223558"/>
    <w:rsid w:val="002239C4"/>
    <w:rsid w:val="00223CEE"/>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2832"/>
    <w:rsid w:val="00232851"/>
    <w:rsid w:val="00232E87"/>
    <w:rsid w:val="00232E90"/>
    <w:rsid w:val="00232EA5"/>
    <w:rsid w:val="0023438D"/>
    <w:rsid w:val="0023469F"/>
    <w:rsid w:val="00234AF5"/>
    <w:rsid w:val="002355D1"/>
    <w:rsid w:val="002360B8"/>
    <w:rsid w:val="0023626B"/>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79"/>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EA7"/>
    <w:rsid w:val="002533A5"/>
    <w:rsid w:val="002539F7"/>
    <w:rsid w:val="00253EF8"/>
    <w:rsid w:val="00254167"/>
    <w:rsid w:val="0025528D"/>
    <w:rsid w:val="00255386"/>
    <w:rsid w:val="00255398"/>
    <w:rsid w:val="00255F93"/>
    <w:rsid w:val="002561F9"/>
    <w:rsid w:val="0025627B"/>
    <w:rsid w:val="0025653E"/>
    <w:rsid w:val="00256A58"/>
    <w:rsid w:val="00256F21"/>
    <w:rsid w:val="0025740B"/>
    <w:rsid w:val="002574CD"/>
    <w:rsid w:val="002576E4"/>
    <w:rsid w:val="00257B94"/>
    <w:rsid w:val="00260017"/>
    <w:rsid w:val="00260140"/>
    <w:rsid w:val="002602A7"/>
    <w:rsid w:val="002603B2"/>
    <w:rsid w:val="002604E5"/>
    <w:rsid w:val="00260F02"/>
    <w:rsid w:val="002612FA"/>
    <w:rsid w:val="0026156B"/>
    <w:rsid w:val="0026166F"/>
    <w:rsid w:val="00261975"/>
    <w:rsid w:val="0026223D"/>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2E4"/>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811"/>
    <w:rsid w:val="00287EC6"/>
    <w:rsid w:val="00290059"/>
    <w:rsid w:val="0029011D"/>
    <w:rsid w:val="00290487"/>
    <w:rsid w:val="00290914"/>
    <w:rsid w:val="00290BBC"/>
    <w:rsid w:val="002911B6"/>
    <w:rsid w:val="002912C5"/>
    <w:rsid w:val="00291EDE"/>
    <w:rsid w:val="00291F14"/>
    <w:rsid w:val="00293366"/>
    <w:rsid w:val="002933A7"/>
    <w:rsid w:val="002937AD"/>
    <w:rsid w:val="002939CC"/>
    <w:rsid w:val="00293CC2"/>
    <w:rsid w:val="00293EAD"/>
    <w:rsid w:val="002940FE"/>
    <w:rsid w:val="002944F1"/>
    <w:rsid w:val="0029456E"/>
    <w:rsid w:val="00294631"/>
    <w:rsid w:val="00294C87"/>
    <w:rsid w:val="00294E74"/>
    <w:rsid w:val="00295057"/>
    <w:rsid w:val="0029568E"/>
    <w:rsid w:val="0029641A"/>
    <w:rsid w:val="00296B60"/>
    <w:rsid w:val="00296B9F"/>
    <w:rsid w:val="00296C6E"/>
    <w:rsid w:val="00297EA0"/>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8A5"/>
    <w:rsid w:val="002A4ACD"/>
    <w:rsid w:val="002A5033"/>
    <w:rsid w:val="002A5101"/>
    <w:rsid w:val="002A5A75"/>
    <w:rsid w:val="002A5BC7"/>
    <w:rsid w:val="002A6209"/>
    <w:rsid w:val="002A669F"/>
    <w:rsid w:val="002A6C32"/>
    <w:rsid w:val="002A7B58"/>
    <w:rsid w:val="002B0690"/>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4E"/>
    <w:rsid w:val="002B7133"/>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A1E"/>
    <w:rsid w:val="002D2BF1"/>
    <w:rsid w:val="002D30ED"/>
    <w:rsid w:val="002D3F36"/>
    <w:rsid w:val="002D45DE"/>
    <w:rsid w:val="002D4992"/>
    <w:rsid w:val="002D50A0"/>
    <w:rsid w:val="002D54FE"/>
    <w:rsid w:val="002D5774"/>
    <w:rsid w:val="002D5BC4"/>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A18"/>
    <w:rsid w:val="002E2E72"/>
    <w:rsid w:val="002E2EE6"/>
    <w:rsid w:val="002E3561"/>
    <w:rsid w:val="002E38B0"/>
    <w:rsid w:val="002E47EF"/>
    <w:rsid w:val="002E561E"/>
    <w:rsid w:val="002E6E4F"/>
    <w:rsid w:val="002E786D"/>
    <w:rsid w:val="002E7C53"/>
    <w:rsid w:val="002F0229"/>
    <w:rsid w:val="002F029E"/>
    <w:rsid w:val="002F0598"/>
    <w:rsid w:val="002F08FE"/>
    <w:rsid w:val="002F0A68"/>
    <w:rsid w:val="002F11AB"/>
    <w:rsid w:val="002F13AF"/>
    <w:rsid w:val="002F19B2"/>
    <w:rsid w:val="002F19D7"/>
    <w:rsid w:val="002F1E7B"/>
    <w:rsid w:val="002F20FA"/>
    <w:rsid w:val="002F2586"/>
    <w:rsid w:val="002F274E"/>
    <w:rsid w:val="002F29CB"/>
    <w:rsid w:val="002F2B3E"/>
    <w:rsid w:val="002F2B72"/>
    <w:rsid w:val="002F2D2C"/>
    <w:rsid w:val="002F34DF"/>
    <w:rsid w:val="002F3BE1"/>
    <w:rsid w:val="002F43FE"/>
    <w:rsid w:val="002F4EB2"/>
    <w:rsid w:val="002F617F"/>
    <w:rsid w:val="002F6512"/>
    <w:rsid w:val="002F69D3"/>
    <w:rsid w:val="002F6C92"/>
    <w:rsid w:val="002F6CDA"/>
    <w:rsid w:val="002F6FFA"/>
    <w:rsid w:val="002F7479"/>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0D7"/>
    <w:rsid w:val="0034571F"/>
    <w:rsid w:val="003457F0"/>
    <w:rsid w:val="00345A2C"/>
    <w:rsid w:val="00346AB7"/>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83A"/>
    <w:rsid w:val="00353866"/>
    <w:rsid w:val="00353EDF"/>
    <w:rsid w:val="00353F94"/>
    <w:rsid w:val="0035403F"/>
    <w:rsid w:val="00354056"/>
    <w:rsid w:val="00354905"/>
    <w:rsid w:val="0035514F"/>
    <w:rsid w:val="0035516B"/>
    <w:rsid w:val="003557A6"/>
    <w:rsid w:val="00355902"/>
    <w:rsid w:val="00355B89"/>
    <w:rsid w:val="00355F31"/>
    <w:rsid w:val="00356244"/>
    <w:rsid w:val="00356531"/>
    <w:rsid w:val="00356CDC"/>
    <w:rsid w:val="003571FE"/>
    <w:rsid w:val="00357312"/>
    <w:rsid w:val="00360063"/>
    <w:rsid w:val="00360314"/>
    <w:rsid w:val="00360ABA"/>
    <w:rsid w:val="00360ACA"/>
    <w:rsid w:val="00360AE1"/>
    <w:rsid w:val="00360CE5"/>
    <w:rsid w:val="00360EF3"/>
    <w:rsid w:val="0036154C"/>
    <w:rsid w:val="0036177E"/>
    <w:rsid w:val="00361AF1"/>
    <w:rsid w:val="00361C38"/>
    <w:rsid w:val="00361CDD"/>
    <w:rsid w:val="00361F3F"/>
    <w:rsid w:val="00362093"/>
    <w:rsid w:val="003620A6"/>
    <w:rsid w:val="003620EA"/>
    <w:rsid w:val="003621F9"/>
    <w:rsid w:val="00362927"/>
    <w:rsid w:val="00362C01"/>
    <w:rsid w:val="00362D3B"/>
    <w:rsid w:val="00363276"/>
    <w:rsid w:val="00363899"/>
    <w:rsid w:val="00363907"/>
    <w:rsid w:val="00363D92"/>
    <w:rsid w:val="00363EB6"/>
    <w:rsid w:val="00363F75"/>
    <w:rsid w:val="003642DB"/>
    <w:rsid w:val="003644DA"/>
    <w:rsid w:val="0036478C"/>
    <w:rsid w:val="003648FE"/>
    <w:rsid w:val="00365644"/>
    <w:rsid w:val="00365BFA"/>
    <w:rsid w:val="00365CCB"/>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2969"/>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6B4"/>
    <w:rsid w:val="00381B0D"/>
    <w:rsid w:val="00382148"/>
    <w:rsid w:val="00382173"/>
    <w:rsid w:val="00382223"/>
    <w:rsid w:val="003823CC"/>
    <w:rsid w:val="00382565"/>
    <w:rsid w:val="00382BAD"/>
    <w:rsid w:val="003832AD"/>
    <w:rsid w:val="0038341B"/>
    <w:rsid w:val="00383A02"/>
    <w:rsid w:val="00384069"/>
    <w:rsid w:val="00384209"/>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4C9"/>
    <w:rsid w:val="00391574"/>
    <w:rsid w:val="0039215B"/>
    <w:rsid w:val="0039233D"/>
    <w:rsid w:val="00392E3E"/>
    <w:rsid w:val="00393160"/>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F83"/>
    <w:rsid w:val="003977B3"/>
    <w:rsid w:val="003A0438"/>
    <w:rsid w:val="003A0508"/>
    <w:rsid w:val="003A0788"/>
    <w:rsid w:val="003A097E"/>
    <w:rsid w:val="003A0E21"/>
    <w:rsid w:val="003A1375"/>
    <w:rsid w:val="003A17BE"/>
    <w:rsid w:val="003A17DD"/>
    <w:rsid w:val="003A1AA0"/>
    <w:rsid w:val="003A1E1C"/>
    <w:rsid w:val="003A2BA6"/>
    <w:rsid w:val="003A308A"/>
    <w:rsid w:val="003A3197"/>
    <w:rsid w:val="003A31EC"/>
    <w:rsid w:val="003A3275"/>
    <w:rsid w:val="003A32DC"/>
    <w:rsid w:val="003A4204"/>
    <w:rsid w:val="003A43A8"/>
    <w:rsid w:val="003A4A11"/>
    <w:rsid w:val="003A4E93"/>
    <w:rsid w:val="003A52C8"/>
    <w:rsid w:val="003A606D"/>
    <w:rsid w:val="003A63C5"/>
    <w:rsid w:val="003A6DDB"/>
    <w:rsid w:val="003A6F5D"/>
    <w:rsid w:val="003A7E18"/>
    <w:rsid w:val="003B00F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5389"/>
    <w:rsid w:val="003C64B7"/>
    <w:rsid w:val="003C677A"/>
    <w:rsid w:val="003C78CE"/>
    <w:rsid w:val="003C7B00"/>
    <w:rsid w:val="003C7CF9"/>
    <w:rsid w:val="003C7D48"/>
    <w:rsid w:val="003D0566"/>
    <w:rsid w:val="003D069A"/>
    <w:rsid w:val="003D0902"/>
    <w:rsid w:val="003D0CC4"/>
    <w:rsid w:val="003D100D"/>
    <w:rsid w:val="003D13BD"/>
    <w:rsid w:val="003D1A28"/>
    <w:rsid w:val="003D1C1E"/>
    <w:rsid w:val="003D1FC7"/>
    <w:rsid w:val="003D20BF"/>
    <w:rsid w:val="003D250B"/>
    <w:rsid w:val="003D2694"/>
    <w:rsid w:val="003D26F9"/>
    <w:rsid w:val="003D28C3"/>
    <w:rsid w:val="003D2AEE"/>
    <w:rsid w:val="003D35EC"/>
    <w:rsid w:val="003D3AD7"/>
    <w:rsid w:val="003D3E18"/>
    <w:rsid w:val="003D3EFA"/>
    <w:rsid w:val="003D430F"/>
    <w:rsid w:val="003D4722"/>
    <w:rsid w:val="003D521F"/>
    <w:rsid w:val="003D5CD9"/>
    <w:rsid w:val="003D5E30"/>
    <w:rsid w:val="003D5EDD"/>
    <w:rsid w:val="003D6058"/>
    <w:rsid w:val="003D648C"/>
    <w:rsid w:val="003D6E6E"/>
    <w:rsid w:val="003D6F4D"/>
    <w:rsid w:val="003D737E"/>
    <w:rsid w:val="003D794F"/>
    <w:rsid w:val="003D7C46"/>
    <w:rsid w:val="003E05F0"/>
    <w:rsid w:val="003E099F"/>
    <w:rsid w:val="003E0F68"/>
    <w:rsid w:val="003E1549"/>
    <w:rsid w:val="003E255F"/>
    <w:rsid w:val="003E2991"/>
    <w:rsid w:val="003E303F"/>
    <w:rsid w:val="003E32D2"/>
    <w:rsid w:val="003E3AF8"/>
    <w:rsid w:val="003E49DF"/>
    <w:rsid w:val="003E4B82"/>
    <w:rsid w:val="003E4C49"/>
    <w:rsid w:val="003E593D"/>
    <w:rsid w:val="003E5DA1"/>
    <w:rsid w:val="003E62DC"/>
    <w:rsid w:val="003E6B76"/>
    <w:rsid w:val="003E6FF4"/>
    <w:rsid w:val="003E7569"/>
    <w:rsid w:val="003E7AEB"/>
    <w:rsid w:val="003E7C11"/>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0EF5"/>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46A"/>
    <w:rsid w:val="00404A86"/>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24"/>
    <w:rsid w:val="00412094"/>
    <w:rsid w:val="004123E3"/>
    <w:rsid w:val="00412406"/>
    <w:rsid w:val="00412B38"/>
    <w:rsid w:val="00412C06"/>
    <w:rsid w:val="00413178"/>
    <w:rsid w:val="0041339A"/>
    <w:rsid w:val="00413518"/>
    <w:rsid w:val="004138D2"/>
    <w:rsid w:val="00413FE3"/>
    <w:rsid w:val="00414217"/>
    <w:rsid w:val="0041431E"/>
    <w:rsid w:val="004149D8"/>
    <w:rsid w:val="00414AD2"/>
    <w:rsid w:val="00414B7C"/>
    <w:rsid w:val="00414D1A"/>
    <w:rsid w:val="00414DFB"/>
    <w:rsid w:val="004157F7"/>
    <w:rsid w:val="00415A00"/>
    <w:rsid w:val="00415EEB"/>
    <w:rsid w:val="004161DE"/>
    <w:rsid w:val="004161F5"/>
    <w:rsid w:val="0041698B"/>
    <w:rsid w:val="00416A79"/>
    <w:rsid w:val="0041715A"/>
    <w:rsid w:val="0041747E"/>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4535"/>
    <w:rsid w:val="004245CF"/>
    <w:rsid w:val="00424690"/>
    <w:rsid w:val="00424B6B"/>
    <w:rsid w:val="00424CAD"/>
    <w:rsid w:val="00424CE3"/>
    <w:rsid w:val="00424FA7"/>
    <w:rsid w:val="0042530A"/>
    <w:rsid w:val="0042550B"/>
    <w:rsid w:val="004257AC"/>
    <w:rsid w:val="00425877"/>
    <w:rsid w:val="00426080"/>
    <w:rsid w:val="004260E4"/>
    <w:rsid w:val="00426146"/>
    <w:rsid w:val="004262BD"/>
    <w:rsid w:val="004263AA"/>
    <w:rsid w:val="00426B55"/>
    <w:rsid w:val="00426EB9"/>
    <w:rsid w:val="00427193"/>
    <w:rsid w:val="004274BB"/>
    <w:rsid w:val="004275CC"/>
    <w:rsid w:val="004278B2"/>
    <w:rsid w:val="00427B67"/>
    <w:rsid w:val="00430514"/>
    <w:rsid w:val="004305D3"/>
    <w:rsid w:val="004306E9"/>
    <w:rsid w:val="00430DD3"/>
    <w:rsid w:val="00430F6D"/>
    <w:rsid w:val="0043105A"/>
    <w:rsid w:val="0043115E"/>
    <w:rsid w:val="004312B2"/>
    <w:rsid w:val="00431376"/>
    <w:rsid w:val="0043172F"/>
    <w:rsid w:val="004318C9"/>
    <w:rsid w:val="00431E35"/>
    <w:rsid w:val="00432FC0"/>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3793C"/>
    <w:rsid w:val="00440059"/>
    <w:rsid w:val="00440F90"/>
    <w:rsid w:val="00440FCB"/>
    <w:rsid w:val="00441002"/>
    <w:rsid w:val="004415D2"/>
    <w:rsid w:val="004418F8"/>
    <w:rsid w:val="00441935"/>
    <w:rsid w:val="00441FFE"/>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5E9C"/>
    <w:rsid w:val="00446305"/>
    <w:rsid w:val="004464B1"/>
    <w:rsid w:val="004469B7"/>
    <w:rsid w:val="00446D0B"/>
    <w:rsid w:val="00447A17"/>
    <w:rsid w:val="00447B6D"/>
    <w:rsid w:val="00447C0B"/>
    <w:rsid w:val="00450609"/>
    <w:rsid w:val="00450A7F"/>
    <w:rsid w:val="00451092"/>
    <w:rsid w:val="004511D2"/>
    <w:rsid w:val="004519FB"/>
    <w:rsid w:val="00451BED"/>
    <w:rsid w:val="0045281D"/>
    <w:rsid w:val="00452F26"/>
    <w:rsid w:val="00453151"/>
    <w:rsid w:val="0045356C"/>
    <w:rsid w:val="004536D9"/>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2E21"/>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399"/>
    <w:rsid w:val="00467630"/>
    <w:rsid w:val="00467700"/>
    <w:rsid w:val="00470357"/>
    <w:rsid w:val="00471043"/>
    <w:rsid w:val="004717BA"/>
    <w:rsid w:val="004719BB"/>
    <w:rsid w:val="00471B76"/>
    <w:rsid w:val="00471BEF"/>
    <w:rsid w:val="00472BFB"/>
    <w:rsid w:val="00473283"/>
    <w:rsid w:val="0047361A"/>
    <w:rsid w:val="00473709"/>
    <w:rsid w:val="00473DB5"/>
    <w:rsid w:val="00473EE7"/>
    <w:rsid w:val="004741AC"/>
    <w:rsid w:val="004745A8"/>
    <w:rsid w:val="00474654"/>
    <w:rsid w:val="0047485D"/>
    <w:rsid w:val="00474B3A"/>
    <w:rsid w:val="00474B63"/>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47CE"/>
    <w:rsid w:val="004849FB"/>
    <w:rsid w:val="00484A5C"/>
    <w:rsid w:val="00484AC8"/>
    <w:rsid w:val="00484C0B"/>
    <w:rsid w:val="00484D5A"/>
    <w:rsid w:val="00484F83"/>
    <w:rsid w:val="00485515"/>
    <w:rsid w:val="00485841"/>
    <w:rsid w:val="00485C8A"/>
    <w:rsid w:val="00485F80"/>
    <w:rsid w:val="00486240"/>
    <w:rsid w:val="00486B29"/>
    <w:rsid w:val="00486C2F"/>
    <w:rsid w:val="0048744F"/>
    <w:rsid w:val="0048780D"/>
    <w:rsid w:val="0048794F"/>
    <w:rsid w:val="00487E95"/>
    <w:rsid w:val="004901EB"/>
    <w:rsid w:val="004903E0"/>
    <w:rsid w:val="0049151C"/>
    <w:rsid w:val="00491A43"/>
    <w:rsid w:val="00491CAC"/>
    <w:rsid w:val="00492484"/>
    <w:rsid w:val="0049261F"/>
    <w:rsid w:val="00493259"/>
    <w:rsid w:val="00494300"/>
    <w:rsid w:val="00494D83"/>
    <w:rsid w:val="00494D90"/>
    <w:rsid w:val="00494EAD"/>
    <w:rsid w:val="00495209"/>
    <w:rsid w:val="00495522"/>
    <w:rsid w:val="004959AF"/>
    <w:rsid w:val="00495DEE"/>
    <w:rsid w:val="0049618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28F"/>
    <w:rsid w:val="004B0799"/>
    <w:rsid w:val="004B096B"/>
    <w:rsid w:val="004B09E1"/>
    <w:rsid w:val="004B0E65"/>
    <w:rsid w:val="004B0E98"/>
    <w:rsid w:val="004B157E"/>
    <w:rsid w:val="004B2743"/>
    <w:rsid w:val="004B2781"/>
    <w:rsid w:val="004B2C1B"/>
    <w:rsid w:val="004B31EC"/>
    <w:rsid w:val="004B38A8"/>
    <w:rsid w:val="004B3B84"/>
    <w:rsid w:val="004B4D4A"/>
    <w:rsid w:val="004B4DD4"/>
    <w:rsid w:val="004B53C9"/>
    <w:rsid w:val="004B569C"/>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D06"/>
    <w:rsid w:val="004C25B2"/>
    <w:rsid w:val="004C2A7E"/>
    <w:rsid w:val="004C2B70"/>
    <w:rsid w:val="004C2ECB"/>
    <w:rsid w:val="004C368E"/>
    <w:rsid w:val="004C3CEC"/>
    <w:rsid w:val="004C40C4"/>
    <w:rsid w:val="004C47D8"/>
    <w:rsid w:val="004C4858"/>
    <w:rsid w:val="004C487D"/>
    <w:rsid w:val="004C4AEA"/>
    <w:rsid w:val="004C504D"/>
    <w:rsid w:val="004C51BD"/>
    <w:rsid w:val="004C5277"/>
    <w:rsid w:val="004C5542"/>
    <w:rsid w:val="004C5833"/>
    <w:rsid w:val="004C6084"/>
    <w:rsid w:val="004C63A6"/>
    <w:rsid w:val="004C674A"/>
    <w:rsid w:val="004C6A6D"/>
    <w:rsid w:val="004C6B66"/>
    <w:rsid w:val="004C6E16"/>
    <w:rsid w:val="004C75BB"/>
    <w:rsid w:val="004C7862"/>
    <w:rsid w:val="004C7BBE"/>
    <w:rsid w:val="004D02C1"/>
    <w:rsid w:val="004D0E0B"/>
    <w:rsid w:val="004D10FF"/>
    <w:rsid w:val="004D18F8"/>
    <w:rsid w:val="004D2630"/>
    <w:rsid w:val="004D2E3B"/>
    <w:rsid w:val="004D343D"/>
    <w:rsid w:val="004D3A13"/>
    <w:rsid w:val="004D3C22"/>
    <w:rsid w:val="004D457C"/>
    <w:rsid w:val="004D49FE"/>
    <w:rsid w:val="004D4A11"/>
    <w:rsid w:val="004D4AF5"/>
    <w:rsid w:val="004D4F28"/>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A32"/>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AE"/>
    <w:rsid w:val="004F1A6D"/>
    <w:rsid w:val="004F1BCA"/>
    <w:rsid w:val="004F1F39"/>
    <w:rsid w:val="004F241D"/>
    <w:rsid w:val="004F2CE1"/>
    <w:rsid w:val="004F30AB"/>
    <w:rsid w:val="004F31AA"/>
    <w:rsid w:val="004F31C2"/>
    <w:rsid w:val="004F3979"/>
    <w:rsid w:val="004F3C3D"/>
    <w:rsid w:val="004F45D8"/>
    <w:rsid w:val="004F4797"/>
    <w:rsid w:val="004F47D5"/>
    <w:rsid w:val="004F47DB"/>
    <w:rsid w:val="004F49C9"/>
    <w:rsid w:val="004F4BCF"/>
    <w:rsid w:val="004F50CF"/>
    <w:rsid w:val="004F6095"/>
    <w:rsid w:val="004F615C"/>
    <w:rsid w:val="004F62AB"/>
    <w:rsid w:val="004F680D"/>
    <w:rsid w:val="004F74C0"/>
    <w:rsid w:val="004F7559"/>
    <w:rsid w:val="004F7DCE"/>
    <w:rsid w:val="004F7F3F"/>
    <w:rsid w:val="0050072D"/>
    <w:rsid w:val="00500FCE"/>
    <w:rsid w:val="005012FE"/>
    <w:rsid w:val="005014B1"/>
    <w:rsid w:val="005014CA"/>
    <w:rsid w:val="0050161C"/>
    <w:rsid w:val="00501813"/>
    <w:rsid w:val="00501E90"/>
    <w:rsid w:val="00501F07"/>
    <w:rsid w:val="0050210C"/>
    <w:rsid w:val="00502198"/>
    <w:rsid w:val="00502A80"/>
    <w:rsid w:val="00503276"/>
    <w:rsid w:val="00503311"/>
    <w:rsid w:val="005035C9"/>
    <w:rsid w:val="00503786"/>
    <w:rsid w:val="0050382D"/>
    <w:rsid w:val="00503832"/>
    <w:rsid w:val="00503998"/>
    <w:rsid w:val="00503AAC"/>
    <w:rsid w:val="00503AC4"/>
    <w:rsid w:val="00503B27"/>
    <w:rsid w:val="005047D2"/>
    <w:rsid w:val="00504BCD"/>
    <w:rsid w:val="00505191"/>
    <w:rsid w:val="00505267"/>
    <w:rsid w:val="005052A3"/>
    <w:rsid w:val="00505505"/>
    <w:rsid w:val="00505534"/>
    <w:rsid w:val="005056A2"/>
    <w:rsid w:val="00505BC0"/>
    <w:rsid w:val="00505FAF"/>
    <w:rsid w:val="005061BA"/>
    <w:rsid w:val="005064D4"/>
    <w:rsid w:val="00506C4F"/>
    <w:rsid w:val="005078E7"/>
    <w:rsid w:val="00507915"/>
    <w:rsid w:val="005103BB"/>
    <w:rsid w:val="00510504"/>
    <w:rsid w:val="0051053E"/>
    <w:rsid w:val="005106C4"/>
    <w:rsid w:val="00510B79"/>
    <w:rsid w:val="00510D0A"/>
    <w:rsid w:val="005116AE"/>
    <w:rsid w:val="005117C0"/>
    <w:rsid w:val="00512180"/>
    <w:rsid w:val="00512228"/>
    <w:rsid w:val="005123AE"/>
    <w:rsid w:val="00512CED"/>
    <w:rsid w:val="00512E40"/>
    <w:rsid w:val="005131EE"/>
    <w:rsid w:val="00513582"/>
    <w:rsid w:val="00513880"/>
    <w:rsid w:val="00513D8E"/>
    <w:rsid w:val="00513E07"/>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31C"/>
    <w:rsid w:val="005303E9"/>
    <w:rsid w:val="00530A07"/>
    <w:rsid w:val="00530B1A"/>
    <w:rsid w:val="00530F07"/>
    <w:rsid w:val="00530FCB"/>
    <w:rsid w:val="00531D7A"/>
    <w:rsid w:val="005320CF"/>
    <w:rsid w:val="0053232E"/>
    <w:rsid w:val="005323D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7032"/>
    <w:rsid w:val="005370B0"/>
    <w:rsid w:val="00537136"/>
    <w:rsid w:val="005371AE"/>
    <w:rsid w:val="00537866"/>
    <w:rsid w:val="00537A07"/>
    <w:rsid w:val="00537D1A"/>
    <w:rsid w:val="00537ECC"/>
    <w:rsid w:val="00537F4E"/>
    <w:rsid w:val="00537FFA"/>
    <w:rsid w:val="0054045C"/>
    <w:rsid w:val="005406B9"/>
    <w:rsid w:val="00540AF8"/>
    <w:rsid w:val="00540DB3"/>
    <w:rsid w:val="00541516"/>
    <w:rsid w:val="00541756"/>
    <w:rsid w:val="005425EB"/>
    <w:rsid w:val="0054287A"/>
    <w:rsid w:val="005431C3"/>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3B"/>
    <w:rsid w:val="00550DC9"/>
    <w:rsid w:val="00551037"/>
    <w:rsid w:val="00551893"/>
    <w:rsid w:val="00551A73"/>
    <w:rsid w:val="00551C92"/>
    <w:rsid w:val="00552A94"/>
    <w:rsid w:val="00552D96"/>
    <w:rsid w:val="00552DA1"/>
    <w:rsid w:val="0055315E"/>
    <w:rsid w:val="00553937"/>
    <w:rsid w:val="005539AA"/>
    <w:rsid w:val="00553F99"/>
    <w:rsid w:val="005544C3"/>
    <w:rsid w:val="0055481B"/>
    <w:rsid w:val="005548AC"/>
    <w:rsid w:val="00554F02"/>
    <w:rsid w:val="00555137"/>
    <w:rsid w:val="00555442"/>
    <w:rsid w:val="0055548F"/>
    <w:rsid w:val="005557F3"/>
    <w:rsid w:val="00555A44"/>
    <w:rsid w:val="00555BFB"/>
    <w:rsid w:val="00555D76"/>
    <w:rsid w:val="00556110"/>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5E57"/>
    <w:rsid w:val="00566519"/>
    <w:rsid w:val="0056683D"/>
    <w:rsid w:val="00566894"/>
    <w:rsid w:val="00566C0B"/>
    <w:rsid w:val="005672E3"/>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805D2"/>
    <w:rsid w:val="00580639"/>
    <w:rsid w:val="00580E74"/>
    <w:rsid w:val="00581000"/>
    <w:rsid w:val="0058155B"/>
    <w:rsid w:val="00581565"/>
    <w:rsid w:val="0058159B"/>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87DB1"/>
    <w:rsid w:val="0059007C"/>
    <w:rsid w:val="005900E6"/>
    <w:rsid w:val="00590349"/>
    <w:rsid w:val="00590434"/>
    <w:rsid w:val="00591A55"/>
    <w:rsid w:val="00592628"/>
    <w:rsid w:val="00592CA2"/>
    <w:rsid w:val="00592E06"/>
    <w:rsid w:val="00593300"/>
    <w:rsid w:val="0059342E"/>
    <w:rsid w:val="00593DBB"/>
    <w:rsid w:val="00593E5D"/>
    <w:rsid w:val="005940C1"/>
    <w:rsid w:val="00594349"/>
    <w:rsid w:val="00594593"/>
    <w:rsid w:val="00594EBF"/>
    <w:rsid w:val="00594F7B"/>
    <w:rsid w:val="005953B9"/>
    <w:rsid w:val="00595CD5"/>
    <w:rsid w:val="00595D8D"/>
    <w:rsid w:val="00596169"/>
    <w:rsid w:val="00596541"/>
    <w:rsid w:val="00596938"/>
    <w:rsid w:val="005969B4"/>
    <w:rsid w:val="00596A36"/>
    <w:rsid w:val="00597023"/>
    <w:rsid w:val="0059710F"/>
    <w:rsid w:val="00597430"/>
    <w:rsid w:val="005979BB"/>
    <w:rsid w:val="00597A75"/>
    <w:rsid w:val="005A04AD"/>
    <w:rsid w:val="005A0A6F"/>
    <w:rsid w:val="005A1123"/>
    <w:rsid w:val="005A11CC"/>
    <w:rsid w:val="005A1451"/>
    <w:rsid w:val="005A23E7"/>
    <w:rsid w:val="005A2B93"/>
    <w:rsid w:val="005A2F8E"/>
    <w:rsid w:val="005A3465"/>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B0689"/>
    <w:rsid w:val="005B06DD"/>
    <w:rsid w:val="005B0914"/>
    <w:rsid w:val="005B0A02"/>
    <w:rsid w:val="005B11AB"/>
    <w:rsid w:val="005B1634"/>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D5F"/>
    <w:rsid w:val="005C323B"/>
    <w:rsid w:val="005C33CB"/>
    <w:rsid w:val="005C37E0"/>
    <w:rsid w:val="005C3843"/>
    <w:rsid w:val="005C3E81"/>
    <w:rsid w:val="005C3F3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CF2"/>
    <w:rsid w:val="005D5E25"/>
    <w:rsid w:val="005D607A"/>
    <w:rsid w:val="005D60E4"/>
    <w:rsid w:val="005D6563"/>
    <w:rsid w:val="005D6A25"/>
    <w:rsid w:val="005D7056"/>
    <w:rsid w:val="005D72FC"/>
    <w:rsid w:val="005D79C2"/>
    <w:rsid w:val="005D7F3F"/>
    <w:rsid w:val="005E0D63"/>
    <w:rsid w:val="005E0EC8"/>
    <w:rsid w:val="005E129A"/>
    <w:rsid w:val="005E139F"/>
    <w:rsid w:val="005E158C"/>
    <w:rsid w:val="005E208A"/>
    <w:rsid w:val="005E225D"/>
    <w:rsid w:val="005E2EE0"/>
    <w:rsid w:val="005E3939"/>
    <w:rsid w:val="005E3DDC"/>
    <w:rsid w:val="005E40E2"/>
    <w:rsid w:val="005E453E"/>
    <w:rsid w:val="005E45BD"/>
    <w:rsid w:val="005E4DBC"/>
    <w:rsid w:val="005E5076"/>
    <w:rsid w:val="005E50F2"/>
    <w:rsid w:val="005E518D"/>
    <w:rsid w:val="005E5980"/>
    <w:rsid w:val="005E6705"/>
    <w:rsid w:val="005E7127"/>
    <w:rsid w:val="005E743C"/>
    <w:rsid w:val="005E79B0"/>
    <w:rsid w:val="005E7D05"/>
    <w:rsid w:val="005F04F6"/>
    <w:rsid w:val="005F0CED"/>
    <w:rsid w:val="005F12EE"/>
    <w:rsid w:val="005F1B0B"/>
    <w:rsid w:val="005F1E21"/>
    <w:rsid w:val="005F2269"/>
    <w:rsid w:val="005F2573"/>
    <w:rsid w:val="005F301E"/>
    <w:rsid w:val="005F31C8"/>
    <w:rsid w:val="005F3744"/>
    <w:rsid w:val="005F3E33"/>
    <w:rsid w:val="005F4293"/>
    <w:rsid w:val="005F4AE4"/>
    <w:rsid w:val="005F5255"/>
    <w:rsid w:val="005F55B9"/>
    <w:rsid w:val="005F57E6"/>
    <w:rsid w:val="005F6132"/>
    <w:rsid w:val="005F663B"/>
    <w:rsid w:val="005F68E9"/>
    <w:rsid w:val="005F743D"/>
    <w:rsid w:val="005F75F1"/>
    <w:rsid w:val="005F77CD"/>
    <w:rsid w:val="00600450"/>
    <w:rsid w:val="0060045A"/>
    <w:rsid w:val="0060073B"/>
    <w:rsid w:val="0060085D"/>
    <w:rsid w:val="0060090C"/>
    <w:rsid w:val="006009DB"/>
    <w:rsid w:val="00600CD1"/>
    <w:rsid w:val="00601012"/>
    <w:rsid w:val="006010CC"/>
    <w:rsid w:val="00601423"/>
    <w:rsid w:val="0060168C"/>
    <w:rsid w:val="006017BB"/>
    <w:rsid w:val="0060196A"/>
    <w:rsid w:val="00601BCF"/>
    <w:rsid w:val="00602453"/>
    <w:rsid w:val="00602582"/>
    <w:rsid w:val="0060350E"/>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3008"/>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3C9"/>
    <w:rsid w:val="00617638"/>
    <w:rsid w:val="006176B1"/>
    <w:rsid w:val="00620419"/>
    <w:rsid w:val="006204B2"/>
    <w:rsid w:val="0062098E"/>
    <w:rsid w:val="00621007"/>
    <w:rsid w:val="00621335"/>
    <w:rsid w:val="006214FF"/>
    <w:rsid w:val="006217C0"/>
    <w:rsid w:val="00621913"/>
    <w:rsid w:val="0062194C"/>
    <w:rsid w:val="006222E6"/>
    <w:rsid w:val="00622F37"/>
    <w:rsid w:val="00623012"/>
    <w:rsid w:val="00623063"/>
    <w:rsid w:val="006232DC"/>
    <w:rsid w:val="00623390"/>
    <w:rsid w:val="00623ADC"/>
    <w:rsid w:val="00624303"/>
    <w:rsid w:val="00624315"/>
    <w:rsid w:val="006248C8"/>
    <w:rsid w:val="00624C8F"/>
    <w:rsid w:val="006251C8"/>
    <w:rsid w:val="0062566E"/>
    <w:rsid w:val="00626386"/>
    <w:rsid w:val="0062648D"/>
    <w:rsid w:val="006269BB"/>
    <w:rsid w:val="006271C2"/>
    <w:rsid w:val="00627597"/>
    <w:rsid w:val="0062796C"/>
    <w:rsid w:val="00627B78"/>
    <w:rsid w:val="00627CC3"/>
    <w:rsid w:val="00627D3C"/>
    <w:rsid w:val="00630B5D"/>
    <w:rsid w:val="00630DE8"/>
    <w:rsid w:val="00631055"/>
    <w:rsid w:val="0063157B"/>
    <w:rsid w:val="00631758"/>
    <w:rsid w:val="00631B3C"/>
    <w:rsid w:val="00631E74"/>
    <w:rsid w:val="00632ECC"/>
    <w:rsid w:val="0063321C"/>
    <w:rsid w:val="0063358A"/>
    <w:rsid w:val="0063377B"/>
    <w:rsid w:val="0063455C"/>
    <w:rsid w:val="00634854"/>
    <w:rsid w:val="00635E85"/>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4008"/>
    <w:rsid w:val="0064402B"/>
    <w:rsid w:val="00644307"/>
    <w:rsid w:val="00644461"/>
    <w:rsid w:val="0064468C"/>
    <w:rsid w:val="00644915"/>
    <w:rsid w:val="006449A5"/>
    <w:rsid w:val="006449F1"/>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804"/>
    <w:rsid w:val="00651DFC"/>
    <w:rsid w:val="006525B8"/>
    <w:rsid w:val="00652A84"/>
    <w:rsid w:val="00652C2B"/>
    <w:rsid w:val="00652C98"/>
    <w:rsid w:val="00653516"/>
    <w:rsid w:val="00653E2A"/>
    <w:rsid w:val="00653EC9"/>
    <w:rsid w:val="006541FD"/>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9F8"/>
    <w:rsid w:val="00664EA2"/>
    <w:rsid w:val="00664FEF"/>
    <w:rsid w:val="0066535C"/>
    <w:rsid w:val="006655A4"/>
    <w:rsid w:val="00665994"/>
    <w:rsid w:val="00665A43"/>
    <w:rsid w:val="0066619A"/>
    <w:rsid w:val="006662BE"/>
    <w:rsid w:val="006663C8"/>
    <w:rsid w:val="00666742"/>
    <w:rsid w:val="00666A51"/>
    <w:rsid w:val="00666EE8"/>
    <w:rsid w:val="006672C2"/>
    <w:rsid w:val="006679F3"/>
    <w:rsid w:val="00667AB1"/>
    <w:rsid w:val="00667B2B"/>
    <w:rsid w:val="0067067E"/>
    <w:rsid w:val="006706DB"/>
    <w:rsid w:val="00670853"/>
    <w:rsid w:val="006714BB"/>
    <w:rsid w:val="00671736"/>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A0B"/>
    <w:rsid w:val="00681F0F"/>
    <w:rsid w:val="0068215E"/>
    <w:rsid w:val="00682532"/>
    <w:rsid w:val="00683156"/>
    <w:rsid w:val="00683913"/>
    <w:rsid w:val="00683AA5"/>
    <w:rsid w:val="00683B49"/>
    <w:rsid w:val="00683ECD"/>
    <w:rsid w:val="006842BD"/>
    <w:rsid w:val="006849E8"/>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52BA"/>
    <w:rsid w:val="006954D4"/>
    <w:rsid w:val="00695DA5"/>
    <w:rsid w:val="00695F30"/>
    <w:rsid w:val="0069655D"/>
    <w:rsid w:val="006965CB"/>
    <w:rsid w:val="006974C3"/>
    <w:rsid w:val="00697862"/>
    <w:rsid w:val="006979E1"/>
    <w:rsid w:val="006A06BB"/>
    <w:rsid w:val="006A0DE1"/>
    <w:rsid w:val="006A107D"/>
    <w:rsid w:val="006A10C5"/>
    <w:rsid w:val="006A11A4"/>
    <w:rsid w:val="006A125E"/>
    <w:rsid w:val="006A15FE"/>
    <w:rsid w:val="006A31D8"/>
    <w:rsid w:val="006A321C"/>
    <w:rsid w:val="006A35C3"/>
    <w:rsid w:val="006A36BC"/>
    <w:rsid w:val="006A38BB"/>
    <w:rsid w:val="006A3A2C"/>
    <w:rsid w:val="006A46F7"/>
    <w:rsid w:val="006A4CA5"/>
    <w:rsid w:val="006A5513"/>
    <w:rsid w:val="006A5520"/>
    <w:rsid w:val="006A5713"/>
    <w:rsid w:val="006A6341"/>
    <w:rsid w:val="006A64D5"/>
    <w:rsid w:val="006A6740"/>
    <w:rsid w:val="006A6C4F"/>
    <w:rsid w:val="006A7632"/>
    <w:rsid w:val="006A7646"/>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4A4"/>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B9E"/>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45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A98"/>
    <w:rsid w:val="006D2B18"/>
    <w:rsid w:val="006D2C1B"/>
    <w:rsid w:val="006D2F2C"/>
    <w:rsid w:val="006D3078"/>
    <w:rsid w:val="006D370D"/>
    <w:rsid w:val="006D3D6F"/>
    <w:rsid w:val="006D3E93"/>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1F46"/>
    <w:rsid w:val="006E2612"/>
    <w:rsid w:val="006E2A84"/>
    <w:rsid w:val="006E3184"/>
    <w:rsid w:val="006E3274"/>
    <w:rsid w:val="006E332C"/>
    <w:rsid w:val="006E350F"/>
    <w:rsid w:val="006E365C"/>
    <w:rsid w:val="006E3F1A"/>
    <w:rsid w:val="006E4123"/>
    <w:rsid w:val="006E417F"/>
    <w:rsid w:val="006E4257"/>
    <w:rsid w:val="006E4313"/>
    <w:rsid w:val="006E43CC"/>
    <w:rsid w:val="006E4611"/>
    <w:rsid w:val="006E49AD"/>
    <w:rsid w:val="006E4A8E"/>
    <w:rsid w:val="006E4FBC"/>
    <w:rsid w:val="006E51C2"/>
    <w:rsid w:val="006E5626"/>
    <w:rsid w:val="006E5A07"/>
    <w:rsid w:val="006E5C9F"/>
    <w:rsid w:val="006E5D7F"/>
    <w:rsid w:val="006E5F8C"/>
    <w:rsid w:val="006E5FC7"/>
    <w:rsid w:val="006E66C1"/>
    <w:rsid w:val="006E7123"/>
    <w:rsid w:val="006E77EB"/>
    <w:rsid w:val="006E794D"/>
    <w:rsid w:val="006E7988"/>
    <w:rsid w:val="006E7AF7"/>
    <w:rsid w:val="006E7C4D"/>
    <w:rsid w:val="006F0815"/>
    <w:rsid w:val="006F08E4"/>
    <w:rsid w:val="006F0C40"/>
    <w:rsid w:val="006F0C7E"/>
    <w:rsid w:val="006F0F75"/>
    <w:rsid w:val="006F1059"/>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6FD1"/>
    <w:rsid w:val="006F745B"/>
    <w:rsid w:val="006F7D38"/>
    <w:rsid w:val="00700E5D"/>
    <w:rsid w:val="00701231"/>
    <w:rsid w:val="007014BD"/>
    <w:rsid w:val="007026F8"/>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44"/>
    <w:rsid w:val="00711FF0"/>
    <w:rsid w:val="007126F5"/>
    <w:rsid w:val="0071272A"/>
    <w:rsid w:val="00713BB6"/>
    <w:rsid w:val="00714028"/>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5E5"/>
    <w:rsid w:val="00722758"/>
    <w:rsid w:val="007228BC"/>
    <w:rsid w:val="00722BB1"/>
    <w:rsid w:val="00722E4C"/>
    <w:rsid w:val="00723077"/>
    <w:rsid w:val="007233E6"/>
    <w:rsid w:val="007236EE"/>
    <w:rsid w:val="00723809"/>
    <w:rsid w:val="0072434C"/>
    <w:rsid w:val="00724818"/>
    <w:rsid w:val="0072484C"/>
    <w:rsid w:val="00724D85"/>
    <w:rsid w:val="0072510D"/>
    <w:rsid w:val="0072529F"/>
    <w:rsid w:val="00725BC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32E2"/>
    <w:rsid w:val="0073414C"/>
    <w:rsid w:val="00734370"/>
    <w:rsid w:val="0073446F"/>
    <w:rsid w:val="0073474E"/>
    <w:rsid w:val="007348B4"/>
    <w:rsid w:val="00734CF0"/>
    <w:rsid w:val="00734D94"/>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3515"/>
    <w:rsid w:val="00763813"/>
    <w:rsid w:val="007638D0"/>
    <w:rsid w:val="00763AA2"/>
    <w:rsid w:val="00763F50"/>
    <w:rsid w:val="00765693"/>
    <w:rsid w:val="0076579E"/>
    <w:rsid w:val="00765856"/>
    <w:rsid w:val="007659A6"/>
    <w:rsid w:val="00765EDB"/>
    <w:rsid w:val="0076618C"/>
    <w:rsid w:val="007667AD"/>
    <w:rsid w:val="00766B50"/>
    <w:rsid w:val="00766ECC"/>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1"/>
    <w:rsid w:val="00773346"/>
    <w:rsid w:val="0077335D"/>
    <w:rsid w:val="00773CB1"/>
    <w:rsid w:val="00773E7E"/>
    <w:rsid w:val="007746CE"/>
    <w:rsid w:val="00774E75"/>
    <w:rsid w:val="00774FF9"/>
    <w:rsid w:val="0077541D"/>
    <w:rsid w:val="0077581A"/>
    <w:rsid w:val="00775F9D"/>
    <w:rsid w:val="00776021"/>
    <w:rsid w:val="0077680B"/>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174B"/>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1AF3"/>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593"/>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90D"/>
    <w:rsid w:val="007D1C4D"/>
    <w:rsid w:val="007D1F2A"/>
    <w:rsid w:val="007D24CD"/>
    <w:rsid w:val="007D253E"/>
    <w:rsid w:val="007D2861"/>
    <w:rsid w:val="007D2D73"/>
    <w:rsid w:val="007D33BD"/>
    <w:rsid w:val="007D3B93"/>
    <w:rsid w:val="007D3C25"/>
    <w:rsid w:val="007D428A"/>
    <w:rsid w:val="007D4314"/>
    <w:rsid w:val="007D4B6A"/>
    <w:rsid w:val="007D5165"/>
    <w:rsid w:val="007D579B"/>
    <w:rsid w:val="007D59E8"/>
    <w:rsid w:val="007D5A18"/>
    <w:rsid w:val="007D5EE7"/>
    <w:rsid w:val="007D624E"/>
    <w:rsid w:val="007D6313"/>
    <w:rsid w:val="007D649D"/>
    <w:rsid w:val="007D66E5"/>
    <w:rsid w:val="007D68B4"/>
    <w:rsid w:val="007D6AED"/>
    <w:rsid w:val="007D6D46"/>
    <w:rsid w:val="007D6E35"/>
    <w:rsid w:val="007D6E6F"/>
    <w:rsid w:val="007D7448"/>
    <w:rsid w:val="007D7AB4"/>
    <w:rsid w:val="007D7E5B"/>
    <w:rsid w:val="007E083C"/>
    <w:rsid w:val="007E127A"/>
    <w:rsid w:val="007E2464"/>
    <w:rsid w:val="007E2685"/>
    <w:rsid w:val="007E298F"/>
    <w:rsid w:val="007E29F8"/>
    <w:rsid w:val="007E2A44"/>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71"/>
    <w:rsid w:val="007F1EF3"/>
    <w:rsid w:val="007F1FBE"/>
    <w:rsid w:val="007F26EC"/>
    <w:rsid w:val="007F3158"/>
    <w:rsid w:val="007F342F"/>
    <w:rsid w:val="007F3794"/>
    <w:rsid w:val="007F3866"/>
    <w:rsid w:val="007F3BE1"/>
    <w:rsid w:val="007F3D09"/>
    <w:rsid w:val="007F4432"/>
    <w:rsid w:val="007F4577"/>
    <w:rsid w:val="007F4A30"/>
    <w:rsid w:val="007F63EB"/>
    <w:rsid w:val="007F67D1"/>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E71"/>
    <w:rsid w:val="00804EFC"/>
    <w:rsid w:val="0080549B"/>
    <w:rsid w:val="008054D1"/>
    <w:rsid w:val="00805AE1"/>
    <w:rsid w:val="00805E7C"/>
    <w:rsid w:val="00806BAF"/>
    <w:rsid w:val="00806ED8"/>
    <w:rsid w:val="00806F5E"/>
    <w:rsid w:val="00806F86"/>
    <w:rsid w:val="008072BA"/>
    <w:rsid w:val="00807473"/>
    <w:rsid w:val="0080753E"/>
    <w:rsid w:val="008075F1"/>
    <w:rsid w:val="008078F2"/>
    <w:rsid w:val="00807A3B"/>
    <w:rsid w:val="008102E5"/>
    <w:rsid w:val="008104A6"/>
    <w:rsid w:val="0081051D"/>
    <w:rsid w:val="00810826"/>
    <w:rsid w:val="00810FC6"/>
    <w:rsid w:val="00811174"/>
    <w:rsid w:val="00811231"/>
    <w:rsid w:val="00811643"/>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28DD"/>
    <w:rsid w:val="00823CC9"/>
    <w:rsid w:val="00823D81"/>
    <w:rsid w:val="00823ED1"/>
    <w:rsid w:val="0082441D"/>
    <w:rsid w:val="00824A97"/>
    <w:rsid w:val="00824F48"/>
    <w:rsid w:val="00825092"/>
    <w:rsid w:val="008252F0"/>
    <w:rsid w:val="008257D3"/>
    <w:rsid w:val="00825DB7"/>
    <w:rsid w:val="008262B3"/>
    <w:rsid w:val="008264EB"/>
    <w:rsid w:val="0082684B"/>
    <w:rsid w:val="0082702E"/>
    <w:rsid w:val="008271EA"/>
    <w:rsid w:val="008274D8"/>
    <w:rsid w:val="00827675"/>
    <w:rsid w:val="008277A3"/>
    <w:rsid w:val="00827DDD"/>
    <w:rsid w:val="00830240"/>
    <w:rsid w:val="008303A5"/>
    <w:rsid w:val="00830772"/>
    <w:rsid w:val="00830A30"/>
    <w:rsid w:val="00830F37"/>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155"/>
    <w:rsid w:val="00843158"/>
    <w:rsid w:val="008432FD"/>
    <w:rsid w:val="00843463"/>
    <w:rsid w:val="00843473"/>
    <w:rsid w:val="00843C4E"/>
    <w:rsid w:val="00844099"/>
    <w:rsid w:val="00844CEA"/>
    <w:rsid w:val="0084511C"/>
    <w:rsid w:val="0084534A"/>
    <w:rsid w:val="00845737"/>
    <w:rsid w:val="00845801"/>
    <w:rsid w:val="008464D4"/>
    <w:rsid w:val="008466DF"/>
    <w:rsid w:val="00846795"/>
    <w:rsid w:val="008468C0"/>
    <w:rsid w:val="0084690C"/>
    <w:rsid w:val="00846AF2"/>
    <w:rsid w:val="00846B63"/>
    <w:rsid w:val="00846F77"/>
    <w:rsid w:val="00847193"/>
    <w:rsid w:val="008473D4"/>
    <w:rsid w:val="00847576"/>
    <w:rsid w:val="00847699"/>
    <w:rsid w:val="00847AB3"/>
    <w:rsid w:val="00847C5E"/>
    <w:rsid w:val="008503B1"/>
    <w:rsid w:val="008503CD"/>
    <w:rsid w:val="00850997"/>
    <w:rsid w:val="00850C9C"/>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E51"/>
    <w:rsid w:val="00863340"/>
    <w:rsid w:val="00863494"/>
    <w:rsid w:val="008636E5"/>
    <w:rsid w:val="008639FA"/>
    <w:rsid w:val="00863A7A"/>
    <w:rsid w:val="00863EAA"/>
    <w:rsid w:val="00864090"/>
    <w:rsid w:val="0086418C"/>
    <w:rsid w:val="008642F7"/>
    <w:rsid w:val="0086463C"/>
    <w:rsid w:val="00864BE2"/>
    <w:rsid w:val="00864D08"/>
    <w:rsid w:val="00865426"/>
    <w:rsid w:val="008654EB"/>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F28"/>
    <w:rsid w:val="008736F0"/>
    <w:rsid w:val="00873999"/>
    <w:rsid w:val="00873D43"/>
    <w:rsid w:val="00873E46"/>
    <w:rsid w:val="00873EAE"/>
    <w:rsid w:val="00873FAC"/>
    <w:rsid w:val="00874096"/>
    <w:rsid w:val="0087436B"/>
    <w:rsid w:val="0087438A"/>
    <w:rsid w:val="0087444D"/>
    <w:rsid w:val="008749AB"/>
    <w:rsid w:val="00874D30"/>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532"/>
    <w:rsid w:val="00882665"/>
    <w:rsid w:val="00882C95"/>
    <w:rsid w:val="008834D7"/>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B5E"/>
    <w:rsid w:val="00896C5C"/>
    <w:rsid w:val="00896CA5"/>
    <w:rsid w:val="00897198"/>
    <w:rsid w:val="008972D3"/>
    <w:rsid w:val="0089752D"/>
    <w:rsid w:val="00897822"/>
    <w:rsid w:val="00897840"/>
    <w:rsid w:val="00897D0C"/>
    <w:rsid w:val="008A0AA1"/>
    <w:rsid w:val="008A0F8A"/>
    <w:rsid w:val="008A1472"/>
    <w:rsid w:val="008A1690"/>
    <w:rsid w:val="008A1C31"/>
    <w:rsid w:val="008A1DDC"/>
    <w:rsid w:val="008A1E44"/>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50E"/>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16C"/>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4B6"/>
    <w:rsid w:val="008C5519"/>
    <w:rsid w:val="008C5DCF"/>
    <w:rsid w:val="008C62B5"/>
    <w:rsid w:val="008C642A"/>
    <w:rsid w:val="008C6791"/>
    <w:rsid w:val="008C6CED"/>
    <w:rsid w:val="008C6F95"/>
    <w:rsid w:val="008C710A"/>
    <w:rsid w:val="008C757A"/>
    <w:rsid w:val="008C7589"/>
    <w:rsid w:val="008C770B"/>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5AE"/>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2140"/>
    <w:rsid w:val="008E22E1"/>
    <w:rsid w:val="008E29A9"/>
    <w:rsid w:val="008E2CD3"/>
    <w:rsid w:val="008E314B"/>
    <w:rsid w:val="008E3D76"/>
    <w:rsid w:val="008E3DA0"/>
    <w:rsid w:val="008E4270"/>
    <w:rsid w:val="008E429E"/>
    <w:rsid w:val="008E4361"/>
    <w:rsid w:val="008E4508"/>
    <w:rsid w:val="008E451C"/>
    <w:rsid w:val="008E46A3"/>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CA4"/>
    <w:rsid w:val="008F2E4D"/>
    <w:rsid w:val="008F309F"/>
    <w:rsid w:val="008F3517"/>
    <w:rsid w:val="008F38A8"/>
    <w:rsid w:val="008F3E1A"/>
    <w:rsid w:val="008F40C4"/>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121"/>
    <w:rsid w:val="0092219C"/>
    <w:rsid w:val="00922470"/>
    <w:rsid w:val="0092262D"/>
    <w:rsid w:val="009227B2"/>
    <w:rsid w:val="00922BCB"/>
    <w:rsid w:val="00922C96"/>
    <w:rsid w:val="009230F0"/>
    <w:rsid w:val="009233DF"/>
    <w:rsid w:val="009238F0"/>
    <w:rsid w:val="00923A11"/>
    <w:rsid w:val="00923F38"/>
    <w:rsid w:val="00924BD6"/>
    <w:rsid w:val="00924D60"/>
    <w:rsid w:val="0092530E"/>
    <w:rsid w:val="00925910"/>
    <w:rsid w:val="00925B8B"/>
    <w:rsid w:val="00925BB7"/>
    <w:rsid w:val="00925F88"/>
    <w:rsid w:val="009261FC"/>
    <w:rsid w:val="00926354"/>
    <w:rsid w:val="009267DF"/>
    <w:rsid w:val="00926F2E"/>
    <w:rsid w:val="00927114"/>
    <w:rsid w:val="00927287"/>
    <w:rsid w:val="009272DA"/>
    <w:rsid w:val="009276AB"/>
    <w:rsid w:val="00927784"/>
    <w:rsid w:val="0092793A"/>
    <w:rsid w:val="00927BB7"/>
    <w:rsid w:val="00927EF7"/>
    <w:rsid w:val="0093010A"/>
    <w:rsid w:val="00930180"/>
    <w:rsid w:val="00930642"/>
    <w:rsid w:val="00931CDF"/>
    <w:rsid w:val="0093239B"/>
    <w:rsid w:val="00932A74"/>
    <w:rsid w:val="00932D21"/>
    <w:rsid w:val="009331A6"/>
    <w:rsid w:val="00933336"/>
    <w:rsid w:val="009336B5"/>
    <w:rsid w:val="0093376A"/>
    <w:rsid w:val="0093384B"/>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380"/>
    <w:rsid w:val="00937829"/>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D4E"/>
    <w:rsid w:val="00943E43"/>
    <w:rsid w:val="00944069"/>
    <w:rsid w:val="0094430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C41"/>
    <w:rsid w:val="00952D7E"/>
    <w:rsid w:val="00952E0A"/>
    <w:rsid w:val="009530B4"/>
    <w:rsid w:val="00953171"/>
    <w:rsid w:val="00953199"/>
    <w:rsid w:val="00953226"/>
    <w:rsid w:val="00953331"/>
    <w:rsid w:val="00953602"/>
    <w:rsid w:val="00953794"/>
    <w:rsid w:val="009538A2"/>
    <w:rsid w:val="009539F9"/>
    <w:rsid w:val="00954152"/>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2B72"/>
    <w:rsid w:val="009635BE"/>
    <w:rsid w:val="009637CD"/>
    <w:rsid w:val="00963E32"/>
    <w:rsid w:val="009642B2"/>
    <w:rsid w:val="009642D3"/>
    <w:rsid w:val="009643B7"/>
    <w:rsid w:val="009647B2"/>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50C"/>
    <w:rsid w:val="00972A34"/>
    <w:rsid w:val="00972F42"/>
    <w:rsid w:val="00972F77"/>
    <w:rsid w:val="00973181"/>
    <w:rsid w:val="009738C9"/>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57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13D8"/>
    <w:rsid w:val="009A1649"/>
    <w:rsid w:val="009A18C0"/>
    <w:rsid w:val="009A1AA4"/>
    <w:rsid w:val="009A1DC2"/>
    <w:rsid w:val="009A2001"/>
    <w:rsid w:val="009A222C"/>
    <w:rsid w:val="009A2656"/>
    <w:rsid w:val="009A2891"/>
    <w:rsid w:val="009A2BBB"/>
    <w:rsid w:val="009A3542"/>
    <w:rsid w:val="009A4652"/>
    <w:rsid w:val="009A52A6"/>
    <w:rsid w:val="009A5B06"/>
    <w:rsid w:val="009A5EF5"/>
    <w:rsid w:val="009A63A4"/>
    <w:rsid w:val="009A64A4"/>
    <w:rsid w:val="009A6E1F"/>
    <w:rsid w:val="009A719F"/>
    <w:rsid w:val="009A7838"/>
    <w:rsid w:val="009A78ED"/>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399"/>
    <w:rsid w:val="009B28B7"/>
    <w:rsid w:val="009B34FE"/>
    <w:rsid w:val="009B3B02"/>
    <w:rsid w:val="009B3C0A"/>
    <w:rsid w:val="009B3C23"/>
    <w:rsid w:val="009B40EC"/>
    <w:rsid w:val="009B46B1"/>
    <w:rsid w:val="009B4A23"/>
    <w:rsid w:val="009B4BF9"/>
    <w:rsid w:val="009B4CE9"/>
    <w:rsid w:val="009B4EB8"/>
    <w:rsid w:val="009B55C1"/>
    <w:rsid w:val="009B5908"/>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A8"/>
    <w:rsid w:val="009C14F2"/>
    <w:rsid w:val="009C16BF"/>
    <w:rsid w:val="009C1781"/>
    <w:rsid w:val="009C1834"/>
    <w:rsid w:val="009C1AE5"/>
    <w:rsid w:val="009C1CDA"/>
    <w:rsid w:val="009C1E68"/>
    <w:rsid w:val="009C20B5"/>
    <w:rsid w:val="009C24F8"/>
    <w:rsid w:val="009C2D61"/>
    <w:rsid w:val="009C362F"/>
    <w:rsid w:val="009C365F"/>
    <w:rsid w:val="009C4086"/>
    <w:rsid w:val="009C43B0"/>
    <w:rsid w:val="009C510D"/>
    <w:rsid w:val="009C5385"/>
    <w:rsid w:val="009C5604"/>
    <w:rsid w:val="009C56FC"/>
    <w:rsid w:val="009C5991"/>
    <w:rsid w:val="009C5C32"/>
    <w:rsid w:val="009C5E1B"/>
    <w:rsid w:val="009C6238"/>
    <w:rsid w:val="009C6B5C"/>
    <w:rsid w:val="009C6EED"/>
    <w:rsid w:val="009C6FBE"/>
    <w:rsid w:val="009C74C8"/>
    <w:rsid w:val="009C7CDE"/>
    <w:rsid w:val="009D0250"/>
    <w:rsid w:val="009D0326"/>
    <w:rsid w:val="009D09D7"/>
    <w:rsid w:val="009D0F75"/>
    <w:rsid w:val="009D21E3"/>
    <w:rsid w:val="009D2C47"/>
    <w:rsid w:val="009D3416"/>
    <w:rsid w:val="009D3CE8"/>
    <w:rsid w:val="009D40C7"/>
    <w:rsid w:val="009D4188"/>
    <w:rsid w:val="009D41FF"/>
    <w:rsid w:val="009D4298"/>
    <w:rsid w:val="009D42C3"/>
    <w:rsid w:val="009D4BA1"/>
    <w:rsid w:val="009D4BF6"/>
    <w:rsid w:val="009D4D33"/>
    <w:rsid w:val="009D53DC"/>
    <w:rsid w:val="009D6345"/>
    <w:rsid w:val="009D6352"/>
    <w:rsid w:val="009D6A54"/>
    <w:rsid w:val="009D6A9F"/>
    <w:rsid w:val="009D6CDD"/>
    <w:rsid w:val="009D6D4C"/>
    <w:rsid w:val="009D7267"/>
    <w:rsid w:val="009D76B9"/>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FBF"/>
    <w:rsid w:val="009F41F5"/>
    <w:rsid w:val="009F442E"/>
    <w:rsid w:val="009F4543"/>
    <w:rsid w:val="009F4A52"/>
    <w:rsid w:val="009F544A"/>
    <w:rsid w:val="009F54EE"/>
    <w:rsid w:val="009F58A1"/>
    <w:rsid w:val="009F5F77"/>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599"/>
    <w:rsid w:val="00A04A27"/>
    <w:rsid w:val="00A04CC1"/>
    <w:rsid w:val="00A06577"/>
    <w:rsid w:val="00A0668F"/>
    <w:rsid w:val="00A06749"/>
    <w:rsid w:val="00A0678F"/>
    <w:rsid w:val="00A07CE2"/>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2C2"/>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88"/>
    <w:rsid w:val="00A53B8E"/>
    <w:rsid w:val="00A53E83"/>
    <w:rsid w:val="00A5401B"/>
    <w:rsid w:val="00A54128"/>
    <w:rsid w:val="00A5455D"/>
    <w:rsid w:val="00A54852"/>
    <w:rsid w:val="00A55304"/>
    <w:rsid w:val="00A5583C"/>
    <w:rsid w:val="00A55F8C"/>
    <w:rsid w:val="00A565E1"/>
    <w:rsid w:val="00A56657"/>
    <w:rsid w:val="00A56677"/>
    <w:rsid w:val="00A56CA1"/>
    <w:rsid w:val="00A57294"/>
    <w:rsid w:val="00A57637"/>
    <w:rsid w:val="00A579DE"/>
    <w:rsid w:val="00A57C16"/>
    <w:rsid w:val="00A60678"/>
    <w:rsid w:val="00A607F6"/>
    <w:rsid w:val="00A608E6"/>
    <w:rsid w:val="00A60AC3"/>
    <w:rsid w:val="00A60D46"/>
    <w:rsid w:val="00A60EEC"/>
    <w:rsid w:val="00A61A0A"/>
    <w:rsid w:val="00A61D12"/>
    <w:rsid w:val="00A6245E"/>
    <w:rsid w:val="00A6255A"/>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643"/>
    <w:rsid w:val="00A747FD"/>
    <w:rsid w:val="00A74B4C"/>
    <w:rsid w:val="00A7518A"/>
    <w:rsid w:val="00A7647E"/>
    <w:rsid w:val="00A76DAD"/>
    <w:rsid w:val="00A76F2E"/>
    <w:rsid w:val="00A7710F"/>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9DF"/>
    <w:rsid w:val="00A92DE8"/>
    <w:rsid w:val="00A92E8A"/>
    <w:rsid w:val="00A940E8"/>
    <w:rsid w:val="00A94554"/>
    <w:rsid w:val="00A94A91"/>
    <w:rsid w:val="00A94DD3"/>
    <w:rsid w:val="00A9510A"/>
    <w:rsid w:val="00A9570C"/>
    <w:rsid w:val="00A95C07"/>
    <w:rsid w:val="00A96084"/>
    <w:rsid w:val="00A96441"/>
    <w:rsid w:val="00A9645E"/>
    <w:rsid w:val="00A969D8"/>
    <w:rsid w:val="00A97072"/>
    <w:rsid w:val="00A97163"/>
    <w:rsid w:val="00A97331"/>
    <w:rsid w:val="00A97BE5"/>
    <w:rsid w:val="00A97CDE"/>
    <w:rsid w:val="00AA0477"/>
    <w:rsid w:val="00AA05E1"/>
    <w:rsid w:val="00AA09C4"/>
    <w:rsid w:val="00AA0AC6"/>
    <w:rsid w:val="00AA0B7C"/>
    <w:rsid w:val="00AA0FDF"/>
    <w:rsid w:val="00AA14B9"/>
    <w:rsid w:val="00AA1545"/>
    <w:rsid w:val="00AA2753"/>
    <w:rsid w:val="00AA29F1"/>
    <w:rsid w:val="00AA2B93"/>
    <w:rsid w:val="00AA31EF"/>
    <w:rsid w:val="00AA37B3"/>
    <w:rsid w:val="00AA38E9"/>
    <w:rsid w:val="00AA3969"/>
    <w:rsid w:val="00AA3B7D"/>
    <w:rsid w:val="00AA451C"/>
    <w:rsid w:val="00AA4655"/>
    <w:rsid w:val="00AA470E"/>
    <w:rsid w:val="00AA478D"/>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508"/>
    <w:rsid w:val="00AA763F"/>
    <w:rsid w:val="00AA778B"/>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0FC"/>
    <w:rsid w:val="00AC5C5F"/>
    <w:rsid w:val="00AC6790"/>
    <w:rsid w:val="00AC6866"/>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CF2"/>
    <w:rsid w:val="00AD6D95"/>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0F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10B9"/>
    <w:rsid w:val="00B0115E"/>
    <w:rsid w:val="00B01562"/>
    <w:rsid w:val="00B01A16"/>
    <w:rsid w:val="00B01E24"/>
    <w:rsid w:val="00B023F4"/>
    <w:rsid w:val="00B0259A"/>
    <w:rsid w:val="00B026B5"/>
    <w:rsid w:val="00B02C32"/>
    <w:rsid w:val="00B02D5C"/>
    <w:rsid w:val="00B03D44"/>
    <w:rsid w:val="00B03DB7"/>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4C1"/>
    <w:rsid w:val="00B126A7"/>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CC4"/>
    <w:rsid w:val="00B17370"/>
    <w:rsid w:val="00B17BBE"/>
    <w:rsid w:val="00B2015E"/>
    <w:rsid w:val="00B20435"/>
    <w:rsid w:val="00B20EDF"/>
    <w:rsid w:val="00B21925"/>
    <w:rsid w:val="00B21FE3"/>
    <w:rsid w:val="00B221A4"/>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82"/>
    <w:rsid w:val="00B2766E"/>
    <w:rsid w:val="00B27705"/>
    <w:rsid w:val="00B27777"/>
    <w:rsid w:val="00B305BD"/>
    <w:rsid w:val="00B3135B"/>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7B4"/>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0FA"/>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27B"/>
    <w:rsid w:val="00B473E1"/>
    <w:rsid w:val="00B47724"/>
    <w:rsid w:val="00B50040"/>
    <w:rsid w:val="00B504CC"/>
    <w:rsid w:val="00B50979"/>
    <w:rsid w:val="00B51006"/>
    <w:rsid w:val="00B51B2B"/>
    <w:rsid w:val="00B5207E"/>
    <w:rsid w:val="00B5219A"/>
    <w:rsid w:val="00B52293"/>
    <w:rsid w:val="00B52538"/>
    <w:rsid w:val="00B529FA"/>
    <w:rsid w:val="00B53054"/>
    <w:rsid w:val="00B530F6"/>
    <w:rsid w:val="00B53352"/>
    <w:rsid w:val="00B5364B"/>
    <w:rsid w:val="00B53A06"/>
    <w:rsid w:val="00B53AA7"/>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CDA"/>
    <w:rsid w:val="00B600AD"/>
    <w:rsid w:val="00B60C60"/>
    <w:rsid w:val="00B61357"/>
    <w:rsid w:val="00B619A1"/>
    <w:rsid w:val="00B61A24"/>
    <w:rsid w:val="00B62053"/>
    <w:rsid w:val="00B624E3"/>
    <w:rsid w:val="00B62618"/>
    <w:rsid w:val="00B626BC"/>
    <w:rsid w:val="00B62770"/>
    <w:rsid w:val="00B629F9"/>
    <w:rsid w:val="00B62AD4"/>
    <w:rsid w:val="00B62E00"/>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2EE"/>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55B"/>
    <w:rsid w:val="00B876CC"/>
    <w:rsid w:val="00B8774A"/>
    <w:rsid w:val="00B8786D"/>
    <w:rsid w:val="00B87B0D"/>
    <w:rsid w:val="00B905C1"/>
    <w:rsid w:val="00B907F0"/>
    <w:rsid w:val="00B90CFC"/>
    <w:rsid w:val="00B90ECC"/>
    <w:rsid w:val="00B9114C"/>
    <w:rsid w:val="00B91217"/>
    <w:rsid w:val="00B912A0"/>
    <w:rsid w:val="00B91392"/>
    <w:rsid w:val="00B91937"/>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266"/>
    <w:rsid w:val="00B966D3"/>
    <w:rsid w:val="00B9686E"/>
    <w:rsid w:val="00B96A4E"/>
    <w:rsid w:val="00B96DEB"/>
    <w:rsid w:val="00B97161"/>
    <w:rsid w:val="00B97795"/>
    <w:rsid w:val="00B9784B"/>
    <w:rsid w:val="00B97AAC"/>
    <w:rsid w:val="00B97E27"/>
    <w:rsid w:val="00BA0100"/>
    <w:rsid w:val="00BA0229"/>
    <w:rsid w:val="00BA065E"/>
    <w:rsid w:val="00BA0A6F"/>
    <w:rsid w:val="00BA0D8D"/>
    <w:rsid w:val="00BA102A"/>
    <w:rsid w:val="00BA114B"/>
    <w:rsid w:val="00BA14EF"/>
    <w:rsid w:val="00BA151A"/>
    <w:rsid w:val="00BA1981"/>
    <w:rsid w:val="00BA1C2D"/>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40D"/>
    <w:rsid w:val="00BA6636"/>
    <w:rsid w:val="00BA67A7"/>
    <w:rsid w:val="00BA6CA5"/>
    <w:rsid w:val="00BA6D96"/>
    <w:rsid w:val="00BA6F2F"/>
    <w:rsid w:val="00BA7199"/>
    <w:rsid w:val="00BA744D"/>
    <w:rsid w:val="00BA74F3"/>
    <w:rsid w:val="00BB0625"/>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F60"/>
    <w:rsid w:val="00BB61B3"/>
    <w:rsid w:val="00BB6293"/>
    <w:rsid w:val="00BB66E3"/>
    <w:rsid w:val="00BB7B2D"/>
    <w:rsid w:val="00BC0F25"/>
    <w:rsid w:val="00BC1372"/>
    <w:rsid w:val="00BC15C4"/>
    <w:rsid w:val="00BC1A9F"/>
    <w:rsid w:val="00BC1DB6"/>
    <w:rsid w:val="00BC21E5"/>
    <w:rsid w:val="00BC26F2"/>
    <w:rsid w:val="00BC2903"/>
    <w:rsid w:val="00BC2AC0"/>
    <w:rsid w:val="00BC3049"/>
    <w:rsid w:val="00BC359A"/>
    <w:rsid w:val="00BC35FF"/>
    <w:rsid w:val="00BC387B"/>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08CC"/>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6B4"/>
    <w:rsid w:val="00BE5833"/>
    <w:rsid w:val="00BE5A81"/>
    <w:rsid w:val="00BE6677"/>
    <w:rsid w:val="00BE6A70"/>
    <w:rsid w:val="00BE6D17"/>
    <w:rsid w:val="00BE6FCD"/>
    <w:rsid w:val="00BE70CB"/>
    <w:rsid w:val="00BE7655"/>
    <w:rsid w:val="00BE76AA"/>
    <w:rsid w:val="00BE7D62"/>
    <w:rsid w:val="00BE7FF5"/>
    <w:rsid w:val="00BF0DD7"/>
    <w:rsid w:val="00BF118C"/>
    <w:rsid w:val="00BF184E"/>
    <w:rsid w:val="00BF1BD2"/>
    <w:rsid w:val="00BF1DC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5002"/>
    <w:rsid w:val="00C05184"/>
    <w:rsid w:val="00C05DB0"/>
    <w:rsid w:val="00C05F8B"/>
    <w:rsid w:val="00C0622B"/>
    <w:rsid w:val="00C06CE3"/>
    <w:rsid w:val="00C07099"/>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640"/>
    <w:rsid w:val="00C21955"/>
    <w:rsid w:val="00C21ADB"/>
    <w:rsid w:val="00C22146"/>
    <w:rsid w:val="00C223B4"/>
    <w:rsid w:val="00C22914"/>
    <w:rsid w:val="00C22A65"/>
    <w:rsid w:val="00C22BAC"/>
    <w:rsid w:val="00C2302D"/>
    <w:rsid w:val="00C235C8"/>
    <w:rsid w:val="00C25217"/>
    <w:rsid w:val="00C2526E"/>
    <w:rsid w:val="00C253E9"/>
    <w:rsid w:val="00C254D3"/>
    <w:rsid w:val="00C25C01"/>
    <w:rsid w:val="00C26259"/>
    <w:rsid w:val="00C26A89"/>
    <w:rsid w:val="00C26B3A"/>
    <w:rsid w:val="00C27103"/>
    <w:rsid w:val="00C27307"/>
    <w:rsid w:val="00C275D4"/>
    <w:rsid w:val="00C303E9"/>
    <w:rsid w:val="00C30BFF"/>
    <w:rsid w:val="00C30F06"/>
    <w:rsid w:val="00C313E3"/>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514C"/>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7444"/>
    <w:rsid w:val="00C47858"/>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A5"/>
    <w:rsid w:val="00C55DD4"/>
    <w:rsid w:val="00C55EF4"/>
    <w:rsid w:val="00C56ABA"/>
    <w:rsid w:val="00C56B37"/>
    <w:rsid w:val="00C56C20"/>
    <w:rsid w:val="00C56EDB"/>
    <w:rsid w:val="00C579D6"/>
    <w:rsid w:val="00C57A64"/>
    <w:rsid w:val="00C60107"/>
    <w:rsid w:val="00C60290"/>
    <w:rsid w:val="00C6063F"/>
    <w:rsid w:val="00C60671"/>
    <w:rsid w:val="00C60ADC"/>
    <w:rsid w:val="00C61986"/>
    <w:rsid w:val="00C61BE4"/>
    <w:rsid w:val="00C61C8A"/>
    <w:rsid w:val="00C61DBB"/>
    <w:rsid w:val="00C61E21"/>
    <w:rsid w:val="00C62573"/>
    <w:rsid w:val="00C62CD2"/>
    <w:rsid w:val="00C62DC2"/>
    <w:rsid w:val="00C638AC"/>
    <w:rsid w:val="00C6396F"/>
    <w:rsid w:val="00C63B38"/>
    <w:rsid w:val="00C642A2"/>
    <w:rsid w:val="00C64A7F"/>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3087"/>
    <w:rsid w:val="00C739E1"/>
    <w:rsid w:val="00C74B20"/>
    <w:rsid w:val="00C74CDC"/>
    <w:rsid w:val="00C74D58"/>
    <w:rsid w:val="00C74F8F"/>
    <w:rsid w:val="00C7509F"/>
    <w:rsid w:val="00C75FE4"/>
    <w:rsid w:val="00C760B8"/>
    <w:rsid w:val="00C77AAB"/>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B6D"/>
    <w:rsid w:val="00C87240"/>
    <w:rsid w:val="00C87FEA"/>
    <w:rsid w:val="00C9002E"/>
    <w:rsid w:val="00C90E94"/>
    <w:rsid w:val="00C90F8C"/>
    <w:rsid w:val="00C91385"/>
    <w:rsid w:val="00C915C7"/>
    <w:rsid w:val="00C91BDD"/>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D0D"/>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178"/>
    <w:rsid w:val="00CA2878"/>
    <w:rsid w:val="00CA2F61"/>
    <w:rsid w:val="00CA3005"/>
    <w:rsid w:val="00CA30F6"/>
    <w:rsid w:val="00CA3698"/>
    <w:rsid w:val="00CA40B5"/>
    <w:rsid w:val="00CA412C"/>
    <w:rsid w:val="00CA4BE1"/>
    <w:rsid w:val="00CA53E8"/>
    <w:rsid w:val="00CA541C"/>
    <w:rsid w:val="00CA59FE"/>
    <w:rsid w:val="00CA5E6B"/>
    <w:rsid w:val="00CA6738"/>
    <w:rsid w:val="00CA6BF5"/>
    <w:rsid w:val="00CA7839"/>
    <w:rsid w:val="00CA78EA"/>
    <w:rsid w:val="00CA79B1"/>
    <w:rsid w:val="00CA7C47"/>
    <w:rsid w:val="00CA7D2B"/>
    <w:rsid w:val="00CA7EDD"/>
    <w:rsid w:val="00CB0632"/>
    <w:rsid w:val="00CB076C"/>
    <w:rsid w:val="00CB1272"/>
    <w:rsid w:val="00CB1A10"/>
    <w:rsid w:val="00CB1A59"/>
    <w:rsid w:val="00CB1E0E"/>
    <w:rsid w:val="00CB1E50"/>
    <w:rsid w:val="00CB1F1F"/>
    <w:rsid w:val="00CB1F27"/>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F1B"/>
    <w:rsid w:val="00CC1FB0"/>
    <w:rsid w:val="00CC2117"/>
    <w:rsid w:val="00CC2141"/>
    <w:rsid w:val="00CC2226"/>
    <w:rsid w:val="00CC27BF"/>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5959"/>
    <w:rsid w:val="00CC60DA"/>
    <w:rsid w:val="00CC6505"/>
    <w:rsid w:val="00CC65BB"/>
    <w:rsid w:val="00CC65D3"/>
    <w:rsid w:val="00CC6724"/>
    <w:rsid w:val="00CC6D61"/>
    <w:rsid w:val="00CC7101"/>
    <w:rsid w:val="00CC761D"/>
    <w:rsid w:val="00CC7634"/>
    <w:rsid w:val="00CC7A8A"/>
    <w:rsid w:val="00CC7B2F"/>
    <w:rsid w:val="00CC7C08"/>
    <w:rsid w:val="00CC7FCB"/>
    <w:rsid w:val="00CD001D"/>
    <w:rsid w:val="00CD0617"/>
    <w:rsid w:val="00CD0B5A"/>
    <w:rsid w:val="00CD0FBE"/>
    <w:rsid w:val="00CD109F"/>
    <w:rsid w:val="00CD13A7"/>
    <w:rsid w:val="00CD18A6"/>
    <w:rsid w:val="00CD2F65"/>
    <w:rsid w:val="00CD35E0"/>
    <w:rsid w:val="00CD369C"/>
    <w:rsid w:val="00CD3CF7"/>
    <w:rsid w:val="00CD4095"/>
    <w:rsid w:val="00CD495E"/>
    <w:rsid w:val="00CD4BF9"/>
    <w:rsid w:val="00CD4D45"/>
    <w:rsid w:val="00CD4FBC"/>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2C6"/>
    <w:rsid w:val="00CE3688"/>
    <w:rsid w:val="00CE3ADA"/>
    <w:rsid w:val="00CE3E6F"/>
    <w:rsid w:val="00CE4079"/>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5B40"/>
    <w:rsid w:val="00CF5BEA"/>
    <w:rsid w:val="00CF5CD5"/>
    <w:rsid w:val="00CF60C7"/>
    <w:rsid w:val="00CF6277"/>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818"/>
    <w:rsid w:val="00D369AC"/>
    <w:rsid w:val="00D36A0A"/>
    <w:rsid w:val="00D36A88"/>
    <w:rsid w:val="00D36AC8"/>
    <w:rsid w:val="00D36C6A"/>
    <w:rsid w:val="00D36C90"/>
    <w:rsid w:val="00D3712A"/>
    <w:rsid w:val="00D371D8"/>
    <w:rsid w:val="00D37421"/>
    <w:rsid w:val="00D37683"/>
    <w:rsid w:val="00D403BF"/>
    <w:rsid w:val="00D40794"/>
    <w:rsid w:val="00D41098"/>
    <w:rsid w:val="00D41CC1"/>
    <w:rsid w:val="00D4204B"/>
    <w:rsid w:val="00D42057"/>
    <w:rsid w:val="00D4254A"/>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D0"/>
    <w:rsid w:val="00D5667F"/>
    <w:rsid w:val="00D566CF"/>
    <w:rsid w:val="00D56A9C"/>
    <w:rsid w:val="00D56D62"/>
    <w:rsid w:val="00D56F5F"/>
    <w:rsid w:val="00D571BD"/>
    <w:rsid w:val="00D57293"/>
    <w:rsid w:val="00D572BF"/>
    <w:rsid w:val="00D57412"/>
    <w:rsid w:val="00D57857"/>
    <w:rsid w:val="00D57E6B"/>
    <w:rsid w:val="00D605C7"/>
    <w:rsid w:val="00D60C65"/>
    <w:rsid w:val="00D60CC1"/>
    <w:rsid w:val="00D6146E"/>
    <w:rsid w:val="00D614B5"/>
    <w:rsid w:val="00D618A9"/>
    <w:rsid w:val="00D61D4A"/>
    <w:rsid w:val="00D61E0F"/>
    <w:rsid w:val="00D621BE"/>
    <w:rsid w:val="00D623DA"/>
    <w:rsid w:val="00D6260E"/>
    <w:rsid w:val="00D626B5"/>
    <w:rsid w:val="00D62A8A"/>
    <w:rsid w:val="00D62F09"/>
    <w:rsid w:val="00D6342D"/>
    <w:rsid w:val="00D63722"/>
    <w:rsid w:val="00D63978"/>
    <w:rsid w:val="00D63BB4"/>
    <w:rsid w:val="00D641D8"/>
    <w:rsid w:val="00D644CA"/>
    <w:rsid w:val="00D647CE"/>
    <w:rsid w:val="00D65146"/>
    <w:rsid w:val="00D65800"/>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2A4C"/>
    <w:rsid w:val="00D7397B"/>
    <w:rsid w:val="00D7412A"/>
    <w:rsid w:val="00D74AE6"/>
    <w:rsid w:val="00D74D0A"/>
    <w:rsid w:val="00D75074"/>
    <w:rsid w:val="00D75A22"/>
    <w:rsid w:val="00D763BA"/>
    <w:rsid w:val="00D76665"/>
    <w:rsid w:val="00D766FF"/>
    <w:rsid w:val="00D76947"/>
    <w:rsid w:val="00D76BAF"/>
    <w:rsid w:val="00D77568"/>
    <w:rsid w:val="00D77620"/>
    <w:rsid w:val="00D77779"/>
    <w:rsid w:val="00D77F69"/>
    <w:rsid w:val="00D804A1"/>
    <w:rsid w:val="00D818A6"/>
    <w:rsid w:val="00D81F36"/>
    <w:rsid w:val="00D82400"/>
    <w:rsid w:val="00D8259A"/>
    <w:rsid w:val="00D82682"/>
    <w:rsid w:val="00D83BC5"/>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552"/>
    <w:rsid w:val="00DA18AE"/>
    <w:rsid w:val="00DA202E"/>
    <w:rsid w:val="00DA20D9"/>
    <w:rsid w:val="00DA2201"/>
    <w:rsid w:val="00DA231C"/>
    <w:rsid w:val="00DA2343"/>
    <w:rsid w:val="00DA244B"/>
    <w:rsid w:val="00DA25B5"/>
    <w:rsid w:val="00DA28A5"/>
    <w:rsid w:val="00DA2A8B"/>
    <w:rsid w:val="00DA2F81"/>
    <w:rsid w:val="00DA32AE"/>
    <w:rsid w:val="00DA359D"/>
    <w:rsid w:val="00DA3784"/>
    <w:rsid w:val="00DA3A27"/>
    <w:rsid w:val="00DA3B50"/>
    <w:rsid w:val="00DA3E9A"/>
    <w:rsid w:val="00DA45F3"/>
    <w:rsid w:val="00DA473D"/>
    <w:rsid w:val="00DA4B29"/>
    <w:rsid w:val="00DA4CAF"/>
    <w:rsid w:val="00DA50B1"/>
    <w:rsid w:val="00DA5142"/>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2"/>
    <w:rsid w:val="00DC3A6F"/>
    <w:rsid w:val="00DC3E76"/>
    <w:rsid w:val="00DC40E7"/>
    <w:rsid w:val="00DC44D5"/>
    <w:rsid w:val="00DC498B"/>
    <w:rsid w:val="00DC4DFA"/>
    <w:rsid w:val="00DC5266"/>
    <w:rsid w:val="00DC5974"/>
    <w:rsid w:val="00DC5CED"/>
    <w:rsid w:val="00DC6AA4"/>
    <w:rsid w:val="00DC6F9F"/>
    <w:rsid w:val="00DC767F"/>
    <w:rsid w:val="00DC78B0"/>
    <w:rsid w:val="00DC79A5"/>
    <w:rsid w:val="00DC7AF3"/>
    <w:rsid w:val="00DD008C"/>
    <w:rsid w:val="00DD0835"/>
    <w:rsid w:val="00DD0952"/>
    <w:rsid w:val="00DD0C05"/>
    <w:rsid w:val="00DD15C2"/>
    <w:rsid w:val="00DD1A01"/>
    <w:rsid w:val="00DD2BD6"/>
    <w:rsid w:val="00DD2C35"/>
    <w:rsid w:val="00DD2C36"/>
    <w:rsid w:val="00DD358C"/>
    <w:rsid w:val="00DD38CE"/>
    <w:rsid w:val="00DD3BBF"/>
    <w:rsid w:val="00DD3BF4"/>
    <w:rsid w:val="00DD3F60"/>
    <w:rsid w:val="00DD43F2"/>
    <w:rsid w:val="00DD4E19"/>
    <w:rsid w:val="00DD4EFB"/>
    <w:rsid w:val="00DD5753"/>
    <w:rsid w:val="00DD5E68"/>
    <w:rsid w:val="00DD5EC8"/>
    <w:rsid w:val="00DD5ED8"/>
    <w:rsid w:val="00DD6957"/>
    <w:rsid w:val="00DD71E2"/>
    <w:rsid w:val="00DD78AD"/>
    <w:rsid w:val="00DE003B"/>
    <w:rsid w:val="00DE04B8"/>
    <w:rsid w:val="00DE1BDE"/>
    <w:rsid w:val="00DE2031"/>
    <w:rsid w:val="00DE28F8"/>
    <w:rsid w:val="00DE294D"/>
    <w:rsid w:val="00DE29E3"/>
    <w:rsid w:val="00DE2EF8"/>
    <w:rsid w:val="00DE2F3E"/>
    <w:rsid w:val="00DE307B"/>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37D"/>
    <w:rsid w:val="00DF5757"/>
    <w:rsid w:val="00DF5C04"/>
    <w:rsid w:val="00DF5D9C"/>
    <w:rsid w:val="00DF5FF5"/>
    <w:rsid w:val="00DF6529"/>
    <w:rsid w:val="00DF6731"/>
    <w:rsid w:val="00DF6D61"/>
    <w:rsid w:val="00DF7284"/>
    <w:rsid w:val="00DF7605"/>
    <w:rsid w:val="00DF77F0"/>
    <w:rsid w:val="00DF7913"/>
    <w:rsid w:val="00DF797E"/>
    <w:rsid w:val="00DF7C97"/>
    <w:rsid w:val="00DF7CB2"/>
    <w:rsid w:val="00E000E4"/>
    <w:rsid w:val="00E002B9"/>
    <w:rsid w:val="00E002FF"/>
    <w:rsid w:val="00E004DF"/>
    <w:rsid w:val="00E00780"/>
    <w:rsid w:val="00E00899"/>
    <w:rsid w:val="00E00A7D"/>
    <w:rsid w:val="00E0194A"/>
    <w:rsid w:val="00E01A26"/>
    <w:rsid w:val="00E01BB2"/>
    <w:rsid w:val="00E01DC0"/>
    <w:rsid w:val="00E022F1"/>
    <w:rsid w:val="00E02529"/>
    <w:rsid w:val="00E026DB"/>
    <w:rsid w:val="00E02CD3"/>
    <w:rsid w:val="00E02D02"/>
    <w:rsid w:val="00E02D75"/>
    <w:rsid w:val="00E03414"/>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187"/>
    <w:rsid w:val="00E0799A"/>
    <w:rsid w:val="00E079FB"/>
    <w:rsid w:val="00E07B53"/>
    <w:rsid w:val="00E07B91"/>
    <w:rsid w:val="00E07D27"/>
    <w:rsid w:val="00E07FFD"/>
    <w:rsid w:val="00E10F9A"/>
    <w:rsid w:val="00E10FEE"/>
    <w:rsid w:val="00E12086"/>
    <w:rsid w:val="00E12BA2"/>
    <w:rsid w:val="00E12EB3"/>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731B"/>
    <w:rsid w:val="00E1738D"/>
    <w:rsid w:val="00E174B1"/>
    <w:rsid w:val="00E17584"/>
    <w:rsid w:val="00E175D4"/>
    <w:rsid w:val="00E1768E"/>
    <w:rsid w:val="00E17E50"/>
    <w:rsid w:val="00E20692"/>
    <w:rsid w:val="00E20D2D"/>
    <w:rsid w:val="00E20FD7"/>
    <w:rsid w:val="00E21517"/>
    <w:rsid w:val="00E2185C"/>
    <w:rsid w:val="00E21881"/>
    <w:rsid w:val="00E21DA6"/>
    <w:rsid w:val="00E22832"/>
    <w:rsid w:val="00E2318F"/>
    <w:rsid w:val="00E2351C"/>
    <w:rsid w:val="00E2385C"/>
    <w:rsid w:val="00E240E0"/>
    <w:rsid w:val="00E24221"/>
    <w:rsid w:val="00E25997"/>
    <w:rsid w:val="00E25A4D"/>
    <w:rsid w:val="00E25A95"/>
    <w:rsid w:val="00E25BC4"/>
    <w:rsid w:val="00E25CCE"/>
    <w:rsid w:val="00E25D35"/>
    <w:rsid w:val="00E25D71"/>
    <w:rsid w:val="00E26CAB"/>
    <w:rsid w:val="00E2720F"/>
    <w:rsid w:val="00E27D3F"/>
    <w:rsid w:val="00E30496"/>
    <w:rsid w:val="00E30835"/>
    <w:rsid w:val="00E30B8B"/>
    <w:rsid w:val="00E30CB5"/>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F4"/>
    <w:rsid w:val="00E34A92"/>
    <w:rsid w:val="00E35140"/>
    <w:rsid w:val="00E35177"/>
    <w:rsid w:val="00E35FD9"/>
    <w:rsid w:val="00E36357"/>
    <w:rsid w:val="00E3664D"/>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3B4"/>
    <w:rsid w:val="00E44D0B"/>
    <w:rsid w:val="00E452AE"/>
    <w:rsid w:val="00E456BE"/>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5244"/>
    <w:rsid w:val="00E65A54"/>
    <w:rsid w:val="00E65CCB"/>
    <w:rsid w:val="00E660CB"/>
    <w:rsid w:val="00E661CC"/>
    <w:rsid w:val="00E66225"/>
    <w:rsid w:val="00E66A9C"/>
    <w:rsid w:val="00E671A0"/>
    <w:rsid w:val="00E672B7"/>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A39"/>
    <w:rsid w:val="00E7320E"/>
    <w:rsid w:val="00E73384"/>
    <w:rsid w:val="00E73477"/>
    <w:rsid w:val="00E73515"/>
    <w:rsid w:val="00E7382C"/>
    <w:rsid w:val="00E73AB9"/>
    <w:rsid w:val="00E747C0"/>
    <w:rsid w:val="00E748F3"/>
    <w:rsid w:val="00E74E53"/>
    <w:rsid w:val="00E752A6"/>
    <w:rsid w:val="00E75800"/>
    <w:rsid w:val="00E75A8C"/>
    <w:rsid w:val="00E75B20"/>
    <w:rsid w:val="00E75DC9"/>
    <w:rsid w:val="00E75E5A"/>
    <w:rsid w:val="00E75F42"/>
    <w:rsid w:val="00E766CE"/>
    <w:rsid w:val="00E7690F"/>
    <w:rsid w:val="00E76B9A"/>
    <w:rsid w:val="00E76CAC"/>
    <w:rsid w:val="00E76EF2"/>
    <w:rsid w:val="00E76F97"/>
    <w:rsid w:val="00E76F9B"/>
    <w:rsid w:val="00E772E9"/>
    <w:rsid w:val="00E77DF5"/>
    <w:rsid w:val="00E80C2F"/>
    <w:rsid w:val="00E81F3D"/>
    <w:rsid w:val="00E82267"/>
    <w:rsid w:val="00E822E0"/>
    <w:rsid w:val="00E82640"/>
    <w:rsid w:val="00E82D68"/>
    <w:rsid w:val="00E83973"/>
    <w:rsid w:val="00E8430F"/>
    <w:rsid w:val="00E84741"/>
    <w:rsid w:val="00E84A68"/>
    <w:rsid w:val="00E84A8B"/>
    <w:rsid w:val="00E84CAA"/>
    <w:rsid w:val="00E850C8"/>
    <w:rsid w:val="00E8522A"/>
    <w:rsid w:val="00E857CE"/>
    <w:rsid w:val="00E860CB"/>
    <w:rsid w:val="00E86439"/>
    <w:rsid w:val="00E8662E"/>
    <w:rsid w:val="00E867FE"/>
    <w:rsid w:val="00E86922"/>
    <w:rsid w:val="00E86D6D"/>
    <w:rsid w:val="00E8757D"/>
    <w:rsid w:val="00E87F79"/>
    <w:rsid w:val="00E90032"/>
    <w:rsid w:val="00E90B75"/>
    <w:rsid w:val="00E9110D"/>
    <w:rsid w:val="00E918EA"/>
    <w:rsid w:val="00E9198D"/>
    <w:rsid w:val="00E921AF"/>
    <w:rsid w:val="00E923B3"/>
    <w:rsid w:val="00E92696"/>
    <w:rsid w:val="00E9273A"/>
    <w:rsid w:val="00E9299E"/>
    <w:rsid w:val="00E932C3"/>
    <w:rsid w:val="00E935E3"/>
    <w:rsid w:val="00E936A7"/>
    <w:rsid w:val="00E93A26"/>
    <w:rsid w:val="00E94214"/>
    <w:rsid w:val="00E94AAC"/>
    <w:rsid w:val="00E94BA6"/>
    <w:rsid w:val="00E94EB3"/>
    <w:rsid w:val="00E95077"/>
    <w:rsid w:val="00E956CF"/>
    <w:rsid w:val="00E95948"/>
    <w:rsid w:val="00E96DB1"/>
    <w:rsid w:val="00E96FDE"/>
    <w:rsid w:val="00E9714D"/>
    <w:rsid w:val="00E971F7"/>
    <w:rsid w:val="00E9729D"/>
    <w:rsid w:val="00E97C63"/>
    <w:rsid w:val="00EA0B71"/>
    <w:rsid w:val="00EA0C31"/>
    <w:rsid w:val="00EA0D13"/>
    <w:rsid w:val="00EA13F8"/>
    <w:rsid w:val="00EA1406"/>
    <w:rsid w:val="00EA1420"/>
    <w:rsid w:val="00EA1504"/>
    <w:rsid w:val="00EA19FB"/>
    <w:rsid w:val="00EA1A30"/>
    <w:rsid w:val="00EA1C26"/>
    <w:rsid w:val="00EA1E4A"/>
    <w:rsid w:val="00EA2156"/>
    <w:rsid w:val="00EA234E"/>
    <w:rsid w:val="00EA25BB"/>
    <w:rsid w:val="00EA2CC6"/>
    <w:rsid w:val="00EA2D89"/>
    <w:rsid w:val="00EA2EF7"/>
    <w:rsid w:val="00EA3081"/>
    <w:rsid w:val="00EA3133"/>
    <w:rsid w:val="00EA38AC"/>
    <w:rsid w:val="00EA3BD9"/>
    <w:rsid w:val="00EA3E9C"/>
    <w:rsid w:val="00EA468C"/>
    <w:rsid w:val="00EA4699"/>
    <w:rsid w:val="00EA4919"/>
    <w:rsid w:val="00EA50C9"/>
    <w:rsid w:val="00EA596F"/>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47B"/>
    <w:rsid w:val="00EB36A6"/>
    <w:rsid w:val="00EB39AC"/>
    <w:rsid w:val="00EB3C37"/>
    <w:rsid w:val="00EB4A28"/>
    <w:rsid w:val="00EB4B45"/>
    <w:rsid w:val="00EB4D8D"/>
    <w:rsid w:val="00EB4F94"/>
    <w:rsid w:val="00EB5596"/>
    <w:rsid w:val="00EB5BFA"/>
    <w:rsid w:val="00EB5E2C"/>
    <w:rsid w:val="00EB6112"/>
    <w:rsid w:val="00EB65A6"/>
    <w:rsid w:val="00EB6707"/>
    <w:rsid w:val="00EB6C5D"/>
    <w:rsid w:val="00EB6FB2"/>
    <w:rsid w:val="00EB718F"/>
    <w:rsid w:val="00EB758D"/>
    <w:rsid w:val="00EB7785"/>
    <w:rsid w:val="00EC0025"/>
    <w:rsid w:val="00EC05DA"/>
    <w:rsid w:val="00EC069C"/>
    <w:rsid w:val="00EC0CD2"/>
    <w:rsid w:val="00EC1457"/>
    <w:rsid w:val="00EC1953"/>
    <w:rsid w:val="00EC1DA4"/>
    <w:rsid w:val="00EC22B5"/>
    <w:rsid w:val="00EC2456"/>
    <w:rsid w:val="00EC24BC"/>
    <w:rsid w:val="00EC24F8"/>
    <w:rsid w:val="00EC2A67"/>
    <w:rsid w:val="00EC3082"/>
    <w:rsid w:val="00EC35E5"/>
    <w:rsid w:val="00EC371C"/>
    <w:rsid w:val="00EC3EDD"/>
    <w:rsid w:val="00EC426A"/>
    <w:rsid w:val="00EC4326"/>
    <w:rsid w:val="00EC44B6"/>
    <w:rsid w:val="00EC4726"/>
    <w:rsid w:val="00EC4C8C"/>
    <w:rsid w:val="00EC52F6"/>
    <w:rsid w:val="00EC543D"/>
    <w:rsid w:val="00EC54C1"/>
    <w:rsid w:val="00EC6047"/>
    <w:rsid w:val="00EC612F"/>
    <w:rsid w:val="00EC6421"/>
    <w:rsid w:val="00EC66C4"/>
    <w:rsid w:val="00EC6D91"/>
    <w:rsid w:val="00EC7704"/>
    <w:rsid w:val="00EC79C0"/>
    <w:rsid w:val="00EC7AAA"/>
    <w:rsid w:val="00EC7DD6"/>
    <w:rsid w:val="00ED00EA"/>
    <w:rsid w:val="00ED075A"/>
    <w:rsid w:val="00ED0A6A"/>
    <w:rsid w:val="00ED0BF6"/>
    <w:rsid w:val="00ED0C02"/>
    <w:rsid w:val="00ED0D7F"/>
    <w:rsid w:val="00ED0E03"/>
    <w:rsid w:val="00ED0E18"/>
    <w:rsid w:val="00ED11C0"/>
    <w:rsid w:val="00ED1892"/>
    <w:rsid w:val="00ED20C9"/>
    <w:rsid w:val="00ED23CE"/>
    <w:rsid w:val="00ED26D3"/>
    <w:rsid w:val="00ED28F5"/>
    <w:rsid w:val="00ED295B"/>
    <w:rsid w:val="00ED2E0D"/>
    <w:rsid w:val="00ED2F31"/>
    <w:rsid w:val="00ED3164"/>
    <w:rsid w:val="00ED3245"/>
    <w:rsid w:val="00ED335F"/>
    <w:rsid w:val="00ED37AB"/>
    <w:rsid w:val="00ED37F0"/>
    <w:rsid w:val="00ED398D"/>
    <w:rsid w:val="00ED444D"/>
    <w:rsid w:val="00ED46DD"/>
    <w:rsid w:val="00ED48A6"/>
    <w:rsid w:val="00ED5034"/>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FF9"/>
    <w:rsid w:val="00EE43E6"/>
    <w:rsid w:val="00EE4543"/>
    <w:rsid w:val="00EE4A0B"/>
    <w:rsid w:val="00EE4A70"/>
    <w:rsid w:val="00EE555F"/>
    <w:rsid w:val="00EE5628"/>
    <w:rsid w:val="00EE5677"/>
    <w:rsid w:val="00EE589E"/>
    <w:rsid w:val="00EE5A8C"/>
    <w:rsid w:val="00EE5CC5"/>
    <w:rsid w:val="00EE5D18"/>
    <w:rsid w:val="00EE60E2"/>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817"/>
    <w:rsid w:val="00EF5E58"/>
    <w:rsid w:val="00EF6098"/>
    <w:rsid w:val="00EF615F"/>
    <w:rsid w:val="00EF6355"/>
    <w:rsid w:val="00EF671A"/>
    <w:rsid w:val="00EF7016"/>
    <w:rsid w:val="00EF701E"/>
    <w:rsid w:val="00EF7102"/>
    <w:rsid w:val="00EF72F5"/>
    <w:rsid w:val="00EF7547"/>
    <w:rsid w:val="00EF76EE"/>
    <w:rsid w:val="00EF7E28"/>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A92"/>
    <w:rsid w:val="00F06C89"/>
    <w:rsid w:val="00F0707C"/>
    <w:rsid w:val="00F07481"/>
    <w:rsid w:val="00F0766B"/>
    <w:rsid w:val="00F07B9F"/>
    <w:rsid w:val="00F101FE"/>
    <w:rsid w:val="00F1024E"/>
    <w:rsid w:val="00F1039C"/>
    <w:rsid w:val="00F1043D"/>
    <w:rsid w:val="00F10B6B"/>
    <w:rsid w:val="00F10F9B"/>
    <w:rsid w:val="00F1104E"/>
    <w:rsid w:val="00F11666"/>
    <w:rsid w:val="00F11792"/>
    <w:rsid w:val="00F117D9"/>
    <w:rsid w:val="00F11A43"/>
    <w:rsid w:val="00F11B3C"/>
    <w:rsid w:val="00F129D8"/>
    <w:rsid w:val="00F12B6F"/>
    <w:rsid w:val="00F12EAC"/>
    <w:rsid w:val="00F143B3"/>
    <w:rsid w:val="00F14E56"/>
    <w:rsid w:val="00F15486"/>
    <w:rsid w:val="00F159E4"/>
    <w:rsid w:val="00F16984"/>
    <w:rsid w:val="00F16B76"/>
    <w:rsid w:val="00F17DC4"/>
    <w:rsid w:val="00F17F60"/>
    <w:rsid w:val="00F200E7"/>
    <w:rsid w:val="00F2046B"/>
    <w:rsid w:val="00F204CA"/>
    <w:rsid w:val="00F20907"/>
    <w:rsid w:val="00F20D8D"/>
    <w:rsid w:val="00F21550"/>
    <w:rsid w:val="00F21967"/>
    <w:rsid w:val="00F21D7A"/>
    <w:rsid w:val="00F22257"/>
    <w:rsid w:val="00F2246A"/>
    <w:rsid w:val="00F22B9A"/>
    <w:rsid w:val="00F22F01"/>
    <w:rsid w:val="00F24038"/>
    <w:rsid w:val="00F240DB"/>
    <w:rsid w:val="00F242E3"/>
    <w:rsid w:val="00F24321"/>
    <w:rsid w:val="00F2458C"/>
    <w:rsid w:val="00F254FE"/>
    <w:rsid w:val="00F2579C"/>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40031"/>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621"/>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D9A"/>
    <w:rsid w:val="00F51FB4"/>
    <w:rsid w:val="00F5202E"/>
    <w:rsid w:val="00F523B0"/>
    <w:rsid w:val="00F52720"/>
    <w:rsid w:val="00F52979"/>
    <w:rsid w:val="00F532D9"/>
    <w:rsid w:val="00F5404B"/>
    <w:rsid w:val="00F54164"/>
    <w:rsid w:val="00F541E0"/>
    <w:rsid w:val="00F546C2"/>
    <w:rsid w:val="00F55146"/>
    <w:rsid w:val="00F551FB"/>
    <w:rsid w:val="00F552B7"/>
    <w:rsid w:val="00F554A7"/>
    <w:rsid w:val="00F55AD6"/>
    <w:rsid w:val="00F55E1B"/>
    <w:rsid w:val="00F55FAE"/>
    <w:rsid w:val="00F5626E"/>
    <w:rsid w:val="00F56452"/>
    <w:rsid w:val="00F56BF8"/>
    <w:rsid w:val="00F56C06"/>
    <w:rsid w:val="00F56C89"/>
    <w:rsid w:val="00F56CB2"/>
    <w:rsid w:val="00F5706B"/>
    <w:rsid w:val="00F5730F"/>
    <w:rsid w:val="00F578B6"/>
    <w:rsid w:val="00F60069"/>
    <w:rsid w:val="00F6031C"/>
    <w:rsid w:val="00F6044B"/>
    <w:rsid w:val="00F60932"/>
    <w:rsid w:val="00F60D17"/>
    <w:rsid w:val="00F613A2"/>
    <w:rsid w:val="00F6147A"/>
    <w:rsid w:val="00F615D8"/>
    <w:rsid w:val="00F61CF2"/>
    <w:rsid w:val="00F61FB8"/>
    <w:rsid w:val="00F621A7"/>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704D0"/>
    <w:rsid w:val="00F705E0"/>
    <w:rsid w:val="00F706F4"/>
    <w:rsid w:val="00F70E4B"/>
    <w:rsid w:val="00F70E6B"/>
    <w:rsid w:val="00F7132E"/>
    <w:rsid w:val="00F71692"/>
    <w:rsid w:val="00F717F4"/>
    <w:rsid w:val="00F71825"/>
    <w:rsid w:val="00F71B83"/>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09E"/>
    <w:rsid w:val="00F7618C"/>
    <w:rsid w:val="00F76414"/>
    <w:rsid w:val="00F765DA"/>
    <w:rsid w:val="00F7677C"/>
    <w:rsid w:val="00F7685D"/>
    <w:rsid w:val="00F76C1D"/>
    <w:rsid w:val="00F778D3"/>
    <w:rsid w:val="00F77F16"/>
    <w:rsid w:val="00F80273"/>
    <w:rsid w:val="00F802EA"/>
    <w:rsid w:val="00F8091C"/>
    <w:rsid w:val="00F80C90"/>
    <w:rsid w:val="00F80DDE"/>
    <w:rsid w:val="00F8131A"/>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D08"/>
    <w:rsid w:val="00F91FBF"/>
    <w:rsid w:val="00F923F3"/>
    <w:rsid w:val="00F9267E"/>
    <w:rsid w:val="00F92B3C"/>
    <w:rsid w:val="00F92C96"/>
    <w:rsid w:val="00F92DDD"/>
    <w:rsid w:val="00F92E4C"/>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70C"/>
    <w:rsid w:val="00F95757"/>
    <w:rsid w:val="00F95B17"/>
    <w:rsid w:val="00F95C1D"/>
    <w:rsid w:val="00F95CEE"/>
    <w:rsid w:val="00F95F40"/>
    <w:rsid w:val="00F962EF"/>
    <w:rsid w:val="00F963B0"/>
    <w:rsid w:val="00F96A40"/>
    <w:rsid w:val="00F96D16"/>
    <w:rsid w:val="00F96E54"/>
    <w:rsid w:val="00F97484"/>
    <w:rsid w:val="00F9781D"/>
    <w:rsid w:val="00FA0076"/>
    <w:rsid w:val="00FA0199"/>
    <w:rsid w:val="00FA04CB"/>
    <w:rsid w:val="00FA0E87"/>
    <w:rsid w:val="00FA0FA6"/>
    <w:rsid w:val="00FA128B"/>
    <w:rsid w:val="00FA1542"/>
    <w:rsid w:val="00FA1701"/>
    <w:rsid w:val="00FA1B0F"/>
    <w:rsid w:val="00FA1C79"/>
    <w:rsid w:val="00FA2062"/>
    <w:rsid w:val="00FA209A"/>
    <w:rsid w:val="00FA22C5"/>
    <w:rsid w:val="00FA273A"/>
    <w:rsid w:val="00FA2A2F"/>
    <w:rsid w:val="00FA2A3C"/>
    <w:rsid w:val="00FA2AC8"/>
    <w:rsid w:val="00FA31EB"/>
    <w:rsid w:val="00FA3288"/>
    <w:rsid w:val="00FA344B"/>
    <w:rsid w:val="00FA34A6"/>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C47"/>
    <w:rsid w:val="00FB1B73"/>
    <w:rsid w:val="00FB1C3C"/>
    <w:rsid w:val="00FB1C50"/>
    <w:rsid w:val="00FB2679"/>
    <w:rsid w:val="00FB2ACD"/>
    <w:rsid w:val="00FB2B02"/>
    <w:rsid w:val="00FB2FB0"/>
    <w:rsid w:val="00FB369E"/>
    <w:rsid w:val="00FB3724"/>
    <w:rsid w:val="00FB3CF8"/>
    <w:rsid w:val="00FB46E4"/>
    <w:rsid w:val="00FB4FFA"/>
    <w:rsid w:val="00FB5900"/>
    <w:rsid w:val="00FB5B10"/>
    <w:rsid w:val="00FB5BBC"/>
    <w:rsid w:val="00FB5EC5"/>
    <w:rsid w:val="00FB5FC8"/>
    <w:rsid w:val="00FB6463"/>
    <w:rsid w:val="00FB64B0"/>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856"/>
    <w:rsid w:val="00FC3C04"/>
    <w:rsid w:val="00FC4249"/>
    <w:rsid w:val="00FC4466"/>
    <w:rsid w:val="00FC449B"/>
    <w:rsid w:val="00FC44B6"/>
    <w:rsid w:val="00FC49B1"/>
    <w:rsid w:val="00FC4DF3"/>
    <w:rsid w:val="00FC537E"/>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802"/>
    <w:rsid w:val="00FD09BD"/>
    <w:rsid w:val="00FD0DF2"/>
    <w:rsid w:val="00FD1288"/>
    <w:rsid w:val="00FD156F"/>
    <w:rsid w:val="00FD1D68"/>
    <w:rsid w:val="00FD209B"/>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16E"/>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398D"/>
    <w:rsid w:val="00FF4071"/>
    <w:rsid w:val="00FF505F"/>
    <w:rsid w:val="00FF5171"/>
    <w:rsid w:val="00FF52E8"/>
    <w:rsid w:val="00FF5F09"/>
    <w:rsid w:val="00FF611C"/>
    <w:rsid w:val="00FF6186"/>
    <w:rsid w:val="00FF6243"/>
    <w:rsid w:val="00FF6382"/>
    <w:rsid w:val="00FF65CF"/>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qFormat="1"/>
    <w:lsdException w:name="toc 2" w:qFormat="1"/>
    <w:lsdException w:name="footnote text" w:uiPriority="0"/>
    <w:lsdException w:name="header" w:qFormat="1"/>
    <w:lsdException w:name="index heading" w:uiPriority="0"/>
    <w:lsdException w:name="caption" w:qFormat="1"/>
    <w:lsdException w:name="table of figures" w:uiPriority="0"/>
    <w:lsdException w:name="footnote reference" w:uiPriority="0"/>
    <w:lsdException w:name="page number" w:uiPriority="0" w:qFormat="1"/>
    <w:lsdException w:name="table of authorities" w:uiPriority="0"/>
    <w:lsdException w:name="macro" w:uiPriority="0"/>
    <w:lsdException w:name="List" w:uiPriority="0"/>
    <w:lsdException w:name="List Number" w:semiHidden="0" w:unhideWhenUsed="0"/>
    <w:lsdException w:name="List 2" w:uiPriority="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1" w:qFormat="1"/>
    <w:lsdException w:name="Body Text Indent" w:uiPriority="0" w:qFormat="1"/>
    <w:lsdException w:name="Subtitle" w:semiHidden="0" w:uiPriority="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qFormat="1"/>
    <w:lsdException w:name="Body Text 2" w:qFormat="1"/>
    <w:lsdException w:name="Body Text 3" w:uiPriority="0" w:qFormat="1"/>
    <w:lsdException w:name="Body Text Indent 2" w:uiPriority="0"/>
    <w:lsdException w:name="Body Text Indent 3" w:uiPriority="0" w:qFormat="1"/>
    <w:lsdException w:name="Hyperlink" w:qFormat="1"/>
    <w:lsdException w:name="Strong" w:semiHidden="0" w:uiPriority="22" w:unhideWhenUsed="0" w:qFormat="1"/>
    <w:lsdException w:name="Emphasis" w:semiHidden="0" w:unhideWhenUsed="0" w:qFormat="1"/>
    <w:lsdException w:name="Document Map" w:uiPriority="0" w:qFormat="1"/>
    <w:lsdException w:name="HTML Top of Form" w:uiPriority="0"/>
    <w:lsdException w:name="Normal (Web)" w:uiPriority="0" w:qFormat="1"/>
    <w:lsdException w:name="HTML Preformatted" w:uiPriority="0" w:qFormat="1"/>
    <w:lsdException w:name="Normal Table" w:uiPriority="0"/>
    <w:lsdException w:name="Outline List 3"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qFormat/>
    <w:rsid w:val="00B36FE9"/>
    <w:pPr>
      <w:keepNext/>
      <w:jc w:val="center"/>
      <w:outlineLvl w:val="2"/>
    </w:pPr>
    <w:rPr>
      <w:b/>
      <w:sz w:val="28"/>
      <w:szCs w:val="20"/>
    </w:rPr>
  </w:style>
  <w:style w:type="paragraph" w:styleId="4">
    <w:name w:val="heading 4"/>
    <w:basedOn w:val="a4"/>
    <w:next w:val="a4"/>
    <w:link w:val="40"/>
    <w:qFormat/>
    <w:rsid w:val="00DB0514"/>
    <w:pPr>
      <w:keepNext/>
      <w:spacing w:before="240" w:after="60"/>
      <w:outlineLvl w:val="3"/>
    </w:pPr>
    <w:rPr>
      <w:b/>
      <w:bCs/>
      <w:sz w:val="28"/>
      <w:szCs w:val="28"/>
    </w:rPr>
  </w:style>
  <w:style w:type="paragraph" w:styleId="5">
    <w:name w:val="heading 5"/>
    <w:basedOn w:val="a4"/>
    <w:next w:val="a4"/>
    <w:link w:val="50"/>
    <w:qFormat/>
    <w:rsid w:val="00382565"/>
    <w:pPr>
      <w:spacing w:before="240" w:after="60"/>
      <w:outlineLvl w:val="4"/>
    </w:pPr>
    <w:rPr>
      <w:rFonts w:ascii="Calibri" w:hAnsi="Calibri"/>
      <w:b/>
      <w:bCs/>
      <w:i/>
      <w:iCs/>
      <w:sz w:val="26"/>
      <w:szCs w:val="26"/>
    </w:rPr>
  </w:style>
  <w:style w:type="paragraph" w:styleId="6">
    <w:name w:val="heading 6"/>
    <w:basedOn w:val="a4"/>
    <w:next w:val="a4"/>
    <w:link w:val="60"/>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qFormat/>
    <w:rsid w:val="00382565"/>
    <w:pPr>
      <w:spacing w:before="240" w:after="60"/>
      <w:outlineLvl w:val="6"/>
    </w:pPr>
    <w:rPr>
      <w:rFonts w:ascii="Calibri" w:hAnsi="Calibri"/>
    </w:rPr>
  </w:style>
  <w:style w:type="paragraph" w:styleId="80">
    <w:name w:val="heading 8"/>
    <w:basedOn w:val="a4"/>
    <w:next w:val="a4"/>
    <w:link w:val="81"/>
    <w:uiPriority w:val="99"/>
    <w:qFormat/>
    <w:rsid w:val="002E0041"/>
    <w:pPr>
      <w:keepNext/>
      <w:outlineLvl w:val="7"/>
    </w:pPr>
    <w:rPr>
      <w:szCs w:val="20"/>
    </w:rPr>
  </w:style>
  <w:style w:type="paragraph" w:styleId="9">
    <w:name w:val="heading 9"/>
    <w:basedOn w:val="a4"/>
    <w:next w:val="a4"/>
    <w:link w:val="90"/>
    <w:uiPriority w:val="99"/>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uiPriority w:val="99"/>
    <w:rsid w:val="00DE2F3E"/>
    <w:rPr>
      <w:rFonts w:ascii="Times New Roman" w:eastAsia="Times New Roman" w:hAnsi="Times New Roman"/>
      <w:sz w:val="24"/>
    </w:rPr>
  </w:style>
  <w:style w:type="character" w:customStyle="1" w:styleId="90">
    <w:name w:val="Заголовок 9 Знак"/>
    <w:link w:val="9"/>
    <w:uiPriority w:val="9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uiPriority w:val="99"/>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uiPriority w:val="99"/>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uiPriority w:val="39"/>
    <w:qFormat/>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uiPriority w:val="1"/>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iPriority w:val="99"/>
    <w:unhideWhenUsed/>
    <w:rsid w:val="003021F8"/>
    <w:pPr>
      <w:tabs>
        <w:tab w:val="center" w:pos="4677"/>
        <w:tab w:val="right" w:pos="9355"/>
      </w:tabs>
    </w:pPr>
  </w:style>
  <w:style w:type="character" w:customStyle="1" w:styleId="af">
    <w:name w:val="Нижний колонтитул Знак"/>
    <w:aliases w:val="Знак6 Знак,Знак14 Знак"/>
    <w:link w:val="ae"/>
    <w:uiPriority w:val="99"/>
    <w:rsid w:val="003021F8"/>
    <w:rPr>
      <w:rFonts w:ascii="Times New Roman" w:eastAsia="Times New Roman" w:hAnsi="Times New Roman"/>
      <w:sz w:val="24"/>
      <w:szCs w:val="24"/>
    </w:rPr>
  </w:style>
  <w:style w:type="character" w:customStyle="1" w:styleId="af0">
    <w:name w:val="Текст выноски Знак"/>
    <w:link w:val="af1"/>
    <w:uiPriority w:val="99"/>
    <w:rsid w:val="00B36FE9"/>
    <w:rPr>
      <w:rFonts w:ascii="Tahoma" w:eastAsia="Times New Roman" w:hAnsi="Tahoma" w:cs="Tahoma"/>
      <w:sz w:val="16"/>
      <w:szCs w:val="16"/>
    </w:rPr>
  </w:style>
  <w:style w:type="paragraph" w:styleId="af1">
    <w:name w:val="Balloon Text"/>
    <w:basedOn w:val="a4"/>
    <w:link w:val="af0"/>
    <w:uiPriority w:val="99"/>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uiPriority w:val="99"/>
    <w:qFormat/>
    <w:rsid w:val="00B36FE9"/>
    <w:rPr>
      <w:color w:val="0000FF"/>
      <w:u w:val="single"/>
    </w:rPr>
  </w:style>
  <w:style w:type="character" w:styleId="af4">
    <w:name w:val="FollowedHyperlink"/>
    <w:uiPriority w:val="99"/>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uiPriority w:val="99"/>
    <w:qFormat/>
    <w:rsid w:val="003D5E30"/>
    <w:pPr>
      <w:spacing w:after="120" w:line="480" w:lineRule="auto"/>
    </w:pPr>
  </w:style>
  <w:style w:type="character" w:customStyle="1" w:styleId="23">
    <w:name w:val="Основной текст 2 Знак"/>
    <w:link w:val="22"/>
    <w:uiPriority w:val="99"/>
    <w:qFormat/>
    <w:rsid w:val="00421DE6"/>
    <w:rPr>
      <w:rFonts w:ascii="Times New Roman" w:eastAsia="Times New Roman" w:hAnsi="Times New Roman"/>
      <w:sz w:val="24"/>
      <w:szCs w:val="24"/>
    </w:rPr>
  </w:style>
  <w:style w:type="paragraph" w:styleId="24">
    <w:name w:val="Body Text Indent 2"/>
    <w:basedOn w:val="a4"/>
    <w:link w:val="25"/>
    <w:rsid w:val="003D5E30"/>
    <w:pPr>
      <w:spacing w:after="120" w:line="480" w:lineRule="auto"/>
      <w:ind w:left="283"/>
    </w:pPr>
  </w:style>
  <w:style w:type="character" w:customStyle="1" w:styleId="25">
    <w:name w:val="Основной текст с отступом 2 Знак"/>
    <w:link w:val="24"/>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uiPriority w:val="99"/>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uiPriority w:val="99"/>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uiPriority w:val="99"/>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9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uiPriority w:val="99"/>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uiPriority w:val="99"/>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9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qFormat/>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uiPriority w:val="1"/>
    <w:qFormat/>
    <w:rsid w:val="002E0041"/>
    <w:rPr>
      <w:sz w:val="22"/>
      <w:szCs w:val="22"/>
      <w:lang w:eastAsia="en-US"/>
    </w:rPr>
  </w:style>
  <w:style w:type="character" w:customStyle="1" w:styleId="aff3">
    <w:name w:val="Без интервала Знак"/>
    <w:link w:val="aff2"/>
    <w:uiPriority w:val="1"/>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uiPriority w:val="22"/>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uiPriority w:val="34"/>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rsid w:val="002533A5"/>
    <w:pPr>
      <w:suppressAutoHyphens/>
      <w:jc w:val="both"/>
    </w:pPr>
    <w:rPr>
      <w:sz w:val="28"/>
      <w:szCs w:val="20"/>
      <w:lang w:eastAsia="zh-CN"/>
    </w:rPr>
  </w:style>
  <w:style w:type="paragraph" w:customStyle="1" w:styleId="aff7">
    <w:name w:val="Таблицы (моноширинный)"/>
    <w:basedOn w:val="a4"/>
    <w:next w:val="a4"/>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uiPriority w:val="99"/>
    <w:rsid w:val="00952D7E"/>
    <w:pPr>
      <w:tabs>
        <w:tab w:val="num" w:pos="360"/>
      </w:tabs>
      <w:spacing w:after="60" w:line="336" w:lineRule="auto"/>
      <w:ind w:left="360" w:hanging="360"/>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uiPriority w:val="99"/>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uiPriority w:val="99"/>
    <w:rsid w:val="00952D7E"/>
    <w:rPr>
      <w:rFonts w:ascii="Courier New" w:hAnsi="Courier New"/>
      <w:sz w:val="20"/>
      <w:szCs w:val="20"/>
    </w:rPr>
  </w:style>
  <w:style w:type="character" w:customStyle="1" w:styleId="afff1">
    <w:name w:val="Текст Знак"/>
    <w:aliases w:val="TEXT Знак"/>
    <w:link w:val="afff0"/>
    <w:uiPriority w:val="99"/>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uiPriority w:val="99"/>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uiPriority w:val="99"/>
    <w:rsid w:val="00375986"/>
    <w:rPr>
      <w:rFonts w:eastAsia="Arial Unicode MS"/>
      <w:sz w:val="25"/>
      <w:szCs w:val="25"/>
      <w:lang w:val="ru-RU" w:eastAsia="ru-RU" w:bidi="ar-SA"/>
    </w:rPr>
  </w:style>
  <w:style w:type="paragraph" w:customStyle="1" w:styleId="2b">
    <w:name w:val="Основной текст (2)"/>
    <w:basedOn w:val="a4"/>
    <w:link w:val="2a"/>
    <w:uiPriority w:val="9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uiPriority w:val="99"/>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uiPriority w:val="99"/>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uiPriority w:val="99"/>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link w:val="1f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a">
    <w:name w:val="Без интервала1"/>
    <w:rsid w:val="00031B3A"/>
    <w:rPr>
      <w:rFonts w:ascii="Times New Roman" w:eastAsia="Times New Roman" w:hAnsi="Times New Roman"/>
      <w:sz w:val="24"/>
      <w:szCs w:val="24"/>
    </w:rPr>
  </w:style>
  <w:style w:type="character" w:customStyle="1" w:styleId="blk">
    <w:name w:val="blk"/>
    <w:basedOn w:val="a5"/>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b">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uiPriority w:val="99"/>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c">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uiPriority w:val="99"/>
    <w:rsid w:val="00704028"/>
    <w:pPr>
      <w:spacing w:before="100" w:beforeAutospacing="1" w:after="100" w:afterAutospacing="1"/>
    </w:pPr>
    <w:rPr>
      <w:rFonts w:eastAsia="Calibri"/>
    </w:rPr>
  </w:style>
  <w:style w:type="character" w:styleId="afffff4">
    <w:name w:val="annotation reference"/>
    <w:basedOn w:val="a5"/>
    <w:uiPriority w:val="99"/>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uiPriority w:val="99"/>
    <w:rsid w:val="00C70C57"/>
    <w:rPr>
      <w:szCs w:val="24"/>
    </w:rPr>
  </w:style>
  <w:style w:type="character" w:customStyle="1" w:styleId="1fd">
    <w:name w:val="Текст примечания Знак1"/>
    <w:basedOn w:val="a5"/>
    <w:rsid w:val="00C70C57"/>
  </w:style>
  <w:style w:type="character" w:customStyle="1" w:styleId="affffff0">
    <w:name w:val="Тема примечания Знак"/>
    <w:basedOn w:val="affffff"/>
    <w:link w:val="affffff1"/>
    <w:uiPriority w:val="99"/>
    <w:rsid w:val="00C70C57"/>
    <w:rPr>
      <w:b/>
      <w:bCs/>
      <w:szCs w:val="24"/>
    </w:rPr>
  </w:style>
  <w:style w:type="paragraph" w:styleId="affffff1">
    <w:name w:val="annotation subject"/>
    <w:basedOn w:val="af9"/>
    <w:next w:val="af9"/>
    <w:link w:val="affffff0"/>
    <w:uiPriority w:val="99"/>
    <w:unhideWhenUsed/>
    <w:rsid w:val="00C70C57"/>
    <w:rPr>
      <w:rFonts w:ascii="Calibri" w:eastAsia="Calibri" w:hAnsi="Calibri"/>
      <w:b/>
      <w:bCs/>
      <w:szCs w:val="24"/>
    </w:rPr>
  </w:style>
  <w:style w:type="character" w:customStyle="1" w:styleId="1fe">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f">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0">
    <w:name w:val="Название объекта1"/>
    <w:basedOn w:val="a4"/>
    <w:rsid w:val="00C70C57"/>
    <w:pPr>
      <w:suppressLineNumbers/>
      <w:spacing w:before="120" w:after="120"/>
    </w:pPr>
    <w:rPr>
      <w:i/>
      <w:iCs/>
      <w:lang w:eastAsia="zh-CN"/>
    </w:rPr>
  </w:style>
  <w:style w:type="character" w:customStyle="1" w:styleId="1ff1">
    <w:name w:val="Нижний колонтитул Знак1"/>
    <w:basedOn w:val="a5"/>
    <w:locked/>
    <w:rsid w:val="00C70C57"/>
    <w:rPr>
      <w:rFonts w:ascii="Times New Roman" w:hAnsi="Times New Roman" w:cs="Times New Roman"/>
      <w:sz w:val="24"/>
      <w:szCs w:val="24"/>
      <w:lang w:eastAsia="zh-CN"/>
    </w:rPr>
  </w:style>
  <w:style w:type="paragraph" w:customStyle="1" w:styleId="1ff2">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3">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9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9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99"/>
    <w:rsid w:val="00C70C57"/>
    <w:pPr>
      <w:spacing w:after="100" w:line="276" w:lineRule="auto"/>
      <w:ind w:left="1760"/>
    </w:pPr>
    <w:rPr>
      <w:rFonts w:ascii="Calibri" w:hAnsi="Calibri" w:cs="Calibri"/>
      <w:sz w:val="22"/>
      <w:szCs w:val="22"/>
      <w:lang w:eastAsia="zh-CN"/>
    </w:rPr>
  </w:style>
  <w:style w:type="paragraph" w:customStyle="1" w:styleId="1ff4">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uiPriority w:val="99"/>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5">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uiPriority w:val="99"/>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uiPriority w:val="99"/>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uiPriority w:val="99"/>
    <w:rsid w:val="00DE2F3E"/>
    <w:pPr>
      <w:widowControl w:val="0"/>
      <w:adjustRightInd w:val="0"/>
      <w:spacing w:after="160" w:line="240" w:lineRule="exact"/>
      <w:jc w:val="right"/>
    </w:pPr>
    <w:rPr>
      <w:sz w:val="20"/>
      <w:szCs w:val="20"/>
      <w:lang w:val="en-GB" w:eastAsia="en-US"/>
    </w:rPr>
  </w:style>
  <w:style w:type="paragraph" w:customStyle="1" w:styleId="1ff6">
    <w:name w:val="1"/>
    <w:basedOn w:val="a4"/>
    <w:uiPriority w:val="99"/>
    <w:rsid w:val="00DE2F3E"/>
    <w:pPr>
      <w:spacing w:after="160" w:line="240" w:lineRule="exact"/>
    </w:pPr>
    <w:rPr>
      <w:rFonts w:ascii="Verdana" w:hAnsi="Verdana"/>
      <w:lang w:val="en-US" w:eastAsia="en-US"/>
    </w:rPr>
  </w:style>
  <w:style w:type="paragraph" w:customStyle="1" w:styleId="1ff7">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uiPriority w:val="99"/>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uiPriority w:val="99"/>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8">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9">
    <w:name w:val="Текст концевой сноски Знак1"/>
    <w:basedOn w:val="a5"/>
    <w:uiPriority w:val="99"/>
    <w:rsid w:val="00854919"/>
  </w:style>
  <w:style w:type="paragraph" w:customStyle="1" w:styleId="formattext">
    <w:name w:val="formattext"/>
    <w:basedOn w:val="a4"/>
    <w:uiPriority w:val="99"/>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a">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uiPriority w:val="99"/>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uiPriority w:val="99"/>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b">
    <w:name w:val="Основной текст с отступом Знак1"/>
    <w:basedOn w:val="a5"/>
    <w:uiPriority w:val="99"/>
    <w:rsid w:val="00321B72"/>
    <w:rPr>
      <w:sz w:val="24"/>
      <w:szCs w:val="24"/>
    </w:rPr>
  </w:style>
  <w:style w:type="character" w:customStyle="1" w:styleId="copytarget">
    <w:name w:val="copy_target"/>
    <w:rsid w:val="00DC0F24"/>
  </w:style>
  <w:style w:type="paragraph" w:customStyle="1" w:styleId="xl73">
    <w:name w:val="xl73"/>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uiPriority w:val="99"/>
    <w:rsid w:val="001D1AE7"/>
    <w:pPr>
      <w:spacing w:before="100" w:beforeAutospacing="1" w:after="100" w:afterAutospacing="1"/>
      <w:jc w:val="center"/>
    </w:pPr>
    <w:rPr>
      <w:sz w:val="28"/>
      <w:szCs w:val="28"/>
    </w:rPr>
  </w:style>
  <w:style w:type="paragraph" w:customStyle="1" w:styleId="xl76">
    <w:name w:val="xl76"/>
    <w:basedOn w:val="a4"/>
    <w:uiPriority w:val="99"/>
    <w:rsid w:val="001D1AE7"/>
    <w:pPr>
      <w:spacing w:before="100" w:beforeAutospacing="1" w:after="100" w:afterAutospacing="1"/>
      <w:jc w:val="center"/>
    </w:pPr>
  </w:style>
  <w:style w:type="paragraph" w:customStyle="1" w:styleId="xl77">
    <w:name w:val="xl77"/>
    <w:basedOn w:val="a4"/>
    <w:uiPriority w:val="99"/>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uiPriority w:val="99"/>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c">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uiPriority w:val="99"/>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uiPriority w:val="99"/>
    <w:locked/>
    <w:rsid w:val="006B29D7"/>
    <w:rPr>
      <w:rFonts w:ascii="Bookman Old Style" w:eastAsia="Times New Roman" w:hAnsi="Bookman Old Style"/>
      <w:sz w:val="24"/>
      <w:szCs w:val="24"/>
    </w:rPr>
  </w:style>
  <w:style w:type="paragraph" w:customStyle="1" w:styleId="affffffe">
    <w:name w:val="+Таб"/>
    <w:basedOn w:val="a4"/>
    <w:link w:val="afffffff"/>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locked/>
    <w:rsid w:val="006B29D7"/>
    <w:rPr>
      <w:rFonts w:ascii="Bookman Old Style" w:hAnsi="Bookman Old Style"/>
      <w:lang w:eastAsia="en-US"/>
    </w:rPr>
  </w:style>
  <w:style w:type="paragraph" w:customStyle="1" w:styleId="afffffff0">
    <w:name w:val="Текст новый"/>
    <w:basedOn w:val="a4"/>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uiPriority w:val="99"/>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uiPriority w:val="99"/>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uiPriority w:val="99"/>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d">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e">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f">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0">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1">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3">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uiPriority w:val="99"/>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uiPriority w:val="99"/>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4">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5">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6">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7">
    <w:name w:val="Нет списка1"/>
    <w:next w:val="a7"/>
    <w:semiHidden/>
    <w:rsid w:val="009F357E"/>
  </w:style>
  <w:style w:type="paragraph" w:customStyle="1" w:styleId="1fff8">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9">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uiPriority w:val="99"/>
    <w:rsid w:val="009F357E"/>
    <w:pPr>
      <w:widowControl w:val="0"/>
      <w:autoSpaceDE w:val="0"/>
      <w:autoSpaceDN w:val="0"/>
    </w:pPr>
    <w:rPr>
      <w:rFonts w:ascii="Tahoma" w:eastAsia="Times New Roman" w:hAnsi="Tahoma" w:cs="Tahoma"/>
    </w:rPr>
  </w:style>
  <w:style w:type="paragraph" w:customStyle="1" w:styleId="ConsPlusJurTerm">
    <w:name w:val="ConsPlusJurTerm"/>
    <w:uiPriority w:val="99"/>
    <w:rsid w:val="009F357E"/>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a">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b">
    <w:name w:val="Заголовок №1_"/>
    <w:link w:val="1fffc"/>
    <w:qFormat/>
    <w:rsid w:val="00D43EC0"/>
    <w:rPr>
      <w:b/>
      <w:bCs/>
      <w:sz w:val="28"/>
      <w:szCs w:val="28"/>
      <w:shd w:val="clear" w:color="auto" w:fill="FFFFFF"/>
    </w:rPr>
  </w:style>
  <w:style w:type="paragraph" w:customStyle="1" w:styleId="1fffc">
    <w:name w:val="Заголовок №1"/>
    <w:basedOn w:val="a4"/>
    <w:link w:val="1fffb"/>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d">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e">
    <w:name w:val="Светлый список1"/>
    <w:basedOn w:val="a6"/>
    <w:uiPriority w:val="61"/>
    <w:rsid w:val="000C48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f">
    <w:name w:val="Table Grid 1"/>
    <w:basedOn w:val="a6"/>
    <w:uiPriority w:val="99"/>
    <w:rsid w:val="000C48D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uiPriority w:val="1"/>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0">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1">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uiPriority w:val="39"/>
    <w:rsid w:val="00DE41E0"/>
    <w:rPr>
      <w:rFonts w:ascii="Arial Narrow" w:eastAsia="Times New Roman" w:hAnsi="Arial Narrow" w:cs="Arial Narrow"/>
      <w:sz w:val="24"/>
      <w:szCs w:val="24"/>
    </w:rPr>
  </w:style>
  <w:style w:type="character" w:customStyle="1" w:styleId="45">
    <w:name w:val="Оглавление 4 Знак"/>
    <w:link w:val="44"/>
    <w:uiPriority w:val="39"/>
    <w:rsid w:val="00DE41E0"/>
    <w:rPr>
      <w:rFonts w:eastAsia="Times New Roman" w:cs="Calibri"/>
      <w:sz w:val="22"/>
      <w:szCs w:val="22"/>
      <w:lang w:eastAsia="zh-CN"/>
    </w:rPr>
  </w:style>
  <w:style w:type="character" w:customStyle="1" w:styleId="64">
    <w:name w:val="Оглавление 6 Знак"/>
    <w:link w:val="63"/>
    <w:uiPriority w:val="39"/>
    <w:rsid w:val="00DE41E0"/>
    <w:rPr>
      <w:rFonts w:eastAsia="Times New Roman" w:cs="Calibri"/>
      <w:sz w:val="22"/>
      <w:szCs w:val="22"/>
      <w:lang w:eastAsia="zh-CN"/>
    </w:rPr>
  </w:style>
  <w:style w:type="character" w:customStyle="1" w:styleId="72">
    <w:name w:val="Оглавление 7 Знак"/>
    <w:link w:val="71"/>
    <w:uiPriority w:val="39"/>
    <w:rsid w:val="00DE41E0"/>
    <w:rPr>
      <w:rFonts w:eastAsia="Times New Roman" w:cs="Calibri"/>
      <w:sz w:val="22"/>
      <w:szCs w:val="22"/>
      <w:lang w:eastAsia="zh-CN"/>
    </w:rPr>
  </w:style>
  <w:style w:type="character" w:customStyle="1" w:styleId="33">
    <w:name w:val="Оглавление 3 Знак"/>
    <w:link w:val="32"/>
    <w:uiPriority w:val="39"/>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uiPriority w:val="3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uiPriority w:val="39"/>
    <w:rsid w:val="00DE41E0"/>
    <w:rPr>
      <w:rFonts w:eastAsia="Times New Roman" w:cs="Calibri"/>
      <w:sz w:val="22"/>
      <w:szCs w:val="22"/>
      <w:lang w:eastAsia="zh-CN"/>
    </w:rPr>
  </w:style>
  <w:style w:type="character" w:customStyle="1" w:styleId="83">
    <w:name w:val="Оглавление 8 Знак"/>
    <w:link w:val="82"/>
    <w:uiPriority w:val="39"/>
    <w:rsid w:val="00DE41E0"/>
    <w:rPr>
      <w:rFonts w:eastAsia="Times New Roman" w:cs="Calibri"/>
      <w:sz w:val="22"/>
      <w:szCs w:val="22"/>
      <w:lang w:eastAsia="zh-CN"/>
    </w:rPr>
  </w:style>
  <w:style w:type="character" w:customStyle="1" w:styleId="55">
    <w:name w:val="Оглавление 5 Знак"/>
    <w:link w:val="54"/>
    <w:uiPriority w:val="39"/>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hyperlink">
    <w:name w:val="hyperlink"/>
    <w:basedOn w:val="a5"/>
    <w:rsid w:val="00760C09"/>
  </w:style>
  <w:style w:type="paragraph" w:customStyle="1" w:styleId="Heading2">
    <w:name w:val="Heading 2"/>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title">
    <w:name w:val="title"/>
    <w:basedOn w:val="a5"/>
    <w:rsid w:val="00760C09"/>
  </w:style>
  <w:style w:type="paragraph" w:customStyle="1" w:styleId="Heading3">
    <w:name w:val="Heading 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8">
    <w:name w:val="Сетка таблицы2"/>
    <w:basedOn w:val="a6"/>
    <w:next w:val="ab"/>
    <w:uiPriority w:val="59"/>
    <w:qFormat/>
    <w:rsid w:val="000550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rsid w:val="00BF7806"/>
    <w:rPr>
      <w:sz w:val="28"/>
      <w:szCs w:val="28"/>
      <w:shd w:val="clear" w:color="auto" w:fill="FFFFFF"/>
    </w:rPr>
  </w:style>
  <w:style w:type="paragraph" w:customStyle="1" w:styleId="affffffffff4">
    <w:name w:val="Другое"/>
    <w:basedOn w:val="a4"/>
    <w:link w:val="affffffffff3"/>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2">
    <w:name w:val="Егор1+"/>
    <w:basedOn w:val="affffffffff8"/>
    <w:uiPriority w:val="99"/>
    <w:rsid w:val="00FB7D0B"/>
  </w:style>
  <w:style w:type="paragraph" w:customStyle="1" w:styleId="1ffff3">
    <w:name w:val="Егор1"/>
    <w:basedOn w:val="a4"/>
    <w:link w:val="1ffff4"/>
    <w:uiPriority w:val="99"/>
    <w:rsid w:val="00FB7D0B"/>
    <w:pPr>
      <w:spacing w:before="120" w:after="120"/>
      <w:jc w:val="center"/>
    </w:pPr>
    <w:rPr>
      <w:b/>
      <w:i/>
      <w:sz w:val="28"/>
      <w:szCs w:val="26"/>
    </w:rPr>
  </w:style>
  <w:style w:type="character" w:customStyle="1" w:styleId="1ffff4">
    <w:name w:val="Егор1 Знак"/>
    <w:basedOn w:val="a5"/>
    <w:link w:val="1ffff3"/>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5">
    <w:name w:val="Схема документа Знак1"/>
    <w:basedOn w:val="a5"/>
    <w:uiPriority w:val="99"/>
    <w:semiHidden/>
    <w:rsid w:val="00FB7D0B"/>
    <w:rPr>
      <w:rFonts w:ascii="Tahoma" w:hAnsi="Tahoma" w:cs="Tahoma"/>
      <w:sz w:val="16"/>
      <w:szCs w:val="16"/>
    </w:rPr>
  </w:style>
  <w:style w:type="paragraph" w:styleId="2ff9">
    <w:name w:val="Quote"/>
    <w:basedOn w:val="a4"/>
    <w:next w:val="a4"/>
    <w:link w:val="2ffa"/>
    <w:uiPriority w:val="99"/>
    <w:qFormat/>
    <w:rsid w:val="00FB7D0B"/>
    <w:rPr>
      <w:rFonts w:ascii="Calibri" w:hAnsi="Calibri"/>
      <w:i/>
      <w:iCs/>
      <w:color w:val="000000"/>
      <w:lang w:eastAsia="en-US"/>
    </w:rPr>
  </w:style>
  <w:style w:type="character" w:customStyle="1" w:styleId="2ffa">
    <w:name w:val="Цитата 2 Знак"/>
    <w:basedOn w:val="a5"/>
    <w:link w:val="2ff9"/>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6">
    <w:name w:val="Подзаголовок1катя"/>
    <w:basedOn w:val="a4"/>
    <w:uiPriority w:val="99"/>
    <w:rsid w:val="00FB7D0B"/>
    <w:pPr>
      <w:spacing w:before="120" w:after="120"/>
      <w:jc w:val="center"/>
      <w:outlineLvl w:val="1"/>
    </w:pPr>
    <w:rPr>
      <w:sz w:val="26"/>
      <w:szCs w:val="26"/>
      <w:u w:val="single"/>
    </w:rPr>
  </w:style>
  <w:style w:type="paragraph" w:customStyle="1" w:styleId="2ffb">
    <w:name w:val="Егор2"/>
    <w:basedOn w:val="3"/>
    <w:link w:val="2ffc"/>
    <w:uiPriority w:val="99"/>
    <w:rsid w:val="00FB7D0B"/>
    <w:pPr>
      <w:keepLines/>
      <w:suppressAutoHyphens/>
      <w:spacing w:before="120" w:after="120"/>
      <w:ind w:left="1430" w:hanging="720"/>
    </w:pPr>
    <w:rPr>
      <w:b w:val="0"/>
      <w:i/>
      <w:sz w:val="26"/>
      <w:lang w:eastAsia="en-US"/>
    </w:rPr>
  </w:style>
  <w:style w:type="character" w:customStyle="1" w:styleId="2ffc">
    <w:name w:val="Егор2 Знак"/>
    <w:link w:val="2ffb"/>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d">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7">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7"/>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a"/>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e">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8">
    <w:name w:val="Table Subtle 1"/>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0">
    <w:name w:val="Table Subtle 2"/>
    <w:basedOn w:val="a6"/>
    <w:uiPriority w:val="99"/>
    <w:rsid w:val="00FB7D0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9">
    <w:name w:val="Table Classic 1"/>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lassic 2"/>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a">
    <w:name w:val="Table 3D effects 1"/>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b">
    <w:name w:val="Table Simple 1"/>
    <w:basedOn w:val="a6"/>
    <w:uiPriority w:val="99"/>
    <w:rsid w:val="00FB7D0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3">
    <w:name w:val="Table Simple 2"/>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4">
    <w:name w:val="Table Grid 2"/>
    <w:basedOn w:val="a6"/>
    <w:uiPriority w:val="99"/>
    <w:rsid w:val="00FB7D0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d">
    <w:name w:val="Table Grid 6"/>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c">
    <w:name w:val="Table Columns 1"/>
    <w:basedOn w:val="a6"/>
    <w:uiPriority w:val="99"/>
    <w:rsid w:val="00FB7D0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5">
    <w:name w:val="Table Columns 2"/>
    <w:basedOn w:val="a6"/>
    <w:uiPriority w:val="99"/>
    <w:rsid w:val="00FB7D0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6"/>
    <w:uiPriority w:val="99"/>
    <w:rsid w:val="00FB7D0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6">
    <w:name w:val="Table Colorful 2"/>
    <w:basedOn w:val="a6"/>
    <w:uiPriority w:val="99"/>
    <w:rsid w:val="00FB7D0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e">
    <w:name w:val="Сетка таблицы1"/>
    <w:uiPriority w:val="9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 w:type="paragraph" w:customStyle="1" w:styleId="1f9">
    <w:name w:val="Знак сноски1"/>
    <w:link w:val="affff6"/>
    <w:rsid w:val="00212ED5"/>
    <w:rPr>
      <w:sz w:val="22"/>
      <w:vertAlign w:val="superscript"/>
    </w:rPr>
  </w:style>
  <w:style w:type="paragraph" w:customStyle="1" w:styleId="normalweb">
    <w:name w:val="normalweb"/>
    <w:basedOn w:val="a4"/>
    <w:rsid w:val="002F3BE1"/>
    <w:pPr>
      <w:spacing w:before="100" w:beforeAutospacing="1" w:after="100" w:afterAutospacing="1"/>
    </w:pPr>
  </w:style>
  <w:style w:type="paragraph" w:customStyle="1" w:styleId="afffffffffffffe">
    <w:name w:val="Стиль колонтикулов"/>
    <w:basedOn w:val="a9"/>
    <w:link w:val="affffffffffffff"/>
    <w:qFormat/>
    <w:rsid w:val="0001427D"/>
    <w:pPr>
      <w:widowControl w:val="0"/>
      <w:tabs>
        <w:tab w:val="clear" w:pos="4153"/>
        <w:tab w:val="clear" w:pos="8306"/>
        <w:tab w:val="num" w:pos="0"/>
        <w:tab w:val="center" w:pos="4677"/>
        <w:tab w:val="right" w:pos="9355"/>
      </w:tabs>
      <w:suppressAutoHyphens/>
      <w:autoSpaceDE w:val="0"/>
      <w:jc w:val="center"/>
    </w:pPr>
    <w:rPr>
      <w:rFonts w:ascii="Arial" w:hAnsi="Arial"/>
      <w:i/>
      <w:iCs/>
      <w:color w:val="000000"/>
      <w:szCs w:val="26"/>
      <w:lang w:eastAsia="ar-SA"/>
    </w:rPr>
  </w:style>
  <w:style w:type="character" w:customStyle="1" w:styleId="affffffffffffff">
    <w:name w:val="Стиль колонтикулов Знак"/>
    <w:link w:val="afffffffffffffe"/>
    <w:rsid w:val="0001427D"/>
    <w:rPr>
      <w:rFonts w:ascii="Arial" w:eastAsia="Times New Roman" w:hAnsi="Arial"/>
      <w:i/>
      <w:iCs/>
      <w:color w:val="000000"/>
      <w:sz w:val="24"/>
      <w:szCs w:val="26"/>
      <w:lang w:eastAsia="ar-SA"/>
    </w:rPr>
  </w:style>
</w:styles>
</file>

<file path=word/webSettings.xml><?xml version="1.0" encoding="utf-8"?>
<w:webSettings xmlns:r="http://schemas.openxmlformats.org/officeDocument/2006/relationships" xmlns:w="http://schemas.openxmlformats.org/wordprocessingml/2006/main">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0200783">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operty@sberbank-ast.ru" TargetMode="External"/><Relationship Id="rId18" Type="http://schemas.openxmlformats.org/officeDocument/2006/relationships/hyperlink" Target="consultantplus://offline/ref=E25F54D9BCF38123F963C1DD4C598A6EFED002F74A345B8A439C34674FC9911F1BD786F8167E8EF763E5EA01750D5E740E12A5A0BB1C677AS6t4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utp.sberbank-ast.ru"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1087;&#1086;&#1095;&#1090;&#1099;:%20gazprom@gazprom.r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C8B107A88A2E379A3319CD8B3E227549CCF4F91AEA015957F57E1F87BA287C50514DFzB0BJ"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A853A7CFDBD19E82901540C3320E6443E4E2D4F4A3645E319F687EA7826CDF989524EDC71074EFF3E5F5A9D953A3CD5C3CB96DBDDBB17662g1D1I" TargetMode="External"/><Relationship Id="rId23" Type="http://schemas.openxmlformats.org/officeDocument/2006/relationships/image" Target="media/image6.png"/><Relationship Id="rId10" Type="http://schemas.openxmlformats.org/officeDocument/2006/relationships/hyperlink" Target="http://www.valdayadm.ru" TargetMode="External"/><Relationship Id="rId19" Type="http://schemas.openxmlformats.org/officeDocument/2006/relationships/hyperlink" Target="mailto:post@oblgas.natm.ru"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C9D7954D51C2D9D0B002C8986DAA2BFB12B86202D87DE77EEE75277814042BD47F27EF0FC5700A1E9EAE365654r9B7I"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1F209-02E2-471D-9E92-3E805139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16333</Words>
  <Characters>93099</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psv</cp:lastModifiedBy>
  <cp:revision>2</cp:revision>
  <cp:lastPrinted>2024-11-22T13:56:00Z</cp:lastPrinted>
  <dcterms:created xsi:type="dcterms:W3CDTF">2024-12-17T05:16:00Z</dcterms:created>
  <dcterms:modified xsi:type="dcterms:W3CDTF">2024-12-17T05:16:00Z</dcterms:modified>
</cp:coreProperties>
</file>