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A34FF1" w:rsidP="00075EBC">
      <w:pPr>
        <w:tabs>
          <w:tab w:val="left" w:pos="5954"/>
        </w:tabs>
        <w:jc w:val="center"/>
        <w:rPr>
          <w:rFonts w:ascii="Arial" w:hAnsi="Arial" w:cs="Arial"/>
          <w:b/>
          <w:color w:val="000000"/>
          <w:sz w:val="2"/>
          <w:szCs w:val="2"/>
        </w:rPr>
      </w:pPr>
      <w:bookmarkStart w:id="0" w:name="_GoBack"/>
      <w:bookmarkEnd w:id="0"/>
      <w:r w:rsidRPr="00A34FF1">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8009DE" w:rsidRPr="00457FCB" w:rsidRDefault="008009DE" w:rsidP="003962F5">
                  <w:pPr>
                    <w:rPr>
                      <w:rFonts w:ascii="Arial" w:hAnsi="Arial" w:cs="Arial"/>
                      <w:b/>
                      <w:sz w:val="4"/>
                      <w:szCs w:val="4"/>
                    </w:rPr>
                  </w:pPr>
                </w:p>
                <w:p w:rsidR="008009DE" w:rsidRPr="007E55DE" w:rsidRDefault="008009DE" w:rsidP="003962F5">
                  <w:pPr>
                    <w:rPr>
                      <w:b/>
                    </w:rPr>
                  </w:pPr>
                  <w:r>
                    <w:rPr>
                      <w:b/>
                    </w:rPr>
                    <w:t xml:space="preserve">74 </w:t>
                  </w:r>
                  <w:r w:rsidRPr="007E55DE">
                    <w:rPr>
                      <w:b/>
                    </w:rPr>
                    <w:t>(</w:t>
                  </w:r>
                  <w:r>
                    <w:rPr>
                      <w:b/>
                    </w:rPr>
                    <w:t xml:space="preserve">682) от 27 ноября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764787" w:rsidRPr="00764787" w:rsidRDefault="00764787" w:rsidP="00764787">
      <w:pPr>
        <w:jc w:val="center"/>
        <w:rPr>
          <w:rFonts w:ascii="Arial" w:hAnsi="Arial" w:cs="Arial"/>
          <w:b/>
          <w:sz w:val="16"/>
          <w:szCs w:val="16"/>
        </w:rPr>
      </w:pPr>
      <w:r w:rsidRPr="00764787">
        <w:rPr>
          <w:rFonts w:ascii="Arial" w:hAnsi="Arial" w:cs="Arial"/>
          <w:b/>
          <w:sz w:val="16"/>
          <w:szCs w:val="16"/>
        </w:rPr>
        <w:t>ДУМА ВАЛДАЙСКОГО МУНИЦИПАЛЬНОГО РАЙОНА</w:t>
      </w:r>
    </w:p>
    <w:p w:rsidR="00764787" w:rsidRPr="00764787" w:rsidRDefault="00764787" w:rsidP="00764787">
      <w:pPr>
        <w:pStyle w:val="20"/>
        <w:rPr>
          <w:rFonts w:ascii="Arial" w:hAnsi="Arial" w:cs="Arial"/>
          <w:b/>
          <w:color w:val="000000"/>
          <w:sz w:val="16"/>
          <w:szCs w:val="16"/>
        </w:rPr>
      </w:pPr>
      <w:r w:rsidRPr="00764787">
        <w:rPr>
          <w:rFonts w:ascii="Arial" w:hAnsi="Arial" w:cs="Arial"/>
          <w:b/>
          <w:color w:val="000000"/>
          <w:sz w:val="16"/>
          <w:szCs w:val="16"/>
        </w:rPr>
        <w:t>Р Е Ш Е Н И Е</w:t>
      </w:r>
    </w:p>
    <w:p w:rsidR="00764787" w:rsidRPr="00764787" w:rsidRDefault="00764787" w:rsidP="00764787">
      <w:pPr>
        <w:shd w:val="clear" w:color="auto" w:fill="FFFFFF"/>
        <w:jc w:val="center"/>
        <w:rPr>
          <w:rFonts w:ascii="Arial" w:hAnsi="Arial" w:cs="Arial"/>
          <w:b/>
          <w:bCs/>
          <w:color w:val="000000"/>
          <w:sz w:val="16"/>
          <w:szCs w:val="16"/>
        </w:rPr>
      </w:pPr>
      <w:r w:rsidRPr="00764787">
        <w:rPr>
          <w:rFonts w:ascii="Arial" w:hAnsi="Arial" w:cs="Arial"/>
          <w:b/>
          <w:bCs/>
          <w:color w:val="000000"/>
          <w:sz w:val="16"/>
          <w:szCs w:val="16"/>
        </w:rPr>
        <w:t>Об утверждении Порядка предоставления и методики  распределения иных межбюджетных трансфертов</w:t>
      </w:r>
      <w:r>
        <w:rPr>
          <w:rFonts w:ascii="Arial" w:hAnsi="Arial" w:cs="Arial"/>
          <w:b/>
          <w:bCs/>
          <w:color w:val="000000"/>
          <w:sz w:val="16"/>
          <w:szCs w:val="16"/>
        </w:rPr>
        <w:t xml:space="preserve"> </w:t>
      </w:r>
    </w:p>
    <w:p w:rsidR="00764787" w:rsidRPr="00764787" w:rsidRDefault="00764787" w:rsidP="00764787">
      <w:pPr>
        <w:shd w:val="clear" w:color="auto" w:fill="FFFFFF"/>
        <w:jc w:val="center"/>
        <w:rPr>
          <w:rFonts w:ascii="Arial" w:hAnsi="Arial" w:cs="Arial"/>
          <w:b/>
          <w:bCs/>
          <w:color w:val="000000"/>
          <w:sz w:val="16"/>
          <w:szCs w:val="16"/>
        </w:rPr>
      </w:pPr>
      <w:r w:rsidRPr="00764787">
        <w:rPr>
          <w:rFonts w:ascii="Arial" w:hAnsi="Arial" w:cs="Arial"/>
          <w:b/>
          <w:bCs/>
          <w:color w:val="000000"/>
          <w:sz w:val="16"/>
          <w:szCs w:val="16"/>
        </w:rPr>
        <w:t>из бюджета Валдайского муниципального района</w:t>
      </w:r>
      <w:r>
        <w:rPr>
          <w:rFonts w:ascii="Arial" w:hAnsi="Arial" w:cs="Arial"/>
          <w:b/>
          <w:bCs/>
          <w:color w:val="000000"/>
          <w:sz w:val="16"/>
          <w:szCs w:val="16"/>
        </w:rPr>
        <w:t xml:space="preserve"> </w:t>
      </w:r>
      <w:r w:rsidRPr="00764787">
        <w:rPr>
          <w:rFonts w:ascii="Arial" w:hAnsi="Arial" w:cs="Arial"/>
          <w:b/>
          <w:bCs/>
          <w:color w:val="000000"/>
          <w:sz w:val="16"/>
          <w:szCs w:val="16"/>
        </w:rPr>
        <w:t>бюджетам поселений Валдайского муниципального</w:t>
      </w:r>
    </w:p>
    <w:p w:rsidR="00764787" w:rsidRPr="00764787" w:rsidRDefault="00764787" w:rsidP="00764787">
      <w:pPr>
        <w:shd w:val="clear" w:color="auto" w:fill="FFFFFF"/>
        <w:jc w:val="center"/>
        <w:rPr>
          <w:rFonts w:ascii="Arial" w:hAnsi="Arial" w:cs="Arial"/>
          <w:b/>
          <w:bCs/>
          <w:color w:val="000000"/>
          <w:sz w:val="16"/>
          <w:szCs w:val="16"/>
        </w:rPr>
      </w:pPr>
      <w:r w:rsidRPr="00764787">
        <w:rPr>
          <w:rFonts w:ascii="Arial" w:hAnsi="Arial" w:cs="Arial"/>
          <w:b/>
          <w:bCs/>
          <w:color w:val="000000"/>
          <w:sz w:val="16"/>
          <w:szCs w:val="16"/>
        </w:rPr>
        <w:t>района на оплату исполнительского сбора</w:t>
      </w:r>
      <w:r>
        <w:rPr>
          <w:rFonts w:ascii="Arial" w:hAnsi="Arial" w:cs="Arial"/>
          <w:b/>
          <w:bCs/>
          <w:color w:val="000000"/>
          <w:sz w:val="16"/>
          <w:szCs w:val="16"/>
        </w:rPr>
        <w:t xml:space="preserve"> </w:t>
      </w:r>
      <w:r w:rsidRPr="00764787">
        <w:rPr>
          <w:rFonts w:ascii="Arial" w:hAnsi="Arial" w:cs="Arial"/>
          <w:b/>
          <w:bCs/>
          <w:color w:val="000000"/>
          <w:sz w:val="16"/>
          <w:szCs w:val="16"/>
        </w:rPr>
        <w:t>по исполнительному производству</w:t>
      </w:r>
    </w:p>
    <w:p w:rsidR="00764787" w:rsidRPr="00764787" w:rsidRDefault="00764787" w:rsidP="00764787">
      <w:pPr>
        <w:jc w:val="center"/>
        <w:rPr>
          <w:rFonts w:ascii="Arial" w:hAnsi="Arial" w:cs="Arial"/>
          <w:sz w:val="4"/>
          <w:szCs w:val="4"/>
        </w:rPr>
      </w:pPr>
    </w:p>
    <w:p w:rsidR="00764787" w:rsidRPr="00764787" w:rsidRDefault="00764787" w:rsidP="00764787">
      <w:pPr>
        <w:ind w:firstLine="284"/>
        <w:jc w:val="both"/>
        <w:rPr>
          <w:rFonts w:ascii="Arial" w:hAnsi="Arial" w:cs="Arial"/>
          <w:b/>
          <w:sz w:val="16"/>
          <w:szCs w:val="16"/>
        </w:rPr>
      </w:pPr>
      <w:r w:rsidRPr="00764787">
        <w:rPr>
          <w:rFonts w:ascii="Arial" w:hAnsi="Arial" w:cs="Arial"/>
          <w:b/>
          <w:sz w:val="16"/>
          <w:szCs w:val="16"/>
        </w:rPr>
        <w:t>Принято Думой Валдайского муниципального района 27 ноября 2024</w:t>
      </w:r>
      <w:r w:rsidRPr="00764787">
        <w:rPr>
          <w:rFonts w:ascii="Arial" w:hAnsi="Arial" w:cs="Arial"/>
          <w:sz w:val="16"/>
          <w:szCs w:val="16"/>
        </w:rPr>
        <w:t xml:space="preserve"> </w:t>
      </w:r>
      <w:r w:rsidRPr="00764787">
        <w:rPr>
          <w:rFonts w:ascii="Arial" w:hAnsi="Arial" w:cs="Arial"/>
          <w:b/>
          <w:sz w:val="16"/>
          <w:szCs w:val="16"/>
        </w:rPr>
        <w:t>года</w:t>
      </w:r>
    </w:p>
    <w:p w:rsidR="00764787" w:rsidRPr="00764787" w:rsidRDefault="00764787" w:rsidP="00764787">
      <w:pPr>
        <w:shd w:val="clear" w:color="auto" w:fill="FFFFFF"/>
        <w:ind w:firstLine="284"/>
        <w:jc w:val="both"/>
        <w:outlineLvl w:val="5"/>
        <w:rPr>
          <w:rFonts w:ascii="Arial" w:hAnsi="Arial" w:cs="Arial"/>
          <w:b/>
          <w:color w:val="000000"/>
          <w:kern w:val="36"/>
          <w:sz w:val="16"/>
          <w:szCs w:val="16"/>
        </w:rPr>
      </w:pPr>
      <w:r w:rsidRPr="00764787">
        <w:rPr>
          <w:rFonts w:ascii="Arial" w:hAnsi="Arial" w:cs="Arial"/>
          <w:color w:val="000000"/>
          <w:kern w:val="36"/>
          <w:sz w:val="16"/>
          <w:szCs w:val="16"/>
        </w:rPr>
        <w:t xml:space="preserve">В соответствии со статьёй 142.4 Бюджетного кодекса Российской Федерации Дума Валдайского муниципального района </w:t>
      </w:r>
      <w:r w:rsidRPr="00764787">
        <w:rPr>
          <w:rFonts w:ascii="Arial" w:hAnsi="Arial" w:cs="Arial"/>
          <w:b/>
          <w:color w:val="000000"/>
          <w:kern w:val="36"/>
          <w:sz w:val="16"/>
          <w:szCs w:val="16"/>
        </w:rPr>
        <w:t>РЕШИЛА:</w:t>
      </w:r>
    </w:p>
    <w:p w:rsidR="00764787" w:rsidRPr="00764787" w:rsidRDefault="00764787" w:rsidP="00764787">
      <w:pPr>
        <w:ind w:firstLine="284"/>
        <w:contextualSpacing/>
        <w:jc w:val="both"/>
        <w:rPr>
          <w:rFonts w:ascii="Arial" w:hAnsi="Arial" w:cs="Arial"/>
          <w:bCs/>
          <w:sz w:val="16"/>
          <w:szCs w:val="16"/>
        </w:rPr>
      </w:pPr>
      <w:r w:rsidRPr="00764787">
        <w:rPr>
          <w:rFonts w:ascii="Arial" w:hAnsi="Arial" w:cs="Arial"/>
          <w:sz w:val="16"/>
          <w:szCs w:val="16"/>
        </w:rPr>
        <w:t xml:space="preserve">1. Утвердить прилагаемый Порядок предоставления и методику распределения иных межбюджетных трансфертов из бюджета Валдайского муниципального района бюджетам поселений Валдайского муниципального района </w:t>
      </w:r>
      <w:r w:rsidRPr="00764787">
        <w:rPr>
          <w:rFonts w:ascii="Arial" w:hAnsi="Arial" w:cs="Arial"/>
          <w:bCs/>
          <w:sz w:val="16"/>
          <w:szCs w:val="16"/>
        </w:rPr>
        <w:t>на оплату исполнительского сбора по исполнительному производству.</w:t>
      </w:r>
    </w:p>
    <w:p w:rsidR="00764787" w:rsidRPr="00764787" w:rsidRDefault="00764787" w:rsidP="00764787">
      <w:pPr>
        <w:tabs>
          <w:tab w:val="left" w:pos="3828"/>
        </w:tabs>
        <w:ind w:firstLine="284"/>
        <w:jc w:val="both"/>
        <w:outlineLvl w:val="0"/>
        <w:rPr>
          <w:rFonts w:ascii="Arial" w:hAnsi="Arial" w:cs="Arial"/>
          <w:sz w:val="16"/>
          <w:szCs w:val="16"/>
        </w:rPr>
      </w:pPr>
      <w:r w:rsidRPr="00764787">
        <w:rPr>
          <w:rFonts w:ascii="Arial" w:hAnsi="Arial" w:cs="Arial"/>
          <w:sz w:val="16"/>
          <w:szCs w:val="16"/>
        </w:rPr>
        <w:t>2. Настоящее решение вступает в силу с момента подписания.</w:t>
      </w:r>
    </w:p>
    <w:p w:rsidR="00764787" w:rsidRPr="00764787" w:rsidRDefault="00764787" w:rsidP="00764787">
      <w:pPr>
        <w:shd w:val="clear" w:color="auto" w:fill="FFFFFF"/>
        <w:ind w:firstLine="284"/>
        <w:jc w:val="both"/>
        <w:rPr>
          <w:rFonts w:ascii="Arial" w:hAnsi="Arial" w:cs="Arial"/>
          <w:sz w:val="16"/>
          <w:szCs w:val="16"/>
        </w:rPr>
      </w:pPr>
      <w:r w:rsidRPr="00764787">
        <w:rPr>
          <w:rFonts w:ascii="Arial" w:hAnsi="Arial" w:cs="Arial"/>
          <w:color w:val="000000"/>
          <w:sz w:val="16"/>
          <w:szCs w:val="16"/>
        </w:rPr>
        <w:t>3. </w:t>
      </w:r>
      <w:r w:rsidRPr="00764787">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764787" w:rsidRPr="00764787" w:rsidTr="00764787">
        <w:trPr>
          <w:trHeight w:val="170"/>
        </w:trPr>
        <w:tc>
          <w:tcPr>
            <w:tcW w:w="2500" w:type="pct"/>
          </w:tcPr>
          <w:p w:rsidR="00764787" w:rsidRDefault="00764787" w:rsidP="00764787">
            <w:pPr>
              <w:rPr>
                <w:rFonts w:ascii="Arial" w:hAnsi="Arial" w:cs="Arial"/>
                <w:b/>
                <w:color w:val="000000"/>
                <w:sz w:val="16"/>
                <w:szCs w:val="16"/>
              </w:rPr>
            </w:pPr>
            <w:r w:rsidRPr="00764787">
              <w:rPr>
                <w:rFonts w:ascii="Arial" w:hAnsi="Arial" w:cs="Arial"/>
                <w:b/>
                <w:color w:val="000000"/>
                <w:sz w:val="16"/>
                <w:szCs w:val="16"/>
              </w:rPr>
              <w:t xml:space="preserve">Глава Валдайского муниципального </w:t>
            </w:r>
          </w:p>
          <w:p w:rsidR="00764787" w:rsidRPr="00764787" w:rsidRDefault="00764787" w:rsidP="00764787">
            <w:pPr>
              <w:rPr>
                <w:rFonts w:ascii="Arial" w:hAnsi="Arial" w:cs="Arial"/>
                <w:b/>
                <w:color w:val="000000"/>
                <w:sz w:val="16"/>
                <w:szCs w:val="16"/>
              </w:rPr>
            </w:pPr>
            <w:r w:rsidRPr="00764787">
              <w:rPr>
                <w:rFonts w:ascii="Arial" w:hAnsi="Arial" w:cs="Arial"/>
                <w:b/>
                <w:color w:val="000000"/>
                <w:sz w:val="16"/>
                <w:szCs w:val="16"/>
              </w:rPr>
              <w:t>района</w:t>
            </w:r>
            <w:r>
              <w:rPr>
                <w:rFonts w:ascii="Arial" w:hAnsi="Arial" w:cs="Arial"/>
                <w:b/>
                <w:color w:val="000000"/>
                <w:sz w:val="16"/>
                <w:szCs w:val="16"/>
              </w:rPr>
              <w:t xml:space="preserve">                         </w:t>
            </w:r>
            <w:r w:rsidRPr="00764787">
              <w:rPr>
                <w:rFonts w:ascii="Arial" w:hAnsi="Arial" w:cs="Arial"/>
                <w:b/>
                <w:color w:val="000000"/>
                <w:sz w:val="16"/>
                <w:szCs w:val="16"/>
              </w:rPr>
              <w:t xml:space="preserve">                                        Ю.В.Стадэ</w:t>
            </w:r>
          </w:p>
          <w:p w:rsidR="00764787" w:rsidRPr="00764787" w:rsidRDefault="00764787" w:rsidP="00764787">
            <w:pPr>
              <w:jc w:val="both"/>
              <w:rPr>
                <w:rFonts w:ascii="Arial" w:hAnsi="Arial" w:cs="Arial"/>
                <w:color w:val="000000"/>
                <w:sz w:val="16"/>
                <w:szCs w:val="16"/>
              </w:rPr>
            </w:pPr>
            <w:r w:rsidRPr="00764787">
              <w:rPr>
                <w:rFonts w:ascii="Arial" w:hAnsi="Arial" w:cs="Arial"/>
                <w:color w:val="000000"/>
                <w:sz w:val="16"/>
                <w:szCs w:val="16"/>
              </w:rPr>
              <w:t>«27» ноября 2024 года № 355</w:t>
            </w:r>
          </w:p>
        </w:tc>
        <w:tc>
          <w:tcPr>
            <w:tcW w:w="2500" w:type="pct"/>
          </w:tcPr>
          <w:p w:rsidR="00764787" w:rsidRPr="00764787" w:rsidRDefault="00764787" w:rsidP="00764787">
            <w:pPr>
              <w:jc w:val="both"/>
              <w:rPr>
                <w:rFonts w:ascii="Arial" w:hAnsi="Arial" w:cs="Arial"/>
                <w:b/>
                <w:color w:val="000000"/>
                <w:sz w:val="16"/>
                <w:szCs w:val="16"/>
              </w:rPr>
            </w:pPr>
            <w:r w:rsidRPr="00764787">
              <w:rPr>
                <w:rFonts w:ascii="Arial" w:hAnsi="Arial" w:cs="Arial"/>
                <w:b/>
                <w:color w:val="000000"/>
                <w:sz w:val="16"/>
                <w:szCs w:val="16"/>
              </w:rPr>
              <w:t>Председатель Думы Валдайского</w:t>
            </w:r>
            <w:r w:rsidRPr="00764787">
              <w:rPr>
                <w:rFonts w:ascii="Arial" w:hAnsi="Arial" w:cs="Arial"/>
                <w:b/>
                <w:color w:val="000000"/>
                <w:sz w:val="16"/>
                <w:szCs w:val="16"/>
              </w:rPr>
              <w:tab/>
            </w:r>
          </w:p>
          <w:p w:rsidR="00764787" w:rsidRPr="00764787" w:rsidRDefault="00764787" w:rsidP="00764787">
            <w:pPr>
              <w:jc w:val="both"/>
              <w:rPr>
                <w:rFonts w:ascii="Arial" w:hAnsi="Arial" w:cs="Arial"/>
                <w:b/>
                <w:color w:val="000000"/>
                <w:sz w:val="16"/>
                <w:szCs w:val="16"/>
              </w:rPr>
            </w:pPr>
            <w:r w:rsidRPr="00764787">
              <w:rPr>
                <w:rFonts w:ascii="Arial" w:hAnsi="Arial" w:cs="Arial"/>
                <w:b/>
                <w:color w:val="000000"/>
                <w:sz w:val="16"/>
                <w:szCs w:val="16"/>
              </w:rPr>
              <w:t>муниципального района                                   В.П.Литвиненко</w:t>
            </w:r>
          </w:p>
          <w:p w:rsidR="00764787" w:rsidRPr="00764787" w:rsidRDefault="00764787" w:rsidP="00764787">
            <w:pPr>
              <w:jc w:val="both"/>
              <w:rPr>
                <w:rFonts w:ascii="Arial" w:hAnsi="Arial" w:cs="Arial"/>
                <w:color w:val="000000"/>
                <w:sz w:val="16"/>
                <w:szCs w:val="16"/>
              </w:rPr>
            </w:pPr>
          </w:p>
        </w:tc>
      </w:tr>
    </w:tbl>
    <w:p w:rsidR="00764787" w:rsidRPr="00764787" w:rsidRDefault="00764787" w:rsidP="00764787">
      <w:pPr>
        <w:tabs>
          <w:tab w:val="left" w:pos="200"/>
        </w:tabs>
        <w:ind w:left="8675"/>
        <w:jc w:val="center"/>
        <w:outlineLvl w:val="0"/>
        <w:rPr>
          <w:rFonts w:ascii="Arial" w:hAnsi="Arial" w:cs="Arial"/>
          <w:sz w:val="12"/>
          <w:szCs w:val="16"/>
        </w:rPr>
      </w:pPr>
      <w:r w:rsidRPr="00764787">
        <w:rPr>
          <w:rFonts w:ascii="Arial" w:hAnsi="Arial" w:cs="Arial"/>
          <w:sz w:val="12"/>
          <w:szCs w:val="16"/>
        </w:rPr>
        <w:t>УТВЕРЖДЕН</w:t>
      </w:r>
    </w:p>
    <w:p w:rsidR="00764787" w:rsidRPr="00764787" w:rsidRDefault="00764787" w:rsidP="00764787">
      <w:pPr>
        <w:ind w:left="8675"/>
        <w:jc w:val="center"/>
        <w:rPr>
          <w:rFonts w:ascii="Arial" w:hAnsi="Arial" w:cs="Arial"/>
          <w:bCs/>
          <w:color w:val="000000"/>
          <w:sz w:val="12"/>
          <w:szCs w:val="16"/>
        </w:rPr>
      </w:pPr>
      <w:r w:rsidRPr="00764787">
        <w:rPr>
          <w:rFonts w:ascii="Arial" w:hAnsi="Arial" w:cs="Arial"/>
          <w:color w:val="000000"/>
          <w:sz w:val="12"/>
          <w:szCs w:val="16"/>
        </w:rPr>
        <w:t xml:space="preserve">решением </w:t>
      </w:r>
      <w:r w:rsidRPr="00764787">
        <w:rPr>
          <w:rFonts w:ascii="Arial" w:hAnsi="Arial" w:cs="Arial"/>
          <w:bCs/>
          <w:color w:val="000000"/>
          <w:sz w:val="12"/>
          <w:szCs w:val="16"/>
        </w:rPr>
        <w:t>Думы Валдайского</w:t>
      </w:r>
    </w:p>
    <w:p w:rsidR="00764787" w:rsidRPr="00764787" w:rsidRDefault="00764787" w:rsidP="00764787">
      <w:pPr>
        <w:ind w:left="8675"/>
        <w:jc w:val="center"/>
        <w:rPr>
          <w:rFonts w:ascii="Arial" w:hAnsi="Arial" w:cs="Arial"/>
          <w:sz w:val="12"/>
          <w:szCs w:val="16"/>
        </w:rPr>
      </w:pPr>
      <w:r w:rsidRPr="00764787">
        <w:rPr>
          <w:rFonts w:ascii="Arial" w:hAnsi="Arial" w:cs="Arial"/>
          <w:bCs/>
          <w:color w:val="000000"/>
          <w:sz w:val="12"/>
          <w:szCs w:val="16"/>
        </w:rPr>
        <w:t xml:space="preserve">муниципального района </w:t>
      </w:r>
      <w:r w:rsidRPr="00764787">
        <w:rPr>
          <w:rFonts w:ascii="Arial" w:hAnsi="Arial" w:cs="Arial"/>
          <w:sz w:val="12"/>
          <w:szCs w:val="16"/>
        </w:rPr>
        <w:t>27.11.2024 № 355</w:t>
      </w:r>
    </w:p>
    <w:p w:rsidR="00764787" w:rsidRPr="00764787" w:rsidRDefault="00764787" w:rsidP="00764787">
      <w:pPr>
        <w:autoSpaceDE w:val="0"/>
        <w:autoSpaceDN w:val="0"/>
        <w:adjustRightInd w:val="0"/>
        <w:jc w:val="center"/>
        <w:rPr>
          <w:rFonts w:ascii="Arial" w:hAnsi="Arial" w:cs="Arial"/>
          <w:b/>
          <w:bCs/>
          <w:sz w:val="16"/>
          <w:szCs w:val="16"/>
        </w:rPr>
      </w:pPr>
      <w:r w:rsidRPr="00764787">
        <w:rPr>
          <w:rFonts w:ascii="Arial" w:hAnsi="Arial" w:cs="Arial"/>
          <w:b/>
          <w:bCs/>
          <w:sz w:val="16"/>
          <w:szCs w:val="16"/>
        </w:rPr>
        <w:t>ПОРЯДОК</w:t>
      </w:r>
    </w:p>
    <w:p w:rsidR="00764787" w:rsidRDefault="00764787" w:rsidP="00764787">
      <w:pPr>
        <w:widowControl w:val="0"/>
        <w:autoSpaceDE w:val="0"/>
        <w:autoSpaceDN w:val="0"/>
        <w:adjustRightInd w:val="0"/>
        <w:jc w:val="center"/>
        <w:rPr>
          <w:rFonts w:ascii="Arial" w:hAnsi="Arial" w:cs="Arial"/>
          <w:b/>
          <w:color w:val="000000"/>
          <w:sz w:val="16"/>
          <w:szCs w:val="16"/>
        </w:rPr>
      </w:pPr>
      <w:r w:rsidRPr="00764787">
        <w:rPr>
          <w:rFonts w:ascii="Arial" w:hAnsi="Arial" w:cs="Arial"/>
          <w:b/>
          <w:color w:val="000000"/>
          <w:sz w:val="16"/>
          <w:szCs w:val="16"/>
        </w:rPr>
        <w:t xml:space="preserve">предоставления и методика распределения иных межбюджетных трансфертов из бюджета Валдайского муниципального района </w:t>
      </w:r>
    </w:p>
    <w:p w:rsidR="00764787" w:rsidRPr="00764787" w:rsidRDefault="00764787" w:rsidP="00764787">
      <w:pPr>
        <w:widowControl w:val="0"/>
        <w:autoSpaceDE w:val="0"/>
        <w:autoSpaceDN w:val="0"/>
        <w:adjustRightInd w:val="0"/>
        <w:jc w:val="center"/>
        <w:rPr>
          <w:rFonts w:ascii="Arial" w:hAnsi="Arial" w:cs="Arial"/>
          <w:b/>
          <w:sz w:val="16"/>
          <w:szCs w:val="16"/>
        </w:rPr>
      </w:pPr>
      <w:r w:rsidRPr="00764787">
        <w:rPr>
          <w:rFonts w:ascii="Arial" w:hAnsi="Arial" w:cs="Arial"/>
          <w:b/>
          <w:color w:val="000000"/>
          <w:sz w:val="16"/>
          <w:szCs w:val="16"/>
        </w:rPr>
        <w:t xml:space="preserve">бюджетам поселений Валдайского муниципального района </w:t>
      </w:r>
      <w:r w:rsidRPr="00764787">
        <w:rPr>
          <w:rFonts w:ascii="Arial" w:hAnsi="Arial" w:cs="Arial"/>
          <w:b/>
          <w:sz w:val="16"/>
          <w:szCs w:val="16"/>
        </w:rPr>
        <w:t>на оплату исполнительского сбора по исполнительному производству</w:t>
      </w:r>
    </w:p>
    <w:p w:rsidR="00764787" w:rsidRPr="00764787" w:rsidRDefault="00764787" w:rsidP="00764787">
      <w:pPr>
        <w:ind w:firstLine="284"/>
        <w:contextualSpacing/>
        <w:jc w:val="both"/>
        <w:rPr>
          <w:rFonts w:ascii="Arial" w:hAnsi="Arial" w:cs="Arial"/>
          <w:sz w:val="16"/>
          <w:szCs w:val="16"/>
        </w:rPr>
      </w:pPr>
      <w:bookmarkStart w:id="1" w:name="_Hlk122093672"/>
      <w:r w:rsidRPr="00764787">
        <w:rPr>
          <w:rFonts w:ascii="Arial" w:hAnsi="Arial" w:cs="Arial"/>
          <w:sz w:val="16"/>
          <w:szCs w:val="16"/>
        </w:rPr>
        <w:t>1. Настоящий Порядок и методика регламентируют процедуру предоставления в иных межбюджетные трансфертов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 в соответствии со статьей 142.4 Бюджетного кодекса Российской Федерации</w:t>
      </w:r>
      <w:bookmarkStart w:id="2" w:name="_Hlk121995068"/>
      <w:bookmarkEnd w:id="1"/>
      <w:r w:rsidRPr="00764787">
        <w:rPr>
          <w:rFonts w:ascii="Arial" w:hAnsi="Arial" w:cs="Arial"/>
          <w:sz w:val="16"/>
          <w:szCs w:val="16"/>
        </w:rPr>
        <w:t>.</w:t>
      </w:r>
    </w:p>
    <w:bookmarkEnd w:id="2"/>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2. Общий объем средств, предусмотренный для предоставления иных межбюджетных трансфертов, а также их распределение утверждается решением Думы Валдайского муниципального района о бюджете на очередной финансовый год и на плановый период.</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3. Целью предоставления иных межбюджетных трансфертов является исполнение постановлений о взыскании исполнительского сбора по исполнительному производству.</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4. Критерием отбора поселений для предоставления иного межбюджетного трансферта является:</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1) Критерием отбора поселений для предоставления иных межбюджетных трансфертов является наличие постановлений о взыскании исполнительского сбора по исполнительному производству по сохранению объектов культурного наследия регионального значения.</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5. Иные межбюджетные трансферты предоставляются при условии заключения между Администрацией Валдайского муниципального района и органом местного самоуправления поселения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 содержащего следующие положения:</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сведения об объеме иных межбюджетных трансфертов, предоставляемых городскому и сельскому поселению;</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целевое назначение иных межбюджетных трансфертов;</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порядок и сроки перечисления иных межбюджетных трансфертов;</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ответственность сторон за нарушение условий соглашения;</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порядок осуществления контроля исполнения условий соглашения;</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порядок и сроки предоставления отчетности об осуществлении расходов бюджетов поселения, источником финансового обеспечения которых являются иные межбюджетные трансферты;</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иные условия, регулирующие предоставление иных межбюджетных трансфертов, определяемых по соглашению сторон.</w:t>
      </w:r>
    </w:p>
    <w:p w:rsidR="00764787" w:rsidRPr="00764787" w:rsidRDefault="00764787" w:rsidP="00764787">
      <w:pPr>
        <w:autoSpaceDE w:val="0"/>
        <w:autoSpaceDN w:val="0"/>
        <w:adjustRightInd w:val="0"/>
        <w:jc w:val="center"/>
        <w:rPr>
          <w:rFonts w:ascii="Arial" w:hAnsi="Arial" w:cs="Arial"/>
          <w:b/>
          <w:sz w:val="16"/>
          <w:szCs w:val="16"/>
        </w:rPr>
      </w:pPr>
      <w:r w:rsidRPr="00764787">
        <w:rPr>
          <w:rFonts w:ascii="Arial" w:hAnsi="Arial" w:cs="Arial"/>
          <w:b/>
          <w:sz w:val="16"/>
          <w:szCs w:val="16"/>
        </w:rPr>
        <w:t>МЕТОДИКА</w:t>
      </w:r>
    </w:p>
    <w:p w:rsidR="00764787" w:rsidRDefault="00764787" w:rsidP="00764787">
      <w:pPr>
        <w:autoSpaceDE w:val="0"/>
        <w:autoSpaceDN w:val="0"/>
        <w:adjustRightInd w:val="0"/>
        <w:jc w:val="center"/>
        <w:rPr>
          <w:rFonts w:ascii="Arial" w:hAnsi="Arial" w:cs="Arial"/>
          <w:b/>
          <w:sz w:val="16"/>
          <w:szCs w:val="16"/>
        </w:rPr>
      </w:pPr>
      <w:r w:rsidRPr="00764787">
        <w:rPr>
          <w:rFonts w:ascii="Arial" w:hAnsi="Arial" w:cs="Arial"/>
          <w:b/>
          <w:sz w:val="16"/>
          <w:szCs w:val="16"/>
        </w:rPr>
        <w:t>распределения иных межбюджетных трансфертов</w:t>
      </w:r>
      <w:r>
        <w:rPr>
          <w:rFonts w:ascii="Arial" w:hAnsi="Arial" w:cs="Arial"/>
          <w:b/>
          <w:sz w:val="16"/>
          <w:szCs w:val="16"/>
        </w:rPr>
        <w:t xml:space="preserve"> </w:t>
      </w:r>
      <w:r w:rsidRPr="00764787">
        <w:rPr>
          <w:rFonts w:ascii="Arial" w:hAnsi="Arial" w:cs="Arial"/>
          <w:b/>
          <w:sz w:val="16"/>
          <w:szCs w:val="16"/>
        </w:rPr>
        <w:t xml:space="preserve">из бюджета Валдайского </w:t>
      </w:r>
    </w:p>
    <w:p w:rsidR="00764787" w:rsidRPr="00764787" w:rsidRDefault="00764787" w:rsidP="00764787">
      <w:pPr>
        <w:autoSpaceDE w:val="0"/>
        <w:autoSpaceDN w:val="0"/>
        <w:adjustRightInd w:val="0"/>
        <w:jc w:val="center"/>
        <w:rPr>
          <w:rFonts w:ascii="Arial" w:hAnsi="Arial" w:cs="Arial"/>
          <w:b/>
          <w:sz w:val="16"/>
          <w:szCs w:val="16"/>
        </w:rPr>
      </w:pPr>
      <w:r w:rsidRPr="00764787">
        <w:rPr>
          <w:rFonts w:ascii="Arial" w:hAnsi="Arial" w:cs="Arial"/>
          <w:b/>
          <w:sz w:val="16"/>
          <w:szCs w:val="16"/>
        </w:rPr>
        <w:t>муниципального района бюджетам поселений Валдайского муниципального района</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1. Средства иных межбюджетных трансфертов распределяются между бюджетами поселений по формуле:</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lang w:val="en-US"/>
        </w:rPr>
        <w:t>V</w:t>
      </w:r>
      <w:r w:rsidRPr="00764787">
        <w:rPr>
          <w:rFonts w:ascii="Arial" w:hAnsi="Arial" w:cs="Arial"/>
          <w:sz w:val="16"/>
          <w:szCs w:val="16"/>
          <w:vertAlign w:val="subscript"/>
        </w:rPr>
        <w:t xml:space="preserve"> </w:t>
      </w:r>
      <w:r w:rsidRPr="00764787">
        <w:rPr>
          <w:rFonts w:ascii="Arial" w:hAnsi="Arial" w:cs="Arial"/>
          <w:sz w:val="16"/>
          <w:szCs w:val="16"/>
        </w:rPr>
        <w:t>= О/Кмо, где:</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lang w:val="en-US"/>
        </w:rPr>
        <w:t>V</w:t>
      </w:r>
      <w:r w:rsidRPr="00764787">
        <w:rPr>
          <w:rFonts w:ascii="Arial" w:hAnsi="Arial" w:cs="Arial"/>
          <w:sz w:val="16"/>
          <w:szCs w:val="16"/>
          <w:vertAlign w:val="subscript"/>
        </w:rPr>
        <w:t xml:space="preserve"> </w:t>
      </w:r>
      <w:r w:rsidRPr="00764787">
        <w:rPr>
          <w:rFonts w:ascii="Arial" w:hAnsi="Arial" w:cs="Arial"/>
          <w:sz w:val="16"/>
          <w:szCs w:val="16"/>
        </w:rPr>
        <w:t xml:space="preserve"> – </w:t>
      </w:r>
      <w:bookmarkStart w:id="3" w:name="_Hlk93914107"/>
      <w:bookmarkStart w:id="4" w:name="_Hlk122015598"/>
      <w:r w:rsidRPr="00764787">
        <w:rPr>
          <w:rFonts w:ascii="Arial" w:hAnsi="Arial" w:cs="Arial"/>
          <w:sz w:val="16"/>
          <w:szCs w:val="16"/>
        </w:rPr>
        <w:t xml:space="preserve">объем иного межбюджетного трансферта </w:t>
      </w:r>
      <w:r w:rsidRPr="00764787">
        <w:rPr>
          <w:rFonts w:ascii="Arial" w:hAnsi="Arial" w:cs="Arial"/>
          <w:sz w:val="16"/>
          <w:szCs w:val="16"/>
          <w:lang w:val="en-US"/>
        </w:rPr>
        <w:t>i</w:t>
      </w:r>
      <w:r w:rsidRPr="00764787">
        <w:rPr>
          <w:rFonts w:ascii="Arial" w:hAnsi="Arial" w:cs="Arial"/>
          <w:sz w:val="16"/>
          <w:szCs w:val="16"/>
        </w:rPr>
        <w:t>-му поселению;</w:t>
      </w:r>
    </w:p>
    <w:bookmarkEnd w:id="3"/>
    <w:bookmarkEnd w:id="4"/>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О – общий объем иного межбюджетного трансферта, предусмотренного в решении о бюджете муниципального района на текущий финансовый год плановый период;</w:t>
      </w:r>
    </w:p>
    <w:p w:rsidR="00764787" w:rsidRPr="00764787" w:rsidRDefault="00764787" w:rsidP="00764787">
      <w:pPr>
        <w:ind w:firstLine="284"/>
        <w:contextualSpacing/>
        <w:jc w:val="both"/>
        <w:rPr>
          <w:rFonts w:ascii="Arial" w:hAnsi="Arial" w:cs="Arial"/>
          <w:bCs/>
          <w:sz w:val="16"/>
          <w:szCs w:val="16"/>
        </w:rPr>
      </w:pPr>
      <w:r w:rsidRPr="00764787">
        <w:rPr>
          <w:rFonts w:ascii="Arial" w:hAnsi="Arial" w:cs="Arial"/>
          <w:bCs/>
          <w:sz w:val="16"/>
          <w:szCs w:val="16"/>
        </w:rPr>
        <w:t>Кмо – количество поселений, имеющих постановления о взыскании исполнительского сбора по исполнительному производству по сохранению объектов культурного наследия регионального значения.</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2. Распределенные между поселениями средства перечисляются 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 открытые для кассового обслуживания исполнения бюджетов поселений.</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3. Иные межбюджетные трансферты носят целевой характер и не могут быть использованы на другие цели.</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4. Иные межбюджетные трансферты, использованные не по целевому назначению, подлежат возврату в бюджет муниципального района в соответствии со статьей 306.4 Бюджетного кодекса Российской Федерации.</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Иные межбюджетные трансферты, не использованные в установленные сроки, подлежат возврату в бюджет муниципального района в соответствии с пунктом 5 статьи 242 Бюджетного кодекса Российской Федерации.</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5. Учет операций по использованию средств, перечисленных в бюджеты поселений, осуществляется на лицевых счетах получателей средств бюджетов поселений, открытых в Управлении Федерального казначейства по Новгородской области.</w:t>
      </w:r>
    </w:p>
    <w:p w:rsidR="00764787" w:rsidRPr="00764787" w:rsidRDefault="00764787" w:rsidP="00764787">
      <w:pPr>
        <w:ind w:firstLine="284"/>
        <w:contextualSpacing/>
        <w:jc w:val="both"/>
        <w:rPr>
          <w:rFonts w:ascii="Arial" w:hAnsi="Arial" w:cs="Arial"/>
          <w:sz w:val="16"/>
          <w:szCs w:val="16"/>
        </w:rPr>
      </w:pPr>
      <w:r w:rsidRPr="00764787">
        <w:rPr>
          <w:rFonts w:ascii="Arial" w:hAnsi="Arial" w:cs="Arial"/>
          <w:sz w:val="16"/>
          <w:szCs w:val="16"/>
        </w:rPr>
        <w:t>6. Органы местного самоуправления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w:t>
      </w:r>
    </w:p>
    <w:p w:rsidR="00764787" w:rsidRPr="00764787" w:rsidRDefault="00764787" w:rsidP="00764787">
      <w:pPr>
        <w:ind w:firstLine="709"/>
        <w:contextualSpacing/>
        <w:jc w:val="right"/>
        <w:rPr>
          <w:rFonts w:ascii="Arial" w:hAnsi="Arial" w:cs="Arial"/>
          <w:sz w:val="16"/>
          <w:szCs w:val="16"/>
        </w:rPr>
      </w:pPr>
    </w:p>
    <w:p w:rsidR="00764787" w:rsidRPr="00764787" w:rsidRDefault="00764787" w:rsidP="00764787">
      <w:pPr>
        <w:ind w:firstLine="709"/>
        <w:contextualSpacing/>
        <w:jc w:val="right"/>
        <w:rPr>
          <w:rFonts w:ascii="Arial" w:hAnsi="Arial" w:cs="Arial"/>
          <w:sz w:val="16"/>
          <w:szCs w:val="16"/>
        </w:rPr>
      </w:pPr>
    </w:p>
    <w:p w:rsidR="00764787" w:rsidRPr="00764787" w:rsidRDefault="00764787" w:rsidP="00764787">
      <w:pPr>
        <w:ind w:firstLine="709"/>
        <w:contextualSpacing/>
        <w:jc w:val="right"/>
        <w:rPr>
          <w:rFonts w:ascii="Arial" w:hAnsi="Arial" w:cs="Arial"/>
          <w:sz w:val="16"/>
          <w:szCs w:val="16"/>
        </w:rPr>
      </w:pPr>
    </w:p>
    <w:p w:rsidR="00764787" w:rsidRPr="00764787" w:rsidRDefault="00764787" w:rsidP="00004EA4">
      <w:pPr>
        <w:widowControl w:val="0"/>
        <w:autoSpaceDE w:val="0"/>
        <w:autoSpaceDN w:val="0"/>
        <w:adjustRightInd w:val="0"/>
        <w:ind w:left="5670"/>
        <w:jc w:val="center"/>
        <w:rPr>
          <w:rFonts w:ascii="Arial" w:hAnsi="Arial" w:cs="Arial"/>
          <w:sz w:val="12"/>
          <w:szCs w:val="16"/>
        </w:rPr>
      </w:pPr>
      <w:r w:rsidRPr="00764787">
        <w:rPr>
          <w:rFonts w:ascii="Arial" w:hAnsi="Arial" w:cs="Arial"/>
          <w:sz w:val="12"/>
          <w:szCs w:val="16"/>
        </w:rPr>
        <w:lastRenderedPageBreak/>
        <w:t>Приложение</w:t>
      </w:r>
    </w:p>
    <w:p w:rsidR="00764787" w:rsidRPr="00764787" w:rsidRDefault="00764787" w:rsidP="00004EA4">
      <w:pPr>
        <w:widowControl w:val="0"/>
        <w:autoSpaceDE w:val="0"/>
        <w:autoSpaceDN w:val="0"/>
        <w:adjustRightInd w:val="0"/>
        <w:ind w:left="5670"/>
        <w:jc w:val="both"/>
        <w:rPr>
          <w:rFonts w:ascii="Arial" w:hAnsi="Arial" w:cs="Arial"/>
          <w:sz w:val="12"/>
          <w:szCs w:val="16"/>
        </w:rPr>
      </w:pPr>
      <w:r w:rsidRPr="00764787">
        <w:rPr>
          <w:rFonts w:ascii="Arial" w:hAnsi="Arial" w:cs="Arial"/>
          <w:sz w:val="12"/>
          <w:szCs w:val="16"/>
        </w:rPr>
        <w:t>к Порядку предоставления и методики распределения иных межбюджетных трансфертов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p w:rsidR="00764787" w:rsidRPr="00764787" w:rsidRDefault="00764787" w:rsidP="00764787">
      <w:pPr>
        <w:jc w:val="center"/>
        <w:rPr>
          <w:rFonts w:ascii="Arial" w:hAnsi="Arial" w:cs="Arial"/>
          <w:b/>
          <w:bCs/>
          <w:sz w:val="16"/>
          <w:szCs w:val="16"/>
        </w:rPr>
      </w:pPr>
      <w:r w:rsidRPr="00764787">
        <w:rPr>
          <w:rFonts w:ascii="Arial" w:hAnsi="Arial" w:cs="Arial"/>
          <w:b/>
          <w:bCs/>
          <w:sz w:val="16"/>
          <w:szCs w:val="16"/>
        </w:rPr>
        <w:t>Типовая форма соглашения</w:t>
      </w:r>
    </w:p>
    <w:p w:rsidR="00764787" w:rsidRPr="00764787" w:rsidRDefault="00764787" w:rsidP="00764787">
      <w:pPr>
        <w:jc w:val="center"/>
        <w:rPr>
          <w:rFonts w:ascii="Arial" w:hAnsi="Arial" w:cs="Arial"/>
          <w:b/>
          <w:bCs/>
          <w:sz w:val="16"/>
          <w:szCs w:val="16"/>
        </w:rPr>
      </w:pPr>
      <w:r w:rsidRPr="00764787">
        <w:rPr>
          <w:rFonts w:ascii="Arial" w:hAnsi="Arial" w:cs="Arial"/>
          <w:b/>
          <w:bCs/>
          <w:sz w:val="16"/>
          <w:szCs w:val="16"/>
        </w:rPr>
        <w:t>о предоставлении иных межбюджетных трансфертов из бюджета Валдайского муниципального района бюджетам поселений Валдайского муниципального района ______________________________ на оплату исполнительского сбора по исполнительскому производству</w:t>
      </w:r>
    </w:p>
    <w:p w:rsidR="00764787" w:rsidRPr="00764787" w:rsidRDefault="00764787" w:rsidP="00764787">
      <w:pPr>
        <w:pStyle w:val="ConsPlusNonformat"/>
        <w:jc w:val="center"/>
        <w:rPr>
          <w:rFonts w:ascii="Arial" w:hAnsi="Arial" w:cs="Arial"/>
          <w:bCs/>
          <w:sz w:val="4"/>
          <w:szCs w:val="4"/>
        </w:rPr>
      </w:pPr>
    </w:p>
    <w:p w:rsidR="00764787" w:rsidRPr="00764787" w:rsidRDefault="00764787" w:rsidP="00764787">
      <w:pPr>
        <w:pStyle w:val="ConsPlusNonformat"/>
        <w:jc w:val="center"/>
        <w:rPr>
          <w:rFonts w:ascii="Arial" w:hAnsi="Arial" w:cs="Arial"/>
          <w:b/>
          <w:bCs/>
          <w:sz w:val="16"/>
          <w:szCs w:val="16"/>
        </w:rPr>
      </w:pPr>
      <w:r w:rsidRPr="00764787">
        <w:rPr>
          <w:rFonts w:ascii="Arial" w:hAnsi="Arial" w:cs="Arial"/>
          <w:b/>
          <w:bCs/>
          <w:sz w:val="16"/>
          <w:szCs w:val="16"/>
        </w:rPr>
        <w:t>г. Валдай                                                              «___» ____________20___ года</w:t>
      </w:r>
    </w:p>
    <w:p w:rsidR="00764787" w:rsidRPr="00764787" w:rsidRDefault="00764787" w:rsidP="00764787">
      <w:pPr>
        <w:ind w:firstLine="284"/>
        <w:jc w:val="both"/>
        <w:rPr>
          <w:rFonts w:ascii="Arial" w:hAnsi="Arial" w:cs="Arial"/>
          <w:sz w:val="16"/>
          <w:szCs w:val="16"/>
        </w:rPr>
      </w:pPr>
      <w:r w:rsidRPr="00764787">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764787">
        <w:rPr>
          <w:rFonts w:ascii="Arial" w:hAnsi="Arial" w:cs="Arial"/>
          <w:sz w:val="16"/>
          <w:szCs w:val="16"/>
        </w:rPr>
        <w:t xml:space="preserve">, в лице __________________________, действующего на основании Устава Валдайского муниципального района, с одной стороны и </w:t>
      </w:r>
      <w:r w:rsidRPr="00764787">
        <w:rPr>
          <w:rFonts w:ascii="Arial" w:hAnsi="Arial" w:cs="Arial"/>
          <w:sz w:val="16"/>
          <w:szCs w:val="16"/>
          <w:lang w:val="en-US"/>
        </w:rPr>
        <w:t>i</w:t>
      </w:r>
      <w:r w:rsidRPr="00764787">
        <w:rPr>
          <w:rFonts w:ascii="Arial" w:hAnsi="Arial" w:cs="Arial"/>
          <w:sz w:val="16"/>
          <w:szCs w:val="16"/>
        </w:rPr>
        <w:t xml:space="preserve">-ского поселения в лице Главы </w:t>
      </w:r>
      <w:r w:rsidRPr="00764787">
        <w:rPr>
          <w:rFonts w:ascii="Arial" w:hAnsi="Arial" w:cs="Arial"/>
          <w:sz w:val="16"/>
          <w:szCs w:val="16"/>
          <w:lang w:val="en-US"/>
        </w:rPr>
        <w:t>i</w:t>
      </w:r>
      <w:r w:rsidRPr="00764787">
        <w:rPr>
          <w:rFonts w:ascii="Arial" w:hAnsi="Arial" w:cs="Arial"/>
          <w:sz w:val="16"/>
          <w:szCs w:val="16"/>
        </w:rPr>
        <w:t xml:space="preserve">-ского поселения ____________________________, действующего на основании Устава </w:t>
      </w:r>
      <w:r w:rsidRPr="00764787">
        <w:rPr>
          <w:rFonts w:ascii="Arial" w:hAnsi="Arial" w:cs="Arial"/>
          <w:sz w:val="16"/>
          <w:szCs w:val="16"/>
          <w:lang w:val="en-US"/>
        </w:rPr>
        <w:t>i</w:t>
      </w:r>
      <w:r w:rsidRPr="00764787">
        <w:rPr>
          <w:rFonts w:ascii="Arial" w:hAnsi="Arial" w:cs="Arial"/>
          <w:sz w:val="16"/>
          <w:szCs w:val="16"/>
        </w:rPr>
        <w:t xml:space="preserve">-ского поселения именуемое в дальнейшем «Получатель» в дальнейшем именуемые «Стороны», в соответствии с решениями Думы Валдайского муниципального района от __________ № ____ «О внесении изменений в бюджет Валдайского о муниципального района на 2024 год и на плановый период 2025 и 2026 годов», от ____________ № ___ «Об утверждении Порядка </w:t>
      </w:r>
      <w:r w:rsidRPr="00764787">
        <w:rPr>
          <w:rFonts w:ascii="Arial" w:hAnsi="Arial" w:cs="Arial"/>
          <w:color w:val="000000"/>
          <w:sz w:val="16"/>
          <w:szCs w:val="16"/>
        </w:rPr>
        <w:t>предоставления и методики распределения иных межбюджетных трансфертов их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r w:rsidRPr="00764787">
        <w:rPr>
          <w:rFonts w:ascii="Arial" w:hAnsi="Arial" w:cs="Arial"/>
          <w:sz w:val="16"/>
          <w:szCs w:val="16"/>
        </w:rPr>
        <w:t>» заключили настоящее Соглашение (далее – Соглашение) о нижеследующем:</w:t>
      </w:r>
    </w:p>
    <w:p w:rsidR="00764787" w:rsidRPr="00764787" w:rsidRDefault="00764787" w:rsidP="00764787">
      <w:pPr>
        <w:pStyle w:val="ConsPlusNonformat"/>
        <w:widowControl/>
        <w:numPr>
          <w:ilvl w:val="0"/>
          <w:numId w:val="19"/>
        </w:numPr>
        <w:ind w:left="0" w:firstLine="0"/>
        <w:jc w:val="center"/>
        <w:rPr>
          <w:rFonts w:ascii="Arial" w:hAnsi="Arial" w:cs="Arial"/>
          <w:b/>
          <w:bCs/>
          <w:sz w:val="16"/>
          <w:szCs w:val="16"/>
        </w:rPr>
      </w:pPr>
      <w:bookmarkStart w:id="5" w:name="Par82"/>
      <w:bookmarkEnd w:id="5"/>
      <w:r w:rsidRPr="00764787">
        <w:rPr>
          <w:rFonts w:ascii="Arial" w:hAnsi="Arial" w:cs="Arial"/>
          <w:b/>
          <w:bCs/>
          <w:sz w:val="16"/>
          <w:szCs w:val="16"/>
        </w:rPr>
        <w:t>Предмет Соглашения</w:t>
      </w:r>
    </w:p>
    <w:p w:rsidR="00764787" w:rsidRPr="00764787" w:rsidRDefault="00764787" w:rsidP="00764787">
      <w:pPr>
        <w:ind w:firstLine="284"/>
        <w:jc w:val="both"/>
        <w:rPr>
          <w:rFonts w:ascii="Arial" w:hAnsi="Arial" w:cs="Arial"/>
          <w:sz w:val="16"/>
          <w:szCs w:val="16"/>
        </w:rPr>
      </w:pPr>
      <w:bookmarkStart w:id="6" w:name="Par84"/>
      <w:bookmarkEnd w:id="6"/>
      <w:r w:rsidRPr="00764787">
        <w:rPr>
          <w:rFonts w:ascii="Arial" w:hAnsi="Arial" w:cs="Arial"/>
          <w:sz w:val="16"/>
          <w:szCs w:val="16"/>
        </w:rPr>
        <w:t xml:space="preserve">1.1. Предметом настоящего Соглашения является предоставление из бюджета Валдайского муниципального района бюджету </w:t>
      </w:r>
      <w:r w:rsidRPr="00764787">
        <w:rPr>
          <w:rFonts w:ascii="Arial" w:hAnsi="Arial" w:cs="Arial"/>
          <w:sz w:val="16"/>
          <w:szCs w:val="16"/>
          <w:lang w:val="en-US"/>
        </w:rPr>
        <w:t>i</w:t>
      </w:r>
      <w:r w:rsidRPr="00764787">
        <w:rPr>
          <w:rFonts w:ascii="Arial" w:hAnsi="Arial" w:cs="Arial"/>
          <w:sz w:val="16"/>
          <w:szCs w:val="16"/>
        </w:rPr>
        <w:t>-ского поселения иных межбюджетных трансфертов на оплату исполнительского сбора по исполнительному производству.</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 xml:space="preserve">Общий объем иных межбюджетных трансфертов, предоставляемых из бюджета Валдайского муниципального района бюджету </w:t>
      </w:r>
      <w:r w:rsidRPr="00764787">
        <w:rPr>
          <w:rFonts w:ascii="Arial" w:hAnsi="Arial" w:cs="Arial"/>
          <w:sz w:val="16"/>
          <w:szCs w:val="16"/>
          <w:lang w:val="en-US"/>
        </w:rPr>
        <w:t>i</w:t>
      </w:r>
      <w:r w:rsidRPr="00764787">
        <w:rPr>
          <w:rFonts w:ascii="Arial" w:hAnsi="Arial" w:cs="Arial"/>
          <w:sz w:val="16"/>
          <w:szCs w:val="16"/>
        </w:rPr>
        <w:t>-ского сельского поселения составляет ____________ рублей (сумма прописью).</w:t>
      </w:r>
    </w:p>
    <w:p w:rsidR="00764787" w:rsidRPr="00764787" w:rsidRDefault="00764787" w:rsidP="00764787">
      <w:pPr>
        <w:autoSpaceDE w:val="0"/>
        <w:autoSpaceDN w:val="0"/>
        <w:adjustRightInd w:val="0"/>
        <w:ind w:firstLine="284"/>
        <w:jc w:val="both"/>
        <w:rPr>
          <w:rFonts w:ascii="Arial" w:hAnsi="Arial" w:cs="Arial"/>
          <w:sz w:val="16"/>
          <w:szCs w:val="16"/>
        </w:rPr>
      </w:pPr>
      <w:r w:rsidRPr="00764787">
        <w:rPr>
          <w:rFonts w:ascii="Arial" w:hAnsi="Arial" w:cs="Arial"/>
          <w:sz w:val="16"/>
          <w:szCs w:val="16"/>
        </w:rPr>
        <w:t>1.2. Иные межбюджетные трансферты имеют целевое назначение и не могут быть использованы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764787" w:rsidRPr="00764787" w:rsidRDefault="00764787" w:rsidP="00764787">
      <w:pPr>
        <w:pStyle w:val="ConsPlusNonformat"/>
        <w:widowControl/>
        <w:numPr>
          <w:ilvl w:val="0"/>
          <w:numId w:val="19"/>
        </w:numPr>
        <w:ind w:left="0" w:firstLine="0"/>
        <w:jc w:val="center"/>
        <w:rPr>
          <w:rFonts w:ascii="Arial" w:hAnsi="Arial" w:cs="Arial"/>
          <w:b/>
          <w:bCs/>
          <w:sz w:val="16"/>
          <w:szCs w:val="16"/>
        </w:rPr>
      </w:pPr>
      <w:r w:rsidRPr="00764787">
        <w:rPr>
          <w:rFonts w:ascii="Arial" w:hAnsi="Arial" w:cs="Arial"/>
          <w:b/>
          <w:bCs/>
          <w:sz w:val="16"/>
          <w:szCs w:val="16"/>
        </w:rPr>
        <w:t>Права и обязанности Сторон</w:t>
      </w:r>
    </w:p>
    <w:p w:rsidR="00764787" w:rsidRPr="00764787" w:rsidRDefault="00764787" w:rsidP="00764787">
      <w:pPr>
        <w:ind w:firstLine="284"/>
        <w:jc w:val="both"/>
        <w:outlineLvl w:val="0"/>
        <w:rPr>
          <w:rFonts w:ascii="Arial" w:hAnsi="Arial" w:cs="Arial"/>
          <w:sz w:val="16"/>
          <w:szCs w:val="16"/>
        </w:rPr>
      </w:pPr>
      <w:r w:rsidRPr="00764787">
        <w:rPr>
          <w:rFonts w:ascii="Arial" w:hAnsi="Arial" w:cs="Arial"/>
          <w:sz w:val="16"/>
          <w:szCs w:val="16"/>
        </w:rPr>
        <w:t>2.1. Получатель обязан:</w:t>
      </w:r>
    </w:p>
    <w:p w:rsidR="00764787" w:rsidRPr="00764787" w:rsidRDefault="00764787" w:rsidP="00764787">
      <w:pPr>
        <w:ind w:firstLine="284"/>
        <w:jc w:val="both"/>
        <w:rPr>
          <w:rFonts w:ascii="Arial" w:hAnsi="Arial" w:cs="Arial"/>
          <w:color w:val="000000"/>
          <w:sz w:val="16"/>
          <w:szCs w:val="16"/>
        </w:rPr>
      </w:pPr>
      <w:r w:rsidRPr="00764787">
        <w:rPr>
          <w:rFonts w:ascii="Arial" w:hAnsi="Arial" w:cs="Arial"/>
          <w:sz w:val="16"/>
          <w:szCs w:val="16"/>
        </w:rPr>
        <w:t>2.1.1. Обеспечить направление иных межбюджетных трансфертов на оплату исполнительского сбора по исполнительному производству</w:t>
      </w:r>
      <w:r w:rsidRPr="00764787">
        <w:rPr>
          <w:rFonts w:ascii="Arial" w:hAnsi="Arial" w:cs="Arial"/>
          <w:color w:val="000000"/>
          <w:sz w:val="16"/>
          <w:szCs w:val="16"/>
        </w:rPr>
        <w:t>.</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sidRPr="00764787">
        <w:rPr>
          <w:rFonts w:ascii="Arial" w:hAnsi="Arial" w:cs="Arial"/>
          <w:sz w:val="16"/>
          <w:szCs w:val="16"/>
          <w:lang w:val="en-US"/>
        </w:rPr>
        <w:t>i</w:t>
      </w:r>
      <w:r w:rsidRPr="00764787">
        <w:rPr>
          <w:rFonts w:ascii="Arial" w:hAnsi="Arial" w:cs="Arial"/>
          <w:sz w:val="16"/>
          <w:szCs w:val="16"/>
        </w:rPr>
        <w:t>-ского поселения по форме согласно приложению к настоящему Соглашению, являющемуся его неотъемлемой частью и копии первичных учетных документов, подтверждающих произведенные расходы.</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 xml:space="preserve">2.1.4. Возвратить в бюджет Валдайского муниципального района неиспользованный по состоянию на 1 декабря текущего года, остаток средств иного межбюджетного трансферта в течение первых 15 рабочих дней следующего за отчетным годом в порядке, установленном Бюджетным </w:t>
      </w:r>
      <w:hyperlink r:id="rId9" w:history="1">
        <w:r w:rsidRPr="00764787">
          <w:rPr>
            <w:rFonts w:ascii="Arial" w:hAnsi="Arial" w:cs="Arial"/>
            <w:sz w:val="16"/>
            <w:szCs w:val="16"/>
          </w:rPr>
          <w:t>кодексом</w:t>
        </w:r>
      </w:hyperlink>
      <w:r w:rsidRPr="00764787">
        <w:rPr>
          <w:rFonts w:ascii="Arial" w:hAnsi="Arial" w:cs="Arial"/>
          <w:sz w:val="16"/>
          <w:szCs w:val="16"/>
        </w:rPr>
        <w:t xml:space="preserve"> Российской Федерации. </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2.2. Администрация района обязуется:</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 xml:space="preserve">2.2.1. Перечислить иные межбюджетные трансферты в размере ________________ рублей в бюджет </w:t>
      </w:r>
      <w:r w:rsidRPr="00764787">
        <w:rPr>
          <w:rFonts w:ascii="Arial" w:hAnsi="Arial" w:cs="Arial"/>
          <w:sz w:val="16"/>
          <w:szCs w:val="16"/>
          <w:lang w:val="en-US"/>
        </w:rPr>
        <w:t>i</w:t>
      </w:r>
      <w:r w:rsidRPr="00764787">
        <w:rPr>
          <w:rFonts w:ascii="Arial" w:hAnsi="Arial" w:cs="Arial"/>
          <w:sz w:val="16"/>
          <w:szCs w:val="16"/>
        </w:rPr>
        <w:t xml:space="preserve">-ского сельского поселения в течение </w:t>
      </w:r>
      <w:r w:rsidRPr="00764787">
        <w:rPr>
          <w:rFonts w:ascii="Arial" w:hAnsi="Arial" w:cs="Arial"/>
          <w:sz w:val="16"/>
          <w:szCs w:val="16"/>
        </w:rPr>
        <w:br/>
        <w:t xml:space="preserve">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sidRPr="00764787">
        <w:rPr>
          <w:rFonts w:ascii="Arial" w:hAnsi="Arial" w:cs="Arial"/>
          <w:sz w:val="16"/>
          <w:szCs w:val="16"/>
          <w:lang w:val="en-US"/>
        </w:rPr>
        <w:t>i</w:t>
      </w:r>
      <w:r w:rsidRPr="00764787">
        <w:rPr>
          <w:rFonts w:ascii="Arial" w:hAnsi="Arial" w:cs="Arial"/>
          <w:sz w:val="16"/>
          <w:szCs w:val="16"/>
        </w:rPr>
        <w:t>-ского сельского поселения.</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 xml:space="preserve">2.2.3. Осуществлять проверку документов, подтверждающих произведенные расходы бюджета  </w:t>
      </w:r>
      <w:r w:rsidRPr="00764787">
        <w:rPr>
          <w:rFonts w:ascii="Arial" w:hAnsi="Arial" w:cs="Arial"/>
          <w:sz w:val="16"/>
          <w:szCs w:val="16"/>
          <w:lang w:val="en-US"/>
        </w:rPr>
        <w:t>i</w:t>
      </w:r>
      <w:r w:rsidRPr="00764787">
        <w:rPr>
          <w:rFonts w:ascii="Arial" w:hAnsi="Arial" w:cs="Arial"/>
          <w:sz w:val="16"/>
          <w:szCs w:val="16"/>
        </w:rPr>
        <w:t>-ского сельского поселения на которые предоставляется иной межбюджетный трансферт.</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 xml:space="preserve">2.2.4. Осуществлять оценку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 </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к настоящему Соглашению с приложением копий первичных учетных документов, подтверждающих произведенные расходы.</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2.3. Администрация района вправе:</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764787" w:rsidRPr="00764787" w:rsidRDefault="00764787" w:rsidP="00764787">
      <w:pPr>
        <w:ind w:firstLine="284"/>
        <w:jc w:val="both"/>
        <w:rPr>
          <w:rFonts w:ascii="Arial" w:hAnsi="Arial" w:cs="Arial"/>
          <w:bCs/>
          <w:sz w:val="16"/>
          <w:szCs w:val="16"/>
        </w:rPr>
      </w:pPr>
      <w:r w:rsidRPr="00764787">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764787" w:rsidRPr="00764787" w:rsidRDefault="00764787" w:rsidP="00764787">
      <w:pPr>
        <w:jc w:val="center"/>
        <w:rPr>
          <w:rFonts w:ascii="Arial" w:hAnsi="Arial" w:cs="Arial"/>
          <w:b/>
          <w:bCs/>
          <w:sz w:val="16"/>
          <w:szCs w:val="16"/>
        </w:rPr>
      </w:pPr>
      <w:r w:rsidRPr="00764787">
        <w:rPr>
          <w:rFonts w:ascii="Arial" w:hAnsi="Arial" w:cs="Arial"/>
          <w:b/>
          <w:bCs/>
          <w:sz w:val="16"/>
          <w:szCs w:val="16"/>
        </w:rPr>
        <w:t>3. Ответственность Сторон</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764787" w:rsidRPr="00764787" w:rsidRDefault="00764787" w:rsidP="00764787">
      <w:pPr>
        <w:pStyle w:val="ConsPlusNonformat"/>
        <w:jc w:val="center"/>
        <w:rPr>
          <w:rFonts w:ascii="Arial" w:hAnsi="Arial" w:cs="Arial"/>
          <w:b/>
          <w:bCs/>
          <w:sz w:val="16"/>
          <w:szCs w:val="16"/>
        </w:rPr>
      </w:pPr>
      <w:r w:rsidRPr="00764787">
        <w:rPr>
          <w:rFonts w:ascii="Arial" w:hAnsi="Arial" w:cs="Arial"/>
          <w:b/>
          <w:bCs/>
          <w:sz w:val="16"/>
          <w:szCs w:val="16"/>
        </w:rPr>
        <w:t>4. Заключительные положения</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4.2. Споры между Сторонами решаются путем переговоров, а при недостижении согласия – в судебном порядке, в соответствии с законодательством Российской Федерации.</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764787" w:rsidRPr="00764787" w:rsidRDefault="00764787" w:rsidP="00764787">
      <w:pPr>
        <w:jc w:val="center"/>
        <w:rPr>
          <w:rFonts w:ascii="Arial" w:hAnsi="Arial" w:cs="Arial"/>
          <w:b/>
          <w:bCs/>
          <w:sz w:val="16"/>
          <w:szCs w:val="16"/>
        </w:rPr>
      </w:pPr>
      <w:r w:rsidRPr="00764787">
        <w:rPr>
          <w:rFonts w:ascii="Arial" w:hAnsi="Arial" w:cs="Arial"/>
          <w:b/>
          <w:bCs/>
          <w:sz w:val="16"/>
          <w:szCs w:val="16"/>
        </w:rPr>
        <w:t>5. Срок действия Соглашения</w:t>
      </w:r>
    </w:p>
    <w:p w:rsidR="00764787" w:rsidRPr="00764787" w:rsidRDefault="00764787" w:rsidP="00764787">
      <w:pPr>
        <w:ind w:firstLine="284"/>
        <w:jc w:val="both"/>
        <w:rPr>
          <w:rFonts w:ascii="Arial" w:hAnsi="Arial" w:cs="Arial"/>
          <w:sz w:val="16"/>
          <w:szCs w:val="16"/>
        </w:rPr>
      </w:pPr>
      <w:r w:rsidRPr="00764787">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 но не позднее 31 декабря текущего года.</w:t>
      </w:r>
    </w:p>
    <w:p w:rsidR="00764787" w:rsidRPr="00764787" w:rsidRDefault="00764787" w:rsidP="00764787">
      <w:pPr>
        <w:pStyle w:val="ConsPlusNonformat"/>
        <w:jc w:val="center"/>
        <w:rPr>
          <w:rFonts w:ascii="Arial" w:hAnsi="Arial" w:cs="Arial"/>
          <w:b/>
          <w:bCs/>
          <w:sz w:val="16"/>
          <w:szCs w:val="16"/>
        </w:rPr>
      </w:pPr>
      <w:r w:rsidRPr="00764787">
        <w:rPr>
          <w:rFonts w:ascii="Arial" w:hAnsi="Arial" w:cs="Arial"/>
          <w:b/>
          <w:bCs/>
          <w:sz w:val="16"/>
          <w:szCs w:val="16"/>
        </w:rPr>
        <w:t>6. Платежные реквизиты Сторон</w:t>
      </w:r>
    </w:p>
    <w:tbl>
      <w:tblPr>
        <w:tblW w:w="5000" w:type="pct"/>
        <w:tblCellMar>
          <w:left w:w="0" w:type="dxa"/>
          <w:right w:w="0" w:type="dxa"/>
        </w:tblCellMar>
        <w:tblLook w:val="04A0"/>
      </w:tblPr>
      <w:tblGrid>
        <w:gridCol w:w="6239"/>
        <w:gridCol w:w="5101"/>
      </w:tblGrid>
      <w:tr w:rsidR="00764787" w:rsidRPr="00764787" w:rsidTr="00764787">
        <w:trPr>
          <w:trHeight w:val="57"/>
        </w:trPr>
        <w:tc>
          <w:tcPr>
            <w:tcW w:w="2751" w:type="pct"/>
          </w:tcPr>
          <w:p w:rsidR="00764787" w:rsidRPr="00764787" w:rsidRDefault="00764787" w:rsidP="00764787">
            <w:pPr>
              <w:autoSpaceDE w:val="0"/>
              <w:autoSpaceDN w:val="0"/>
              <w:adjustRightInd w:val="0"/>
              <w:rPr>
                <w:rFonts w:ascii="Arial" w:hAnsi="Arial" w:cs="Arial"/>
                <w:sz w:val="16"/>
                <w:szCs w:val="16"/>
              </w:rPr>
            </w:pPr>
            <w:r w:rsidRPr="00764787">
              <w:rPr>
                <w:rFonts w:ascii="Arial" w:hAnsi="Arial" w:cs="Arial"/>
                <w:sz w:val="16"/>
                <w:szCs w:val="16"/>
              </w:rPr>
              <w:t>Муниципальное образование Валдайский муниципальный район в лице Администрации Валдайского муниципального района</w:t>
            </w:r>
          </w:p>
        </w:tc>
        <w:tc>
          <w:tcPr>
            <w:tcW w:w="2249" w:type="pct"/>
          </w:tcPr>
          <w:p w:rsidR="00764787" w:rsidRPr="00764787" w:rsidRDefault="00764787" w:rsidP="00764787">
            <w:pPr>
              <w:autoSpaceDE w:val="0"/>
              <w:autoSpaceDN w:val="0"/>
              <w:adjustRightInd w:val="0"/>
              <w:rPr>
                <w:rFonts w:ascii="Arial" w:hAnsi="Arial" w:cs="Arial"/>
                <w:sz w:val="16"/>
                <w:szCs w:val="16"/>
              </w:rPr>
            </w:pPr>
            <w:r w:rsidRPr="00764787">
              <w:rPr>
                <w:rFonts w:ascii="Arial" w:hAnsi="Arial" w:cs="Arial"/>
                <w:sz w:val="16"/>
                <w:szCs w:val="16"/>
              </w:rPr>
              <w:t xml:space="preserve">Муниципальное образование </w:t>
            </w:r>
            <w:r w:rsidRPr="00764787">
              <w:rPr>
                <w:rFonts w:ascii="Arial" w:hAnsi="Arial" w:cs="Arial"/>
                <w:sz w:val="16"/>
                <w:szCs w:val="16"/>
                <w:lang w:val="en-US"/>
              </w:rPr>
              <w:t>i</w:t>
            </w:r>
            <w:r w:rsidRPr="00764787">
              <w:rPr>
                <w:rFonts w:ascii="Arial" w:hAnsi="Arial" w:cs="Arial"/>
                <w:sz w:val="16"/>
                <w:szCs w:val="16"/>
              </w:rPr>
              <w:t>-ского сельского поселения</w:t>
            </w:r>
          </w:p>
        </w:tc>
      </w:tr>
      <w:tr w:rsidR="00764787" w:rsidRPr="00764787" w:rsidTr="00764787">
        <w:trPr>
          <w:trHeight w:val="57"/>
        </w:trPr>
        <w:tc>
          <w:tcPr>
            <w:tcW w:w="2751" w:type="pct"/>
          </w:tcPr>
          <w:p w:rsidR="00764787" w:rsidRPr="00764787" w:rsidRDefault="00764787" w:rsidP="00764787">
            <w:pPr>
              <w:rPr>
                <w:rFonts w:ascii="Arial" w:hAnsi="Arial" w:cs="Arial"/>
                <w:sz w:val="16"/>
                <w:szCs w:val="16"/>
              </w:rPr>
            </w:pPr>
            <w:r w:rsidRPr="00764787">
              <w:rPr>
                <w:rFonts w:ascii="Arial" w:hAnsi="Arial" w:cs="Arial"/>
                <w:sz w:val="16"/>
                <w:szCs w:val="16"/>
              </w:rPr>
              <w:t xml:space="preserve">Место нахождения175400, Новгородская область, Валдайский район, г. Валдай, </w:t>
            </w:r>
          </w:p>
          <w:p w:rsidR="00764787" w:rsidRPr="00764787" w:rsidRDefault="00764787" w:rsidP="00764787">
            <w:pPr>
              <w:pStyle w:val="22"/>
              <w:spacing w:after="0" w:line="240" w:lineRule="auto"/>
              <w:rPr>
                <w:rFonts w:ascii="Arial" w:hAnsi="Arial" w:cs="Arial"/>
                <w:sz w:val="16"/>
                <w:szCs w:val="16"/>
              </w:rPr>
            </w:pPr>
            <w:r w:rsidRPr="00764787">
              <w:rPr>
                <w:rFonts w:ascii="Arial" w:hAnsi="Arial" w:cs="Arial"/>
                <w:sz w:val="16"/>
                <w:szCs w:val="16"/>
              </w:rPr>
              <w:t>Комсомольский проспект, д. 19/21</w:t>
            </w:r>
          </w:p>
          <w:p w:rsidR="00764787" w:rsidRPr="00764787" w:rsidRDefault="00764787" w:rsidP="00764787">
            <w:pPr>
              <w:pStyle w:val="ConsNonformat"/>
              <w:rPr>
                <w:rFonts w:ascii="Arial" w:hAnsi="Arial" w:cs="Arial"/>
                <w:sz w:val="16"/>
                <w:szCs w:val="16"/>
              </w:rPr>
            </w:pPr>
            <w:r w:rsidRPr="00764787">
              <w:rPr>
                <w:rFonts w:ascii="Arial" w:hAnsi="Arial" w:cs="Arial"/>
                <w:sz w:val="16"/>
                <w:szCs w:val="16"/>
              </w:rPr>
              <w:t>Комитет финансов Администрации Валдайского муниципального района л/с)</w:t>
            </w:r>
          </w:p>
          <w:p w:rsidR="00764787" w:rsidRPr="00764787" w:rsidRDefault="00764787" w:rsidP="00764787">
            <w:pPr>
              <w:pStyle w:val="ConsNonformat"/>
              <w:rPr>
                <w:rFonts w:ascii="Arial" w:hAnsi="Arial" w:cs="Arial"/>
                <w:sz w:val="16"/>
                <w:szCs w:val="16"/>
              </w:rPr>
            </w:pPr>
            <w:r w:rsidRPr="00764787">
              <w:rPr>
                <w:rFonts w:ascii="Arial" w:hAnsi="Arial" w:cs="Arial"/>
                <w:sz w:val="16"/>
                <w:szCs w:val="16"/>
              </w:rPr>
              <w:t>Наименование банка: ОТДЕЛЕНИЕ НОВГОРОД БАНКА РОССИИ//УФК ПО НОВГОРОДСКОЙ ОБЛАСТИ</w:t>
            </w:r>
          </w:p>
          <w:p w:rsidR="00764787" w:rsidRPr="00764787" w:rsidRDefault="00764787" w:rsidP="00764787">
            <w:pPr>
              <w:pStyle w:val="ConsNonformat"/>
              <w:rPr>
                <w:rFonts w:ascii="Arial" w:hAnsi="Arial" w:cs="Arial"/>
                <w:sz w:val="16"/>
                <w:szCs w:val="16"/>
              </w:rPr>
            </w:pPr>
            <w:r w:rsidRPr="00764787">
              <w:rPr>
                <w:rFonts w:ascii="Arial" w:hAnsi="Arial" w:cs="Arial"/>
                <w:sz w:val="16"/>
                <w:szCs w:val="16"/>
              </w:rPr>
              <w:t>г. Великий Новгород</w:t>
            </w:r>
          </w:p>
          <w:p w:rsidR="00764787" w:rsidRPr="00764787" w:rsidRDefault="00764787" w:rsidP="00764787">
            <w:pPr>
              <w:pStyle w:val="ConsNonformat"/>
              <w:rPr>
                <w:rFonts w:ascii="Arial" w:hAnsi="Arial" w:cs="Arial"/>
                <w:sz w:val="16"/>
                <w:szCs w:val="16"/>
              </w:rPr>
            </w:pPr>
            <w:r w:rsidRPr="00764787">
              <w:rPr>
                <w:rFonts w:ascii="Arial" w:hAnsi="Arial" w:cs="Arial"/>
                <w:sz w:val="16"/>
                <w:szCs w:val="16"/>
              </w:rPr>
              <w:t xml:space="preserve">Счет </w:t>
            </w:r>
          </w:p>
          <w:p w:rsidR="00764787" w:rsidRPr="00764787" w:rsidRDefault="00764787" w:rsidP="00764787">
            <w:pPr>
              <w:pStyle w:val="ConsNonformat"/>
              <w:rPr>
                <w:rFonts w:ascii="Arial" w:hAnsi="Arial" w:cs="Arial"/>
                <w:sz w:val="16"/>
                <w:szCs w:val="16"/>
              </w:rPr>
            </w:pPr>
            <w:r w:rsidRPr="00764787">
              <w:rPr>
                <w:rFonts w:ascii="Arial" w:hAnsi="Arial" w:cs="Arial"/>
                <w:sz w:val="16"/>
                <w:szCs w:val="16"/>
              </w:rPr>
              <w:t>Корреспондентский</w:t>
            </w:r>
          </w:p>
          <w:p w:rsidR="00764787" w:rsidRPr="00764787" w:rsidRDefault="00764787" w:rsidP="00764787">
            <w:pPr>
              <w:pStyle w:val="ConsNonformat"/>
              <w:rPr>
                <w:rFonts w:ascii="Arial" w:hAnsi="Arial" w:cs="Arial"/>
                <w:sz w:val="16"/>
                <w:szCs w:val="16"/>
              </w:rPr>
            </w:pPr>
            <w:r w:rsidRPr="00764787">
              <w:rPr>
                <w:rFonts w:ascii="Arial" w:hAnsi="Arial" w:cs="Arial"/>
                <w:sz w:val="16"/>
                <w:szCs w:val="16"/>
              </w:rPr>
              <w:t xml:space="preserve">Счет </w:t>
            </w:r>
          </w:p>
          <w:p w:rsidR="00764787" w:rsidRPr="00764787" w:rsidRDefault="00764787" w:rsidP="00764787">
            <w:pPr>
              <w:pStyle w:val="ConsNonformat"/>
              <w:rPr>
                <w:rFonts w:ascii="Arial" w:hAnsi="Arial" w:cs="Arial"/>
                <w:sz w:val="16"/>
                <w:szCs w:val="16"/>
              </w:rPr>
            </w:pPr>
            <w:r w:rsidRPr="00764787">
              <w:rPr>
                <w:rFonts w:ascii="Arial" w:hAnsi="Arial" w:cs="Arial"/>
                <w:sz w:val="16"/>
                <w:szCs w:val="16"/>
              </w:rPr>
              <w:t xml:space="preserve">БИК </w:t>
            </w:r>
          </w:p>
          <w:p w:rsidR="00764787" w:rsidRPr="00764787" w:rsidRDefault="00764787" w:rsidP="00764787">
            <w:pPr>
              <w:pStyle w:val="ConsNonformat"/>
              <w:rPr>
                <w:rFonts w:ascii="Arial" w:hAnsi="Arial" w:cs="Arial"/>
                <w:sz w:val="16"/>
                <w:szCs w:val="16"/>
              </w:rPr>
            </w:pPr>
            <w:r w:rsidRPr="00764787">
              <w:rPr>
                <w:rFonts w:ascii="Arial" w:hAnsi="Arial" w:cs="Arial"/>
                <w:sz w:val="16"/>
                <w:szCs w:val="16"/>
              </w:rPr>
              <w:t xml:space="preserve">ОКТМО </w:t>
            </w:r>
          </w:p>
          <w:p w:rsidR="00764787" w:rsidRPr="00764787" w:rsidRDefault="00764787" w:rsidP="00764787">
            <w:pPr>
              <w:pStyle w:val="ConsNonformat"/>
              <w:rPr>
                <w:rFonts w:ascii="Arial" w:hAnsi="Arial" w:cs="Arial"/>
                <w:sz w:val="16"/>
                <w:szCs w:val="16"/>
              </w:rPr>
            </w:pPr>
            <w:r w:rsidRPr="00764787">
              <w:rPr>
                <w:rFonts w:ascii="Arial" w:hAnsi="Arial" w:cs="Arial"/>
                <w:sz w:val="16"/>
                <w:szCs w:val="16"/>
              </w:rPr>
              <w:t>КПП</w:t>
            </w:r>
          </w:p>
          <w:p w:rsidR="00764787" w:rsidRPr="00764787" w:rsidRDefault="00764787" w:rsidP="00764787">
            <w:pPr>
              <w:pStyle w:val="ConsNonformat"/>
              <w:rPr>
                <w:rFonts w:ascii="Arial" w:hAnsi="Arial" w:cs="Arial"/>
                <w:sz w:val="16"/>
                <w:szCs w:val="16"/>
              </w:rPr>
            </w:pPr>
            <w:r w:rsidRPr="00764787">
              <w:rPr>
                <w:rFonts w:ascii="Arial" w:hAnsi="Arial" w:cs="Arial"/>
                <w:sz w:val="16"/>
                <w:szCs w:val="16"/>
              </w:rPr>
              <w:t xml:space="preserve">ИНН </w:t>
            </w:r>
          </w:p>
          <w:p w:rsidR="00764787" w:rsidRPr="00764787" w:rsidRDefault="00764787" w:rsidP="00764787">
            <w:pPr>
              <w:pStyle w:val="ConsNonformat"/>
              <w:rPr>
                <w:rFonts w:ascii="Arial" w:hAnsi="Arial" w:cs="Arial"/>
                <w:sz w:val="16"/>
                <w:szCs w:val="16"/>
              </w:rPr>
            </w:pPr>
            <w:r w:rsidRPr="00764787">
              <w:rPr>
                <w:rFonts w:ascii="Arial" w:hAnsi="Arial" w:cs="Arial"/>
                <w:sz w:val="16"/>
                <w:szCs w:val="16"/>
              </w:rPr>
              <w:t xml:space="preserve">ОКПО </w:t>
            </w:r>
          </w:p>
          <w:p w:rsidR="00764787" w:rsidRPr="00764787" w:rsidRDefault="00764787" w:rsidP="00764787">
            <w:pPr>
              <w:pStyle w:val="22"/>
              <w:spacing w:after="0" w:line="240" w:lineRule="auto"/>
              <w:rPr>
                <w:rFonts w:ascii="Arial" w:hAnsi="Arial" w:cs="Arial"/>
                <w:sz w:val="16"/>
                <w:szCs w:val="16"/>
              </w:rPr>
            </w:pPr>
            <w:r w:rsidRPr="00764787">
              <w:rPr>
                <w:rFonts w:ascii="Arial" w:hAnsi="Arial" w:cs="Arial"/>
                <w:sz w:val="16"/>
                <w:szCs w:val="16"/>
              </w:rPr>
              <w:t>КБК</w:t>
            </w:r>
          </w:p>
        </w:tc>
        <w:tc>
          <w:tcPr>
            <w:tcW w:w="2249" w:type="pct"/>
          </w:tcPr>
          <w:p w:rsidR="00764787" w:rsidRPr="00764787" w:rsidRDefault="00764787" w:rsidP="00764787">
            <w:pPr>
              <w:rPr>
                <w:rFonts w:ascii="Arial" w:hAnsi="Arial" w:cs="Arial"/>
                <w:sz w:val="16"/>
                <w:szCs w:val="16"/>
              </w:rPr>
            </w:pPr>
            <w:r w:rsidRPr="00764787">
              <w:rPr>
                <w:rFonts w:ascii="Arial" w:hAnsi="Arial" w:cs="Arial"/>
                <w:sz w:val="16"/>
                <w:szCs w:val="16"/>
              </w:rPr>
              <w:t>Место нахождения:</w:t>
            </w:r>
          </w:p>
          <w:p w:rsidR="00764787" w:rsidRPr="00764787" w:rsidRDefault="00764787" w:rsidP="00764787">
            <w:pPr>
              <w:pStyle w:val="22"/>
              <w:spacing w:after="0" w:line="240" w:lineRule="auto"/>
              <w:rPr>
                <w:rFonts w:ascii="Arial" w:hAnsi="Arial" w:cs="Arial"/>
                <w:sz w:val="16"/>
                <w:szCs w:val="16"/>
              </w:rPr>
            </w:pPr>
          </w:p>
          <w:p w:rsidR="00764787" w:rsidRPr="00764787" w:rsidRDefault="00764787" w:rsidP="00764787">
            <w:pPr>
              <w:rPr>
                <w:rFonts w:ascii="Arial" w:hAnsi="Arial" w:cs="Arial"/>
                <w:sz w:val="16"/>
                <w:szCs w:val="16"/>
              </w:rPr>
            </w:pPr>
          </w:p>
          <w:p w:rsidR="00764787" w:rsidRPr="00764787" w:rsidRDefault="00764787" w:rsidP="00764787">
            <w:pPr>
              <w:rPr>
                <w:rFonts w:ascii="Arial" w:hAnsi="Arial" w:cs="Arial"/>
                <w:sz w:val="16"/>
                <w:szCs w:val="16"/>
              </w:rPr>
            </w:pPr>
          </w:p>
          <w:p w:rsidR="00764787" w:rsidRPr="00764787" w:rsidRDefault="00764787" w:rsidP="00764787">
            <w:pPr>
              <w:pStyle w:val="ConsPlusNormal"/>
              <w:ind w:firstLine="0"/>
              <w:rPr>
                <w:sz w:val="16"/>
                <w:szCs w:val="16"/>
              </w:rPr>
            </w:pPr>
            <w:r w:rsidRPr="00764787">
              <w:rPr>
                <w:sz w:val="16"/>
                <w:szCs w:val="16"/>
              </w:rPr>
              <w:t>ИНН</w:t>
            </w:r>
          </w:p>
          <w:p w:rsidR="00764787" w:rsidRPr="00764787" w:rsidRDefault="00764787" w:rsidP="00764787">
            <w:pPr>
              <w:pStyle w:val="ConsPlusNormal"/>
              <w:ind w:firstLine="0"/>
              <w:rPr>
                <w:sz w:val="16"/>
                <w:szCs w:val="16"/>
              </w:rPr>
            </w:pPr>
            <w:r w:rsidRPr="00764787">
              <w:rPr>
                <w:sz w:val="16"/>
                <w:szCs w:val="16"/>
              </w:rPr>
              <w:t>КПП</w:t>
            </w:r>
          </w:p>
          <w:p w:rsidR="00764787" w:rsidRPr="00764787" w:rsidRDefault="00764787" w:rsidP="00764787">
            <w:pPr>
              <w:pStyle w:val="ConsPlusNormal"/>
              <w:ind w:firstLine="0"/>
              <w:rPr>
                <w:sz w:val="16"/>
                <w:szCs w:val="16"/>
              </w:rPr>
            </w:pPr>
            <w:r w:rsidRPr="00764787">
              <w:rPr>
                <w:sz w:val="16"/>
                <w:szCs w:val="16"/>
              </w:rPr>
              <w:t xml:space="preserve">БИК </w:t>
            </w:r>
          </w:p>
          <w:p w:rsidR="00764787" w:rsidRPr="00764787" w:rsidRDefault="00764787" w:rsidP="00764787">
            <w:pPr>
              <w:pStyle w:val="ConsPlusNormal"/>
              <w:ind w:firstLine="0"/>
              <w:rPr>
                <w:sz w:val="16"/>
                <w:szCs w:val="16"/>
              </w:rPr>
            </w:pPr>
            <w:r w:rsidRPr="00764787">
              <w:rPr>
                <w:sz w:val="16"/>
                <w:szCs w:val="16"/>
              </w:rPr>
              <w:t xml:space="preserve">УФК по Новгородской области (….., </w:t>
            </w:r>
          </w:p>
          <w:p w:rsidR="00764787" w:rsidRPr="00764787" w:rsidRDefault="00764787" w:rsidP="00764787">
            <w:pPr>
              <w:pStyle w:val="ConsPlusNormal"/>
              <w:ind w:firstLine="0"/>
              <w:rPr>
                <w:sz w:val="16"/>
                <w:szCs w:val="16"/>
              </w:rPr>
            </w:pPr>
            <w:r w:rsidRPr="00764787">
              <w:rPr>
                <w:sz w:val="16"/>
                <w:szCs w:val="16"/>
              </w:rPr>
              <w:t>л/с</w:t>
            </w:r>
          </w:p>
          <w:p w:rsidR="00764787" w:rsidRPr="00764787" w:rsidRDefault="00764787" w:rsidP="00764787">
            <w:pPr>
              <w:pStyle w:val="ConsPlusNormal"/>
              <w:ind w:firstLine="0"/>
              <w:rPr>
                <w:sz w:val="16"/>
                <w:szCs w:val="16"/>
              </w:rPr>
            </w:pPr>
            <w:r w:rsidRPr="00764787">
              <w:rPr>
                <w:sz w:val="16"/>
                <w:szCs w:val="16"/>
              </w:rPr>
              <w:t xml:space="preserve">Наименование Банка </w:t>
            </w:r>
          </w:p>
          <w:p w:rsidR="00764787" w:rsidRPr="00764787" w:rsidRDefault="00764787" w:rsidP="00764787">
            <w:pPr>
              <w:pStyle w:val="ConsPlusNormal"/>
              <w:ind w:firstLine="0"/>
              <w:rPr>
                <w:sz w:val="16"/>
                <w:szCs w:val="16"/>
              </w:rPr>
            </w:pPr>
            <w:r w:rsidRPr="00764787">
              <w:rPr>
                <w:sz w:val="16"/>
                <w:szCs w:val="16"/>
              </w:rPr>
              <w:t>ОТДЕЛЕНИЕ НОВГОРОД БАНКА РОССИИ//УФК ПО НОВГОРОДСКОЙ ОБЛАСТИ г. Великий Новгород</w:t>
            </w:r>
          </w:p>
          <w:p w:rsidR="00764787" w:rsidRPr="00764787" w:rsidRDefault="00764787" w:rsidP="00764787">
            <w:pPr>
              <w:pStyle w:val="ConsPlusNormal"/>
              <w:ind w:firstLine="0"/>
              <w:rPr>
                <w:sz w:val="16"/>
                <w:szCs w:val="16"/>
              </w:rPr>
            </w:pPr>
            <w:r w:rsidRPr="00764787">
              <w:rPr>
                <w:sz w:val="16"/>
                <w:szCs w:val="16"/>
              </w:rPr>
              <w:t xml:space="preserve">Счет </w:t>
            </w:r>
          </w:p>
          <w:p w:rsidR="00764787" w:rsidRPr="00764787" w:rsidRDefault="00764787" w:rsidP="00764787">
            <w:pPr>
              <w:pStyle w:val="ConsPlusNormal"/>
              <w:ind w:firstLine="0"/>
              <w:rPr>
                <w:sz w:val="16"/>
                <w:szCs w:val="16"/>
              </w:rPr>
            </w:pPr>
            <w:r w:rsidRPr="00764787">
              <w:rPr>
                <w:sz w:val="16"/>
                <w:szCs w:val="16"/>
              </w:rPr>
              <w:t xml:space="preserve">Корреспондентский счет </w:t>
            </w:r>
          </w:p>
          <w:p w:rsidR="00764787" w:rsidRPr="00764787" w:rsidRDefault="00764787" w:rsidP="00764787">
            <w:pPr>
              <w:rPr>
                <w:rFonts w:ascii="Arial" w:hAnsi="Arial" w:cs="Arial"/>
                <w:sz w:val="16"/>
                <w:szCs w:val="16"/>
              </w:rPr>
            </w:pPr>
            <w:r w:rsidRPr="00764787">
              <w:rPr>
                <w:rFonts w:ascii="Arial" w:hAnsi="Arial" w:cs="Arial"/>
                <w:sz w:val="16"/>
                <w:szCs w:val="16"/>
              </w:rPr>
              <w:t>КБК</w:t>
            </w:r>
          </w:p>
        </w:tc>
      </w:tr>
    </w:tbl>
    <w:p w:rsidR="00764787" w:rsidRPr="00764787" w:rsidRDefault="00764787" w:rsidP="00764787">
      <w:pPr>
        <w:pStyle w:val="ConsPlusNonformat"/>
        <w:jc w:val="center"/>
        <w:rPr>
          <w:rFonts w:ascii="Arial" w:hAnsi="Arial" w:cs="Arial"/>
          <w:b/>
          <w:bCs/>
          <w:sz w:val="16"/>
          <w:szCs w:val="16"/>
        </w:rPr>
      </w:pPr>
      <w:r w:rsidRPr="00764787">
        <w:rPr>
          <w:rFonts w:ascii="Arial" w:hAnsi="Arial" w:cs="Arial"/>
          <w:b/>
          <w:bCs/>
          <w:sz w:val="16"/>
          <w:szCs w:val="16"/>
        </w:rPr>
        <w:t>7.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34"/>
        <w:gridCol w:w="5916"/>
      </w:tblGrid>
      <w:tr w:rsidR="00764787" w:rsidRPr="00764787" w:rsidTr="00764787">
        <w:trPr>
          <w:trHeight w:val="20"/>
        </w:trPr>
        <w:tc>
          <w:tcPr>
            <w:tcW w:w="2394" w:type="pct"/>
            <w:tcBorders>
              <w:top w:val="single" w:sz="4" w:space="0" w:color="FFFFFF"/>
              <w:left w:val="single" w:sz="4" w:space="0" w:color="FFFFFF"/>
              <w:bottom w:val="single" w:sz="4" w:space="0" w:color="FFFFFF"/>
              <w:right w:val="single" w:sz="4" w:space="0" w:color="FFFFFF"/>
            </w:tcBorders>
          </w:tcPr>
          <w:p w:rsidR="00764787" w:rsidRPr="00764787" w:rsidRDefault="00764787" w:rsidP="00764787">
            <w:pPr>
              <w:pStyle w:val="ConsPlusNonformat"/>
              <w:rPr>
                <w:rFonts w:ascii="Arial" w:hAnsi="Arial" w:cs="Arial"/>
                <w:i/>
                <w:iCs/>
                <w:sz w:val="16"/>
                <w:szCs w:val="16"/>
                <w:vertAlign w:val="superscript"/>
              </w:rPr>
            </w:pPr>
            <w:r w:rsidRPr="00764787">
              <w:rPr>
                <w:rFonts w:ascii="Arial" w:hAnsi="Arial" w:cs="Arial"/>
                <w:spacing w:val="-4"/>
                <w:sz w:val="16"/>
                <w:szCs w:val="16"/>
              </w:rPr>
              <w:t>Наименование должности</w:t>
            </w:r>
          </w:p>
        </w:tc>
        <w:tc>
          <w:tcPr>
            <w:tcW w:w="2606" w:type="pct"/>
            <w:tcBorders>
              <w:top w:val="single" w:sz="4" w:space="0" w:color="FFFFFF"/>
              <w:left w:val="single" w:sz="4" w:space="0" w:color="FFFFFF"/>
              <w:bottom w:val="single" w:sz="4" w:space="0" w:color="FFFFFF"/>
              <w:right w:val="single" w:sz="4" w:space="0" w:color="FFFFFF"/>
            </w:tcBorders>
          </w:tcPr>
          <w:p w:rsidR="00764787" w:rsidRPr="00764787" w:rsidRDefault="00764787" w:rsidP="00764787">
            <w:pPr>
              <w:pStyle w:val="ConsPlusNonformat"/>
              <w:jc w:val="both"/>
              <w:rPr>
                <w:rFonts w:ascii="Arial" w:hAnsi="Arial" w:cs="Arial"/>
                <w:sz w:val="16"/>
                <w:szCs w:val="16"/>
              </w:rPr>
            </w:pPr>
            <w:r w:rsidRPr="00764787">
              <w:rPr>
                <w:rFonts w:ascii="Arial" w:hAnsi="Arial" w:cs="Arial"/>
                <w:sz w:val="16"/>
                <w:szCs w:val="16"/>
              </w:rPr>
              <w:t>Наименование должности</w:t>
            </w:r>
          </w:p>
        </w:tc>
      </w:tr>
      <w:tr w:rsidR="00764787" w:rsidRPr="00764787" w:rsidTr="00764787">
        <w:trPr>
          <w:trHeight w:val="20"/>
        </w:trPr>
        <w:tc>
          <w:tcPr>
            <w:tcW w:w="2394" w:type="pct"/>
            <w:tcBorders>
              <w:top w:val="single" w:sz="4" w:space="0" w:color="FFFFFF"/>
              <w:left w:val="single" w:sz="4" w:space="0" w:color="FFFFFF"/>
              <w:bottom w:val="single" w:sz="4" w:space="0" w:color="FFFFFF"/>
              <w:right w:val="single" w:sz="4" w:space="0" w:color="FFFFFF"/>
            </w:tcBorders>
          </w:tcPr>
          <w:p w:rsidR="00764787" w:rsidRPr="00764787" w:rsidRDefault="00764787" w:rsidP="00764787">
            <w:pPr>
              <w:pStyle w:val="ConsPlusNonformat"/>
              <w:rPr>
                <w:rFonts w:ascii="Arial" w:hAnsi="Arial" w:cs="Arial"/>
                <w:sz w:val="16"/>
                <w:szCs w:val="16"/>
              </w:rPr>
            </w:pPr>
            <w:r w:rsidRPr="00764787">
              <w:rPr>
                <w:rFonts w:ascii="Arial" w:hAnsi="Arial" w:cs="Arial"/>
                <w:sz w:val="16"/>
                <w:szCs w:val="16"/>
              </w:rPr>
              <w:t>_____________ подпись</w:t>
            </w:r>
          </w:p>
        </w:tc>
        <w:tc>
          <w:tcPr>
            <w:tcW w:w="2606" w:type="pct"/>
            <w:tcBorders>
              <w:top w:val="single" w:sz="4" w:space="0" w:color="FFFFFF"/>
              <w:left w:val="single" w:sz="4" w:space="0" w:color="FFFFFF"/>
              <w:bottom w:val="single" w:sz="4" w:space="0" w:color="FFFFFF"/>
              <w:right w:val="single" w:sz="4" w:space="0" w:color="FFFFFF"/>
            </w:tcBorders>
          </w:tcPr>
          <w:p w:rsidR="00764787" w:rsidRPr="00764787" w:rsidRDefault="00764787" w:rsidP="00764787">
            <w:pPr>
              <w:pStyle w:val="ConsPlusNonformat"/>
              <w:rPr>
                <w:rFonts w:ascii="Arial" w:hAnsi="Arial" w:cs="Arial"/>
                <w:sz w:val="16"/>
                <w:szCs w:val="16"/>
              </w:rPr>
            </w:pPr>
            <w:r w:rsidRPr="00764787">
              <w:rPr>
                <w:rFonts w:ascii="Arial" w:hAnsi="Arial" w:cs="Arial"/>
                <w:sz w:val="16"/>
                <w:szCs w:val="16"/>
              </w:rPr>
              <w:t>__________________ подпись</w:t>
            </w:r>
          </w:p>
        </w:tc>
      </w:tr>
    </w:tbl>
    <w:p w:rsidR="00764787" w:rsidRPr="00764787" w:rsidRDefault="00764787" w:rsidP="00764787">
      <w:pPr>
        <w:autoSpaceDE w:val="0"/>
        <w:autoSpaceDN w:val="0"/>
        <w:adjustRightInd w:val="0"/>
        <w:jc w:val="right"/>
        <w:outlineLvl w:val="0"/>
        <w:rPr>
          <w:rFonts w:ascii="Arial" w:hAnsi="Arial" w:cs="Arial"/>
          <w:sz w:val="12"/>
          <w:szCs w:val="16"/>
        </w:rPr>
      </w:pPr>
      <w:r w:rsidRPr="00764787">
        <w:rPr>
          <w:rFonts w:ascii="Arial" w:hAnsi="Arial" w:cs="Arial"/>
          <w:sz w:val="12"/>
          <w:szCs w:val="16"/>
        </w:rPr>
        <w:lastRenderedPageBreak/>
        <w:t xml:space="preserve">Приложение </w:t>
      </w:r>
    </w:p>
    <w:p w:rsidR="00764787" w:rsidRPr="00764787" w:rsidRDefault="00764787" w:rsidP="00764787">
      <w:pPr>
        <w:autoSpaceDE w:val="0"/>
        <w:autoSpaceDN w:val="0"/>
        <w:adjustRightInd w:val="0"/>
        <w:jc w:val="right"/>
        <w:outlineLvl w:val="0"/>
        <w:rPr>
          <w:rFonts w:ascii="Arial" w:hAnsi="Arial" w:cs="Arial"/>
          <w:sz w:val="12"/>
          <w:szCs w:val="16"/>
        </w:rPr>
      </w:pPr>
      <w:r w:rsidRPr="00764787">
        <w:rPr>
          <w:rFonts w:ascii="Arial" w:hAnsi="Arial" w:cs="Arial"/>
          <w:sz w:val="12"/>
          <w:szCs w:val="16"/>
        </w:rPr>
        <w:t>к типовой форме соглашения</w:t>
      </w:r>
    </w:p>
    <w:p w:rsidR="00764787" w:rsidRPr="00764787" w:rsidRDefault="00764787" w:rsidP="00764787">
      <w:pPr>
        <w:jc w:val="center"/>
        <w:rPr>
          <w:rFonts w:ascii="Arial" w:hAnsi="Arial" w:cs="Arial"/>
          <w:b/>
          <w:sz w:val="16"/>
          <w:szCs w:val="16"/>
        </w:rPr>
      </w:pPr>
      <w:r w:rsidRPr="00764787">
        <w:rPr>
          <w:rFonts w:ascii="Arial" w:hAnsi="Arial" w:cs="Arial"/>
          <w:b/>
          <w:sz w:val="16"/>
          <w:szCs w:val="16"/>
        </w:rPr>
        <w:t>Отчет об использовании иных межбюджетных трансфертов</w:t>
      </w:r>
      <w:r>
        <w:rPr>
          <w:rFonts w:ascii="Arial" w:hAnsi="Arial" w:cs="Arial"/>
          <w:b/>
          <w:sz w:val="16"/>
          <w:szCs w:val="16"/>
        </w:rPr>
        <w:t xml:space="preserve"> </w:t>
      </w:r>
      <w:r w:rsidRPr="00764787">
        <w:rPr>
          <w:rFonts w:ascii="Arial" w:hAnsi="Arial" w:cs="Arial"/>
          <w:b/>
          <w:sz w:val="16"/>
          <w:szCs w:val="16"/>
        </w:rPr>
        <w:t xml:space="preserve">из бюджета Валдайского муниципального района бюджетам </w:t>
      </w:r>
    </w:p>
    <w:p w:rsidR="00764787" w:rsidRPr="00764787" w:rsidRDefault="00764787" w:rsidP="00764787">
      <w:pPr>
        <w:jc w:val="center"/>
        <w:rPr>
          <w:rFonts w:ascii="Arial" w:hAnsi="Arial" w:cs="Arial"/>
          <w:b/>
          <w:sz w:val="16"/>
          <w:szCs w:val="16"/>
        </w:rPr>
      </w:pPr>
      <w:r w:rsidRPr="00764787">
        <w:rPr>
          <w:rFonts w:ascii="Arial" w:hAnsi="Arial" w:cs="Arial"/>
          <w:b/>
          <w:sz w:val="16"/>
          <w:szCs w:val="16"/>
        </w:rPr>
        <w:t>поселений Валдайского муниципального района на оплату исполнительского сбора по исполнительному производству</w:t>
      </w:r>
    </w:p>
    <w:p w:rsidR="00764787" w:rsidRPr="00764787" w:rsidRDefault="00764787" w:rsidP="00764787">
      <w:pPr>
        <w:shd w:val="clear" w:color="auto" w:fill="FFFFFF"/>
        <w:jc w:val="center"/>
        <w:rPr>
          <w:rFonts w:ascii="Arial" w:hAnsi="Arial" w:cs="Arial"/>
          <w:color w:val="000000"/>
          <w:sz w:val="16"/>
          <w:szCs w:val="16"/>
        </w:rPr>
      </w:pPr>
      <w:r w:rsidRPr="00764787">
        <w:rPr>
          <w:rFonts w:ascii="Arial" w:hAnsi="Arial" w:cs="Arial"/>
          <w:color w:val="000000"/>
          <w:sz w:val="16"/>
          <w:szCs w:val="16"/>
        </w:rPr>
        <w:t>за __________________________20___ года</w:t>
      </w:r>
    </w:p>
    <w:p w:rsidR="00764787" w:rsidRPr="00764787" w:rsidRDefault="00764787" w:rsidP="00764787">
      <w:pPr>
        <w:shd w:val="clear" w:color="auto" w:fill="FFFFFF"/>
        <w:jc w:val="center"/>
        <w:rPr>
          <w:rFonts w:ascii="Arial" w:hAnsi="Arial" w:cs="Arial"/>
          <w:color w:val="000000"/>
          <w:sz w:val="12"/>
          <w:szCs w:val="16"/>
        </w:rPr>
      </w:pPr>
      <w:r w:rsidRPr="00764787">
        <w:rPr>
          <w:rFonts w:ascii="Arial" w:hAnsi="Arial" w:cs="Arial"/>
          <w:color w:val="000000"/>
          <w:sz w:val="12"/>
          <w:szCs w:val="16"/>
        </w:rPr>
        <w:t>(поквартально, нарастающим итогом сначала года)</w:t>
      </w:r>
    </w:p>
    <w:p w:rsidR="00764787" w:rsidRPr="00764787" w:rsidRDefault="00764787" w:rsidP="00764787">
      <w:pPr>
        <w:shd w:val="clear" w:color="auto" w:fill="FFFFFF"/>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
        <w:gridCol w:w="1416"/>
        <w:gridCol w:w="1419"/>
        <w:gridCol w:w="1866"/>
        <w:gridCol w:w="1203"/>
        <w:gridCol w:w="1893"/>
        <w:gridCol w:w="2125"/>
        <w:gridCol w:w="1140"/>
      </w:tblGrid>
      <w:tr w:rsidR="00764787" w:rsidRPr="00764787" w:rsidTr="00764787">
        <w:trPr>
          <w:trHeight w:val="20"/>
        </w:trPr>
        <w:tc>
          <w:tcPr>
            <w:tcW w:w="127" w:type="pct"/>
            <w:vMerge w:val="restart"/>
            <w:vAlign w:val="center"/>
          </w:tcPr>
          <w:p w:rsidR="00764787" w:rsidRPr="00764787" w:rsidRDefault="00764787" w:rsidP="00764787">
            <w:pPr>
              <w:jc w:val="center"/>
              <w:rPr>
                <w:rFonts w:ascii="Arial" w:hAnsi="Arial" w:cs="Arial"/>
                <w:b/>
                <w:color w:val="737272"/>
                <w:sz w:val="12"/>
                <w:szCs w:val="16"/>
              </w:rPr>
            </w:pPr>
            <w:r w:rsidRPr="00764787">
              <w:rPr>
                <w:rFonts w:ascii="Arial" w:hAnsi="Arial" w:cs="Arial"/>
                <w:b/>
                <w:color w:val="000000"/>
                <w:sz w:val="12"/>
                <w:szCs w:val="16"/>
              </w:rPr>
              <w:t>№ п/п</w:t>
            </w:r>
          </w:p>
        </w:tc>
        <w:tc>
          <w:tcPr>
            <w:tcW w:w="624" w:type="pct"/>
            <w:vMerge w:val="restart"/>
            <w:vAlign w:val="center"/>
          </w:tcPr>
          <w:p w:rsidR="00764787" w:rsidRPr="00764787" w:rsidRDefault="00764787" w:rsidP="00764787">
            <w:pPr>
              <w:jc w:val="center"/>
              <w:rPr>
                <w:rFonts w:ascii="Arial" w:hAnsi="Arial" w:cs="Arial"/>
                <w:b/>
                <w:color w:val="737272"/>
                <w:sz w:val="12"/>
                <w:szCs w:val="16"/>
              </w:rPr>
            </w:pPr>
            <w:r w:rsidRPr="00764787">
              <w:rPr>
                <w:rFonts w:ascii="Arial" w:hAnsi="Arial" w:cs="Arial"/>
                <w:b/>
                <w:color w:val="000000"/>
                <w:sz w:val="12"/>
                <w:szCs w:val="16"/>
              </w:rPr>
              <w:t>Наименование полномочий</w:t>
            </w:r>
          </w:p>
        </w:tc>
        <w:tc>
          <w:tcPr>
            <w:tcW w:w="1446" w:type="pct"/>
            <w:gridSpan w:val="2"/>
            <w:vAlign w:val="center"/>
          </w:tcPr>
          <w:p w:rsidR="00764787" w:rsidRPr="00764787" w:rsidRDefault="00764787" w:rsidP="00764787">
            <w:pPr>
              <w:jc w:val="center"/>
              <w:rPr>
                <w:rFonts w:ascii="Arial" w:hAnsi="Arial" w:cs="Arial"/>
                <w:b/>
                <w:color w:val="000000"/>
                <w:sz w:val="12"/>
                <w:szCs w:val="16"/>
              </w:rPr>
            </w:pPr>
            <w:r w:rsidRPr="00764787">
              <w:rPr>
                <w:rFonts w:ascii="Arial" w:hAnsi="Arial" w:cs="Arial"/>
                <w:b/>
                <w:color w:val="000000"/>
                <w:sz w:val="12"/>
                <w:szCs w:val="16"/>
              </w:rPr>
              <w:t>Поступило средств</w:t>
            </w:r>
          </w:p>
          <w:p w:rsidR="00764787" w:rsidRPr="00764787" w:rsidRDefault="00764787" w:rsidP="00764787">
            <w:pPr>
              <w:jc w:val="center"/>
              <w:rPr>
                <w:rFonts w:ascii="Arial" w:hAnsi="Arial" w:cs="Arial"/>
                <w:b/>
                <w:color w:val="737272"/>
                <w:sz w:val="12"/>
                <w:szCs w:val="16"/>
              </w:rPr>
            </w:pPr>
            <w:r w:rsidRPr="00764787">
              <w:rPr>
                <w:rFonts w:ascii="Arial" w:hAnsi="Arial" w:cs="Arial"/>
                <w:b/>
                <w:color w:val="000000"/>
                <w:sz w:val="12"/>
                <w:szCs w:val="16"/>
              </w:rPr>
              <w:t>(тыс. руб.)</w:t>
            </w:r>
          </w:p>
        </w:tc>
        <w:tc>
          <w:tcPr>
            <w:tcW w:w="1364" w:type="pct"/>
            <w:gridSpan w:val="2"/>
            <w:vAlign w:val="center"/>
          </w:tcPr>
          <w:p w:rsidR="00764787" w:rsidRPr="00764787" w:rsidRDefault="00764787" w:rsidP="00764787">
            <w:pPr>
              <w:jc w:val="center"/>
              <w:rPr>
                <w:rFonts w:ascii="Arial" w:hAnsi="Arial" w:cs="Arial"/>
                <w:b/>
                <w:color w:val="000000"/>
                <w:sz w:val="12"/>
                <w:szCs w:val="16"/>
              </w:rPr>
            </w:pPr>
            <w:r w:rsidRPr="00764787">
              <w:rPr>
                <w:rFonts w:ascii="Arial" w:hAnsi="Arial" w:cs="Arial"/>
                <w:b/>
                <w:color w:val="000000"/>
                <w:sz w:val="12"/>
                <w:szCs w:val="16"/>
              </w:rPr>
              <w:t>Произведено расходов</w:t>
            </w:r>
          </w:p>
          <w:p w:rsidR="00764787" w:rsidRPr="00764787" w:rsidRDefault="00764787" w:rsidP="00764787">
            <w:pPr>
              <w:jc w:val="center"/>
              <w:rPr>
                <w:rFonts w:ascii="Arial" w:hAnsi="Arial" w:cs="Arial"/>
                <w:b/>
                <w:color w:val="737272"/>
                <w:sz w:val="12"/>
                <w:szCs w:val="16"/>
              </w:rPr>
            </w:pPr>
            <w:r w:rsidRPr="00764787">
              <w:rPr>
                <w:rFonts w:ascii="Arial" w:hAnsi="Arial" w:cs="Arial"/>
                <w:b/>
                <w:color w:val="000000"/>
                <w:sz w:val="12"/>
                <w:szCs w:val="16"/>
              </w:rPr>
              <w:t>(тыс. руб.)</w:t>
            </w:r>
          </w:p>
        </w:tc>
        <w:tc>
          <w:tcPr>
            <w:tcW w:w="936" w:type="pct"/>
            <w:vMerge w:val="restart"/>
            <w:vAlign w:val="center"/>
          </w:tcPr>
          <w:p w:rsidR="00764787" w:rsidRPr="00764787" w:rsidRDefault="00764787" w:rsidP="00764787">
            <w:pPr>
              <w:jc w:val="center"/>
              <w:rPr>
                <w:rFonts w:ascii="Arial" w:hAnsi="Arial" w:cs="Arial"/>
                <w:b/>
                <w:color w:val="737272"/>
                <w:sz w:val="12"/>
                <w:szCs w:val="16"/>
              </w:rPr>
            </w:pPr>
            <w:r w:rsidRPr="00764787">
              <w:rPr>
                <w:rFonts w:ascii="Arial" w:hAnsi="Arial" w:cs="Arial"/>
                <w:b/>
                <w:color w:val="000000"/>
                <w:sz w:val="12"/>
                <w:szCs w:val="16"/>
              </w:rPr>
              <w:t>Остаток иных межбюджетных трансфертов на конец отчетного периода</w:t>
            </w:r>
            <w:r>
              <w:rPr>
                <w:rFonts w:ascii="Arial" w:hAnsi="Arial" w:cs="Arial"/>
                <w:b/>
                <w:color w:val="000000"/>
                <w:sz w:val="12"/>
                <w:szCs w:val="16"/>
              </w:rPr>
              <w:t xml:space="preserve"> </w:t>
            </w:r>
            <w:r w:rsidRPr="00764787">
              <w:rPr>
                <w:rFonts w:ascii="Arial" w:hAnsi="Arial" w:cs="Arial"/>
                <w:b/>
                <w:color w:val="000000"/>
                <w:sz w:val="12"/>
                <w:szCs w:val="16"/>
              </w:rPr>
              <w:t>(тыс. руб.)</w:t>
            </w:r>
          </w:p>
        </w:tc>
        <w:tc>
          <w:tcPr>
            <w:tcW w:w="502" w:type="pct"/>
            <w:vMerge w:val="restart"/>
            <w:vAlign w:val="center"/>
          </w:tcPr>
          <w:p w:rsidR="00764787" w:rsidRPr="00764787" w:rsidRDefault="00764787" w:rsidP="00764787">
            <w:pPr>
              <w:jc w:val="center"/>
              <w:rPr>
                <w:rFonts w:ascii="Arial" w:hAnsi="Arial" w:cs="Arial"/>
                <w:b/>
                <w:color w:val="737272"/>
                <w:sz w:val="12"/>
                <w:szCs w:val="16"/>
              </w:rPr>
            </w:pPr>
            <w:r>
              <w:rPr>
                <w:rFonts w:ascii="Arial" w:hAnsi="Arial" w:cs="Arial"/>
                <w:b/>
                <w:color w:val="000000"/>
                <w:sz w:val="12"/>
                <w:szCs w:val="16"/>
              </w:rPr>
              <w:t>Причины неисполне</w:t>
            </w:r>
            <w:r w:rsidRPr="00764787">
              <w:rPr>
                <w:rFonts w:ascii="Arial" w:hAnsi="Arial" w:cs="Arial"/>
                <w:b/>
                <w:color w:val="000000"/>
                <w:sz w:val="12"/>
                <w:szCs w:val="16"/>
              </w:rPr>
              <w:t>ния</w:t>
            </w:r>
          </w:p>
        </w:tc>
      </w:tr>
      <w:tr w:rsidR="00764787" w:rsidRPr="00764787" w:rsidTr="00004EA4">
        <w:trPr>
          <w:trHeight w:val="20"/>
        </w:trPr>
        <w:tc>
          <w:tcPr>
            <w:tcW w:w="127" w:type="pct"/>
            <w:vMerge/>
            <w:vAlign w:val="center"/>
          </w:tcPr>
          <w:p w:rsidR="00764787" w:rsidRPr="00764787" w:rsidRDefault="00764787" w:rsidP="00764787">
            <w:pPr>
              <w:jc w:val="center"/>
              <w:rPr>
                <w:rFonts w:ascii="Arial" w:hAnsi="Arial" w:cs="Arial"/>
                <w:color w:val="737272"/>
                <w:sz w:val="12"/>
                <w:szCs w:val="16"/>
              </w:rPr>
            </w:pPr>
          </w:p>
        </w:tc>
        <w:tc>
          <w:tcPr>
            <w:tcW w:w="624" w:type="pct"/>
            <w:vMerge/>
            <w:vAlign w:val="center"/>
          </w:tcPr>
          <w:p w:rsidR="00764787" w:rsidRPr="00764787" w:rsidRDefault="00764787" w:rsidP="00764787">
            <w:pPr>
              <w:jc w:val="center"/>
              <w:rPr>
                <w:rFonts w:ascii="Arial" w:hAnsi="Arial" w:cs="Arial"/>
                <w:color w:val="737272"/>
                <w:sz w:val="12"/>
                <w:szCs w:val="16"/>
              </w:rPr>
            </w:pPr>
          </w:p>
        </w:tc>
        <w:tc>
          <w:tcPr>
            <w:tcW w:w="625" w:type="pct"/>
            <w:vAlign w:val="center"/>
          </w:tcPr>
          <w:p w:rsidR="00764787" w:rsidRPr="00764787" w:rsidRDefault="00764787" w:rsidP="00764787">
            <w:pPr>
              <w:jc w:val="center"/>
              <w:rPr>
                <w:rFonts w:ascii="Arial" w:hAnsi="Arial" w:cs="Arial"/>
                <w:b/>
                <w:color w:val="737272"/>
                <w:sz w:val="12"/>
                <w:szCs w:val="16"/>
              </w:rPr>
            </w:pPr>
            <w:r w:rsidRPr="00764787">
              <w:rPr>
                <w:rFonts w:ascii="Arial" w:hAnsi="Arial" w:cs="Arial"/>
                <w:b/>
                <w:color w:val="000000"/>
                <w:sz w:val="12"/>
                <w:szCs w:val="16"/>
              </w:rPr>
              <w:t>с начала года</w:t>
            </w:r>
          </w:p>
        </w:tc>
        <w:tc>
          <w:tcPr>
            <w:tcW w:w="822" w:type="pct"/>
            <w:vAlign w:val="center"/>
          </w:tcPr>
          <w:p w:rsidR="00764787" w:rsidRPr="00764787" w:rsidRDefault="00764787" w:rsidP="00764787">
            <w:pPr>
              <w:jc w:val="center"/>
              <w:rPr>
                <w:rFonts w:ascii="Arial" w:hAnsi="Arial" w:cs="Arial"/>
                <w:b/>
                <w:color w:val="737272"/>
                <w:sz w:val="12"/>
                <w:szCs w:val="16"/>
              </w:rPr>
            </w:pPr>
            <w:r w:rsidRPr="00764787">
              <w:rPr>
                <w:rFonts w:ascii="Arial" w:hAnsi="Arial" w:cs="Arial"/>
                <w:b/>
                <w:color w:val="000000"/>
                <w:sz w:val="12"/>
                <w:szCs w:val="16"/>
              </w:rPr>
              <w:t>в т. ч. за отчетный период</w:t>
            </w:r>
          </w:p>
        </w:tc>
        <w:tc>
          <w:tcPr>
            <w:tcW w:w="530" w:type="pct"/>
            <w:vAlign w:val="center"/>
          </w:tcPr>
          <w:p w:rsidR="00764787" w:rsidRPr="00764787" w:rsidRDefault="00764787" w:rsidP="00764787">
            <w:pPr>
              <w:jc w:val="center"/>
              <w:rPr>
                <w:rFonts w:ascii="Arial" w:hAnsi="Arial" w:cs="Arial"/>
                <w:b/>
                <w:color w:val="737272"/>
                <w:sz w:val="12"/>
                <w:szCs w:val="16"/>
              </w:rPr>
            </w:pPr>
            <w:r w:rsidRPr="00764787">
              <w:rPr>
                <w:rFonts w:ascii="Arial" w:hAnsi="Arial" w:cs="Arial"/>
                <w:b/>
                <w:color w:val="000000"/>
                <w:sz w:val="12"/>
                <w:szCs w:val="16"/>
              </w:rPr>
              <w:t>с начала года</w:t>
            </w:r>
          </w:p>
        </w:tc>
        <w:tc>
          <w:tcPr>
            <w:tcW w:w="834" w:type="pct"/>
            <w:vAlign w:val="center"/>
          </w:tcPr>
          <w:p w:rsidR="00764787" w:rsidRPr="00764787" w:rsidRDefault="00764787" w:rsidP="00764787">
            <w:pPr>
              <w:jc w:val="center"/>
              <w:rPr>
                <w:rFonts w:ascii="Arial" w:hAnsi="Arial" w:cs="Arial"/>
                <w:b/>
                <w:color w:val="737272"/>
                <w:sz w:val="12"/>
                <w:szCs w:val="16"/>
              </w:rPr>
            </w:pPr>
            <w:r w:rsidRPr="00764787">
              <w:rPr>
                <w:rFonts w:ascii="Arial" w:hAnsi="Arial" w:cs="Arial"/>
                <w:b/>
                <w:color w:val="000000"/>
                <w:sz w:val="12"/>
                <w:szCs w:val="16"/>
              </w:rPr>
              <w:t>в т. ч. за отчетный период</w:t>
            </w:r>
          </w:p>
        </w:tc>
        <w:tc>
          <w:tcPr>
            <w:tcW w:w="936" w:type="pct"/>
            <w:vMerge/>
            <w:vAlign w:val="center"/>
          </w:tcPr>
          <w:p w:rsidR="00764787" w:rsidRPr="00764787" w:rsidRDefault="00764787" w:rsidP="00764787">
            <w:pPr>
              <w:jc w:val="center"/>
              <w:rPr>
                <w:rFonts w:ascii="Arial" w:hAnsi="Arial" w:cs="Arial"/>
                <w:color w:val="737272"/>
                <w:sz w:val="12"/>
                <w:szCs w:val="16"/>
              </w:rPr>
            </w:pPr>
          </w:p>
        </w:tc>
        <w:tc>
          <w:tcPr>
            <w:tcW w:w="502" w:type="pct"/>
            <w:vMerge/>
            <w:vAlign w:val="center"/>
          </w:tcPr>
          <w:p w:rsidR="00764787" w:rsidRPr="00764787" w:rsidRDefault="00764787" w:rsidP="00764787">
            <w:pPr>
              <w:jc w:val="center"/>
              <w:rPr>
                <w:rFonts w:ascii="Arial" w:hAnsi="Arial" w:cs="Arial"/>
                <w:color w:val="737272"/>
                <w:sz w:val="12"/>
                <w:szCs w:val="16"/>
              </w:rPr>
            </w:pPr>
          </w:p>
        </w:tc>
      </w:tr>
      <w:tr w:rsidR="00764787" w:rsidRPr="00764787" w:rsidTr="00004EA4">
        <w:trPr>
          <w:trHeight w:val="20"/>
        </w:trPr>
        <w:tc>
          <w:tcPr>
            <w:tcW w:w="127" w:type="pct"/>
            <w:vAlign w:val="center"/>
          </w:tcPr>
          <w:p w:rsidR="00764787" w:rsidRPr="00764787" w:rsidRDefault="00764787" w:rsidP="00764787">
            <w:pPr>
              <w:jc w:val="center"/>
              <w:rPr>
                <w:rFonts w:ascii="Arial" w:hAnsi="Arial" w:cs="Arial"/>
                <w:color w:val="737272"/>
                <w:sz w:val="12"/>
                <w:szCs w:val="16"/>
              </w:rPr>
            </w:pPr>
            <w:r w:rsidRPr="00764787">
              <w:rPr>
                <w:rFonts w:ascii="Arial" w:hAnsi="Arial" w:cs="Arial"/>
                <w:color w:val="000000"/>
                <w:sz w:val="12"/>
                <w:szCs w:val="16"/>
              </w:rPr>
              <w:t>1</w:t>
            </w:r>
          </w:p>
        </w:tc>
        <w:tc>
          <w:tcPr>
            <w:tcW w:w="624" w:type="pct"/>
            <w:vAlign w:val="center"/>
          </w:tcPr>
          <w:p w:rsidR="00764787" w:rsidRPr="00764787" w:rsidRDefault="00764787" w:rsidP="00764787">
            <w:pPr>
              <w:jc w:val="center"/>
              <w:rPr>
                <w:rFonts w:ascii="Arial" w:hAnsi="Arial" w:cs="Arial"/>
                <w:color w:val="737272"/>
                <w:sz w:val="12"/>
                <w:szCs w:val="16"/>
              </w:rPr>
            </w:pPr>
            <w:r w:rsidRPr="00764787">
              <w:rPr>
                <w:rFonts w:ascii="Arial" w:hAnsi="Arial" w:cs="Arial"/>
                <w:color w:val="000000"/>
                <w:sz w:val="12"/>
                <w:szCs w:val="16"/>
              </w:rPr>
              <w:t>2</w:t>
            </w:r>
          </w:p>
        </w:tc>
        <w:tc>
          <w:tcPr>
            <w:tcW w:w="625" w:type="pct"/>
            <w:vAlign w:val="center"/>
          </w:tcPr>
          <w:p w:rsidR="00764787" w:rsidRPr="00764787" w:rsidRDefault="00764787" w:rsidP="00764787">
            <w:pPr>
              <w:jc w:val="center"/>
              <w:rPr>
                <w:rFonts w:ascii="Arial" w:hAnsi="Arial" w:cs="Arial"/>
                <w:color w:val="737272"/>
                <w:sz w:val="12"/>
                <w:szCs w:val="16"/>
              </w:rPr>
            </w:pPr>
            <w:r w:rsidRPr="00764787">
              <w:rPr>
                <w:rFonts w:ascii="Arial" w:hAnsi="Arial" w:cs="Arial"/>
                <w:color w:val="000000"/>
                <w:sz w:val="12"/>
                <w:szCs w:val="16"/>
              </w:rPr>
              <w:t>3</w:t>
            </w:r>
          </w:p>
        </w:tc>
        <w:tc>
          <w:tcPr>
            <w:tcW w:w="822" w:type="pct"/>
            <w:vAlign w:val="center"/>
          </w:tcPr>
          <w:p w:rsidR="00764787" w:rsidRPr="00764787" w:rsidRDefault="00764787" w:rsidP="00764787">
            <w:pPr>
              <w:jc w:val="center"/>
              <w:rPr>
                <w:rFonts w:ascii="Arial" w:hAnsi="Arial" w:cs="Arial"/>
                <w:color w:val="737272"/>
                <w:sz w:val="12"/>
                <w:szCs w:val="16"/>
              </w:rPr>
            </w:pPr>
            <w:r w:rsidRPr="00764787">
              <w:rPr>
                <w:rFonts w:ascii="Arial" w:hAnsi="Arial" w:cs="Arial"/>
                <w:color w:val="000000"/>
                <w:sz w:val="12"/>
                <w:szCs w:val="16"/>
              </w:rPr>
              <w:t>4</w:t>
            </w:r>
          </w:p>
        </w:tc>
        <w:tc>
          <w:tcPr>
            <w:tcW w:w="530" w:type="pct"/>
            <w:vAlign w:val="center"/>
          </w:tcPr>
          <w:p w:rsidR="00764787" w:rsidRPr="00764787" w:rsidRDefault="00764787" w:rsidP="00764787">
            <w:pPr>
              <w:jc w:val="center"/>
              <w:rPr>
                <w:rFonts w:ascii="Arial" w:hAnsi="Arial" w:cs="Arial"/>
                <w:color w:val="737272"/>
                <w:sz w:val="12"/>
                <w:szCs w:val="16"/>
              </w:rPr>
            </w:pPr>
            <w:r w:rsidRPr="00764787">
              <w:rPr>
                <w:rFonts w:ascii="Arial" w:hAnsi="Arial" w:cs="Arial"/>
                <w:color w:val="000000"/>
                <w:sz w:val="12"/>
                <w:szCs w:val="16"/>
              </w:rPr>
              <w:t>5</w:t>
            </w:r>
          </w:p>
        </w:tc>
        <w:tc>
          <w:tcPr>
            <w:tcW w:w="834" w:type="pct"/>
            <w:vAlign w:val="center"/>
          </w:tcPr>
          <w:p w:rsidR="00764787" w:rsidRPr="00764787" w:rsidRDefault="00764787" w:rsidP="00764787">
            <w:pPr>
              <w:jc w:val="center"/>
              <w:rPr>
                <w:rFonts w:ascii="Arial" w:hAnsi="Arial" w:cs="Arial"/>
                <w:color w:val="737272"/>
                <w:sz w:val="12"/>
                <w:szCs w:val="16"/>
              </w:rPr>
            </w:pPr>
            <w:r w:rsidRPr="00764787">
              <w:rPr>
                <w:rFonts w:ascii="Arial" w:hAnsi="Arial" w:cs="Arial"/>
                <w:color w:val="000000"/>
                <w:sz w:val="12"/>
                <w:szCs w:val="16"/>
              </w:rPr>
              <w:t>6</w:t>
            </w:r>
          </w:p>
        </w:tc>
        <w:tc>
          <w:tcPr>
            <w:tcW w:w="936" w:type="pct"/>
            <w:vAlign w:val="center"/>
          </w:tcPr>
          <w:p w:rsidR="00764787" w:rsidRPr="00764787" w:rsidRDefault="00764787" w:rsidP="00764787">
            <w:pPr>
              <w:jc w:val="center"/>
              <w:rPr>
                <w:rFonts w:ascii="Arial" w:hAnsi="Arial" w:cs="Arial"/>
                <w:color w:val="737272"/>
                <w:sz w:val="12"/>
                <w:szCs w:val="16"/>
              </w:rPr>
            </w:pPr>
            <w:r w:rsidRPr="00764787">
              <w:rPr>
                <w:rFonts w:ascii="Arial" w:hAnsi="Arial" w:cs="Arial"/>
                <w:color w:val="000000"/>
                <w:sz w:val="12"/>
                <w:szCs w:val="16"/>
              </w:rPr>
              <w:t>7</w:t>
            </w:r>
          </w:p>
        </w:tc>
        <w:tc>
          <w:tcPr>
            <w:tcW w:w="502" w:type="pct"/>
            <w:vAlign w:val="center"/>
          </w:tcPr>
          <w:p w:rsidR="00764787" w:rsidRPr="00764787" w:rsidRDefault="00764787" w:rsidP="00764787">
            <w:pPr>
              <w:jc w:val="center"/>
              <w:rPr>
                <w:rFonts w:ascii="Arial" w:hAnsi="Arial" w:cs="Arial"/>
                <w:color w:val="737272"/>
                <w:sz w:val="12"/>
                <w:szCs w:val="16"/>
              </w:rPr>
            </w:pPr>
            <w:r w:rsidRPr="00764787">
              <w:rPr>
                <w:rFonts w:ascii="Arial" w:hAnsi="Arial" w:cs="Arial"/>
                <w:color w:val="000000"/>
                <w:sz w:val="12"/>
                <w:szCs w:val="16"/>
              </w:rPr>
              <w:t>8</w:t>
            </w:r>
          </w:p>
        </w:tc>
      </w:tr>
      <w:tr w:rsidR="00764787" w:rsidRPr="00764787" w:rsidTr="00004EA4">
        <w:trPr>
          <w:trHeight w:val="20"/>
        </w:trPr>
        <w:tc>
          <w:tcPr>
            <w:tcW w:w="127"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624"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625"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822"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530"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834"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936"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502"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r>
      <w:tr w:rsidR="00764787" w:rsidRPr="00764787" w:rsidTr="00004EA4">
        <w:trPr>
          <w:trHeight w:val="20"/>
        </w:trPr>
        <w:tc>
          <w:tcPr>
            <w:tcW w:w="127"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624"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625"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822"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530"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834"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936"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502"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r>
      <w:tr w:rsidR="00764787" w:rsidRPr="00764787" w:rsidTr="00004EA4">
        <w:trPr>
          <w:trHeight w:val="20"/>
        </w:trPr>
        <w:tc>
          <w:tcPr>
            <w:tcW w:w="127"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624"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625"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822"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530"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834"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936"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502"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r>
      <w:tr w:rsidR="00764787" w:rsidRPr="00764787" w:rsidTr="00004EA4">
        <w:trPr>
          <w:trHeight w:val="20"/>
        </w:trPr>
        <w:tc>
          <w:tcPr>
            <w:tcW w:w="127"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624"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625"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822"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530"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834"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936"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c>
          <w:tcPr>
            <w:tcW w:w="502" w:type="pct"/>
          </w:tcPr>
          <w:p w:rsidR="00764787" w:rsidRPr="00764787" w:rsidRDefault="00764787" w:rsidP="00764787">
            <w:pPr>
              <w:rPr>
                <w:rFonts w:ascii="Arial" w:hAnsi="Arial" w:cs="Arial"/>
                <w:color w:val="737272"/>
                <w:sz w:val="12"/>
                <w:szCs w:val="16"/>
              </w:rPr>
            </w:pPr>
            <w:r w:rsidRPr="00764787">
              <w:rPr>
                <w:rFonts w:ascii="Arial" w:hAnsi="Arial" w:cs="Arial"/>
                <w:color w:val="000000"/>
                <w:sz w:val="12"/>
                <w:szCs w:val="16"/>
              </w:rPr>
              <w:t> </w:t>
            </w:r>
          </w:p>
        </w:tc>
      </w:tr>
    </w:tbl>
    <w:p w:rsidR="00764787" w:rsidRPr="00004EA4" w:rsidRDefault="00764787" w:rsidP="00764787">
      <w:pPr>
        <w:rPr>
          <w:rFonts w:ascii="Arial" w:hAnsi="Arial" w:cs="Arial"/>
          <w:sz w:val="4"/>
          <w:szCs w:val="4"/>
        </w:rPr>
      </w:pPr>
    </w:p>
    <w:p w:rsidR="00764787" w:rsidRPr="00764787" w:rsidRDefault="00764787" w:rsidP="00764787">
      <w:pPr>
        <w:autoSpaceDE w:val="0"/>
        <w:autoSpaceDN w:val="0"/>
        <w:adjustRightInd w:val="0"/>
        <w:outlineLvl w:val="0"/>
        <w:rPr>
          <w:rFonts w:ascii="Arial" w:hAnsi="Arial" w:cs="Arial"/>
          <w:sz w:val="16"/>
          <w:szCs w:val="16"/>
        </w:rPr>
      </w:pPr>
      <w:r w:rsidRPr="00764787">
        <w:rPr>
          <w:rFonts w:ascii="Arial" w:hAnsi="Arial" w:cs="Arial"/>
          <w:sz w:val="16"/>
          <w:szCs w:val="16"/>
        </w:rPr>
        <w:t>Глава поселения (уполномоченное лицо)</w:t>
      </w:r>
    </w:p>
    <w:p w:rsidR="00764787" w:rsidRPr="00764787" w:rsidRDefault="00764787" w:rsidP="00764787">
      <w:pPr>
        <w:rPr>
          <w:rFonts w:ascii="Arial" w:hAnsi="Arial" w:cs="Arial"/>
          <w:sz w:val="16"/>
          <w:szCs w:val="16"/>
        </w:rPr>
      </w:pPr>
      <w:r w:rsidRPr="00764787">
        <w:rPr>
          <w:rFonts w:ascii="Arial" w:hAnsi="Arial" w:cs="Arial"/>
          <w:sz w:val="16"/>
          <w:szCs w:val="16"/>
        </w:rPr>
        <w:t>Исполнитель (Ф.И.О., № телефона)</w:t>
      </w:r>
    </w:p>
    <w:p w:rsidR="00764787" w:rsidRPr="00764787" w:rsidRDefault="00764787" w:rsidP="00764787">
      <w:pPr>
        <w:rPr>
          <w:rFonts w:ascii="Arial" w:hAnsi="Arial" w:cs="Arial"/>
          <w:sz w:val="16"/>
          <w:szCs w:val="16"/>
        </w:rPr>
      </w:pPr>
      <w:r w:rsidRPr="00764787">
        <w:rPr>
          <w:rFonts w:ascii="Arial" w:hAnsi="Arial" w:cs="Arial"/>
          <w:sz w:val="16"/>
          <w:szCs w:val="16"/>
        </w:rPr>
        <w:t>М.П.</w:t>
      </w:r>
    </w:p>
    <w:p w:rsidR="00075EBC" w:rsidRPr="00764787" w:rsidRDefault="00075EBC" w:rsidP="00764787">
      <w:pPr>
        <w:tabs>
          <w:tab w:val="left" w:pos="5954"/>
        </w:tabs>
        <w:jc w:val="right"/>
        <w:rPr>
          <w:rFonts w:ascii="Arial" w:hAnsi="Arial" w:cs="Arial"/>
          <w:b/>
          <w:sz w:val="16"/>
          <w:szCs w:val="16"/>
        </w:rPr>
      </w:pPr>
    </w:p>
    <w:p w:rsidR="00004EA4" w:rsidRPr="00004EA4" w:rsidRDefault="00004EA4" w:rsidP="00004EA4">
      <w:pPr>
        <w:jc w:val="center"/>
        <w:rPr>
          <w:rFonts w:ascii="Arial" w:hAnsi="Arial" w:cs="Arial"/>
          <w:b/>
          <w:sz w:val="16"/>
          <w:szCs w:val="16"/>
        </w:rPr>
      </w:pPr>
      <w:r w:rsidRPr="00004EA4">
        <w:rPr>
          <w:rFonts w:ascii="Arial" w:hAnsi="Arial" w:cs="Arial"/>
          <w:b/>
          <w:sz w:val="16"/>
          <w:szCs w:val="16"/>
        </w:rPr>
        <w:t>ДУМА ВАЛДАЙСКОГО МУНИЦИПАЛЬНОГО РАЙОНА</w:t>
      </w:r>
    </w:p>
    <w:p w:rsidR="00004EA4" w:rsidRPr="00004EA4" w:rsidRDefault="00004EA4" w:rsidP="00004EA4">
      <w:pPr>
        <w:pStyle w:val="20"/>
        <w:rPr>
          <w:rFonts w:ascii="Arial" w:hAnsi="Arial" w:cs="Arial"/>
          <w:b/>
          <w:color w:val="000000"/>
          <w:sz w:val="16"/>
          <w:szCs w:val="16"/>
        </w:rPr>
      </w:pPr>
      <w:r w:rsidRPr="00004EA4">
        <w:rPr>
          <w:rFonts w:ascii="Arial" w:hAnsi="Arial" w:cs="Arial"/>
          <w:b/>
          <w:color w:val="000000"/>
          <w:sz w:val="16"/>
          <w:szCs w:val="16"/>
        </w:rPr>
        <w:t>Р Е Ш Е Н И Е</w:t>
      </w:r>
    </w:p>
    <w:p w:rsidR="00004EA4" w:rsidRPr="00004EA4" w:rsidRDefault="00004EA4" w:rsidP="00004EA4">
      <w:pPr>
        <w:jc w:val="center"/>
        <w:rPr>
          <w:rFonts w:ascii="Arial" w:hAnsi="Arial" w:cs="Arial"/>
          <w:sz w:val="16"/>
          <w:szCs w:val="16"/>
        </w:rPr>
      </w:pPr>
      <w:r w:rsidRPr="00004EA4">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004EA4">
        <w:rPr>
          <w:rFonts w:ascii="Arial" w:hAnsi="Arial" w:cs="Arial"/>
          <w:b/>
          <w:sz w:val="16"/>
          <w:szCs w:val="16"/>
        </w:rPr>
        <w:t>муниципального района от 27.12.2023 № 271</w:t>
      </w:r>
    </w:p>
    <w:p w:rsidR="00004EA4" w:rsidRPr="00004EA4" w:rsidRDefault="00004EA4" w:rsidP="00004EA4">
      <w:pPr>
        <w:jc w:val="center"/>
        <w:rPr>
          <w:rFonts w:ascii="Arial" w:hAnsi="Arial" w:cs="Arial"/>
          <w:sz w:val="4"/>
          <w:szCs w:val="4"/>
        </w:rPr>
      </w:pPr>
    </w:p>
    <w:p w:rsidR="00004EA4" w:rsidRPr="00004EA4" w:rsidRDefault="00004EA4" w:rsidP="00004EA4">
      <w:pPr>
        <w:ind w:firstLine="284"/>
        <w:jc w:val="both"/>
        <w:rPr>
          <w:rFonts w:ascii="Arial" w:hAnsi="Arial" w:cs="Arial"/>
          <w:b/>
          <w:sz w:val="16"/>
          <w:szCs w:val="16"/>
        </w:rPr>
      </w:pPr>
      <w:r w:rsidRPr="00004EA4">
        <w:rPr>
          <w:rFonts w:ascii="Arial" w:hAnsi="Arial" w:cs="Arial"/>
          <w:b/>
          <w:sz w:val="16"/>
          <w:szCs w:val="16"/>
        </w:rPr>
        <w:t>Принято Думой Валдайского муниципального района 27 ноября 2024</w:t>
      </w:r>
      <w:r w:rsidRPr="00004EA4">
        <w:rPr>
          <w:rFonts w:ascii="Arial" w:hAnsi="Arial" w:cs="Arial"/>
          <w:sz w:val="16"/>
          <w:szCs w:val="16"/>
        </w:rPr>
        <w:t> </w:t>
      </w:r>
      <w:r w:rsidRPr="00004EA4">
        <w:rPr>
          <w:rFonts w:ascii="Arial" w:hAnsi="Arial" w:cs="Arial"/>
          <w:b/>
          <w:sz w:val="16"/>
          <w:szCs w:val="16"/>
        </w:rPr>
        <w:t>года</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 xml:space="preserve">Дума Валдайского муниципального района </w:t>
      </w:r>
      <w:r w:rsidRPr="00004EA4">
        <w:rPr>
          <w:rFonts w:ascii="Arial" w:hAnsi="Arial" w:cs="Arial"/>
          <w:b/>
          <w:sz w:val="16"/>
          <w:szCs w:val="16"/>
        </w:rPr>
        <w:t>РЕШИЛА:</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 xml:space="preserve">1. Внести в решение Думы Валдайского муниципального района от 27.12.2023 № 271 «О бюджете Валдайского муниципального района на </w:t>
      </w:r>
      <w:r w:rsidR="009876B4">
        <w:rPr>
          <w:rFonts w:ascii="Arial" w:hAnsi="Arial" w:cs="Arial"/>
          <w:sz w:val="16"/>
          <w:szCs w:val="16"/>
        </w:rPr>
        <w:br/>
      </w:r>
      <w:r w:rsidRPr="00004EA4">
        <w:rPr>
          <w:rFonts w:ascii="Arial" w:hAnsi="Arial" w:cs="Arial"/>
          <w:sz w:val="16"/>
          <w:szCs w:val="16"/>
        </w:rPr>
        <w:t>2024 год и на плановый период 2025 и 2026 годов» следующие изменения:</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1.1. Изложить пункт 1 в редакции:</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«Утвердить основные характеристики бюджета Валдайского муниципального района на 2024 год:</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прогнозируемый общий объем доходов бюджета Валдайского муниципального района в сумме 1 миллиард 8 миллионов 123 тысячи 748 рублей 77 копеек;</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общий объем расходов бюджета Валдайского муниципального района в сумме 1 миллиард 96 миллионов 544 тысячи 169 рублей 26 копеек;</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прогнозируемый дефицит бюджета Валдайского муниципального района в сумме 88 миллионов 420 тысяч 420 рублей 49 копеек.</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Утвердить основные характеристики бюджета Валдайского муниципального района на 2025 год и на 2026 год:</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прогнозируемый общий объем доходов бюджета Валдайского муниципального района на 2025 год в сумме 785 миллионов 732 тысячи 184 рубля 71 копейка и на 2026 год в сумме 725 миллионов 683 тысячи 456 рублей 81 копейка;</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 xml:space="preserve">общий объем расходов бюджета Валдайского муниципального района на 2025 год в сумме 806 миллионов 516 тысяч 67 рублей 24 копейки, в том числе условно утверждённые расходы в сумме 9 миллионов 144 тысячи 521 рубль 53 копейки и на 2026 год в сумме 754 миллиона 679 тысяч </w:t>
      </w:r>
      <w:r>
        <w:rPr>
          <w:rFonts w:ascii="Arial" w:hAnsi="Arial" w:cs="Arial"/>
          <w:sz w:val="16"/>
          <w:szCs w:val="16"/>
        </w:rPr>
        <w:br/>
      </w:r>
      <w:r w:rsidRPr="00004EA4">
        <w:rPr>
          <w:rFonts w:ascii="Arial" w:hAnsi="Arial" w:cs="Arial"/>
          <w:sz w:val="16"/>
          <w:szCs w:val="16"/>
        </w:rPr>
        <w:t>936 рублей 61 копейка, в том числе условно утверждённые расходы в сумме 18 миллионов 277 тысяч 360 рублей 94 копейки;</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прогнозируемый дефицит бюджета муниципального района на 2025 год в сумме 20 миллионов 783 тысячи 882 рубля 53 копейки, на 2026 год в сумме 28 миллионов 996 тысяч 479 рублей 80 копеек.».</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1.2. Изложить пункт 10 в редакции:</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 xml:space="preserve">«Утвердить объём безвозмездных поступлений на 2024 год в сумме 639 миллионов 526 тысяч 24 рубля 46 копеек, на 2025 год в сумме </w:t>
      </w:r>
      <w:r>
        <w:rPr>
          <w:rFonts w:ascii="Arial" w:hAnsi="Arial" w:cs="Arial"/>
          <w:sz w:val="16"/>
          <w:szCs w:val="16"/>
        </w:rPr>
        <w:br/>
      </w:r>
      <w:r w:rsidRPr="00004EA4">
        <w:rPr>
          <w:rFonts w:ascii="Arial" w:hAnsi="Arial" w:cs="Arial"/>
          <w:sz w:val="16"/>
          <w:szCs w:val="16"/>
        </w:rPr>
        <w:t>432 миллиона 644 тысячи 184 рубля 71 копейка, на 2026 год в сумме 371 миллион 498 тысяч 956 рублей 81 копейка.».</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1.3. Изложить пункт 11 в редакции:</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 xml:space="preserve">«Утвердить общий объём бюджетных ассигнований на исполнение публичных нормативных обязательств на 2024 год в сумме 14 миллионов </w:t>
      </w:r>
      <w:r>
        <w:rPr>
          <w:rFonts w:ascii="Arial" w:hAnsi="Arial" w:cs="Arial"/>
          <w:sz w:val="16"/>
          <w:szCs w:val="16"/>
        </w:rPr>
        <w:br/>
      </w:r>
      <w:r w:rsidRPr="00004EA4">
        <w:rPr>
          <w:rFonts w:ascii="Arial" w:hAnsi="Arial" w:cs="Arial"/>
          <w:sz w:val="16"/>
          <w:szCs w:val="16"/>
        </w:rPr>
        <w:t xml:space="preserve">625 тысяч 40 рублей 67 копеек, на 2025 год в сумме 16 миллионов 111 тысяч 67 рублей 60 копеек, на 2026 год в сумме 16 миллионов 111 тысяч </w:t>
      </w:r>
      <w:r w:rsidR="009876B4">
        <w:rPr>
          <w:rFonts w:ascii="Arial" w:hAnsi="Arial" w:cs="Arial"/>
          <w:sz w:val="16"/>
          <w:szCs w:val="16"/>
        </w:rPr>
        <w:br/>
      </w:r>
      <w:r w:rsidRPr="00004EA4">
        <w:rPr>
          <w:rFonts w:ascii="Arial" w:hAnsi="Arial" w:cs="Arial"/>
          <w:sz w:val="16"/>
          <w:szCs w:val="16"/>
        </w:rPr>
        <w:t>67 рублей 60 копеек.».</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1.4. Изложить абзац 4 пункта 18 в редакции:</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«Установить объём расходов на обслуживание муниципального внутреннего долга района на 2024 год в размере 51 тысяча 62 рубля 85 копеек, на 2025 год в размере 49 тысяч 178 рублей 85 копеек, на 2026 год в размере 36 тысяч 675 рублей 17 копеек.».</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1.5. Изложить приложения 1, 2, 6, 7, 8, 9.12 в редакции.</w:t>
      </w:r>
    </w:p>
    <w:p w:rsidR="00004EA4" w:rsidRPr="00004EA4" w:rsidRDefault="00004EA4" w:rsidP="00004EA4">
      <w:pPr>
        <w:ind w:firstLine="284"/>
        <w:jc w:val="both"/>
        <w:rPr>
          <w:rFonts w:ascii="Arial" w:hAnsi="Arial" w:cs="Arial"/>
          <w:sz w:val="16"/>
          <w:szCs w:val="16"/>
        </w:rPr>
      </w:pPr>
      <w:r w:rsidRPr="00004EA4">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004EA4" w:rsidRPr="00004EA4" w:rsidTr="00004EA4">
        <w:trPr>
          <w:trHeight w:val="20"/>
        </w:trPr>
        <w:tc>
          <w:tcPr>
            <w:tcW w:w="2500" w:type="pct"/>
          </w:tcPr>
          <w:p w:rsidR="00004EA4" w:rsidRDefault="00004EA4" w:rsidP="00004EA4">
            <w:pPr>
              <w:rPr>
                <w:rFonts w:ascii="Arial" w:hAnsi="Arial" w:cs="Arial"/>
                <w:b/>
                <w:color w:val="000000"/>
                <w:sz w:val="16"/>
                <w:szCs w:val="16"/>
              </w:rPr>
            </w:pPr>
            <w:r w:rsidRPr="00004EA4">
              <w:rPr>
                <w:rFonts w:ascii="Arial" w:hAnsi="Arial" w:cs="Arial"/>
                <w:b/>
                <w:color w:val="000000"/>
                <w:sz w:val="16"/>
                <w:szCs w:val="16"/>
              </w:rPr>
              <w:t xml:space="preserve">Глава Валдайского муниципального </w:t>
            </w:r>
          </w:p>
          <w:p w:rsidR="00004EA4" w:rsidRPr="00004EA4" w:rsidRDefault="00004EA4" w:rsidP="00004EA4">
            <w:pPr>
              <w:rPr>
                <w:rFonts w:ascii="Arial" w:hAnsi="Arial" w:cs="Arial"/>
                <w:b/>
                <w:color w:val="000000"/>
                <w:sz w:val="16"/>
                <w:szCs w:val="16"/>
              </w:rPr>
            </w:pPr>
            <w:r w:rsidRPr="00004EA4">
              <w:rPr>
                <w:rFonts w:ascii="Arial" w:hAnsi="Arial" w:cs="Arial"/>
                <w:b/>
                <w:color w:val="000000"/>
                <w:sz w:val="16"/>
                <w:szCs w:val="16"/>
              </w:rPr>
              <w:t>района</w:t>
            </w:r>
            <w:r>
              <w:rPr>
                <w:rFonts w:ascii="Arial" w:hAnsi="Arial" w:cs="Arial"/>
                <w:b/>
                <w:color w:val="000000"/>
                <w:sz w:val="16"/>
                <w:szCs w:val="16"/>
              </w:rPr>
              <w:t xml:space="preserve">                              </w:t>
            </w:r>
            <w:r w:rsidRPr="00004EA4">
              <w:rPr>
                <w:rFonts w:ascii="Arial" w:hAnsi="Arial" w:cs="Arial"/>
                <w:b/>
                <w:color w:val="000000"/>
                <w:sz w:val="16"/>
                <w:szCs w:val="16"/>
              </w:rPr>
              <w:t xml:space="preserve">                                        Ю.В.Стадэ</w:t>
            </w:r>
          </w:p>
          <w:p w:rsidR="00004EA4" w:rsidRPr="00004EA4" w:rsidRDefault="00004EA4" w:rsidP="00004EA4">
            <w:pPr>
              <w:jc w:val="both"/>
              <w:rPr>
                <w:rFonts w:ascii="Arial" w:hAnsi="Arial" w:cs="Arial"/>
                <w:color w:val="000000"/>
                <w:sz w:val="16"/>
                <w:szCs w:val="16"/>
                <w:lang w:val="en-US"/>
              </w:rPr>
            </w:pPr>
            <w:r w:rsidRPr="00004EA4">
              <w:rPr>
                <w:rFonts w:ascii="Arial" w:hAnsi="Arial" w:cs="Arial"/>
                <w:color w:val="000000"/>
                <w:sz w:val="16"/>
                <w:szCs w:val="16"/>
              </w:rPr>
              <w:t xml:space="preserve">«27» ноября 2024 года № </w:t>
            </w:r>
            <w:r w:rsidRPr="00004EA4">
              <w:rPr>
                <w:rFonts w:ascii="Arial" w:hAnsi="Arial" w:cs="Arial"/>
                <w:color w:val="000000"/>
                <w:sz w:val="16"/>
                <w:szCs w:val="16"/>
                <w:lang w:val="en-US"/>
              </w:rPr>
              <w:t>356</w:t>
            </w:r>
          </w:p>
        </w:tc>
        <w:tc>
          <w:tcPr>
            <w:tcW w:w="2500" w:type="pct"/>
          </w:tcPr>
          <w:p w:rsidR="00004EA4" w:rsidRPr="00004EA4" w:rsidRDefault="00004EA4" w:rsidP="00004EA4">
            <w:pPr>
              <w:jc w:val="both"/>
              <w:rPr>
                <w:rFonts w:ascii="Arial" w:hAnsi="Arial" w:cs="Arial"/>
                <w:b/>
                <w:color w:val="000000"/>
                <w:sz w:val="16"/>
                <w:szCs w:val="16"/>
              </w:rPr>
            </w:pPr>
            <w:r w:rsidRPr="00004EA4">
              <w:rPr>
                <w:rFonts w:ascii="Arial" w:hAnsi="Arial" w:cs="Arial"/>
                <w:b/>
                <w:color w:val="000000"/>
                <w:sz w:val="16"/>
                <w:szCs w:val="16"/>
              </w:rPr>
              <w:t>Председатель Думы Валдайского</w:t>
            </w:r>
            <w:r w:rsidRPr="00004EA4">
              <w:rPr>
                <w:rFonts w:ascii="Arial" w:hAnsi="Arial" w:cs="Arial"/>
                <w:b/>
                <w:color w:val="000000"/>
                <w:sz w:val="16"/>
                <w:szCs w:val="16"/>
              </w:rPr>
              <w:tab/>
            </w:r>
          </w:p>
          <w:p w:rsidR="00004EA4" w:rsidRPr="00004EA4" w:rsidRDefault="00004EA4" w:rsidP="00004EA4">
            <w:pPr>
              <w:jc w:val="both"/>
              <w:rPr>
                <w:rFonts w:ascii="Arial" w:hAnsi="Arial" w:cs="Arial"/>
                <w:b/>
                <w:color w:val="000000"/>
                <w:sz w:val="16"/>
                <w:szCs w:val="16"/>
              </w:rPr>
            </w:pPr>
            <w:r w:rsidRPr="00004EA4">
              <w:rPr>
                <w:rFonts w:ascii="Arial" w:hAnsi="Arial" w:cs="Arial"/>
                <w:b/>
                <w:color w:val="000000"/>
                <w:sz w:val="16"/>
                <w:szCs w:val="16"/>
              </w:rPr>
              <w:t>муниципального района                                   В.П.Литвиненко</w:t>
            </w:r>
          </w:p>
          <w:p w:rsidR="00004EA4" w:rsidRPr="00004EA4" w:rsidRDefault="00004EA4" w:rsidP="00004EA4">
            <w:pPr>
              <w:jc w:val="both"/>
              <w:rPr>
                <w:rFonts w:ascii="Arial" w:hAnsi="Arial" w:cs="Arial"/>
                <w:color w:val="000000"/>
                <w:sz w:val="16"/>
                <w:szCs w:val="16"/>
              </w:rPr>
            </w:pPr>
          </w:p>
        </w:tc>
      </w:tr>
    </w:tbl>
    <w:p w:rsidR="00004EA4" w:rsidRPr="009876B4" w:rsidRDefault="00004EA4" w:rsidP="00004EA4">
      <w:pPr>
        <w:rPr>
          <w:rFonts w:ascii="Arial" w:hAnsi="Arial" w:cs="Arial"/>
          <w:sz w:val="2"/>
          <w:szCs w:val="6"/>
        </w:rPr>
      </w:pPr>
    </w:p>
    <w:p w:rsidR="00004EA4" w:rsidRPr="00004EA4" w:rsidRDefault="00004EA4" w:rsidP="00004EA4">
      <w:pPr>
        <w:pStyle w:val="24"/>
        <w:spacing w:after="0" w:line="240" w:lineRule="auto"/>
        <w:ind w:left="8165"/>
        <w:jc w:val="center"/>
        <w:rPr>
          <w:rFonts w:ascii="Arial" w:hAnsi="Arial" w:cs="Arial"/>
          <w:b/>
          <w:sz w:val="12"/>
          <w:szCs w:val="12"/>
        </w:rPr>
      </w:pPr>
      <w:r w:rsidRPr="00004EA4">
        <w:rPr>
          <w:rFonts w:ascii="Arial" w:hAnsi="Arial" w:cs="Arial"/>
          <w:b/>
          <w:sz w:val="12"/>
          <w:szCs w:val="12"/>
        </w:rPr>
        <w:t>Приложение 1</w:t>
      </w:r>
    </w:p>
    <w:p w:rsid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к решению Думы Валдайского муниципального района «О бюджете Валдайского муниципального района на 2024 год и на плановый период 2025-2026 годов»</w:t>
      </w:r>
    </w:p>
    <w:p w:rsidR="00004EA4" w:rsidRP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(в редакции решения Думы Валдайского муниципального района от 27.11.2024 № 356)</w:t>
      </w:r>
    </w:p>
    <w:p w:rsidR="00004EA4" w:rsidRPr="00004EA4" w:rsidRDefault="00004EA4" w:rsidP="00004EA4">
      <w:pPr>
        <w:jc w:val="center"/>
        <w:rPr>
          <w:rFonts w:ascii="Arial" w:hAnsi="Arial" w:cs="Arial"/>
          <w:b/>
          <w:bCs/>
          <w:color w:val="000000"/>
          <w:sz w:val="16"/>
          <w:szCs w:val="16"/>
        </w:rPr>
      </w:pPr>
      <w:r w:rsidRPr="00004EA4">
        <w:rPr>
          <w:rFonts w:ascii="Arial" w:hAnsi="Arial" w:cs="Arial"/>
          <w:b/>
          <w:bCs/>
          <w:color w:val="000000"/>
          <w:sz w:val="16"/>
          <w:szCs w:val="16"/>
        </w:rPr>
        <w:t>Прогнозируемые поступления доходов в бюджет Валдайского муниципального района на 2024 год и на плановый период 2025 - 2026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6"/>
        <w:gridCol w:w="7107"/>
        <w:gridCol w:w="992"/>
        <w:gridCol w:w="851"/>
        <w:gridCol w:w="854"/>
      </w:tblGrid>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color w:val="000000"/>
                <w:sz w:val="12"/>
                <w:szCs w:val="16"/>
              </w:rPr>
            </w:pPr>
            <w:r w:rsidRPr="00004EA4">
              <w:rPr>
                <w:rFonts w:ascii="Arial" w:hAnsi="Arial" w:cs="Arial"/>
                <w:b/>
                <w:color w:val="000000"/>
                <w:sz w:val="12"/>
                <w:szCs w:val="16"/>
              </w:rPr>
              <w:t>Код бюджетной классификации Российской Федерации</w:t>
            </w:r>
          </w:p>
        </w:tc>
        <w:tc>
          <w:tcPr>
            <w:tcW w:w="3130" w:type="pct"/>
            <w:shd w:val="clear" w:color="000000" w:fill="FFFFFF"/>
            <w:vAlign w:val="center"/>
            <w:hideMark/>
          </w:tcPr>
          <w:p w:rsidR="00004EA4" w:rsidRPr="00004EA4" w:rsidRDefault="00004EA4" w:rsidP="00004EA4">
            <w:pPr>
              <w:jc w:val="center"/>
              <w:rPr>
                <w:rFonts w:ascii="Arial" w:hAnsi="Arial" w:cs="Arial"/>
                <w:b/>
                <w:color w:val="000000"/>
                <w:sz w:val="12"/>
                <w:szCs w:val="16"/>
              </w:rPr>
            </w:pPr>
            <w:r w:rsidRPr="00004EA4">
              <w:rPr>
                <w:rFonts w:ascii="Arial" w:hAnsi="Arial" w:cs="Arial"/>
                <w:b/>
                <w:color w:val="000000"/>
                <w:sz w:val="12"/>
                <w:szCs w:val="16"/>
              </w:rPr>
              <w:t>Наименование доходов</w:t>
            </w:r>
          </w:p>
        </w:tc>
        <w:tc>
          <w:tcPr>
            <w:tcW w:w="437" w:type="pct"/>
            <w:shd w:val="clear" w:color="000000" w:fill="FFFFFF"/>
            <w:vAlign w:val="center"/>
            <w:hideMark/>
          </w:tcPr>
          <w:p w:rsidR="00004EA4" w:rsidRPr="00004EA4" w:rsidRDefault="00004EA4" w:rsidP="00004EA4">
            <w:pPr>
              <w:jc w:val="center"/>
              <w:rPr>
                <w:rFonts w:ascii="Arial" w:hAnsi="Arial" w:cs="Arial"/>
                <w:b/>
                <w:color w:val="000000"/>
                <w:sz w:val="12"/>
                <w:szCs w:val="16"/>
              </w:rPr>
            </w:pPr>
            <w:r w:rsidRPr="00004EA4">
              <w:rPr>
                <w:rFonts w:ascii="Arial" w:hAnsi="Arial" w:cs="Arial"/>
                <w:b/>
                <w:color w:val="000000"/>
                <w:sz w:val="12"/>
                <w:szCs w:val="16"/>
              </w:rPr>
              <w:t>2024 год (рублей)</w:t>
            </w:r>
          </w:p>
        </w:tc>
        <w:tc>
          <w:tcPr>
            <w:tcW w:w="375" w:type="pct"/>
            <w:shd w:val="clear" w:color="000000" w:fill="FFFFFF"/>
            <w:vAlign w:val="center"/>
            <w:hideMark/>
          </w:tcPr>
          <w:p w:rsidR="00004EA4" w:rsidRPr="00004EA4" w:rsidRDefault="00004EA4" w:rsidP="00004EA4">
            <w:pPr>
              <w:jc w:val="center"/>
              <w:rPr>
                <w:rFonts w:ascii="Arial" w:hAnsi="Arial" w:cs="Arial"/>
                <w:b/>
                <w:color w:val="000000"/>
                <w:sz w:val="12"/>
                <w:szCs w:val="16"/>
              </w:rPr>
            </w:pPr>
            <w:r w:rsidRPr="00004EA4">
              <w:rPr>
                <w:rFonts w:ascii="Arial" w:hAnsi="Arial" w:cs="Arial"/>
                <w:b/>
                <w:color w:val="000000"/>
                <w:sz w:val="12"/>
                <w:szCs w:val="16"/>
              </w:rPr>
              <w:t>2025 год (рублей)</w:t>
            </w:r>
          </w:p>
        </w:tc>
        <w:tc>
          <w:tcPr>
            <w:tcW w:w="376" w:type="pct"/>
            <w:shd w:val="clear" w:color="000000" w:fill="FFFFFF"/>
            <w:vAlign w:val="center"/>
            <w:hideMark/>
          </w:tcPr>
          <w:p w:rsidR="00004EA4" w:rsidRPr="00004EA4" w:rsidRDefault="00004EA4" w:rsidP="00004EA4">
            <w:pPr>
              <w:jc w:val="center"/>
              <w:rPr>
                <w:rFonts w:ascii="Arial" w:hAnsi="Arial" w:cs="Arial"/>
                <w:b/>
                <w:color w:val="000000"/>
                <w:sz w:val="12"/>
                <w:szCs w:val="16"/>
              </w:rPr>
            </w:pPr>
            <w:r w:rsidRPr="00004EA4">
              <w:rPr>
                <w:rFonts w:ascii="Arial" w:hAnsi="Arial" w:cs="Arial"/>
                <w:b/>
                <w:color w:val="000000"/>
                <w:sz w:val="12"/>
                <w:szCs w:val="16"/>
              </w:rPr>
              <w:t>2026 год (рублей)</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Cs/>
                <w:color w:val="000000"/>
                <w:sz w:val="12"/>
                <w:szCs w:val="16"/>
              </w:rPr>
            </w:pPr>
            <w:r w:rsidRPr="00004EA4">
              <w:rPr>
                <w:rFonts w:ascii="Arial" w:hAnsi="Arial" w:cs="Arial"/>
                <w:bCs/>
                <w:color w:val="000000"/>
                <w:sz w:val="12"/>
                <w:szCs w:val="16"/>
              </w:rPr>
              <w:t>1</w:t>
            </w:r>
          </w:p>
        </w:tc>
        <w:tc>
          <w:tcPr>
            <w:tcW w:w="3130" w:type="pct"/>
            <w:shd w:val="clear" w:color="000000" w:fill="FFFFFF"/>
            <w:vAlign w:val="center"/>
            <w:hideMark/>
          </w:tcPr>
          <w:p w:rsidR="00004EA4" w:rsidRPr="00004EA4" w:rsidRDefault="00004EA4" w:rsidP="00004EA4">
            <w:pPr>
              <w:jc w:val="center"/>
              <w:rPr>
                <w:rFonts w:ascii="Arial" w:hAnsi="Arial" w:cs="Arial"/>
                <w:bCs/>
                <w:color w:val="000000"/>
                <w:sz w:val="12"/>
                <w:szCs w:val="16"/>
              </w:rPr>
            </w:pPr>
            <w:r w:rsidRPr="00004EA4">
              <w:rPr>
                <w:rFonts w:ascii="Arial" w:hAnsi="Arial" w:cs="Arial"/>
                <w:bCs/>
                <w:color w:val="000000"/>
                <w:sz w:val="12"/>
                <w:szCs w:val="16"/>
              </w:rPr>
              <w:t>2</w:t>
            </w:r>
          </w:p>
        </w:tc>
        <w:tc>
          <w:tcPr>
            <w:tcW w:w="437" w:type="pct"/>
            <w:shd w:val="clear" w:color="000000" w:fill="FFFFFF"/>
            <w:vAlign w:val="center"/>
            <w:hideMark/>
          </w:tcPr>
          <w:p w:rsidR="00004EA4" w:rsidRPr="00004EA4" w:rsidRDefault="00004EA4" w:rsidP="00004EA4">
            <w:pPr>
              <w:jc w:val="center"/>
              <w:rPr>
                <w:rFonts w:ascii="Arial" w:hAnsi="Arial" w:cs="Arial"/>
                <w:bCs/>
                <w:color w:val="000000"/>
                <w:sz w:val="12"/>
                <w:szCs w:val="16"/>
              </w:rPr>
            </w:pPr>
            <w:r w:rsidRPr="00004EA4">
              <w:rPr>
                <w:rFonts w:ascii="Arial" w:hAnsi="Arial" w:cs="Arial"/>
                <w:bCs/>
                <w:color w:val="000000"/>
                <w:sz w:val="12"/>
                <w:szCs w:val="16"/>
              </w:rPr>
              <w:t>3</w:t>
            </w:r>
          </w:p>
        </w:tc>
        <w:tc>
          <w:tcPr>
            <w:tcW w:w="375" w:type="pct"/>
            <w:shd w:val="clear" w:color="000000" w:fill="FFFFFF"/>
            <w:vAlign w:val="center"/>
            <w:hideMark/>
          </w:tcPr>
          <w:p w:rsidR="00004EA4" w:rsidRPr="00004EA4" w:rsidRDefault="00004EA4" w:rsidP="00004EA4">
            <w:pPr>
              <w:jc w:val="center"/>
              <w:rPr>
                <w:rFonts w:ascii="Arial" w:hAnsi="Arial" w:cs="Arial"/>
                <w:bCs/>
                <w:color w:val="000000"/>
                <w:sz w:val="12"/>
                <w:szCs w:val="16"/>
              </w:rPr>
            </w:pPr>
            <w:r w:rsidRPr="00004EA4">
              <w:rPr>
                <w:rFonts w:ascii="Arial" w:hAnsi="Arial" w:cs="Arial"/>
                <w:bCs/>
                <w:color w:val="000000"/>
                <w:sz w:val="12"/>
                <w:szCs w:val="16"/>
              </w:rPr>
              <w:t>4</w:t>
            </w:r>
          </w:p>
        </w:tc>
        <w:tc>
          <w:tcPr>
            <w:tcW w:w="376" w:type="pct"/>
            <w:shd w:val="clear" w:color="000000" w:fill="FFFFFF"/>
            <w:vAlign w:val="center"/>
            <w:hideMark/>
          </w:tcPr>
          <w:p w:rsidR="00004EA4" w:rsidRPr="00004EA4" w:rsidRDefault="00004EA4" w:rsidP="00004EA4">
            <w:pPr>
              <w:jc w:val="center"/>
              <w:rPr>
                <w:rFonts w:ascii="Arial" w:hAnsi="Arial" w:cs="Arial"/>
                <w:bCs/>
                <w:color w:val="000000"/>
                <w:sz w:val="12"/>
                <w:szCs w:val="16"/>
              </w:rPr>
            </w:pPr>
            <w:r w:rsidRPr="00004EA4">
              <w:rPr>
                <w:rFonts w:ascii="Arial" w:hAnsi="Arial" w:cs="Arial"/>
                <w:bCs/>
                <w:color w:val="000000"/>
                <w:sz w:val="12"/>
                <w:szCs w:val="16"/>
              </w:rPr>
              <w:t>5</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ДОХОДЫ, ВСЕГО</w:t>
            </w:r>
          </w:p>
        </w:tc>
        <w:tc>
          <w:tcPr>
            <w:tcW w:w="437"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1 008 123 748,77</w:t>
            </w:r>
          </w:p>
        </w:tc>
        <w:tc>
          <w:tcPr>
            <w:tcW w:w="375"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785 732 184,71</w:t>
            </w:r>
          </w:p>
        </w:tc>
        <w:tc>
          <w:tcPr>
            <w:tcW w:w="376"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725 683 456,81</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000 1 00 00000 00 0000 000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НАЛОГОВЫЕ И НЕНАЛОГОВЫЕ ДОХОДЫ</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368 597 724,31</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353 088 000,00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354 184 500,00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182 1 01 02000 01 0000 110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НАЛОГИ НА ПРИБЫЛЬ, ДОХОДЫ</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272 535 000,00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263 917 500,00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260 306 600,00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182 1 01 02000 01 0000 110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Налог на доходы физических лиц</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272 535 000,00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263 917 500,00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260 306 600,00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182 1 01 02010 01 0000 110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257 781 600,00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249 630 600,00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246 212 800,00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182 1 01 02020 01 0000 110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701 500,00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679 300,00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670 100,00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182 1 01 02030 01 0000 110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3 305 500,00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3 201 000,00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3 157 700,00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182 1 01 02040 01 0000 110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350 000,00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338 900,00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334 400,00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182 1 01 02080 01 1000 110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10 396 400,00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10 067 700,00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9 931 600,00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182 1 03 00000 00 0000 000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НАЛОГИ НА ТОВАРЫ (РАБОТЫ, УСЛУГИ), РЕАЛИЗУЕМЫЕ НА ТЕРРИТОРИИ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7 246 700,00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7 615 900,00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7 805 400,00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182 1 03 02231 01 0000 110</w:t>
            </w:r>
          </w:p>
        </w:tc>
        <w:tc>
          <w:tcPr>
            <w:tcW w:w="3130" w:type="pct"/>
            <w:shd w:val="clear" w:color="000000" w:fill="FFFFFF"/>
            <w:vAlign w:val="center"/>
            <w:hideMark/>
          </w:tcPr>
          <w:p w:rsidR="00004EA4" w:rsidRPr="00004EA4" w:rsidRDefault="00004EA4" w:rsidP="00004EA4">
            <w:pPr>
              <w:rPr>
                <w:rFonts w:ascii="Arial" w:hAnsi="Arial" w:cs="Arial"/>
                <w:sz w:val="12"/>
                <w:szCs w:val="16"/>
              </w:rPr>
            </w:pPr>
            <w:r w:rsidRPr="00004EA4">
              <w:rPr>
                <w:rFonts w:ascii="Arial" w:hAnsi="Arial" w:cs="Arial"/>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3 600 000,00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3 783 400,00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3 877 500,00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182 1 03 02241 01 0000 110</w:t>
            </w:r>
          </w:p>
        </w:tc>
        <w:tc>
          <w:tcPr>
            <w:tcW w:w="3130" w:type="pct"/>
            <w:shd w:val="clear" w:color="000000" w:fill="FFFFFF"/>
            <w:vAlign w:val="center"/>
            <w:hideMark/>
          </w:tcPr>
          <w:p w:rsidR="00004EA4" w:rsidRPr="00004EA4" w:rsidRDefault="00004EA4" w:rsidP="00004EA4">
            <w:pPr>
              <w:rPr>
                <w:rFonts w:ascii="Arial" w:hAnsi="Arial" w:cs="Arial"/>
                <w:sz w:val="12"/>
                <w:szCs w:val="16"/>
              </w:rPr>
            </w:pPr>
            <w:r w:rsidRPr="00004EA4">
              <w:rPr>
                <w:rFonts w:ascii="Arial" w:hAnsi="Arial" w:cs="Arial"/>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19 200,00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20 200,00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20 700,00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182 1 03 02251 01 0000 110</w:t>
            </w:r>
          </w:p>
        </w:tc>
        <w:tc>
          <w:tcPr>
            <w:tcW w:w="3130" w:type="pct"/>
            <w:shd w:val="clear" w:color="000000" w:fill="FFFFFF"/>
            <w:vAlign w:val="center"/>
            <w:hideMark/>
          </w:tcPr>
          <w:p w:rsidR="00004EA4" w:rsidRPr="00004EA4" w:rsidRDefault="00004EA4" w:rsidP="00004EA4">
            <w:pPr>
              <w:rPr>
                <w:rFonts w:ascii="Arial" w:hAnsi="Arial" w:cs="Arial"/>
                <w:sz w:val="12"/>
                <w:szCs w:val="16"/>
              </w:rPr>
            </w:pPr>
            <w:r w:rsidRPr="00004EA4">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3 627 500,00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3 812 300,00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3 907 200,00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lastRenderedPageBreak/>
              <w:t>182 1 03 02261 01 0000 110</w:t>
            </w:r>
          </w:p>
        </w:tc>
        <w:tc>
          <w:tcPr>
            <w:tcW w:w="3130" w:type="pct"/>
            <w:shd w:val="clear" w:color="000000" w:fill="FFFFFF"/>
            <w:vAlign w:val="center"/>
            <w:hideMark/>
          </w:tcPr>
          <w:p w:rsidR="00004EA4" w:rsidRPr="00004EA4" w:rsidRDefault="00004EA4" w:rsidP="00004EA4">
            <w:pPr>
              <w:rPr>
                <w:rFonts w:ascii="Arial" w:hAnsi="Arial" w:cs="Arial"/>
                <w:sz w:val="12"/>
                <w:szCs w:val="16"/>
              </w:rPr>
            </w:pPr>
            <w:r w:rsidRPr="00004EA4">
              <w:rPr>
                <w:rFonts w:ascii="Arial" w:hAnsi="Arial" w:cs="Arial"/>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182 1 05 00000 00 0000 000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НАЛОГИ НА СОВОКУПНЫЙ ДОХОД</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66 136 022,18</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64 339 000,00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68 539 700,00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182 1 05 01000 00 0000 110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Налог, взимаемый в связи с применением упрощенной системы налогообложения</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61 322 722,18</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59 225 000,00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63 075 000,00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182 1 05 01011 01 1000 110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bookmarkStart w:id="7" w:name="RANGE!B27"/>
            <w:r w:rsidRPr="00004EA4">
              <w:rPr>
                <w:rFonts w:ascii="Arial" w:hAnsi="Arial" w:cs="Arial"/>
                <w:color w:val="000000"/>
                <w:sz w:val="12"/>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7"/>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35 088 506,57</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33 515 200,00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35 693 900,00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182 1 05 01011 01 2100 110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469 300,00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564 200,00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600 900,00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182 1 05 01011 01 3000 110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3 200,00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3 900,00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4 100,00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182 1 05 01011 01 4000 110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взимаемый с налогоплательщиков, выбравших в качестве объекта налогообложения доходы (прочие поступления)</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4 600,00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5 500,00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5 900,00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182 1 05 01021 01 1000 110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bookmarkStart w:id="8" w:name="RANGE!B31"/>
            <w:r w:rsidRPr="00004EA4">
              <w:rPr>
                <w:rFonts w:ascii="Arial" w:hAnsi="Arial" w:cs="Arial"/>
                <w:color w:val="000000"/>
                <w:sz w:val="12"/>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bookmarkEnd w:id="8"/>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25 497 115,61</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24 823 600,00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26 437 300,00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182 1 05 01021 01 2100 110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260 000,00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312 600,00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332 900,00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182 1 05 01021 01 3000 110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182 1 05 03000 01 0000 110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Единый сельскохозяйственный налог</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13 300,00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14 000,00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14 700,00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182 1 05 03010 01 1000 110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13 200,00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13 900,00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14 600,00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182 1 05 03010 01 2100 110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Единый сельскохозяйственный налог (пени по соответствующему платежу)</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182 1 05 03010 01 3000 110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182 1 05 04000 02 0000 110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Налог, взимаемый в связи с применением патентной системы налогообложения</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4 800 000,00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5 100 000,00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5 450 000,00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182 1 05 04020 02 1000 110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4 782 000,00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5 081 000,00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5 430 000,00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182 1 05 04020 02 2100 110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19 000,00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182 1 08 03000 01 0000 110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Государственная пошлина  по делам, рассматриваемым  в судах общей юрисдикции, мировыми судьями</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4 145 000,00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4 172 000,00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4 194 000,00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182 1 08 03010 01 1050 110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3 812 500,00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3 837 300,00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3 857 600,00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182 1 08 03010 01 1060 110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332 500,00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334 700,00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336 400,00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182 1 08 03010 01 4000 110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004EA4">
              <w:rPr>
                <w:rFonts w:ascii="Arial" w:hAnsi="Arial" w:cs="Arial"/>
                <w:color w:val="000000"/>
                <w:sz w:val="12"/>
                <w:szCs w:val="16"/>
              </w:rPr>
              <w:br/>
              <w:t xml:space="preserve"> (прочие поступления)</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900 1 11 00000 00 0000 000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ДОХОДЫ ОТ ИСПОЛЬЗОВАНИЯ ИМУЩЕСТВА, НАХОДЯЩЕГОСЯ В ГОСУДАРСТВЕННОЙ И МУНИЦИПАЛЬНОЙ СОБСТВЕННОСТИ</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9 960 793,34</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8 460 000,00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8 390 000,00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900 1 11 05000 00 0000 120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9 750 000,00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8 350 000,00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8 300 000,00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900 1 11 05013 05 0000 120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5 600 000,00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5 500 000,00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5 500 000,00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900 1 11 05013 13 0000 120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2 600 000,00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1 400 000,00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1 400 000,00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900 1 11 05075 05 0000 120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Доходы  от сдачи в аренду имущества, составляющего казну муниципальных районов (за исключением земельных участков)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1 550 000,00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1 450 000,00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1 400 000,00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900 1 11 09000 00 0000 120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210 793,34</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110 000,00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90 000,00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900 1 11 09045 05 0000 120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120 000,00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110 000,00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900 1 11 09080 05 0000 120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90 793,34</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048 1 12 00000 00 0000 000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ПЛАТЕЖИ ПРИ ПОЛЬЗОВАНИИ ПРИРОДНЫМИ РЕСУРСАМИ</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365 400,00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480 600,00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517 800,00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048 1 12 01000 01 0000 120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Плата за негативное воздействие на окружающую среду</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365 400,00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480 600,00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517 800,00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048 1 12 01010 01 6000 120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246 000,00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322 800,00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321 000,00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048 1 12 01030 01 6000 120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105 600,00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141 000,00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176 400,00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048 1 12 01041 01 6000 120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13 800,00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16 800,00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20 400,00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900 114 00000 00 0000 000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ДОХОДЫ ОТ ПРОДАЖИ МАТЕРИАЛЬНЫХ И НЕМАТЕРИАЛЬНЫХ АКТИВОВ</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4 645 900,00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3 305 000,00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3 705 000,00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900 1 14 02000 00 0000 000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500 000,00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300 000,00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800 000,00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900 1 14 02053 05 0000 410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500 000,00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300 000,00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800 000,00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900 1 14 06000 00 0000 430</w:t>
            </w:r>
          </w:p>
        </w:tc>
        <w:tc>
          <w:tcPr>
            <w:tcW w:w="3130" w:type="pct"/>
            <w:shd w:val="clear" w:color="auto" w:fill="auto"/>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Доходы от продажи земельных участков, находящихся в государственной и муниципальной собственности</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4 145 900,00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3 005 000,00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2 905 000,00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900 1 14 06013 05 0000 430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3 331 600,00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2 305 000,00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2 305 000,00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900 1 14 06013 13 0000 430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814 300,00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700 000,00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600 000,00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000 1 16 00000 00 0000 000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ШТРАФЫ, САНКЦИИ, ВОЗМЕЩЕНИЕ УЩЕРБА</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3 562 908,79</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798 000,00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726 000,00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917 1 16 01053 01 0000 140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7" w:type="pct"/>
            <w:shd w:val="clear" w:color="000000" w:fill="FFFFFF"/>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12 000,00</w:t>
            </w:r>
          </w:p>
        </w:tc>
        <w:tc>
          <w:tcPr>
            <w:tcW w:w="375" w:type="pct"/>
            <w:shd w:val="clear" w:color="000000" w:fill="FFFFFF"/>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11 000,00</w:t>
            </w:r>
          </w:p>
        </w:tc>
        <w:tc>
          <w:tcPr>
            <w:tcW w:w="376" w:type="pct"/>
            <w:shd w:val="clear" w:color="000000" w:fill="FFFFFF"/>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9 000,00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917 1 16 01063 01 0000 140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56 000,00</w:t>
            </w:r>
          </w:p>
        </w:tc>
        <w:tc>
          <w:tcPr>
            <w:tcW w:w="375"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51 000,00</w:t>
            </w:r>
          </w:p>
        </w:tc>
        <w:tc>
          <w:tcPr>
            <w:tcW w:w="376"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46 000,00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917 1 16 01073 01 0000 140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10 000,00</w:t>
            </w:r>
          </w:p>
        </w:tc>
        <w:tc>
          <w:tcPr>
            <w:tcW w:w="375"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9 000,00</w:t>
            </w:r>
          </w:p>
        </w:tc>
        <w:tc>
          <w:tcPr>
            <w:tcW w:w="376"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8 000,00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917 1 16 01083 01 0000 140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14 000,00</w:t>
            </w:r>
          </w:p>
        </w:tc>
        <w:tc>
          <w:tcPr>
            <w:tcW w:w="375"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12 000,00</w:t>
            </w:r>
          </w:p>
        </w:tc>
        <w:tc>
          <w:tcPr>
            <w:tcW w:w="376"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10 000,00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917 1 16 01133 01 0000 140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37"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5 000,00</w:t>
            </w:r>
          </w:p>
        </w:tc>
        <w:tc>
          <w:tcPr>
            <w:tcW w:w="375"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5 000,00</w:t>
            </w:r>
          </w:p>
        </w:tc>
        <w:tc>
          <w:tcPr>
            <w:tcW w:w="376"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4 000,00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917 1 16 01143 01 0000 140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37"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1 000,00</w:t>
            </w:r>
          </w:p>
        </w:tc>
        <w:tc>
          <w:tcPr>
            <w:tcW w:w="375"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1 000,00</w:t>
            </w:r>
          </w:p>
        </w:tc>
        <w:tc>
          <w:tcPr>
            <w:tcW w:w="376"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917 1 16 01153 01 0000 140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37"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22 000,00</w:t>
            </w:r>
          </w:p>
        </w:tc>
        <w:tc>
          <w:tcPr>
            <w:tcW w:w="375"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20 000,00</w:t>
            </w:r>
          </w:p>
        </w:tc>
        <w:tc>
          <w:tcPr>
            <w:tcW w:w="376"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18 000,00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917 1 16 01173 01 0000 140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37"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2 000,00</w:t>
            </w:r>
          </w:p>
        </w:tc>
        <w:tc>
          <w:tcPr>
            <w:tcW w:w="375"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2 000,00</w:t>
            </w:r>
          </w:p>
        </w:tc>
        <w:tc>
          <w:tcPr>
            <w:tcW w:w="376"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2 000,00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lastRenderedPageBreak/>
              <w:t>917 1 16 01193 01 0000 140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37"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146 000,00</w:t>
            </w:r>
          </w:p>
        </w:tc>
        <w:tc>
          <w:tcPr>
            <w:tcW w:w="375"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131 000,00</w:t>
            </w:r>
          </w:p>
        </w:tc>
        <w:tc>
          <w:tcPr>
            <w:tcW w:w="376"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118 000,00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917 1 16 01203 01 0000 140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37"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182 000,00</w:t>
            </w:r>
          </w:p>
        </w:tc>
        <w:tc>
          <w:tcPr>
            <w:tcW w:w="375"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163 000,00</w:t>
            </w:r>
          </w:p>
        </w:tc>
        <w:tc>
          <w:tcPr>
            <w:tcW w:w="376"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147 000,00</w:t>
            </w:r>
          </w:p>
        </w:tc>
      </w:tr>
      <w:tr w:rsidR="00004EA4" w:rsidRPr="00004EA4" w:rsidTr="00063946">
        <w:trPr>
          <w:cantSplit/>
          <w:trHeight w:val="20"/>
        </w:trPr>
        <w:tc>
          <w:tcPr>
            <w:tcW w:w="681"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917 1 16 01333 01 0000 140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37" w:type="pct"/>
            <w:shd w:val="clear" w:color="000000" w:fill="FFFFFF"/>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9 000,00</w:t>
            </w:r>
          </w:p>
        </w:tc>
        <w:tc>
          <w:tcPr>
            <w:tcW w:w="375" w:type="pct"/>
            <w:shd w:val="clear" w:color="000000" w:fill="FFFFFF"/>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8 000,00</w:t>
            </w:r>
          </w:p>
        </w:tc>
        <w:tc>
          <w:tcPr>
            <w:tcW w:w="376" w:type="pct"/>
            <w:shd w:val="clear" w:color="000000" w:fill="FFFFFF"/>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8 000,00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188 1 16 10123 01 0000 140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846 1 16 10123 01 0000 140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37"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4 000,00</w:t>
            </w:r>
          </w:p>
        </w:tc>
        <w:tc>
          <w:tcPr>
            <w:tcW w:w="375"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5 000,00</w:t>
            </w:r>
          </w:p>
        </w:tc>
        <w:tc>
          <w:tcPr>
            <w:tcW w:w="376"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5 000,00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846 1 16 11050 01 0000 140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37"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29 000,00</w:t>
            </w:r>
          </w:p>
        </w:tc>
        <w:tc>
          <w:tcPr>
            <w:tcW w:w="375"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39 000,00</w:t>
            </w:r>
          </w:p>
        </w:tc>
        <w:tc>
          <w:tcPr>
            <w:tcW w:w="376"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29 000,00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916 1 16 01053 01 0000 140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7"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1 000,00</w:t>
            </w:r>
          </w:p>
        </w:tc>
        <w:tc>
          <w:tcPr>
            <w:tcW w:w="375"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1 000,00</w:t>
            </w:r>
          </w:p>
        </w:tc>
        <w:tc>
          <w:tcPr>
            <w:tcW w:w="376" w:type="pct"/>
            <w:shd w:val="clear" w:color="auto" w:fill="auto"/>
            <w:noWrap/>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1 000,00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916 1 16 01203 01 0000 140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878 1 16 11050 01 0000 140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37"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355 000,00</w:t>
            </w:r>
          </w:p>
        </w:tc>
        <w:tc>
          <w:tcPr>
            <w:tcW w:w="375"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340 000,00</w:t>
            </w:r>
          </w:p>
        </w:tc>
        <w:tc>
          <w:tcPr>
            <w:tcW w:w="376" w:type="pct"/>
            <w:shd w:val="clear" w:color="auto" w:fill="auto"/>
            <w:vAlign w:val="center"/>
            <w:hideMark/>
          </w:tcPr>
          <w:p w:rsidR="00004EA4" w:rsidRPr="00004EA4" w:rsidRDefault="00004EA4" w:rsidP="00004EA4">
            <w:pPr>
              <w:jc w:val="center"/>
              <w:rPr>
                <w:rFonts w:ascii="Arial" w:hAnsi="Arial" w:cs="Arial"/>
                <w:sz w:val="12"/>
                <w:szCs w:val="16"/>
              </w:rPr>
            </w:pPr>
            <w:r w:rsidRPr="00004EA4">
              <w:rPr>
                <w:rFonts w:ascii="Arial" w:hAnsi="Arial" w:cs="Arial"/>
                <w:sz w:val="12"/>
                <w:szCs w:val="16"/>
              </w:rPr>
              <w:t>320 000,00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900 1 16 90050 05 0000 140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2 714 908,79</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000 2 00 00000 00 0000 000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Безвозмездные поступления</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639 526 024,46</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432 644 184,71</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371 498 956,81</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892 2 02 00000 00 0000 000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Безвозмездные поступления от других бюджетов бюджетной системы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639 196 702,86</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432 644 184,71</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371 498 956,81</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892 2 02 10000 00 0000 150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Дотации бюджетам субъектов Российской Федерации и муниципальных образований</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5 369 900,00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1 053 500,00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643 600,00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892 2 02 15001 05 0000 150</w:t>
            </w:r>
          </w:p>
        </w:tc>
        <w:tc>
          <w:tcPr>
            <w:tcW w:w="3130" w:type="pct"/>
            <w:shd w:val="clear" w:color="000000" w:fill="FFFFFF"/>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Дотация на выравнивание бюджетной обеспеченности муниципальных районов и муниципальных округов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5 369 900,00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1 053 500,00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643 600,00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892 2 02 20000 00 0000 150</w:t>
            </w:r>
          </w:p>
        </w:tc>
        <w:tc>
          <w:tcPr>
            <w:tcW w:w="3130" w:type="pct"/>
            <w:shd w:val="clear" w:color="000000" w:fill="FFFFFF"/>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Субсидии бюджетам субъектов Российской Федерации и муниципальных образований (межбюджетные субсидии)</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299 955 309,57</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149 487 904,71</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89 270 476,81</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892 2 02 25304 05 0000 150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12 935 736,00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12 465 090,00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12 182 049,00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892 2 02 25467 05 0000 150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534 855,00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531 978,00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538 429,00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892 2 02 25470 05 0000 150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80 033 800,00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892 2 02 25497 05 0000 150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1 123 235,57</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1 167 403,26</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1 148 958,81</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892 2 02 25519 05 0000 150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районов, муниципальных округов, городского округа, поселений области на поддержку отрасли культуры</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78 000,00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81 710,00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83 840,00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892 2 02 25750 05 0000 150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51 533 703,71</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59 924 523,45</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892 2 02 29999 05 5487 150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35 684 505,29</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892 2 02 29999 05 7151 150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11 904 000,00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7 936 000,00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7 936 000,00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892 2 02 29999 05 7166 150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48 900,00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892 2 02 29999 05 7173 150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3 886 171,00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892 2 02 29999 05 7177 150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33 311 203,00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892 2 02 29999 05 7208 150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36 000,00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36 000,00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36 000,00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892 2 02 29999 05 7212 150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4 065 300,00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4 065 300,00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4 065 300,00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892 2 02 29999 05 7230 150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63 279 900,00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63 279 900,00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63 279 900,00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892 2 02 29999 05 7705 150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Субсиди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1 500 000,00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892 2 02 30000 00 0000 150</w:t>
            </w:r>
          </w:p>
        </w:tc>
        <w:tc>
          <w:tcPr>
            <w:tcW w:w="3130" w:type="pct"/>
            <w:shd w:val="clear" w:color="auto" w:fill="auto"/>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Субвенции  бюджетам субъектов  Российской Федерации и муниципальных образований</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298 594 900,00</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267 797 900,00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267 280 000,00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892 2 02 30021 05 0000 150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1 614 600,00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1 646 800,00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1 646 800,00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892 2 02 30024 05 7002 150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3 787 700,00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3 027 200,00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3 027 200,00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892 2 02 30024 05 7004 150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206 078 700,00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185 762 600,00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185 762 600,00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892 2 02 30024 05 7006 150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4 228 100,00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4 608 200,00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4 608 200,00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892 2 02 30024 05 7010 150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24 623 600,00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20 282 200,00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19 167 800,00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892 2 02 30024 05 7028 150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6 128 100,00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6 128 100,00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6 128 100,00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892 2 02 30024 05 7050 150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1 151 500,00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964 900,00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964 900,00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892 2 02 30024 05 7057 150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213 000,00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213 000,00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213 000,00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892 2 02 30024 05 7060 150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88 000,00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88 000,00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88 000,00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892 2 02 30024 05 7065 150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lastRenderedPageBreak/>
              <w:t>892 2 02 30024 05 7066 150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197 000,00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212 000,00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212 000,00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892 2 02 30024 05 7071 150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83 900,00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83 900,00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892 2 02 30024 05 7072 150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167 500,00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130 500,00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130 500,00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892 2 02 30024 05 7164 150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274 300,00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274 300,00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274 300,00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892 2 02 30024 05 7265 150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453 700,00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701 400,00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701 400,00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892 2 02 30027 05 0000 150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17 493 300,00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18 472 500,00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18 472 500,00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892 2 02 30029 05 0000 150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549 600,00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1 404 200,00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1 404 200,00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892 2 02 35082 05 0000 150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9 471 700,00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9 471 700,00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9 471 700,00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892 2 02 35118 05 0000 150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1 312 800,00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1 442 300,00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1 575 700,00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892 2 02 35120 05 0000 150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13 100,00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13 600,00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174 100,00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892 2 02 35179 05 0000 150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1 064 000,00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1 064 000,00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1 286 500,00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892 2 02 35303 05 0000 150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17 511 900,00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9 530 600,00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9 530 600,00</w:t>
            </w:r>
          </w:p>
        </w:tc>
      </w:tr>
      <w:tr w:rsidR="00004EA4" w:rsidRPr="00004EA4" w:rsidTr="00063946">
        <w:trPr>
          <w:cantSplit/>
          <w:trHeight w:val="20"/>
        </w:trPr>
        <w:tc>
          <w:tcPr>
            <w:tcW w:w="681" w:type="pct"/>
            <w:shd w:val="clear" w:color="000000" w:fill="FFFFFF"/>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892 2 02 35930 05 0000 150</w:t>
            </w:r>
          </w:p>
        </w:tc>
        <w:tc>
          <w:tcPr>
            <w:tcW w:w="3130" w:type="pct"/>
            <w:shd w:val="clear" w:color="auto" w:fill="auto"/>
            <w:noWrap/>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Субвенции бюджетам муниципальных районов на государственную регистрацию актов гражданского состояния</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2 166 700,00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2 269 900,00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2 350 000,00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892 2 02 40000 00 0000 150</w:t>
            </w:r>
          </w:p>
        </w:tc>
        <w:tc>
          <w:tcPr>
            <w:tcW w:w="3130" w:type="pct"/>
            <w:shd w:val="clear" w:color="auto" w:fill="auto"/>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Иные межбюджетные трансферты</w:t>
            </w:r>
          </w:p>
        </w:tc>
        <w:tc>
          <w:tcPr>
            <w:tcW w:w="437"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35 276 593,29</w:t>
            </w:r>
          </w:p>
        </w:tc>
        <w:tc>
          <w:tcPr>
            <w:tcW w:w="375"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14 304 880,00</w:t>
            </w:r>
          </w:p>
        </w:tc>
        <w:tc>
          <w:tcPr>
            <w:tcW w:w="376" w:type="pct"/>
            <w:shd w:val="clear" w:color="auto" w:fill="auto"/>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14 304 880,00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892 2 02 40014 05 0000 150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508 080,00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508 080,00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508 080,00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892 2 02 45050 05 0000 150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104 200,00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892 2 02 49999 05 7137 150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200 000,00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200 000,00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200 000,00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892 2 02 49999 05 7138 150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45 000,00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45 000,00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45 000,00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892 2 02 49999 05 7141 150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5 280 700,00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892 2 02 49999 05 7202 150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687 000,00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626 000,00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626 000,00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892 2 02 49999 05 7233 150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1 398 000,00</w:t>
            </w:r>
          </w:p>
        </w:tc>
        <w:tc>
          <w:tcPr>
            <w:tcW w:w="375" w:type="pct"/>
            <w:shd w:val="clear" w:color="auto" w:fill="auto"/>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400000,00</w:t>
            </w:r>
          </w:p>
        </w:tc>
        <w:tc>
          <w:tcPr>
            <w:tcW w:w="376" w:type="pct"/>
            <w:shd w:val="clear" w:color="auto" w:fill="auto"/>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400000,00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892 2 02 49999 05 7234 150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30 000,00</w:t>
            </w:r>
          </w:p>
        </w:tc>
        <w:tc>
          <w:tcPr>
            <w:tcW w:w="375" w:type="pct"/>
            <w:shd w:val="clear" w:color="auto" w:fill="auto"/>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30000,00</w:t>
            </w:r>
          </w:p>
        </w:tc>
        <w:tc>
          <w:tcPr>
            <w:tcW w:w="376" w:type="pct"/>
            <w:shd w:val="clear" w:color="auto" w:fill="auto"/>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30000,00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892 2 02 49999 05 7238 150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12 453 800,00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12 453 800,00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12 453 800,00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892 2 02 49999 05 7266 150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457 864,67</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892 2 02 49999 05 7267 150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616 600,00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892 2 02 49999 05 7483 150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Новгородской области</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12 050 000,00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892 2 02 49999 05 7532 150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48 000,00</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42 000,00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42 000,00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892 2 02 49999 05 7623 150</w:t>
            </w:r>
          </w:p>
        </w:tc>
        <w:tc>
          <w:tcPr>
            <w:tcW w:w="3130" w:type="pct"/>
            <w:shd w:val="clear" w:color="auto" w:fill="auto"/>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37"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1 397 348,62</w:t>
            </w:r>
          </w:p>
        </w:tc>
        <w:tc>
          <w:tcPr>
            <w:tcW w:w="375"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c>
          <w:tcPr>
            <w:tcW w:w="376" w:type="pct"/>
            <w:shd w:val="clear" w:color="auto" w:fill="auto"/>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0,00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000 2 07 00000 00 0000 000</w:t>
            </w:r>
          </w:p>
        </w:tc>
        <w:tc>
          <w:tcPr>
            <w:tcW w:w="3130" w:type="pct"/>
            <w:shd w:val="clear" w:color="000000" w:fill="FFFFFF"/>
            <w:noWrap/>
            <w:vAlign w:val="center"/>
            <w:hideMark/>
          </w:tcPr>
          <w:p w:rsidR="00004EA4" w:rsidRPr="00004EA4" w:rsidRDefault="00004EA4" w:rsidP="00004EA4">
            <w:pPr>
              <w:rPr>
                <w:rFonts w:ascii="Arial" w:hAnsi="Arial" w:cs="Arial"/>
                <w:b/>
                <w:bCs/>
                <w:color w:val="000000"/>
                <w:sz w:val="12"/>
                <w:szCs w:val="16"/>
              </w:rPr>
            </w:pPr>
            <w:r w:rsidRPr="00004EA4">
              <w:rPr>
                <w:rFonts w:ascii="Arial" w:hAnsi="Arial" w:cs="Arial"/>
                <w:b/>
                <w:bCs/>
                <w:color w:val="000000"/>
                <w:sz w:val="12"/>
                <w:szCs w:val="16"/>
              </w:rPr>
              <w:t>Прочие безвозмездные поступления</w:t>
            </w:r>
          </w:p>
        </w:tc>
        <w:tc>
          <w:tcPr>
            <w:tcW w:w="437" w:type="pct"/>
            <w:shd w:val="clear" w:color="000000" w:fill="FFFFFF"/>
            <w:noWrap/>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329 321,60</w:t>
            </w:r>
          </w:p>
        </w:tc>
        <w:tc>
          <w:tcPr>
            <w:tcW w:w="375" w:type="pct"/>
            <w:shd w:val="clear" w:color="000000" w:fill="FFFFFF"/>
            <w:noWrap/>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0</w:t>
            </w:r>
          </w:p>
        </w:tc>
        <w:tc>
          <w:tcPr>
            <w:tcW w:w="376" w:type="pct"/>
            <w:shd w:val="clear" w:color="000000" w:fill="FFFFFF"/>
            <w:noWrap/>
            <w:vAlign w:val="center"/>
            <w:hideMark/>
          </w:tcPr>
          <w:p w:rsidR="00004EA4" w:rsidRPr="00004EA4" w:rsidRDefault="00004EA4" w:rsidP="00004EA4">
            <w:pPr>
              <w:jc w:val="center"/>
              <w:rPr>
                <w:rFonts w:ascii="Arial" w:hAnsi="Arial" w:cs="Arial"/>
                <w:b/>
                <w:bCs/>
                <w:color w:val="000000"/>
                <w:sz w:val="12"/>
                <w:szCs w:val="16"/>
              </w:rPr>
            </w:pPr>
            <w:r w:rsidRPr="00004EA4">
              <w:rPr>
                <w:rFonts w:ascii="Arial" w:hAnsi="Arial" w:cs="Arial"/>
                <w:b/>
                <w:bCs/>
                <w:color w:val="000000"/>
                <w:sz w:val="12"/>
                <w:szCs w:val="16"/>
              </w:rPr>
              <w:t>0</w:t>
            </w:r>
          </w:p>
        </w:tc>
      </w:tr>
      <w:tr w:rsidR="00004EA4" w:rsidRPr="00004EA4" w:rsidTr="00063946">
        <w:trPr>
          <w:cantSplit/>
          <w:trHeight w:val="20"/>
        </w:trPr>
        <w:tc>
          <w:tcPr>
            <w:tcW w:w="681"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900 2 07 05030 05 0000 150</w:t>
            </w:r>
          </w:p>
        </w:tc>
        <w:tc>
          <w:tcPr>
            <w:tcW w:w="3130" w:type="pct"/>
            <w:shd w:val="clear" w:color="000000" w:fill="FFFFFF"/>
            <w:noWrap/>
            <w:vAlign w:val="center"/>
            <w:hideMark/>
          </w:tcPr>
          <w:p w:rsidR="00004EA4" w:rsidRPr="00004EA4" w:rsidRDefault="00004EA4" w:rsidP="00004EA4">
            <w:pPr>
              <w:rPr>
                <w:rFonts w:ascii="Arial" w:hAnsi="Arial" w:cs="Arial"/>
                <w:color w:val="000000"/>
                <w:sz w:val="12"/>
                <w:szCs w:val="16"/>
              </w:rPr>
            </w:pPr>
            <w:r w:rsidRPr="00004EA4">
              <w:rPr>
                <w:rFonts w:ascii="Arial" w:hAnsi="Arial" w:cs="Arial"/>
                <w:color w:val="000000"/>
                <w:sz w:val="12"/>
                <w:szCs w:val="16"/>
              </w:rPr>
              <w:t>Прочие безвозмездные поступления в бюджеты муниципальных районов</w:t>
            </w:r>
          </w:p>
        </w:tc>
        <w:tc>
          <w:tcPr>
            <w:tcW w:w="437"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329 321,60</w:t>
            </w:r>
          </w:p>
        </w:tc>
        <w:tc>
          <w:tcPr>
            <w:tcW w:w="375"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w:t>
            </w:r>
          </w:p>
        </w:tc>
        <w:tc>
          <w:tcPr>
            <w:tcW w:w="376" w:type="pct"/>
            <w:shd w:val="clear" w:color="000000" w:fill="FFFFFF"/>
            <w:noWrap/>
            <w:vAlign w:val="center"/>
            <w:hideMark/>
          </w:tcPr>
          <w:p w:rsidR="00004EA4" w:rsidRPr="00004EA4" w:rsidRDefault="00004EA4" w:rsidP="00004EA4">
            <w:pPr>
              <w:jc w:val="center"/>
              <w:rPr>
                <w:rFonts w:ascii="Arial" w:hAnsi="Arial" w:cs="Arial"/>
                <w:color w:val="000000"/>
                <w:sz w:val="12"/>
                <w:szCs w:val="16"/>
              </w:rPr>
            </w:pPr>
            <w:r w:rsidRPr="00004EA4">
              <w:rPr>
                <w:rFonts w:ascii="Arial" w:hAnsi="Arial" w:cs="Arial"/>
                <w:color w:val="000000"/>
                <w:sz w:val="12"/>
                <w:szCs w:val="16"/>
              </w:rPr>
              <w:t>0</w:t>
            </w:r>
          </w:p>
        </w:tc>
      </w:tr>
    </w:tbl>
    <w:p w:rsidR="0001427D" w:rsidRPr="00063946" w:rsidRDefault="0001427D" w:rsidP="00764787">
      <w:pPr>
        <w:tabs>
          <w:tab w:val="left" w:pos="5954"/>
        </w:tabs>
        <w:jc w:val="right"/>
        <w:rPr>
          <w:rFonts w:ascii="Arial" w:hAnsi="Arial" w:cs="Arial"/>
          <w:b/>
          <w:sz w:val="8"/>
          <w:szCs w:val="8"/>
        </w:rPr>
      </w:pPr>
    </w:p>
    <w:p w:rsidR="00004EA4" w:rsidRPr="00004EA4" w:rsidRDefault="00004EA4" w:rsidP="00004EA4">
      <w:pPr>
        <w:pStyle w:val="24"/>
        <w:spacing w:after="0" w:line="240" w:lineRule="auto"/>
        <w:ind w:left="8165"/>
        <w:jc w:val="center"/>
        <w:rPr>
          <w:rFonts w:ascii="Arial" w:hAnsi="Arial" w:cs="Arial"/>
          <w:b/>
          <w:sz w:val="12"/>
          <w:szCs w:val="12"/>
        </w:rPr>
      </w:pPr>
      <w:r>
        <w:rPr>
          <w:rFonts w:ascii="Arial" w:hAnsi="Arial" w:cs="Arial"/>
          <w:b/>
          <w:sz w:val="12"/>
          <w:szCs w:val="12"/>
        </w:rPr>
        <w:t>Приложение 2</w:t>
      </w:r>
    </w:p>
    <w:p w:rsid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к решению Думы Валдайского муниципального района «О бюджете Валдайского муниципального района на 2024 год и на плановый период 2025-2026 годов»</w:t>
      </w:r>
    </w:p>
    <w:p w:rsidR="00004EA4" w:rsidRP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(в редакции решения Думы Валдайского муниципального района от 27.11.2024 № 356)</w:t>
      </w:r>
    </w:p>
    <w:p w:rsidR="00063946" w:rsidRPr="00063946" w:rsidRDefault="00063946" w:rsidP="00063946">
      <w:pPr>
        <w:pStyle w:val="24"/>
        <w:spacing w:after="0" w:line="240" w:lineRule="auto"/>
        <w:ind w:left="0"/>
        <w:jc w:val="center"/>
        <w:rPr>
          <w:rFonts w:ascii="Arial" w:hAnsi="Arial" w:cs="Arial"/>
          <w:b/>
          <w:sz w:val="16"/>
          <w:szCs w:val="16"/>
        </w:rPr>
      </w:pPr>
      <w:r w:rsidRPr="00063946">
        <w:rPr>
          <w:rFonts w:ascii="Arial" w:hAnsi="Arial" w:cs="Arial"/>
          <w:b/>
          <w:sz w:val="16"/>
          <w:szCs w:val="16"/>
        </w:rPr>
        <w:t>Источники финансирования дефицита бюджета муниципального района</w:t>
      </w:r>
      <w:r>
        <w:rPr>
          <w:rFonts w:ascii="Arial" w:hAnsi="Arial" w:cs="Arial"/>
          <w:b/>
          <w:sz w:val="16"/>
          <w:szCs w:val="16"/>
        </w:rPr>
        <w:t xml:space="preserve"> </w:t>
      </w:r>
      <w:r w:rsidRPr="00063946">
        <w:rPr>
          <w:rFonts w:ascii="Arial" w:hAnsi="Arial" w:cs="Arial"/>
          <w:b/>
          <w:sz w:val="16"/>
          <w:szCs w:val="16"/>
        </w:rPr>
        <w:t>на 2024 год и на плановый период 2025 и 2026 годов</w:t>
      </w:r>
    </w:p>
    <w:p w:rsidR="00063946" w:rsidRPr="00063946" w:rsidRDefault="00063946" w:rsidP="00063946">
      <w:pPr>
        <w:pStyle w:val="24"/>
        <w:spacing w:after="0" w:line="240" w:lineRule="auto"/>
        <w:ind w:left="0"/>
        <w:jc w:val="right"/>
        <w:rPr>
          <w:rFonts w:ascii="Arial" w:hAnsi="Arial" w:cs="Arial"/>
          <w:sz w:val="12"/>
          <w:szCs w:val="18"/>
        </w:rPr>
      </w:pPr>
      <w:r w:rsidRPr="00063946">
        <w:rPr>
          <w:rFonts w:ascii="Arial" w:hAnsi="Arial" w:cs="Arial"/>
          <w:sz w:val="12"/>
          <w:szCs w:val="18"/>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93"/>
        <w:gridCol w:w="6662"/>
        <w:gridCol w:w="849"/>
        <w:gridCol w:w="992"/>
        <w:gridCol w:w="854"/>
      </w:tblGrid>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Код группы, подгруппы, статьи и вида источников</w:t>
            </w:r>
          </w:p>
        </w:tc>
        <w:tc>
          <w:tcPr>
            <w:tcW w:w="2934"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Наименование источника внутреннего финансирования дефицита бюджета</w:t>
            </w:r>
          </w:p>
        </w:tc>
        <w:tc>
          <w:tcPr>
            <w:tcW w:w="374"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2024 год</w:t>
            </w:r>
          </w:p>
        </w:tc>
        <w:tc>
          <w:tcPr>
            <w:tcW w:w="437"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2025 год</w:t>
            </w:r>
          </w:p>
        </w:tc>
        <w:tc>
          <w:tcPr>
            <w:tcW w:w="376"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2026 год</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000 01 00 00 00 00 0000 000</w:t>
            </w:r>
          </w:p>
        </w:tc>
        <w:tc>
          <w:tcPr>
            <w:tcW w:w="2934" w:type="pct"/>
            <w:vAlign w:val="center"/>
          </w:tcPr>
          <w:p w:rsidR="00063946" w:rsidRPr="00063946" w:rsidRDefault="00063946" w:rsidP="00063946">
            <w:pPr>
              <w:rPr>
                <w:rFonts w:ascii="Arial" w:hAnsi="Arial" w:cs="Arial"/>
                <w:b/>
                <w:sz w:val="12"/>
                <w:szCs w:val="12"/>
              </w:rPr>
            </w:pPr>
            <w:r w:rsidRPr="00063946">
              <w:rPr>
                <w:rFonts w:ascii="Arial" w:hAnsi="Arial" w:cs="Arial"/>
                <w:b/>
                <w:sz w:val="12"/>
                <w:szCs w:val="12"/>
              </w:rPr>
              <w:t>Источники внутреннего финансирования дефицитов бюджетов</w:t>
            </w:r>
          </w:p>
        </w:tc>
        <w:tc>
          <w:tcPr>
            <w:tcW w:w="374"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88420420,49</w:t>
            </w:r>
          </w:p>
        </w:tc>
        <w:tc>
          <w:tcPr>
            <w:tcW w:w="437"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20783882,53</w:t>
            </w:r>
          </w:p>
        </w:tc>
        <w:tc>
          <w:tcPr>
            <w:tcW w:w="376"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28996479,80</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000 01 02 00 00 00 0000 000</w:t>
            </w:r>
          </w:p>
        </w:tc>
        <w:tc>
          <w:tcPr>
            <w:tcW w:w="2934" w:type="pct"/>
            <w:vAlign w:val="center"/>
          </w:tcPr>
          <w:p w:rsidR="00063946" w:rsidRPr="00063946" w:rsidRDefault="00063946" w:rsidP="00063946">
            <w:pPr>
              <w:rPr>
                <w:rFonts w:ascii="Arial" w:hAnsi="Arial" w:cs="Arial"/>
                <w:b/>
                <w:sz w:val="12"/>
                <w:szCs w:val="12"/>
              </w:rPr>
            </w:pPr>
            <w:r w:rsidRPr="00063946">
              <w:rPr>
                <w:rFonts w:ascii="Arial" w:hAnsi="Arial" w:cs="Arial"/>
                <w:b/>
                <w:sz w:val="12"/>
                <w:szCs w:val="12"/>
              </w:rPr>
              <w:t>Кредиты кредитных организаций в валюте Российской Федерации</w:t>
            </w:r>
          </w:p>
        </w:tc>
        <w:tc>
          <w:tcPr>
            <w:tcW w:w="374"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0,00</w:t>
            </w:r>
          </w:p>
        </w:tc>
        <w:tc>
          <w:tcPr>
            <w:tcW w:w="437"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0,00</w:t>
            </w:r>
          </w:p>
        </w:tc>
        <w:tc>
          <w:tcPr>
            <w:tcW w:w="376"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0,00</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000 01 02 00 00 00 0000 700</w:t>
            </w:r>
          </w:p>
        </w:tc>
        <w:tc>
          <w:tcPr>
            <w:tcW w:w="2934" w:type="pct"/>
            <w:vAlign w:val="center"/>
          </w:tcPr>
          <w:p w:rsidR="00063946" w:rsidRPr="00063946" w:rsidRDefault="00063946" w:rsidP="00063946">
            <w:pPr>
              <w:rPr>
                <w:rFonts w:ascii="Arial" w:hAnsi="Arial" w:cs="Arial"/>
                <w:sz w:val="12"/>
                <w:szCs w:val="12"/>
              </w:rPr>
            </w:pPr>
            <w:r w:rsidRPr="00063946">
              <w:rPr>
                <w:rFonts w:ascii="Arial" w:hAnsi="Arial" w:cs="Arial"/>
                <w:sz w:val="12"/>
                <w:szCs w:val="12"/>
              </w:rPr>
              <w:t>Привлечение кредитов от кредитных организаций в валюте Российской Федерации</w:t>
            </w:r>
          </w:p>
        </w:tc>
        <w:tc>
          <w:tcPr>
            <w:tcW w:w="374"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c>
          <w:tcPr>
            <w:tcW w:w="437"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c>
          <w:tcPr>
            <w:tcW w:w="376"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000 01 02 00 00 05 0000 710</w:t>
            </w:r>
          </w:p>
        </w:tc>
        <w:tc>
          <w:tcPr>
            <w:tcW w:w="2934" w:type="pct"/>
            <w:vAlign w:val="center"/>
          </w:tcPr>
          <w:p w:rsidR="00063946" w:rsidRPr="00063946" w:rsidRDefault="00063946" w:rsidP="00063946">
            <w:pPr>
              <w:rPr>
                <w:rFonts w:ascii="Arial" w:hAnsi="Arial" w:cs="Arial"/>
                <w:sz w:val="12"/>
                <w:szCs w:val="12"/>
              </w:rPr>
            </w:pPr>
            <w:r w:rsidRPr="00063946">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374"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c>
          <w:tcPr>
            <w:tcW w:w="437"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c>
          <w:tcPr>
            <w:tcW w:w="376"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000 01 02 00 00 00 000 800</w:t>
            </w:r>
          </w:p>
        </w:tc>
        <w:tc>
          <w:tcPr>
            <w:tcW w:w="2934" w:type="pct"/>
            <w:vAlign w:val="center"/>
          </w:tcPr>
          <w:p w:rsidR="00063946" w:rsidRPr="00063946" w:rsidRDefault="00063946" w:rsidP="00063946">
            <w:pPr>
              <w:rPr>
                <w:rFonts w:ascii="Arial" w:hAnsi="Arial" w:cs="Arial"/>
                <w:sz w:val="12"/>
                <w:szCs w:val="12"/>
              </w:rPr>
            </w:pPr>
            <w:r w:rsidRPr="00063946">
              <w:rPr>
                <w:rFonts w:ascii="Arial" w:hAnsi="Arial" w:cs="Arial"/>
                <w:sz w:val="12"/>
                <w:szCs w:val="12"/>
              </w:rPr>
              <w:t>Погашение кредитов, предоставленных кредитными организациями в валюте Российской Федерации</w:t>
            </w:r>
          </w:p>
        </w:tc>
        <w:tc>
          <w:tcPr>
            <w:tcW w:w="374"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c>
          <w:tcPr>
            <w:tcW w:w="437"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c>
          <w:tcPr>
            <w:tcW w:w="376"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000 01 02 00 00 05 0000 810</w:t>
            </w:r>
          </w:p>
        </w:tc>
        <w:tc>
          <w:tcPr>
            <w:tcW w:w="2934" w:type="pct"/>
            <w:vAlign w:val="center"/>
          </w:tcPr>
          <w:p w:rsidR="00063946" w:rsidRPr="00063946" w:rsidRDefault="00063946" w:rsidP="00063946">
            <w:pPr>
              <w:rPr>
                <w:rFonts w:ascii="Arial" w:hAnsi="Arial" w:cs="Arial"/>
                <w:sz w:val="12"/>
                <w:szCs w:val="12"/>
              </w:rPr>
            </w:pPr>
            <w:r w:rsidRPr="00063946">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374"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c>
          <w:tcPr>
            <w:tcW w:w="437"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c>
          <w:tcPr>
            <w:tcW w:w="376"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000 01 03 00 00 00 0000 000</w:t>
            </w:r>
          </w:p>
        </w:tc>
        <w:tc>
          <w:tcPr>
            <w:tcW w:w="2934" w:type="pct"/>
            <w:vAlign w:val="center"/>
          </w:tcPr>
          <w:p w:rsidR="00063946" w:rsidRPr="00063946" w:rsidRDefault="00063946" w:rsidP="00063946">
            <w:pPr>
              <w:rPr>
                <w:rFonts w:ascii="Arial" w:hAnsi="Arial" w:cs="Arial"/>
                <w:b/>
                <w:sz w:val="12"/>
                <w:szCs w:val="12"/>
              </w:rPr>
            </w:pPr>
            <w:r w:rsidRPr="00063946">
              <w:rPr>
                <w:rFonts w:ascii="Arial" w:hAnsi="Arial" w:cs="Arial"/>
                <w:b/>
                <w:sz w:val="12"/>
                <w:szCs w:val="12"/>
              </w:rPr>
              <w:t>Бюджетные кредиты из других бюджетов бюджетной системы Российской Федерации</w:t>
            </w:r>
          </w:p>
        </w:tc>
        <w:tc>
          <w:tcPr>
            <w:tcW w:w="374"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-1343300,00</w:t>
            </w:r>
          </w:p>
        </w:tc>
        <w:tc>
          <w:tcPr>
            <w:tcW w:w="437"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-10948940,00</w:t>
            </w:r>
          </w:p>
        </w:tc>
        <w:tc>
          <w:tcPr>
            <w:tcW w:w="376"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-17396940,00</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000 01 03 01 00 00 0000 700</w:t>
            </w:r>
          </w:p>
        </w:tc>
        <w:tc>
          <w:tcPr>
            <w:tcW w:w="2934" w:type="pct"/>
            <w:vAlign w:val="center"/>
          </w:tcPr>
          <w:p w:rsidR="00063946" w:rsidRPr="00063946" w:rsidRDefault="00063946" w:rsidP="00063946">
            <w:pPr>
              <w:rPr>
                <w:rFonts w:ascii="Arial" w:hAnsi="Arial" w:cs="Arial"/>
                <w:sz w:val="12"/>
                <w:szCs w:val="12"/>
              </w:rPr>
            </w:pPr>
            <w:r w:rsidRPr="00063946">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374"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12089700,00</w:t>
            </w:r>
          </w:p>
        </w:tc>
        <w:tc>
          <w:tcPr>
            <w:tcW w:w="437"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c>
          <w:tcPr>
            <w:tcW w:w="376"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000 01 03 01 00 05 0000 710</w:t>
            </w:r>
          </w:p>
        </w:tc>
        <w:tc>
          <w:tcPr>
            <w:tcW w:w="2934" w:type="pct"/>
            <w:vAlign w:val="center"/>
          </w:tcPr>
          <w:p w:rsidR="00063946" w:rsidRPr="00063946" w:rsidRDefault="00063946" w:rsidP="00063946">
            <w:pPr>
              <w:rPr>
                <w:rFonts w:ascii="Arial" w:hAnsi="Arial" w:cs="Arial"/>
                <w:sz w:val="12"/>
                <w:szCs w:val="12"/>
              </w:rPr>
            </w:pPr>
            <w:r w:rsidRPr="00063946">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74"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12089700,00</w:t>
            </w:r>
          </w:p>
        </w:tc>
        <w:tc>
          <w:tcPr>
            <w:tcW w:w="437"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c>
          <w:tcPr>
            <w:tcW w:w="376"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lastRenderedPageBreak/>
              <w:t>000 01 03 01 00 00 0000 800</w:t>
            </w:r>
          </w:p>
        </w:tc>
        <w:tc>
          <w:tcPr>
            <w:tcW w:w="2934" w:type="pct"/>
            <w:vAlign w:val="center"/>
          </w:tcPr>
          <w:p w:rsidR="00063946" w:rsidRPr="00063946" w:rsidRDefault="00063946" w:rsidP="00063946">
            <w:pPr>
              <w:rPr>
                <w:rFonts w:ascii="Arial" w:hAnsi="Arial" w:cs="Arial"/>
                <w:sz w:val="12"/>
                <w:szCs w:val="12"/>
              </w:rPr>
            </w:pPr>
            <w:r w:rsidRPr="00063946">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74"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-13433000,00</w:t>
            </w:r>
          </w:p>
        </w:tc>
        <w:tc>
          <w:tcPr>
            <w:tcW w:w="437"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-10948940,00</w:t>
            </w:r>
          </w:p>
        </w:tc>
        <w:tc>
          <w:tcPr>
            <w:tcW w:w="376"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-17396940,00</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000 01 03 01 00 05 0000 810</w:t>
            </w:r>
          </w:p>
        </w:tc>
        <w:tc>
          <w:tcPr>
            <w:tcW w:w="2934" w:type="pct"/>
            <w:vAlign w:val="center"/>
          </w:tcPr>
          <w:p w:rsidR="00063946" w:rsidRPr="00063946" w:rsidRDefault="00063946" w:rsidP="00063946">
            <w:pPr>
              <w:rPr>
                <w:rFonts w:ascii="Arial" w:hAnsi="Arial" w:cs="Arial"/>
                <w:sz w:val="12"/>
                <w:szCs w:val="12"/>
              </w:rPr>
            </w:pPr>
            <w:r w:rsidRPr="00063946">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74"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-13433000,00</w:t>
            </w:r>
          </w:p>
        </w:tc>
        <w:tc>
          <w:tcPr>
            <w:tcW w:w="437"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-10948940,00</w:t>
            </w:r>
          </w:p>
        </w:tc>
        <w:tc>
          <w:tcPr>
            <w:tcW w:w="376" w:type="pct"/>
            <w:vAlign w:val="center"/>
          </w:tcPr>
          <w:p w:rsidR="00063946" w:rsidRPr="00063946" w:rsidRDefault="00063946" w:rsidP="00063946">
            <w:pPr>
              <w:jc w:val="center"/>
              <w:rPr>
                <w:rFonts w:ascii="Arial" w:hAnsi="Arial" w:cs="Arial"/>
                <w:sz w:val="12"/>
                <w:szCs w:val="12"/>
              </w:rPr>
            </w:pPr>
            <w:r w:rsidRPr="00063946">
              <w:rPr>
                <w:rFonts w:ascii="Arial" w:hAnsi="Arial" w:cs="Arial"/>
                <w:sz w:val="12"/>
                <w:szCs w:val="12"/>
              </w:rPr>
              <w:t>-17396940,00</w:t>
            </w:r>
          </w:p>
        </w:tc>
      </w:tr>
      <w:tr w:rsidR="00063946" w:rsidRPr="00063946" w:rsidTr="009876B4">
        <w:trPr>
          <w:cantSplit/>
          <w:trHeight w:val="20"/>
        </w:trPr>
        <w:tc>
          <w:tcPr>
            <w:tcW w:w="878"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892 01 05 00 00 00 0000 000</w:t>
            </w:r>
          </w:p>
        </w:tc>
        <w:tc>
          <w:tcPr>
            <w:tcW w:w="2934" w:type="pct"/>
            <w:vAlign w:val="center"/>
          </w:tcPr>
          <w:p w:rsidR="00063946" w:rsidRPr="00063946" w:rsidRDefault="00063946" w:rsidP="00063946">
            <w:pPr>
              <w:rPr>
                <w:rFonts w:ascii="Arial" w:hAnsi="Arial" w:cs="Arial"/>
                <w:b/>
                <w:sz w:val="12"/>
                <w:szCs w:val="12"/>
              </w:rPr>
            </w:pPr>
            <w:r w:rsidRPr="00063946">
              <w:rPr>
                <w:rFonts w:ascii="Arial" w:hAnsi="Arial" w:cs="Arial"/>
                <w:b/>
                <w:sz w:val="12"/>
                <w:szCs w:val="12"/>
              </w:rPr>
              <w:t>Изменение остатков средств на счетах по учёту средств бюджета</w:t>
            </w:r>
          </w:p>
        </w:tc>
        <w:tc>
          <w:tcPr>
            <w:tcW w:w="374"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89763720,49</w:t>
            </w:r>
          </w:p>
        </w:tc>
        <w:tc>
          <w:tcPr>
            <w:tcW w:w="437"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31732822,53</w:t>
            </w:r>
          </w:p>
        </w:tc>
        <w:tc>
          <w:tcPr>
            <w:tcW w:w="376" w:type="pct"/>
            <w:vAlign w:val="center"/>
          </w:tcPr>
          <w:p w:rsidR="00063946" w:rsidRPr="00063946" w:rsidRDefault="00063946" w:rsidP="00063946">
            <w:pPr>
              <w:jc w:val="center"/>
              <w:rPr>
                <w:rFonts w:ascii="Arial" w:hAnsi="Arial" w:cs="Arial"/>
                <w:b/>
                <w:sz w:val="12"/>
                <w:szCs w:val="12"/>
              </w:rPr>
            </w:pPr>
            <w:r w:rsidRPr="00063946">
              <w:rPr>
                <w:rFonts w:ascii="Arial" w:hAnsi="Arial" w:cs="Arial"/>
                <w:b/>
                <w:sz w:val="12"/>
                <w:szCs w:val="12"/>
              </w:rPr>
              <w:t>46393419,80</w:t>
            </w:r>
          </w:p>
        </w:tc>
      </w:tr>
    </w:tbl>
    <w:p w:rsidR="0001427D" w:rsidRPr="00063946" w:rsidRDefault="0001427D" w:rsidP="004E1A32">
      <w:pPr>
        <w:tabs>
          <w:tab w:val="left" w:pos="5954"/>
        </w:tabs>
        <w:jc w:val="right"/>
        <w:rPr>
          <w:rFonts w:ascii="Arial" w:hAnsi="Arial" w:cs="Arial"/>
          <w:b/>
          <w:sz w:val="8"/>
          <w:szCs w:val="8"/>
        </w:rPr>
      </w:pPr>
    </w:p>
    <w:p w:rsidR="00004EA4" w:rsidRPr="00004EA4" w:rsidRDefault="00004EA4" w:rsidP="00004EA4">
      <w:pPr>
        <w:pStyle w:val="24"/>
        <w:spacing w:after="0" w:line="240" w:lineRule="auto"/>
        <w:ind w:left="8165"/>
        <w:jc w:val="center"/>
        <w:rPr>
          <w:rFonts w:ascii="Arial" w:hAnsi="Arial" w:cs="Arial"/>
          <w:b/>
          <w:sz w:val="12"/>
          <w:szCs w:val="12"/>
        </w:rPr>
      </w:pPr>
      <w:r>
        <w:rPr>
          <w:rFonts w:ascii="Arial" w:hAnsi="Arial" w:cs="Arial"/>
          <w:b/>
          <w:sz w:val="12"/>
          <w:szCs w:val="12"/>
        </w:rPr>
        <w:t>Приложение 6</w:t>
      </w:r>
    </w:p>
    <w:p w:rsid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к решению Думы Валдайского муниципального района «О бюджете Валдайского муниципального района на 2024 год и на плановый период 2025-2026 годов»</w:t>
      </w:r>
    </w:p>
    <w:p w:rsidR="00004EA4" w:rsidRP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(в редакции решения Думы Валдайского муниципального района от 27.11.2024 № 356)</w:t>
      </w:r>
    </w:p>
    <w:p w:rsidR="00063946" w:rsidRPr="00063946" w:rsidRDefault="00063946" w:rsidP="00063946">
      <w:pPr>
        <w:jc w:val="center"/>
        <w:rPr>
          <w:rFonts w:ascii="Arial" w:hAnsi="Arial" w:cs="Arial"/>
          <w:b/>
          <w:bCs/>
          <w:color w:val="000000"/>
          <w:sz w:val="16"/>
          <w:szCs w:val="16"/>
        </w:rPr>
      </w:pPr>
      <w:r w:rsidRPr="00063946">
        <w:rPr>
          <w:rFonts w:ascii="Arial" w:hAnsi="Arial" w:cs="Arial"/>
          <w:b/>
          <w:bCs/>
          <w:color w:val="000000"/>
          <w:sz w:val="16"/>
          <w:szCs w:val="16"/>
        </w:rPr>
        <w:t>Ведомственная структура расходов бюджета Валдайского муниципального района на 2024 год и на плановый период 2025 и 2026 годов</w:t>
      </w:r>
    </w:p>
    <w:p w:rsidR="00063946" w:rsidRPr="00063946" w:rsidRDefault="00063946" w:rsidP="00063946">
      <w:pPr>
        <w:jc w:val="right"/>
        <w:rPr>
          <w:rFonts w:ascii="Arial" w:hAnsi="Arial" w:cs="Arial"/>
          <w:sz w:val="12"/>
          <w:szCs w:val="16"/>
        </w:rPr>
      </w:pPr>
      <w:r w:rsidRPr="00063946">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88"/>
        <w:gridCol w:w="273"/>
        <w:gridCol w:w="326"/>
        <w:gridCol w:w="704"/>
        <w:gridCol w:w="324"/>
        <w:gridCol w:w="945"/>
        <w:gridCol w:w="845"/>
        <w:gridCol w:w="845"/>
      </w:tblGrid>
      <w:tr w:rsidR="00063946" w:rsidRPr="00063946" w:rsidTr="00063946">
        <w:trPr>
          <w:cantSplit/>
          <w:trHeight w:val="20"/>
        </w:trPr>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Документ, учреждение</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Вед.</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Разд.</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Ц.ст.</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Расх.</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 xml:space="preserve">Сумма на </w:t>
            </w:r>
          </w:p>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2024 год</w:t>
            </w:r>
          </w:p>
        </w:tc>
        <w:tc>
          <w:tcPr>
            <w:tcW w:w="0" w:type="auto"/>
            <w:shd w:val="clear" w:color="auto" w:fill="auto"/>
            <w:vAlign w:val="center"/>
            <w:hideMark/>
          </w:tcPr>
          <w:p w:rsid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 xml:space="preserve">Сумма на </w:t>
            </w:r>
          </w:p>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2025 год</w:t>
            </w:r>
          </w:p>
        </w:tc>
        <w:tc>
          <w:tcPr>
            <w:tcW w:w="0" w:type="auto"/>
            <w:shd w:val="clear" w:color="auto" w:fill="auto"/>
            <w:vAlign w:val="center"/>
            <w:hideMark/>
          </w:tcPr>
          <w:p w:rsid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 xml:space="preserve">Сумма на </w:t>
            </w:r>
          </w:p>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2026 год</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108 455 436,80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96 536 073,51</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96 540 915,11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Образование</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0700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17 244 860,00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16 982 100,00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16 982 100,00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17 212 000,00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16 973 100,00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16 973 100,00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0200000000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17 212 000,00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16 973 100,00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16 973 100,00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0210000000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17 212 000,00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16 973 100,00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16 973 100,00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0210201010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0210201010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17 204 800,00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16 965 900,00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16 965 900,00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12 368 800,00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12 368 800,00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12 368 800,00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0210401011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12 368 800,00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12 368 800,00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12 368 800,00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3 735 400,00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3 735 400,00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3 735 400,00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0210401012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3 735 400,00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3 735 400,00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3 735 400,00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0210401013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123 000,00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71 200,00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143 700,00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0210471411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143 700,00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43 400,00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0210471412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43 400,00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632 400,00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632 400,00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632 400,00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0210472300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632 400,00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632 400,00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632 400,00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158 100,00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158 100,00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02104S2300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158 100,00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158 100,00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32 860,00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0200000000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32 860,00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0220000000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32 860,00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0220100000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32 860,00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32 860,00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32 860,00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0800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91 210 576,80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79 553 973,51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79 558 815,11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Культура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87 365 807,80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75 860 512,40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75 865 354,00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0200000000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87 361 707,80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75 856 412,40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75 865 354,00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0210000000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87 361 707,80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75 856 412,40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75 865 354,00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366 787,90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452 135,40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454 287,00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0210101030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0210101030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234 600,00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234 600,00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0210199990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153 000,00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234 600,00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234 600,00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02101L5191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78 787,90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82 535,40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84 687,00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02101L5191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78 787,90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82 535,40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84 687,00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0210300000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562 955,00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559 977,00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566 767,00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02103L4670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562 955,00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559 977,00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566 767,00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02103L4670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562 955,00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559 977,00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566 767,00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86 431 964,90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74 844 300,00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74 844 300,00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30 494 319,13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30 494 319,13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30 494 319,13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0210401021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30 494 319,13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30 494 319,13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30 494 319,13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9 209 284,38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9 209 284,38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9 209 284,38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0210401022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9 209 284,38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9 209 284,38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9 209 284,38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2 994 916,73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2 882 173,27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2 882 173,27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0210401023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2 994 916,73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2 882 173,27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2 882 173,27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28 035,00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28 035,00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28 035,00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0210401030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28 035,00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28 035,00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28 035,00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14 784 029,08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14 784 029,08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14 784 029,08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0210401031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14 784 029,08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14 784 029,08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14 784 029,08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4 464 776,78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4 464 776,78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4 464 776,78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0210401032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4 464 776,78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4 464 776,78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4 464 776,78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0210401033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1 719 838,94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1 655 682,36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1 655 682,36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0210401033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1 719 838,94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1 655 682,36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1 655 682,36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0210404040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0210404040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60 500,00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Разработка проектной документации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0210404050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0210404050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560 000,00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Ремонт зданий учреждений культуры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0210404100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558 534,00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0210404100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558 534,00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0210404200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4 685 256,73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0210404200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4 685 256,73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Капитальный ремонт водопровода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0210404300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37 772,44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0210404300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37 772,44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2 937 100,00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0210471411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2 937 100,00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887 000,00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0210471412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887 000,00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9 060 800,00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9 060 800,00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9 060 800,00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0210472300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9 060 800,00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9 060 800,00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9 060 800,00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02104L4877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1 684 601,69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02104L4877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1 684 601,69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2 265 200,00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2 265 200,00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2 265 200,00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02104S2300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2 265 200,00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2 265 200,00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2 265 200,00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0900000000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0900200000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0900299903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0900299903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3 844 769,00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3 693 461,11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3 693 461,11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0200000000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3 844 769,00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3 693 461,11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3 693 461,11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0220000000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3 844 769,00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3 693 461,11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3 693 461,11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0220100000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3 844 769,00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3 693 461,11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3 693 461,11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3 781 469,00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3 630 161,11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3 630 161,11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2 630 349,76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2 581 352,62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2 581 352,62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207 951,00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139 350,00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139 350,00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789 684,24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779 568,49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779 568,49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77 600,00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71 784,00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52 140,00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52 140,00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0220172300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0220172300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46 300,00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46 300,00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46 300,00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02201S2300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02201S2300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519 789 997,53</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464 057 719,82</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404 009 811,86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0500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12 615,40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Жилищное хозяйство</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12 615,40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12 615,40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12 615,40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9430010160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12 615,40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9430010160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3 940,05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9430010160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8 675,35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Образование</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0700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500 410 982,13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442 362 819,82</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382 314 911,86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Дошкольное образование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131 151 900,00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122 146 600,00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122 146 600,00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131 151 900,00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122 146 600,00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122 146 600,00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131 151 900,00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122 146 600,00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122 146 600,00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127 509 200,00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119 120 500,00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119 120 500,00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0860101051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35 324 300,00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35 324 300,00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35 324 300,00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0860101051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35 324 300,00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35 324 300,00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35 324 300,00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10 667 900,00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10 667 900,00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10 667 900,00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0860101052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10 667 900,00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10 667 900,00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10 667 900,00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239 800,00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239 800,00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239 800,00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0860101053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239 800,00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239 800,00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239 800,00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62 099 200,00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55 656 300,00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55 656 300,00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0860170041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62 099 200,00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55 656 300,00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55 656 300,00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18 754 000,00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16 808 200,00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16 808 200,00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0860170042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18 754 000,00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16 808 200,00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16 808 200,00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0860170043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424 000,00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424 000,00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3 642 700,00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3 026 100,00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3 026 100,00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0860210140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2 114 800,00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2 114 800,00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2 114 800,00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0860210140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2 114 800,00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2 114 800,00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2 114 800,00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911 300,00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911 300,00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911 300,00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911 300,00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911 300,00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911 300,00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0860272670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616 600,00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0860272670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616 600,00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Общее образование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340 547 073,19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292 476 987,46</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232 429 079,50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340 547 073,19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292 476 987,46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232 429 079,50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0810000000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11 844 900,00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9 899 800,00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9 899 800,00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0810172080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0810172080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08101S2080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08101S2080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6 344 200,00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6 157 600,00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6 157 600,00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0810270500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1 151 500,00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964 900,00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0810270500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1 151 500,00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964 900,00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0810270570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0810270570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213 000,00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213 000,00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0810272120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3 983 800,00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3 983 800,00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3 983 800,00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0810272120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3 983 800,00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3 983 800,00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3 983 800,00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08102S2120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995 900,00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995 900,00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995 900,00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08102S2120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995 900,00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995 900,00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995 900,00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081E100000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5 385 700,00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3 627 200,00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3 627 200,00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081E170021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2 909 100,00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2 325 000,00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2 325 000,00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081E170021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2 909 100,00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2 325 000,00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2 325 000,00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081E170022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878 600,00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702 200,00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081E170022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878 600,00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702 200,00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702 200,00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081E171370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081E171370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081E172330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1 398 000,00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081E172330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1 398 000,00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081E400000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081E471380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081E471380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081E472340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081E472340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0820000000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0820300000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Поддержка одаренных детей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0820310130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Премии и гранты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0820310130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328 180 355,03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282 490 187,46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222 442 279,50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206 741 385,00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194 795 779,50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194 795 779,50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18 686 100,00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18 686 100,00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18 686 100,00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0860101061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18 686 100,00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18 686 100,00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18 686 100,00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5 643 200,00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5 643 200,00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5 643 200,00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0860101062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5 643 200,00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5 643 200,00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5 643 200,00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0860101063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6 901 285,00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6 883 079,50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6 883 079,50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0860101063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6 901 285,00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6 883 079,50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6 883 079,50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95 465 800,00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86 305 000,00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86 305 000,00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0860170041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95 465 800,00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86 305 000,00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86 305 000,00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28 830 700,00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26 064 100,00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26 064 100,00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0860170042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28 830 700,00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26 064 100,00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26 064 100,00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0860170043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40 567 400,00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40 567 400,00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40 567 400,00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0860172300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40 567 400,00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40 567 400,00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40 567 400,00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10 141 900,00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10 141 900,00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10 141 900,00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08601S2300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10 141 900,00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10 141 900,00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10 141 900,00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22 070 500,00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14 054 900,00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14 054 900,00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2 290 100,00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2 423 200,00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2 423 200,00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2 290 100,00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2 423 200,00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2 423 200,00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0860270631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1 240 100,00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1 264 800,00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1 264 800,00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0860270631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1 240 100,00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1 264 800,00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1 264 800,00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0860270632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374 500,00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382 000,00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382 000,00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0860270632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374 500,00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382 000,00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382 000,00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0860271640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0860271640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274 300,00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274 300,00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0860272387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264 384,00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0860272387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264 384,00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172 800,00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 (Иной межбюджетный трансферт)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08602R0501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08602R0501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 на заработную плату (Иной межбюджетный трансферт)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08602R0502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08602R0502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08602R3031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13 450 000,00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7 320 000,00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7 320 000,00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08602R3031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13 450 000,00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7 320 000,00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7 320 000,00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08602R3032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4 061 900,00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2 210 600,00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2 210 600,00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08602R3032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4 061 900,00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2 210 600,00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2 210 600,00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08602S2387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11 016,00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08602S2387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11 016,00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98 304 470,03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72 575 507,96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12 305 100,00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0860401290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7 509 043,00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0860401290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7 509 043,00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0860401303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456 340,00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0860401303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456 340,00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3 280 559,76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0860402200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3 280 559,76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0860402400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501 000,00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1 129 900,00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0860402500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1 129 900,00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3 229 621,27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0860402700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3 229 621,27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551 603,00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0860403500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551 603,00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Ремонт кабинетов для планируемых к открытию профильных классов (IT- класс в МАОУ "Гимназия"), приобретение оборудования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0860404060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0860404060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0860404070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0860404070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перевозки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0860404080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0860404080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0860404090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13 740 890,00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0860404090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13 740 890,00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реализацию местных инициатив в рамках приоритетного регионального проекта "Наш выбор"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0860477050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0860477050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1 500 000,00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0860477500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4 655 710,00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0860477500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4 655 710,00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08604L3041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13 066 400,00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12 591 000,00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12 305 100,00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08604L3041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13 066 400,00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12 591 000,00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12 305 100,00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08604L7501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51 585 289,00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51 585 289,00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08604L7501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51 585 289,00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51 585 289,00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08604N7501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3 735 109,74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08604N7501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3 735 109,74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08604S7050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1 074 824,00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08604S7050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1 074 824,00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08604S7500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4 660,37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08604S7500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4 660,37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08604S7501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3 738,85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08604S7501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3 738,85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086EВ00000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1 064 000,00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1 064 000,00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1 286 500,00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086EВ51791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988 100,00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086EВ51791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817 200,00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817 200,00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988 100,00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086EВ51792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298 400,00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086EВ51792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246 800,00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246 800,00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298 400,00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0870000000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476 818,16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0870200000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160 000,00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0870210240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Стипендии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0870210240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0870275320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Стипендии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0870275320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0870400000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316 818,16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0870410210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166 818,16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Премии и гранты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0870410210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166 818,16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0870410260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0870410260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8 771 279,00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8 146 665,25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8 146 665,25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8 771 279,00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8 146 665,25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8 146 665,25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0810000000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101 900,00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101 900,00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101 900,00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101 900,00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0810272120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0810272120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08102S2120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08102S2120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20 400,00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20 400,00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0820000000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8 469 592,00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8 044 765,25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8 044 765,25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6 375 392,00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7 418 765,25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7 418 765,25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0820101071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5 110 800,00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5 110 800,00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0820101071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4 030 000,00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4 030 000,00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4 030 000,00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0820101071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1 080 800,00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1 080 800,00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0820101072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1 217 100,00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1 543 500,00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1 543 500,00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0820101072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1 217 100,00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1 217 100,00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1 217 100,00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0820101072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326 400,00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326 400,00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0820101073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108 292,00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108 165,25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108 165,25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0820101073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108 292,00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108 165,25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108 165,25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279 400,00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0820171411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279 400,00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0820171412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84 300,00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525 100,00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525 100,00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525 100,00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0820172300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525 100,00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525 100,00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525 100,00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08201S2300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131 200,00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131 200,00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1 407 200,00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0820413051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1 077 148,39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0820413051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1 077 148,39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0820413052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325 297,21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0820413052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325 297,21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0820413060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4 754,40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0820413060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4 754,40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082E200000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687 000,00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626 000,00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626 000,00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082E272021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527 700,00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480 800,00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480 800,00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082E272021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527 700,00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480 800,00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480 800,00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082E272022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159 300,00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145 200,00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082E272022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159 300,00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145 200,00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199 787,00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199 787,00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0860402400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185 387,00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0860402700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185 387,00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19 940 729,94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19 592 567,11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19 592 567,11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19 940 729,94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19 592 567,11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19 592 567,11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0820000000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2 669 522,33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2 777 070,00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2 777 070,00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2 669 522,33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2 777 070,00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2 777 070,00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0820210120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2 669 522,33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2 777 070,00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2 777 070,00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0820210120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2 669 522,33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2 777 070,00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2 777 070,00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17 271 207,61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16 815 497,11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16 815 497,11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244 900,00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244 900,00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244 900,00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0860270061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184 300,00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184 300,00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0860270062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0860270063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0860300000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17 026 307,61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16 570 597,11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16 570 597,11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3 491 027,11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3 466 017,11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3 466 017,11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2 490 028,50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2 490 028,50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2 490 028,50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133 500,00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133 500,00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751 988,61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751 988,61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751 988,61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88 510,00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8 947 200,00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8 947 200,00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8 947 200,00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0860301091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8 947 200,00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8 947 200,00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8 947 200,00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2 702 100,00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2 702 100,00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2 702 100,00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0860301092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2 702 100,00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2 702 100,00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2 702 100,00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0860301093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592 500,50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161 800,00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0860301093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592 500,50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161 800,00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161 800,00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1 236 580,00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1 236 580,00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1 236 580,00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870 652,00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873 670,00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873 670,00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262 928,00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263 840,00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263 840,00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10 070,00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0860372300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08603S2300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Социальная политика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19 366 400,00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21 694 900,00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21 694 900,00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Охрана семьи и детства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19 366 400,00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21 694 900,00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21 694 900,00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19 366 400,00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21 694 900,00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21 694 900,00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0850000000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0850100000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0850170600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0850170600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19 278 400,00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21 606 900,00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21 606 900,00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19 278 400,00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21 606 900,00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21 606 900,00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549 600,00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1 404 200,00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1 404 200,00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0860270010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549 600,00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1 404 200,00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1 404 200,00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276 901,00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557 600,00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0860270066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276 901,00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557 600,00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471 200,00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471 200,00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471 200,00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471 200,00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33 699,00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0860270068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33 699,00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0860270130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17 493 300,00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18 472 500,00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18 472 500,00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0860270130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9 943 000,00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10 377 200,00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10 377 200,00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0860270130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323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7 550 300,00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8 095 300,00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8 095 300,00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0860272650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453 700,00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701 400,00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0860272650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453 700,00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701 400,00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701 400,00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43 427 630,67</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33 780 174,38</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32 786 670,70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0100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10 396 173,53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10 314 295,53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10 314 295,53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8 667 193,53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8 585 315,53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8 585 315,53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8 667 193,53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8 585 315,53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8 585 315,53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0510000000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8 486 793,53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8 404 915,53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8 404 915,53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0510500000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8 486 793,53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8 404 915,53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8 404 915,53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8 436 703,53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8 354 825,53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8 354 825,53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6 060 695,49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6 060 695,49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6 060 695,49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356 000,00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311 500,00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311 500,00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1 830 330,04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1 830 330,04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1 830 330,04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116 600,00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116 600,00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116 600,00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72 078,00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34 700,00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34 700,00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0510570280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50 090,00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50 090,00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50 090,00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0510570280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38 130,00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38 130,00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38 130,00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0510570280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11 520,00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11 520,00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11 520,00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0510570280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440,00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440,00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0520000000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0520300000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0520301000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0520301000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1 728 980,00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1 728 980,00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1 728 980,00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1 728 980,00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1 728 980,00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1 728 980,00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9570000000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1 728 980,00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1 728 980,00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1 728 980,00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1 724 980,00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1 724 980,00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1 724 980,00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Субвенции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1 724 980,00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1 724 980,00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1 724 980,00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9570070650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Субвенции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9570070650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Национальная оборона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0200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0203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0203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9570000000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9570051180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Субвенции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9570051180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1300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0510000000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0510100000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0510110050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0510110050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1400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31 667 594,29</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21 974 400,00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20 860 000,00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1401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24 623 600,00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20 282 200,00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1401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24 623 600,00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20 282 200,00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1401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9570000000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24 623 600,00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20 282 200,00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9570070100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24 623 600,00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20 282 200,00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9570070100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24 623 600,00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20 282 200,00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7 043 994,29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1 692 200,00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1 692 200,00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7 043 994,29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1 692 200,00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1 692 200,00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9570000000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7 043 994,29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1 692 200,00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1 692 200,00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9570035000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9570035000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876 000,00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876 000,00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9570036000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9570036000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816 200,00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816 200,00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9570037000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393 234,29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9570037000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393 234,29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9570038000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9570038000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2 738 000,00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2 738 000,00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9570041000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843 000,00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9570041000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843 000,00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9570042000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449 000,00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9570042000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449 000,00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9570043000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508 560,00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9570043000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508 560,00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9570044000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9570044000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Администрация Валдайского муниципального района</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421 632 508,23</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199 758 981,97</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199 826 581,97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0100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92 963 980,90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70 784 566,51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71 010 606,51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9100000000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9110000000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9110001000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9110001000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1 989 561,39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1 989 561,39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1 989 561,39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9110001000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44 500,00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44 500,00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44 500,00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9110001000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600 847,54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600 847,54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600 847,54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9200000000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9290000000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9290001000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9290001000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15 112,00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9290001000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26 888,00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58 405 294,30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54 697 900,94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54 778 000,94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9100000000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55 548 594,30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52 348 000,94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52 348 000,94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9190000000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55 548 594,30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52 348 000,94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52 348 000,94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52 432 144,30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49 231 550,94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49 231 550,94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34 926 105,18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34 926 105,18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34 926 105,18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2 570 560,20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2 136 000,00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2 136 000,00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10 547 683,76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10 547 683,76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10 547 683,76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1 657 143,00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1 140 000,00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1 140 000,00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2 706 252,16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468 362,00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468 362,00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23 400,00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3 116 450,00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3 116 450,00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3 116 450,00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2 169 340,00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2 169 340,00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2 169 340,00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183 340,00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267 000,00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267 000,00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655 139,50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655 140,00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655 140,00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2 697,00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105 933,00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24 970,00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24 970,00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690 000,00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690 000,00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9430010060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Проведение аттестации АРМ и выделенного помещения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9430011130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2 166 700,00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2 269 900,00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9550000000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2 166 700,00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2 269 900,00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2 166 700,00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2 269 900,00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987 947,52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987 947,52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987 947,52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298 360,15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298 360,15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298 360,15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530 330,58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531 776,67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531 776,67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253 061,75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352 815,66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432 915,66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Судебная система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13 100,00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13 600,00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9590000000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13 100,00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13 600,00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9590051200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9590051200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Обеспечение проведения выборов и референдумов</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38 014,00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38 014,00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38 014,00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38 014,00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9430011140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38 014,00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Резервные фонды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0111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9300000000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9390000000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9390010010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Резервные средства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9390010010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31 630 663,67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13 296 156,64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13 281 596,64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0600000000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1 558 600,00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0600300000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0600310550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0600310550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0600400000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808 600,00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0600410520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308 600,00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0600410520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308 600,00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0600410560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0600410560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0600500000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0600510530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0600510530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0600510540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0600510540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0900000000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0900100000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0900199901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0900199901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0900199902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0900199902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1700000000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347 920,00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348 000,00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348 000,00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1700110800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1700110800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1700110802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1700110802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1700210803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1700210803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1700210804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1700210804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190 000,00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190 000,00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190 000,00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1700410805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1700410805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1700410806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1700410806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1700410807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1700410807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1700500000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149 920,00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1700510809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149 920,00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1700510809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1700510809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149 920,00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9100000000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12 439 801,99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11 609 929,02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11 609 929,02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9190000000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12 439 801,99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11 609 929,02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11 609 929,02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5 323 369,70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5 135 248,86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5 135 248,86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9190010021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5 323 369,70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5 135 248,86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5 135 248,86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1 607 658,12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1 550 845,16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1 550 845,16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9190010022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1 607 658,12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1 550 845,16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1 550 845,16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1 309 779,06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752 635,00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752 635,00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9190010023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1 309 779,06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752 635,00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752 635,00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9190010025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806 410,44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9190010025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806 410,44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Оплата за теплоснабжение здания Комсомольский д.3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71 384,67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9190010030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71 384,67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9190070650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9190070650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2 655 300,00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2 655 300,00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2 655 300,00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9190072300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2 655 300,00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2 655 300,00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2 655 300,00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663 900,00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663 900,00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663 900,00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91900S2300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663 900,00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663 900,00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663 900,00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17 278 941,68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1 332 827,62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1 323 667,62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17 278 941,68</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1 332 827,62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1 323 667,62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Исполнение решений судов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125 200,00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831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124 900,00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9430010360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1 022 569,52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959 208,62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959 208,62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9430010360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273 319,39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273 319,39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273 319,39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9430010360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749 250,13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685 889,23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685 889,23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9430010684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9430010684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Капитальный ремонт здания под размещение военного комиссариата и архива с устройством ограждения территории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14 595 398,18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9430011110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14 595 398,18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1 177 459,00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364 459,00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364 459,00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9430011120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1 177 459,00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364 459,00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364 459,00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76 526,37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9430011160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76 526,37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9 160,00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9 160,00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9430011170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9 160,00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9 160,00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Поставка газа, электроснабжение</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181 159,59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9430011180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181 159,59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Оказание услуг на подачу холодной воды и приёма сточных вод в здании ул.Песчаная, д.13в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17 317,02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9430011190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17 317,02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Приобретение наклеек на автобусы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9430011220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63 552,00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9430011220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63 552,00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0300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3 385 000,00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3 289 300,00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3 139 300,00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3 139 300,00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9600000000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3 139 300,00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9690000000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3 139 300,00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9690010031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2 327 600,00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2 327 600,00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2 327 600,00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9690010031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2 327 600,00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2 327 600,00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2 327 600,00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9690010032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702 900,00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702 900,00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702 900,00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9690010032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702 900,00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702 900,00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702 900,00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9690010033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9690010033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108 800,00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108 800,00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245 700,00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0900000000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245 700,00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0900100000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245 700,00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0900199906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0900199906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0900199907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0900199907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0400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92 533 828,64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44 893 540,00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44 918 200,00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279 500,00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276 400,00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214 400,00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 xml:space="preserve">Муниципальная программа "Отлов безнадзорных животных на территории Валдайского муниципального района в </w:t>
            </w:r>
            <w:r w:rsidRPr="00063946">
              <w:rPr>
                <w:rFonts w:ascii="Arial" w:hAnsi="Arial" w:cs="Arial"/>
                <w:color w:val="000000"/>
                <w:sz w:val="12"/>
                <w:szCs w:val="12"/>
              </w:rPr>
              <w:br/>
              <w:t>2018-2026 годах"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267 500,00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130 500,00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267 500,00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130 500,00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0700170720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167 500,00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130 500,00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0700170720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167 500,00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130 500,00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07001S0720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07001S0720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1200500000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1200510340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1200510340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"Поддержка некоммерческих организаций на 2020-2025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2300000000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2300100000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2300110820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2300110820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83 900,00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9580000000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83 900,00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9580070710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83 900,00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9580070710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83 900,00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Транспорт</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63 108 492,70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28 519 500,00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63 108 492,70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28 519 500,00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63 108 492,70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28 519 500,00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29 105 020,65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28 519 500,00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9430010100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29 105 020,65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28 519 500,00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94300L4874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34 003 472,05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94300L4874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34 003 472,05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26 696 948,80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15 551 900,00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15 741 400,00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2100000000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26 696 948,80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15 551 900,00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15 741 400,00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2110000000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26 137 948,80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15 151 900,00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15 341 400,00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2110100000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26 137 948,80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15 151 900,00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15 341 400,00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2110110610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311 896,00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2110110610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311 896,00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2110110620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1 560 550,62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545 900,00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6 985 400,00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2110110620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287 624,46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2110110620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1 272 926,16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545 900,00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6 985 400,00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 на капитальный ремонт моста через р.Полометь на автомобильной дороге "Моисеевичи-Ельники"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2110110630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69 237,00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6 250 000,00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2110110630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69 237,00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6 250 000,00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2110110640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5 034 257,44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2110110640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5 034 257,44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формирование муниципальных дорожных фондов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2110171510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6 780 387,34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2110171510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6 780 387,34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2110171511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9 074 730,60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3 968 000,00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2110171511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9 074 730,60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3 968 000,00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2110171512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2 829 269,40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3 968 000,00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2110171512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2 829 269,40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3 968 000,00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21101S1511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477 620,40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21101S1511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477 620,40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2120000000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559 000,00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2120100000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2120110640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2120110640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2120110671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259 000,00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2120110671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259 000,00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2 448 887,14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545 740,00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442 900,00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658 738,52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1310000000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508 738,52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1310300000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508 738,52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1310372660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457 864,67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1310372660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457 864,67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13103S2660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50 873,85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13103S2660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50 873,85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1320000000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1320200000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1320211020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1320211020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3300000000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272 940,00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3300100000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272 940,00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3300110410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272 940,00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3300110410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272 940,00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1 790 148,62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1 790 148,62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9430010070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9430010070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9430011010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9430011210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9430011210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9430076230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1 397 348,62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9430076230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1 397 348,62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0500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13 314 623,20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2 772 215,51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2 752 215,51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Жилищное хозяйство</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11 041 026,06</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2 161 871,01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2 141 871,01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11 041 026,06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2 161 871,01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2 141 871,01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11 041 026,06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2 161 871,01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2 141 871,01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9430010150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1 334 466,53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1 064 900,00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9430010150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1 330 344,61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1 064 900,00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9430010150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4 121,92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9430010160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1 004 653,31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986 971,01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986 971,01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9430010160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365 825,21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354 769,08</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354 769,08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9430010160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638 828,10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632 201,93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632 201,93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Исполнение решений судов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831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663 692,56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9430010400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186 773,67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9430010400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476 918,89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9430010690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3 695 245,92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9430010690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3 695 245,92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9430071730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3 886 171,00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9430071730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3 886 171,00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94300S1730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431 796,74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94300S1730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431 796,74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Коммунальное хозяйство</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2 273 597,14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610 344,50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610 344,50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2 133 252,64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2 133 252,64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Ремонт общественных колодцев, устройство подъездного пути к общественному колодцу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1100110312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1 993 252,64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1100110312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1 993 252,64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1100110320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1100110320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1100110330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1100110330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414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2600000000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110 344,50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110 344,50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110 344,50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2600200000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110 344,50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110 344,50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110 344,50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с.Едрово, ул. Сосновая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2600210171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61 969,50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61 969,50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61 969,50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2600210171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61 969,50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61 969,50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61 969,50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2600210172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12 375,00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2600210172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12 375,00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12 375,00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12 375,00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2600210173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2600210173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2700000000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2710000000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2710100000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2710111060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2710111060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Охрана окружающей среды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0600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88 215 299,00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88 215 299,00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2023 - 2026 годах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82 816 605,00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2 774 800,00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0100210091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2 774 800,00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0100210091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2 774 800,00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Ликвидация накопленного вреда окружающей среде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0100400000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80 041 805,00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01004L4700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80 041 805,00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01004L4700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80 041 805,00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5 398 694,00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5 398 694,00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Монтаж системы видеонаблюдения на полигоне ТБО</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78 694,00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9430011200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78 694,00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9430075240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5 320 000,00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9430075240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5 320 000,00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Образование</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0700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22 869 711,47</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20 324 750,00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20 307 250,00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Общее образование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12 697 300,00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12 792 700,00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12 792 700,00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12 697 300,00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12 792 700,00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12 792 700,00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12 697 300,00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12 792 700,00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12 792 700,00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12 697 300,00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12 792 700,00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12 792 700,00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0860272381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4 604 800,00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4 604 800,00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4 604 800,00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0860272381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4 604 800,00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4 604 800,00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4 604 800,00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0860272382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1 390 600,00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1 390 600,00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1 390 600,00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0860272382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1 390 600,00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1 390 600,00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1 390 600,00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0860272386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6 194 016,00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6 285 600,00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6 285 600,00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0860272386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6 194 016,00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6 285 600,00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6 285 600,00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08602S2386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507 884,00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511 700,00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511 700,00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08602S2386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507 884,00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511 700,00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511 700,00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165 000,00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165 000,00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0900000000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17 500,00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17 500,00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0900300000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0900399904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0900399904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0900399905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0900399905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3400000000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3400300000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3400310810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3400310810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Молодежная политика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9 611 929,87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7 255 120,00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7 255 120,00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3100000000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9 611 929,87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7 255 120,00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7 255 120,00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3130000000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9 225 009,87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6 930 720,00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6 930 720,00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3130199990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3130299990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3130299990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3130300000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3130399990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3130399990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17 480,00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3130499990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17 480,00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3130499990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17 480,00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3130500000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561 960,00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415 960,00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415 960,00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3130510190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3130510190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3130599990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211 960,00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65 960,00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65 960,00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3130599990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211 960,00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65 960,00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65 960,00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3130600000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8 629 009,87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6 480 720,00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6 480 720,00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3130601081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4 101 800,00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4 101 800,00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4 101 800,00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3130601081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4 101 800,00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4 101 800,00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4 101 800,00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3130601082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1 238 700,00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1 238 700,00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1 238 700,00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3130601082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1 238 700,00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1 238 700,00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1 238 700,00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3130601083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546 599,30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506 720,00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506 720,00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3130601083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546 599,30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506 720,00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506 720,00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3130601084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1 288 710,23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3130601084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1 288 710,23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Выполнение работ по монтажу СОУЭ "Антитеррор"</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3130601085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62 900,34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3130601085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62 900,34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581 300,00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3130671411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581 300,00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175 500,00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3130671412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175 500,00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506 800,00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3130672300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506 800,00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506 800,00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506 800,00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126 700,00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126 700,00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126 700,00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31306S2300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126 700,00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126 700,00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126 700,00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3140000000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386 920,00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324 400,00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324 400,00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3140199990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104 420,00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3140299990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104 420,00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3140299990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104 420,00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3140300000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3140399990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3140399990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3140400000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197 000,00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3140470660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197 000,00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3140470660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197 000,00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3140500000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3140599990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3140599990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3140600000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3140699990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3140699990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395 481,60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111 930,00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111 930,00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395 481,60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111 930,00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111 930,00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0820000000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395 481,60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111 930,00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111 930,00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395 481,60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111 930,00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111 930,00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0820210120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395 481,60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111 930,00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111 930,00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0820210120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395 481,60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111 930,00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111 930,00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0800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451 400,00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281 470,00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281 470,00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Культура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451 400,00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281 470,00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281 470,00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0200000000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352 500,00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281 470,00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281 470,00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0210000000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352 500,00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281 470,00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281 470,00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352 500,00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281 470,00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281 470,00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352 500,00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281 470,00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281 470,00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0210199990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342 500,00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271 470,00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271 470,00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выплаты населению</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0210199990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"Поддержка некоммерческих организаций на 2020-2025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2300000000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98 900,00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2300100000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98 900,00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2300171660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48 900,00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2300171660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48 900,00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23001S1660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23001S1660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631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Социальная политика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27 222 932,67</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14 378 957,60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14 378 957,60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Пенсионное обеспечение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3 420 740,67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3 370 267,60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9100000000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3 420 740,67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3 370 267,60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9190000000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3 420 740,67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3 370 267,60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3 420 740,67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3 370 267,60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9190010040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3 420 740,67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3 370 267,60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 xml:space="preserve">Муниципальная программа "Обеспечение жильем молодых семей на территории Валдайского муниципального района на </w:t>
            </w:r>
          </w:p>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2016 - 2026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0300000000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0300100000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03001L4970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03001L4970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Охрана семьи и детства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22 265 202,00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10 215 202,00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0850000000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10 215 202,00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0850100000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10 215 202,00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08501A0821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08501A0821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08501N0821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743 502,00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08501N0821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743 502,00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12 050 000,00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12 050 000,00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9430074830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12 050 000,00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9430074830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12 050 000,00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1100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80 675 732,35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42 156 882,35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42 156 882,35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Физическая культура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80 675 732,35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42 156 882,35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42 156 882,35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80 675 732,35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42 156 882,35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42 156 882,35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0400100000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0400110180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0400110180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0400200000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30 588 124,50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30 428 078,50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30 428 078,50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0400201101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14 590 100,00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14 590 100,00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14 590 100,00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0400201101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14 590 100,00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14 590 100,00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14 590 100,00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0400201102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4 406 200,00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4 406 200,00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4 406 200,00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0400201102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4 406 200,00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4 406 200,00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4 406 200,00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0400201103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1 058 824,50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1 026 778,50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1 026 778,50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0400201103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1 058 824,50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1 026 778,50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1 026 778,50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0400210184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0400210184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128 000,00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8 324 000,00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8 324 000,00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8 324 000,00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0400272300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8 324 000,00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8 324 000,00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8 324 000,00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2 081 000,00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2 081 000,00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2 081 000,00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04002S2300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2 081 000,00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2 081 000,00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2 081 000,00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50 077 607,85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11 718 803,85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11 718 803,85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0400301041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7 938 658,56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7 938 658,56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7 938 658,56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0400301041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7 938 658,56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7 938 658,56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7 938 658,56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0400301042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2 397 482,29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2 397 482,29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2 397 482,29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0400301042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2 397 482,29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2 397 482,29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2 397 482,29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0400301043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189 347,00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132 763,00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132 763,00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0400301043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189 347,00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132 763,00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132 763,00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0400310181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0400310181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0400310182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0400310182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421 000,00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Материальные затраты на содержание лыжной базы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0400310187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0400310187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115 000,00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114 400,00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0400371411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114 400,00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0400371412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34 600,00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0400371770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33 311 203,00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0400371770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33 311 203,00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0400372300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912 000,00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04003S1770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4 406 017,00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04003S1770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4 406 017,00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227 900,00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227 900,00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227 900,00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04003S2300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227 900,00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227 900,00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227 900,00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Контрольно-счетная палата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3 238 596,03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0100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3 238 596,03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3 238 596,03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9700000000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3 238 596,03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9790000000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3 238 596,03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2 730 516,03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2 730 516,03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2 730 516,03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1 764 971,27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1 764 971,27</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1 764 971,27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108 114,35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107 614,35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107 614,35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533 021,32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533 021,32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533 021,32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61 075,00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61 075,00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61 075,00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263 334,09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263 834,09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263 834,09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9790002100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508 080,00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508 080,00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508 080,00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9790002100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370 348,96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370 348,96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370 348,96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9790002100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25 885,65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25 885,65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25 885,65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905</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9790002100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111 845,39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111 845,39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111 845,39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999</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999</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999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9999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Прочие расходы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999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9999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9900000000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999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9999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9990000000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9999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9990099999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6"/>
              <w:rPr>
                <w:rFonts w:ascii="Arial" w:hAnsi="Arial" w:cs="Arial"/>
                <w:color w:val="000000"/>
                <w:sz w:val="12"/>
                <w:szCs w:val="12"/>
              </w:rPr>
            </w:pPr>
            <w:r w:rsidRPr="00063946">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999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9999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9990099999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999</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outlineLvl w:val="6"/>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gridSpan w:val="5"/>
            <w:shd w:val="clear" w:color="auto" w:fill="auto"/>
            <w:noWrap/>
            <w:vAlign w:val="center"/>
            <w:hideMark/>
          </w:tcPr>
          <w:p w:rsidR="00063946" w:rsidRPr="00063946" w:rsidRDefault="00063946" w:rsidP="00063946">
            <w:pPr>
              <w:rPr>
                <w:rFonts w:ascii="Arial" w:hAnsi="Arial" w:cs="Arial"/>
                <w:b/>
                <w:bCs/>
                <w:color w:val="000000"/>
                <w:sz w:val="12"/>
                <w:szCs w:val="12"/>
              </w:rPr>
            </w:pPr>
            <w:r w:rsidRPr="00063946">
              <w:rPr>
                <w:rFonts w:ascii="Arial" w:hAnsi="Arial" w:cs="Arial"/>
                <w:b/>
                <w:bCs/>
                <w:color w:val="000000"/>
                <w:sz w:val="12"/>
                <w:szCs w:val="12"/>
              </w:rPr>
              <w:t>Всего расходов:</w:t>
            </w:r>
          </w:p>
        </w:tc>
        <w:tc>
          <w:tcPr>
            <w:tcW w:w="0" w:type="auto"/>
            <w:shd w:val="clear" w:color="auto" w:fill="auto"/>
            <w:noWrap/>
            <w:vAlign w:val="center"/>
            <w:hideMark/>
          </w:tcPr>
          <w:p w:rsidR="00063946" w:rsidRPr="00063946" w:rsidRDefault="00063946" w:rsidP="00063946">
            <w:pPr>
              <w:jc w:val="center"/>
              <w:rPr>
                <w:rFonts w:ascii="Arial" w:hAnsi="Arial" w:cs="Arial"/>
                <w:b/>
                <w:bCs/>
                <w:color w:val="000000"/>
                <w:sz w:val="12"/>
                <w:szCs w:val="12"/>
              </w:rPr>
            </w:pPr>
            <w:r w:rsidRPr="00063946">
              <w:rPr>
                <w:rFonts w:ascii="Arial" w:hAnsi="Arial" w:cs="Arial"/>
                <w:b/>
                <w:bCs/>
                <w:color w:val="000000"/>
                <w:sz w:val="12"/>
                <w:szCs w:val="12"/>
              </w:rPr>
              <w:t>1 096 544 169,26</w:t>
            </w:r>
          </w:p>
        </w:tc>
        <w:tc>
          <w:tcPr>
            <w:tcW w:w="0" w:type="auto"/>
            <w:shd w:val="clear" w:color="auto" w:fill="auto"/>
            <w:noWrap/>
            <w:vAlign w:val="center"/>
            <w:hideMark/>
          </w:tcPr>
          <w:p w:rsidR="00063946" w:rsidRPr="00063946" w:rsidRDefault="00063946" w:rsidP="00063946">
            <w:pPr>
              <w:jc w:val="center"/>
              <w:rPr>
                <w:rFonts w:ascii="Arial" w:hAnsi="Arial" w:cs="Arial"/>
                <w:b/>
                <w:bCs/>
                <w:color w:val="000000"/>
                <w:sz w:val="12"/>
                <w:szCs w:val="12"/>
              </w:rPr>
            </w:pPr>
            <w:r w:rsidRPr="00063946">
              <w:rPr>
                <w:rFonts w:ascii="Arial" w:hAnsi="Arial" w:cs="Arial"/>
                <w:b/>
                <w:bCs/>
                <w:color w:val="000000"/>
                <w:sz w:val="12"/>
                <w:szCs w:val="12"/>
              </w:rPr>
              <w:t>806 516 067,24</w:t>
            </w:r>
          </w:p>
        </w:tc>
        <w:tc>
          <w:tcPr>
            <w:tcW w:w="0" w:type="auto"/>
            <w:shd w:val="clear" w:color="auto" w:fill="auto"/>
            <w:noWrap/>
            <w:vAlign w:val="center"/>
            <w:hideMark/>
          </w:tcPr>
          <w:p w:rsidR="00063946" w:rsidRPr="00063946" w:rsidRDefault="00063946" w:rsidP="00063946">
            <w:pPr>
              <w:jc w:val="center"/>
              <w:rPr>
                <w:rFonts w:ascii="Arial" w:hAnsi="Arial" w:cs="Arial"/>
                <w:b/>
                <w:bCs/>
                <w:color w:val="000000"/>
                <w:sz w:val="12"/>
                <w:szCs w:val="12"/>
              </w:rPr>
            </w:pPr>
            <w:r w:rsidRPr="00063946">
              <w:rPr>
                <w:rFonts w:ascii="Arial" w:hAnsi="Arial" w:cs="Arial"/>
                <w:b/>
                <w:bCs/>
                <w:color w:val="000000"/>
                <w:sz w:val="12"/>
                <w:szCs w:val="12"/>
              </w:rPr>
              <w:t>754 679 936,61</w:t>
            </w:r>
          </w:p>
        </w:tc>
      </w:tr>
    </w:tbl>
    <w:p w:rsidR="0001427D" w:rsidRPr="009876B4" w:rsidRDefault="0001427D" w:rsidP="004E1A32">
      <w:pPr>
        <w:tabs>
          <w:tab w:val="left" w:pos="5954"/>
        </w:tabs>
        <w:jc w:val="right"/>
        <w:rPr>
          <w:rFonts w:ascii="Arial" w:hAnsi="Arial" w:cs="Arial"/>
          <w:b/>
          <w:sz w:val="6"/>
          <w:szCs w:val="8"/>
        </w:rPr>
      </w:pPr>
    </w:p>
    <w:p w:rsidR="00004EA4" w:rsidRPr="00004EA4" w:rsidRDefault="00004EA4" w:rsidP="00004EA4">
      <w:pPr>
        <w:pStyle w:val="24"/>
        <w:spacing w:after="0" w:line="240" w:lineRule="auto"/>
        <w:ind w:left="8165"/>
        <w:jc w:val="center"/>
        <w:rPr>
          <w:rFonts w:ascii="Arial" w:hAnsi="Arial" w:cs="Arial"/>
          <w:b/>
          <w:sz w:val="12"/>
          <w:szCs w:val="12"/>
        </w:rPr>
      </w:pPr>
      <w:r>
        <w:rPr>
          <w:rFonts w:ascii="Arial" w:hAnsi="Arial" w:cs="Arial"/>
          <w:b/>
          <w:sz w:val="12"/>
          <w:szCs w:val="12"/>
        </w:rPr>
        <w:t>Приложение 7</w:t>
      </w:r>
    </w:p>
    <w:p w:rsid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к решению Думы Валдайского муниципального района «О бюджете Валдайского муниципального района на 2024 год и на плановый период 2025-2026 годов»</w:t>
      </w:r>
    </w:p>
    <w:p w:rsidR="00004EA4" w:rsidRP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(в редакции решения Думы Валдайского муниципального района от 27.11.2024 № 356)</w:t>
      </w:r>
    </w:p>
    <w:p w:rsidR="00063946" w:rsidRPr="00063946" w:rsidRDefault="00063946" w:rsidP="00063946">
      <w:pPr>
        <w:jc w:val="center"/>
        <w:rPr>
          <w:rFonts w:ascii="Arial" w:hAnsi="Arial" w:cs="Arial"/>
          <w:b/>
          <w:bCs/>
          <w:color w:val="000000"/>
          <w:sz w:val="16"/>
          <w:szCs w:val="16"/>
        </w:rPr>
      </w:pPr>
      <w:r w:rsidRPr="00063946">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2024 год и на плановый период 2025 и 2026 годов</w:t>
      </w:r>
    </w:p>
    <w:p w:rsidR="00063946" w:rsidRPr="00063946" w:rsidRDefault="00063946" w:rsidP="00063946">
      <w:pPr>
        <w:jc w:val="right"/>
        <w:rPr>
          <w:rFonts w:ascii="Arial" w:hAnsi="Arial" w:cs="Arial"/>
          <w:sz w:val="12"/>
          <w:szCs w:val="16"/>
        </w:rPr>
      </w:pPr>
      <w:r w:rsidRPr="00063946">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61"/>
        <w:gridCol w:w="326"/>
        <w:gridCol w:w="704"/>
        <w:gridCol w:w="324"/>
        <w:gridCol w:w="945"/>
        <w:gridCol w:w="845"/>
        <w:gridCol w:w="845"/>
      </w:tblGrid>
      <w:tr w:rsidR="00063946" w:rsidRPr="00063946" w:rsidTr="00063946">
        <w:trPr>
          <w:cantSplit/>
          <w:trHeight w:val="20"/>
        </w:trPr>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Документ, учреждение</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Разд.</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Ц.ст.</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Расх.</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 xml:space="preserve">Сумма на </w:t>
            </w:r>
          </w:p>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2024 год</w:t>
            </w:r>
          </w:p>
        </w:tc>
        <w:tc>
          <w:tcPr>
            <w:tcW w:w="0" w:type="auto"/>
            <w:shd w:val="clear" w:color="auto" w:fill="auto"/>
            <w:vAlign w:val="center"/>
            <w:hideMark/>
          </w:tcPr>
          <w:p w:rsid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 xml:space="preserve">Сумма на </w:t>
            </w:r>
          </w:p>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2025 год</w:t>
            </w:r>
          </w:p>
        </w:tc>
        <w:tc>
          <w:tcPr>
            <w:tcW w:w="0" w:type="auto"/>
            <w:shd w:val="clear" w:color="auto" w:fill="auto"/>
            <w:vAlign w:val="center"/>
            <w:hideMark/>
          </w:tcPr>
          <w:p w:rsid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 xml:space="preserve">Сумма на </w:t>
            </w:r>
          </w:p>
          <w:p w:rsidR="00063946" w:rsidRPr="00063946" w:rsidRDefault="00063946" w:rsidP="00063946">
            <w:pPr>
              <w:jc w:val="center"/>
              <w:rPr>
                <w:rFonts w:ascii="Arial" w:hAnsi="Arial" w:cs="Arial"/>
                <w:b/>
                <w:color w:val="000000"/>
                <w:sz w:val="12"/>
                <w:szCs w:val="12"/>
              </w:rPr>
            </w:pPr>
            <w:r w:rsidRPr="00063946">
              <w:rPr>
                <w:rFonts w:ascii="Arial" w:hAnsi="Arial" w:cs="Arial"/>
                <w:b/>
                <w:color w:val="000000"/>
                <w:sz w:val="12"/>
                <w:szCs w:val="12"/>
              </w:rPr>
              <w:t>2026 год</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0100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106 598 750,46</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84 337 458,07</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84 563 498,07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9100000000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9110000000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9110001000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2 634 908,93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9110001000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1 989 561,39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1 989 561,39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1 989 561,39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9110001000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44 500,00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44 500,00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44 500,00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9110001000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600 847,54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600 847,54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600 847,54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9200000000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9290000000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9290001000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9290001000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15 112,00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9290001000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26 888,00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58 405 294,30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54 697 900,94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54 778 000,94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9100000000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55 548 594,30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52 348 000,94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52 348 000,94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9190000000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55 548 594,30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52 348 000,94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52 348 000,94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52 432 144,30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49 231 550,94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49 231 550,94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34 926 105,18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34 926 105,18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34 926 105,18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2 570 560,20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10 547 683,76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10 547 683,76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10 547 683,76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1 657 143,00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1 140 000,00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1 140 000,00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2 706 252,16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468 362,00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468 362,00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3 116 450,00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3 116 450,00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3 116 450,00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2 169 340,00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2 169 340,00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2 169 340,00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183 340,00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267 000,00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655 139,50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655 140,00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655 140,00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2 697,00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105 933,00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24 970,00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24 970,00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690 000,00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690 000,00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9430010060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Проведение аттестации АРМ и выделенного помещения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9430011130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2 166 700,00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2 269 900,00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9550000000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2 166 700,00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2 269 900,00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2 166 700,00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2 269 900,00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987 947,52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987 947,52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987 947,52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298 360,15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298 360,15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298 360,15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530 330,58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531 776,67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531 776,67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253 061,75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352 815,66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432 915,66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Судебная система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0105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13 100,00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13 600,00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13 100,00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13 600,00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9590000000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9590051200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9590051200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11 905 789,56</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11 823 911,56</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11 823 911,56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0500000000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8 667 193,53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8 585 315,53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8 585 315,53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0510000000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8 486 793,53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8 404 915,53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8 404 915,53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0510500000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8 486 793,53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8 404 915,53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8 404 915,53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8 436 703,53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8 354 825,53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8 354 825,53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6 060 695,49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6 060 695,49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6 060 695,49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311 500,00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311 500,00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1 830 330,04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1 830 330,04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1 830 330,04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116 600,00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116 600,00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116 600,00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72 078,00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0510570280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50 090,00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50 090,00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50 090,00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0510570280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38 130,00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38 130,00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38 130,00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0510570280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11 520,00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11 520,00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11 520,00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0510570280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0520000000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0520300000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0520301000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0520301000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9700000000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3 238 596,03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9790000000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3 238 596,03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3 238 596,03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2 730 516,03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2 730 516,03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2 730 516,03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1 764 971,27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1 764 971,27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1 764 971,27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108 114,35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107 614,35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107 614,35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533 021,32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533 021,32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533 021,32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61 075,00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61 075,00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61 075,00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9790001000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263 334,09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263 834,09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263 834,09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9790002100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508 080,00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508 080,00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508 080,00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9790002100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370 348,96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370 348,96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370 348,96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9790002100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25 885,65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25 885,65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25 885,65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9790002100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111 845,39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111 845,39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111 845,39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Обеспечение проведения выборов и референдумов</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0107</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38 014,00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38 014,00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0107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38 014,00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9430011140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38 014,00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38 014,00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Резервные фонды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0111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0111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9300000000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9390000000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9390010010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Резервные средства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9390010010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33 359 643,67</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15 025 136,64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15 010 576,64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0600000000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1 558 600,00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0600300000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0600310550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0600310550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0600400000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808 600,00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0600410520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308 600,00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0600410520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308 600,00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0600410560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0600410560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0600500000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0600510530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0600510530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0600510540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0600510540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0900000000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5 400,00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5 400,00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0900100000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0900199901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0900199901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0900199902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0900199902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1700000000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347 920,00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348 000,00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348 000,00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1700100000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1700110800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1700110800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1700110802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1700110802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1700200000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1700210803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1700210803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1700210804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1700210804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1700400000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190 000,00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190 000,00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190 000,00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1700410805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1700410805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1700410806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1700410806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1700410807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1700410807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1700500000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149 920,00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1700510809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149 920,00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1700510809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1700510809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149 920,00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9100000000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12 439 801,99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11 609 929,02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11 609 929,02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9190000000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12 439 801,99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11 609 929,02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11 609 929,02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9190010021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5 323 369,70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5 135 248,86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5 135 248,86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5 323 369,70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5 135 248,86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5 135 248,86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9190010022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1 607 658,12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1 550 845,16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1 550 845,16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1 607 658,12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1 550 845,16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1 550 845,16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9190010023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1 309 779,06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752 635,00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752 635,00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1 309 779,06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752 635,00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752 635,00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9190010025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806 410,44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9190010025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806 410,44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Оплата за теплоснабжение здания Комсомольский д.3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9190010030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71 384,67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71 384,67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9190070650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9190070650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9190072300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2 655 300,00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2 655 300,00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2 655 300,00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2 655 300,00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2 655 300,00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2 655 300,00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91900S2300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663 900,00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663 900,00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663 900,00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663 900,00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663 900,00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663 900,00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17 278 941,68</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1 332 827,62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1 323 667,62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17 278 941,68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1 332 827,62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1 323 667,62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Исполнение решений судов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9430010300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125 200,00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9430010360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1 022 569,52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959 208,62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959 208,62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9430010360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273 319,39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273 319,39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273 319,39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9430010360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749 250,13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685 889,23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685 889,23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9430010684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9430010684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Капитальный ремонт здания под размещение военного комиссариата и архива с устройством ограждения территории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9430011110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14 595 398,18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14 595 398,18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1 177 459,00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364 459,00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364 459,00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1 177 459,00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364 459,00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364 459,00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9430011160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76 526,37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76 526,37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9430011170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9 160,00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9 160,00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9 160,00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9 160,00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Поставка газа, электроснабжение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9430011180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181 159,59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181 159,59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Оказание услуг на подачу холодной воды и приёма сточных вод в здании ул.Песчаная, д.13в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9430011190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17 317,02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9430011190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17 317,02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Приобретение наклеек на автобусы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9430011220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63 552,00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9430011220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63 552,00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1 728 980,00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1 728 980,00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1 728 980,00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9570000000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1 728 980,00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1 728 980,00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1 728 980,00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9570070280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1 724 980,00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1 724 980,00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1 724 980,00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Субвенции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1 724 980,00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1 724 980,00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1 724 980,00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9570070650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Субвенции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9570070650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Национальная оборона</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0200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0203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0203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0203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9570000000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9570051180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Субвенции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9570051180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1 312 800,00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1 442 300,00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0300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3 385 000,00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3 289 300,00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3 139 300,00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3 139 300,00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9600000000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3 139 300,00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9690000000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3 139 300,00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3 139 300,00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9690010031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2 327 600,00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2 327 600,00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2 327 600,00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9690010031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2 327 600,00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2 327 600,00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2 327 600,00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9690010032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702 900,00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702 900,00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702 900,00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9690010032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702 900,00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702 900,00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702 900,00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9690010033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108 800,00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108 800,00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9690010033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245 700,00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0900000000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245 700,00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0900100000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245 700,00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0900199906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0900199906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0900199907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0314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0900199907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Национальная экономика</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0400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92 533 828,64</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44 893 540,00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44 918 200,00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279 500,00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276 400,00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214 400,00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267 500,00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130 500,00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267 500,00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130 500,00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0700170720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167 500,00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130 500,00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0700170720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167 500,00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130 500,00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07001S0720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07001S0720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1200500000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1200510340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1200510340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"Поддержка некоммерческих организаций на 2020-2025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2300000000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2300100000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2300110820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2300110820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83 900,00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9580000000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83 900,00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9580070710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83 900,00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9580070710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83 900,00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Транспорт</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63 108 492,70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28 519 500,00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63 108 492,70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28 519 500,00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63 108 492,70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28 519 500,00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9430010100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29 105 020,65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28 519 500,00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29 105 020,65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28 519 500,00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94300L4874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34 003 472,05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94300L4874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34 003 472,05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26 696 948,80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15 551 900,00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15 741 400,00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2100000000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26 696 948,80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15 551 900,00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15 741 400,00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2110000000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26 137 948,80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15 151 900,00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15 341 400,00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2110100000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26 137 948,80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15 151 900,00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15 341 400,00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2110110610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311 896,00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2110110610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311 896,00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2110110620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1 560 550,62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545 900,00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6 985 400,00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2110110620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287 624,46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2110110620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1 272 926,16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545 900,00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6 985 400,00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 на капитальный ремонт моста через р.Полометь на автомобильной дороге "Моисеевичи-Ельники"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2110110630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69 237,00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6 250 000,00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2110110630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69 237,00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6 250 000,00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2110110640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5 034 257,44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2110110640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5 034 257,44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формирование муниципальных дорожных фондов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2110171510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6 780 387,34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2110171510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6 780 387,34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2110171511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9 074 730,60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3 968 000,00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2110171511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9 074 730,60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3 968 000,00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2110171512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2 829 269,40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3 968 000,00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2110171512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2 829 269,40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3 968 000,00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21101S1511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477 620,40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21101S1511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477 620,40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2120000000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559 000,00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2120100000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559 000,00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2120110640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2120110640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2120110671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259 000,00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2120110671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259 000,00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2 448 887,14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545 740,00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442 900,00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658 738,52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1310000000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508 738,52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1310300000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508 738,52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1310372660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457 864,67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1310372660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457 864,67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13103S2660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50 873,85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13103S2660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50 873,85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1320000000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1320200000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1320211020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1320211020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 xml:space="preserve">Муниципальная программа "Проведение комплексных кадастровых работ на территории Валдайского муниципального района в </w:t>
            </w:r>
            <w:r w:rsidRPr="00063946">
              <w:rPr>
                <w:rFonts w:ascii="Arial" w:hAnsi="Arial" w:cs="Arial"/>
                <w:color w:val="000000"/>
                <w:sz w:val="12"/>
                <w:szCs w:val="12"/>
              </w:rPr>
              <w:br/>
              <w:t>2023-2026 годах"</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3300000000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272 940,00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3300100000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272 940,00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3300110410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272 940,00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3300110410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272 940,00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1 790 148,62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1 790 148,62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9430010070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9430010070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9430011010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9430011210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9430011210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9430076230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1 397 348,62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9430076230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1 397 348,62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0500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13 327 238,60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2 772 215,51</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2 752 215,51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Жилищное хозяйство</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11 053 641,46</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2 161 871,01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2 141 871,01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11 053 641,46</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2 161 871,01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2 141 871,01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11 053 641,46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2 161 871,01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2 141 871,01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9430010150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1 334 466,53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1 064 900,00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9430010150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1 330 344,61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1 064 900,00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9430010150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4 121,92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9430010160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1 017 268,71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986 971,01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986 971,01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9430010160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369 765,26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354 769,08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354 769,08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9430010160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647 503,45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632 201,93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632 201,93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Исполнение решений судов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9430010300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9430010400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663 692,56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186 773,67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476 918,89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9430010690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3 695 245,92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9430010690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3 695 245,92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9430071730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3 886 171,00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9430071730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3 886 171,00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94300S1730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431 796,74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94300S1730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431 796,74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Коммунальное хозяйство</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2 273 597,14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610 344,50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610 344,50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2 133 252,64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1100100000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2 133 252,64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Ремонт общественных колодцев, устройство подъездного пути к общественному колодцу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1100110312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1 993 252,64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1100110312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1 993 252,64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1100110320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1100110320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1100110330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1100110330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414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2600000000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110 344,50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110 344,50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110 344,50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2600200000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110 344,50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110 344,50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110 344,50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2600210171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61 969,50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61 969,50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61 969,50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2600210171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61 969,50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61 969,50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61 969,50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2600210172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12 375,00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12 375,00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12 375,00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2600210172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12 375,00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2600210173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2600210173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2700000000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2710000000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2710100000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2710111060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2710111060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Охрана окружающей среды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0600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88 215 299,00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88 215 299,00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2023 - 2026 годах</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0100000000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82 816 605,00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2 774 800,00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0100210091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2 774 800,00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0100210091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2 774 800,00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877 300,00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Ликвидация накопленного вреда окружающей среде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0100400000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80 041 805,00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01004L4700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80 041 805,00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01004L4700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80 041 805,00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5 398 694,00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5 398 694,00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Монтаж системы видеонаблюдения на полигоне ТБО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9430011200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78 694,00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9430011200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78 694,00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9430075240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5 320 000,00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9430075240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5 320 000,00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Образование</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0700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540 525 553,60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479 669 669,82</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419 604 261,86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Дошкольное образование</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131 151 900,00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122 146 600,00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122 146 600,00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131 151 900,00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122 146 600,00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122 146 600,00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0860000000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131 151 900,00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122 146 600,00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122 146 600,00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127 509 200,00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119 120 500,00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119 120 500,00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0860101051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35 324 300,00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35 324 300,00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35 324 300,00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0860101051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35 324 300,00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35 324 300,00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35 324 300,00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0860101052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10 667 900,00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10 667 900,00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10 667 900,00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10 667 900,00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10 667 900,00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10 667 900,00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0860101053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239 800,00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239 800,00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239 800,00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239 800,00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239 800,00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239 800,00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0860170041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62 099 200,00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55 656 300,00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55 656 300,00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62 099 200,00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55 656 300,00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55 656 300,00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0860170042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18 754 000,00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16 808 200,00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16 808 200,00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18 754 000,00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16 808 200,00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16 808 200,00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0860170043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424 000,00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424 000,00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3 642 700,00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3 026 100,00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3 026 100,00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0860210140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2 114 800,00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2 114 800,00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2 114 800,00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0860210140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2 114 800,00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2 114 800,00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2 114 800,00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911 300,00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911 300,00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911 300,00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911 300,00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911 300,00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911 300,00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0860272670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616 600,00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0860272670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616 600,00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Общее образование</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353 244 373,19</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305 269 687,46</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245 221 779,50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353 244 373,19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305 269 687,46</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245 221 779,50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0810000000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11 844 900,00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9 899 800,00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9 899 800,00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0810100000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0810172080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0810172080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08101S2080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08101S2080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0810200000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6 344 200,00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6 157 600,00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6 157 600,00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0810270500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1 151 500,00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964 900,00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0810270500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1 151 500,00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964 900,00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0810270570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0810270570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0810272120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3 983 800,00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3 983 800,00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3 983 800,00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0810272120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3 983 800,00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3 983 800,00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3 983 800,00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08102S2120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995 900,00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995 900,00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995 900,00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08102S2120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995 900,00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995 900,00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995 900,00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081E100000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5 385 700,00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3 627 200,00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3 627 200,00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081E170021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2 909 100,00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2 325 000,00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2 325 000,00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081E170021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2 909 100,00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2 325 000,00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2 325 000,00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081E170022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878 600,00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702 200,00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702 200,00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081E170022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878 600,00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702 200,00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081E171370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081E171370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081E172330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1 398 000,00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081E172330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1 398 000,00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081E400000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081E471380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081E471380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081E472340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081E472340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0820000000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0820300000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Поддержка одаренных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0820310130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Премии и гранты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0820310130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0860000000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340 877 655,03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295 282 887,46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235 234 979,50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206 741 385,00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194 795 779,50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194 795 779,50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0860101061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18 686 100,00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18 686 100,00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18 686 100,00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18 686 100,00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18 686 100,00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18 686 100,00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0860101062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5 643 200,00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5 643 200,00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5 643 200,00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5 643 200,00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5 643 200,00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5 643 200,00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0860101063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6 901 285,00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6 883 079,50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6 883 079,50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0860101063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6 901 285,00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6 883 079,50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6 883 079,50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0860170041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95 465 800,00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86 305 000,00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86 305 000,00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95 465 800,00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86 305 000,00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86 305 000,00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0860170042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28 830 700,00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26 064 100,00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26 064 100,00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28 830 700,00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26 064 100,00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26 064 100,00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0860170043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0860170043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40 567 400,00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40 567 400,00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40 567 400,00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40 567 400,00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40 567 400,00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40 567 400,00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08601S2300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10 141 900,00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10 141 900,00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10 141 900,00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08601S2300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10 141 900,00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10 141 900,00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10 141 900,00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34 767 800,00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26 847 600,00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26 847 600,00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2 290 100,00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2 423 200,00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2 423 200,00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2 290 100,00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2 423 200,00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2 423 200,00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0860270631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1 240 100,00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1 264 800,00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1 264 800,00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0860270631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1 240 100,00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1 264 800,00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1 264 800,00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0860270632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374 500,00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382 000,00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382 000,00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0860270632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374 500,00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382 000,00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382 000,00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0860271640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0860271640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0860272381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4 604 800,00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4 604 800,00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4 604 800,00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0860272381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4 604 800,00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4 604 800,00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4 604 800,00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0860272382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1 390 600,00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1 390 600,00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1 390 600,00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0860272382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1 390 600,00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1 390 600,00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1 390 600,00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0860272386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6 194 016,00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6 285 600,00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6 285 600,00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0860272386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6 194 016,00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6 285 600,00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6 285 600,00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0860272387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264 384,00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172 800,00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0860272387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264 384,00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 (Иной межбюджетный трансферт)</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08602R0501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08602R0501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 на заработную плату (Иной межбюджетный трансферт)</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08602R0502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24 200,00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08602R0502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08602R3031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13 450 000,00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7 320 000,00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7 320 000,00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08602R3031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13 450 000,00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7 320 000,00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7 320 000,00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08602R3032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4 061 900,00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2 210 600,00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2 210 600,00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08602R3032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4 061 900,00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2 210 600,00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2 210 600,00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08602S2386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507 884,00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511 700,00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511 700,00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08602S2386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507 884,00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511 700,00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511 700,00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08602S2387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11 016,00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08602S2387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11 016,00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98 304 470,03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72 575 507,96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12 305 100,00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0860401290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7 509 043,00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0860401290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7 509 043,00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0860401303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456 340,00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0860401303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456 340,00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0860402200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3 280 559,76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3 280 559,76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0860402400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0860402500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1 129 900,00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1 129 900,00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0860402700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3 229 621,27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3 229 621,27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0860403500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551 603,00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551 603,00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Ремонт кабинетов для планируемых к открытию профильных классов (IT- класс в МАОУ "Гимназия"), приобретение оборудования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0860404060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0860404060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0860404070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0860404070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перевозки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0860404080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0860404080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0860404090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13 740 890,00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0860404090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13 740 890,00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реализацию местных инициатив в рамках приоритетного регионального проекта "Наш выбор"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0860477050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0860477050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0860477500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4 655 710,00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0860477500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4 655 710,00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08604L3041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13 066 400,00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12 591 000,00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12 305 100,00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08604L3041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13 066 400,00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12 591 000,00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12 305 100,00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08604L7501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51 585 289,00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51 585 289,00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08604L7501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51 585 289,00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51 585 289,00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08604N7501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3 735 109,74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08604N7501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3 735 109,74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08604S7050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1 074 824,00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08604S7050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1 074 824,00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08604S7500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4 660,37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08604S7500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4 660,37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08604S7501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3 738,85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08604S7501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3 738,85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086EВ00000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1 064 000,00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1 064 000,00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1 286 500,00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086EВ51791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817 200,00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817 200,00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988 100,00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086EВ51791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988 100,00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086EВ51792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246 800,00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246 800,00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298 400,00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086EВ51792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298 400,00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0870000000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476 818,16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0870200000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160 000,00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0870210240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Стипендии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0870210240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0870275320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Стипендии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0870275320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0870400000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316 818,16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0870410210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166 818,16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Премии и гранты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0870410210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166 818,16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0870410260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0870410260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25 983 279,00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25 119 765,25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25 119 765,25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0200000000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17 212 000,00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16 973 100,00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16 973 100,00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0210000000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17 212 000,00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16 973 100,00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16 973 100,00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0210200000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0210201010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0210201010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0210400000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17 204 800,00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16 965 900,00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16 965 900,00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0210401011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12 368 800,00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12 368 800,00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12 368 800,00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12 368 800,00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12 368 800,00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12 368 800,00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0210401012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3 735 400,00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3 735 400,00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3 735 400,00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3 735 400,00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3 735 400,00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3 735 400,00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0210401013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71 200,00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0210471411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143 700,00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143 700,00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0210471412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43 400,00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43 400,00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632 400,00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632 400,00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632 400,00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632 400,00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632 400,00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632 400,00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158 100,00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158 100,00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158 100,00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158 100,00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8 771 279,00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8 146 665,25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8 146 665,25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0810000000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101 900,00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101 900,00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0810200000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101 900,00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101 900,00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0810272120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81 500,00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81 500,00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81 500,00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0810272120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08102S2120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20 400,00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20 400,00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08102S2120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0820000000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8 469 592,00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8 044 765,25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8 044 765,25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0820100000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6 375 392,00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7 418 765,25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7 418 765,25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0820101071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4 030 000,00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5 110 800,00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5 110 800,00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0820101071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4 030 000,00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0820101071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1 080 800,00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1 080 800,00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0820101072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1 217 100,00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1 543 500,00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1 543 500,00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0820101072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1 217 100,00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1 217 100,00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1 217 100,00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0820101072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326 400,00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326 400,00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0820101073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108 292,00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108 165,25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108 165,25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0820101073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108 292,00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108 165,25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108 165,25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0820171411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279 400,00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279 400,00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0820171412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0820172300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525 100,00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525 100,00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525 100,00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525 100,00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525 100,00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525 100,00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08201S2300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131 200,00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131 200,00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08201S2300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0820400000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1 407 200,00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0820413051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1 077 148,39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0820413051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1 077 148,39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0820413052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325 297,21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0820413052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325 297,21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0820413060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4 754,40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0820413060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4 754,40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082E200000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687 000,00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626 000,00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626 000,00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082E272021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527 700,00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480 800,00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480 800,00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082E272021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527 700,00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480 800,00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480 800,00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082E272022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159 300,00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145 200,00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082E272022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159 300,00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145 200,00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0860000000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199 787,00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199 787,00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0860402400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0860402700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185 387,00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0860402700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185 387,00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197 860,00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174 000,00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156 500,00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0200000000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32 860,00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0220000000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32 860,00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0220100000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32 860,00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32 860,00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32 860,00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0900000000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17 500,00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17 500,00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0900300000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0900399904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0900399904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0900399905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0900399905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3400000000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3400300000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3400310810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3400310810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147 500,00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Молодежная политика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9 611 929,87</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7 255 120,00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7 255 120,00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3100000000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9 611 929,87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7 255 120,00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7 255 120,00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3130000000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9 225 009,87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6 930 720,00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6 930 720,00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3130100000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3130199990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3130200000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3130299990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3130299990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3130300000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3130399990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3130399990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3130400000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17 480,00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3130499990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17 480,00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3130499990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17 480,00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17 480,00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3130500000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561 960,00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415 960,00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415 960,00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3130510190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3130510190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3130599990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211 960,00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65 960,00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65 960,00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3130599990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211 960,00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65 960,00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65 960,00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3130600000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8 629 009,87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6 480 720,00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6 480 720,00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3130601081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4 101 800,00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4 101 800,00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4 101 800,00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3130601081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4 101 800,00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4 101 800,00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4 101 800,00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3130601082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1 238 700,00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1 238 700,00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1 238 700,00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3130601082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1 238 700,00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1 238 700,00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1 238 700,00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3130601083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546 599,30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506 720,00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506 720,00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3130601083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546 599,30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506 720,00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506 720,00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3130601084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1 288 710,23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3130601084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1 288 710,23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Выполнение работ по монтажу СОУЭ "Антитеррор"</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3130601085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62 900,34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3130601085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62 900,34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3130671411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581 300,00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581 300,00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3130671412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175 500,00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175 500,00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3130672300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506 800,00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506 800,00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506 800,00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506 800,00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31306S2300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126 700,00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126 700,00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126 700,00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31306S2300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126 700,00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126 700,00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126 700,00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3140000000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386 920,00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324 400,00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324 400,00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3140100000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3140199990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3140200000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104 420,00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26 900,00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3140299990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104 420,00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3140299990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104 420,00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3140300000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3140399990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3140399990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3140400000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197 000,00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212 000,00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3140470660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197 000,00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3140470660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197 000,00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3140500000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3140599990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3140599990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3140600000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3140699990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3140699990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20 336 211,54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19 704 497,11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19 704 497,11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20 336 211,54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19 704 497,11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19 704 497,11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0820000000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3 065 003,93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2 889 000,00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2 889 000,00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0820200000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3 065 003,93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2 889 000,00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2 889 000,00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0820210120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3 065 003,93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2 889 000,00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2 889 000,00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0820210120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3 065 003,93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2 889 000,00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2 889 000,00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0860000000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17 271 207,61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16 815 497,11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16 815 497,11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244 900,00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244 900,00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244 900,00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0860270061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0860270062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0860270063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0860300000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17 026 307,61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16 570 597,11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16 570 597,11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3 491 027,11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3 466 017,11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3 466 017,11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2 490 028,50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2 490 028,50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2 490 028,50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751 988,61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751 988,61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751 988,61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88 510,00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0860301091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8 947 200,00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8 947 200,00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8 947 200,00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8 947 200,00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8 947 200,00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8 947 200,00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0860301092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2 702 100,00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2 702 100,00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2 702 100,00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2 702 100,00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2 702 100,00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2 702 100,00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0860301093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592 500,50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161 800,00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161 800,00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0860301093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592 500,50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161 800,00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161 800,00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1 236 580,00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1 236 580,00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1 236 580,00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870 652,00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873 670,00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873 670,00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262 928,00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263 840,00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263 840,00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0860372300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08603S2300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08603S2300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Культура, кинематография</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0800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91 661 976,80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79 835 443,51</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79 840 285,11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Культура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87 817 207,80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76 141 982,40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76 146 824,00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0200000000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87 714 207,80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76 137 882,40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76 146 824,00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0210000000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87 714 207,80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76 137 882,40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76 146 824,00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0210100000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719 287,90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733 605,40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735 757,00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0210101030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0210101030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0210199990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505 500,00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516 070,00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516 070,00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342 500,00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271 470,00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271 470,00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выплаты населению</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153 000,00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234 600,00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234 600,00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02101L5191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78 787,90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82 535,40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84 687,00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02101L5191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78 787,90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82 535,40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84 687,00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0210300000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562 955,00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559 977,00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566 767,00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02103L4670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562 955,00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559 977,00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566 767,00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02103L4670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562 955,00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559 977,00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566 767,00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0210400000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86 431 964,90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74 844 300,00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74 844 300,00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0210401021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30 494 319,13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30 494 319,13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30 494 319,13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30 494 319,13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30 494 319,13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30 494 319,13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0210401022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9 209 284,38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9 209 284,38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9 209 284,38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9 209 284,38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9 209 284,38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9 209 284,38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0210401023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2 994 916,73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2 882 173,27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2 882 173,27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2 994 916,73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2 882 173,27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2 882 173,27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0210401030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28 035,00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28 035,00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28 035,00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28 035,00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28 035,00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28 035,00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0210401031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14 784 029,08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14 784 029,08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14 784 029,08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14 784 029,08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14 784 029,08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14 784 029,08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0210401032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4 464 776,78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4 464 776,78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4 464 776,78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4 464 776,78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4 464 776,78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4 464 776,78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0210401033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1 719 838,94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1 655 682,36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1 655 682,36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0210401033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1 719 838,94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1 655 682,36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1 655 682,36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0210404040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60 500,00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0210404040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60 500,00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Разработка проектной документации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0210404050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560 000,00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0210404050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Ремонт зданий учреждений культуры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0210404100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558 534,00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0210404100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558 534,00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0210404200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4 685 256,73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0210404200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4 685 256,73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Капитальный ремонт водопровода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0210404300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37 772,44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0210404300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37 772,44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0210471411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2 937 100,00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2 937 100,00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0210471412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887 000,00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887 000,00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9 060 800,00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9 060 800,00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9 060 800,00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9 060 800,00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9 060 800,00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9 060 800,00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02104L4877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1 684 601,69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02104L4877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1 684 601,69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02104S2300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2 265 200,00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2 265 200,00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2 265 200,00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02104S2300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2 265 200,00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2 265 200,00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2 265 200,00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0900000000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0900200000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0900299903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0900299903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"Поддержка некоммерческих организаций на 2020-2025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2300000000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98 900,00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2300100000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98 900,00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2300171660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48 900,00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2300171660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48 900,00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23001S1660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23001S1660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3 844 769,00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3 693 461,11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3 693 461,11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0200000000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3 844 769,00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3 693 461,11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3 693 461,11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0220000000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3 844 769,00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3 693 461,11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3 693 461,11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0220100000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3 844 769,00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3 693 461,11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3 693 461,11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3 781 469,00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3 630 161,11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3 630 161,11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2 630 349,76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2 581 352,62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2 581 352,62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207 951,00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139 350,00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139 350,00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789 684,24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779 568,49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779 568,49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77 600,00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71 784,00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52 140,00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52 140,00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0220172300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46 300,00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46 300,00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46 300,00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02201S2300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02201S2300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Социальная политика</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46 589 332,67</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36 073 857,60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36 073 857,60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Пенсионное обеспечение</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1001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3 420 740,67</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3 370 267,60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9100000000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3 420 740,67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3 370 267,60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9190000000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3 420 740,67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3 370 267,60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9190010040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3 420 740,67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3 370 267,60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9190010040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3 420 740,67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3 370 267,60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1003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2016 - 2026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0300000000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0300100000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03001L4970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03001L4970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1 536 990,00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Охрана семьи и детства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41 631 602,00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31 166 600,00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31 166 600,00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0800000000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29 581 602,00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31 166 600,00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31 166 600,00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0850000000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10 303 202,00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9 559 700,00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9 559 700,00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0850100000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10 303 202,00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9 559 700,00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9 559 700,00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0850170600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0850170600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08501A0821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08501A0821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9 471 700,00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08501N0821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743 502,00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08501N0821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743 502,00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0860000000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19 278 400,00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21 606 900,00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21 606 900,00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0860200000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19 278 400,00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21 606 900,00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21 606 900,00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0860270010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549 600,00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1 404 200,00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1 404 200,00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549 600,00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1 404 200,00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1 404 200,00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0860270066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276 901,00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557 600,00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557 600,00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276 901,00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557 600,00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557 600,00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471 200,00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471 200,00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471 200,00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471 200,00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0860270068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33 699,00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0860270068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33 699,00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0860270130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17 493 300,00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18 472 500,00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18 472 500,00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0860270130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9 943 000,00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10 377 200,00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10 377 200,00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0860270130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7 550 300,00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8 095 300,00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8 095 300,00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0860272650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453 700,00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701 400,00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701 400,00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0860272650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453 700,00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701 400,00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701 400,00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9400000000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12 050 000,00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9430000000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12 050 000,00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9430074830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12 050 000,00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9430074830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12 050 000,00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1100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80 675 732,35</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42 156 882,35</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42 156 882,35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Физическая культура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80 675 732,35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42 156 882,35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42 156 882,35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2018 - 2026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0400000000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80 675 732,35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42 156 882,35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42 156 882,35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0400110180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0400110180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0400200000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30 588 124,50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30 428 078,50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30 428 078,50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0400201101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14 590 100,00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14 590 100,00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14 590 100,00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0400201101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14 590 100,00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14 590 100,00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14 590 100,00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0400201102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4 406 200,00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4 406 200,00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4 406 200,00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0400201102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4 406 200,00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4 406 200,00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4 406 200,00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0400201103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1 058 824,50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1 026 778,50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1 026 778,50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0400201103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1 058 824,50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1 026 778,50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1 026 778,50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0400210184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0400210184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0400272300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8 324 000,00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8 324 000,00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8 324 000,00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8 324 000,00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8 324 000,00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8 324 000,00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04002S2300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2 081 000,00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2 081 000,00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2 081 000,00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04002S2300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2 081 000,00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2 081 000,00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2 081 000,00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0400300000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50 077 607,85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11 718 803,85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11 718 803,85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0400301041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7 938 658,56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7 938 658,56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7 938 658,56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0400301041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7 938 658,56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7 938 658,56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7 938 658,56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0400301042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2 397 482,29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2 397 482,29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2 397 482,29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0400301042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2 397 482,29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2 397 482,29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2 397 482,29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0400301043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189 347,00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132 763,00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132 763,00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0400301043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189 347,00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132 763,00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132 763,00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0400310181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0400310181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0400310182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421 000,00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0400310182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421 000,00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Материальные затраты на содержание лыжной базы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0400310187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0400310187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0400371411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114 400,00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114 400,00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0400371412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34 600,00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34 600,00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0400371770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33 311 203,00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0400371770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33 311 203,00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04003S1770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4 406 017,00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04003S1770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4 406 017,00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04003S2300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227 900,00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227 900,00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227 900,00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04003S2300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227 900,00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227 900,00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227 900,00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1300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0500000000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0510000000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2"/>
              </w:rPr>
            </w:pPr>
            <w:r w:rsidRPr="00063946">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0510100000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0510110050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1301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0510110050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730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51 062,85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49 178,85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1400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31 667 594,29</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21 974 400,00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20 860 000,00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1401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24 623 600,00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20 282 200,00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1401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24 623 600,00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20 282 200,00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1401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9570000000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24 623 600,00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20 282 200,00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9570070100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24 623 600,00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20 282 200,00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9570070100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24 623 600,00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20 282 200,00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7 043 994,29</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1 692 200,00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1 692 200,00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9500000000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7 043 994,29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1 692 200,00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1 692 200,00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9570000000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7 043 994,29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1 692 200,00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1 692 200,00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9570035000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876 000,00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9570035000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876 000,00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9570036000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816 200,00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816 200,00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816 200,00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9570036000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816 200,00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9570037000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393 234,29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9570037000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393 234,29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9570038000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120 000,00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9570038000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120 000,00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2 738 000,00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2 738 000,00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9570041000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843 000,00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9570041000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843 000,00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9570042000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449 000,00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9570042000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449 000,00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9570043000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508 560,00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9570043000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508 560,00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9570044000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9570044000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300 000,00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2"/>
              </w:rPr>
            </w:pPr>
            <w:r w:rsidRPr="00063946">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9900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2"/>
              </w:rPr>
            </w:pPr>
            <w:r w:rsidRPr="00063946">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9999</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2"/>
              </w:rPr>
            </w:pPr>
            <w:r w:rsidRPr="00063946">
              <w:rPr>
                <w:rFonts w:ascii="Arial" w:hAnsi="Arial" w:cs="Arial"/>
                <w:color w:val="000000"/>
                <w:sz w:val="12"/>
                <w:szCs w:val="12"/>
              </w:rPr>
              <w:t>Прочие расходы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9999</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9900000000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2"/>
              </w:rPr>
            </w:pPr>
            <w:r w:rsidRPr="00063946">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9999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9990000000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2"/>
              </w:rPr>
            </w:pPr>
            <w:r w:rsidRPr="00063946">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9999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9990099999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2"/>
              </w:rPr>
            </w:pPr>
            <w:r w:rsidRPr="00063946">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9999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9990099999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999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9 144 521,53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2"/>
              </w:rPr>
            </w:pPr>
            <w:r w:rsidRPr="00063946">
              <w:rPr>
                <w:rFonts w:ascii="Arial" w:hAnsi="Arial" w:cs="Arial"/>
                <w:color w:val="000000"/>
                <w:sz w:val="12"/>
                <w:szCs w:val="12"/>
              </w:rPr>
              <w:t>18 277 360,94</w:t>
            </w:r>
          </w:p>
        </w:tc>
      </w:tr>
      <w:tr w:rsidR="00063946" w:rsidRPr="00063946" w:rsidTr="00063946">
        <w:trPr>
          <w:cantSplit/>
          <w:trHeight w:val="20"/>
        </w:trPr>
        <w:tc>
          <w:tcPr>
            <w:tcW w:w="0" w:type="auto"/>
            <w:gridSpan w:val="4"/>
            <w:shd w:val="clear" w:color="auto" w:fill="auto"/>
            <w:noWrap/>
            <w:vAlign w:val="center"/>
            <w:hideMark/>
          </w:tcPr>
          <w:p w:rsidR="00063946" w:rsidRPr="00063946" w:rsidRDefault="00063946" w:rsidP="00063946">
            <w:pPr>
              <w:rPr>
                <w:rFonts w:ascii="Arial" w:hAnsi="Arial" w:cs="Arial"/>
                <w:b/>
                <w:bCs/>
                <w:color w:val="000000"/>
                <w:sz w:val="12"/>
                <w:szCs w:val="12"/>
              </w:rPr>
            </w:pPr>
            <w:r w:rsidRPr="00063946">
              <w:rPr>
                <w:rFonts w:ascii="Arial" w:hAnsi="Arial" w:cs="Arial"/>
                <w:b/>
                <w:bCs/>
                <w:color w:val="000000"/>
                <w:sz w:val="12"/>
                <w:szCs w:val="12"/>
              </w:rPr>
              <w:t>Всего расходов:</w:t>
            </w:r>
          </w:p>
        </w:tc>
        <w:tc>
          <w:tcPr>
            <w:tcW w:w="0" w:type="auto"/>
            <w:shd w:val="clear" w:color="auto" w:fill="auto"/>
            <w:noWrap/>
            <w:vAlign w:val="center"/>
            <w:hideMark/>
          </w:tcPr>
          <w:p w:rsidR="00063946" w:rsidRPr="00063946" w:rsidRDefault="00063946" w:rsidP="00063946">
            <w:pPr>
              <w:jc w:val="center"/>
              <w:rPr>
                <w:rFonts w:ascii="Arial" w:hAnsi="Arial" w:cs="Arial"/>
                <w:b/>
                <w:bCs/>
                <w:color w:val="000000"/>
                <w:sz w:val="12"/>
                <w:szCs w:val="12"/>
              </w:rPr>
            </w:pPr>
            <w:r w:rsidRPr="00063946">
              <w:rPr>
                <w:rFonts w:ascii="Arial" w:hAnsi="Arial" w:cs="Arial"/>
                <w:b/>
                <w:bCs/>
                <w:color w:val="000000"/>
                <w:sz w:val="12"/>
                <w:szCs w:val="12"/>
              </w:rPr>
              <w:t>1 096 544 169,26</w:t>
            </w:r>
          </w:p>
        </w:tc>
        <w:tc>
          <w:tcPr>
            <w:tcW w:w="0" w:type="auto"/>
            <w:shd w:val="clear" w:color="auto" w:fill="auto"/>
            <w:noWrap/>
            <w:vAlign w:val="center"/>
            <w:hideMark/>
          </w:tcPr>
          <w:p w:rsidR="00063946" w:rsidRPr="00063946" w:rsidRDefault="00063946" w:rsidP="00063946">
            <w:pPr>
              <w:jc w:val="center"/>
              <w:rPr>
                <w:rFonts w:ascii="Arial" w:hAnsi="Arial" w:cs="Arial"/>
                <w:b/>
                <w:bCs/>
                <w:color w:val="000000"/>
                <w:sz w:val="12"/>
                <w:szCs w:val="12"/>
              </w:rPr>
            </w:pPr>
            <w:r w:rsidRPr="00063946">
              <w:rPr>
                <w:rFonts w:ascii="Arial" w:hAnsi="Arial" w:cs="Arial"/>
                <w:b/>
                <w:bCs/>
                <w:color w:val="000000"/>
                <w:sz w:val="12"/>
                <w:szCs w:val="12"/>
              </w:rPr>
              <w:t>806 516 067,24</w:t>
            </w:r>
          </w:p>
        </w:tc>
        <w:tc>
          <w:tcPr>
            <w:tcW w:w="0" w:type="auto"/>
            <w:shd w:val="clear" w:color="auto" w:fill="auto"/>
            <w:noWrap/>
            <w:vAlign w:val="center"/>
            <w:hideMark/>
          </w:tcPr>
          <w:p w:rsidR="00063946" w:rsidRPr="00063946" w:rsidRDefault="00063946" w:rsidP="00063946">
            <w:pPr>
              <w:jc w:val="center"/>
              <w:rPr>
                <w:rFonts w:ascii="Arial" w:hAnsi="Arial" w:cs="Arial"/>
                <w:b/>
                <w:bCs/>
                <w:color w:val="000000"/>
                <w:sz w:val="12"/>
                <w:szCs w:val="12"/>
              </w:rPr>
            </w:pPr>
            <w:r w:rsidRPr="00063946">
              <w:rPr>
                <w:rFonts w:ascii="Arial" w:hAnsi="Arial" w:cs="Arial"/>
                <w:b/>
                <w:bCs/>
                <w:color w:val="000000"/>
                <w:sz w:val="12"/>
                <w:szCs w:val="12"/>
              </w:rPr>
              <w:t>754 679 936,61</w:t>
            </w:r>
          </w:p>
        </w:tc>
      </w:tr>
    </w:tbl>
    <w:p w:rsidR="0001427D" w:rsidRPr="009876B4" w:rsidRDefault="0001427D" w:rsidP="004E1A32">
      <w:pPr>
        <w:tabs>
          <w:tab w:val="left" w:pos="5954"/>
        </w:tabs>
        <w:jc w:val="right"/>
        <w:rPr>
          <w:rFonts w:ascii="Arial" w:hAnsi="Arial" w:cs="Arial"/>
          <w:b/>
          <w:sz w:val="6"/>
          <w:szCs w:val="8"/>
        </w:rPr>
      </w:pPr>
    </w:p>
    <w:p w:rsidR="00004EA4" w:rsidRPr="00004EA4" w:rsidRDefault="00004EA4" w:rsidP="00004EA4">
      <w:pPr>
        <w:pStyle w:val="24"/>
        <w:spacing w:after="0" w:line="240" w:lineRule="auto"/>
        <w:ind w:left="8165"/>
        <w:jc w:val="center"/>
        <w:rPr>
          <w:rFonts w:ascii="Arial" w:hAnsi="Arial" w:cs="Arial"/>
          <w:b/>
          <w:sz w:val="12"/>
          <w:szCs w:val="12"/>
        </w:rPr>
      </w:pPr>
      <w:r>
        <w:rPr>
          <w:rFonts w:ascii="Arial" w:hAnsi="Arial" w:cs="Arial"/>
          <w:b/>
          <w:sz w:val="12"/>
          <w:szCs w:val="12"/>
        </w:rPr>
        <w:t>Приложение 8</w:t>
      </w:r>
    </w:p>
    <w:p w:rsid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к решению Думы Валдайского муниципального района «О бюджете Валдайского муниципального района на 2024 год и на плановый период 2025-2026 годов»</w:t>
      </w:r>
    </w:p>
    <w:p w:rsidR="00004EA4" w:rsidRP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(в редакции решения Думы Валдайского муниципального района от 27.11.2024 № 356)</w:t>
      </w:r>
    </w:p>
    <w:p w:rsidR="00063946" w:rsidRDefault="00063946" w:rsidP="00063946">
      <w:pPr>
        <w:jc w:val="center"/>
        <w:rPr>
          <w:rFonts w:ascii="Arial" w:hAnsi="Arial" w:cs="Arial"/>
          <w:b/>
          <w:bCs/>
          <w:color w:val="000000"/>
          <w:sz w:val="16"/>
          <w:szCs w:val="16"/>
        </w:rPr>
      </w:pPr>
      <w:r w:rsidRPr="00063946">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063946" w:rsidRDefault="00063946" w:rsidP="00063946">
      <w:pPr>
        <w:jc w:val="center"/>
        <w:rPr>
          <w:rFonts w:ascii="Arial" w:hAnsi="Arial" w:cs="Arial"/>
          <w:b/>
          <w:bCs/>
          <w:color w:val="000000"/>
          <w:sz w:val="16"/>
          <w:szCs w:val="16"/>
        </w:rPr>
      </w:pPr>
      <w:r w:rsidRPr="00063946">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бюджета </w:t>
      </w:r>
    </w:p>
    <w:p w:rsidR="00063946" w:rsidRPr="00063946" w:rsidRDefault="00063946" w:rsidP="00063946">
      <w:pPr>
        <w:jc w:val="center"/>
        <w:rPr>
          <w:rFonts w:ascii="Arial" w:hAnsi="Arial" w:cs="Arial"/>
          <w:b/>
          <w:bCs/>
          <w:color w:val="000000"/>
          <w:sz w:val="16"/>
          <w:szCs w:val="16"/>
        </w:rPr>
      </w:pPr>
      <w:r w:rsidRPr="00063946">
        <w:rPr>
          <w:rFonts w:ascii="Arial" w:hAnsi="Arial" w:cs="Arial"/>
          <w:b/>
          <w:bCs/>
          <w:color w:val="000000"/>
          <w:sz w:val="16"/>
          <w:szCs w:val="16"/>
        </w:rPr>
        <w:t>Валдайского муниципального района на 2024 год и на плановый период 2025 и 2026 годов</w:t>
      </w:r>
    </w:p>
    <w:p w:rsidR="00063946" w:rsidRPr="00063946" w:rsidRDefault="00063946" w:rsidP="00063946">
      <w:pPr>
        <w:jc w:val="right"/>
        <w:rPr>
          <w:rFonts w:ascii="Arial" w:hAnsi="Arial" w:cs="Arial"/>
          <w:sz w:val="12"/>
          <w:szCs w:val="16"/>
        </w:rPr>
      </w:pPr>
      <w:r w:rsidRPr="00063946">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61"/>
        <w:gridCol w:w="704"/>
        <w:gridCol w:w="326"/>
        <w:gridCol w:w="324"/>
        <w:gridCol w:w="945"/>
        <w:gridCol w:w="845"/>
        <w:gridCol w:w="845"/>
      </w:tblGrid>
      <w:tr w:rsidR="00063946" w:rsidRPr="00063946" w:rsidTr="00063946">
        <w:trPr>
          <w:cantSplit/>
          <w:trHeight w:val="20"/>
        </w:trPr>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6"/>
              </w:rPr>
            </w:pPr>
            <w:r w:rsidRPr="00063946">
              <w:rPr>
                <w:rFonts w:ascii="Arial" w:hAnsi="Arial" w:cs="Arial"/>
                <w:b/>
                <w:color w:val="000000"/>
                <w:sz w:val="12"/>
                <w:szCs w:val="16"/>
              </w:rPr>
              <w:t>Документ, учреждение</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6"/>
              </w:rPr>
            </w:pPr>
            <w:r w:rsidRPr="00063946">
              <w:rPr>
                <w:rFonts w:ascii="Arial" w:hAnsi="Arial" w:cs="Arial"/>
                <w:b/>
                <w:color w:val="000000"/>
                <w:sz w:val="12"/>
                <w:szCs w:val="16"/>
              </w:rPr>
              <w:t>Ц.ст.</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6"/>
              </w:rPr>
            </w:pPr>
            <w:r w:rsidRPr="00063946">
              <w:rPr>
                <w:rFonts w:ascii="Arial" w:hAnsi="Arial" w:cs="Arial"/>
                <w:b/>
                <w:color w:val="000000"/>
                <w:sz w:val="12"/>
                <w:szCs w:val="16"/>
              </w:rPr>
              <w:t>Разд.</w:t>
            </w:r>
          </w:p>
        </w:tc>
        <w:tc>
          <w:tcPr>
            <w:tcW w:w="0" w:type="auto"/>
            <w:shd w:val="clear" w:color="auto" w:fill="auto"/>
            <w:vAlign w:val="center"/>
            <w:hideMark/>
          </w:tcPr>
          <w:p w:rsidR="00063946" w:rsidRPr="00063946" w:rsidRDefault="00063946" w:rsidP="00063946">
            <w:pPr>
              <w:jc w:val="center"/>
              <w:rPr>
                <w:rFonts w:ascii="Arial" w:hAnsi="Arial" w:cs="Arial"/>
                <w:b/>
                <w:color w:val="000000"/>
                <w:sz w:val="12"/>
                <w:szCs w:val="16"/>
              </w:rPr>
            </w:pPr>
            <w:r w:rsidRPr="00063946">
              <w:rPr>
                <w:rFonts w:ascii="Arial" w:hAnsi="Arial" w:cs="Arial"/>
                <w:b/>
                <w:color w:val="000000"/>
                <w:sz w:val="12"/>
                <w:szCs w:val="16"/>
              </w:rPr>
              <w:t>Расх.</w:t>
            </w:r>
          </w:p>
        </w:tc>
        <w:tc>
          <w:tcPr>
            <w:tcW w:w="0" w:type="auto"/>
            <w:shd w:val="clear" w:color="auto" w:fill="auto"/>
            <w:vAlign w:val="center"/>
            <w:hideMark/>
          </w:tcPr>
          <w:p w:rsidR="00063946" w:rsidRDefault="00063946" w:rsidP="00063946">
            <w:pPr>
              <w:jc w:val="center"/>
              <w:rPr>
                <w:rFonts w:ascii="Arial" w:hAnsi="Arial" w:cs="Arial"/>
                <w:b/>
                <w:color w:val="000000"/>
                <w:sz w:val="12"/>
                <w:szCs w:val="16"/>
              </w:rPr>
            </w:pPr>
            <w:r w:rsidRPr="00063946">
              <w:rPr>
                <w:rFonts w:ascii="Arial" w:hAnsi="Arial" w:cs="Arial"/>
                <w:b/>
                <w:color w:val="000000"/>
                <w:sz w:val="12"/>
                <w:szCs w:val="16"/>
              </w:rPr>
              <w:t xml:space="preserve">Сумма на </w:t>
            </w:r>
          </w:p>
          <w:p w:rsidR="00063946" w:rsidRPr="00063946" w:rsidRDefault="00063946" w:rsidP="00063946">
            <w:pPr>
              <w:jc w:val="center"/>
              <w:rPr>
                <w:rFonts w:ascii="Arial" w:hAnsi="Arial" w:cs="Arial"/>
                <w:b/>
                <w:color w:val="000000"/>
                <w:sz w:val="12"/>
                <w:szCs w:val="16"/>
              </w:rPr>
            </w:pPr>
            <w:r w:rsidRPr="00063946">
              <w:rPr>
                <w:rFonts w:ascii="Arial" w:hAnsi="Arial" w:cs="Arial"/>
                <w:b/>
                <w:color w:val="000000"/>
                <w:sz w:val="12"/>
                <w:szCs w:val="16"/>
              </w:rPr>
              <w:t>2024 год</w:t>
            </w:r>
          </w:p>
        </w:tc>
        <w:tc>
          <w:tcPr>
            <w:tcW w:w="0" w:type="auto"/>
            <w:shd w:val="clear" w:color="auto" w:fill="auto"/>
            <w:vAlign w:val="center"/>
            <w:hideMark/>
          </w:tcPr>
          <w:p w:rsidR="00063946" w:rsidRDefault="00063946" w:rsidP="00063946">
            <w:pPr>
              <w:jc w:val="center"/>
              <w:rPr>
                <w:rFonts w:ascii="Arial" w:hAnsi="Arial" w:cs="Arial"/>
                <w:b/>
                <w:color w:val="000000"/>
                <w:sz w:val="12"/>
                <w:szCs w:val="16"/>
              </w:rPr>
            </w:pPr>
            <w:r w:rsidRPr="00063946">
              <w:rPr>
                <w:rFonts w:ascii="Arial" w:hAnsi="Arial" w:cs="Arial"/>
                <w:b/>
                <w:color w:val="000000"/>
                <w:sz w:val="12"/>
                <w:szCs w:val="16"/>
              </w:rPr>
              <w:t xml:space="preserve">Сумма на </w:t>
            </w:r>
          </w:p>
          <w:p w:rsidR="00063946" w:rsidRPr="00063946" w:rsidRDefault="00063946" w:rsidP="00063946">
            <w:pPr>
              <w:jc w:val="center"/>
              <w:rPr>
                <w:rFonts w:ascii="Arial" w:hAnsi="Arial" w:cs="Arial"/>
                <w:b/>
                <w:color w:val="000000"/>
                <w:sz w:val="12"/>
                <w:szCs w:val="16"/>
              </w:rPr>
            </w:pPr>
            <w:r w:rsidRPr="00063946">
              <w:rPr>
                <w:rFonts w:ascii="Arial" w:hAnsi="Arial" w:cs="Arial"/>
                <w:b/>
                <w:color w:val="000000"/>
                <w:sz w:val="12"/>
                <w:szCs w:val="16"/>
              </w:rPr>
              <w:t>2025 год</w:t>
            </w:r>
          </w:p>
        </w:tc>
        <w:tc>
          <w:tcPr>
            <w:tcW w:w="0" w:type="auto"/>
            <w:shd w:val="clear" w:color="auto" w:fill="auto"/>
            <w:vAlign w:val="center"/>
            <w:hideMark/>
          </w:tcPr>
          <w:p w:rsidR="00063946" w:rsidRDefault="00063946" w:rsidP="00063946">
            <w:pPr>
              <w:jc w:val="center"/>
              <w:rPr>
                <w:rFonts w:ascii="Arial" w:hAnsi="Arial" w:cs="Arial"/>
                <w:b/>
                <w:color w:val="000000"/>
                <w:sz w:val="12"/>
                <w:szCs w:val="16"/>
              </w:rPr>
            </w:pPr>
            <w:r w:rsidRPr="00063946">
              <w:rPr>
                <w:rFonts w:ascii="Arial" w:hAnsi="Arial" w:cs="Arial"/>
                <w:b/>
                <w:color w:val="000000"/>
                <w:sz w:val="12"/>
                <w:szCs w:val="16"/>
              </w:rPr>
              <w:t xml:space="preserve">Сумма на </w:t>
            </w:r>
          </w:p>
          <w:p w:rsidR="00063946" w:rsidRPr="00063946" w:rsidRDefault="00063946" w:rsidP="00063946">
            <w:pPr>
              <w:jc w:val="center"/>
              <w:rPr>
                <w:rFonts w:ascii="Arial" w:hAnsi="Arial" w:cs="Arial"/>
                <w:b/>
                <w:color w:val="000000"/>
                <w:sz w:val="12"/>
                <w:szCs w:val="16"/>
              </w:rPr>
            </w:pPr>
            <w:r w:rsidRPr="00063946">
              <w:rPr>
                <w:rFonts w:ascii="Arial" w:hAnsi="Arial" w:cs="Arial"/>
                <w:b/>
                <w:color w:val="000000"/>
                <w:sz w:val="12"/>
                <w:szCs w:val="16"/>
              </w:rPr>
              <w:t>2026 год</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"Обращение с твёрдыми коммунальными отходами на территории Валдайского муниципального района в 2023 - 2026 годах</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0100000000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82 816 605,00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877 300,00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0100200000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2 774 800,00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877 300,00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вывоза несанкционированных свалок</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0100210091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2 774 800,00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877 300,00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Охрана окружающей среды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0100210091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0600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2 774 800,00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877 300,00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0100210091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0605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2 774 800,00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877 300,00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0100210091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2 774 800,00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877 300,00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881 700,00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Ликвидация накопленного вреда окружающей среде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0100400000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80 041 805,00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01004L4700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80 041 805,00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Охрана окружающей среды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01004L4700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0600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80 041 805,00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01004L4700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0605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80 041 805,00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01004L4700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80 041 805,00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0200000000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108 803 836,80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96 813 443,51</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96 822 385,11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0210000000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104 926 207,80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93 110 982,40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93 119 924,00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0210100000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719 287,90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733 605,40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735 757,00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библиотек</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0210101030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135 000,00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135 000,00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0210101030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0210101030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0210101030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0210199990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505 500,00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516 070,00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516 070,00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0210199990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505 500,00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516 070,00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516 070,00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0210199990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505 500,00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516 070,00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516 070,00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342 500,00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271 470,00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271 470,00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выплаты населению</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234 600,00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234 600,00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02101L5191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78 787,90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82 535,40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84 687,00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02101L5191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78 787,90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82 535,40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84 687,00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02101L5191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78 787,90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82 535,40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84 687,00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02101L5191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78 787,90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82 535,40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84 687,00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0210200000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0210201010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0210201010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0210201010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0210201010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0210300000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562 955,00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559 977,00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566 767,00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02103L4670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562 955,00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559 977,00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566 767,00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02103L4670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562 955,00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559 977,00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566 767,00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02103L4670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562 955,00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559 977,00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566 767,00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02103L4670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562 955,00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559 977,00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566 767,00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0210400000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103 636 764,90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91 810 200,00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91 810 200,00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0210401011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12 368 800,00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12 368 800,00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12 368 800,00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0210401011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12 368 800,00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12 368 800,00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12 368 800,00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0210401011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12 368 800,00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12 368 800,00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12 368 800,00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0210401011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12 368 800,00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12 368 800,00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12 368 800,00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0210401012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3 735 400,00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3 735 400,00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3 735 400,00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0210401012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3 735 400,00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3 735 400,00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3 735 400,00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0210401012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3 735 400,00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3 735 400,00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3 735 400,00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0210401012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3 735 400,00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3 735 400,00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3 735 400,00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0210401013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123 000,00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71 200,00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0210401013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123 000,00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71 200,00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0210401013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71 200,00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0210401013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0210401021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30 494 319,13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30 494 319,13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30 494 319,13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0210401021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30 494 319,13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30 494 319,13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30 494 319,13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0210401021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30 494 319,13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30 494 319,13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30 494 319,13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0210401021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30 494 319,13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30 494 319,13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30 494 319,13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0210401022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9 209 284,38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9 209 284,38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9 209 284,38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0210401022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9 209 284,38</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9 209 284,38</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9 209 284,38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0210401022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9 209 284,38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9 209 284,38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9 209 284,38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0210401022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9 209 284,38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9 209 284,38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9 209 284,38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0210401023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2 994 916,73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2 882 173,27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2 882 173,27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0210401023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2 994 916,73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2 882 173,27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2 882 173,27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0210401023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2 994 916,73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2 882 173,27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2 882 173,27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0210401023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2 994 916,73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2 882 173,27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2 882 173,27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библиотек - дрова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0210401030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28 035,00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28 035,00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28 035,00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0210401030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28 035,00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28 035,00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28 035,00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0210401030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28 035,00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28 035,00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28 035,00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0210401030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28 035,00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28 035,00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28 035,00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библиотек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0210401031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14 784 029,08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14 784 029,08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14 784 029,08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0210401031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14 784 029,08</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14 784 029,08</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14 784 029,08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0210401031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14 784 029,08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14 784 029,08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14 784 029,08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0210401031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14 784 029,08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14 784 029,08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14 784 029,08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библиотек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0210401032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4 464 776,78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4 464 776,78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4 464 776,78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0210401032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4 464 776,78</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4 464 776,78</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4 464 776,78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0210401032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4 464 776,78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4 464 776,78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4 464 776,78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0210401032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4 464 776,78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4 464 776,78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4 464 776,78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библиотек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0210401033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1 719 838,94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1 655 682,36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1 655 682,36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0210401033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1 719 838,94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1 655 682,36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1 655 682,36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0210401033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1 719 838,94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1 655 682,36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1 655 682,36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0210401033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1 719 838,94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1 655 682,36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1 655 682,36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Устранение замечаний по независимой оценке в части доступной среды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0210404040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60 500,00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0210404040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60 500,00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0210404040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60 500,00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0210404040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60 500,00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Разработка проектной документации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0210404050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560 000,00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0210404050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560 000,00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0210404050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560 000,00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0210404050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Ремонт зданий учреждений культуры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0210404100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558 534,00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0210404100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558 534,00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0210404100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558 534,00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0210404100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558 534,00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Оборудование зданий учреждений культуры устройствами молниезащиты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0210404200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4 685 256,73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0210404200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4 685 256,73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0210404200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4 685 256,73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0210404200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4 685 256,73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Капитальный ремонт водопровода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0210404300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37 772,44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0210404300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37 772,44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0210404300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37 772,44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0210404300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37 772,44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0210471411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3 080 800,00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0210471411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143 700,00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0210471411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143 700,00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143 700,00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0210471411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2 937 100,00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0210471411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2 937 100,00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2 937 100,00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0210471412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930 400,00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0210471412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43 400,00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0210471412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43 400,00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43 400,00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0210471412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887 000,00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0210471412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887 000,00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887 000,00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0210472300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9 693 200,00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9 693 200,00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9 693 200,00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0210472300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632 400,00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632 400,00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632 400,00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632 400,00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632 400,00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632 400,00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632 400,00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632 400,00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632 400,00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0210472300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9 060 800,00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9 060 800,00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9 060 800,00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9 060 800,00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9 060 800,00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9 060 800,00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9 060 800,00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9 060 800,00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9 060 800,00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02104L4877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1 684 601,69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02104L4877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1 684 601,69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02104L4877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1 684 601,69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02104L4877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1 684 601,69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02104S2300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2 423 300,00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2 423 300,00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2 423 300,00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02104S2300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158 100,00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158 100,00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158 100,00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158 100,00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158 100,00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158 100,00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158 100,00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158 100,00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02104S2300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2 265 200,00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2 265 200,00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2 265 200,00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02104S2300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2 265 200,00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2 265 200,00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2 265 200,00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02104S2300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2 265 200,00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2 265 200,00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2 265 200,00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0220000000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3 877 629,00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3 702 461,11</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3 702 461,11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0220100000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3 877 629,00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3 702 461,11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3 702 461,11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3 814 329,00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3 639 161,11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3 639 161,11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32 860,00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32 860,00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32 860,00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3 781 469,00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3 630 161,11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3 630 161,11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3 781 469,00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3 630 161,11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3 630 161,11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2 630 349,76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2 581 352,62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2 581 352,62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207 951,00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139 350,00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139 350,00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789 684,24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779 568,49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779 568,49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77 600,00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71 784,00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52 140,00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52 140,00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0220172300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0220172300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0220172300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46 300,00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46 300,00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46 300,00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02201S2300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02201S2300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02201S2300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02201S2300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"Обеспечение жильем молодых семей на территории Валдайского муниципального района на 2016 - 2026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0300000000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0300100000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03001L4970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03001L4970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Социальное обеспечение населения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03001L4970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гражданам на приобретение жилья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03001L4970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1 536 990,00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1 536 990,00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2018 - 2026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0400000000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80 675 732,35</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42 156 882,35</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42 156 882,35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0400100000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0400110180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0400110180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0400110180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0400110180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Сохранение и развитие инфраструктуры отрасли физической культуры и спорта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0400200000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30 588 124,50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30 428 078,50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30 428 078,50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0400201101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14 590 100,00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14 590 100,00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14 590 100,00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0400201101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14 590 100,00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14 590 100,00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14 590 100,00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0400201101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14 590 100,00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14 590 100,00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14 590 100,00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0400201101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14 590 100,00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14 590 100,00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14 590 100,00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0400201102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4 406 200,00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4 406 200,00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4 406 200,00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0400201102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4 406 200,00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4 406 200,00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4 406 200,00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0400201102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4 406 200,00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4 406 200,00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4 406 200,00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0400201102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4 406 200,00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4 406 200,00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4 406 200,00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0400201103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1 058 824,50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1 026 778,50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1 026 778,50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0400201103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1 058 824,50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1 026 778,50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1 026 778,50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0400201103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1 058 824,50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1 026 778,50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1 026 778,50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0400201103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1 058 824,50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1 026 778,50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1 026 778,50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0400210184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0400210184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0400210184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0400210184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0400272300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8 324 000,00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8 324 000,00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8 324 000,00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0400272300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8 324 000,00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8 324 000,00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8 324 000,00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0400272300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8 324 000,00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8 324 000,00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8 324 000,00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0400272300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8 324 000,00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8 324 000,00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8 324 000,00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04002S2300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2 081 000,00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2 081 000,00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2 081 000,00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04002S2300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2 081 000,00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2 081 000,00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2 081 000,00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04002S2300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2 081 000,00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2 081 000,00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2 081 000,00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04002S2300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2 081 000,00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2 081 000,00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2 081 000,00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0400300000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50 077 607,85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11 718 803,85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11 718 803,85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0400301041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7 938 658,56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7 938 658,56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7 938 658,56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0400301041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7 938 658,56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7 938 658,56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7 938 658,56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0400301041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7 938 658,56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7 938 658,56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7 938 658,56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0400301041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7 938 658,56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7 938 658,56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7 938 658,56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0400301042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2 397 482,29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2 397 482,29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2 397 482,29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0400301042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2 397 482,29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2 397 482,29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2 397 482,29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0400301042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2 397 482,29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2 397 482,29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2 397 482,29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0400301042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2 397 482,29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2 397 482,29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2 397 482,29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0400301043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189 347,00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132 763,00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132 763,00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0400301043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189 347,00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132 763,00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132 763,00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0400301043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189 347,00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132 763,00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132 763,00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0400301043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189 347,00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132 763,00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132 763,00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0400310181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0400310181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0400310181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0400310181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0400310182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421 000,00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0400310182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421 000,00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0400310182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421 000,00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0400310182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421 000,00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Материальные затраты на содержание лыжной базы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0400310187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115 000,00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0400310187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0400310187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0400310187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0400371411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114 400,00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0400371411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114 400,00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0400371411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114 400,00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114 400,00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0400371412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34 600,00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0400371412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34 600,00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0400371412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34 600,00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34 600,00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0400371770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33 311 203,00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0400371770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33 311 203,00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0400371770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33 311 203,00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0400371770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33 311 203,00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0400372300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0400372300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04003S1770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4 406 017,00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04003S1770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4 406 017,00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04003S1770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4 406 017,00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04003S1770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4 406 017,00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04003S2300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227 900,00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227 900,00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227 900,00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04003S2300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227 900,00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227 900,00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227 900,00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Физическая 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04003S2300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227 900,00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227 900,00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227 900,00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04003S2300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227 900,00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227 900,00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227 900,00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0500000000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8 718 256,38</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8 634 494,38</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8 621 990,70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0510000000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8 537 856,38</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8 454 094,38</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8 441 590,70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исполнения долговых обязательств муниципального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0510100000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51 062,85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49 178,85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0510110050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51 062,85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49 178,85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Обслуживание государственного и муниципального долга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0510110050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51 062,85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49 178,85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0510110050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51 062,85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49 178,85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0510110050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51 062,85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49 178,85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36 675,17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0510500000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8 486 793,53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8 404 915,53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8 404 915,53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0510501000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8 436 703,53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8 354 825,53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8 354 825,53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0510501000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8 436 703,53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8 354 825,53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8 354 825,53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0510501000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8 436 703,53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8 354 825,53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8 354 825,53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6 060 695,49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6 060 695,49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6 060 695,49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311 500,00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311 500,00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1 830 330,04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1 830 330,04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1 830 330,04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116 600,00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116 600,00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116 600,00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72 078,00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34 700,00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34 700,00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0510501000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0510570280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50 090,00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50 090,00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50 090,00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0510570280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50 090,00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50 090,00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50 090,00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0510570280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50 090,00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50 090,00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50 090,00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0510570280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38 130,00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38 130,00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38 130,00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0510570280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11 520,00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11 520,00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11 520,00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0510570280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0520000000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Развитие информационной системы управления муниципальными финансами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0520300000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0520301000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0520301000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0520301000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0520301000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0600000000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1 558 600,00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0600300000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Модернизация локальных вычислительных сетей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0600310550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0600310550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0600310550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0600310550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0600400000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808 600,00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Приобретение оборудования и ПО для защиты информации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0600410520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308 600,00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0600410520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308 600,00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0600410520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308 600,00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0600410520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308 600,00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0600410560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0600410560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0600410560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0600410560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0600500000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250 000,00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Приобретение и обслуживание электронно-вычислительной техники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0600510530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0600510530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0600510530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0600510530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0600510540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0600510540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0600510540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0600510540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0700000000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267 500,00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130 500,00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Отлов, эвтаназия и утилизация безнадзорных животных</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0700100000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267 500,00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130 500,00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0700170720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167 500,00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130 500,00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0700170720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167 500,00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130 500,00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0700170720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167 500,00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130 500,00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0700170720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167 500,00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130 500,00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130 500,00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07001S0720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07001S0720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07001S0720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07001S0720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0800000000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543 085 365,73</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486 434 049,82</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426 386 141,86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 xml:space="preserve">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w:t>
            </w:r>
            <w:r w:rsidRPr="00063946">
              <w:rPr>
                <w:rFonts w:ascii="Arial" w:hAnsi="Arial" w:cs="Arial"/>
                <w:color w:val="000000"/>
                <w:sz w:val="12"/>
                <w:szCs w:val="16"/>
              </w:rPr>
              <w:br/>
              <w:t>2026 года"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0810000000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11 946 800,00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10 001 700,00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10 001 700,00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Повышение эффективности и качества услуг в сфере общего образования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0810100000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0810172080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0810172080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0810172080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0810172080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08101S2080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08101S2080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08101S2080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08101S2080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Создание условий для получения качественного образования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0810200000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6 446 100,00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6 259 500,00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6 259 500,00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0810270500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1 151 500,00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964 900,00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0810270500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1 151 500,00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964 900,00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0810270500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1 151 500,00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964 900,00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0810270500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1 151 500,00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964 900,00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0810270570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213 000,00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213 000,00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0810270570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213 000,00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213 000,00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0810270570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0810270570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0810272120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4 065 300,00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4 065 300,00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4 065 300,00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0810272120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4 065 300,00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4 065 300,00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4 065 300,00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0810272120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3 983 800,00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3 983 800,00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3 983 800,00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0810272120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3 983 800,00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3 983 800,00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3 983 800,00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0810272120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81 500,00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81 500,00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81 500,00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0810272120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08102S2120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1 016 300,00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1 016 300,00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1 016 300,00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08102S2120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1 016 300,00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1 016 300,00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1 016 300,00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08102S2120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995 900,00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995 900,00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995 900,00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08102S2120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995 900,00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995 900,00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995 900,00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08102S2120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20 400,00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20 400,00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08102S2120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20 400,00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20 400,00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Федеральный проект "Современная школа"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081E100000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5 385 700,00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3 627 200,00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3 627 200,00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081E170021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2 909 100,00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2 325 000,00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2 325 000,00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081E170021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2 909 100,00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2 325 000,00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2 325 000,00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081E170021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2 909 100,00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2 325 000,00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2 325 000,00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081E170021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2 909 100,00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2 325 000,00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2 325 000,00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081E170022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878 600,00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702 200,00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702 200,00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081E170022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878 600,00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702 200,00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702 200,00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081E170022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878 600,00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702 200,00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702 200,00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081E170022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878 600,00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702 200,00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702 200,00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081E171370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081E171370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081E171370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081E171370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081E172330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1 398 000,00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081E172330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1 398 000,00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081E172330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1 398 000,00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081E172330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1 398 000,00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Федеральный проект "Цифровая образовательная среда"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081E400000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75 000,00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75 000,00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081E471380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081E471380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081E471380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081E471380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081E472340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081E472340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081E472340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081E472340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0820000000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11 579 595,93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10 978 765,25</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10 978 765,25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0820100000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6 375 392,00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7 418 765,25</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7 418 765,25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0820101071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4 030 000,00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5 110 800,00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5 110 800,00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0820101071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4 030 000,00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5 110 800,00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5 110 800,00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0820101071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4 030 000,00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5 110 800,00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5 110 800,00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0820101071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4 030 000,00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4 030 000,00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4 030 000,00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0820101071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1 080 800,00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1 080 800,00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0820101072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1 217 100,00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1 543 500,00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1 543 500,00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0820101072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1 217 100,00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1 543 500,00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1 543 500,00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0820101072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1 217 100,00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1 543 500,00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1 543 500,00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0820101072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1 217 100,00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1 217 100,00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1 217 100,00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0820101072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326 400,00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326 400,00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0820101073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108 292,00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108 165,25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108 165,25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0820101073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108 292,00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108 165,25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108 165,25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0820101073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108 292,00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108 165,25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108 165,25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0820101073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108 292,00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108 165,25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108 165,25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0820171411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279 400,00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0820171411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279 400,00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0820171411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279 400,00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0820171411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279 400,00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0820171412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84 300,00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0820171412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84 300,00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0820171412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0820171412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0820172300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525 100,00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525 100,00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525 100,00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0820172300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525 100,00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525 100,00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525 100,00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0820172300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525 100,00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525 100,00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525 100,00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0820172300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525 100,00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525 100,00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525 100,00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08201S2300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131 200,00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131 200,00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08201S2300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131 200,00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131 200,00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08201S2300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131 200,00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131 200,00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08201S2300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0820200000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3 065 003,93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2 889 000,00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2 889 000,00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каникулярного отдыха (оздоровление) детей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0820210120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3 065 003,93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2 889 000,00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2 889 000,00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0820210120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3 065 003,93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2 889 000,00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2 889 000,00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0820210120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3 065 003,93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2 889 000,00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2 889 000,00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0820210120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3 065 003,93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2 889 000,00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2 889 000,00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0820300000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Поддержка одаренных детей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0820310130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0820310130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0820310130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Премии и гранты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0820310130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0820400000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1 407 200,00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0820413051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1 077 148,39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0820413051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1 077 148,39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0820413051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1 077 148,39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0820413051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1 077 148,39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0820413052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325 297,21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0820413052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325 297,21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0820413052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325 297,21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0820413052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325 297,21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0820413060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4 754,40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0820413060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4 754,40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0820413060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4 754,40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0820413060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4 754,40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Федеральный проект "Успех каждого ребенка"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082E200000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687 000,00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626 000,00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626 000,00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082E272021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527 700,00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480 800,00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480 800,00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082E272021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527 700,00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480 800,00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480 800,00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082E272021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527 700,00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480 800,00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480 800,00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082E272021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527 700,00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480 800,00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480 800,00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082E272022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159 300,00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145 200,00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082E272022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159 300,00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145 200,00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082E272022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159 300,00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145 200,00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082E272022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159 300,00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145 200,00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145 200,00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0850000000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10 303 202,00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9 559 700,00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9 559 700,00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0850100000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10 303 202,00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9 559 700,00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9 559 700,00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0850170600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0850170600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Охрана семьи и детства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0850170600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0850170600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08501A0821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9 471 700,00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9 471 700,00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08501A0821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9 471 700,00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9 471 700,00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Охрана семьи и детства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08501A0821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9 471 700,00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9 471 700,00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08501A0821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9 471 700,00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9 471 700,00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9 471 700,00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08501N0821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743 502,00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08501N0821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743 502,00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Охрана семьи и детства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08501N0821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743 502,00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08501N0821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743 502,00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0860000000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508 778 949,64</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455 851 884,57</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395 803 976,61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0860100000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334 250 585,00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313 916 279,50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313 916 279,50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0860101051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35 324 300,00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35 324 300,00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35 324 300,00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0860101051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35 324 300,00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35 324 300,00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35 324 300,00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Дошкольное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0860101051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35 324 300,00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35 324 300,00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35 324 300,00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0860101051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35 324 300,00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35 324 300,00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35 324 300,00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0860101052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10 667 900,00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10 667 900,00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10 667 900,00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0860101052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10 667 900,00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10 667 900,00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10 667 900,00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Дошкольное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0860101052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10 667 900,00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10 667 900,00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10 667 900,00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0860101052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10 667 900,00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10 667 900,00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10 667 900,00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0860101053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239 800,00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239 800,00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239 800,00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0860101053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239 800,00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239 800,00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239 800,00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Дошкольное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0860101053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239 800,00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239 800,00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239 800,00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0860101053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239 800,00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239 800,00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239 800,00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0860101061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18 686 100,00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18 686 100,00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18 686 100,00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0860101061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18 686 100,00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18 686 100,00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18 686 100,00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0860101061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18 686 100,00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18 686 100,00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18 686 100,00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0860101061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18 686 100,00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18 686 100,00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18 686 100,00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0860101062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5 643 200,00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5 643 200,00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5 643 200,00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0860101062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5 643 200,00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5 643 200,00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5 643 200,00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0860101062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5 643 200,00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5 643 200,00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5 643 200,00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0860101062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5 643 200,00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5 643 200,00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5 643 200,00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0860101063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6 901 285,00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6 883 079,50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6 883 079,50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0860101063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6 901 285,00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6 883 079,50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6 883 079,50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0860101063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6 901 285,00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6 883 079,50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6 883 079,50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0860101063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6 901 285,00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6 883 079,50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6 883 079,50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0860170041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157 565 000,00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141 961 300,00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141 961 300,00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0860170041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157 565 000,00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141 961 300,00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141 961 300,00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Дошкольное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0860170041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62 099 200,00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55 656 300,00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55 656 300,00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0860170041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62 099 200,00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55 656 300,00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55 656 300,00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0860170041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95 465 800,00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86 305 000,00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86 305 000,00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0860170041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95 465 800,00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86 305 000,00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86 305 000,00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0860170042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47 584 700,00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42 872 300,00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42 872 300,00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0860170042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47 584 700,00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42 872 300,00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42 872 300,00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Дошкольное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0860170042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18 754 000,00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16 808 200,00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16 808 200,00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0860170042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18 754 000,00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16 808 200,00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16 808 200,00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0860170042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28 830 700,00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26 064 100,00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26 064 100,00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0860170042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28 830 700,00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26 064 100,00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26 064 100,00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0860170043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929 000,00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929 000,00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929 000,00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0860170043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929 000,00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929 000,00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929 000,00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Дошкольное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0860170043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424 000,00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424 000,00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0860170043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424 000,00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424 000,00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0860170043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0860170043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0860172300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40 567 400,00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40 567 400,00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40 567 400,00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0860172300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40 567 400,00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40 567 400,00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40 567 400,00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40 567 400,00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40 567 400,00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40 567 400,00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40 567 400,00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40 567 400,00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40 567 400,00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08601S2300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10 141 900,00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10 141 900,00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10 141 900,00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08601S2300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10 141 900,00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10 141 900,00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10 141 900,00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08601S2300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10 141 900,00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10 141 900,00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10 141 900,00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08601S2300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10 141 900,00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10 141 900,00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10 141 900,00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0860200000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57 933 800,00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51 725 500,00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51 725 500,00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0860210140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2 114 800,00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2 114 800,00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2 114 800,00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0860210140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2 114 800,00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2 114 800,00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2 114 800,00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Дошкольное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0860210140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2 114 800,00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2 114 800,00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2 114 800,00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0860210140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2 114 800,00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2 114 800,00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2 114 800,00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0860270010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549 600,00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1 404 200,00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1 404 200,00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0860270010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549 600,00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1 404 200,00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1 404 200,00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Охрана семьи и детства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0860270010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549 600,00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1 404 200,00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1 404 200,00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549 600,00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1 404 200,00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1 404 200,00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0860270061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184 300,00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184 300,00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0860270061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184 300,00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184 300,00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0860270061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0860270061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0860270062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55 700,00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55 700,00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0860270062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55 700,00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55 700,00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0860270062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55 700,00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55 700,00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0860270062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0860270063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0860270063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0860270063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0860270063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0860270066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276 901,00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557 600,00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557 600,00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0860270066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276 901,00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557 600,00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557 600,00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Охрана семьи и детства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0860270066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276 901,00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557 600,00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557 600,00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0860270066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276 901,00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557 600,00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0860270067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3 672 600,00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3 805 700,00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3 805 700,00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0860270067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3 201 400,00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3 334 500,00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3 334 500,00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Дошкольное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0860270067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911 300,00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911 300,00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911 300,00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911 300,00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911 300,00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911 300,00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0860270067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2 290 100,00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2 423 200,00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2 423 200,00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2 290 100,00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2 423 200,00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2 423 200,00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0860270067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471 200,00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471 200,00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Охрана семьи и детства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0860270067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471 200,00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471 200,00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471 200,00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471 200,00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471 200,00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0860270068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33 699,00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0860270068</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33 699,00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Охрана семьи и детства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0860270068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33 699,00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0860270068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33 699,00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0860270130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17 493 300,00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18 472 500,00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18 472 500,00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0860270130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17 493 300,00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18 472 500,00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18 472 500,00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Охрана семьи и детства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0860270130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17 493 300,00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18 472 500,00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18 472 500,00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0860270130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9 943 000,00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10 377 200,00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10 377 200,00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0860270130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7 550 300,00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8 095 300,00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8 095 300,00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0860270631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1 240 100,00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1 264 800,00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1 264 800,00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0860270631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1 240 100,00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1 264 800,00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1 264 800,00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0860270631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1 240 100,00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1 264 800,00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1 264 800,00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0860270631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1 240 100,00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1 264 800,00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1 264 800,00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0860270632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374 500,00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382 000,00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382 000,00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0860270632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374 500,00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382 000,00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382 000,00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0860270632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374 500,00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382 000,00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382 000,00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0860270632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374 500,00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382 000,00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382 000,00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0860271640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274 300,00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274 300,00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274 300,00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0860271640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274 300,00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274 300,00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274 300,00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0860271640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274 300,00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274 300,00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274 300,00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0860271640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274 300,00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274 300,00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0860272381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4 604 800,00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4 604 800,00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4 604 800,00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0860272381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4 604 800,00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4 604 800,00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4 604 800,00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0860272381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4 604 800,00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4 604 800,00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4 604 800,00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0860272381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4 604 800,00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4 604 800,00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4 604 800,00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0860272382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1 390 600,00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1 390 600,00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1 390 600,00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0860272382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1 390 600,00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1 390 600,00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1 390 600,00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0860272382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1 390 600,00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1 390 600,00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1 390 600,00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0860272382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1 390 600,00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1 390 600,00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1 390 600,00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0860272386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6 194 016,00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6 285 600,00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6 285 600,00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0860272386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6 194 016,00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6 285 600,00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6 285 600,00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0860272386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6 194 016,00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6 285 600,00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6 285 600,00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0860272386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6 194 016,00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6 285 600,00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6 285 600,00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0860272387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264 384,00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172 800,00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0860272387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264 384,00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172 800,00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0860272387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264 384,00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172 800,00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0860272387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264 384,00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0860272650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453 700,00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701 400,00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701 400,00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0860272650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453 700,00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701 400,00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701 400,00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Охрана семьи и детства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0860272650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453 700,00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701 400,00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701 400,00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0860272650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453 700,00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701 400,00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701 400,00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0860272670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616 600,00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0860272670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616 600,00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Дошкольное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0860272670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616 600,00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0860272670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616 600,00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 (Иной межбюджетный трансферт)</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08602R0501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08602R0501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08602R0501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08602R0501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 на заработную плату (Иной межбюджетный трансферт)</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08602R0502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24 200,00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08602R0502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24 200,00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08602R0502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24 200,00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08602R0502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08602R3031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13 450 000,00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7 320 000,00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7 320 000,00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08602R3031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13 450 000,00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7 320 000,00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7 320 000,00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08602R3031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13 450 000,00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7 320 000,00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7 320 000,00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08602R3031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13 450 000,00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7 320 000,00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7 320 000,00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 на заработную плату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08602R3032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4 061 900,00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2 210 600,00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2 210 600,00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08602R3032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4 061 900,00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2 210 600,00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2 210 600,00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08602R3032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4 061 900,00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2 210 600,00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2 210 600,00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08602R3032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4 061 900,00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2 210 600,00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2 210 600,00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08602S2386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507 884,00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511 700,00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511 700,00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08602S2386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507 884,00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511 700,00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511 700,00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08602S2386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507 884,00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511 700,00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511 700,00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08602S2386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507 884,00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511 700,00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511 700,00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08602S2387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11 016,00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08602S2387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11 016,00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08602S2387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11 016,00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08602S2387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11 016,00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0860300000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17 026 307,61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16 570 597,11</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16 570 597,11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0860301000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3 491 027,11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3 466 017,11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3 466 017,11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0860301000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3 491 027,11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3 466 017,11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3 466 017,11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0860301000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3 491 027,11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3 466 017,11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3 466 017,11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2 490 028,50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2 490 028,50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2 490 028,50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751 988,61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751 988,61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751 988,61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88 510,00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0860301091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8 947 200,00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8 947 200,00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8 947 200,00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0860301091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8 947 200,00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8 947 200,00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8 947 200,00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0860301091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8 947 200,00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8 947 200,00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8 947 200,00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0860301091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8 947 200,00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8 947 200,00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8 947 200,00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0860301092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2 702 100,00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2 702 100,00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2 702 100,00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0860301092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2 702 100,00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2 702 100,00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2 702 100,00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0860301092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2 702 100,00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2 702 100,00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2 702 100,00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0860301092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2 702 100,00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2 702 100,00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2 702 100,00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0860301093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592 500,50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161 800,00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161 800,00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0860301093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592 500,50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161 800,00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161 800,00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0860301093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592 500,50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161 800,00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161 800,00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0860301093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592 500,50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161 800,00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161 800,00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0860370280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1 236 580,00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1 236 580,00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1 236 580,00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0860370280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1 236 580,00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1 236 580,00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1 236 580,00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0860370280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1 236 580,00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1 236 580,00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1 236 580,00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870 652,00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873 670,00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873 670,00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262 928,00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263 840,00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263 840,00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0860372300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0860372300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0860372300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08603S2300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11 400,00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11 400,00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08603S2300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08603S2300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08603S2300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0860400000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98 504 257,03</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72 575 507,96</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12 305 100,00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Содержание квалифицированной охраны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0860401290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7 509 043,00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0860401290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7 509 043,00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0860401290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7 509 043,00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0860401290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7 509 043,00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0860401303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456 340,00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0860401303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456 340,00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0860401303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456 340,00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0860401303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456 340,00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0860402200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3 280 559,76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0860402200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3 280 559,76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0860402200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3 280 559,76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0860402200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3 280 559,76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0860402400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515 400,00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0860402400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515 400,00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0860402400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0860402400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0860402400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0860402400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0860402500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1 129 900,00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0860402500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1 129 900,00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0860402500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1 129 900,00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0860402500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1 129 900,00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0860402700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3 415 008,27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0860402700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3 415 008,27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0860402700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3 229 621,27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0860402700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3 229 621,27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0860402700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185 387,00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0860402700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185 387,00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Оснащение медицинских кабинетов, приобретение оборудования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0860403500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551 603,00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0860403500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551 603,00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0860403500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551 603,00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551 603,00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Ремонт кабинетов для планируемых к открытию профильных классов (IT- класс в МАОУ "Гимназия"), приобретение оборудования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0860404060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0860404060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0860404060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0860404060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0860404070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0860404070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0860404070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0860404070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перевозки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0860404080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129 000,00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0860404080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0860404080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0860404080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Благоустройство территории образовательных учреждений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0860404090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13 740 890,00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0860404090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13 740 890,00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0860404090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13 740 890,00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0860404090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13 740 890,00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реализацию местных инициатив в рамках приоритетного регионального проекта "Наш выбор"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0860477050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1 500 000,00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0860477050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1 500 000,00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0860477050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0860477050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0860477500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4 655 710,00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0860477500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4 655 710,00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0860477500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4 655 710,00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0860477500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4 655 710,00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08604L3041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13 066 400,00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12 591 000,00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12 305 100,00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08604L3041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13 066 400,00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12 591 000,00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12 305 100,00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08604L3041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13 066 400,00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12 591 000,00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12 305 100,00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08604L3041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13 066 400,00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12 591 000,00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12 305 100,00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реализацию мероприятий по модернизации школьных систем образования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08604L7501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51 585 289,00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51 585 289,00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08604L7501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51 585 289,00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51 585 289,00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08604L7501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51 585 289,00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51 585 289,00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08604L7501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51 585 289,00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51 585 289,00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08604N7501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3 735 109,74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08604N7501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3 735 109,74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08604N7501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3 735 109,74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08604N7501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3 735 109,74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08604S7050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1 074 824,00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08604S7050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1 074 824,00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08604S7050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1 074 824,00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08604S7050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1 074 824,00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08604S7500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4 660,37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08604S7500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4 660,37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08604S7500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4 660,37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08604S7500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4 660,37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08604S7501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3 738,85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08604S7501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3 738,85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08604S7501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3 738,85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08604S7501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3 738,85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086EВ00000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1 064 000,00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1 064 000,00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1 286 500,00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086EВ51791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817 200,00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817 200,00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988 100,00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086EВ51791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817 200,00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817 200,00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988 100,00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086EВ51791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817 200,00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817 200,00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988 100,00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086EВ51791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817 200,00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988 100,00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086EВ51792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246 800,00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246 800,00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298 400,00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086EВ51792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246 800,00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246 800,00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298 400,00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086EВ51792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246 800,00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246 800,00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298 400,00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086EВ51792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298 400,00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0870000000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476 818,16</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Организация профориентации обучающихся на педагогические профессии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0870200000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160 000,00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0870210240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112 000,00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0870210240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0870210240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Стипендии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0870210240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0870275320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0870275320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0870275320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Стипендии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0870275320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Поддержка педагогических работников, в том числе молодых педагогов</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0870400000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316 818,16</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Выплаты молодому специалисту-педагогу в сфере общего образования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0870410210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166 818,16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0870410210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166 818,16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0870410210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166 818,16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Премии и гранты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0870410210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166 818,16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Предоставление дополнительных мер поддержки педагогическим работникам</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0870410260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0870410260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Общее образование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0870410260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0870410260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0900000000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272 700,00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177 000,00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0900100000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251 100,00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155 400,00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0900199901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0900199901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0900199901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0900199901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0900199902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0900199902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0900199902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0900199902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Проведение мероприятий по обслуживанию и ремонту системы оповещения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0900199906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0900199906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0900199906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0314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0900199906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0314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Подключение услуг связи для точек оповещения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0900199907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0900199907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0900199907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0314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0900199907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0314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0900200000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4 100,00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4 100,00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0900299903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0900299903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0900299903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0900299903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Противодействие коррупции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0900300000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17 500,00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17 500,00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0900399904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0900399904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0900399904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0900399904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0900399905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0900399905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0900399905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0900399905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1100000000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2 133 252,64</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1100100000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2 133 252,64</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Ремонт общественных колодцев, устройство подъездного пути к общественному колодцу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1100110312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1 993 252,64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1100110312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1 993 252,64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Коммунальное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1100110312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1 993 252,64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1100110312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1 993 252,64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1100110320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1100110320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Коммунальное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1100110320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1100110320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Разработка проектно-сметной документации, включая проверку документации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1100110330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1100110330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Коммунальное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1100110330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1100110330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414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1200000000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Повышение кадрового потенциала в сельском хозяйстве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1200500000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1200510340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1200510340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1200510340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1200510340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1300000000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658 738,52</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1310000000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508 738,52</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1310300000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508 738,52</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1310372660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457 864,67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1310372660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457 864,67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1310372660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457 864,67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1310372660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457 864,67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13103S2660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50 873,85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13103S2660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50 873,85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13103S2660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50 873,85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13103S2660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50 873,85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"Развитие малого и среднего предпринимательства"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1320000000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1320200000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1320211020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1320211020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1320211020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1320211020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1700000000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347 920,00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348 000,00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348 000,00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1700100000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1700110800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1700110800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1700110800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1700110800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1700110802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1700110802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1700110802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1700110802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Развитие института старост сельских населённых пунктов</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1700200000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1700210803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1700210803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1700210803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1700210803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1700210804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1700210804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1700210804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1700210804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1700400000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190 000,00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190 000,00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190 000,00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1700410805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1700410805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1700410805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1700410805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1700410806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1700410806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1700410806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1700410806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1700410807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1700410807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1700410807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1700410807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Участие граждан в инициативных проектах</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1700500000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149 920,00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Подготовка и реализация инициативного проекта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1700510809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149 920,00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1700510809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149 920,00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1700510809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149 920,00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1700510809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1700510809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149 920,00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2100000000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26 696 948,80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15 551 900,00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15 741 400,00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2110000000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26 137 948,80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15 151 900,00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15 341 400,00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2110100000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26 137 948,80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15 151 900,00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15 341 400,00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2110110610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311 896,00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2110110610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311 896,00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2110110610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311 896,00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2110110610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311 896,00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Ремонт автомобильных дорог общего пользования местного значения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2110110620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1 560 550,62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545 900,00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6 985 400,00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2110110620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1 560 550,62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545 900,00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6 985 400,00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2110110620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1 560 550,62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545 900,00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6 985 400,00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2110110620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287 624,46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2110110620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1 272 926,16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545 900,00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6 985 400,00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Разработка ПСД на проведение капитального ремонта автомобильных дорог общего пользования местного значения, на капитальный ремонт моста через р.Полометь на автомобильной дороге "Моисеевичи-Ельники"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2110110630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69 237,00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6 250 000,00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2110110630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69 237,00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6 250 000,00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2110110630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69 237,00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6 250 000,00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2110110630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69 237,00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6 250 000,00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2110110640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5 034 257,44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2110110640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5 034 257,44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2110110640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5 034 257,44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2110110640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5 034 257,44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формирование муниципальных дорожных фондов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2110171510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6 780 387,34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2110171510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6 780 387,34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2110171510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6 780 387,34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2110171510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6 780 387,34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2110171511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9 074 730,60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3 968 000,00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2110171511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9 074 730,60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3 968 000,00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2110171511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9 074 730,60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3 968 000,00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2110171511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9 074 730,60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3 968 000,00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2110171512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2 829 269,40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3 968 000,00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2110171512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2 829 269,40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3 968 000,00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2110171512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2 829 269,40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3 968 000,00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2110171512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2 829 269,40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3 968 000,00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3 968 000,00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21101S1511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477 620,40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21101S1511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477 620,40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21101S1511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477 620,40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21101S1511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477 620,40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2120000000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559 000,00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400 000,00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2120100000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559 000,00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400 000,00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2120110640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2120110640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2120110640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2120110640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2120110671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259 000,00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2120110671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259 000,00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2120110671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259 000,00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2120110671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259 000,00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"Поддержка некоммерческих организаций на 2020-2025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2300000000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98 900,00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Оказание поддержки социально ориентированным некоммерческим организациям</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2300100000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98 900,00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2300110820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2300110820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2300110820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2300110820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2300171660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48 900,00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2300171660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48 900,00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2300171660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48 900,00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2300171660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48 900,00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23001S1660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Культура, кинематография</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23001S1660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0800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Культура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23001S1660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23001S1660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0801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 xml:space="preserve">Муниципальная программа "Газификация и содержание сетей газораспределения Валдайского муниципального района на </w:t>
            </w:r>
            <w:r w:rsidRPr="00063946">
              <w:rPr>
                <w:rFonts w:ascii="Arial" w:hAnsi="Arial" w:cs="Arial"/>
                <w:color w:val="000000"/>
                <w:sz w:val="12"/>
                <w:szCs w:val="16"/>
              </w:rPr>
              <w:br/>
              <w:t>2024-2026 годах"</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2600000000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110 344,50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110 344,50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110 344,50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2600200000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110 344,50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110 344,50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110 344,50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2600210171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61 969,50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61 969,50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61 969,50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2600210171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61 969,50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61 969,50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61 969,50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Коммунальное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2600210171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61 969,50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61 969,50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61 969,50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2600210171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61 969,50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61 969,50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61 969,50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2600210172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12 375,00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12 375,00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12 375,00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2600210172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12 375,00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12 375,00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12 375,00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Коммунальное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2600210172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12 375,00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12 375,00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12 375,00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2600210172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12 375,00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12 375,00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12 375,00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2600210173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2600210173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Коммунальное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2600210173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2600210173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2700000000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2710000000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2710100000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2710111060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2710111060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Коммунальное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2710111060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2710111060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3100000000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9 611 929,87</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7 255 120,00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7 255 120,00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3130000000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9 225 009,87</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6 930 720,00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6 930 720,00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3130100000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4 780,00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4 780,00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3130199990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4 780,00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4 780,00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3130199990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4 780,00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4 780,00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3130199990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Поддержка молодой семьи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3130200000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5 780,00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5 780,00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3130299990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5 780,00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5 780,00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3130299990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5 780,00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5 780,00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3130299990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5 780,00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3130299990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5 780,00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5 780,00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Поддержка молодежи, оказавшейся в трудной жизненной ситуации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3130300000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3130399990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3130399990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3130399990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3130399990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3130400000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17 480,00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17 480,00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17 480,00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3130499990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17 480,00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17 480,00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17 480,00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3130499990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17 480,00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17 480,00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17 480,00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3130499990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17 480,00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17 480,00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17 480,00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3130499990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17 480,00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17 480,00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17 480,00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3130500000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561 960,00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415 960,00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415 960,00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3130510190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3130510190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3130510190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3130510190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3130599990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211 960,00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65 960,00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65 960,00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3130599990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211 960,00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65 960,00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65 960,00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3130599990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211 960,00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65 960,00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65 960,00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3130599990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211 960,00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65 960,00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65 960,00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Развитие инфраструктуры учреждений по работе с молодежью</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3130600000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8 629 009,87</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6 480 720,00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6 480 720,00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3130601081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4 101 800,00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4 101 800,00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4 101 800,00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3130601081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4 101 800,00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4 101 800,00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4 101 800,00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3130601081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4 101 800,00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4 101 800,00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4 101 800,00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3130601081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4 101 800,00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4 101 800,00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4 101 800,00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3130601082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1 238 700,00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1 238 700,00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1 238 700,00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3130601082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1 238 700,00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1 238 700,00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1 238 700,00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3130601082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1 238 700,00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1 238 700,00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1 238 700,00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3130601082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1 238 700,00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1 238 700,00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1 238 700,00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3130601083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546 599,30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506 720,00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506 720,00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3130601083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546 599,30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506 720,00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506 720,00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3130601083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546 599,30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506 720,00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506 720,00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3130601083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546 599,30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506 720,00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506 720,00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Текущий ремонт здания МАУ "МЦ "Юность" им. Н.И.Филина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3130601084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1 288 710,23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3130601084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1 288 710,23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3130601084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1 288 710,23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3130601084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1 288 710,23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Выполнение работ по монтажу СОУЭ "Антитеррор"</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3130601085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62 900,34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3130601085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62 900,34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3130601085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62 900,34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3130601085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62 900,34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3130671411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581 300,00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3130671411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581 300,00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3130671411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581 300,00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3130671411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581 300,00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3130671412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175 500,00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3130671412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175 500,00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3130671412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175 500,00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3130671412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175 500,00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3130672300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506 800,00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506 800,00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506 800,00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3130672300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506 800,00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506 800,00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506 800,00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3130672300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506 800,00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506 800,00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506 800,00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3130672300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506 800,00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506 800,00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31306S2300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126 700,00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126 700,00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126 700,00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31306S2300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126 700,00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126 700,00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126 700,00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31306S2300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126 700,00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126 700,00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126 700,00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31306S2300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126 700,00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126 700,00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126 700,00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3140000000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386 920,00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324 400,00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324 400,00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3140100000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3140199990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3140199990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3140199990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3140199990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3140200000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104 420,00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26 900,00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3140299990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104 420,00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26 900,00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3140299990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104 420,00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26 900,00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3140299990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104 420,00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26 900,00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3140299990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104 420,00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3140300000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73 500,00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73 500,00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73 500,00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3140399990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73 500,00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73 500,00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3140399990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73 500,00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73 500,00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3140399990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73 500,00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73 500,00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3140399990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73 500,00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73 500,00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3140400000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197 000,00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212 000,00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3140470660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197 000,00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3140470660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197 000,00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3140470660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197 000,00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3140470660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197 000,00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212 000,00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3140500000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3140599990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3140599990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3140599990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3140599990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Информационное обеспечение патриотического воспитания граждан</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3140600000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3 000,00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3140699990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3140699990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Молодежная политика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3140699990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3140699990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 xml:space="preserve">Муниципальная программа "Проведение комплексных кадастровых работ на территории Валдайского муниципального района в </w:t>
            </w:r>
            <w:r w:rsidRPr="00063946">
              <w:rPr>
                <w:rFonts w:ascii="Arial" w:hAnsi="Arial" w:cs="Arial"/>
                <w:color w:val="000000"/>
                <w:sz w:val="12"/>
                <w:szCs w:val="16"/>
              </w:rPr>
              <w:br/>
              <w:t>2023-2026 годах"</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3300000000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272 940,00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3300100000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272 940,00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3300110410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272 940,00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3300110410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272 940,00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3300110410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272 940,00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3300110410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272 940,00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170 100,00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3400000000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1"/>
              <w:rPr>
                <w:rFonts w:ascii="Arial" w:hAnsi="Arial" w:cs="Arial"/>
                <w:color w:val="000000"/>
                <w:sz w:val="12"/>
                <w:szCs w:val="16"/>
              </w:rPr>
            </w:pPr>
            <w:r w:rsidRPr="00063946">
              <w:rPr>
                <w:rFonts w:ascii="Arial" w:hAnsi="Arial" w:cs="Arial"/>
                <w:color w:val="000000"/>
                <w:sz w:val="12"/>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3400300000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outlineLvl w:val="1"/>
              <w:rPr>
                <w:rFonts w:ascii="Arial" w:hAnsi="Arial" w:cs="Arial"/>
                <w:color w:val="000000"/>
                <w:sz w:val="12"/>
                <w:szCs w:val="16"/>
              </w:rPr>
            </w:pPr>
            <w:r w:rsidRPr="00063946">
              <w:rPr>
                <w:rFonts w:ascii="Arial" w:hAnsi="Arial" w:cs="Arial"/>
                <w:color w:val="000000"/>
                <w:sz w:val="12"/>
                <w:szCs w:val="16"/>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3400310810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Образование</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3400310810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0700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3400310810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0705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3400310810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0705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147 500,00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147 500,00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9100000000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74 044 045,89</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69 963 106,49</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69 963 106,49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Глава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9110000000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2 634 908,93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2 634 908,93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9110001000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2 634 908,93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2 634 908,93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9110001000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2 634 908,93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2 634 908,93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9110001000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2 634 908,93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2 634 908,93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2 634 908,93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9110001000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1 989 561,39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1 989 561,39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1 989 561,39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9110001000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44 500,00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44 500,00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44 500,00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9110001000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600 847,54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600 847,54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600 847,54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9190000000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71 409 136,96</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67 328 197,56</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67 328 197,56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9190001000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52 432 144,30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49 231 550,94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49 231 550,94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9190001000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52 432 144,30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49 231 550,94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49 231 550,94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9190001000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52 432 144,30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49 231 550,94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49 231 550,94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34 926 105,18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34 926 105,18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34 926 105,18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2 570 560,20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2 136 000,00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2 136 000,00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10 547 683,76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10 547 683,76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10 547 683,76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1 657 143,00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1 140 000,00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1 140 000,00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2 706 252,16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468 362,00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468 362,00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23 400,00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13 400,00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13 400,00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9190010021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5 323 369,70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5 135 248,86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5 135 248,86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9190010021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5 323 369,70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5 135 248,86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5 135 248,86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9190010021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5 323 369,70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5 135 248,86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5 135 248,86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9190010021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5 323 369,70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5 135 248,86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5 135 248,86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9190010022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1 607 658,12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1 550 845,16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1 550 845,16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9190010022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1 607 658,12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1 550 845,16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1 550 845,16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9190010022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1 607 658,12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1 550 845,16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1 550 845,16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9190010022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1 607 658,12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1 550 845,16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1 550 845,16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9190010023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1 309 779,06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752 635,00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752 635,00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9190010023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1 309 779,06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752 635,00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752 635,00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9190010023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1 309 779,06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752 635,00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752 635,00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9190010023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1 309 779,06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752 635,00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752 635,00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9190010025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806 410,44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9190010025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806 410,44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9190010025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806 410,44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9190010025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806 410,44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Оплата за теплоснабжение здания Комсомольский д.3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9190010030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71 384,67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9190010030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71 384,67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9190010030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71 384,67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9190010030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71 384,67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9190010040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3 420 740,67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3 370 267,60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9190010040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3 420 740,67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3 370 267,60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Пенсионное обеспечение</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9190010040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3 420 740,67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3 370 267,60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пенсии, социальные доплаты к пенсиям</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9190010040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3 420 740,67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3 370 267,60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3 370 267,60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9190070280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3 116 450,00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3 116 450,00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3 116 450,00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9190070280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3 116 450,00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3 116 450,00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3 116 450,00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9190070280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3 116 450,00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3 116 450,00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3 116 450,00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2 169 340,00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2 169 340,00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2 169 340,00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183 340,00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267 000,00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267 000,00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655 139,50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655 140,00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655 140,00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2 697,00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105 933,00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24 970,00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24 970,00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Pr="00063946">
              <w:rPr>
                <w:rFonts w:ascii="Arial" w:hAnsi="Arial" w:cs="Arial"/>
                <w:color w:val="000000"/>
                <w:sz w:val="12"/>
                <w:szCs w:val="16"/>
              </w:rPr>
              <w:br/>
              <w:t>"Об административных правонарушениях"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9190070650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9190070650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9190070650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9190070650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9190072300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2 655 300,00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2 655 300,00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2 655 300,00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9190072300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2 655 300,00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2 655 300,00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2 655 300,00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9190072300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2 655 300,00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2 655 300,00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2 655 300,00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9190072300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2 655 300,00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2 655 300,00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2 655 300,00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91900S2300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663 900,00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663 900,00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663 900,00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91900S2300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663 900,00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663 900,00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663 900,00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91900S2300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663 900,00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663 900,00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663 900,00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91900S2300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663 900,00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663 900,00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663 900,00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9200000000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Дума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9290000000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9290001000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9290001000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9290001000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9290001000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15 112,00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9290001000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26 888,00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42 000,00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42 000,00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9300000000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9390000000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Резервный фонд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9390010010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9390010010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Резервные фонды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9390010010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Резервные средства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9390010010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9400000000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111 407 932,46</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32 366 998,63</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32 337 838,63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9430000000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111 407 932,46</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32 366 998,63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32 337 838,63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9430010060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9430010060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9430010060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9430010060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Расходы на мероприятия по землеустройству и землепользованию</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9430010070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272 800,00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272 800,00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9430010070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272 800,00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272 800,00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9430010070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272 800,00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272 800,00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9430010070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272 800,00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9430010100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29 105 020,65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28 519 500,00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29 105 020,65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28 519 500,00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Транспорт</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9430010100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29 105 020,65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28 519 500,00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29 105 020,65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28 519 500,00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28 519 500,00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9430010150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1 334 466,53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1 064 900,00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9430010150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1 334 466,53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1 064 900,00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Жилищное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9430010150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1 334 466,53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1 064 900,00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9430010150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1 330 344,61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1 064 900,00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1 064 900,00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9430010150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4 121,92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9430010160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1 017 268,71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986 971,01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986 971,01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9430010160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1 017 268,71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986 971,01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986 971,01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Жилищное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9430010160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1 017 268,71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986 971,01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986 971,01</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9430010160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369 765,26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354 769,08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354 769,08</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9430010160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647 503,45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632 201,93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632 201,93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Исполнение решений судов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9430010300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150 200,00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9430010300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125 200,00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9430010300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125 200,00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124 900,00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9430010300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25 000,00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Жилищное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9430010300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25 000,00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Содержание имущества муниципальной казны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9430010360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1 022 569,52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959 208,62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959 208,62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9430010360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1 022 569,52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959 208,62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959 208,62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9430010360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1 022 569,52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959 208,62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959 208,62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9430010360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273 319,39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273 319,39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273 319,39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9430010360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749 250,13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685 889,23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685 889,23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9430010400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663 692,56</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110 000,00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663 692,56</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110 000,00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Жилищное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9430010400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663 692,56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186 773,67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476 918,89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55 000,00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45 000,00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9430010684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9430010684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9430010684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9430010684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9430010690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3 695 245,92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9430010690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3 695 245,92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Жилищное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9430010690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3 695 245,92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9430010690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3 695 245,92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9430011010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9430011010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9430011010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9430011010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Капитальный ремонт здания под размещение военного комиссариата и архива с устройством ограждения территории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9430011110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14 595 398,18</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9430011110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14 595 398,18</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9430011110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14 595 398,18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9430011110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14 595 398,18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Оплата членских взносов в Ассоциацию "Совет муниципальных образований"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9430011120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1 177 459,00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364 459,00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364 459,00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9430011120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1 177 459,00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364 459,00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364 459,00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9430011120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1 177 459,00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364 459,00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364 459,00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Уплата иных платежей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9430011120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1 177 459,00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364 459,00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364 459,00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Проведение аттестации АРМ и выделенного помещения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9430011130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610 000,00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9430011130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610 000,00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9430011130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610 000,00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9430011130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9430011140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38 014,00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9430011140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38 014,00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Обеспечение проведения выборов и референдумов</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9430011140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38 014,00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9430011140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38 014,00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9430011160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76 526,37</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9430011160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76 526,37</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9430011160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76 526,37</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9430011160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76 526,37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9430011170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9 160,00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9 160,00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9430011170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9 160,00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9 160,00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9430011170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9 160,00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9 160,00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9430011170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9 160,00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9 160,00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Поставка газа, электроснабжение</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9430011180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181 159,59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9430011180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181 159,59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9430011180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181 159,59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9430011180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181 159,59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Оказание услуг на подачу холодной воды и приёма сточных вод в здании ул.Песчаная, д.13в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9430011190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17 317,02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9430011190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17 317,02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9430011190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17 317,02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9430011190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17 317,02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Монтаж системы видеонаблюдения на полигоне ТБО</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9430011200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78 694,00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Охрана окружающей среды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0600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78 694,00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0605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78 694,00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78 694,00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9430011210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9430011210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9430011210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9430011210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Приобретение наклеек на автобусы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9430011220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63 552,00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9430011220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63 552,00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9430011220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63 552,00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9430011220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63 552,00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9430071730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3 886 171,00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9430071730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3 886 171,00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Жилищное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9430071730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3 886 171,00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9430071730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3 886 171,00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9430074830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12 050 000,00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Социальная политика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9430074830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12 050 000,00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Охрана семьи и детства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9430074830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12 050 000,00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гражданам на приобретение жилья</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9430074830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12 050 000,00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9430075240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5 320 000,00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Охрана окружающей среды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9430075240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0600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5 320 000,00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9430075240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0605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5 320 000,00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9430075240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0605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5 320 000,00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9430076230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1 397 348,62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9430076230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1 397 348,62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9430076230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1 397 348,62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9430076230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0412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1 397 348,62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94300L4874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34 003 472,05</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94300L4874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34 003 472,05</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Транспорт</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94300L4874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0408</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34 003 472,05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94300L4874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34 003 472,05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94300S1730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431 796,74</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94300S1730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0500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431 796,74</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Жилищное хозяйство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94300S1730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431 796,74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94300S1730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0501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431 796,74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9500000000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36 889 174,29</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27 513 080,00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26 772 680,00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Расходы на содержание отдела записи актов гражданского состояния</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9550000000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2 166 700,00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2 269 900,00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2 350 000,00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9550059300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2 166 700,00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2 269 900,00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9550059300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2 166 700,00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2 269 900,00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9550059300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2 166 700,00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2 269 900,00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2 350 000,00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987 947,52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987 947,52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987 947,52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89 000,00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298 360,15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298 360,15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298 360,15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530 330,58</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531 776,67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531 776,67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9550059300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253 061,75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352 815,66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432 915,66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9570000000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34 709 374,29</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25 145 680,00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24 164 680,00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9570035000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876 000,00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876 000,00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876 000,00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9570035000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876 000,00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876 000,00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876 000,00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9570035000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876 000,00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876 000,00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876 000,00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9570035000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876 000,00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876 000,00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876 000,00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9570036000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816 200,00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816 200,00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816 200,00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9570036000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816 200,00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816 200,00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816 200,00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9570036000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816 200,00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816 200,00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816 200,00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9570036000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816 200,00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816 200,00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9570037000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393 234,29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9570037000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393 234,29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9570037000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393 234,29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9570037000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393 234,29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9570038000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120 000,00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9570038000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120 000,00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9570038000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120 000,00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9570038000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9570040000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2 738 000,00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9570040000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2 738 000,00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9570040000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2 738 000,00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9570040000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2 738 000,00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9570041000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843 000,00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9570041000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843 000,00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9570041000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843 000,00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9570041000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843 000,00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9570042000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449 000,00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9570042000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449 000,00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9570042000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449 000,00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9570042000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449 000,00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9570043000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508 560,00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9570043000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508 560,00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9570043000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508 560,00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9570043000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508 560,00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9570044000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9570044000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9570044000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9570044000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540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300 000,00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9570051180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1 312 800,00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1 442 300,00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оборона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9570051180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1 312 800,00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1 442 300,00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Мобилизационная и вневойсковая подготовка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9570051180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0203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1 312 800,00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1 442 300,00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Субвенции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9570051180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0203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1 312 800,00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1 442 300,00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1 575 700,00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9570070100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24 623 600,00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20 282 200,00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9570070100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24 623 600,00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20 282 200,00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9570070100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1401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24 623 600,00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20 282 200,00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Дотации на выравнивание бюджетной обеспеченности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9570070100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1401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24 623 600,00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20 282 200,00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19 167 800,00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9570070280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1 724 980,00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1 724 980,00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1 724 980,00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9570070280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1 724 980,00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1 724 980,00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1 724 980,00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9570070280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1 724 980,00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1 724 980,00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1 724 980,00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Субвенции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9570070280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1 724 980,00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1 724 980,00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1 724 980,00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9570070650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9570070650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9570070650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Субвенции</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9570070650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0113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530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4 000,00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4 000,00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Расходы на исполнение прочих государственных полномочий</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9580000000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83 900,00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9580070710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83 900,00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экономика</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9580070710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0400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83 900,00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9580070710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0405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83 900,00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9580070710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0405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83 900,00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83 900,00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9590000000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13 100,00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13 600,00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9590051200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13 100,00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13 600,00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9590051200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13 100,00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13 600,00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Судебная система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9590051200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0105</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13 100,00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13 600,00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9590051200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13 100,00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13 600,00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174 100,00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9600000000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3 139 300,00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3 139 300,00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3 139 300,00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9690000000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3 139 300,00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3 139 300,00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3 139 300,00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9690010031</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2 327 600,00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2 327 600,00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2 327 600,00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9690010031</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2 327 600,00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2 327 600,00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2 327 600,00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9690010031</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0310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2 327 600,00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2 327 600,00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2 327 600,00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9690010031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0310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2 327 600,00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2 327 600,00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2 327 600,00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9690010032</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702 900,00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702 900,00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702 900,00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9690010032</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702 900,00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702 900,00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702 900,00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9690010032</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0310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702 900,00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702 900,00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702 900,00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9690010032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0310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702 900,00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702 900,00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702 900,00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9690010033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108 800,00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108 800,00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108 800,00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9690010033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0300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108 800,00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108 800,00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108 800,00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9690010033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0310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108 800,00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108 800,00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108 800,00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9690010033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0310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108 800,00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108 800,00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Расходы на обеспечение деятельности органов финансово-бюджетного надзора</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9700000000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3 238 596,03</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3 238 596,03</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3 238 596,03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9790000000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3 238 596,03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3 238 596,03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3 238 596,03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9790001000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2 730 516,03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2 730 516,03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2 730 516,03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9790001000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2 730 516,03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2 730 516,03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2 730 516,03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9790001000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2 730 516,03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2 730 516,03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2 730 516,03</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9790001000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1 764 971,27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1 764 971,27</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1 764 971,27</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9790001000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108 114,35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107 614,35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107 614,35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9790001000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533 021,32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533 021,32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533 021,32</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9790001000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61 075,00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61 075,00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61 075,00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9790001000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244</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263 334,09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263 834,09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263 834,09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9790002100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508 080,00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508 080,00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508 080,00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9790002100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0100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508 080,00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508 080,00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508 080,00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9790002100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508 080,00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508 080,00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508 080,00</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9790002100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121</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370 348,96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370 348,96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370 348,96</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9790002100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122</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25 885,65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25 885,65</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25 885,65</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9790002100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0106</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129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111 845,39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111 845,39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111 845,39</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rPr>
                <w:rFonts w:ascii="Arial" w:hAnsi="Arial" w:cs="Arial"/>
                <w:color w:val="000000"/>
                <w:sz w:val="12"/>
                <w:szCs w:val="16"/>
              </w:rPr>
            </w:pPr>
            <w:r w:rsidRPr="00063946">
              <w:rPr>
                <w:rFonts w:ascii="Arial" w:hAnsi="Arial" w:cs="Arial"/>
                <w:color w:val="000000"/>
                <w:sz w:val="12"/>
                <w:szCs w:val="16"/>
              </w:rPr>
              <w:t>Прочие расходы</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9900000000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9 144 521,53</w:t>
            </w:r>
          </w:p>
        </w:tc>
        <w:tc>
          <w:tcPr>
            <w:tcW w:w="0" w:type="auto"/>
            <w:shd w:val="clear" w:color="auto" w:fill="auto"/>
            <w:noWrap/>
            <w:vAlign w:val="center"/>
            <w:hideMark/>
          </w:tcPr>
          <w:p w:rsidR="00063946" w:rsidRPr="00063946" w:rsidRDefault="00063946" w:rsidP="00063946">
            <w:pPr>
              <w:jc w:val="center"/>
              <w:rPr>
                <w:rFonts w:ascii="Arial" w:hAnsi="Arial" w:cs="Arial"/>
                <w:color w:val="000000"/>
                <w:sz w:val="12"/>
                <w:szCs w:val="16"/>
              </w:rPr>
            </w:pPr>
            <w:r w:rsidRPr="00063946">
              <w:rPr>
                <w:rFonts w:ascii="Arial" w:hAnsi="Arial" w:cs="Arial"/>
                <w:color w:val="000000"/>
                <w:sz w:val="12"/>
                <w:szCs w:val="16"/>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0"/>
              <w:rPr>
                <w:rFonts w:ascii="Arial" w:hAnsi="Arial" w:cs="Arial"/>
                <w:color w:val="000000"/>
                <w:sz w:val="12"/>
                <w:szCs w:val="16"/>
              </w:rPr>
            </w:pPr>
            <w:r w:rsidRPr="00063946">
              <w:rPr>
                <w:rFonts w:ascii="Arial" w:hAnsi="Arial" w:cs="Arial"/>
                <w:color w:val="000000"/>
                <w:sz w:val="12"/>
                <w:szCs w:val="16"/>
              </w:rPr>
              <w:t>Прочие расходы, не отнесенные к муниципальным программам</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9990000000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9 144 521,53</w:t>
            </w:r>
          </w:p>
        </w:tc>
        <w:tc>
          <w:tcPr>
            <w:tcW w:w="0" w:type="auto"/>
            <w:shd w:val="clear" w:color="auto" w:fill="auto"/>
            <w:noWrap/>
            <w:vAlign w:val="center"/>
            <w:hideMark/>
          </w:tcPr>
          <w:p w:rsidR="00063946" w:rsidRPr="00063946" w:rsidRDefault="00063946" w:rsidP="00063946">
            <w:pPr>
              <w:jc w:val="center"/>
              <w:outlineLvl w:val="0"/>
              <w:rPr>
                <w:rFonts w:ascii="Arial" w:hAnsi="Arial" w:cs="Arial"/>
                <w:color w:val="000000"/>
                <w:sz w:val="12"/>
                <w:szCs w:val="16"/>
              </w:rPr>
            </w:pPr>
            <w:r w:rsidRPr="00063946">
              <w:rPr>
                <w:rFonts w:ascii="Arial" w:hAnsi="Arial" w:cs="Arial"/>
                <w:color w:val="000000"/>
                <w:sz w:val="12"/>
                <w:szCs w:val="16"/>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2"/>
              <w:rPr>
                <w:rFonts w:ascii="Arial" w:hAnsi="Arial" w:cs="Arial"/>
                <w:color w:val="000000"/>
                <w:sz w:val="12"/>
                <w:szCs w:val="16"/>
              </w:rPr>
            </w:pPr>
            <w:r w:rsidRPr="00063946">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9990099999</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9 144 521,53</w:t>
            </w:r>
          </w:p>
        </w:tc>
        <w:tc>
          <w:tcPr>
            <w:tcW w:w="0" w:type="auto"/>
            <w:shd w:val="clear" w:color="auto" w:fill="auto"/>
            <w:noWrap/>
            <w:vAlign w:val="center"/>
            <w:hideMark/>
          </w:tcPr>
          <w:p w:rsidR="00063946" w:rsidRPr="00063946" w:rsidRDefault="00063946" w:rsidP="00063946">
            <w:pPr>
              <w:jc w:val="center"/>
              <w:outlineLvl w:val="2"/>
              <w:rPr>
                <w:rFonts w:ascii="Arial" w:hAnsi="Arial" w:cs="Arial"/>
                <w:color w:val="000000"/>
                <w:sz w:val="12"/>
                <w:szCs w:val="16"/>
              </w:rPr>
            </w:pPr>
            <w:r w:rsidRPr="00063946">
              <w:rPr>
                <w:rFonts w:ascii="Arial" w:hAnsi="Arial" w:cs="Arial"/>
                <w:color w:val="000000"/>
                <w:sz w:val="12"/>
                <w:szCs w:val="16"/>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3"/>
              <w:rPr>
                <w:rFonts w:ascii="Arial" w:hAnsi="Arial" w:cs="Arial"/>
                <w:color w:val="000000"/>
                <w:sz w:val="12"/>
                <w:szCs w:val="16"/>
              </w:rPr>
            </w:pPr>
            <w:r w:rsidRPr="00063946">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9990099999</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9900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9 144 521,53</w:t>
            </w:r>
          </w:p>
        </w:tc>
        <w:tc>
          <w:tcPr>
            <w:tcW w:w="0" w:type="auto"/>
            <w:shd w:val="clear" w:color="auto" w:fill="auto"/>
            <w:noWrap/>
            <w:vAlign w:val="center"/>
            <w:hideMark/>
          </w:tcPr>
          <w:p w:rsidR="00063946" w:rsidRPr="00063946" w:rsidRDefault="00063946" w:rsidP="00063946">
            <w:pPr>
              <w:jc w:val="center"/>
              <w:outlineLvl w:val="3"/>
              <w:rPr>
                <w:rFonts w:ascii="Arial" w:hAnsi="Arial" w:cs="Arial"/>
                <w:color w:val="000000"/>
                <w:sz w:val="12"/>
                <w:szCs w:val="16"/>
              </w:rPr>
            </w:pPr>
            <w:r w:rsidRPr="00063946">
              <w:rPr>
                <w:rFonts w:ascii="Arial" w:hAnsi="Arial" w:cs="Arial"/>
                <w:color w:val="000000"/>
                <w:sz w:val="12"/>
                <w:szCs w:val="16"/>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4"/>
              <w:rPr>
                <w:rFonts w:ascii="Arial" w:hAnsi="Arial" w:cs="Arial"/>
                <w:color w:val="000000"/>
                <w:sz w:val="12"/>
                <w:szCs w:val="16"/>
              </w:rPr>
            </w:pPr>
            <w:r w:rsidRPr="00063946">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9990099999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9999</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9 144 521,53</w:t>
            </w:r>
          </w:p>
        </w:tc>
        <w:tc>
          <w:tcPr>
            <w:tcW w:w="0" w:type="auto"/>
            <w:shd w:val="clear" w:color="auto" w:fill="auto"/>
            <w:noWrap/>
            <w:vAlign w:val="center"/>
            <w:hideMark/>
          </w:tcPr>
          <w:p w:rsidR="00063946" w:rsidRPr="00063946" w:rsidRDefault="00063946" w:rsidP="00063946">
            <w:pPr>
              <w:jc w:val="center"/>
              <w:outlineLvl w:val="4"/>
              <w:rPr>
                <w:rFonts w:ascii="Arial" w:hAnsi="Arial" w:cs="Arial"/>
                <w:color w:val="000000"/>
                <w:sz w:val="12"/>
                <w:szCs w:val="16"/>
              </w:rPr>
            </w:pPr>
            <w:r w:rsidRPr="00063946">
              <w:rPr>
                <w:rFonts w:ascii="Arial" w:hAnsi="Arial" w:cs="Arial"/>
                <w:color w:val="000000"/>
                <w:sz w:val="12"/>
                <w:szCs w:val="16"/>
              </w:rPr>
              <w:t>18 277 360,94</w:t>
            </w:r>
          </w:p>
        </w:tc>
      </w:tr>
      <w:tr w:rsidR="00063946" w:rsidRPr="00063946" w:rsidTr="00063946">
        <w:trPr>
          <w:cantSplit/>
          <w:trHeight w:val="20"/>
        </w:trPr>
        <w:tc>
          <w:tcPr>
            <w:tcW w:w="0" w:type="auto"/>
            <w:shd w:val="clear" w:color="auto" w:fill="auto"/>
            <w:vAlign w:val="center"/>
            <w:hideMark/>
          </w:tcPr>
          <w:p w:rsidR="00063946" w:rsidRPr="00063946" w:rsidRDefault="00063946" w:rsidP="00063946">
            <w:pPr>
              <w:outlineLvl w:val="5"/>
              <w:rPr>
                <w:rFonts w:ascii="Arial" w:hAnsi="Arial" w:cs="Arial"/>
                <w:color w:val="000000"/>
                <w:sz w:val="12"/>
                <w:szCs w:val="16"/>
              </w:rPr>
            </w:pPr>
            <w:r w:rsidRPr="00063946">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9990099999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9999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999</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0,00</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9 144 521,53</w:t>
            </w:r>
          </w:p>
        </w:tc>
        <w:tc>
          <w:tcPr>
            <w:tcW w:w="0" w:type="auto"/>
            <w:shd w:val="clear" w:color="auto" w:fill="auto"/>
            <w:noWrap/>
            <w:vAlign w:val="center"/>
            <w:hideMark/>
          </w:tcPr>
          <w:p w:rsidR="00063946" w:rsidRPr="00063946" w:rsidRDefault="00063946" w:rsidP="00063946">
            <w:pPr>
              <w:jc w:val="center"/>
              <w:outlineLvl w:val="5"/>
              <w:rPr>
                <w:rFonts w:ascii="Arial" w:hAnsi="Arial" w:cs="Arial"/>
                <w:color w:val="000000"/>
                <w:sz w:val="12"/>
                <w:szCs w:val="16"/>
              </w:rPr>
            </w:pPr>
            <w:r w:rsidRPr="00063946">
              <w:rPr>
                <w:rFonts w:ascii="Arial" w:hAnsi="Arial" w:cs="Arial"/>
                <w:color w:val="000000"/>
                <w:sz w:val="12"/>
                <w:szCs w:val="16"/>
              </w:rPr>
              <w:t>18 277 360,94</w:t>
            </w:r>
          </w:p>
        </w:tc>
      </w:tr>
      <w:tr w:rsidR="00063946" w:rsidRPr="00063946" w:rsidTr="00063946">
        <w:trPr>
          <w:cantSplit/>
          <w:trHeight w:val="20"/>
        </w:trPr>
        <w:tc>
          <w:tcPr>
            <w:tcW w:w="0" w:type="auto"/>
            <w:gridSpan w:val="4"/>
            <w:shd w:val="clear" w:color="auto" w:fill="auto"/>
            <w:noWrap/>
            <w:vAlign w:val="center"/>
            <w:hideMark/>
          </w:tcPr>
          <w:p w:rsidR="00063946" w:rsidRPr="00063946" w:rsidRDefault="00063946" w:rsidP="00063946">
            <w:pPr>
              <w:rPr>
                <w:rFonts w:ascii="Arial" w:hAnsi="Arial" w:cs="Arial"/>
                <w:b/>
                <w:bCs/>
                <w:color w:val="000000"/>
                <w:sz w:val="12"/>
                <w:szCs w:val="16"/>
              </w:rPr>
            </w:pPr>
            <w:r w:rsidRPr="00063946">
              <w:rPr>
                <w:rFonts w:ascii="Arial" w:hAnsi="Arial" w:cs="Arial"/>
                <w:b/>
                <w:bCs/>
                <w:color w:val="000000"/>
                <w:sz w:val="12"/>
                <w:szCs w:val="16"/>
              </w:rPr>
              <w:t>Всего расходов:</w:t>
            </w:r>
          </w:p>
        </w:tc>
        <w:tc>
          <w:tcPr>
            <w:tcW w:w="0" w:type="auto"/>
            <w:shd w:val="clear" w:color="auto" w:fill="auto"/>
            <w:noWrap/>
            <w:vAlign w:val="center"/>
            <w:hideMark/>
          </w:tcPr>
          <w:p w:rsidR="00063946" w:rsidRPr="00063946" w:rsidRDefault="00063946" w:rsidP="00063946">
            <w:pPr>
              <w:jc w:val="center"/>
              <w:rPr>
                <w:rFonts w:ascii="Arial" w:hAnsi="Arial" w:cs="Arial"/>
                <w:b/>
                <w:bCs/>
                <w:color w:val="000000"/>
                <w:sz w:val="12"/>
                <w:szCs w:val="16"/>
              </w:rPr>
            </w:pPr>
            <w:r w:rsidRPr="00063946">
              <w:rPr>
                <w:rFonts w:ascii="Arial" w:hAnsi="Arial" w:cs="Arial"/>
                <w:b/>
                <w:bCs/>
                <w:color w:val="000000"/>
                <w:sz w:val="12"/>
                <w:szCs w:val="16"/>
              </w:rPr>
              <w:t>1 096 544 169,26</w:t>
            </w:r>
          </w:p>
        </w:tc>
        <w:tc>
          <w:tcPr>
            <w:tcW w:w="0" w:type="auto"/>
            <w:shd w:val="clear" w:color="auto" w:fill="auto"/>
            <w:noWrap/>
            <w:vAlign w:val="center"/>
            <w:hideMark/>
          </w:tcPr>
          <w:p w:rsidR="00063946" w:rsidRPr="00063946" w:rsidRDefault="00063946" w:rsidP="00063946">
            <w:pPr>
              <w:jc w:val="center"/>
              <w:rPr>
                <w:rFonts w:ascii="Arial" w:hAnsi="Arial" w:cs="Arial"/>
                <w:b/>
                <w:bCs/>
                <w:color w:val="000000"/>
                <w:sz w:val="12"/>
                <w:szCs w:val="16"/>
              </w:rPr>
            </w:pPr>
            <w:r w:rsidRPr="00063946">
              <w:rPr>
                <w:rFonts w:ascii="Arial" w:hAnsi="Arial" w:cs="Arial"/>
                <w:b/>
                <w:bCs/>
                <w:color w:val="000000"/>
                <w:sz w:val="12"/>
                <w:szCs w:val="16"/>
              </w:rPr>
              <w:t>806 516 067,24</w:t>
            </w:r>
          </w:p>
        </w:tc>
        <w:tc>
          <w:tcPr>
            <w:tcW w:w="0" w:type="auto"/>
            <w:shd w:val="clear" w:color="auto" w:fill="auto"/>
            <w:noWrap/>
            <w:vAlign w:val="center"/>
            <w:hideMark/>
          </w:tcPr>
          <w:p w:rsidR="00063946" w:rsidRPr="00063946" w:rsidRDefault="00063946" w:rsidP="00063946">
            <w:pPr>
              <w:jc w:val="center"/>
              <w:rPr>
                <w:rFonts w:ascii="Arial" w:hAnsi="Arial" w:cs="Arial"/>
                <w:b/>
                <w:bCs/>
                <w:color w:val="000000"/>
                <w:sz w:val="12"/>
                <w:szCs w:val="16"/>
              </w:rPr>
            </w:pPr>
            <w:r w:rsidRPr="00063946">
              <w:rPr>
                <w:rFonts w:ascii="Arial" w:hAnsi="Arial" w:cs="Arial"/>
                <w:b/>
                <w:bCs/>
                <w:color w:val="000000"/>
                <w:sz w:val="12"/>
                <w:szCs w:val="16"/>
              </w:rPr>
              <w:t>754 679 936,61</w:t>
            </w:r>
          </w:p>
        </w:tc>
      </w:tr>
    </w:tbl>
    <w:p w:rsidR="0001427D" w:rsidRPr="009876B4" w:rsidRDefault="0001427D" w:rsidP="004E1A32">
      <w:pPr>
        <w:tabs>
          <w:tab w:val="left" w:pos="5954"/>
        </w:tabs>
        <w:jc w:val="right"/>
        <w:rPr>
          <w:rFonts w:ascii="Arial" w:hAnsi="Arial" w:cs="Arial"/>
          <w:b/>
          <w:sz w:val="6"/>
          <w:szCs w:val="8"/>
        </w:rPr>
      </w:pPr>
    </w:p>
    <w:p w:rsidR="00004EA4" w:rsidRPr="00004EA4" w:rsidRDefault="00004EA4" w:rsidP="00004EA4">
      <w:pPr>
        <w:pStyle w:val="24"/>
        <w:spacing w:after="0" w:line="240" w:lineRule="auto"/>
        <w:ind w:left="8165"/>
        <w:jc w:val="center"/>
        <w:rPr>
          <w:rFonts w:ascii="Arial" w:hAnsi="Arial" w:cs="Arial"/>
          <w:b/>
          <w:sz w:val="12"/>
          <w:szCs w:val="12"/>
        </w:rPr>
      </w:pPr>
      <w:r>
        <w:rPr>
          <w:rFonts w:ascii="Arial" w:hAnsi="Arial" w:cs="Arial"/>
          <w:b/>
          <w:sz w:val="12"/>
          <w:szCs w:val="12"/>
        </w:rPr>
        <w:t>Приложение 9.12.</w:t>
      </w:r>
    </w:p>
    <w:p w:rsid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к решению Думы Валдайского муниципального района «О бюджете Валдайского муниципального района на 2024 год и на плановый период 2025-2026 годов»</w:t>
      </w:r>
    </w:p>
    <w:p w:rsidR="00004EA4" w:rsidRPr="00004EA4" w:rsidRDefault="00004EA4" w:rsidP="00004EA4">
      <w:pPr>
        <w:pStyle w:val="24"/>
        <w:spacing w:after="0" w:line="240" w:lineRule="auto"/>
        <w:ind w:left="8165"/>
        <w:jc w:val="center"/>
        <w:rPr>
          <w:rFonts w:ascii="Arial" w:hAnsi="Arial" w:cs="Arial"/>
          <w:sz w:val="12"/>
          <w:szCs w:val="12"/>
        </w:rPr>
      </w:pPr>
      <w:r w:rsidRPr="00004EA4">
        <w:rPr>
          <w:rFonts w:ascii="Arial" w:hAnsi="Arial" w:cs="Arial"/>
          <w:sz w:val="12"/>
          <w:szCs w:val="12"/>
        </w:rPr>
        <w:t>(в редакции решения Думы Валдайского муниципального района от 27.11.2024 № 356)</w:t>
      </w:r>
    </w:p>
    <w:p w:rsidR="001F57B2" w:rsidRDefault="00063946" w:rsidP="00063946">
      <w:pPr>
        <w:jc w:val="center"/>
        <w:rPr>
          <w:rFonts w:ascii="Arial" w:hAnsi="Arial" w:cs="Arial"/>
          <w:b/>
          <w:bCs/>
          <w:sz w:val="16"/>
          <w:szCs w:val="16"/>
        </w:rPr>
      </w:pPr>
      <w:r w:rsidRPr="00063946">
        <w:rPr>
          <w:rFonts w:ascii="Arial" w:hAnsi="Arial" w:cs="Arial"/>
          <w:b/>
          <w:bCs/>
          <w:sz w:val="16"/>
          <w:szCs w:val="16"/>
        </w:rPr>
        <w:t xml:space="preserve">Иные межбюджетные трансферты из бюджета Валдайского муниципального района бюджетам поселений </w:t>
      </w:r>
    </w:p>
    <w:p w:rsidR="00063946" w:rsidRPr="00063946" w:rsidRDefault="00063946" w:rsidP="00063946">
      <w:pPr>
        <w:jc w:val="center"/>
        <w:rPr>
          <w:rFonts w:ascii="Arial" w:hAnsi="Arial" w:cs="Arial"/>
          <w:b/>
          <w:bCs/>
          <w:sz w:val="16"/>
          <w:szCs w:val="16"/>
        </w:rPr>
      </w:pPr>
      <w:r w:rsidRPr="00063946">
        <w:rPr>
          <w:rFonts w:ascii="Arial" w:hAnsi="Arial" w:cs="Arial"/>
          <w:b/>
          <w:bCs/>
          <w:sz w:val="16"/>
          <w:szCs w:val="16"/>
        </w:rPr>
        <w:t>Валдайского муниципального района на оплату исполнительского сбора по исполнительному производству</w:t>
      </w:r>
    </w:p>
    <w:p w:rsidR="00063946" w:rsidRPr="001F57B2" w:rsidRDefault="00063946" w:rsidP="00063946">
      <w:pPr>
        <w:jc w:val="right"/>
        <w:rPr>
          <w:rFonts w:ascii="Arial" w:hAnsi="Arial" w:cs="Arial"/>
          <w:bCs/>
          <w:sz w:val="12"/>
          <w:szCs w:val="16"/>
        </w:rPr>
      </w:pPr>
      <w:r w:rsidRPr="001F57B2">
        <w:rPr>
          <w:rFonts w:ascii="Arial" w:hAnsi="Arial" w:cs="Arial"/>
          <w:bCs/>
          <w:sz w:val="12"/>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02"/>
        <w:gridCol w:w="5244"/>
        <w:gridCol w:w="1802"/>
        <w:gridCol w:w="1802"/>
        <w:gridCol w:w="1800"/>
      </w:tblGrid>
      <w:tr w:rsidR="00063946" w:rsidRPr="001F57B2" w:rsidTr="001F57B2">
        <w:trPr>
          <w:trHeight w:val="20"/>
        </w:trPr>
        <w:tc>
          <w:tcPr>
            <w:tcW w:w="309" w:type="pct"/>
            <w:vAlign w:val="center"/>
          </w:tcPr>
          <w:p w:rsidR="00063946" w:rsidRPr="001F57B2" w:rsidRDefault="00063946" w:rsidP="00063946">
            <w:pPr>
              <w:jc w:val="center"/>
              <w:rPr>
                <w:rFonts w:ascii="Arial" w:hAnsi="Arial" w:cs="Arial"/>
                <w:b/>
                <w:sz w:val="12"/>
                <w:szCs w:val="16"/>
              </w:rPr>
            </w:pPr>
            <w:r w:rsidRPr="001F57B2">
              <w:rPr>
                <w:rFonts w:ascii="Arial" w:hAnsi="Arial" w:cs="Arial"/>
                <w:b/>
                <w:sz w:val="12"/>
                <w:szCs w:val="16"/>
              </w:rPr>
              <w:t>№</w:t>
            </w:r>
          </w:p>
        </w:tc>
        <w:tc>
          <w:tcPr>
            <w:tcW w:w="2310" w:type="pct"/>
            <w:vAlign w:val="center"/>
          </w:tcPr>
          <w:p w:rsidR="00063946" w:rsidRPr="001F57B2" w:rsidRDefault="00063946" w:rsidP="00063946">
            <w:pPr>
              <w:jc w:val="center"/>
              <w:rPr>
                <w:rFonts w:ascii="Arial" w:hAnsi="Arial" w:cs="Arial"/>
                <w:b/>
                <w:sz w:val="12"/>
                <w:szCs w:val="16"/>
              </w:rPr>
            </w:pPr>
            <w:r w:rsidRPr="001F57B2">
              <w:rPr>
                <w:rFonts w:ascii="Arial" w:hAnsi="Arial" w:cs="Arial"/>
                <w:b/>
                <w:sz w:val="12"/>
                <w:szCs w:val="16"/>
              </w:rPr>
              <w:t>Муниципальное образование</w:t>
            </w:r>
          </w:p>
        </w:tc>
        <w:tc>
          <w:tcPr>
            <w:tcW w:w="794" w:type="pct"/>
            <w:vAlign w:val="center"/>
          </w:tcPr>
          <w:p w:rsidR="00063946" w:rsidRPr="001F57B2" w:rsidRDefault="00063946" w:rsidP="00063946">
            <w:pPr>
              <w:jc w:val="center"/>
              <w:rPr>
                <w:rFonts w:ascii="Arial" w:hAnsi="Arial" w:cs="Arial"/>
                <w:b/>
                <w:sz w:val="12"/>
                <w:szCs w:val="16"/>
              </w:rPr>
            </w:pPr>
            <w:r w:rsidRPr="001F57B2">
              <w:rPr>
                <w:rFonts w:ascii="Arial" w:hAnsi="Arial" w:cs="Arial"/>
                <w:b/>
                <w:sz w:val="12"/>
                <w:szCs w:val="16"/>
              </w:rPr>
              <w:t>2024 год</w:t>
            </w:r>
          </w:p>
        </w:tc>
        <w:tc>
          <w:tcPr>
            <w:tcW w:w="794" w:type="pct"/>
            <w:vAlign w:val="center"/>
          </w:tcPr>
          <w:p w:rsidR="00063946" w:rsidRPr="001F57B2" w:rsidRDefault="00063946" w:rsidP="00063946">
            <w:pPr>
              <w:jc w:val="center"/>
              <w:rPr>
                <w:rFonts w:ascii="Arial" w:hAnsi="Arial" w:cs="Arial"/>
                <w:b/>
                <w:sz w:val="12"/>
                <w:szCs w:val="16"/>
              </w:rPr>
            </w:pPr>
            <w:r w:rsidRPr="001F57B2">
              <w:rPr>
                <w:rFonts w:ascii="Arial" w:hAnsi="Arial" w:cs="Arial"/>
                <w:b/>
                <w:sz w:val="12"/>
                <w:szCs w:val="16"/>
              </w:rPr>
              <w:t>2025 год</w:t>
            </w:r>
          </w:p>
        </w:tc>
        <w:tc>
          <w:tcPr>
            <w:tcW w:w="794" w:type="pct"/>
            <w:vAlign w:val="center"/>
          </w:tcPr>
          <w:p w:rsidR="00063946" w:rsidRPr="001F57B2" w:rsidRDefault="00063946" w:rsidP="00063946">
            <w:pPr>
              <w:jc w:val="center"/>
              <w:rPr>
                <w:rFonts w:ascii="Arial" w:hAnsi="Arial" w:cs="Arial"/>
                <w:b/>
                <w:sz w:val="12"/>
                <w:szCs w:val="16"/>
              </w:rPr>
            </w:pPr>
            <w:r w:rsidRPr="001F57B2">
              <w:rPr>
                <w:rFonts w:ascii="Arial" w:hAnsi="Arial" w:cs="Arial"/>
                <w:b/>
                <w:sz w:val="12"/>
                <w:szCs w:val="16"/>
              </w:rPr>
              <w:t>2026 год</w:t>
            </w:r>
          </w:p>
        </w:tc>
      </w:tr>
      <w:tr w:rsidR="00063946" w:rsidRPr="001F57B2" w:rsidTr="001F57B2">
        <w:trPr>
          <w:trHeight w:val="20"/>
        </w:trPr>
        <w:tc>
          <w:tcPr>
            <w:tcW w:w="309" w:type="pct"/>
            <w:vAlign w:val="center"/>
          </w:tcPr>
          <w:p w:rsidR="00063946" w:rsidRPr="001F57B2" w:rsidRDefault="00063946" w:rsidP="00063946">
            <w:pPr>
              <w:jc w:val="center"/>
              <w:rPr>
                <w:rFonts w:ascii="Arial" w:hAnsi="Arial" w:cs="Arial"/>
                <w:sz w:val="12"/>
                <w:szCs w:val="16"/>
              </w:rPr>
            </w:pPr>
            <w:r w:rsidRPr="001F57B2">
              <w:rPr>
                <w:rFonts w:ascii="Arial" w:hAnsi="Arial" w:cs="Arial"/>
                <w:sz w:val="12"/>
                <w:szCs w:val="16"/>
              </w:rPr>
              <w:t>1.</w:t>
            </w:r>
          </w:p>
        </w:tc>
        <w:tc>
          <w:tcPr>
            <w:tcW w:w="2310" w:type="pct"/>
            <w:vAlign w:val="center"/>
          </w:tcPr>
          <w:p w:rsidR="00063946" w:rsidRPr="001F57B2" w:rsidRDefault="00063946" w:rsidP="00063946">
            <w:pPr>
              <w:rPr>
                <w:rFonts w:ascii="Arial" w:hAnsi="Arial" w:cs="Arial"/>
                <w:sz w:val="12"/>
                <w:szCs w:val="16"/>
              </w:rPr>
            </w:pPr>
            <w:r w:rsidRPr="001F57B2">
              <w:rPr>
                <w:rFonts w:ascii="Arial" w:hAnsi="Arial" w:cs="Arial"/>
                <w:sz w:val="12"/>
                <w:szCs w:val="16"/>
              </w:rPr>
              <w:t>Валдайское городское поселение</w:t>
            </w:r>
          </w:p>
        </w:tc>
        <w:tc>
          <w:tcPr>
            <w:tcW w:w="794" w:type="pct"/>
            <w:vAlign w:val="center"/>
          </w:tcPr>
          <w:p w:rsidR="00063946" w:rsidRPr="001F57B2" w:rsidRDefault="00063946" w:rsidP="00063946">
            <w:pPr>
              <w:jc w:val="center"/>
              <w:rPr>
                <w:rFonts w:ascii="Arial" w:hAnsi="Arial" w:cs="Arial"/>
                <w:sz w:val="12"/>
                <w:szCs w:val="16"/>
              </w:rPr>
            </w:pPr>
            <w:r w:rsidRPr="001F57B2">
              <w:rPr>
                <w:rFonts w:ascii="Arial" w:hAnsi="Arial" w:cs="Arial"/>
                <w:sz w:val="12"/>
                <w:szCs w:val="16"/>
              </w:rPr>
              <w:t>300000,00</w:t>
            </w:r>
          </w:p>
        </w:tc>
        <w:tc>
          <w:tcPr>
            <w:tcW w:w="794" w:type="pct"/>
            <w:vAlign w:val="center"/>
          </w:tcPr>
          <w:p w:rsidR="00063946" w:rsidRPr="001F57B2" w:rsidRDefault="00063946" w:rsidP="00063946">
            <w:pPr>
              <w:jc w:val="center"/>
              <w:rPr>
                <w:rFonts w:ascii="Arial" w:hAnsi="Arial" w:cs="Arial"/>
                <w:sz w:val="12"/>
                <w:szCs w:val="16"/>
              </w:rPr>
            </w:pPr>
            <w:r w:rsidRPr="001F57B2">
              <w:rPr>
                <w:rFonts w:ascii="Arial" w:hAnsi="Arial" w:cs="Arial"/>
                <w:sz w:val="12"/>
                <w:szCs w:val="16"/>
              </w:rPr>
              <w:t>0,00</w:t>
            </w:r>
          </w:p>
        </w:tc>
        <w:tc>
          <w:tcPr>
            <w:tcW w:w="794" w:type="pct"/>
            <w:vAlign w:val="center"/>
          </w:tcPr>
          <w:p w:rsidR="00063946" w:rsidRPr="001F57B2" w:rsidRDefault="00063946" w:rsidP="00063946">
            <w:pPr>
              <w:jc w:val="center"/>
              <w:rPr>
                <w:rFonts w:ascii="Arial" w:hAnsi="Arial" w:cs="Arial"/>
                <w:sz w:val="12"/>
                <w:szCs w:val="16"/>
              </w:rPr>
            </w:pPr>
            <w:r w:rsidRPr="001F57B2">
              <w:rPr>
                <w:rFonts w:ascii="Arial" w:hAnsi="Arial" w:cs="Arial"/>
                <w:sz w:val="12"/>
                <w:szCs w:val="16"/>
              </w:rPr>
              <w:t>0,00</w:t>
            </w:r>
          </w:p>
        </w:tc>
      </w:tr>
      <w:tr w:rsidR="00063946" w:rsidRPr="001F57B2" w:rsidTr="001F57B2">
        <w:trPr>
          <w:trHeight w:val="20"/>
        </w:trPr>
        <w:tc>
          <w:tcPr>
            <w:tcW w:w="309" w:type="pct"/>
            <w:vAlign w:val="center"/>
          </w:tcPr>
          <w:p w:rsidR="00063946" w:rsidRPr="001F57B2" w:rsidRDefault="00063946" w:rsidP="00063946">
            <w:pPr>
              <w:jc w:val="center"/>
              <w:rPr>
                <w:rFonts w:ascii="Arial" w:hAnsi="Arial" w:cs="Arial"/>
                <w:sz w:val="12"/>
                <w:szCs w:val="16"/>
              </w:rPr>
            </w:pPr>
          </w:p>
        </w:tc>
        <w:tc>
          <w:tcPr>
            <w:tcW w:w="2310" w:type="pct"/>
            <w:vAlign w:val="center"/>
          </w:tcPr>
          <w:p w:rsidR="00063946" w:rsidRPr="001F57B2" w:rsidRDefault="00063946" w:rsidP="00063946">
            <w:pPr>
              <w:rPr>
                <w:rFonts w:ascii="Arial" w:hAnsi="Arial" w:cs="Arial"/>
                <w:b/>
                <w:sz w:val="12"/>
                <w:szCs w:val="16"/>
              </w:rPr>
            </w:pPr>
            <w:r w:rsidRPr="001F57B2">
              <w:rPr>
                <w:rFonts w:ascii="Arial" w:hAnsi="Arial" w:cs="Arial"/>
                <w:b/>
                <w:sz w:val="12"/>
                <w:szCs w:val="16"/>
              </w:rPr>
              <w:t>Итого:</w:t>
            </w:r>
          </w:p>
        </w:tc>
        <w:tc>
          <w:tcPr>
            <w:tcW w:w="794" w:type="pct"/>
            <w:vAlign w:val="center"/>
          </w:tcPr>
          <w:p w:rsidR="00063946" w:rsidRPr="001F57B2" w:rsidRDefault="00063946" w:rsidP="00063946">
            <w:pPr>
              <w:jc w:val="center"/>
              <w:rPr>
                <w:rFonts w:ascii="Arial" w:hAnsi="Arial" w:cs="Arial"/>
                <w:b/>
                <w:sz w:val="12"/>
                <w:szCs w:val="16"/>
              </w:rPr>
            </w:pPr>
            <w:r w:rsidRPr="001F57B2">
              <w:rPr>
                <w:rFonts w:ascii="Arial" w:hAnsi="Arial" w:cs="Arial"/>
                <w:b/>
                <w:sz w:val="12"/>
                <w:szCs w:val="16"/>
              </w:rPr>
              <w:t>300000,00</w:t>
            </w:r>
          </w:p>
        </w:tc>
        <w:tc>
          <w:tcPr>
            <w:tcW w:w="794" w:type="pct"/>
            <w:vAlign w:val="center"/>
          </w:tcPr>
          <w:p w:rsidR="00063946" w:rsidRPr="001F57B2" w:rsidRDefault="00063946" w:rsidP="00063946">
            <w:pPr>
              <w:jc w:val="center"/>
              <w:rPr>
                <w:rFonts w:ascii="Arial" w:hAnsi="Arial" w:cs="Arial"/>
                <w:b/>
                <w:sz w:val="12"/>
                <w:szCs w:val="16"/>
              </w:rPr>
            </w:pPr>
            <w:r w:rsidRPr="001F57B2">
              <w:rPr>
                <w:rFonts w:ascii="Arial" w:hAnsi="Arial" w:cs="Arial"/>
                <w:b/>
                <w:sz w:val="12"/>
                <w:szCs w:val="16"/>
              </w:rPr>
              <w:t>0,00</w:t>
            </w:r>
          </w:p>
        </w:tc>
        <w:tc>
          <w:tcPr>
            <w:tcW w:w="794" w:type="pct"/>
            <w:vAlign w:val="center"/>
          </w:tcPr>
          <w:p w:rsidR="00063946" w:rsidRPr="001F57B2" w:rsidRDefault="00063946" w:rsidP="00063946">
            <w:pPr>
              <w:jc w:val="center"/>
              <w:rPr>
                <w:rFonts w:ascii="Arial" w:hAnsi="Arial" w:cs="Arial"/>
                <w:b/>
                <w:sz w:val="12"/>
                <w:szCs w:val="16"/>
              </w:rPr>
            </w:pPr>
            <w:r w:rsidRPr="001F57B2">
              <w:rPr>
                <w:rFonts w:ascii="Arial" w:hAnsi="Arial" w:cs="Arial"/>
                <w:b/>
                <w:sz w:val="12"/>
                <w:szCs w:val="16"/>
              </w:rPr>
              <w:t>0,00</w:t>
            </w:r>
          </w:p>
        </w:tc>
      </w:tr>
    </w:tbl>
    <w:p w:rsidR="0001427D" w:rsidRDefault="0001427D" w:rsidP="004E1A32">
      <w:pPr>
        <w:tabs>
          <w:tab w:val="left" w:pos="5954"/>
        </w:tabs>
        <w:jc w:val="right"/>
        <w:rPr>
          <w:rFonts w:ascii="Arial" w:hAnsi="Arial" w:cs="Arial"/>
          <w:b/>
          <w:sz w:val="16"/>
          <w:szCs w:val="16"/>
        </w:rPr>
      </w:pPr>
    </w:p>
    <w:p w:rsidR="001F57B2" w:rsidRPr="001F57B2" w:rsidRDefault="001F57B2" w:rsidP="001F57B2">
      <w:pPr>
        <w:jc w:val="center"/>
        <w:rPr>
          <w:rFonts w:ascii="Arial" w:hAnsi="Arial" w:cs="Arial"/>
          <w:b/>
          <w:sz w:val="16"/>
          <w:szCs w:val="16"/>
        </w:rPr>
      </w:pPr>
      <w:r w:rsidRPr="001F57B2">
        <w:rPr>
          <w:rFonts w:ascii="Arial" w:hAnsi="Arial" w:cs="Arial"/>
          <w:b/>
          <w:sz w:val="16"/>
          <w:szCs w:val="16"/>
        </w:rPr>
        <w:t>ДУМА ВАЛДАЙСКОГО МУНИЦИПАЛЬНОГО РАЙОНА</w:t>
      </w:r>
    </w:p>
    <w:p w:rsidR="001F57B2" w:rsidRPr="001F57B2" w:rsidRDefault="001F57B2" w:rsidP="001F57B2">
      <w:pPr>
        <w:pStyle w:val="20"/>
        <w:rPr>
          <w:rFonts w:ascii="Arial" w:hAnsi="Arial" w:cs="Arial"/>
          <w:b/>
          <w:color w:val="000000"/>
          <w:sz w:val="16"/>
          <w:szCs w:val="16"/>
        </w:rPr>
      </w:pPr>
      <w:r w:rsidRPr="001F57B2">
        <w:rPr>
          <w:rFonts w:ascii="Arial" w:hAnsi="Arial" w:cs="Arial"/>
          <w:b/>
          <w:color w:val="000000"/>
          <w:sz w:val="16"/>
          <w:szCs w:val="16"/>
        </w:rPr>
        <w:t>Р Е Ш Е Н И Е</w:t>
      </w:r>
    </w:p>
    <w:p w:rsidR="001F57B2" w:rsidRDefault="001F57B2" w:rsidP="001F57B2">
      <w:pPr>
        <w:jc w:val="center"/>
        <w:rPr>
          <w:rFonts w:ascii="Arial" w:hAnsi="Arial" w:cs="Arial"/>
          <w:b/>
          <w:sz w:val="16"/>
          <w:szCs w:val="16"/>
        </w:rPr>
      </w:pPr>
      <w:r w:rsidRPr="001F57B2">
        <w:rPr>
          <w:rFonts w:ascii="Arial" w:hAnsi="Arial" w:cs="Arial"/>
          <w:b/>
          <w:sz w:val="16"/>
          <w:szCs w:val="16"/>
        </w:rPr>
        <w:t xml:space="preserve">О согласовании дополнительного норматива отчисления в бюджет муниципального района </w:t>
      </w:r>
    </w:p>
    <w:p w:rsidR="001F57B2" w:rsidRPr="001F57B2" w:rsidRDefault="001F57B2" w:rsidP="001F57B2">
      <w:pPr>
        <w:jc w:val="center"/>
        <w:rPr>
          <w:rFonts w:ascii="Arial" w:hAnsi="Arial" w:cs="Arial"/>
          <w:color w:val="000000"/>
          <w:sz w:val="16"/>
          <w:szCs w:val="16"/>
        </w:rPr>
      </w:pPr>
      <w:r w:rsidRPr="001F57B2">
        <w:rPr>
          <w:rFonts w:ascii="Arial" w:hAnsi="Arial" w:cs="Arial"/>
          <w:b/>
          <w:sz w:val="16"/>
          <w:szCs w:val="16"/>
        </w:rPr>
        <w:t>от налога на доходы физических лиц в 2025 году и на плановый период 2026-2027 годов</w:t>
      </w:r>
    </w:p>
    <w:p w:rsidR="001F57B2" w:rsidRPr="001F57B2" w:rsidRDefault="001F57B2" w:rsidP="001F57B2">
      <w:pPr>
        <w:ind w:firstLine="284"/>
        <w:jc w:val="both"/>
        <w:rPr>
          <w:rFonts w:ascii="Arial" w:hAnsi="Arial" w:cs="Arial"/>
          <w:b/>
          <w:sz w:val="16"/>
          <w:szCs w:val="16"/>
        </w:rPr>
      </w:pPr>
      <w:r w:rsidRPr="001F57B2">
        <w:rPr>
          <w:rFonts w:ascii="Arial" w:hAnsi="Arial" w:cs="Arial"/>
          <w:b/>
          <w:sz w:val="16"/>
          <w:szCs w:val="16"/>
        </w:rPr>
        <w:t>Принято Думой Валдайского муниципального района 27 ноября 2024</w:t>
      </w:r>
      <w:r w:rsidRPr="001F57B2">
        <w:rPr>
          <w:rFonts w:ascii="Arial" w:hAnsi="Arial" w:cs="Arial"/>
          <w:sz w:val="16"/>
          <w:szCs w:val="16"/>
        </w:rPr>
        <w:t> </w:t>
      </w:r>
      <w:r w:rsidRPr="001F57B2">
        <w:rPr>
          <w:rFonts w:ascii="Arial" w:hAnsi="Arial" w:cs="Arial"/>
          <w:b/>
          <w:sz w:val="16"/>
          <w:szCs w:val="16"/>
        </w:rPr>
        <w:t>года</w:t>
      </w:r>
    </w:p>
    <w:p w:rsidR="001F57B2" w:rsidRPr="001F57B2" w:rsidRDefault="001F57B2" w:rsidP="001F57B2">
      <w:pPr>
        <w:ind w:firstLine="284"/>
        <w:jc w:val="both"/>
        <w:rPr>
          <w:rFonts w:ascii="Arial" w:hAnsi="Arial" w:cs="Arial"/>
          <w:sz w:val="16"/>
          <w:szCs w:val="16"/>
        </w:rPr>
      </w:pPr>
      <w:r w:rsidRPr="001F57B2">
        <w:rPr>
          <w:rFonts w:ascii="Arial" w:hAnsi="Arial" w:cs="Arial"/>
          <w:sz w:val="16"/>
          <w:szCs w:val="16"/>
        </w:rPr>
        <w:t xml:space="preserve">В соответствии с пунктом 5 статьи 138 Бюджетного кодекса Российской Федерации Дума Валдайского муниципального района </w:t>
      </w:r>
      <w:r w:rsidRPr="001F57B2">
        <w:rPr>
          <w:rFonts w:ascii="Arial" w:hAnsi="Arial" w:cs="Arial"/>
          <w:b/>
          <w:sz w:val="16"/>
          <w:szCs w:val="16"/>
        </w:rPr>
        <w:t>РЕШИЛА:</w:t>
      </w:r>
    </w:p>
    <w:p w:rsidR="001F57B2" w:rsidRPr="001F57B2" w:rsidRDefault="001F57B2" w:rsidP="001F57B2">
      <w:pPr>
        <w:ind w:firstLine="284"/>
        <w:jc w:val="both"/>
        <w:rPr>
          <w:rFonts w:ascii="Arial" w:hAnsi="Arial" w:cs="Arial"/>
          <w:sz w:val="16"/>
          <w:szCs w:val="16"/>
        </w:rPr>
      </w:pPr>
      <w:r w:rsidRPr="001F57B2">
        <w:rPr>
          <w:rFonts w:ascii="Arial" w:hAnsi="Arial" w:cs="Arial"/>
          <w:sz w:val="16"/>
          <w:szCs w:val="16"/>
        </w:rPr>
        <w:t>1. Согласовать дополнительный норматив отчислений от налога на доходы физических лиц взамен дотации,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подлежащего зачислению в областной бюджет в порядке замены дотации (части дотации) на выравнивание бюджетной обеспеченности муниципальных районов в бюджет Валдайского муниципального района:</w:t>
      </w:r>
    </w:p>
    <w:p w:rsidR="001F57B2" w:rsidRPr="001F57B2" w:rsidRDefault="001F57B2" w:rsidP="001F57B2">
      <w:pPr>
        <w:ind w:firstLine="284"/>
        <w:jc w:val="both"/>
        <w:rPr>
          <w:rFonts w:ascii="Arial" w:hAnsi="Arial" w:cs="Arial"/>
          <w:sz w:val="16"/>
          <w:szCs w:val="16"/>
        </w:rPr>
      </w:pPr>
      <w:r w:rsidRPr="001F57B2">
        <w:rPr>
          <w:rFonts w:ascii="Arial" w:hAnsi="Arial" w:cs="Arial"/>
          <w:sz w:val="16"/>
          <w:szCs w:val="16"/>
        </w:rPr>
        <w:t>на 2025 год – 10%;</w:t>
      </w:r>
    </w:p>
    <w:p w:rsidR="001F57B2" w:rsidRPr="001F57B2" w:rsidRDefault="001F57B2" w:rsidP="001F57B2">
      <w:pPr>
        <w:ind w:firstLine="284"/>
        <w:jc w:val="both"/>
        <w:rPr>
          <w:rFonts w:ascii="Arial" w:hAnsi="Arial" w:cs="Arial"/>
          <w:sz w:val="16"/>
          <w:szCs w:val="16"/>
        </w:rPr>
      </w:pPr>
      <w:r w:rsidRPr="001F57B2">
        <w:rPr>
          <w:rFonts w:ascii="Arial" w:hAnsi="Arial" w:cs="Arial"/>
          <w:sz w:val="16"/>
          <w:szCs w:val="16"/>
        </w:rPr>
        <w:t>на 2026 год – 7%;</w:t>
      </w:r>
    </w:p>
    <w:p w:rsidR="001F57B2" w:rsidRPr="001F57B2" w:rsidRDefault="001F57B2" w:rsidP="001F57B2">
      <w:pPr>
        <w:ind w:firstLine="284"/>
        <w:jc w:val="both"/>
        <w:rPr>
          <w:rFonts w:ascii="Arial" w:hAnsi="Arial" w:cs="Arial"/>
          <w:sz w:val="16"/>
          <w:szCs w:val="16"/>
        </w:rPr>
      </w:pPr>
      <w:r w:rsidRPr="001F57B2">
        <w:rPr>
          <w:rFonts w:ascii="Arial" w:hAnsi="Arial" w:cs="Arial"/>
          <w:sz w:val="16"/>
          <w:szCs w:val="16"/>
        </w:rPr>
        <w:t>на 2027 год – 5%.</w:t>
      </w:r>
    </w:p>
    <w:p w:rsidR="001F57B2" w:rsidRPr="001F57B2" w:rsidRDefault="001F57B2" w:rsidP="001F57B2">
      <w:pPr>
        <w:ind w:firstLine="284"/>
        <w:jc w:val="both"/>
        <w:rPr>
          <w:rFonts w:ascii="Arial" w:hAnsi="Arial" w:cs="Arial"/>
          <w:sz w:val="16"/>
          <w:szCs w:val="16"/>
        </w:rPr>
      </w:pPr>
      <w:r w:rsidRPr="001F57B2">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F57B2" w:rsidRPr="001F57B2" w:rsidTr="001F57B2">
        <w:trPr>
          <w:trHeight w:val="20"/>
        </w:trPr>
        <w:tc>
          <w:tcPr>
            <w:tcW w:w="2500" w:type="pct"/>
          </w:tcPr>
          <w:p w:rsidR="001F57B2" w:rsidRDefault="001F57B2" w:rsidP="001F57B2">
            <w:pPr>
              <w:rPr>
                <w:rFonts w:ascii="Arial" w:hAnsi="Arial" w:cs="Arial"/>
                <w:b/>
                <w:color w:val="000000"/>
                <w:sz w:val="16"/>
                <w:szCs w:val="16"/>
              </w:rPr>
            </w:pPr>
            <w:r w:rsidRPr="001F57B2">
              <w:rPr>
                <w:rFonts w:ascii="Arial" w:hAnsi="Arial" w:cs="Arial"/>
                <w:b/>
                <w:color w:val="000000"/>
                <w:sz w:val="16"/>
                <w:szCs w:val="16"/>
              </w:rPr>
              <w:t xml:space="preserve">Глава Валдайского муниципального </w:t>
            </w:r>
          </w:p>
          <w:p w:rsidR="001F57B2" w:rsidRPr="001F57B2" w:rsidRDefault="001F57B2" w:rsidP="001F57B2">
            <w:pPr>
              <w:rPr>
                <w:rFonts w:ascii="Arial" w:hAnsi="Arial" w:cs="Arial"/>
                <w:b/>
                <w:color w:val="000000"/>
                <w:sz w:val="16"/>
                <w:szCs w:val="16"/>
              </w:rPr>
            </w:pPr>
            <w:r w:rsidRPr="001F57B2">
              <w:rPr>
                <w:rFonts w:ascii="Arial" w:hAnsi="Arial" w:cs="Arial"/>
                <w:b/>
                <w:color w:val="000000"/>
                <w:sz w:val="16"/>
                <w:szCs w:val="16"/>
              </w:rPr>
              <w:t>района</w:t>
            </w:r>
            <w:r>
              <w:rPr>
                <w:rFonts w:ascii="Arial" w:hAnsi="Arial" w:cs="Arial"/>
                <w:b/>
                <w:color w:val="000000"/>
                <w:sz w:val="16"/>
                <w:szCs w:val="16"/>
              </w:rPr>
              <w:t xml:space="preserve">                                  </w:t>
            </w:r>
            <w:r w:rsidRPr="001F57B2">
              <w:rPr>
                <w:rFonts w:ascii="Arial" w:hAnsi="Arial" w:cs="Arial"/>
                <w:b/>
                <w:color w:val="000000"/>
                <w:sz w:val="16"/>
                <w:szCs w:val="16"/>
              </w:rPr>
              <w:t xml:space="preserve">                                        Ю.В.Стадэ</w:t>
            </w:r>
          </w:p>
          <w:p w:rsidR="001F57B2" w:rsidRPr="001F57B2" w:rsidRDefault="001F57B2" w:rsidP="001F57B2">
            <w:pPr>
              <w:jc w:val="both"/>
              <w:rPr>
                <w:rFonts w:ascii="Arial" w:hAnsi="Arial" w:cs="Arial"/>
                <w:color w:val="000000"/>
                <w:sz w:val="16"/>
                <w:szCs w:val="16"/>
              </w:rPr>
            </w:pPr>
            <w:r w:rsidRPr="001F57B2">
              <w:rPr>
                <w:rFonts w:ascii="Arial" w:hAnsi="Arial" w:cs="Arial"/>
                <w:color w:val="000000"/>
                <w:sz w:val="16"/>
                <w:szCs w:val="16"/>
              </w:rPr>
              <w:t xml:space="preserve">«27» ноября 2024 года № </w:t>
            </w:r>
            <w:r w:rsidRPr="001F57B2">
              <w:rPr>
                <w:rFonts w:ascii="Arial" w:hAnsi="Arial" w:cs="Arial"/>
                <w:color w:val="000000"/>
                <w:sz w:val="16"/>
                <w:szCs w:val="16"/>
                <w:lang w:val="en-US"/>
              </w:rPr>
              <w:t>3</w:t>
            </w:r>
            <w:r w:rsidRPr="001F57B2">
              <w:rPr>
                <w:rFonts w:ascii="Arial" w:hAnsi="Arial" w:cs="Arial"/>
                <w:color w:val="000000"/>
                <w:sz w:val="16"/>
                <w:szCs w:val="16"/>
              </w:rPr>
              <w:t>57</w:t>
            </w:r>
          </w:p>
        </w:tc>
        <w:tc>
          <w:tcPr>
            <w:tcW w:w="2500" w:type="pct"/>
          </w:tcPr>
          <w:p w:rsidR="001F57B2" w:rsidRPr="001F57B2" w:rsidRDefault="001F57B2" w:rsidP="001F57B2">
            <w:pPr>
              <w:jc w:val="both"/>
              <w:rPr>
                <w:rFonts w:ascii="Arial" w:hAnsi="Arial" w:cs="Arial"/>
                <w:b/>
                <w:color w:val="000000"/>
                <w:sz w:val="16"/>
                <w:szCs w:val="16"/>
              </w:rPr>
            </w:pPr>
            <w:r w:rsidRPr="001F57B2">
              <w:rPr>
                <w:rFonts w:ascii="Arial" w:hAnsi="Arial" w:cs="Arial"/>
                <w:b/>
                <w:color w:val="000000"/>
                <w:sz w:val="16"/>
                <w:szCs w:val="16"/>
              </w:rPr>
              <w:t>Председатель Думы Валдайского</w:t>
            </w:r>
            <w:r w:rsidRPr="001F57B2">
              <w:rPr>
                <w:rFonts w:ascii="Arial" w:hAnsi="Arial" w:cs="Arial"/>
                <w:b/>
                <w:color w:val="000000"/>
                <w:sz w:val="16"/>
                <w:szCs w:val="16"/>
              </w:rPr>
              <w:tab/>
            </w:r>
          </w:p>
          <w:p w:rsidR="001F57B2" w:rsidRPr="001F57B2" w:rsidRDefault="001F57B2" w:rsidP="001F57B2">
            <w:pPr>
              <w:jc w:val="both"/>
              <w:rPr>
                <w:rFonts w:ascii="Arial" w:hAnsi="Arial" w:cs="Arial"/>
                <w:b/>
                <w:color w:val="000000"/>
                <w:sz w:val="16"/>
                <w:szCs w:val="16"/>
              </w:rPr>
            </w:pPr>
            <w:r w:rsidRPr="001F57B2">
              <w:rPr>
                <w:rFonts w:ascii="Arial" w:hAnsi="Arial" w:cs="Arial"/>
                <w:b/>
                <w:color w:val="000000"/>
                <w:sz w:val="16"/>
                <w:szCs w:val="16"/>
              </w:rPr>
              <w:t>муниципального района                                   В.П.Литвиненко</w:t>
            </w:r>
          </w:p>
          <w:p w:rsidR="001F57B2" w:rsidRPr="001F57B2" w:rsidRDefault="001F57B2" w:rsidP="001F57B2">
            <w:pPr>
              <w:jc w:val="both"/>
              <w:rPr>
                <w:rFonts w:ascii="Arial" w:hAnsi="Arial" w:cs="Arial"/>
                <w:color w:val="000000"/>
                <w:sz w:val="16"/>
                <w:szCs w:val="16"/>
              </w:rPr>
            </w:pPr>
          </w:p>
        </w:tc>
      </w:tr>
    </w:tbl>
    <w:p w:rsidR="00807473" w:rsidRPr="001F57B2" w:rsidRDefault="00807473" w:rsidP="001F57B2">
      <w:pPr>
        <w:tabs>
          <w:tab w:val="left" w:pos="5954"/>
        </w:tabs>
        <w:jc w:val="right"/>
        <w:rPr>
          <w:rFonts w:ascii="Arial" w:hAnsi="Arial" w:cs="Arial"/>
          <w:b/>
          <w:sz w:val="16"/>
          <w:szCs w:val="16"/>
        </w:rPr>
      </w:pPr>
    </w:p>
    <w:p w:rsidR="001F57B2" w:rsidRPr="001F57B2" w:rsidRDefault="001F57B2" w:rsidP="001F57B2">
      <w:pPr>
        <w:jc w:val="center"/>
        <w:rPr>
          <w:rFonts w:ascii="Arial" w:hAnsi="Arial" w:cs="Arial"/>
          <w:b/>
          <w:sz w:val="16"/>
          <w:szCs w:val="16"/>
        </w:rPr>
      </w:pPr>
      <w:r w:rsidRPr="001F57B2">
        <w:rPr>
          <w:rFonts w:ascii="Arial" w:hAnsi="Arial" w:cs="Arial"/>
          <w:b/>
          <w:sz w:val="16"/>
          <w:szCs w:val="16"/>
        </w:rPr>
        <w:t>ДУМА ВАЛДАЙСКОГО МУНИЦИПАЛЬНОГО РАЙОНА</w:t>
      </w:r>
    </w:p>
    <w:p w:rsidR="001F57B2" w:rsidRPr="001F57B2" w:rsidRDefault="001F57B2" w:rsidP="001F57B2">
      <w:pPr>
        <w:pStyle w:val="20"/>
        <w:rPr>
          <w:rFonts w:ascii="Arial" w:hAnsi="Arial" w:cs="Arial"/>
          <w:b/>
          <w:color w:val="000000"/>
          <w:sz w:val="16"/>
          <w:szCs w:val="16"/>
        </w:rPr>
      </w:pPr>
      <w:r w:rsidRPr="001F57B2">
        <w:rPr>
          <w:rFonts w:ascii="Arial" w:hAnsi="Arial" w:cs="Arial"/>
          <w:b/>
          <w:color w:val="000000"/>
          <w:sz w:val="16"/>
          <w:szCs w:val="16"/>
        </w:rPr>
        <w:t>Р Е Ш Е Н И Е</w:t>
      </w:r>
    </w:p>
    <w:p w:rsidR="001F57B2" w:rsidRDefault="001F57B2" w:rsidP="001F57B2">
      <w:pPr>
        <w:jc w:val="center"/>
        <w:rPr>
          <w:rFonts w:ascii="Arial" w:hAnsi="Arial" w:cs="Arial"/>
          <w:b/>
          <w:sz w:val="16"/>
          <w:szCs w:val="16"/>
        </w:rPr>
      </w:pPr>
      <w:r w:rsidRPr="001F57B2">
        <w:rPr>
          <w:rFonts w:ascii="Arial" w:hAnsi="Arial" w:cs="Arial"/>
          <w:b/>
          <w:sz w:val="16"/>
          <w:szCs w:val="16"/>
        </w:rPr>
        <w:t>О предложении по передаче в муниципальную собственность</w:t>
      </w:r>
      <w:r>
        <w:rPr>
          <w:rFonts w:ascii="Arial" w:hAnsi="Arial" w:cs="Arial"/>
          <w:b/>
          <w:sz w:val="16"/>
          <w:szCs w:val="16"/>
        </w:rPr>
        <w:t xml:space="preserve"> </w:t>
      </w:r>
      <w:r w:rsidRPr="001F57B2">
        <w:rPr>
          <w:rFonts w:ascii="Arial" w:hAnsi="Arial" w:cs="Arial"/>
          <w:b/>
          <w:sz w:val="16"/>
          <w:szCs w:val="16"/>
        </w:rPr>
        <w:t xml:space="preserve">Валдайского муниципального района </w:t>
      </w:r>
    </w:p>
    <w:p w:rsidR="001F57B2" w:rsidRPr="001F57B2" w:rsidRDefault="001F57B2" w:rsidP="001F57B2">
      <w:pPr>
        <w:jc w:val="center"/>
        <w:rPr>
          <w:rFonts w:ascii="Arial" w:hAnsi="Arial" w:cs="Arial"/>
          <w:b/>
          <w:sz w:val="16"/>
          <w:szCs w:val="16"/>
        </w:rPr>
      </w:pPr>
      <w:r w:rsidRPr="001F57B2">
        <w:rPr>
          <w:rFonts w:ascii="Arial" w:hAnsi="Arial" w:cs="Arial"/>
          <w:b/>
          <w:sz w:val="16"/>
          <w:szCs w:val="16"/>
        </w:rPr>
        <w:t>объекта недвижимого</w:t>
      </w:r>
      <w:r>
        <w:rPr>
          <w:rFonts w:ascii="Arial" w:hAnsi="Arial" w:cs="Arial"/>
          <w:b/>
          <w:sz w:val="16"/>
          <w:szCs w:val="16"/>
        </w:rPr>
        <w:t xml:space="preserve"> </w:t>
      </w:r>
      <w:r w:rsidRPr="001F57B2">
        <w:rPr>
          <w:rFonts w:ascii="Arial" w:hAnsi="Arial" w:cs="Arial"/>
          <w:b/>
          <w:sz w:val="16"/>
          <w:szCs w:val="16"/>
        </w:rPr>
        <w:t>имущества Любницкого сельского поселения</w:t>
      </w:r>
    </w:p>
    <w:p w:rsidR="001F57B2" w:rsidRPr="001F57B2" w:rsidRDefault="001F57B2" w:rsidP="001F57B2">
      <w:pPr>
        <w:ind w:firstLine="284"/>
        <w:jc w:val="both"/>
        <w:rPr>
          <w:rFonts w:ascii="Arial" w:hAnsi="Arial" w:cs="Arial"/>
          <w:b/>
          <w:sz w:val="16"/>
          <w:szCs w:val="16"/>
        </w:rPr>
      </w:pPr>
      <w:r w:rsidRPr="001F57B2">
        <w:rPr>
          <w:rFonts w:ascii="Arial" w:hAnsi="Arial" w:cs="Arial"/>
          <w:b/>
          <w:sz w:val="16"/>
          <w:szCs w:val="16"/>
        </w:rPr>
        <w:t>Принято Думой Валдайского муниципального района 27 ноября 2024</w:t>
      </w:r>
      <w:r w:rsidRPr="001F57B2">
        <w:rPr>
          <w:rFonts w:ascii="Arial" w:hAnsi="Arial" w:cs="Arial"/>
          <w:sz w:val="16"/>
          <w:szCs w:val="16"/>
        </w:rPr>
        <w:t> </w:t>
      </w:r>
      <w:r w:rsidRPr="001F57B2">
        <w:rPr>
          <w:rFonts w:ascii="Arial" w:hAnsi="Arial" w:cs="Arial"/>
          <w:b/>
          <w:sz w:val="16"/>
          <w:szCs w:val="16"/>
        </w:rPr>
        <w:t>года</w:t>
      </w:r>
    </w:p>
    <w:p w:rsidR="001F57B2" w:rsidRPr="001F57B2" w:rsidRDefault="001F57B2" w:rsidP="001F57B2">
      <w:pPr>
        <w:ind w:firstLine="284"/>
        <w:jc w:val="both"/>
        <w:rPr>
          <w:rFonts w:ascii="Arial" w:hAnsi="Arial" w:cs="Arial"/>
          <w:b/>
          <w:sz w:val="16"/>
          <w:szCs w:val="16"/>
        </w:rPr>
      </w:pPr>
      <w:r w:rsidRPr="001F57B2">
        <w:rPr>
          <w:rFonts w:ascii="Arial" w:hAnsi="Arial" w:cs="Arial"/>
          <w:sz w:val="16"/>
          <w:szCs w:val="16"/>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областного закона от 31.08.2015 № 825-ОЗ «О некоторых вопросах разграничения имущества, находящегося в муниципальной собственности,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 постановления Правительства Новгородской области от 14.01.2016 № 10 «Об утверждении форм перечней муниципального имущества, предлагаемого к передаче сельскими поселениями в составе муниципального района в собственность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решения Совета депутатов Любницкого сельского поселения от 30.10.2024 № 214 «О предложении по передаче в муниципальную собственность Валдайского муниципального района объекта недвижимого имущества Любницкого сельского поселения» Дума Валдайского муниципального района </w:t>
      </w:r>
      <w:r w:rsidRPr="001F57B2">
        <w:rPr>
          <w:rFonts w:ascii="Arial" w:hAnsi="Arial" w:cs="Arial"/>
          <w:b/>
          <w:sz w:val="16"/>
          <w:szCs w:val="16"/>
        </w:rPr>
        <w:t>РЕШИЛА:</w:t>
      </w:r>
    </w:p>
    <w:p w:rsidR="001F57B2" w:rsidRPr="001F57B2" w:rsidRDefault="001F57B2" w:rsidP="001F57B2">
      <w:pPr>
        <w:ind w:firstLine="284"/>
        <w:jc w:val="both"/>
        <w:rPr>
          <w:rFonts w:ascii="Arial" w:hAnsi="Arial" w:cs="Arial"/>
          <w:sz w:val="16"/>
          <w:szCs w:val="16"/>
        </w:rPr>
      </w:pPr>
      <w:r w:rsidRPr="001F57B2">
        <w:rPr>
          <w:rFonts w:ascii="Arial" w:hAnsi="Arial" w:cs="Arial"/>
          <w:sz w:val="16"/>
          <w:szCs w:val="16"/>
        </w:rPr>
        <w:t>1. Предложить Любницкому сельскому поселению передать в муниципальную собственность Валдайского муниципального района объект недвижимого имущества (жилое помещение), согласно прилагаемому перечню.</w:t>
      </w:r>
    </w:p>
    <w:p w:rsidR="001F57B2" w:rsidRDefault="001F57B2" w:rsidP="001F57B2">
      <w:pPr>
        <w:ind w:firstLine="284"/>
        <w:jc w:val="both"/>
        <w:rPr>
          <w:rFonts w:ascii="Arial" w:hAnsi="Arial" w:cs="Arial"/>
          <w:sz w:val="16"/>
          <w:szCs w:val="16"/>
        </w:rPr>
      </w:pPr>
      <w:r w:rsidRPr="001F57B2">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F57B2" w:rsidRPr="001F57B2" w:rsidTr="009650C3">
        <w:trPr>
          <w:trHeight w:val="20"/>
        </w:trPr>
        <w:tc>
          <w:tcPr>
            <w:tcW w:w="2500" w:type="pct"/>
          </w:tcPr>
          <w:p w:rsidR="001F57B2" w:rsidRDefault="001F57B2" w:rsidP="009650C3">
            <w:pPr>
              <w:rPr>
                <w:rFonts w:ascii="Arial" w:hAnsi="Arial" w:cs="Arial"/>
                <w:b/>
                <w:color w:val="000000"/>
                <w:sz w:val="16"/>
                <w:szCs w:val="16"/>
              </w:rPr>
            </w:pPr>
            <w:r w:rsidRPr="001F57B2">
              <w:rPr>
                <w:rFonts w:ascii="Arial" w:hAnsi="Arial" w:cs="Arial"/>
                <w:b/>
                <w:color w:val="000000"/>
                <w:sz w:val="16"/>
                <w:szCs w:val="16"/>
              </w:rPr>
              <w:t xml:space="preserve">Глава Валдайского муниципального </w:t>
            </w:r>
          </w:p>
          <w:p w:rsidR="001F57B2" w:rsidRPr="001F57B2" w:rsidRDefault="001F57B2" w:rsidP="009650C3">
            <w:pPr>
              <w:rPr>
                <w:rFonts w:ascii="Arial" w:hAnsi="Arial" w:cs="Arial"/>
                <w:b/>
                <w:color w:val="000000"/>
                <w:sz w:val="16"/>
                <w:szCs w:val="16"/>
              </w:rPr>
            </w:pPr>
            <w:r w:rsidRPr="001F57B2">
              <w:rPr>
                <w:rFonts w:ascii="Arial" w:hAnsi="Arial" w:cs="Arial"/>
                <w:b/>
                <w:color w:val="000000"/>
                <w:sz w:val="16"/>
                <w:szCs w:val="16"/>
              </w:rPr>
              <w:t>района</w:t>
            </w:r>
            <w:r>
              <w:rPr>
                <w:rFonts w:ascii="Arial" w:hAnsi="Arial" w:cs="Arial"/>
                <w:b/>
                <w:color w:val="000000"/>
                <w:sz w:val="16"/>
                <w:szCs w:val="16"/>
              </w:rPr>
              <w:t xml:space="preserve">                                  </w:t>
            </w:r>
            <w:r w:rsidRPr="001F57B2">
              <w:rPr>
                <w:rFonts w:ascii="Arial" w:hAnsi="Arial" w:cs="Arial"/>
                <w:b/>
                <w:color w:val="000000"/>
                <w:sz w:val="16"/>
                <w:szCs w:val="16"/>
              </w:rPr>
              <w:t xml:space="preserve">                                        Ю.В.Стадэ</w:t>
            </w:r>
          </w:p>
          <w:p w:rsidR="001F57B2" w:rsidRPr="001F57B2" w:rsidRDefault="001F57B2" w:rsidP="009650C3">
            <w:pPr>
              <w:jc w:val="both"/>
              <w:rPr>
                <w:rFonts w:ascii="Arial" w:hAnsi="Arial" w:cs="Arial"/>
                <w:color w:val="000000"/>
                <w:sz w:val="16"/>
                <w:szCs w:val="16"/>
              </w:rPr>
            </w:pPr>
            <w:r w:rsidRPr="001F57B2">
              <w:rPr>
                <w:rFonts w:ascii="Arial" w:hAnsi="Arial" w:cs="Arial"/>
                <w:color w:val="000000"/>
                <w:sz w:val="16"/>
                <w:szCs w:val="16"/>
              </w:rPr>
              <w:t xml:space="preserve">«27» ноября 2024 года № </w:t>
            </w:r>
            <w:r w:rsidRPr="001F57B2">
              <w:rPr>
                <w:rFonts w:ascii="Arial" w:hAnsi="Arial" w:cs="Arial"/>
                <w:color w:val="000000"/>
                <w:sz w:val="16"/>
                <w:szCs w:val="16"/>
                <w:lang w:val="en-US"/>
              </w:rPr>
              <w:t>3</w:t>
            </w:r>
            <w:r>
              <w:rPr>
                <w:rFonts w:ascii="Arial" w:hAnsi="Arial" w:cs="Arial"/>
                <w:color w:val="000000"/>
                <w:sz w:val="16"/>
                <w:szCs w:val="16"/>
              </w:rPr>
              <w:t>58</w:t>
            </w:r>
          </w:p>
        </w:tc>
        <w:tc>
          <w:tcPr>
            <w:tcW w:w="2500" w:type="pct"/>
          </w:tcPr>
          <w:p w:rsidR="001F57B2" w:rsidRPr="001F57B2" w:rsidRDefault="001F57B2" w:rsidP="009650C3">
            <w:pPr>
              <w:jc w:val="both"/>
              <w:rPr>
                <w:rFonts w:ascii="Arial" w:hAnsi="Arial" w:cs="Arial"/>
                <w:b/>
                <w:color w:val="000000"/>
                <w:sz w:val="16"/>
                <w:szCs w:val="16"/>
              </w:rPr>
            </w:pPr>
            <w:r w:rsidRPr="001F57B2">
              <w:rPr>
                <w:rFonts w:ascii="Arial" w:hAnsi="Arial" w:cs="Arial"/>
                <w:b/>
                <w:color w:val="000000"/>
                <w:sz w:val="16"/>
                <w:szCs w:val="16"/>
              </w:rPr>
              <w:t>Председатель Думы Валдайского</w:t>
            </w:r>
            <w:r w:rsidRPr="001F57B2">
              <w:rPr>
                <w:rFonts w:ascii="Arial" w:hAnsi="Arial" w:cs="Arial"/>
                <w:b/>
                <w:color w:val="000000"/>
                <w:sz w:val="16"/>
                <w:szCs w:val="16"/>
              </w:rPr>
              <w:tab/>
            </w:r>
          </w:p>
          <w:p w:rsidR="001F57B2" w:rsidRPr="001F57B2" w:rsidRDefault="001F57B2" w:rsidP="009650C3">
            <w:pPr>
              <w:jc w:val="both"/>
              <w:rPr>
                <w:rFonts w:ascii="Arial" w:hAnsi="Arial" w:cs="Arial"/>
                <w:b/>
                <w:color w:val="000000"/>
                <w:sz w:val="16"/>
                <w:szCs w:val="16"/>
              </w:rPr>
            </w:pPr>
            <w:r w:rsidRPr="001F57B2">
              <w:rPr>
                <w:rFonts w:ascii="Arial" w:hAnsi="Arial" w:cs="Arial"/>
                <w:b/>
                <w:color w:val="000000"/>
                <w:sz w:val="16"/>
                <w:szCs w:val="16"/>
              </w:rPr>
              <w:t>муниципального района                                   В.П.Литвиненко</w:t>
            </w:r>
          </w:p>
          <w:p w:rsidR="001F57B2" w:rsidRPr="001F57B2" w:rsidRDefault="001F57B2" w:rsidP="009650C3">
            <w:pPr>
              <w:jc w:val="both"/>
              <w:rPr>
                <w:rFonts w:ascii="Arial" w:hAnsi="Arial" w:cs="Arial"/>
                <w:color w:val="000000"/>
                <w:sz w:val="16"/>
                <w:szCs w:val="16"/>
              </w:rPr>
            </w:pPr>
          </w:p>
        </w:tc>
      </w:tr>
    </w:tbl>
    <w:p w:rsidR="001F57B2" w:rsidRPr="001F57B2" w:rsidRDefault="001F57B2" w:rsidP="001F57B2">
      <w:pPr>
        <w:widowControl w:val="0"/>
        <w:autoSpaceDE w:val="0"/>
        <w:autoSpaceDN w:val="0"/>
        <w:adjustRightInd w:val="0"/>
        <w:ind w:left="8789"/>
        <w:jc w:val="center"/>
        <w:rPr>
          <w:rFonts w:ascii="Arial" w:hAnsi="Arial" w:cs="Arial"/>
          <w:sz w:val="12"/>
          <w:szCs w:val="16"/>
        </w:rPr>
      </w:pPr>
      <w:r w:rsidRPr="001F57B2">
        <w:rPr>
          <w:rFonts w:ascii="Arial" w:hAnsi="Arial" w:cs="Arial"/>
          <w:sz w:val="12"/>
          <w:szCs w:val="16"/>
        </w:rPr>
        <w:t>Приложение</w:t>
      </w:r>
    </w:p>
    <w:p w:rsidR="001F57B2" w:rsidRPr="001F57B2" w:rsidRDefault="001F57B2" w:rsidP="001F57B2">
      <w:pPr>
        <w:widowControl w:val="0"/>
        <w:autoSpaceDE w:val="0"/>
        <w:autoSpaceDN w:val="0"/>
        <w:adjustRightInd w:val="0"/>
        <w:ind w:left="8789"/>
        <w:jc w:val="center"/>
        <w:rPr>
          <w:rFonts w:ascii="Arial" w:hAnsi="Arial" w:cs="Arial"/>
          <w:sz w:val="12"/>
          <w:szCs w:val="16"/>
        </w:rPr>
      </w:pPr>
      <w:r w:rsidRPr="001F57B2">
        <w:rPr>
          <w:rFonts w:ascii="Arial" w:hAnsi="Arial" w:cs="Arial"/>
          <w:sz w:val="12"/>
          <w:szCs w:val="16"/>
        </w:rPr>
        <w:t>к решению Думы Валдайского</w:t>
      </w:r>
    </w:p>
    <w:p w:rsidR="001F57B2" w:rsidRPr="001F57B2" w:rsidRDefault="001F57B2" w:rsidP="001F57B2">
      <w:pPr>
        <w:widowControl w:val="0"/>
        <w:autoSpaceDE w:val="0"/>
        <w:autoSpaceDN w:val="0"/>
        <w:adjustRightInd w:val="0"/>
        <w:ind w:left="8789"/>
        <w:jc w:val="center"/>
        <w:rPr>
          <w:rFonts w:ascii="Arial" w:hAnsi="Arial" w:cs="Arial"/>
          <w:sz w:val="12"/>
          <w:szCs w:val="16"/>
        </w:rPr>
      </w:pPr>
      <w:r w:rsidRPr="001F57B2">
        <w:rPr>
          <w:rFonts w:ascii="Arial" w:hAnsi="Arial" w:cs="Arial"/>
          <w:sz w:val="12"/>
          <w:szCs w:val="16"/>
        </w:rPr>
        <w:t>муниципального района от 27.11.2024 № 358</w:t>
      </w:r>
    </w:p>
    <w:p w:rsidR="001F57B2" w:rsidRPr="001F57B2" w:rsidRDefault="001F57B2" w:rsidP="001F57B2">
      <w:pPr>
        <w:pStyle w:val="ConsPlusNormal"/>
        <w:ind w:firstLine="0"/>
        <w:jc w:val="center"/>
        <w:rPr>
          <w:b/>
          <w:sz w:val="16"/>
          <w:szCs w:val="16"/>
        </w:rPr>
      </w:pPr>
      <w:r w:rsidRPr="001F57B2">
        <w:rPr>
          <w:b/>
          <w:sz w:val="16"/>
          <w:szCs w:val="16"/>
        </w:rPr>
        <w:t>ПЕРЕЧЕНЬ</w:t>
      </w:r>
    </w:p>
    <w:p w:rsidR="001F57B2" w:rsidRDefault="001F57B2" w:rsidP="001F57B2">
      <w:pPr>
        <w:pStyle w:val="ConsPlusNormal"/>
        <w:ind w:firstLine="0"/>
        <w:jc w:val="center"/>
        <w:rPr>
          <w:b/>
          <w:sz w:val="16"/>
          <w:szCs w:val="16"/>
        </w:rPr>
      </w:pPr>
      <w:r w:rsidRPr="001F57B2">
        <w:rPr>
          <w:b/>
          <w:sz w:val="16"/>
          <w:szCs w:val="16"/>
        </w:rPr>
        <w:t xml:space="preserve">недвижимого имущества, предлагаемого к передаче Любницким сельским поселением </w:t>
      </w:r>
    </w:p>
    <w:p w:rsidR="001F57B2" w:rsidRPr="001F57B2" w:rsidRDefault="001F57B2" w:rsidP="001F57B2">
      <w:pPr>
        <w:pStyle w:val="ConsPlusNormal"/>
        <w:ind w:firstLine="0"/>
        <w:jc w:val="center"/>
        <w:rPr>
          <w:b/>
          <w:sz w:val="16"/>
          <w:szCs w:val="16"/>
        </w:rPr>
      </w:pPr>
      <w:r w:rsidRPr="001F57B2">
        <w:rPr>
          <w:b/>
          <w:sz w:val="16"/>
          <w:szCs w:val="16"/>
        </w:rPr>
        <w:t>в муниципальную собственность Валдайского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97"/>
        <w:gridCol w:w="2852"/>
        <w:gridCol w:w="1348"/>
        <w:gridCol w:w="2285"/>
        <w:gridCol w:w="1968"/>
      </w:tblGrid>
      <w:tr w:rsidR="001F57B2" w:rsidRPr="001F57B2" w:rsidTr="001F57B2">
        <w:trPr>
          <w:trHeight w:val="20"/>
        </w:trPr>
        <w:tc>
          <w:tcPr>
            <w:tcW w:w="0" w:type="auto"/>
            <w:vAlign w:val="center"/>
          </w:tcPr>
          <w:p w:rsidR="001F57B2" w:rsidRPr="001F57B2" w:rsidRDefault="001F57B2" w:rsidP="001F57B2">
            <w:pPr>
              <w:pStyle w:val="ConsPlusNonformat"/>
              <w:jc w:val="center"/>
              <w:rPr>
                <w:rFonts w:ascii="Arial" w:hAnsi="Arial" w:cs="Arial"/>
                <w:b/>
                <w:sz w:val="12"/>
                <w:szCs w:val="16"/>
              </w:rPr>
            </w:pPr>
            <w:r w:rsidRPr="001F57B2">
              <w:rPr>
                <w:rFonts w:ascii="Arial" w:hAnsi="Arial" w:cs="Arial"/>
                <w:b/>
                <w:sz w:val="12"/>
                <w:szCs w:val="16"/>
              </w:rPr>
              <w:t>Полное наименование муниципального унитарного предприятия, муниципального учреждения, являющихся балансо-держателями объектов, предлагаемых к передаче</w:t>
            </w:r>
          </w:p>
        </w:tc>
        <w:tc>
          <w:tcPr>
            <w:tcW w:w="0" w:type="auto"/>
            <w:vAlign w:val="center"/>
          </w:tcPr>
          <w:p w:rsidR="001F57B2" w:rsidRPr="001F57B2" w:rsidRDefault="001F57B2" w:rsidP="001F57B2">
            <w:pPr>
              <w:pStyle w:val="ConsPlusNonformat"/>
              <w:jc w:val="center"/>
              <w:rPr>
                <w:rFonts w:ascii="Arial" w:hAnsi="Arial" w:cs="Arial"/>
                <w:b/>
                <w:sz w:val="12"/>
                <w:szCs w:val="16"/>
              </w:rPr>
            </w:pPr>
            <w:r w:rsidRPr="001F57B2">
              <w:rPr>
                <w:rFonts w:ascii="Arial" w:hAnsi="Arial" w:cs="Arial"/>
                <w:b/>
                <w:sz w:val="12"/>
                <w:szCs w:val="16"/>
              </w:rPr>
              <w:t>Адрес муниципального унитарного предприятия, муниципального учреждения, являющегося балансодержателем объектов, предлагаемых к передаче</w:t>
            </w:r>
          </w:p>
        </w:tc>
        <w:tc>
          <w:tcPr>
            <w:tcW w:w="0" w:type="auto"/>
            <w:vAlign w:val="center"/>
          </w:tcPr>
          <w:p w:rsidR="001F57B2" w:rsidRPr="001F57B2" w:rsidRDefault="001F57B2" w:rsidP="001F57B2">
            <w:pPr>
              <w:pStyle w:val="ConsPlusNonformat"/>
              <w:jc w:val="center"/>
              <w:rPr>
                <w:rFonts w:ascii="Arial" w:hAnsi="Arial" w:cs="Arial"/>
                <w:b/>
                <w:sz w:val="12"/>
                <w:szCs w:val="16"/>
              </w:rPr>
            </w:pPr>
            <w:r w:rsidRPr="001F57B2">
              <w:rPr>
                <w:rFonts w:ascii="Arial" w:hAnsi="Arial" w:cs="Arial"/>
                <w:b/>
                <w:sz w:val="12"/>
                <w:szCs w:val="16"/>
              </w:rPr>
              <w:t>Наименование муниципального имущества</w:t>
            </w:r>
          </w:p>
        </w:tc>
        <w:tc>
          <w:tcPr>
            <w:tcW w:w="0" w:type="auto"/>
            <w:vAlign w:val="center"/>
          </w:tcPr>
          <w:p w:rsidR="001F57B2" w:rsidRPr="001F57B2" w:rsidRDefault="001F57B2" w:rsidP="001F57B2">
            <w:pPr>
              <w:pStyle w:val="ConsPlusNonformat"/>
              <w:jc w:val="center"/>
              <w:rPr>
                <w:rFonts w:ascii="Arial" w:hAnsi="Arial" w:cs="Arial"/>
                <w:b/>
                <w:sz w:val="12"/>
                <w:szCs w:val="16"/>
              </w:rPr>
            </w:pPr>
            <w:r w:rsidRPr="001F57B2">
              <w:rPr>
                <w:rFonts w:ascii="Arial" w:hAnsi="Arial" w:cs="Arial"/>
                <w:b/>
                <w:sz w:val="12"/>
                <w:szCs w:val="16"/>
              </w:rPr>
              <w:t>Адрес объекта недвижимого</w:t>
            </w:r>
            <w:r w:rsidRPr="001F57B2">
              <w:rPr>
                <w:rFonts w:ascii="Arial" w:hAnsi="Arial" w:cs="Arial"/>
                <w:b/>
                <w:sz w:val="12"/>
                <w:szCs w:val="16"/>
              </w:rPr>
              <w:br/>
              <w:t>имущества</w:t>
            </w:r>
          </w:p>
        </w:tc>
        <w:tc>
          <w:tcPr>
            <w:tcW w:w="0" w:type="auto"/>
            <w:vAlign w:val="center"/>
          </w:tcPr>
          <w:p w:rsidR="001F57B2" w:rsidRPr="001F57B2" w:rsidRDefault="001F57B2" w:rsidP="001F57B2">
            <w:pPr>
              <w:pStyle w:val="ConsPlusNonformat"/>
              <w:jc w:val="center"/>
              <w:rPr>
                <w:rFonts w:ascii="Arial" w:hAnsi="Arial" w:cs="Arial"/>
                <w:b/>
                <w:sz w:val="12"/>
                <w:szCs w:val="16"/>
              </w:rPr>
            </w:pPr>
            <w:r w:rsidRPr="001F57B2">
              <w:rPr>
                <w:rFonts w:ascii="Arial" w:hAnsi="Arial" w:cs="Arial"/>
                <w:b/>
                <w:sz w:val="12"/>
                <w:szCs w:val="16"/>
              </w:rPr>
              <w:t>Индивидуализирующие характеристики имущества</w:t>
            </w:r>
          </w:p>
        </w:tc>
      </w:tr>
      <w:tr w:rsidR="001F57B2" w:rsidRPr="001F57B2" w:rsidTr="001F57B2">
        <w:trPr>
          <w:trHeight w:val="20"/>
        </w:trPr>
        <w:tc>
          <w:tcPr>
            <w:tcW w:w="0" w:type="auto"/>
          </w:tcPr>
          <w:p w:rsidR="001F57B2" w:rsidRPr="001F57B2" w:rsidRDefault="001F57B2" w:rsidP="001F57B2">
            <w:pPr>
              <w:pStyle w:val="ConsPlusNonformat"/>
              <w:jc w:val="center"/>
              <w:rPr>
                <w:rFonts w:ascii="Arial" w:hAnsi="Arial" w:cs="Arial"/>
                <w:sz w:val="12"/>
                <w:szCs w:val="16"/>
              </w:rPr>
            </w:pPr>
          </w:p>
        </w:tc>
        <w:tc>
          <w:tcPr>
            <w:tcW w:w="0" w:type="auto"/>
          </w:tcPr>
          <w:p w:rsidR="001F57B2" w:rsidRPr="001F57B2" w:rsidRDefault="001F57B2" w:rsidP="001F57B2">
            <w:pPr>
              <w:pStyle w:val="ConsPlusNonformat"/>
              <w:jc w:val="center"/>
              <w:rPr>
                <w:rFonts w:ascii="Arial" w:hAnsi="Arial" w:cs="Arial"/>
                <w:sz w:val="12"/>
                <w:szCs w:val="16"/>
              </w:rPr>
            </w:pPr>
          </w:p>
        </w:tc>
        <w:tc>
          <w:tcPr>
            <w:tcW w:w="0" w:type="auto"/>
          </w:tcPr>
          <w:p w:rsidR="001F57B2" w:rsidRPr="001F57B2" w:rsidRDefault="001F57B2" w:rsidP="001F57B2">
            <w:pPr>
              <w:pStyle w:val="ConsPlusNonformat"/>
              <w:rPr>
                <w:rFonts w:ascii="Arial" w:hAnsi="Arial" w:cs="Arial"/>
                <w:sz w:val="12"/>
                <w:szCs w:val="16"/>
              </w:rPr>
            </w:pPr>
            <w:r w:rsidRPr="001F57B2">
              <w:rPr>
                <w:rFonts w:ascii="Arial" w:hAnsi="Arial" w:cs="Arial"/>
                <w:sz w:val="12"/>
                <w:szCs w:val="16"/>
              </w:rPr>
              <w:t>жилое помещение (квартира)</w:t>
            </w:r>
          </w:p>
        </w:tc>
        <w:tc>
          <w:tcPr>
            <w:tcW w:w="0" w:type="auto"/>
          </w:tcPr>
          <w:p w:rsidR="001F57B2" w:rsidRPr="001F57B2" w:rsidRDefault="001F57B2" w:rsidP="001F57B2">
            <w:pPr>
              <w:pStyle w:val="ConsPlusNonformat"/>
              <w:rPr>
                <w:rFonts w:ascii="Arial" w:hAnsi="Arial" w:cs="Arial"/>
                <w:sz w:val="12"/>
                <w:szCs w:val="16"/>
              </w:rPr>
            </w:pPr>
            <w:r w:rsidRPr="001F57B2">
              <w:rPr>
                <w:rFonts w:ascii="Arial" w:hAnsi="Arial" w:cs="Arial"/>
                <w:sz w:val="12"/>
                <w:szCs w:val="16"/>
              </w:rPr>
              <w:t>Новгородская область, Валдайский муниципальный район, Любницкое сельское поселение, д. Любница, ул. Молодёжная, д. 3, кв. 5</w:t>
            </w:r>
          </w:p>
        </w:tc>
        <w:tc>
          <w:tcPr>
            <w:tcW w:w="0" w:type="auto"/>
          </w:tcPr>
          <w:p w:rsidR="001F57B2" w:rsidRPr="001F57B2" w:rsidRDefault="001F57B2" w:rsidP="001F57B2">
            <w:pPr>
              <w:pStyle w:val="ConsPlusNonformat"/>
              <w:rPr>
                <w:rFonts w:ascii="Arial" w:hAnsi="Arial" w:cs="Arial"/>
                <w:sz w:val="12"/>
                <w:szCs w:val="16"/>
              </w:rPr>
            </w:pPr>
            <w:r w:rsidRPr="001F57B2">
              <w:rPr>
                <w:rFonts w:ascii="Arial" w:hAnsi="Arial" w:cs="Arial"/>
                <w:sz w:val="12"/>
                <w:szCs w:val="16"/>
              </w:rPr>
              <w:t>площадь 31,8 кв.м, кадастровый номер 53:03:0000000:10047, этаж № 2</w:t>
            </w:r>
          </w:p>
        </w:tc>
      </w:tr>
    </w:tbl>
    <w:p w:rsidR="00807473" w:rsidRPr="001F57B2" w:rsidRDefault="00807473" w:rsidP="001F57B2">
      <w:pPr>
        <w:tabs>
          <w:tab w:val="left" w:pos="5954"/>
        </w:tabs>
        <w:jc w:val="right"/>
        <w:rPr>
          <w:rFonts w:ascii="Arial" w:hAnsi="Arial" w:cs="Arial"/>
          <w:b/>
          <w:sz w:val="16"/>
          <w:szCs w:val="16"/>
        </w:rPr>
      </w:pPr>
    </w:p>
    <w:p w:rsidR="001F57B2" w:rsidRPr="001F57B2" w:rsidRDefault="001F57B2" w:rsidP="001F57B2">
      <w:pPr>
        <w:jc w:val="center"/>
        <w:rPr>
          <w:rFonts w:ascii="Arial" w:hAnsi="Arial" w:cs="Arial"/>
          <w:b/>
          <w:sz w:val="16"/>
          <w:szCs w:val="16"/>
        </w:rPr>
      </w:pPr>
      <w:r w:rsidRPr="001F57B2">
        <w:rPr>
          <w:rFonts w:ascii="Arial" w:hAnsi="Arial" w:cs="Arial"/>
          <w:b/>
          <w:sz w:val="16"/>
          <w:szCs w:val="16"/>
        </w:rPr>
        <w:t>ДУМА ВАЛДАЙСКОГО МУНИЦИПАЛЬНОГО РАЙОНА</w:t>
      </w:r>
    </w:p>
    <w:p w:rsidR="001F57B2" w:rsidRPr="001F57B2" w:rsidRDefault="001F57B2" w:rsidP="001F57B2">
      <w:pPr>
        <w:pStyle w:val="20"/>
        <w:rPr>
          <w:rFonts w:ascii="Arial" w:hAnsi="Arial" w:cs="Arial"/>
          <w:b/>
          <w:color w:val="000000"/>
          <w:sz w:val="16"/>
          <w:szCs w:val="16"/>
        </w:rPr>
      </w:pPr>
      <w:r w:rsidRPr="001F57B2">
        <w:rPr>
          <w:rFonts w:ascii="Arial" w:hAnsi="Arial" w:cs="Arial"/>
          <w:b/>
          <w:color w:val="000000"/>
          <w:sz w:val="16"/>
          <w:szCs w:val="16"/>
        </w:rPr>
        <w:t>Р Е Ш Е Н И Е</w:t>
      </w:r>
    </w:p>
    <w:p w:rsidR="001F57B2" w:rsidRPr="001F57B2" w:rsidRDefault="001F57B2" w:rsidP="001F57B2">
      <w:pPr>
        <w:autoSpaceDE w:val="0"/>
        <w:autoSpaceDN w:val="0"/>
        <w:adjustRightInd w:val="0"/>
        <w:jc w:val="center"/>
        <w:rPr>
          <w:rFonts w:ascii="Arial" w:hAnsi="Arial" w:cs="Arial"/>
          <w:bCs/>
          <w:color w:val="000000"/>
          <w:sz w:val="16"/>
          <w:szCs w:val="16"/>
        </w:rPr>
      </w:pPr>
      <w:r w:rsidRPr="001F57B2">
        <w:rPr>
          <w:rFonts w:ascii="Arial" w:hAnsi="Arial" w:cs="Arial"/>
          <w:b/>
          <w:sz w:val="16"/>
          <w:szCs w:val="16"/>
        </w:rPr>
        <w:t>Об утверждении Перечня муниципального имущества,</w:t>
      </w:r>
      <w:r>
        <w:rPr>
          <w:rFonts w:ascii="Arial" w:hAnsi="Arial" w:cs="Arial"/>
          <w:b/>
          <w:sz w:val="16"/>
          <w:szCs w:val="16"/>
        </w:rPr>
        <w:t xml:space="preserve"> </w:t>
      </w:r>
      <w:r w:rsidRPr="001F57B2">
        <w:rPr>
          <w:rFonts w:ascii="Arial" w:hAnsi="Arial" w:cs="Arial"/>
          <w:b/>
          <w:sz w:val="16"/>
          <w:szCs w:val="16"/>
        </w:rPr>
        <w:t>подлежащего приватизации в 2025 году</w:t>
      </w:r>
    </w:p>
    <w:p w:rsidR="001F57B2" w:rsidRPr="001F57B2" w:rsidRDefault="001F57B2" w:rsidP="001F57B2">
      <w:pPr>
        <w:jc w:val="center"/>
        <w:rPr>
          <w:rFonts w:ascii="Arial" w:hAnsi="Arial" w:cs="Arial"/>
          <w:sz w:val="4"/>
          <w:szCs w:val="4"/>
        </w:rPr>
      </w:pPr>
    </w:p>
    <w:p w:rsidR="001F57B2" w:rsidRPr="001F57B2" w:rsidRDefault="001F57B2" w:rsidP="00114AA3">
      <w:pPr>
        <w:ind w:firstLine="284"/>
        <w:jc w:val="both"/>
        <w:rPr>
          <w:rFonts w:ascii="Arial" w:hAnsi="Arial" w:cs="Arial"/>
          <w:b/>
          <w:sz w:val="16"/>
          <w:szCs w:val="16"/>
        </w:rPr>
      </w:pPr>
      <w:r w:rsidRPr="001F57B2">
        <w:rPr>
          <w:rFonts w:ascii="Arial" w:hAnsi="Arial" w:cs="Arial"/>
          <w:b/>
          <w:sz w:val="16"/>
          <w:szCs w:val="16"/>
        </w:rPr>
        <w:t>Принято Думой Валдайского муниципального района 27 ноября 2024</w:t>
      </w:r>
      <w:r w:rsidRPr="001F57B2">
        <w:rPr>
          <w:rFonts w:ascii="Arial" w:hAnsi="Arial" w:cs="Arial"/>
          <w:sz w:val="16"/>
          <w:szCs w:val="16"/>
        </w:rPr>
        <w:t> </w:t>
      </w:r>
      <w:r w:rsidRPr="001F57B2">
        <w:rPr>
          <w:rFonts w:ascii="Arial" w:hAnsi="Arial" w:cs="Arial"/>
          <w:b/>
          <w:sz w:val="16"/>
          <w:szCs w:val="16"/>
        </w:rPr>
        <w:t>года.</w:t>
      </w:r>
    </w:p>
    <w:p w:rsidR="001F57B2" w:rsidRPr="001F57B2" w:rsidRDefault="001F57B2" w:rsidP="00114AA3">
      <w:pPr>
        <w:autoSpaceDE w:val="0"/>
        <w:autoSpaceDN w:val="0"/>
        <w:adjustRightInd w:val="0"/>
        <w:ind w:firstLine="284"/>
        <w:jc w:val="both"/>
        <w:rPr>
          <w:rFonts w:ascii="Arial" w:hAnsi="Arial" w:cs="Arial"/>
          <w:b/>
          <w:sz w:val="16"/>
          <w:szCs w:val="16"/>
        </w:rPr>
      </w:pPr>
      <w:r w:rsidRPr="001F57B2">
        <w:rPr>
          <w:rFonts w:ascii="Arial" w:hAnsi="Arial" w:cs="Arial"/>
          <w:sz w:val="16"/>
          <w:szCs w:val="16"/>
        </w:rPr>
        <w:t xml:space="preserve">На основании Федеральных законов от 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муниципального имущества», Устава Валдайского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«Об утверждении Положения о порядке управления и распоряжения имуществом Валдайского муниципального района» Дума Валдайского муниципального района </w:t>
      </w:r>
      <w:r w:rsidRPr="001F57B2">
        <w:rPr>
          <w:rFonts w:ascii="Arial" w:hAnsi="Arial" w:cs="Arial"/>
          <w:b/>
          <w:sz w:val="16"/>
          <w:szCs w:val="16"/>
        </w:rPr>
        <w:t>РЕШИЛА:</w:t>
      </w:r>
    </w:p>
    <w:p w:rsidR="001F57B2" w:rsidRPr="001F57B2" w:rsidRDefault="001F57B2" w:rsidP="00114AA3">
      <w:pPr>
        <w:autoSpaceDE w:val="0"/>
        <w:autoSpaceDN w:val="0"/>
        <w:adjustRightInd w:val="0"/>
        <w:ind w:firstLine="284"/>
        <w:jc w:val="both"/>
        <w:rPr>
          <w:rFonts w:ascii="Arial" w:hAnsi="Arial" w:cs="Arial"/>
          <w:sz w:val="16"/>
          <w:szCs w:val="16"/>
        </w:rPr>
      </w:pPr>
      <w:r w:rsidRPr="001F57B2">
        <w:rPr>
          <w:rFonts w:ascii="Arial" w:hAnsi="Arial" w:cs="Arial"/>
          <w:sz w:val="16"/>
          <w:szCs w:val="16"/>
        </w:rPr>
        <w:t>1. Утвердить прилагаемый Перечень муниципального имущества Валдайского муниципального района, подлежащего приватизации в 2025 году.</w:t>
      </w:r>
    </w:p>
    <w:p w:rsidR="001F57B2" w:rsidRPr="001F57B2" w:rsidRDefault="001F57B2" w:rsidP="00114AA3">
      <w:pPr>
        <w:ind w:firstLine="284"/>
        <w:jc w:val="both"/>
        <w:rPr>
          <w:rFonts w:ascii="Arial" w:hAnsi="Arial" w:cs="Arial"/>
          <w:sz w:val="16"/>
          <w:szCs w:val="16"/>
        </w:rPr>
      </w:pPr>
      <w:r w:rsidRPr="001F57B2">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F57B2" w:rsidRPr="001F57B2" w:rsidTr="009650C3">
        <w:trPr>
          <w:trHeight w:val="20"/>
        </w:trPr>
        <w:tc>
          <w:tcPr>
            <w:tcW w:w="2500" w:type="pct"/>
          </w:tcPr>
          <w:p w:rsidR="001F57B2" w:rsidRPr="001F57B2" w:rsidRDefault="001F57B2" w:rsidP="001F57B2">
            <w:pPr>
              <w:rPr>
                <w:rFonts w:ascii="Arial" w:hAnsi="Arial" w:cs="Arial"/>
                <w:b/>
                <w:color w:val="000000"/>
                <w:sz w:val="16"/>
                <w:szCs w:val="16"/>
              </w:rPr>
            </w:pPr>
            <w:r w:rsidRPr="001F57B2">
              <w:rPr>
                <w:rFonts w:ascii="Arial" w:hAnsi="Arial" w:cs="Arial"/>
                <w:b/>
                <w:color w:val="000000"/>
                <w:sz w:val="16"/>
                <w:szCs w:val="16"/>
              </w:rPr>
              <w:t xml:space="preserve">Глава Валдайского муниципального </w:t>
            </w:r>
          </w:p>
          <w:p w:rsidR="001F57B2" w:rsidRPr="001F57B2" w:rsidRDefault="001F57B2" w:rsidP="001F57B2">
            <w:pPr>
              <w:rPr>
                <w:rFonts w:ascii="Arial" w:hAnsi="Arial" w:cs="Arial"/>
                <w:b/>
                <w:color w:val="000000"/>
                <w:sz w:val="16"/>
                <w:szCs w:val="16"/>
              </w:rPr>
            </w:pPr>
            <w:r w:rsidRPr="001F57B2">
              <w:rPr>
                <w:rFonts w:ascii="Arial" w:hAnsi="Arial" w:cs="Arial"/>
                <w:b/>
                <w:color w:val="000000"/>
                <w:sz w:val="16"/>
                <w:szCs w:val="16"/>
              </w:rPr>
              <w:t>района                                                                          Ю.В.Стадэ</w:t>
            </w:r>
          </w:p>
          <w:p w:rsidR="001F57B2" w:rsidRPr="001F57B2" w:rsidRDefault="001F57B2" w:rsidP="001F57B2">
            <w:pPr>
              <w:jc w:val="both"/>
              <w:rPr>
                <w:rFonts w:ascii="Arial" w:hAnsi="Arial" w:cs="Arial"/>
                <w:color w:val="000000"/>
                <w:sz w:val="16"/>
                <w:szCs w:val="16"/>
              </w:rPr>
            </w:pPr>
            <w:r w:rsidRPr="001F57B2">
              <w:rPr>
                <w:rFonts w:ascii="Arial" w:hAnsi="Arial" w:cs="Arial"/>
                <w:color w:val="000000"/>
                <w:sz w:val="16"/>
                <w:szCs w:val="16"/>
              </w:rPr>
              <w:t xml:space="preserve">«27» ноября 2024 года № </w:t>
            </w:r>
            <w:r w:rsidRPr="001F57B2">
              <w:rPr>
                <w:rFonts w:ascii="Arial" w:hAnsi="Arial" w:cs="Arial"/>
                <w:color w:val="000000"/>
                <w:sz w:val="16"/>
                <w:szCs w:val="16"/>
                <w:lang w:val="en-US"/>
              </w:rPr>
              <w:t>3</w:t>
            </w:r>
            <w:r w:rsidRPr="001F57B2">
              <w:rPr>
                <w:rFonts w:ascii="Arial" w:hAnsi="Arial" w:cs="Arial"/>
                <w:color w:val="000000"/>
                <w:sz w:val="16"/>
                <w:szCs w:val="16"/>
              </w:rPr>
              <w:t>59</w:t>
            </w:r>
          </w:p>
        </w:tc>
        <w:tc>
          <w:tcPr>
            <w:tcW w:w="2500" w:type="pct"/>
          </w:tcPr>
          <w:p w:rsidR="001F57B2" w:rsidRPr="001F57B2" w:rsidRDefault="001F57B2" w:rsidP="001F57B2">
            <w:pPr>
              <w:jc w:val="both"/>
              <w:rPr>
                <w:rFonts w:ascii="Arial" w:hAnsi="Arial" w:cs="Arial"/>
                <w:b/>
                <w:color w:val="000000"/>
                <w:sz w:val="16"/>
                <w:szCs w:val="16"/>
              </w:rPr>
            </w:pPr>
            <w:r w:rsidRPr="001F57B2">
              <w:rPr>
                <w:rFonts w:ascii="Arial" w:hAnsi="Arial" w:cs="Arial"/>
                <w:b/>
                <w:color w:val="000000"/>
                <w:sz w:val="16"/>
                <w:szCs w:val="16"/>
              </w:rPr>
              <w:t>Председатель Думы Валдайского</w:t>
            </w:r>
            <w:r w:rsidRPr="001F57B2">
              <w:rPr>
                <w:rFonts w:ascii="Arial" w:hAnsi="Arial" w:cs="Arial"/>
                <w:b/>
                <w:color w:val="000000"/>
                <w:sz w:val="16"/>
                <w:szCs w:val="16"/>
              </w:rPr>
              <w:tab/>
            </w:r>
          </w:p>
          <w:p w:rsidR="001F57B2" w:rsidRPr="001F57B2" w:rsidRDefault="001F57B2" w:rsidP="001F57B2">
            <w:pPr>
              <w:jc w:val="both"/>
              <w:rPr>
                <w:rFonts w:ascii="Arial" w:hAnsi="Arial" w:cs="Arial"/>
                <w:b/>
                <w:color w:val="000000"/>
                <w:sz w:val="16"/>
                <w:szCs w:val="16"/>
              </w:rPr>
            </w:pPr>
            <w:r w:rsidRPr="001F57B2">
              <w:rPr>
                <w:rFonts w:ascii="Arial" w:hAnsi="Arial" w:cs="Arial"/>
                <w:b/>
                <w:color w:val="000000"/>
                <w:sz w:val="16"/>
                <w:szCs w:val="16"/>
              </w:rPr>
              <w:t>муниципального района                                   В.П.Литвиненко</w:t>
            </w:r>
          </w:p>
          <w:p w:rsidR="001F57B2" w:rsidRPr="001F57B2" w:rsidRDefault="001F57B2" w:rsidP="001F57B2">
            <w:pPr>
              <w:jc w:val="both"/>
              <w:rPr>
                <w:rFonts w:ascii="Arial" w:hAnsi="Arial" w:cs="Arial"/>
                <w:color w:val="000000"/>
                <w:sz w:val="16"/>
                <w:szCs w:val="16"/>
              </w:rPr>
            </w:pPr>
          </w:p>
        </w:tc>
      </w:tr>
    </w:tbl>
    <w:p w:rsidR="001F57B2" w:rsidRPr="00114AA3" w:rsidRDefault="001F57B2" w:rsidP="00114AA3">
      <w:pPr>
        <w:ind w:left="8789"/>
        <w:jc w:val="center"/>
        <w:rPr>
          <w:rFonts w:ascii="Arial" w:hAnsi="Arial" w:cs="Arial"/>
          <w:sz w:val="12"/>
          <w:szCs w:val="16"/>
        </w:rPr>
      </w:pPr>
      <w:r w:rsidRPr="00114AA3">
        <w:rPr>
          <w:rFonts w:ascii="Arial" w:hAnsi="Arial" w:cs="Arial"/>
          <w:sz w:val="12"/>
          <w:szCs w:val="16"/>
        </w:rPr>
        <w:t>УТВЕРЖДЕН</w:t>
      </w:r>
    </w:p>
    <w:p w:rsidR="001F57B2" w:rsidRPr="00114AA3" w:rsidRDefault="001F57B2" w:rsidP="00114AA3">
      <w:pPr>
        <w:ind w:left="8789"/>
        <w:jc w:val="center"/>
        <w:rPr>
          <w:rFonts w:ascii="Arial" w:hAnsi="Arial" w:cs="Arial"/>
          <w:sz w:val="12"/>
          <w:szCs w:val="16"/>
        </w:rPr>
      </w:pPr>
      <w:r w:rsidRPr="00114AA3">
        <w:rPr>
          <w:rFonts w:ascii="Arial" w:hAnsi="Arial" w:cs="Arial"/>
          <w:sz w:val="12"/>
          <w:szCs w:val="16"/>
        </w:rPr>
        <w:t>решением Думы Валдайского</w:t>
      </w:r>
    </w:p>
    <w:p w:rsidR="001F57B2" w:rsidRPr="00114AA3" w:rsidRDefault="001F57B2" w:rsidP="00114AA3">
      <w:pPr>
        <w:ind w:left="8789"/>
        <w:jc w:val="center"/>
        <w:rPr>
          <w:rFonts w:ascii="Arial" w:hAnsi="Arial" w:cs="Arial"/>
          <w:sz w:val="12"/>
          <w:szCs w:val="16"/>
        </w:rPr>
      </w:pPr>
      <w:r w:rsidRPr="00114AA3">
        <w:rPr>
          <w:rFonts w:ascii="Arial" w:hAnsi="Arial" w:cs="Arial"/>
          <w:sz w:val="12"/>
          <w:szCs w:val="16"/>
        </w:rPr>
        <w:t>муниципального района</w:t>
      </w:r>
      <w:r w:rsidR="00114AA3" w:rsidRPr="00114AA3">
        <w:rPr>
          <w:rFonts w:ascii="Arial" w:hAnsi="Arial" w:cs="Arial"/>
          <w:sz w:val="12"/>
          <w:szCs w:val="16"/>
        </w:rPr>
        <w:t xml:space="preserve"> </w:t>
      </w:r>
      <w:r w:rsidRPr="00114AA3">
        <w:rPr>
          <w:rFonts w:ascii="Arial" w:hAnsi="Arial" w:cs="Arial"/>
          <w:sz w:val="12"/>
          <w:szCs w:val="16"/>
        </w:rPr>
        <w:t>от 27.11.2024 № 359</w:t>
      </w:r>
    </w:p>
    <w:p w:rsidR="001F57B2" w:rsidRPr="001F57B2" w:rsidRDefault="001F57B2" w:rsidP="001F57B2">
      <w:pPr>
        <w:pStyle w:val="ConsPlusTitle"/>
        <w:widowControl/>
        <w:jc w:val="center"/>
        <w:rPr>
          <w:rFonts w:ascii="Arial" w:hAnsi="Arial" w:cs="Arial"/>
          <w:sz w:val="16"/>
          <w:szCs w:val="16"/>
        </w:rPr>
      </w:pPr>
      <w:r w:rsidRPr="001F57B2">
        <w:rPr>
          <w:rFonts w:ascii="Arial" w:hAnsi="Arial" w:cs="Arial"/>
          <w:sz w:val="16"/>
          <w:szCs w:val="16"/>
        </w:rPr>
        <w:t>ПЕРЕЧЕНЬ</w:t>
      </w:r>
    </w:p>
    <w:p w:rsidR="001F57B2" w:rsidRPr="001F57B2" w:rsidRDefault="001F57B2" w:rsidP="001F57B2">
      <w:pPr>
        <w:pStyle w:val="ConsPlusTitle"/>
        <w:widowControl/>
        <w:jc w:val="center"/>
        <w:rPr>
          <w:rFonts w:ascii="Arial" w:hAnsi="Arial" w:cs="Arial"/>
          <w:sz w:val="16"/>
          <w:szCs w:val="16"/>
        </w:rPr>
      </w:pPr>
      <w:r w:rsidRPr="001F57B2">
        <w:rPr>
          <w:rFonts w:ascii="Arial" w:hAnsi="Arial" w:cs="Arial"/>
          <w:sz w:val="16"/>
          <w:szCs w:val="16"/>
        </w:rPr>
        <w:t>муниципального имущества Валдайского муниципального района,</w:t>
      </w:r>
      <w:r w:rsidR="00114AA3">
        <w:rPr>
          <w:rFonts w:ascii="Arial" w:hAnsi="Arial" w:cs="Arial"/>
          <w:sz w:val="16"/>
          <w:szCs w:val="16"/>
        </w:rPr>
        <w:t xml:space="preserve"> </w:t>
      </w:r>
      <w:r w:rsidRPr="001F57B2">
        <w:rPr>
          <w:rFonts w:ascii="Arial" w:hAnsi="Arial" w:cs="Arial"/>
          <w:sz w:val="16"/>
          <w:szCs w:val="16"/>
        </w:rPr>
        <w:t>подлежащего приватизации в 2025 году</w:t>
      </w:r>
    </w:p>
    <w:tbl>
      <w:tblPr>
        <w:tblW w:w="0" w:type="auto"/>
        <w:tblCellMar>
          <w:left w:w="0" w:type="dxa"/>
          <w:right w:w="0" w:type="dxa"/>
        </w:tblCellMar>
        <w:tblLook w:val="0000"/>
      </w:tblPr>
      <w:tblGrid>
        <w:gridCol w:w="436"/>
        <w:gridCol w:w="5953"/>
        <w:gridCol w:w="4967"/>
      </w:tblGrid>
      <w:tr w:rsidR="001F57B2" w:rsidRPr="00114AA3" w:rsidTr="00114AA3">
        <w:trPr>
          <w:cantSplit/>
          <w:trHeight w:val="20"/>
        </w:trPr>
        <w:tc>
          <w:tcPr>
            <w:tcW w:w="436" w:type="dxa"/>
            <w:tcBorders>
              <w:top w:val="single" w:sz="6" w:space="0" w:color="auto"/>
              <w:left w:val="single" w:sz="6" w:space="0" w:color="auto"/>
              <w:bottom w:val="single" w:sz="6" w:space="0" w:color="auto"/>
              <w:right w:val="single" w:sz="6" w:space="0" w:color="auto"/>
            </w:tcBorders>
            <w:shd w:val="clear" w:color="auto" w:fill="auto"/>
            <w:vAlign w:val="center"/>
          </w:tcPr>
          <w:p w:rsidR="001F57B2" w:rsidRPr="00114AA3" w:rsidRDefault="001F57B2" w:rsidP="00114AA3">
            <w:pPr>
              <w:pStyle w:val="ConsPlusCell"/>
              <w:widowControl/>
              <w:jc w:val="center"/>
              <w:rPr>
                <w:b/>
                <w:sz w:val="12"/>
                <w:szCs w:val="16"/>
              </w:rPr>
            </w:pPr>
            <w:r w:rsidRPr="00114AA3">
              <w:rPr>
                <w:b/>
                <w:sz w:val="12"/>
                <w:szCs w:val="16"/>
              </w:rPr>
              <w:t>№ п/п</w:t>
            </w:r>
          </w:p>
        </w:tc>
        <w:tc>
          <w:tcPr>
            <w:tcW w:w="5953" w:type="dxa"/>
            <w:tcBorders>
              <w:top w:val="single" w:sz="6" w:space="0" w:color="auto"/>
              <w:left w:val="single" w:sz="6" w:space="0" w:color="auto"/>
              <w:bottom w:val="single" w:sz="6" w:space="0" w:color="auto"/>
              <w:right w:val="single" w:sz="6" w:space="0" w:color="auto"/>
            </w:tcBorders>
            <w:shd w:val="clear" w:color="auto" w:fill="auto"/>
            <w:vAlign w:val="center"/>
          </w:tcPr>
          <w:p w:rsidR="001F57B2" w:rsidRPr="00114AA3" w:rsidRDefault="001F57B2" w:rsidP="001F57B2">
            <w:pPr>
              <w:pStyle w:val="ConsPlusCell"/>
              <w:widowControl/>
              <w:jc w:val="center"/>
              <w:rPr>
                <w:b/>
                <w:sz w:val="12"/>
                <w:szCs w:val="16"/>
              </w:rPr>
            </w:pPr>
            <w:r w:rsidRPr="00114AA3">
              <w:rPr>
                <w:b/>
                <w:sz w:val="12"/>
                <w:szCs w:val="16"/>
              </w:rPr>
              <w:t>Наименование имущества</w:t>
            </w:r>
          </w:p>
        </w:tc>
        <w:tc>
          <w:tcPr>
            <w:tcW w:w="4967" w:type="dxa"/>
            <w:tcBorders>
              <w:top w:val="single" w:sz="6" w:space="0" w:color="auto"/>
              <w:left w:val="single" w:sz="6" w:space="0" w:color="auto"/>
              <w:bottom w:val="single" w:sz="6" w:space="0" w:color="auto"/>
              <w:right w:val="single" w:sz="6" w:space="0" w:color="auto"/>
            </w:tcBorders>
            <w:shd w:val="clear" w:color="auto" w:fill="auto"/>
            <w:vAlign w:val="center"/>
          </w:tcPr>
          <w:p w:rsidR="001F57B2" w:rsidRPr="00114AA3" w:rsidRDefault="001F57B2" w:rsidP="001F57B2">
            <w:pPr>
              <w:pStyle w:val="ConsPlusCell"/>
              <w:widowControl/>
              <w:jc w:val="center"/>
              <w:rPr>
                <w:b/>
                <w:sz w:val="12"/>
                <w:szCs w:val="16"/>
              </w:rPr>
            </w:pPr>
            <w:r w:rsidRPr="00114AA3">
              <w:rPr>
                <w:b/>
                <w:sz w:val="12"/>
                <w:szCs w:val="16"/>
              </w:rPr>
              <w:t>Адрес имущества</w:t>
            </w:r>
          </w:p>
        </w:tc>
      </w:tr>
      <w:tr w:rsidR="001F57B2" w:rsidRPr="00114AA3" w:rsidTr="00114AA3">
        <w:trPr>
          <w:cantSplit/>
          <w:trHeight w:val="20"/>
        </w:trPr>
        <w:tc>
          <w:tcPr>
            <w:tcW w:w="436" w:type="dxa"/>
            <w:tcBorders>
              <w:top w:val="single" w:sz="6" w:space="0" w:color="auto"/>
              <w:left w:val="single" w:sz="6" w:space="0" w:color="auto"/>
              <w:bottom w:val="single" w:sz="6" w:space="0" w:color="auto"/>
              <w:right w:val="single" w:sz="6" w:space="0" w:color="auto"/>
            </w:tcBorders>
            <w:shd w:val="clear" w:color="auto" w:fill="auto"/>
          </w:tcPr>
          <w:p w:rsidR="001F57B2" w:rsidRPr="00114AA3" w:rsidRDefault="001F57B2" w:rsidP="00114AA3">
            <w:pPr>
              <w:pStyle w:val="ConsPlusCell"/>
              <w:widowControl/>
              <w:jc w:val="center"/>
              <w:rPr>
                <w:sz w:val="12"/>
                <w:szCs w:val="16"/>
              </w:rPr>
            </w:pPr>
            <w:r w:rsidRPr="00114AA3">
              <w:rPr>
                <w:sz w:val="12"/>
                <w:szCs w:val="16"/>
              </w:rPr>
              <w:t>1.</w:t>
            </w:r>
          </w:p>
        </w:tc>
        <w:tc>
          <w:tcPr>
            <w:tcW w:w="5953" w:type="dxa"/>
            <w:tcBorders>
              <w:top w:val="single" w:sz="6" w:space="0" w:color="auto"/>
              <w:left w:val="single" w:sz="6" w:space="0" w:color="auto"/>
              <w:bottom w:val="single" w:sz="6" w:space="0" w:color="auto"/>
              <w:right w:val="single" w:sz="6" w:space="0" w:color="auto"/>
            </w:tcBorders>
            <w:shd w:val="clear" w:color="auto" w:fill="auto"/>
          </w:tcPr>
          <w:p w:rsidR="00114AA3" w:rsidRDefault="001F57B2" w:rsidP="001F57B2">
            <w:pPr>
              <w:pStyle w:val="22"/>
              <w:spacing w:after="0" w:line="240" w:lineRule="auto"/>
              <w:rPr>
                <w:rFonts w:ascii="Arial" w:hAnsi="Arial" w:cs="Arial"/>
                <w:color w:val="000000"/>
                <w:spacing w:val="-3"/>
                <w:sz w:val="12"/>
                <w:szCs w:val="16"/>
              </w:rPr>
            </w:pPr>
            <w:r w:rsidRPr="00114AA3">
              <w:rPr>
                <w:rFonts w:ascii="Arial" w:hAnsi="Arial" w:cs="Arial"/>
                <w:color w:val="000000"/>
                <w:spacing w:val="-3"/>
                <w:sz w:val="12"/>
                <w:szCs w:val="16"/>
              </w:rPr>
              <w:t xml:space="preserve">Нежилое здание бани, количество этажей 1, кадастровый номер 53:03:0000000:2439, общей площадью </w:t>
            </w:r>
          </w:p>
          <w:p w:rsidR="001F57B2" w:rsidRPr="00114AA3" w:rsidRDefault="001F57B2" w:rsidP="001F57B2">
            <w:pPr>
              <w:pStyle w:val="22"/>
              <w:spacing w:after="0" w:line="240" w:lineRule="auto"/>
              <w:rPr>
                <w:rFonts w:ascii="Arial" w:hAnsi="Arial" w:cs="Arial"/>
                <w:color w:val="000000"/>
                <w:spacing w:val="-3"/>
                <w:sz w:val="12"/>
                <w:szCs w:val="16"/>
              </w:rPr>
            </w:pPr>
            <w:r w:rsidRPr="00114AA3">
              <w:rPr>
                <w:rFonts w:ascii="Arial" w:hAnsi="Arial" w:cs="Arial"/>
                <w:color w:val="000000"/>
                <w:spacing w:val="-3"/>
                <w:sz w:val="12"/>
                <w:szCs w:val="16"/>
              </w:rPr>
              <w:t>113,7 кв.м</w:t>
            </w:r>
          </w:p>
        </w:tc>
        <w:tc>
          <w:tcPr>
            <w:tcW w:w="4967" w:type="dxa"/>
            <w:tcBorders>
              <w:top w:val="single" w:sz="6" w:space="0" w:color="auto"/>
              <w:left w:val="single" w:sz="6" w:space="0" w:color="auto"/>
              <w:bottom w:val="single" w:sz="6" w:space="0" w:color="auto"/>
              <w:right w:val="single" w:sz="6" w:space="0" w:color="auto"/>
            </w:tcBorders>
            <w:shd w:val="clear" w:color="auto" w:fill="auto"/>
          </w:tcPr>
          <w:p w:rsidR="00114AA3" w:rsidRDefault="001F57B2" w:rsidP="001F57B2">
            <w:pPr>
              <w:pStyle w:val="22"/>
              <w:spacing w:after="0" w:line="240" w:lineRule="auto"/>
              <w:rPr>
                <w:rFonts w:ascii="Arial" w:hAnsi="Arial" w:cs="Arial"/>
                <w:color w:val="000000"/>
                <w:spacing w:val="-3"/>
                <w:sz w:val="12"/>
                <w:szCs w:val="16"/>
              </w:rPr>
            </w:pPr>
            <w:r w:rsidRPr="00114AA3">
              <w:rPr>
                <w:rFonts w:ascii="Arial" w:hAnsi="Arial" w:cs="Arial"/>
                <w:color w:val="000000"/>
                <w:spacing w:val="-3"/>
                <w:sz w:val="12"/>
                <w:szCs w:val="16"/>
              </w:rPr>
              <w:t xml:space="preserve">Новгородская область, Валдайский район, Едровское сельское поселение, с. Едрово, </w:t>
            </w:r>
          </w:p>
          <w:p w:rsidR="001F57B2" w:rsidRPr="00114AA3" w:rsidRDefault="001F57B2" w:rsidP="001F57B2">
            <w:pPr>
              <w:pStyle w:val="22"/>
              <w:spacing w:after="0" w:line="240" w:lineRule="auto"/>
              <w:rPr>
                <w:rFonts w:ascii="Arial" w:hAnsi="Arial" w:cs="Arial"/>
                <w:color w:val="000000"/>
                <w:spacing w:val="-3"/>
                <w:sz w:val="12"/>
                <w:szCs w:val="16"/>
              </w:rPr>
            </w:pPr>
            <w:r w:rsidRPr="00114AA3">
              <w:rPr>
                <w:rFonts w:ascii="Arial" w:hAnsi="Arial" w:cs="Arial"/>
                <w:color w:val="000000"/>
                <w:spacing w:val="-3"/>
                <w:sz w:val="12"/>
                <w:szCs w:val="16"/>
              </w:rPr>
              <w:t>ул. Щебзавода</w:t>
            </w:r>
          </w:p>
        </w:tc>
      </w:tr>
    </w:tbl>
    <w:p w:rsidR="00807473" w:rsidRPr="001F57B2" w:rsidRDefault="00807473" w:rsidP="001F57B2">
      <w:pPr>
        <w:tabs>
          <w:tab w:val="left" w:pos="5954"/>
        </w:tabs>
        <w:jc w:val="right"/>
        <w:rPr>
          <w:rFonts w:ascii="Arial" w:hAnsi="Arial" w:cs="Arial"/>
          <w:b/>
          <w:sz w:val="16"/>
          <w:szCs w:val="16"/>
        </w:rPr>
      </w:pPr>
    </w:p>
    <w:p w:rsidR="00114AA3" w:rsidRPr="00114AA3" w:rsidRDefault="00114AA3" w:rsidP="00114AA3">
      <w:pPr>
        <w:jc w:val="center"/>
        <w:rPr>
          <w:rFonts w:ascii="Arial" w:hAnsi="Arial" w:cs="Arial"/>
          <w:b/>
          <w:sz w:val="16"/>
          <w:szCs w:val="16"/>
        </w:rPr>
      </w:pPr>
      <w:r w:rsidRPr="00114AA3">
        <w:rPr>
          <w:rFonts w:ascii="Arial" w:hAnsi="Arial" w:cs="Arial"/>
          <w:b/>
          <w:sz w:val="16"/>
          <w:szCs w:val="16"/>
        </w:rPr>
        <w:t>ДУМА ВАЛДАЙСКОГО МУНИЦИПАЛЬНОГО РАЙОНА</w:t>
      </w:r>
    </w:p>
    <w:p w:rsidR="00114AA3" w:rsidRPr="00114AA3" w:rsidRDefault="00114AA3" w:rsidP="00114AA3">
      <w:pPr>
        <w:pStyle w:val="20"/>
        <w:rPr>
          <w:rFonts w:ascii="Arial" w:hAnsi="Arial" w:cs="Arial"/>
          <w:b/>
          <w:color w:val="000000"/>
          <w:sz w:val="16"/>
          <w:szCs w:val="16"/>
        </w:rPr>
      </w:pPr>
      <w:r w:rsidRPr="00114AA3">
        <w:rPr>
          <w:rFonts w:ascii="Arial" w:hAnsi="Arial" w:cs="Arial"/>
          <w:b/>
          <w:color w:val="000000"/>
          <w:sz w:val="16"/>
          <w:szCs w:val="16"/>
        </w:rPr>
        <w:t>Р Е Ш Е Н И Е</w:t>
      </w:r>
    </w:p>
    <w:p w:rsidR="00114AA3" w:rsidRPr="00114AA3" w:rsidRDefault="00114AA3" w:rsidP="00114AA3">
      <w:pPr>
        <w:jc w:val="center"/>
        <w:rPr>
          <w:rFonts w:ascii="Arial" w:hAnsi="Arial" w:cs="Arial"/>
          <w:b/>
          <w:bCs/>
          <w:sz w:val="16"/>
          <w:szCs w:val="16"/>
        </w:rPr>
      </w:pPr>
      <w:r w:rsidRPr="00114AA3">
        <w:rPr>
          <w:rFonts w:ascii="Arial" w:hAnsi="Arial" w:cs="Arial"/>
          <w:b/>
          <w:sz w:val="16"/>
          <w:szCs w:val="16"/>
        </w:rPr>
        <w:t>Об утверждении на 2025 год коэффициентов, определяемых для различных видов функционального</w:t>
      </w:r>
      <w:r>
        <w:rPr>
          <w:rFonts w:ascii="Arial" w:hAnsi="Arial" w:cs="Arial"/>
          <w:b/>
          <w:sz w:val="16"/>
          <w:szCs w:val="16"/>
        </w:rPr>
        <w:t xml:space="preserve"> </w:t>
      </w:r>
      <w:r w:rsidRPr="00114AA3">
        <w:rPr>
          <w:rFonts w:ascii="Arial" w:hAnsi="Arial" w:cs="Arial"/>
          <w:b/>
          <w:sz w:val="16"/>
          <w:szCs w:val="16"/>
        </w:rPr>
        <w:t>использования земельных участков, при определении</w:t>
      </w:r>
      <w:r>
        <w:rPr>
          <w:rFonts w:ascii="Arial" w:hAnsi="Arial" w:cs="Arial"/>
          <w:b/>
          <w:sz w:val="16"/>
          <w:szCs w:val="16"/>
        </w:rPr>
        <w:t xml:space="preserve"> </w:t>
      </w:r>
      <w:r w:rsidRPr="00114AA3">
        <w:rPr>
          <w:rFonts w:ascii="Arial" w:hAnsi="Arial" w:cs="Arial"/>
          <w:b/>
          <w:sz w:val="16"/>
          <w:szCs w:val="16"/>
        </w:rPr>
        <w:t>размера арендной платы за земельные участки на</w:t>
      </w:r>
      <w:r>
        <w:rPr>
          <w:rFonts w:ascii="Arial" w:hAnsi="Arial" w:cs="Arial"/>
          <w:b/>
          <w:sz w:val="16"/>
          <w:szCs w:val="16"/>
        </w:rPr>
        <w:t xml:space="preserve"> </w:t>
      </w:r>
      <w:r w:rsidRPr="00114AA3">
        <w:rPr>
          <w:rFonts w:ascii="Arial" w:hAnsi="Arial" w:cs="Arial"/>
          <w:b/>
          <w:sz w:val="16"/>
          <w:szCs w:val="16"/>
        </w:rPr>
        <w:t>территории сельских поселений Валдайского</w:t>
      </w:r>
      <w:r>
        <w:rPr>
          <w:rFonts w:ascii="Arial" w:hAnsi="Arial" w:cs="Arial"/>
          <w:b/>
          <w:sz w:val="16"/>
          <w:szCs w:val="16"/>
        </w:rPr>
        <w:t xml:space="preserve"> </w:t>
      </w:r>
      <w:r w:rsidRPr="00114AA3">
        <w:rPr>
          <w:rFonts w:ascii="Arial" w:hAnsi="Arial" w:cs="Arial"/>
          <w:b/>
          <w:sz w:val="16"/>
          <w:szCs w:val="16"/>
        </w:rPr>
        <w:t>муниципального района</w:t>
      </w:r>
    </w:p>
    <w:p w:rsidR="00114AA3" w:rsidRPr="00114AA3" w:rsidRDefault="00114AA3" w:rsidP="00114AA3">
      <w:pPr>
        <w:ind w:firstLine="284"/>
        <w:jc w:val="both"/>
        <w:rPr>
          <w:rFonts w:ascii="Arial" w:hAnsi="Arial" w:cs="Arial"/>
          <w:b/>
          <w:sz w:val="16"/>
          <w:szCs w:val="16"/>
        </w:rPr>
      </w:pPr>
      <w:r w:rsidRPr="00114AA3">
        <w:rPr>
          <w:rFonts w:ascii="Arial" w:hAnsi="Arial" w:cs="Arial"/>
          <w:b/>
          <w:sz w:val="16"/>
          <w:szCs w:val="16"/>
        </w:rPr>
        <w:t>Принято Думой Валдайского муниципального района 27 ноября 2024</w:t>
      </w:r>
      <w:r w:rsidRPr="00114AA3">
        <w:rPr>
          <w:rFonts w:ascii="Arial" w:hAnsi="Arial" w:cs="Arial"/>
          <w:sz w:val="16"/>
          <w:szCs w:val="16"/>
        </w:rPr>
        <w:t> </w:t>
      </w:r>
      <w:r w:rsidRPr="00114AA3">
        <w:rPr>
          <w:rFonts w:ascii="Arial" w:hAnsi="Arial" w:cs="Arial"/>
          <w:b/>
          <w:sz w:val="16"/>
          <w:szCs w:val="16"/>
        </w:rPr>
        <w:t>года.</w:t>
      </w:r>
    </w:p>
    <w:p w:rsidR="00114AA3" w:rsidRPr="00114AA3" w:rsidRDefault="00114AA3" w:rsidP="00114AA3">
      <w:pPr>
        <w:ind w:firstLine="284"/>
        <w:jc w:val="both"/>
        <w:rPr>
          <w:rFonts w:ascii="Arial" w:hAnsi="Arial" w:cs="Arial"/>
          <w:sz w:val="16"/>
          <w:szCs w:val="16"/>
        </w:rPr>
      </w:pPr>
      <w:r w:rsidRPr="00114AA3">
        <w:rPr>
          <w:rFonts w:ascii="Arial" w:hAnsi="Arial" w:cs="Arial"/>
          <w:sz w:val="16"/>
          <w:szCs w:val="16"/>
        </w:rPr>
        <w:t xml:space="preserve">В соответствии с Земельным кодексом Российской Федерации, Федеральным законом от 25 октября 2001 года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Правительства Новгородской области от 01.03.2016 № 89 «Об утверждении </w:t>
      </w:r>
      <w:hyperlink r:id="rId10" w:history="1">
        <w:r w:rsidRPr="00114AA3">
          <w:rPr>
            <w:rFonts w:ascii="Arial" w:hAnsi="Arial" w:cs="Arial"/>
            <w:bCs/>
            <w:sz w:val="16"/>
            <w:szCs w:val="16"/>
          </w:rPr>
          <w:t>Порядк</w:t>
        </w:r>
      </w:hyperlink>
      <w:r w:rsidRPr="00114AA3">
        <w:rPr>
          <w:rFonts w:ascii="Arial" w:hAnsi="Arial" w:cs="Arial"/>
          <w:bCs/>
          <w:sz w:val="16"/>
          <w:szCs w:val="16"/>
        </w:rPr>
        <w:t xml:space="preserve">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 </w:t>
      </w:r>
      <w:r w:rsidRPr="00114AA3">
        <w:rPr>
          <w:rFonts w:ascii="Arial" w:hAnsi="Arial" w:cs="Arial"/>
          <w:sz w:val="16"/>
          <w:szCs w:val="16"/>
        </w:rPr>
        <w:t xml:space="preserve">Дума Валдайского муниципального района </w:t>
      </w:r>
      <w:r w:rsidRPr="00114AA3">
        <w:rPr>
          <w:rFonts w:ascii="Arial" w:hAnsi="Arial" w:cs="Arial"/>
          <w:b/>
          <w:sz w:val="16"/>
          <w:szCs w:val="16"/>
        </w:rPr>
        <w:t>РЕШИЛА:</w:t>
      </w:r>
    </w:p>
    <w:p w:rsidR="00114AA3" w:rsidRPr="00114AA3" w:rsidRDefault="00114AA3" w:rsidP="00114AA3">
      <w:pPr>
        <w:pStyle w:val="ConsPlusNormal"/>
        <w:ind w:firstLine="284"/>
        <w:jc w:val="both"/>
        <w:rPr>
          <w:sz w:val="16"/>
          <w:szCs w:val="16"/>
        </w:rPr>
      </w:pPr>
      <w:r w:rsidRPr="00114AA3">
        <w:rPr>
          <w:sz w:val="16"/>
          <w:szCs w:val="16"/>
        </w:rPr>
        <w:t>1. Утвердить на 2025 год прилагаемые 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при определении размера арендной платы за земельные участки на территории сельских поселений Валдайского муниципального района для земельных участков, находящихся в муниципальной собственности или государственная собственность на которые не разграничена.</w:t>
      </w:r>
    </w:p>
    <w:p w:rsidR="00114AA3" w:rsidRPr="00114AA3" w:rsidRDefault="00114AA3" w:rsidP="00114AA3">
      <w:pPr>
        <w:pStyle w:val="ConsPlusNormal"/>
        <w:ind w:firstLine="284"/>
        <w:jc w:val="both"/>
        <w:rPr>
          <w:sz w:val="16"/>
          <w:szCs w:val="16"/>
        </w:rPr>
      </w:pPr>
      <w:r w:rsidRPr="00114AA3">
        <w:rPr>
          <w:sz w:val="16"/>
          <w:szCs w:val="16"/>
        </w:rPr>
        <w:t>2. Настоящее решение вступает в силу с 01.01.2025 года.</w:t>
      </w:r>
    </w:p>
    <w:p w:rsidR="00114AA3" w:rsidRPr="00114AA3" w:rsidRDefault="00114AA3" w:rsidP="00114AA3">
      <w:pPr>
        <w:ind w:firstLine="284"/>
        <w:jc w:val="both"/>
        <w:rPr>
          <w:rFonts w:ascii="Arial" w:hAnsi="Arial" w:cs="Arial"/>
          <w:sz w:val="16"/>
          <w:szCs w:val="16"/>
        </w:rPr>
      </w:pPr>
      <w:r w:rsidRPr="00114AA3">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14AA3" w:rsidRPr="00114AA3" w:rsidTr="009650C3">
        <w:trPr>
          <w:trHeight w:val="20"/>
        </w:trPr>
        <w:tc>
          <w:tcPr>
            <w:tcW w:w="2500" w:type="pct"/>
          </w:tcPr>
          <w:p w:rsidR="00114AA3" w:rsidRPr="00114AA3" w:rsidRDefault="00114AA3" w:rsidP="00114AA3">
            <w:pPr>
              <w:rPr>
                <w:rFonts w:ascii="Arial" w:hAnsi="Arial" w:cs="Arial"/>
                <w:b/>
                <w:color w:val="000000"/>
                <w:sz w:val="16"/>
                <w:szCs w:val="16"/>
              </w:rPr>
            </w:pPr>
            <w:r w:rsidRPr="00114AA3">
              <w:rPr>
                <w:rFonts w:ascii="Arial" w:hAnsi="Arial" w:cs="Arial"/>
                <w:b/>
                <w:color w:val="000000"/>
                <w:sz w:val="16"/>
                <w:szCs w:val="16"/>
              </w:rPr>
              <w:t xml:space="preserve">Глава Валдайского муниципального </w:t>
            </w:r>
          </w:p>
          <w:p w:rsidR="00114AA3" w:rsidRPr="00114AA3" w:rsidRDefault="00114AA3" w:rsidP="00114AA3">
            <w:pPr>
              <w:rPr>
                <w:rFonts w:ascii="Arial" w:hAnsi="Arial" w:cs="Arial"/>
                <w:b/>
                <w:color w:val="000000"/>
                <w:sz w:val="16"/>
                <w:szCs w:val="16"/>
              </w:rPr>
            </w:pPr>
            <w:r w:rsidRPr="00114AA3">
              <w:rPr>
                <w:rFonts w:ascii="Arial" w:hAnsi="Arial" w:cs="Arial"/>
                <w:b/>
                <w:color w:val="000000"/>
                <w:sz w:val="16"/>
                <w:szCs w:val="16"/>
              </w:rPr>
              <w:t>района                                                                          Ю.В.Стадэ</w:t>
            </w:r>
          </w:p>
          <w:p w:rsidR="00114AA3" w:rsidRPr="00114AA3" w:rsidRDefault="00114AA3" w:rsidP="00114AA3">
            <w:pPr>
              <w:jc w:val="both"/>
              <w:rPr>
                <w:rFonts w:ascii="Arial" w:hAnsi="Arial" w:cs="Arial"/>
                <w:color w:val="000000"/>
                <w:sz w:val="16"/>
                <w:szCs w:val="16"/>
              </w:rPr>
            </w:pPr>
            <w:r w:rsidRPr="00114AA3">
              <w:rPr>
                <w:rFonts w:ascii="Arial" w:hAnsi="Arial" w:cs="Arial"/>
                <w:color w:val="000000"/>
                <w:sz w:val="16"/>
                <w:szCs w:val="16"/>
              </w:rPr>
              <w:t xml:space="preserve">«27» ноября 2024 года № </w:t>
            </w:r>
            <w:r w:rsidRPr="00114AA3">
              <w:rPr>
                <w:rFonts w:ascii="Arial" w:hAnsi="Arial" w:cs="Arial"/>
                <w:color w:val="000000"/>
                <w:sz w:val="16"/>
                <w:szCs w:val="16"/>
                <w:lang w:val="en-US"/>
              </w:rPr>
              <w:t>3</w:t>
            </w:r>
            <w:r w:rsidRPr="00114AA3">
              <w:rPr>
                <w:rFonts w:ascii="Arial" w:hAnsi="Arial" w:cs="Arial"/>
                <w:color w:val="000000"/>
                <w:sz w:val="16"/>
                <w:szCs w:val="16"/>
              </w:rPr>
              <w:t>60</w:t>
            </w:r>
          </w:p>
        </w:tc>
        <w:tc>
          <w:tcPr>
            <w:tcW w:w="2500" w:type="pct"/>
          </w:tcPr>
          <w:p w:rsidR="00114AA3" w:rsidRPr="00114AA3" w:rsidRDefault="00114AA3" w:rsidP="00114AA3">
            <w:pPr>
              <w:jc w:val="both"/>
              <w:rPr>
                <w:rFonts w:ascii="Arial" w:hAnsi="Arial" w:cs="Arial"/>
                <w:b/>
                <w:color w:val="000000"/>
                <w:sz w:val="16"/>
                <w:szCs w:val="16"/>
              </w:rPr>
            </w:pPr>
            <w:r w:rsidRPr="00114AA3">
              <w:rPr>
                <w:rFonts w:ascii="Arial" w:hAnsi="Arial" w:cs="Arial"/>
                <w:b/>
                <w:color w:val="000000"/>
                <w:sz w:val="16"/>
                <w:szCs w:val="16"/>
              </w:rPr>
              <w:t>Председатель Думы Валдайского</w:t>
            </w:r>
            <w:r w:rsidRPr="00114AA3">
              <w:rPr>
                <w:rFonts w:ascii="Arial" w:hAnsi="Arial" w:cs="Arial"/>
                <w:b/>
                <w:color w:val="000000"/>
                <w:sz w:val="16"/>
                <w:szCs w:val="16"/>
              </w:rPr>
              <w:tab/>
            </w:r>
          </w:p>
          <w:p w:rsidR="00114AA3" w:rsidRPr="00114AA3" w:rsidRDefault="00114AA3" w:rsidP="00114AA3">
            <w:pPr>
              <w:jc w:val="both"/>
              <w:rPr>
                <w:rFonts w:ascii="Arial" w:hAnsi="Arial" w:cs="Arial"/>
                <w:b/>
                <w:color w:val="000000"/>
                <w:sz w:val="16"/>
                <w:szCs w:val="16"/>
              </w:rPr>
            </w:pPr>
            <w:r w:rsidRPr="00114AA3">
              <w:rPr>
                <w:rFonts w:ascii="Arial" w:hAnsi="Arial" w:cs="Arial"/>
                <w:b/>
                <w:color w:val="000000"/>
                <w:sz w:val="16"/>
                <w:szCs w:val="16"/>
              </w:rPr>
              <w:t>муниципального района                                   В.П.Литвиненко</w:t>
            </w:r>
          </w:p>
          <w:p w:rsidR="00114AA3" w:rsidRPr="00114AA3" w:rsidRDefault="00114AA3" w:rsidP="00114AA3">
            <w:pPr>
              <w:jc w:val="both"/>
              <w:rPr>
                <w:rFonts w:ascii="Arial" w:hAnsi="Arial" w:cs="Arial"/>
                <w:color w:val="000000"/>
                <w:sz w:val="16"/>
                <w:szCs w:val="16"/>
              </w:rPr>
            </w:pPr>
          </w:p>
        </w:tc>
      </w:tr>
    </w:tbl>
    <w:p w:rsidR="00114AA3" w:rsidRPr="00114AA3" w:rsidRDefault="00114AA3" w:rsidP="00114AA3">
      <w:pPr>
        <w:pStyle w:val="ConsPlusNormal"/>
        <w:ind w:left="8789" w:firstLine="0"/>
        <w:jc w:val="center"/>
        <w:outlineLvl w:val="0"/>
        <w:rPr>
          <w:sz w:val="12"/>
          <w:szCs w:val="16"/>
        </w:rPr>
      </w:pPr>
      <w:r w:rsidRPr="00114AA3">
        <w:rPr>
          <w:sz w:val="12"/>
          <w:szCs w:val="16"/>
        </w:rPr>
        <w:t>УТВЕРЖДЕНЫ</w:t>
      </w:r>
    </w:p>
    <w:p w:rsidR="00114AA3" w:rsidRPr="00114AA3" w:rsidRDefault="00114AA3" w:rsidP="00114AA3">
      <w:pPr>
        <w:pStyle w:val="ConsPlusNormal"/>
        <w:ind w:left="8789" w:firstLine="0"/>
        <w:jc w:val="center"/>
        <w:rPr>
          <w:sz w:val="12"/>
          <w:szCs w:val="16"/>
        </w:rPr>
      </w:pPr>
      <w:r w:rsidRPr="00114AA3">
        <w:rPr>
          <w:sz w:val="12"/>
          <w:szCs w:val="16"/>
        </w:rPr>
        <w:t>решением Думы Валдайского</w:t>
      </w:r>
    </w:p>
    <w:p w:rsidR="00114AA3" w:rsidRPr="00114AA3" w:rsidRDefault="00114AA3" w:rsidP="00114AA3">
      <w:pPr>
        <w:pStyle w:val="ConsPlusNormal"/>
        <w:ind w:left="8789" w:firstLine="0"/>
        <w:jc w:val="center"/>
        <w:rPr>
          <w:sz w:val="12"/>
          <w:szCs w:val="16"/>
        </w:rPr>
      </w:pPr>
      <w:r w:rsidRPr="00114AA3">
        <w:rPr>
          <w:sz w:val="12"/>
          <w:szCs w:val="16"/>
        </w:rPr>
        <w:t>муниципального района от 27.11.2024 № 360</w:t>
      </w:r>
    </w:p>
    <w:p w:rsidR="000451EF" w:rsidRDefault="00114AA3" w:rsidP="00114AA3">
      <w:pPr>
        <w:pStyle w:val="ConsPlusTitle"/>
        <w:widowControl/>
        <w:jc w:val="center"/>
        <w:rPr>
          <w:rFonts w:ascii="Arial" w:hAnsi="Arial" w:cs="Arial"/>
          <w:sz w:val="16"/>
          <w:szCs w:val="16"/>
        </w:rPr>
      </w:pPr>
      <w:r w:rsidRPr="00114AA3">
        <w:rPr>
          <w:rFonts w:ascii="Arial" w:hAnsi="Arial" w:cs="Arial"/>
          <w:sz w:val="16"/>
          <w:szCs w:val="16"/>
        </w:rPr>
        <w:t>Коэффициенты, устанавливаемые в процентах от кадастровой</w:t>
      </w:r>
      <w:r>
        <w:rPr>
          <w:rFonts w:ascii="Arial" w:hAnsi="Arial" w:cs="Arial"/>
          <w:sz w:val="16"/>
          <w:szCs w:val="16"/>
        </w:rPr>
        <w:t xml:space="preserve"> </w:t>
      </w:r>
      <w:r w:rsidRPr="00114AA3">
        <w:rPr>
          <w:rFonts w:ascii="Arial" w:hAnsi="Arial" w:cs="Arial"/>
          <w:sz w:val="16"/>
          <w:szCs w:val="16"/>
        </w:rPr>
        <w:t xml:space="preserve">стоимости земельных участков, определяемые для </w:t>
      </w:r>
    </w:p>
    <w:p w:rsidR="00114AA3" w:rsidRDefault="00114AA3" w:rsidP="00114AA3">
      <w:pPr>
        <w:pStyle w:val="ConsPlusTitle"/>
        <w:widowControl/>
        <w:jc w:val="center"/>
        <w:rPr>
          <w:rFonts w:ascii="Arial" w:hAnsi="Arial" w:cs="Arial"/>
          <w:sz w:val="16"/>
          <w:szCs w:val="16"/>
        </w:rPr>
      </w:pPr>
      <w:r w:rsidRPr="00114AA3">
        <w:rPr>
          <w:rFonts w:ascii="Arial" w:hAnsi="Arial" w:cs="Arial"/>
          <w:sz w:val="16"/>
          <w:szCs w:val="16"/>
        </w:rPr>
        <w:t>различных</w:t>
      </w:r>
      <w:r>
        <w:rPr>
          <w:rFonts w:ascii="Arial" w:hAnsi="Arial" w:cs="Arial"/>
          <w:sz w:val="16"/>
          <w:szCs w:val="16"/>
        </w:rPr>
        <w:t xml:space="preserve"> </w:t>
      </w:r>
      <w:r w:rsidRPr="00114AA3">
        <w:rPr>
          <w:rFonts w:ascii="Arial" w:hAnsi="Arial" w:cs="Arial"/>
          <w:sz w:val="16"/>
          <w:szCs w:val="16"/>
        </w:rPr>
        <w:t xml:space="preserve">видов функционального использования земельных участков при определеиии размера арендной платы </w:t>
      </w:r>
    </w:p>
    <w:p w:rsidR="00114AA3" w:rsidRPr="00114AA3" w:rsidRDefault="00114AA3" w:rsidP="00114AA3">
      <w:pPr>
        <w:pStyle w:val="ConsPlusTitle"/>
        <w:widowControl/>
        <w:jc w:val="center"/>
        <w:rPr>
          <w:rFonts w:ascii="Arial" w:hAnsi="Arial" w:cs="Arial"/>
          <w:sz w:val="16"/>
          <w:szCs w:val="16"/>
        </w:rPr>
      </w:pPr>
      <w:r w:rsidRPr="00114AA3">
        <w:rPr>
          <w:rFonts w:ascii="Arial" w:hAnsi="Arial" w:cs="Arial"/>
          <w:sz w:val="16"/>
          <w:szCs w:val="16"/>
        </w:rPr>
        <w:t>за земельные участки на территории сельских поселений</w:t>
      </w:r>
      <w:r>
        <w:rPr>
          <w:rFonts w:ascii="Arial" w:hAnsi="Arial" w:cs="Arial"/>
          <w:sz w:val="16"/>
          <w:szCs w:val="16"/>
        </w:rPr>
        <w:t xml:space="preserve"> </w:t>
      </w:r>
      <w:r w:rsidRPr="00114AA3">
        <w:rPr>
          <w:rFonts w:ascii="Arial" w:hAnsi="Arial" w:cs="Arial"/>
          <w:sz w:val="16"/>
          <w:szCs w:val="16"/>
        </w:rPr>
        <w:t>валдайского муниципального района на 2025 год</w:t>
      </w:r>
    </w:p>
    <w:tbl>
      <w:tblPr>
        <w:tblW w:w="0" w:type="auto"/>
        <w:tblCellMar>
          <w:left w:w="0" w:type="dxa"/>
          <w:right w:w="0" w:type="dxa"/>
        </w:tblCellMar>
        <w:tblLook w:val="0040"/>
      </w:tblPr>
      <w:tblGrid>
        <w:gridCol w:w="719"/>
        <w:gridCol w:w="8930"/>
        <w:gridCol w:w="1707"/>
      </w:tblGrid>
      <w:tr w:rsidR="00114AA3" w:rsidRPr="00114AA3" w:rsidTr="00114AA3">
        <w:trPr>
          <w:cantSplit/>
          <w:trHeight w:val="20"/>
        </w:trPr>
        <w:tc>
          <w:tcPr>
            <w:tcW w:w="964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14AA3" w:rsidRPr="00114AA3" w:rsidRDefault="00114AA3" w:rsidP="00114AA3">
            <w:pPr>
              <w:jc w:val="center"/>
              <w:rPr>
                <w:rFonts w:ascii="Arial" w:hAnsi="Arial" w:cs="Arial"/>
                <w:b/>
                <w:sz w:val="12"/>
                <w:szCs w:val="16"/>
              </w:rPr>
            </w:pPr>
            <w:r w:rsidRPr="00114AA3">
              <w:rPr>
                <w:rFonts w:ascii="Arial" w:hAnsi="Arial" w:cs="Arial"/>
                <w:b/>
                <w:sz w:val="12"/>
                <w:szCs w:val="16"/>
              </w:rPr>
              <w:t>Функциональное использование земельных участков,</w:t>
            </w:r>
          </w:p>
          <w:p w:rsidR="00114AA3" w:rsidRPr="00114AA3" w:rsidRDefault="00114AA3" w:rsidP="00114AA3">
            <w:pPr>
              <w:jc w:val="center"/>
              <w:rPr>
                <w:rFonts w:ascii="Arial" w:hAnsi="Arial" w:cs="Arial"/>
                <w:b/>
                <w:sz w:val="12"/>
                <w:szCs w:val="16"/>
              </w:rPr>
            </w:pPr>
            <w:r w:rsidRPr="00114AA3">
              <w:rPr>
                <w:rFonts w:ascii="Arial" w:hAnsi="Arial" w:cs="Arial"/>
                <w:b/>
                <w:sz w:val="12"/>
                <w:szCs w:val="16"/>
              </w:rPr>
              <w:t>категория земель</w:t>
            </w:r>
          </w:p>
        </w:tc>
        <w:tc>
          <w:tcPr>
            <w:tcW w:w="1707" w:type="dxa"/>
            <w:tcBorders>
              <w:top w:val="single" w:sz="6" w:space="0" w:color="auto"/>
              <w:left w:val="single" w:sz="6" w:space="0" w:color="auto"/>
              <w:bottom w:val="single" w:sz="6" w:space="0" w:color="auto"/>
              <w:right w:val="single" w:sz="6" w:space="0" w:color="auto"/>
            </w:tcBorders>
            <w:vAlign w:val="center"/>
          </w:tcPr>
          <w:p w:rsidR="00114AA3" w:rsidRPr="00114AA3" w:rsidRDefault="00114AA3" w:rsidP="00114AA3">
            <w:pPr>
              <w:jc w:val="center"/>
              <w:rPr>
                <w:rFonts w:ascii="Arial" w:hAnsi="Arial" w:cs="Arial"/>
                <w:b/>
                <w:sz w:val="12"/>
                <w:szCs w:val="16"/>
              </w:rPr>
            </w:pPr>
            <w:r w:rsidRPr="00114AA3">
              <w:rPr>
                <w:rFonts w:ascii="Arial" w:hAnsi="Arial" w:cs="Arial"/>
                <w:b/>
                <w:sz w:val="12"/>
                <w:szCs w:val="16"/>
              </w:rPr>
              <w:t>Коэффициент (процент от кадастровой стоимости земельного участка)</w:t>
            </w:r>
          </w:p>
        </w:tc>
      </w:tr>
      <w:tr w:rsidR="00114AA3" w:rsidRPr="00114AA3" w:rsidTr="00114AA3">
        <w:trPr>
          <w:cantSplit/>
          <w:trHeight w:val="20"/>
        </w:trPr>
        <w:tc>
          <w:tcPr>
            <w:tcW w:w="719" w:type="dxa"/>
            <w:vMerge w:val="restart"/>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1.Земли населённых пунктов</w:t>
            </w: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Личные подсобные хозяйства (приусадебные земельные участки), садоводство, огородничество</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1,5</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для прочих видов сельскохозяйственного использования</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0,3</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Индивидуальное жилищное строительство</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1,5</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Для размещения индивидуальных гаражей</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2</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предоставленные для рекреационных целей, благоустройства</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1,5</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Временные сооружения:</w:t>
            </w:r>
          </w:p>
          <w:p w:rsidR="00114AA3" w:rsidRPr="00114AA3" w:rsidRDefault="00114AA3" w:rsidP="00114AA3">
            <w:pPr>
              <w:rPr>
                <w:rFonts w:ascii="Arial" w:hAnsi="Arial" w:cs="Arial"/>
                <w:sz w:val="12"/>
                <w:szCs w:val="16"/>
              </w:rPr>
            </w:pPr>
            <w:r w:rsidRPr="00114AA3">
              <w:rPr>
                <w:rFonts w:ascii="Arial" w:hAnsi="Arial" w:cs="Arial"/>
                <w:sz w:val="12"/>
                <w:szCs w:val="16"/>
              </w:rPr>
              <w:t>рынки,</w:t>
            </w:r>
          </w:p>
          <w:p w:rsidR="00114AA3" w:rsidRPr="00114AA3" w:rsidRDefault="00114AA3" w:rsidP="00114AA3">
            <w:pPr>
              <w:rPr>
                <w:rFonts w:ascii="Arial" w:hAnsi="Arial" w:cs="Arial"/>
                <w:sz w:val="12"/>
                <w:szCs w:val="16"/>
              </w:rPr>
            </w:pPr>
            <w:r w:rsidRPr="00114AA3">
              <w:rPr>
                <w:rFonts w:ascii="Arial" w:hAnsi="Arial" w:cs="Arial"/>
                <w:sz w:val="12"/>
                <w:szCs w:val="16"/>
              </w:rPr>
              <w:t>малые архитектурные формы для обеспечения отдыха и досуга (аттракционы и др.)</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p>
          <w:p w:rsidR="00114AA3" w:rsidRPr="00114AA3" w:rsidRDefault="00114AA3" w:rsidP="00114AA3">
            <w:pPr>
              <w:jc w:val="center"/>
              <w:rPr>
                <w:rFonts w:ascii="Arial" w:hAnsi="Arial" w:cs="Arial"/>
                <w:sz w:val="12"/>
                <w:szCs w:val="16"/>
              </w:rPr>
            </w:pPr>
            <w:r w:rsidRPr="00114AA3">
              <w:rPr>
                <w:rFonts w:ascii="Arial" w:hAnsi="Arial" w:cs="Arial"/>
                <w:sz w:val="12"/>
                <w:szCs w:val="16"/>
              </w:rPr>
              <w:t>3</w:t>
            </w:r>
          </w:p>
          <w:p w:rsidR="00114AA3" w:rsidRPr="00114AA3" w:rsidRDefault="00114AA3" w:rsidP="00114AA3">
            <w:pPr>
              <w:jc w:val="center"/>
              <w:rPr>
                <w:rFonts w:ascii="Arial" w:hAnsi="Arial" w:cs="Arial"/>
                <w:sz w:val="12"/>
                <w:szCs w:val="16"/>
              </w:rPr>
            </w:pPr>
            <w:r w:rsidRPr="00114AA3">
              <w:rPr>
                <w:rFonts w:ascii="Arial" w:hAnsi="Arial" w:cs="Arial"/>
                <w:sz w:val="12"/>
                <w:szCs w:val="16"/>
              </w:rPr>
              <w:t>15</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Стоянки автотранспорта</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70</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Стоянки автотранспорта (парковки) при гостиницах, туристических комплексах, базах отдыха для обслуживания личного транспорта отдыхающих и транспорта туристических фирм, а также их проектирование и строительство</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10</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Станции технического обслуживания, автомойки, др. объекты автосервиса, а также их проектирование и строительство</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3,5</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АЗС, АЗК, комплексы придорожного сервиса, а также их проектирование и строительство</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5</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Строительство многоквартирных жилых домов</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Объекты стационарной торговли, оказание бытовых и платных услуг, а также их проектирование и строительство</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2,5</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занятые передвижными объектами, обеспечивающими снабжение населения сжиженным баллонным газом</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10</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под объектами транспортной инфраструктуры, а также их проектирование и строительство (кроме линейных объектов)</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3</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Гостиницы; дома, базы отдыха; рестораны; кафе, бары, а также их проектирование и строительство</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4,5</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Объекты промышленности, электроэнергетики, производства товаров народного потребления, а также их проектирование и строительство (кроме линейных объектов и связанных с ними объектов)</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1,5</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5</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pStyle w:val="ConsPlusNonformat"/>
              <w:rPr>
                <w:rFonts w:ascii="Arial" w:hAnsi="Arial" w:cs="Arial"/>
                <w:sz w:val="12"/>
                <w:szCs w:val="16"/>
              </w:rPr>
            </w:pPr>
            <w:r w:rsidRPr="00114AA3">
              <w:rPr>
                <w:rFonts w:ascii="Arial" w:hAnsi="Arial" w:cs="Arial"/>
                <w:sz w:val="12"/>
                <w:szCs w:val="16"/>
              </w:rPr>
              <w:t>Земельные участки, занятые объектами связи, а также их проектирование и строительство (кроме линейных объектов):</w:t>
            </w:r>
          </w:p>
          <w:p w:rsidR="00114AA3" w:rsidRPr="00114AA3" w:rsidRDefault="00114AA3" w:rsidP="00114AA3">
            <w:pPr>
              <w:pStyle w:val="ConsPlusNonformat"/>
              <w:rPr>
                <w:rFonts w:ascii="Arial" w:hAnsi="Arial" w:cs="Arial"/>
                <w:sz w:val="12"/>
                <w:szCs w:val="16"/>
              </w:rPr>
            </w:pPr>
            <w:r w:rsidRPr="00114AA3">
              <w:rPr>
                <w:rFonts w:ascii="Arial" w:hAnsi="Arial" w:cs="Arial"/>
                <w:sz w:val="12"/>
                <w:szCs w:val="16"/>
              </w:rPr>
              <w:t>земельные участки кадастровая стоимость 1 кв.м. до 140 р. (включительно);</w:t>
            </w:r>
          </w:p>
          <w:p w:rsidR="00114AA3" w:rsidRPr="00114AA3" w:rsidRDefault="00114AA3" w:rsidP="00114AA3">
            <w:pPr>
              <w:pStyle w:val="ConsPlusNonformat"/>
              <w:rPr>
                <w:rFonts w:ascii="Arial" w:hAnsi="Arial" w:cs="Arial"/>
                <w:sz w:val="12"/>
                <w:szCs w:val="16"/>
              </w:rPr>
            </w:pPr>
            <w:r w:rsidRPr="00114AA3">
              <w:rPr>
                <w:rFonts w:ascii="Arial" w:hAnsi="Arial" w:cs="Arial"/>
                <w:sz w:val="12"/>
                <w:szCs w:val="16"/>
              </w:rPr>
              <w:t>земельные участки кадастровая стоимость 1 кв.м. свыше 140 р. до 200 р. (включительно);</w:t>
            </w:r>
          </w:p>
          <w:p w:rsidR="00114AA3" w:rsidRPr="00114AA3" w:rsidRDefault="00114AA3" w:rsidP="00114AA3">
            <w:pPr>
              <w:pStyle w:val="ConsPlusNonformat"/>
              <w:rPr>
                <w:rFonts w:ascii="Arial" w:hAnsi="Arial" w:cs="Arial"/>
                <w:sz w:val="12"/>
                <w:szCs w:val="16"/>
              </w:rPr>
            </w:pPr>
            <w:r w:rsidRPr="00114AA3">
              <w:rPr>
                <w:rFonts w:ascii="Arial" w:hAnsi="Arial" w:cs="Arial"/>
                <w:sz w:val="12"/>
                <w:szCs w:val="16"/>
              </w:rPr>
              <w:t>земельные участки кадастровая стоимость 1 кв.м. свыше 200 р.</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p>
          <w:p w:rsidR="00114AA3" w:rsidRPr="00114AA3" w:rsidRDefault="00114AA3" w:rsidP="00114AA3">
            <w:pPr>
              <w:jc w:val="center"/>
              <w:rPr>
                <w:rFonts w:ascii="Arial" w:hAnsi="Arial" w:cs="Arial"/>
                <w:sz w:val="12"/>
                <w:szCs w:val="16"/>
              </w:rPr>
            </w:pPr>
            <w:r w:rsidRPr="00114AA3">
              <w:rPr>
                <w:rFonts w:ascii="Arial" w:hAnsi="Arial" w:cs="Arial"/>
                <w:sz w:val="12"/>
                <w:szCs w:val="16"/>
              </w:rPr>
              <w:t>1000</w:t>
            </w:r>
          </w:p>
          <w:p w:rsidR="00114AA3" w:rsidRPr="00114AA3" w:rsidRDefault="00114AA3" w:rsidP="00114AA3">
            <w:pPr>
              <w:jc w:val="center"/>
              <w:rPr>
                <w:rFonts w:ascii="Arial" w:hAnsi="Arial" w:cs="Arial"/>
                <w:sz w:val="12"/>
                <w:szCs w:val="16"/>
              </w:rPr>
            </w:pPr>
            <w:r w:rsidRPr="00114AA3">
              <w:rPr>
                <w:rFonts w:ascii="Arial" w:hAnsi="Arial" w:cs="Arial"/>
                <w:sz w:val="12"/>
                <w:szCs w:val="16"/>
              </w:rPr>
              <w:t>350</w:t>
            </w:r>
          </w:p>
          <w:p w:rsidR="00114AA3" w:rsidRPr="00114AA3" w:rsidRDefault="00114AA3" w:rsidP="00114AA3">
            <w:pPr>
              <w:jc w:val="center"/>
              <w:rPr>
                <w:rFonts w:ascii="Arial" w:hAnsi="Arial" w:cs="Arial"/>
                <w:sz w:val="12"/>
                <w:szCs w:val="16"/>
              </w:rPr>
            </w:pPr>
            <w:r w:rsidRPr="00114AA3">
              <w:rPr>
                <w:rFonts w:ascii="Arial" w:hAnsi="Arial" w:cs="Arial"/>
                <w:sz w:val="12"/>
                <w:szCs w:val="16"/>
              </w:rPr>
              <w:t>150</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занятые объектами жилищно-коммунального хозяйства, типографий (кроме линейных объектов и связанных с ними объектов):</w:t>
            </w:r>
          </w:p>
          <w:p w:rsidR="00114AA3" w:rsidRPr="00114AA3" w:rsidRDefault="00114AA3" w:rsidP="00114AA3">
            <w:pPr>
              <w:rPr>
                <w:rFonts w:ascii="Arial" w:hAnsi="Arial" w:cs="Arial"/>
                <w:sz w:val="12"/>
                <w:szCs w:val="16"/>
              </w:rPr>
            </w:pPr>
            <w:r w:rsidRPr="00114AA3">
              <w:rPr>
                <w:rFonts w:ascii="Arial" w:hAnsi="Arial" w:cs="Arial"/>
                <w:sz w:val="12"/>
                <w:szCs w:val="16"/>
              </w:rPr>
              <w:t>под объектами банно-прачечного хозяйства, типографий</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0,1</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занятые объектами для складирования, изоляции и обезвреживания ТБО</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2,5</w:t>
            </w:r>
          </w:p>
        </w:tc>
      </w:tr>
      <w:tr w:rsidR="00114AA3" w:rsidRPr="00114AA3" w:rsidTr="00114AA3">
        <w:trPr>
          <w:cantSplit/>
          <w:trHeight w:val="20"/>
        </w:trPr>
        <w:tc>
          <w:tcPr>
            <w:tcW w:w="719" w:type="dxa"/>
            <w:vMerge/>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предназначенные для разработки  и добычи полезных ископаемых</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2</w:t>
            </w:r>
          </w:p>
        </w:tc>
      </w:tr>
      <w:tr w:rsidR="00114AA3" w:rsidRPr="00114AA3" w:rsidTr="00114AA3">
        <w:trPr>
          <w:cantSplit/>
          <w:trHeight w:val="20"/>
        </w:trPr>
        <w:tc>
          <w:tcPr>
            <w:tcW w:w="719" w:type="dxa"/>
            <w:vMerge/>
            <w:tcBorders>
              <w:top w:val="single" w:sz="6" w:space="0" w:color="auto"/>
              <w:left w:val="single" w:sz="6" w:space="0" w:color="auto"/>
              <w:bottom w:val="single" w:sz="4" w:space="0" w:color="auto"/>
              <w:right w:val="single" w:sz="6"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иное функциональное использование земельных участков для всех категорий арендаторов</w:t>
            </w:r>
          </w:p>
        </w:tc>
        <w:tc>
          <w:tcPr>
            <w:tcW w:w="1707" w:type="dxa"/>
            <w:tcBorders>
              <w:top w:val="single" w:sz="6" w:space="0" w:color="auto"/>
              <w:left w:val="single" w:sz="6"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1,5</w:t>
            </w:r>
          </w:p>
        </w:tc>
      </w:tr>
      <w:tr w:rsidR="00114AA3" w:rsidRPr="00114AA3" w:rsidTr="00114AA3">
        <w:trPr>
          <w:cantSplit/>
          <w:trHeight w:val="20"/>
        </w:trPr>
        <w:tc>
          <w:tcPr>
            <w:tcW w:w="719" w:type="dxa"/>
            <w:vMerge w:val="restart"/>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2.Земли вне населённых пунктов</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(кроме линейных объектов и связанных с ними объектов)</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100</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Земли сельскохозяйственного назначения</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0,3</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Земли сельскохозяйственного назначения для рыбохозяйственных нужд</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0,1</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Земли сельскохозяйственного назначения для целей, несвязанных с сельскохозяйственным использованием</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500</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занятые особо охраняемыми территориями и объектами:</w:t>
            </w:r>
          </w:p>
          <w:p w:rsidR="00114AA3" w:rsidRPr="00114AA3" w:rsidRDefault="00114AA3" w:rsidP="00114AA3">
            <w:pPr>
              <w:rPr>
                <w:rFonts w:ascii="Arial" w:hAnsi="Arial" w:cs="Arial"/>
                <w:sz w:val="12"/>
                <w:szCs w:val="16"/>
              </w:rPr>
            </w:pPr>
            <w:r w:rsidRPr="00114AA3">
              <w:rPr>
                <w:rFonts w:ascii="Arial" w:hAnsi="Arial" w:cs="Arial"/>
                <w:sz w:val="12"/>
                <w:szCs w:val="16"/>
              </w:rPr>
              <w:t>дома, базы отдыха, туристические, оздоровительные комплексы, гостиницы, а также их проектирование и  строительство;</w:t>
            </w:r>
          </w:p>
          <w:p w:rsidR="00114AA3" w:rsidRPr="00114AA3" w:rsidRDefault="00114AA3" w:rsidP="00114AA3">
            <w:pPr>
              <w:rPr>
                <w:rFonts w:ascii="Arial" w:hAnsi="Arial" w:cs="Arial"/>
                <w:sz w:val="12"/>
                <w:szCs w:val="16"/>
              </w:rPr>
            </w:pPr>
            <w:r w:rsidRPr="00114AA3">
              <w:rPr>
                <w:rFonts w:ascii="Arial" w:hAnsi="Arial" w:cs="Arial"/>
                <w:sz w:val="12"/>
                <w:szCs w:val="16"/>
              </w:rPr>
              <w:t>прочие объекты, а также их проектирование и  строительство</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p>
          <w:p w:rsidR="00114AA3" w:rsidRPr="00114AA3" w:rsidRDefault="00114AA3" w:rsidP="00114AA3">
            <w:pPr>
              <w:jc w:val="center"/>
              <w:rPr>
                <w:rFonts w:ascii="Arial" w:hAnsi="Arial" w:cs="Arial"/>
                <w:sz w:val="12"/>
                <w:szCs w:val="16"/>
              </w:rPr>
            </w:pPr>
            <w:r w:rsidRPr="00114AA3">
              <w:rPr>
                <w:rFonts w:ascii="Arial" w:hAnsi="Arial" w:cs="Arial"/>
                <w:sz w:val="12"/>
                <w:szCs w:val="16"/>
              </w:rPr>
              <w:t>0,6</w:t>
            </w:r>
          </w:p>
          <w:p w:rsidR="00114AA3" w:rsidRPr="00114AA3" w:rsidRDefault="00114AA3" w:rsidP="00114AA3">
            <w:pPr>
              <w:jc w:val="center"/>
              <w:rPr>
                <w:rFonts w:ascii="Arial" w:hAnsi="Arial" w:cs="Arial"/>
                <w:sz w:val="12"/>
                <w:szCs w:val="16"/>
              </w:rPr>
            </w:pPr>
            <w:r w:rsidRPr="00114AA3">
              <w:rPr>
                <w:rFonts w:ascii="Arial" w:hAnsi="Arial" w:cs="Arial"/>
                <w:sz w:val="12"/>
                <w:szCs w:val="16"/>
              </w:rPr>
              <w:t>8</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Ведение садоводства</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15</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Ведение личного подсобного хозяйства</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0,3</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предназначенные для разработки и добычи полезных ископаемых</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2</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Объекты промышленности, электроэнергетики а также их проектирование и строительство (кроме линейных объектов и связанных с ними объектов)</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1,5</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занятые объектами связи, а также их проектирование и строительство (кроме линейных объектов):</w:t>
            </w:r>
          </w:p>
          <w:p w:rsidR="00114AA3" w:rsidRPr="00114AA3" w:rsidRDefault="00114AA3" w:rsidP="00114AA3">
            <w:pPr>
              <w:autoSpaceDE w:val="0"/>
              <w:autoSpaceDN w:val="0"/>
              <w:adjustRightInd w:val="0"/>
              <w:rPr>
                <w:rFonts w:ascii="Arial" w:hAnsi="Arial" w:cs="Arial"/>
                <w:sz w:val="12"/>
                <w:szCs w:val="16"/>
              </w:rPr>
            </w:pPr>
            <w:r w:rsidRPr="00114AA3">
              <w:rPr>
                <w:rFonts w:ascii="Arial" w:hAnsi="Arial" w:cs="Arial"/>
                <w:sz w:val="12"/>
                <w:szCs w:val="16"/>
              </w:rPr>
              <w:t>площадью земельных участков до 300 кв. м. (включительно);</w:t>
            </w:r>
          </w:p>
          <w:p w:rsidR="00114AA3" w:rsidRPr="00114AA3" w:rsidRDefault="00114AA3" w:rsidP="00114AA3">
            <w:pPr>
              <w:autoSpaceDE w:val="0"/>
              <w:autoSpaceDN w:val="0"/>
              <w:adjustRightInd w:val="0"/>
              <w:rPr>
                <w:rFonts w:ascii="Arial" w:hAnsi="Arial" w:cs="Arial"/>
                <w:sz w:val="12"/>
                <w:szCs w:val="16"/>
              </w:rPr>
            </w:pPr>
            <w:r w:rsidRPr="00114AA3">
              <w:rPr>
                <w:rFonts w:ascii="Arial" w:hAnsi="Arial" w:cs="Arial"/>
                <w:sz w:val="12"/>
                <w:szCs w:val="16"/>
              </w:rPr>
              <w:t>площадью земельных участков свыше 300 кв. м.</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p>
          <w:p w:rsidR="00114AA3" w:rsidRPr="00114AA3" w:rsidRDefault="00114AA3" w:rsidP="00114AA3">
            <w:pPr>
              <w:jc w:val="center"/>
              <w:rPr>
                <w:rFonts w:ascii="Arial" w:hAnsi="Arial" w:cs="Arial"/>
                <w:sz w:val="12"/>
                <w:szCs w:val="16"/>
              </w:rPr>
            </w:pPr>
            <w:r w:rsidRPr="00114AA3">
              <w:rPr>
                <w:rFonts w:ascii="Arial" w:hAnsi="Arial" w:cs="Arial"/>
                <w:sz w:val="12"/>
                <w:szCs w:val="16"/>
              </w:rPr>
              <w:t>20000</w:t>
            </w:r>
          </w:p>
          <w:p w:rsidR="00114AA3" w:rsidRPr="00114AA3" w:rsidRDefault="00114AA3" w:rsidP="00114AA3">
            <w:pPr>
              <w:jc w:val="center"/>
              <w:rPr>
                <w:rFonts w:ascii="Arial" w:hAnsi="Arial" w:cs="Arial"/>
                <w:sz w:val="12"/>
                <w:szCs w:val="16"/>
              </w:rPr>
            </w:pPr>
            <w:r w:rsidRPr="00114AA3">
              <w:rPr>
                <w:rFonts w:ascii="Arial" w:hAnsi="Arial" w:cs="Arial"/>
                <w:sz w:val="12"/>
                <w:szCs w:val="16"/>
              </w:rPr>
              <w:t>2000</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b/>
                <w:sz w:val="12"/>
                <w:szCs w:val="16"/>
              </w:rPr>
            </w:pPr>
            <w:r w:rsidRPr="00114AA3">
              <w:rPr>
                <w:rFonts w:ascii="Arial" w:hAnsi="Arial" w:cs="Arial"/>
                <w:sz w:val="12"/>
                <w:szCs w:val="16"/>
              </w:rPr>
              <w:t>Земельные участки, занятые объектами для складирования, изоляции и обезвреживания ТБО</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b/>
                <w:sz w:val="12"/>
                <w:szCs w:val="16"/>
              </w:rPr>
            </w:pPr>
            <w:r w:rsidRPr="00114AA3">
              <w:rPr>
                <w:rFonts w:ascii="Arial" w:hAnsi="Arial" w:cs="Arial"/>
                <w:sz w:val="12"/>
                <w:szCs w:val="16"/>
              </w:rPr>
              <w:t>2,5</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занятые передвижными объектами, обеспечивающими снабжение населения сжиженным баллонным газом</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4,5</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занятые объектами рекреационного, оздоровительного назначения</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4,5</w:t>
            </w:r>
          </w:p>
        </w:tc>
      </w:tr>
      <w:tr w:rsidR="00114AA3" w:rsidRPr="00114AA3" w:rsidTr="00114AA3">
        <w:trPr>
          <w:cantSplit/>
          <w:trHeight w:val="20"/>
        </w:trPr>
        <w:tc>
          <w:tcPr>
            <w:tcW w:w="719" w:type="dxa"/>
            <w:vMerge/>
            <w:tcBorders>
              <w:top w:val="single" w:sz="4" w:space="0" w:color="auto"/>
              <w:left w:val="single" w:sz="6"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14AA3" w:rsidRPr="00114AA3" w:rsidRDefault="00114AA3" w:rsidP="00114AA3">
            <w:pPr>
              <w:rPr>
                <w:rFonts w:ascii="Arial" w:hAnsi="Arial" w:cs="Arial"/>
                <w:sz w:val="12"/>
                <w:szCs w:val="16"/>
              </w:rPr>
            </w:pPr>
            <w:r w:rsidRPr="00114AA3">
              <w:rPr>
                <w:rFonts w:ascii="Arial" w:hAnsi="Arial" w:cs="Arial"/>
                <w:sz w:val="12"/>
                <w:szCs w:val="16"/>
              </w:rPr>
              <w:t>Земельные участки под  производственными объектами дорожного строительства, а также их размещение, проектирование и  строительство</w:t>
            </w:r>
          </w:p>
        </w:tc>
        <w:tc>
          <w:tcPr>
            <w:tcW w:w="1707" w:type="dxa"/>
            <w:tcBorders>
              <w:top w:val="single" w:sz="6" w:space="0" w:color="auto"/>
              <w:left w:val="single" w:sz="4" w:space="0" w:color="auto"/>
              <w:bottom w:val="single" w:sz="6" w:space="0" w:color="auto"/>
              <w:right w:val="single" w:sz="6" w:space="0" w:color="auto"/>
            </w:tcBorders>
            <w:shd w:val="clear" w:color="auto" w:fill="auto"/>
          </w:tcPr>
          <w:p w:rsidR="00114AA3" w:rsidRPr="00114AA3" w:rsidRDefault="00114AA3" w:rsidP="00114AA3">
            <w:pPr>
              <w:jc w:val="center"/>
              <w:rPr>
                <w:rFonts w:ascii="Arial" w:hAnsi="Arial" w:cs="Arial"/>
                <w:sz w:val="12"/>
                <w:szCs w:val="16"/>
              </w:rPr>
            </w:pPr>
            <w:r w:rsidRPr="00114AA3">
              <w:rPr>
                <w:rFonts w:ascii="Arial" w:hAnsi="Arial" w:cs="Arial"/>
                <w:sz w:val="12"/>
                <w:szCs w:val="16"/>
              </w:rPr>
              <w:t>10</w:t>
            </w:r>
          </w:p>
        </w:tc>
      </w:tr>
    </w:tbl>
    <w:p w:rsidR="00114AA3" w:rsidRPr="00B14017" w:rsidRDefault="00114AA3" w:rsidP="00114AA3">
      <w:pPr>
        <w:spacing w:line="240" w:lineRule="exact"/>
        <w:rPr>
          <w:sz w:val="2"/>
          <w:szCs w:val="2"/>
        </w:rPr>
      </w:pPr>
    </w:p>
    <w:p w:rsidR="00114AA3" w:rsidRPr="000451EF" w:rsidRDefault="00114AA3" w:rsidP="000451EF">
      <w:pPr>
        <w:jc w:val="center"/>
        <w:rPr>
          <w:rFonts w:ascii="Arial" w:hAnsi="Arial" w:cs="Arial"/>
          <w:b/>
          <w:sz w:val="16"/>
          <w:szCs w:val="16"/>
        </w:rPr>
      </w:pPr>
      <w:r w:rsidRPr="000451EF">
        <w:rPr>
          <w:rFonts w:ascii="Arial" w:hAnsi="Arial" w:cs="Arial"/>
          <w:b/>
          <w:sz w:val="16"/>
          <w:szCs w:val="16"/>
        </w:rPr>
        <w:t>ДУМА ВАЛДАЙСКОГО МУНИЦИПАЛЬНОГО РАЙОНА</w:t>
      </w:r>
    </w:p>
    <w:p w:rsidR="00114AA3" w:rsidRPr="000451EF" w:rsidRDefault="00114AA3" w:rsidP="000451EF">
      <w:pPr>
        <w:pStyle w:val="20"/>
        <w:rPr>
          <w:rFonts w:ascii="Arial" w:hAnsi="Arial" w:cs="Arial"/>
          <w:b/>
          <w:color w:val="000000"/>
          <w:sz w:val="16"/>
          <w:szCs w:val="16"/>
        </w:rPr>
      </w:pPr>
      <w:r w:rsidRPr="000451EF">
        <w:rPr>
          <w:rFonts w:ascii="Arial" w:hAnsi="Arial" w:cs="Arial"/>
          <w:b/>
          <w:color w:val="000000"/>
          <w:sz w:val="16"/>
          <w:szCs w:val="16"/>
        </w:rPr>
        <w:t>Р Е Ш Е Н И Е</w:t>
      </w:r>
    </w:p>
    <w:p w:rsidR="000451EF" w:rsidRDefault="00114AA3" w:rsidP="000451EF">
      <w:pPr>
        <w:pStyle w:val="ConsTitle"/>
        <w:jc w:val="center"/>
      </w:pPr>
      <w:r w:rsidRPr="000451EF">
        <w:t>Об утверждении Положения об оплате труда и материальном</w:t>
      </w:r>
      <w:r w:rsidR="000451EF">
        <w:t xml:space="preserve"> </w:t>
      </w:r>
      <w:r w:rsidRPr="000451EF">
        <w:t xml:space="preserve">стимулировании </w:t>
      </w:r>
    </w:p>
    <w:p w:rsidR="00114AA3" w:rsidRPr="000451EF" w:rsidRDefault="00114AA3" w:rsidP="000451EF">
      <w:pPr>
        <w:pStyle w:val="ConsTitle"/>
        <w:jc w:val="center"/>
      </w:pPr>
      <w:r w:rsidRPr="000451EF">
        <w:t>в органах местного самоуправления</w:t>
      </w:r>
      <w:r w:rsidR="000451EF">
        <w:t xml:space="preserve"> </w:t>
      </w:r>
      <w:r w:rsidRPr="000451EF">
        <w:t>Валдайского муниципального района</w:t>
      </w:r>
    </w:p>
    <w:p w:rsidR="00114AA3" w:rsidRPr="000451EF" w:rsidRDefault="00114AA3" w:rsidP="000451EF">
      <w:pPr>
        <w:ind w:firstLine="284"/>
        <w:jc w:val="both"/>
        <w:rPr>
          <w:rFonts w:ascii="Arial" w:hAnsi="Arial" w:cs="Arial"/>
          <w:b/>
          <w:sz w:val="16"/>
          <w:szCs w:val="16"/>
        </w:rPr>
      </w:pPr>
      <w:r w:rsidRPr="000451EF">
        <w:rPr>
          <w:rFonts w:ascii="Arial" w:hAnsi="Arial" w:cs="Arial"/>
          <w:b/>
          <w:sz w:val="16"/>
          <w:szCs w:val="16"/>
        </w:rPr>
        <w:t>Принято Думой Валдайского муниципального района 27 ноября 2024</w:t>
      </w:r>
      <w:r w:rsidRPr="000451EF">
        <w:rPr>
          <w:rFonts w:ascii="Arial" w:hAnsi="Arial" w:cs="Arial"/>
          <w:sz w:val="16"/>
          <w:szCs w:val="16"/>
        </w:rPr>
        <w:t> </w:t>
      </w:r>
      <w:r w:rsidRPr="000451EF">
        <w:rPr>
          <w:rFonts w:ascii="Arial" w:hAnsi="Arial" w:cs="Arial"/>
          <w:b/>
          <w:sz w:val="16"/>
          <w:szCs w:val="16"/>
        </w:rPr>
        <w:t>года</w:t>
      </w:r>
    </w:p>
    <w:p w:rsidR="00114AA3" w:rsidRPr="000451EF" w:rsidRDefault="00114AA3" w:rsidP="000451EF">
      <w:pPr>
        <w:autoSpaceDE w:val="0"/>
        <w:autoSpaceDN w:val="0"/>
        <w:adjustRightInd w:val="0"/>
        <w:ind w:firstLine="284"/>
        <w:jc w:val="both"/>
        <w:rPr>
          <w:rFonts w:ascii="Arial" w:eastAsia="Calibri" w:hAnsi="Arial" w:cs="Arial"/>
          <w:b/>
          <w:sz w:val="16"/>
          <w:szCs w:val="16"/>
        </w:rPr>
      </w:pPr>
      <w:r w:rsidRPr="000451EF">
        <w:rPr>
          <w:rFonts w:ascii="Arial" w:eastAsia="Calibri" w:hAnsi="Arial" w:cs="Arial"/>
          <w:sz w:val="16"/>
          <w:szCs w:val="16"/>
        </w:rPr>
        <w:t xml:space="preserve">В соответствии </w:t>
      </w:r>
      <w:r w:rsidRPr="000451EF">
        <w:rPr>
          <w:rFonts w:ascii="Arial" w:eastAsia="Calibri" w:hAnsi="Arial" w:cs="Arial"/>
          <w:bCs/>
          <w:sz w:val="16"/>
          <w:szCs w:val="16"/>
        </w:rPr>
        <w:t xml:space="preserve">с Трудовым кодексом Российской Федерации, Бюджетным кодексом Российской Федерации, Федеральными законами от </w:t>
      </w:r>
      <w:r w:rsidR="000451EF">
        <w:rPr>
          <w:rFonts w:ascii="Arial" w:eastAsia="Calibri" w:hAnsi="Arial" w:cs="Arial"/>
          <w:bCs/>
          <w:sz w:val="16"/>
          <w:szCs w:val="16"/>
        </w:rPr>
        <w:br/>
      </w:r>
      <w:r w:rsidRPr="000451EF">
        <w:rPr>
          <w:rFonts w:ascii="Arial" w:eastAsia="Calibri" w:hAnsi="Arial" w:cs="Arial"/>
          <w:bCs/>
          <w:sz w:val="16"/>
          <w:szCs w:val="16"/>
        </w:rPr>
        <w:t>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областными законами Новгородской области от 25.12.2007 № 240-ОЗ «О некоторых вопросах правового регулирования муниципальной службы в Новгородской области»,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sidRPr="000451EF">
        <w:rPr>
          <w:rFonts w:ascii="Arial" w:eastAsia="Calibri" w:hAnsi="Arial" w:cs="Arial"/>
          <w:sz w:val="16"/>
          <w:szCs w:val="16"/>
        </w:rPr>
        <w:t xml:space="preserve">, Уставом Валдайского муниципального района, Дума Валдайского муниципального района </w:t>
      </w:r>
      <w:r w:rsidRPr="000451EF">
        <w:rPr>
          <w:rFonts w:ascii="Arial" w:eastAsia="Calibri" w:hAnsi="Arial" w:cs="Arial"/>
          <w:b/>
          <w:sz w:val="16"/>
          <w:szCs w:val="16"/>
        </w:rPr>
        <w:t>РЕШИЛА:</w:t>
      </w:r>
    </w:p>
    <w:p w:rsidR="00114AA3" w:rsidRPr="000451EF" w:rsidRDefault="00114AA3" w:rsidP="000451EF">
      <w:pPr>
        <w:pStyle w:val="ConsPlusTitle"/>
        <w:ind w:firstLine="284"/>
        <w:jc w:val="both"/>
        <w:rPr>
          <w:rFonts w:ascii="Arial" w:hAnsi="Arial" w:cs="Arial"/>
          <w:b w:val="0"/>
          <w:sz w:val="16"/>
          <w:szCs w:val="16"/>
        </w:rPr>
      </w:pPr>
      <w:r w:rsidRPr="000451EF">
        <w:rPr>
          <w:rFonts w:ascii="Arial" w:hAnsi="Arial" w:cs="Arial"/>
          <w:b w:val="0"/>
          <w:sz w:val="16"/>
          <w:szCs w:val="16"/>
        </w:rPr>
        <w:t>1. Утвердить Положение об оплате труда и материальном стимулировании в органах местного самоуправления Валдайского муниципального района</w:t>
      </w:r>
      <w:r w:rsidRPr="000451EF">
        <w:rPr>
          <w:rFonts w:ascii="Arial" w:hAnsi="Arial" w:cs="Arial"/>
          <w:b w:val="0"/>
          <w:iCs/>
          <w:sz w:val="16"/>
          <w:szCs w:val="16"/>
        </w:rPr>
        <w:t>.</w:t>
      </w:r>
    </w:p>
    <w:p w:rsidR="00114AA3" w:rsidRPr="000451EF" w:rsidRDefault="00114AA3" w:rsidP="000451EF">
      <w:pPr>
        <w:ind w:firstLine="284"/>
        <w:jc w:val="both"/>
        <w:rPr>
          <w:rFonts w:ascii="Arial" w:eastAsia="Calibri" w:hAnsi="Arial" w:cs="Arial"/>
          <w:sz w:val="16"/>
          <w:szCs w:val="16"/>
        </w:rPr>
      </w:pPr>
      <w:r w:rsidRPr="000451EF">
        <w:rPr>
          <w:rFonts w:ascii="Arial" w:eastAsia="Calibri" w:hAnsi="Arial" w:cs="Arial"/>
          <w:sz w:val="16"/>
          <w:szCs w:val="16"/>
        </w:rPr>
        <w:t>2. Признать утратившими силу решение Думы Валдайского муниципального района:</w:t>
      </w:r>
    </w:p>
    <w:p w:rsidR="00114AA3" w:rsidRPr="000451EF" w:rsidRDefault="00114AA3" w:rsidP="000451EF">
      <w:pPr>
        <w:ind w:firstLine="284"/>
        <w:jc w:val="both"/>
        <w:rPr>
          <w:rFonts w:ascii="Arial" w:hAnsi="Arial" w:cs="Arial"/>
          <w:sz w:val="16"/>
          <w:szCs w:val="16"/>
        </w:rPr>
      </w:pPr>
      <w:r w:rsidRPr="000451EF">
        <w:rPr>
          <w:rFonts w:ascii="Arial" w:eastAsia="Calibri" w:hAnsi="Arial" w:cs="Arial"/>
          <w:sz w:val="16"/>
          <w:szCs w:val="16"/>
        </w:rPr>
        <w:t>от 27.12.2023 № 279 «</w:t>
      </w:r>
      <w:r w:rsidRPr="000451EF">
        <w:rPr>
          <w:rFonts w:ascii="Arial" w:hAnsi="Arial" w:cs="Arial"/>
          <w:sz w:val="16"/>
          <w:szCs w:val="16"/>
        </w:rPr>
        <w:t>Об утверждении Положения об оплате труда и материальном стимулировании в органах местного самоуправления Валдайского муниципального района</w:t>
      </w:r>
      <w:r w:rsidRPr="000451EF">
        <w:rPr>
          <w:rFonts w:ascii="Arial" w:eastAsia="Calibri" w:hAnsi="Arial" w:cs="Arial"/>
          <w:sz w:val="16"/>
          <w:szCs w:val="16"/>
        </w:rPr>
        <w:t>».</w:t>
      </w:r>
    </w:p>
    <w:p w:rsidR="00114AA3" w:rsidRPr="000451EF" w:rsidRDefault="00114AA3" w:rsidP="000451EF">
      <w:pPr>
        <w:ind w:firstLine="284"/>
        <w:jc w:val="both"/>
        <w:rPr>
          <w:rFonts w:ascii="Arial" w:eastAsia="Calibri" w:hAnsi="Arial" w:cs="Arial"/>
          <w:sz w:val="16"/>
          <w:szCs w:val="16"/>
        </w:rPr>
      </w:pPr>
      <w:r w:rsidRPr="000451EF">
        <w:rPr>
          <w:rFonts w:ascii="Arial" w:eastAsia="Calibri" w:hAnsi="Arial" w:cs="Arial"/>
          <w:sz w:val="16"/>
          <w:szCs w:val="16"/>
        </w:rPr>
        <w:t>3. Решение вступает в силу со дня официального опубликования и распространяет своё действие на правоотношения, возникшие с 01 января 2025 года.</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0451EF" w:rsidRPr="001F57B2" w:rsidTr="009650C3">
        <w:trPr>
          <w:trHeight w:val="20"/>
        </w:trPr>
        <w:tc>
          <w:tcPr>
            <w:tcW w:w="2500" w:type="pct"/>
          </w:tcPr>
          <w:p w:rsidR="000451EF" w:rsidRDefault="000451EF" w:rsidP="009650C3">
            <w:pPr>
              <w:rPr>
                <w:rFonts w:ascii="Arial" w:hAnsi="Arial" w:cs="Arial"/>
                <w:b/>
                <w:color w:val="000000"/>
                <w:sz w:val="16"/>
                <w:szCs w:val="16"/>
              </w:rPr>
            </w:pPr>
            <w:r w:rsidRPr="001F57B2">
              <w:rPr>
                <w:rFonts w:ascii="Arial" w:hAnsi="Arial" w:cs="Arial"/>
                <w:b/>
                <w:color w:val="000000"/>
                <w:sz w:val="16"/>
                <w:szCs w:val="16"/>
              </w:rPr>
              <w:t xml:space="preserve">Глава Валдайского муниципального </w:t>
            </w:r>
          </w:p>
          <w:p w:rsidR="000451EF" w:rsidRPr="001F57B2" w:rsidRDefault="000451EF" w:rsidP="009650C3">
            <w:pPr>
              <w:rPr>
                <w:rFonts w:ascii="Arial" w:hAnsi="Arial" w:cs="Arial"/>
                <w:b/>
                <w:color w:val="000000"/>
                <w:sz w:val="16"/>
                <w:szCs w:val="16"/>
              </w:rPr>
            </w:pPr>
            <w:r w:rsidRPr="001F57B2">
              <w:rPr>
                <w:rFonts w:ascii="Arial" w:hAnsi="Arial" w:cs="Arial"/>
                <w:b/>
                <w:color w:val="000000"/>
                <w:sz w:val="16"/>
                <w:szCs w:val="16"/>
              </w:rPr>
              <w:t>района</w:t>
            </w:r>
            <w:r>
              <w:rPr>
                <w:rFonts w:ascii="Arial" w:hAnsi="Arial" w:cs="Arial"/>
                <w:b/>
                <w:color w:val="000000"/>
                <w:sz w:val="16"/>
                <w:szCs w:val="16"/>
              </w:rPr>
              <w:t xml:space="preserve">                                  </w:t>
            </w:r>
            <w:r w:rsidRPr="001F57B2">
              <w:rPr>
                <w:rFonts w:ascii="Arial" w:hAnsi="Arial" w:cs="Arial"/>
                <w:b/>
                <w:color w:val="000000"/>
                <w:sz w:val="16"/>
                <w:szCs w:val="16"/>
              </w:rPr>
              <w:t xml:space="preserve">                                        Ю.В.Стадэ</w:t>
            </w:r>
          </w:p>
          <w:p w:rsidR="000451EF" w:rsidRPr="001F57B2" w:rsidRDefault="000451EF" w:rsidP="009650C3">
            <w:pPr>
              <w:jc w:val="both"/>
              <w:rPr>
                <w:rFonts w:ascii="Arial" w:hAnsi="Arial" w:cs="Arial"/>
                <w:color w:val="000000"/>
                <w:sz w:val="16"/>
                <w:szCs w:val="16"/>
              </w:rPr>
            </w:pPr>
            <w:r w:rsidRPr="001F57B2">
              <w:rPr>
                <w:rFonts w:ascii="Arial" w:hAnsi="Arial" w:cs="Arial"/>
                <w:color w:val="000000"/>
                <w:sz w:val="16"/>
                <w:szCs w:val="16"/>
              </w:rPr>
              <w:t xml:space="preserve">«27» ноября 2024 года № </w:t>
            </w:r>
            <w:r w:rsidRPr="001F57B2">
              <w:rPr>
                <w:rFonts w:ascii="Arial" w:hAnsi="Arial" w:cs="Arial"/>
                <w:color w:val="000000"/>
                <w:sz w:val="16"/>
                <w:szCs w:val="16"/>
                <w:lang w:val="en-US"/>
              </w:rPr>
              <w:t>3</w:t>
            </w:r>
            <w:r>
              <w:rPr>
                <w:rFonts w:ascii="Arial" w:hAnsi="Arial" w:cs="Arial"/>
                <w:color w:val="000000"/>
                <w:sz w:val="16"/>
                <w:szCs w:val="16"/>
              </w:rPr>
              <w:t>61</w:t>
            </w:r>
          </w:p>
        </w:tc>
        <w:tc>
          <w:tcPr>
            <w:tcW w:w="2500" w:type="pct"/>
          </w:tcPr>
          <w:p w:rsidR="000451EF" w:rsidRPr="001F57B2" w:rsidRDefault="000451EF" w:rsidP="009650C3">
            <w:pPr>
              <w:jc w:val="both"/>
              <w:rPr>
                <w:rFonts w:ascii="Arial" w:hAnsi="Arial" w:cs="Arial"/>
                <w:b/>
                <w:color w:val="000000"/>
                <w:sz w:val="16"/>
                <w:szCs w:val="16"/>
              </w:rPr>
            </w:pPr>
            <w:r w:rsidRPr="001F57B2">
              <w:rPr>
                <w:rFonts w:ascii="Arial" w:hAnsi="Arial" w:cs="Arial"/>
                <w:b/>
                <w:color w:val="000000"/>
                <w:sz w:val="16"/>
                <w:szCs w:val="16"/>
              </w:rPr>
              <w:t>Председатель Думы Валдайского</w:t>
            </w:r>
            <w:r w:rsidRPr="001F57B2">
              <w:rPr>
                <w:rFonts w:ascii="Arial" w:hAnsi="Arial" w:cs="Arial"/>
                <w:b/>
                <w:color w:val="000000"/>
                <w:sz w:val="16"/>
                <w:szCs w:val="16"/>
              </w:rPr>
              <w:tab/>
            </w:r>
          </w:p>
          <w:p w:rsidR="000451EF" w:rsidRPr="001F57B2" w:rsidRDefault="000451EF" w:rsidP="009650C3">
            <w:pPr>
              <w:jc w:val="both"/>
              <w:rPr>
                <w:rFonts w:ascii="Arial" w:hAnsi="Arial" w:cs="Arial"/>
                <w:b/>
                <w:color w:val="000000"/>
                <w:sz w:val="16"/>
                <w:szCs w:val="16"/>
              </w:rPr>
            </w:pPr>
            <w:r w:rsidRPr="001F57B2">
              <w:rPr>
                <w:rFonts w:ascii="Arial" w:hAnsi="Arial" w:cs="Arial"/>
                <w:b/>
                <w:color w:val="000000"/>
                <w:sz w:val="16"/>
                <w:szCs w:val="16"/>
              </w:rPr>
              <w:t>муниципального района                                   В.П.Литвиненко</w:t>
            </w:r>
          </w:p>
          <w:p w:rsidR="000451EF" w:rsidRPr="001F57B2" w:rsidRDefault="000451EF" w:rsidP="009650C3">
            <w:pPr>
              <w:jc w:val="both"/>
              <w:rPr>
                <w:rFonts w:ascii="Arial" w:hAnsi="Arial" w:cs="Arial"/>
                <w:color w:val="000000"/>
                <w:sz w:val="16"/>
                <w:szCs w:val="16"/>
              </w:rPr>
            </w:pPr>
          </w:p>
        </w:tc>
      </w:tr>
    </w:tbl>
    <w:p w:rsidR="00114AA3" w:rsidRPr="000451EF" w:rsidRDefault="00114AA3" w:rsidP="000451EF">
      <w:pPr>
        <w:pStyle w:val="ConsNormal"/>
        <w:widowControl/>
        <w:ind w:left="8789" w:firstLine="0"/>
        <w:jc w:val="center"/>
        <w:rPr>
          <w:rFonts w:cs="Arial"/>
          <w:sz w:val="12"/>
          <w:szCs w:val="16"/>
        </w:rPr>
      </w:pPr>
      <w:r w:rsidRPr="000451EF">
        <w:rPr>
          <w:rFonts w:cs="Arial"/>
          <w:sz w:val="12"/>
          <w:szCs w:val="16"/>
        </w:rPr>
        <w:t>УТВЕРЖДЕНО</w:t>
      </w:r>
    </w:p>
    <w:p w:rsidR="00114AA3" w:rsidRPr="000451EF" w:rsidRDefault="00114AA3" w:rsidP="000451EF">
      <w:pPr>
        <w:pStyle w:val="ConsNormal"/>
        <w:widowControl/>
        <w:ind w:left="8789" w:firstLine="0"/>
        <w:jc w:val="center"/>
        <w:rPr>
          <w:rFonts w:cs="Arial"/>
          <w:sz w:val="12"/>
          <w:szCs w:val="16"/>
        </w:rPr>
      </w:pPr>
      <w:r w:rsidRPr="000451EF">
        <w:rPr>
          <w:rFonts w:cs="Arial"/>
          <w:sz w:val="12"/>
          <w:szCs w:val="16"/>
        </w:rPr>
        <w:t>решением Думы Валдайского</w:t>
      </w:r>
    </w:p>
    <w:p w:rsidR="00114AA3" w:rsidRPr="000451EF" w:rsidRDefault="00114AA3" w:rsidP="000451EF">
      <w:pPr>
        <w:pStyle w:val="ConsNormal"/>
        <w:widowControl/>
        <w:ind w:left="8789" w:firstLine="0"/>
        <w:jc w:val="center"/>
        <w:rPr>
          <w:rFonts w:cs="Arial"/>
          <w:sz w:val="12"/>
          <w:szCs w:val="16"/>
        </w:rPr>
      </w:pPr>
      <w:r w:rsidRPr="000451EF">
        <w:rPr>
          <w:rFonts w:cs="Arial"/>
          <w:sz w:val="12"/>
          <w:szCs w:val="16"/>
        </w:rPr>
        <w:t>муниципального района</w:t>
      </w:r>
      <w:r w:rsidR="000451EF" w:rsidRPr="000451EF">
        <w:rPr>
          <w:rFonts w:cs="Arial"/>
          <w:sz w:val="12"/>
          <w:szCs w:val="16"/>
        </w:rPr>
        <w:t xml:space="preserve"> </w:t>
      </w:r>
      <w:r w:rsidRPr="000451EF">
        <w:rPr>
          <w:rFonts w:cs="Arial"/>
          <w:sz w:val="12"/>
          <w:szCs w:val="16"/>
        </w:rPr>
        <w:t>от 27.11.2024 № 361</w:t>
      </w:r>
    </w:p>
    <w:p w:rsidR="00114AA3" w:rsidRPr="000451EF" w:rsidRDefault="00114AA3" w:rsidP="000451EF">
      <w:pPr>
        <w:pStyle w:val="ConsPlusTitle"/>
        <w:jc w:val="center"/>
        <w:rPr>
          <w:rFonts w:ascii="Arial" w:hAnsi="Arial" w:cs="Arial"/>
          <w:sz w:val="16"/>
          <w:szCs w:val="16"/>
        </w:rPr>
      </w:pPr>
      <w:r w:rsidRPr="000451EF">
        <w:rPr>
          <w:rFonts w:ascii="Arial" w:hAnsi="Arial" w:cs="Arial"/>
          <w:sz w:val="16"/>
          <w:szCs w:val="16"/>
        </w:rPr>
        <w:t>ПОЛОЖЕНИЕ</w:t>
      </w:r>
    </w:p>
    <w:p w:rsidR="00114AA3" w:rsidRPr="000451EF" w:rsidRDefault="00114AA3" w:rsidP="000451EF">
      <w:pPr>
        <w:pStyle w:val="ConsPlusTitle"/>
        <w:jc w:val="center"/>
        <w:rPr>
          <w:rFonts w:ascii="Arial" w:hAnsi="Arial" w:cs="Arial"/>
          <w:iCs/>
          <w:sz w:val="16"/>
          <w:szCs w:val="16"/>
        </w:rPr>
      </w:pPr>
      <w:r w:rsidRPr="000451EF">
        <w:rPr>
          <w:rFonts w:ascii="Arial" w:hAnsi="Arial" w:cs="Arial"/>
          <w:sz w:val="16"/>
          <w:szCs w:val="16"/>
        </w:rPr>
        <w:t xml:space="preserve">об оплате труда и материальном стимулировании в органах местного самоуправления </w:t>
      </w:r>
      <w:r w:rsidRPr="000451EF">
        <w:rPr>
          <w:rFonts w:ascii="Arial" w:hAnsi="Arial" w:cs="Arial"/>
          <w:iCs/>
          <w:sz w:val="16"/>
          <w:szCs w:val="16"/>
        </w:rPr>
        <w:t>Валдайского муниципального района</w:t>
      </w:r>
    </w:p>
    <w:p w:rsidR="00114AA3" w:rsidRPr="000451EF" w:rsidRDefault="000451EF" w:rsidP="000451EF">
      <w:pPr>
        <w:widowControl w:val="0"/>
        <w:autoSpaceDE w:val="0"/>
        <w:autoSpaceDN w:val="0"/>
        <w:jc w:val="center"/>
        <w:outlineLvl w:val="1"/>
        <w:rPr>
          <w:rFonts w:ascii="Arial" w:hAnsi="Arial" w:cs="Arial"/>
          <w:b/>
          <w:bCs/>
          <w:sz w:val="16"/>
          <w:szCs w:val="16"/>
        </w:rPr>
      </w:pPr>
      <w:r w:rsidRPr="000451EF">
        <w:rPr>
          <w:rFonts w:ascii="Arial" w:hAnsi="Arial" w:cs="Arial"/>
          <w:b/>
          <w:bCs/>
          <w:sz w:val="16"/>
          <w:szCs w:val="16"/>
        </w:rPr>
        <w:t>1. Общие положения</w:t>
      </w:r>
    </w:p>
    <w:p w:rsidR="00114AA3" w:rsidRPr="000451EF" w:rsidRDefault="00114AA3" w:rsidP="000451EF">
      <w:pPr>
        <w:pStyle w:val="ConsPlusTitle"/>
        <w:ind w:firstLine="284"/>
        <w:jc w:val="both"/>
        <w:rPr>
          <w:rFonts w:ascii="Arial" w:hAnsi="Arial" w:cs="Arial"/>
          <w:b w:val="0"/>
          <w:bCs w:val="0"/>
          <w:sz w:val="16"/>
          <w:szCs w:val="16"/>
        </w:rPr>
      </w:pPr>
      <w:r w:rsidRPr="000451EF">
        <w:rPr>
          <w:rFonts w:ascii="Arial" w:hAnsi="Arial" w:cs="Arial"/>
          <w:b w:val="0"/>
          <w:sz w:val="16"/>
          <w:szCs w:val="16"/>
        </w:rPr>
        <w:t>1.1.</w:t>
      </w:r>
      <w:r w:rsidRPr="000451EF">
        <w:rPr>
          <w:rFonts w:ascii="Arial" w:hAnsi="Arial" w:cs="Arial"/>
          <w:sz w:val="16"/>
          <w:szCs w:val="16"/>
        </w:rPr>
        <w:t> </w:t>
      </w:r>
      <w:r w:rsidRPr="000451EF">
        <w:rPr>
          <w:rFonts w:ascii="Arial" w:hAnsi="Arial" w:cs="Arial"/>
          <w:b w:val="0"/>
          <w:sz w:val="16"/>
          <w:szCs w:val="16"/>
        </w:rPr>
        <w:t xml:space="preserve">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w:t>
      </w:r>
      <w:r w:rsidRPr="000451EF">
        <w:rPr>
          <w:rFonts w:ascii="Arial" w:hAnsi="Arial" w:cs="Arial"/>
          <w:b w:val="0"/>
          <w:sz w:val="16"/>
          <w:szCs w:val="16"/>
        </w:rPr>
        <w:br/>
        <w:t>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114AA3" w:rsidRPr="000451EF" w:rsidRDefault="00114AA3" w:rsidP="000451EF">
      <w:pPr>
        <w:pStyle w:val="ConsPlusTitle"/>
        <w:ind w:firstLine="284"/>
        <w:jc w:val="both"/>
        <w:rPr>
          <w:rFonts w:ascii="Arial" w:hAnsi="Arial" w:cs="Arial"/>
          <w:b w:val="0"/>
          <w:sz w:val="16"/>
          <w:szCs w:val="16"/>
        </w:rPr>
      </w:pPr>
      <w:r w:rsidRPr="000451EF">
        <w:rPr>
          <w:rFonts w:ascii="Arial" w:hAnsi="Arial" w:cs="Arial"/>
          <w:b w:val="0"/>
          <w:sz w:val="16"/>
          <w:szCs w:val="16"/>
        </w:rPr>
        <w:t xml:space="preserve">1.2. Оплата труда и материальное стимулирование лиц, замещающих муниципальные должности, осуществляющих свою деятельность на постоянной основе (далее – лица, замещающие муниципальные должности), должности муниципальной службы (далее – муниципальные служащие) и должности служащих (далее – служащие) органов местного самоуправления </w:t>
      </w:r>
      <w:r w:rsidRPr="000451EF">
        <w:rPr>
          <w:rFonts w:ascii="Arial" w:hAnsi="Arial" w:cs="Arial"/>
          <w:b w:val="0"/>
          <w:iCs/>
          <w:sz w:val="16"/>
          <w:szCs w:val="16"/>
        </w:rPr>
        <w:t xml:space="preserve">Валдайского муниципального района </w:t>
      </w:r>
      <w:r w:rsidRPr="000451EF">
        <w:rPr>
          <w:rFonts w:ascii="Arial" w:hAnsi="Arial" w:cs="Arial"/>
          <w:b w:val="0"/>
          <w:sz w:val="16"/>
          <w:szCs w:val="16"/>
        </w:rPr>
        <w:t xml:space="preserve">осуществляется в пределах фондов оплаты труда, установленных бюджетом </w:t>
      </w:r>
      <w:r w:rsidRPr="000451EF">
        <w:rPr>
          <w:rFonts w:ascii="Arial" w:hAnsi="Arial" w:cs="Arial"/>
          <w:b w:val="0"/>
          <w:iCs/>
          <w:sz w:val="16"/>
          <w:szCs w:val="16"/>
        </w:rPr>
        <w:t>Валдайского муниципального района</w:t>
      </w:r>
      <w:r w:rsidRPr="000451EF">
        <w:rPr>
          <w:rFonts w:ascii="Arial" w:hAnsi="Arial" w:cs="Arial"/>
          <w:b w:val="0"/>
          <w:sz w:val="16"/>
          <w:szCs w:val="16"/>
        </w:rPr>
        <w:t xml:space="preserve"> в зависимости от источника финансирования денежного содержания.</w:t>
      </w:r>
    </w:p>
    <w:p w:rsidR="00114AA3" w:rsidRPr="000451EF" w:rsidRDefault="00114AA3" w:rsidP="000451EF">
      <w:pPr>
        <w:pStyle w:val="ConsPlusNormal"/>
        <w:ind w:firstLine="284"/>
        <w:jc w:val="both"/>
        <w:rPr>
          <w:sz w:val="16"/>
          <w:szCs w:val="16"/>
        </w:rPr>
      </w:pPr>
      <w:r w:rsidRPr="000451EF">
        <w:rPr>
          <w:sz w:val="16"/>
          <w:szCs w:val="16"/>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114AA3" w:rsidRPr="000451EF" w:rsidRDefault="00114AA3" w:rsidP="000451EF">
      <w:pPr>
        <w:pStyle w:val="ConsPlusNormal"/>
        <w:ind w:firstLine="284"/>
        <w:jc w:val="both"/>
        <w:rPr>
          <w:sz w:val="16"/>
          <w:szCs w:val="16"/>
        </w:rPr>
      </w:pPr>
      <w:r w:rsidRPr="000451EF">
        <w:rPr>
          <w:sz w:val="16"/>
          <w:szCs w:val="16"/>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114AA3" w:rsidRPr="000451EF" w:rsidRDefault="000451EF" w:rsidP="000451EF">
      <w:pPr>
        <w:widowControl w:val="0"/>
        <w:autoSpaceDE w:val="0"/>
        <w:autoSpaceDN w:val="0"/>
        <w:jc w:val="center"/>
        <w:outlineLvl w:val="1"/>
        <w:rPr>
          <w:rFonts w:ascii="Arial" w:hAnsi="Arial" w:cs="Arial"/>
          <w:b/>
          <w:bCs/>
          <w:sz w:val="16"/>
          <w:szCs w:val="16"/>
        </w:rPr>
      </w:pPr>
      <w:r w:rsidRPr="000451EF">
        <w:rPr>
          <w:rFonts w:ascii="Arial" w:hAnsi="Arial" w:cs="Arial"/>
          <w:b/>
          <w:bCs/>
          <w:sz w:val="16"/>
          <w:szCs w:val="16"/>
        </w:rPr>
        <w:t>2. Денежное содержание лиц, замещающих</w:t>
      </w:r>
      <w:r>
        <w:rPr>
          <w:rFonts w:ascii="Arial" w:hAnsi="Arial" w:cs="Arial"/>
          <w:b/>
          <w:bCs/>
          <w:sz w:val="16"/>
          <w:szCs w:val="16"/>
        </w:rPr>
        <w:t xml:space="preserve"> </w:t>
      </w:r>
      <w:r w:rsidRPr="000451EF">
        <w:rPr>
          <w:rFonts w:ascii="Arial" w:hAnsi="Arial" w:cs="Arial"/>
          <w:b/>
          <w:bCs/>
          <w:sz w:val="16"/>
          <w:szCs w:val="16"/>
        </w:rPr>
        <w:t>муниципальные должности</w:t>
      </w:r>
    </w:p>
    <w:p w:rsidR="00114AA3" w:rsidRPr="000451EF" w:rsidRDefault="00114AA3" w:rsidP="000451EF">
      <w:pPr>
        <w:widowControl w:val="0"/>
        <w:autoSpaceDE w:val="0"/>
        <w:autoSpaceDN w:val="0"/>
        <w:ind w:firstLine="284"/>
        <w:jc w:val="both"/>
        <w:rPr>
          <w:rFonts w:ascii="Arial" w:hAnsi="Arial" w:cs="Arial"/>
          <w:b/>
          <w:bCs/>
          <w:sz w:val="16"/>
          <w:szCs w:val="16"/>
        </w:rPr>
      </w:pPr>
      <w:r w:rsidRPr="000451EF">
        <w:rPr>
          <w:rFonts w:ascii="Arial" w:hAnsi="Arial" w:cs="Arial"/>
          <w:b/>
          <w:bCs/>
          <w:sz w:val="16"/>
          <w:szCs w:val="16"/>
        </w:rPr>
        <w:t>2.1. Денежное содержание лиц, замещающих муниципальные должности</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Денежное содержание лиц, замещающих муниципальные должности, состоит из:</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ежемесячного денежного вознаграждения;</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ежемесячной процентной надбавки за работу со сведениями, составляющими государственную тайну;</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единовременной выплаты при предоставлении ежегодного оплачиваемого отпуска и материальной помощи.</w:t>
      </w:r>
    </w:p>
    <w:p w:rsidR="00114AA3" w:rsidRPr="000451EF" w:rsidRDefault="00114AA3" w:rsidP="000451EF">
      <w:pPr>
        <w:widowControl w:val="0"/>
        <w:autoSpaceDE w:val="0"/>
        <w:autoSpaceDN w:val="0"/>
        <w:ind w:firstLine="284"/>
        <w:jc w:val="both"/>
        <w:rPr>
          <w:rFonts w:ascii="Arial" w:hAnsi="Arial" w:cs="Arial"/>
          <w:b/>
          <w:bCs/>
          <w:sz w:val="16"/>
          <w:szCs w:val="16"/>
        </w:rPr>
      </w:pPr>
      <w:r w:rsidRPr="000451EF">
        <w:rPr>
          <w:rFonts w:ascii="Arial" w:hAnsi="Arial" w:cs="Arial"/>
          <w:b/>
          <w:bCs/>
          <w:sz w:val="16"/>
          <w:szCs w:val="16"/>
        </w:rPr>
        <w:t>2.2. Ежемесячное денежное вознаграждение лиц, замещающих муниципальные должности</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25 процентов должностного оклада.</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 xml:space="preserve">Должностные оклады лиц, замещающих муниципальные должности, устанавливаются в кратном размере от среднемесячной номинальной начисленной заработной платы работников организаций </w:t>
      </w:r>
      <w:r w:rsidRPr="000451EF">
        <w:rPr>
          <w:rFonts w:ascii="Arial" w:hAnsi="Arial" w:cs="Arial"/>
          <w:iCs/>
          <w:sz w:val="16"/>
          <w:szCs w:val="16"/>
        </w:rPr>
        <w:t xml:space="preserve">Валдайского муниципального района </w:t>
      </w:r>
      <w:r w:rsidRPr="000451EF">
        <w:rPr>
          <w:rFonts w:ascii="Arial" w:hAnsi="Arial" w:cs="Arial"/>
          <w:sz w:val="16"/>
          <w:szCs w:val="16"/>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за январь – июнь текущего года и вводятся с 1 января следующего года согласно приложению 1 к настоящему Положению.</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В течение текущего года должностные оклады лиц, замещающих муниципальные должности могут быть увеличены на уровень инфляции, учитываемый при формировании фонда оплаты труда на текущий финансовый год и плановый период.</w:t>
      </w:r>
    </w:p>
    <w:p w:rsidR="00114AA3" w:rsidRPr="000451EF" w:rsidRDefault="00114AA3" w:rsidP="000451EF">
      <w:pPr>
        <w:ind w:firstLine="284"/>
        <w:jc w:val="both"/>
        <w:rPr>
          <w:rFonts w:ascii="Arial" w:hAnsi="Arial" w:cs="Arial"/>
          <w:bCs/>
          <w:iCs/>
          <w:sz w:val="16"/>
          <w:szCs w:val="16"/>
        </w:rPr>
      </w:pPr>
      <w:r w:rsidRPr="000451EF">
        <w:rPr>
          <w:rFonts w:ascii="Arial" w:hAnsi="Arial" w:cs="Arial"/>
          <w:sz w:val="16"/>
          <w:szCs w:val="16"/>
        </w:rPr>
        <w:t xml:space="preserve">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w:t>
      </w:r>
      <w:r w:rsidRPr="000451EF">
        <w:rPr>
          <w:rFonts w:ascii="Arial" w:hAnsi="Arial" w:cs="Arial"/>
          <w:bCs/>
          <w:iCs/>
          <w:sz w:val="16"/>
          <w:szCs w:val="16"/>
        </w:rPr>
        <w:t>Валдайского муниципального района.</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 xml:space="preserve">Размеры должностных окладов подлежат округлению до целого рубля </w:t>
      </w:r>
      <w:r w:rsidRPr="000451EF">
        <w:rPr>
          <w:rFonts w:ascii="Arial" w:hAnsi="Arial" w:cs="Arial"/>
          <w:bCs/>
          <w:sz w:val="16"/>
          <w:szCs w:val="16"/>
        </w:rPr>
        <w:t>в сторону увеличения</w:t>
      </w:r>
      <w:r w:rsidRPr="000451EF">
        <w:rPr>
          <w:rFonts w:ascii="Arial" w:hAnsi="Arial" w:cs="Arial"/>
          <w:sz w:val="16"/>
          <w:szCs w:val="16"/>
        </w:rPr>
        <w:t>.</w:t>
      </w:r>
    </w:p>
    <w:p w:rsidR="00114AA3" w:rsidRPr="000451EF" w:rsidRDefault="00114AA3" w:rsidP="000451EF">
      <w:pPr>
        <w:widowControl w:val="0"/>
        <w:autoSpaceDE w:val="0"/>
        <w:autoSpaceDN w:val="0"/>
        <w:ind w:firstLine="284"/>
        <w:jc w:val="both"/>
        <w:outlineLvl w:val="2"/>
        <w:rPr>
          <w:rFonts w:ascii="Arial" w:hAnsi="Arial" w:cs="Arial"/>
          <w:b/>
          <w:bCs/>
          <w:sz w:val="16"/>
          <w:szCs w:val="16"/>
        </w:rPr>
      </w:pPr>
      <w:r w:rsidRPr="000451EF">
        <w:rPr>
          <w:rFonts w:ascii="Arial" w:hAnsi="Arial" w:cs="Arial"/>
          <w:b/>
          <w:bCs/>
          <w:sz w:val="16"/>
          <w:szCs w:val="16"/>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rsidR="00114AA3" w:rsidRPr="000451EF" w:rsidRDefault="00A34FF1" w:rsidP="000451EF">
      <w:pPr>
        <w:autoSpaceDE w:val="0"/>
        <w:autoSpaceDN w:val="0"/>
        <w:adjustRightInd w:val="0"/>
        <w:ind w:firstLine="284"/>
        <w:jc w:val="both"/>
        <w:rPr>
          <w:rFonts w:ascii="Arial" w:hAnsi="Arial" w:cs="Arial"/>
          <w:sz w:val="16"/>
          <w:szCs w:val="16"/>
        </w:rPr>
      </w:pPr>
      <w:hyperlink r:id="rId11" w:history="1">
        <w:r w:rsidR="00114AA3" w:rsidRPr="000451EF">
          <w:rPr>
            <w:rFonts w:ascii="Arial" w:hAnsi="Arial" w:cs="Arial"/>
            <w:sz w:val="16"/>
            <w:szCs w:val="16"/>
          </w:rPr>
          <w:t>Размеры</w:t>
        </w:r>
      </w:hyperlink>
      <w:r w:rsidR="00114AA3" w:rsidRPr="000451EF">
        <w:rPr>
          <w:rFonts w:ascii="Arial" w:hAnsi="Arial" w:cs="Arial"/>
          <w:sz w:val="16"/>
          <w:szCs w:val="16"/>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должностному окладу лица, замещающего муниципальную должность согласно приложению 1 к настоящему Порядку.</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114AA3" w:rsidRPr="000451EF" w:rsidRDefault="00114AA3" w:rsidP="000451EF">
      <w:pPr>
        <w:widowControl w:val="0"/>
        <w:autoSpaceDE w:val="0"/>
        <w:autoSpaceDN w:val="0"/>
        <w:ind w:firstLine="284"/>
        <w:jc w:val="both"/>
        <w:rPr>
          <w:rFonts w:ascii="Arial" w:hAnsi="Arial" w:cs="Arial"/>
          <w:iCs/>
          <w:sz w:val="16"/>
          <w:szCs w:val="16"/>
        </w:rPr>
      </w:pPr>
      <w:r w:rsidRPr="000451EF">
        <w:rPr>
          <w:rFonts w:ascii="Arial" w:hAnsi="Arial" w:cs="Arial"/>
          <w:sz w:val="16"/>
          <w:szCs w:val="16"/>
        </w:rPr>
        <w:t xml:space="preserve">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Думой </w:t>
      </w:r>
      <w:r w:rsidRPr="000451EF">
        <w:rPr>
          <w:rFonts w:ascii="Arial" w:hAnsi="Arial" w:cs="Arial"/>
          <w:iCs/>
          <w:sz w:val="16"/>
          <w:szCs w:val="16"/>
        </w:rPr>
        <w:t>Валдайского муниципального района.</w:t>
      </w:r>
    </w:p>
    <w:p w:rsidR="00114AA3" w:rsidRPr="000451EF" w:rsidRDefault="00114AA3" w:rsidP="000451EF">
      <w:pPr>
        <w:widowControl w:val="0"/>
        <w:autoSpaceDE w:val="0"/>
        <w:autoSpaceDN w:val="0"/>
        <w:ind w:firstLine="284"/>
        <w:jc w:val="both"/>
        <w:outlineLvl w:val="2"/>
        <w:rPr>
          <w:rFonts w:ascii="Arial" w:hAnsi="Arial" w:cs="Arial"/>
          <w:b/>
          <w:bCs/>
          <w:sz w:val="16"/>
          <w:szCs w:val="16"/>
        </w:rPr>
      </w:pPr>
      <w:r w:rsidRPr="000451EF">
        <w:rPr>
          <w:rFonts w:ascii="Arial" w:hAnsi="Arial" w:cs="Arial"/>
          <w:b/>
          <w:bCs/>
          <w:sz w:val="16"/>
          <w:szCs w:val="16"/>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«особой важности» – в размере 50-75 процентов;</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«совершенно секретно» – в размере 30-50 процентов;</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114AA3" w:rsidRPr="000451EF" w:rsidRDefault="00114AA3" w:rsidP="000451EF">
      <w:pPr>
        <w:ind w:firstLine="284"/>
        <w:jc w:val="both"/>
        <w:rPr>
          <w:rFonts w:ascii="Arial" w:hAnsi="Arial" w:cs="Arial"/>
          <w:iCs/>
          <w:sz w:val="16"/>
          <w:szCs w:val="16"/>
        </w:rPr>
      </w:pPr>
      <w:r w:rsidRPr="000451EF">
        <w:rPr>
          <w:rFonts w:ascii="Arial" w:hAnsi="Arial" w:cs="Arial"/>
          <w:sz w:val="16"/>
          <w:szCs w:val="16"/>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sidRPr="000451EF">
        <w:rPr>
          <w:rFonts w:ascii="Arial" w:hAnsi="Arial" w:cs="Arial"/>
          <w:iCs/>
          <w:sz w:val="16"/>
          <w:szCs w:val="16"/>
        </w:rPr>
        <w:t xml:space="preserve"> Валдайского муниципального района.</w:t>
      </w:r>
    </w:p>
    <w:p w:rsidR="00114AA3" w:rsidRPr="000451EF" w:rsidRDefault="00114AA3" w:rsidP="000451EF">
      <w:pPr>
        <w:widowControl w:val="0"/>
        <w:autoSpaceDE w:val="0"/>
        <w:autoSpaceDN w:val="0"/>
        <w:ind w:firstLine="284"/>
        <w:jc w:val="both"/>
        <w:outlineLvl w:val="2"/>
        <w:rPr>
          <w:rFonts w:ascii="Arial" w:hAnsi="Arial" w:cs="Arial"/>
          <w:b/>
          <w:bCs/>
          <w:sz w:val="16"/>
          <w:szCs w:val="16"/>
        </w:rPr>
      </w:pPr>
      <w:r w:rsidRPr="000451EF">
        <w:rPr>
          <w:rFonts w:ascii="Arial" w:hAnsi="Arial" w:cs="Arial"/>
          <w:b/>
          <w:bCs/>
          <w:sz w:val="16"/>
          <w:szCs w:val="16"/>
        </w:rPr>
        <w:t>2.5. Единовременная компенсационная выплата на лечение (оздоровление) лицам, замещающим муниципальные должности</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 xml:space="preserve">2.5.1. Лицам, замещающим муниципальные должности, выплачивается единовременная компенсационная выплата на лечение (оздоровление) на основании письменного заявления в размере, определенном Думой </w:t>
      </w:r>
      <w:r w:rsidRPr="000451EF">
        <w:rPr>
          <w:rFonts w:ascii="Arial" w:hAnsi="Arial" w:cs="Arial"/>
          <w:iCs/>
          <w:sz w:val="16"/>
          <w:szCs w:val="16"/>
        </w:rPr>
        <w:t>Валдайского муниципального района.</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0451EF">
        <w:rPr>
          <w:rFonts w:ascii="Arial" w:hAnsi="Arial" w:cs="Arial"/>
          <w:iCs/>
          <w:sz w:val="16"/>
          <w:szCs w:val="16"/>
        </w:rPr>
        <w:t xml:space="preserve"> Валдайского муниципального района.</w:t>
      </w:r>
    </w:p>
    <w:p w:rsidR="00114AA3" w:rsidRPr="000451EF" w:rsidRDefault="00114AA3" w:rsidP="000451EF">
      <w:pPr>
        <w:pStyle w:val="ConsPlusNormal"/>
        <w:ind w:firstLine="284"/>
        <w:jc w:val="both"/>
        <w:rPr>
          <w:sz w:val="16"/>
          <w:szCs w:val="16"/>
        </w:rPr>
      </w:pPr>
      <w:r w:rsidRPr="000451EF">
        <w:rPr>
          <w:sz w:val="16"/>
          <w:szCs w:val="16"/>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114AA3" w:rsidRPr="000451EF" w:rsidRDefault="00114AA3" w:rsidP="000451EF">
      <w:pPr>
        <w:pStyle w:val="ConsPlusNormal"/>
        <w:ind w:firstLine="284"/>
        <w:jc w:val="both"/>
        <w:rPr>
          <w:sz w:val="16"/>
          <w:szCs w:val="16"/>
        </w:rPr>
      </w:pPr>
      <w:r w:rsidRPr="000451EF">
        <w:rPr>
          <w:sz w:val="16"/>
          <w:szCs w:val="16"/>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114AA3" w:rsidRPr="000451EF" w:rsidRDefault="000451EF" w:rsidP="000451EF">
      <w:pPr>
        <w:widowControl w:val="0"/>
        <w:autoSpaceDE w:val="0"/>
        <w:autoSpaceDN w:val="0"/>
        <w:jc w:val="center"/>
        <w:outlineLvl w:val="1"/>
        <w:rPr>
          <w:rFonts w:ascii="Arial" w:hAnsi="Arial" w:cs="Arial"/>
          <w:b/>
          <w:bCs/>
          <w:sz w:val="16"/>
          <w:szCs w:val="16"/>
        </w:rPr>
      </w:pPr>
      <w:r w:rsidRPr="000451EF">
        <w:rPr>
          <w:rFonts w:ascii="Arial" w:hAnsi="Arial" w:cs="Arial"/>
          <w:b/>
          <w:bCs/>
          <w:sz w:val="16"/>
          <w:szCs w:val="16"/>
        </w:rPr>
        <w:t>3. Денежное содержание муниципальных служащих</w:t>
      </w:r>
    </w:p>
    <w:p w:rsidR="00114AA3" w:rsidRPr="000451EF" w:rsidRDefault="00114AA3" w:rsidP="000451EF">
      <w:pPr>
        <w:pStyle w:val="ConsPlusTitle"/>
        <w:ind w:firstLine="284"/>
        <w:jc w:val="both"/>
        <w:outlineLvl w:val="1"/>
        <w:rPr>
          <w:rFonts w:ascii="Arial" w:hAnsi="Arial" w:cs="Arial"/>
          <w:sz w:val="16"/>
          <w:szCs w:val="16"/>
        </w:rPr>
      </w:pPr>
      <w:r w:rsidRPr="000451EF">
        <w:rPr>
          <w:rFonts w:ascii="Arial" w:hAnsi="Arial" w:cs="Arial"/>
          <w:sz w:val="16"/>
          <w:szCs w:val="16"/>
        </w:rPr>
        <w:t>3.1. Организация денежного содержания и иных выплат муниципальных служащих</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114AA3" w:rsidRPr="000451EF" w:rsidRDefault="00114AA3" w:rsidP="000451EF">
      <w:pPr>
        <w:pStyle w:val="ConsPlusNormal"/>
        <w:ind w:firstLine="284"/>
        <w:jc w:val="both"/>
        <w:rPr>
          <w:sz w:val="16"/>
          <w:szCs w:val="16"/>
        </w:rPr>
      </w:pPr>
      <w:r w:rsidRPr="000451EF">
        <w:rPr>
          <w:sz w:val="16"/>
          <w:szCs w:val="16"/>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Pr="000451EF">
        <w:rPr>
          <w:iCs/>
          <w:sz w:val="16"/>
          <w:szCs w:val="16"/>
        </w:rPr>
        <w:t>Валдайского муниципального района</w:t>
      </w:r>
      <w:r w:rsidRPr="000451EF">
        <w:rPr>
          <w:sz w:val="16"/>
          <w:szCs w:val="16"/>
        </w:rPr>
        <w:t>,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w:t>
      </w:r>
    </w:p>
    <w:p w:rsidR="00114AA3" w:rsidRPr="000451EF" w:rsidRDefault="00114AA3" w:rsidP="000451EF">
      <w:pPr>
        <w:pStyle w:val="ConsPlusNormal"/>
        <w:ind w:firstLine="284"/>
        <w:jc w:val="both"/>
        <w:rPr>
          <w:sz w:val="16"/>
          <w:szCs w:val="16"/>
        </w:rPr>
      </w:pPr>
      <w:r w:rsidRPr="000451EF">
        <w:rPr>
          <w:sz w:val="16"/>
          <w:szCs w:val="16"/>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114AA3" w:rsidRPr="000451EF" w:rsidRDefault="00114AA3" w:rsidP="000451EF">
      <w:pPr>
        <w:pStyle w:val="ConsPlusTitle"/>
        <w:ind w:firstLine="284"/>
        <w:jc w:val="both"/>
        <w:outlineLvl w:val="1"/>
        <w:rPr>
          <w:rFonts w:ascii="Arial" w:hAnsi="Arial" w:cs="Arial"/>
          <w:sz w:val="16"/>
          <w:szCs w:val="16"/>
        </w:rPr>
      </w:pPr>
      <w:r w:rsidRPr="000451EF">
        <w:rPr>
          <w:rFonts w:ascii="Arial" w:hAnsi="Arial" w:cs="Arial"/>
          <w:sz w:val="16"/>
          <w:szCs w:val="16"/>
        </w:rPr>
        <w:t>3.2. Должностной оклад муниципальных служащих</w:t>
      </w:r>
    </w:p>
    <w:p w:rsidR="00114AA3" w:rsidRPr="000451EF" w:rsidRDefault="00114AA3" w:rsidP="000451EF">
      <w:pPr>
        <w:ind w:firstLine="284"/>
        <w:jc w:val="both"/>
        <w:rPr>
          <w:rFonts w:ascii="Arial" w:hAnsi="Arial" w:cs="Arial"/>
          <w:bCs/>
          <w:sz w:val="16"/>
          <w:szCs w:val="16"/>
        </w:rPr>
      </w:pPr>
      <w:r w:rsidRPr="000451EF">
        <w:rPr>
          <w:rFonts w:ascii="Arial" w:hAnsi="Arial" w:cs="Arial"/>
          <w:bCs/>
          <w:sz w:val="16"/>
          <w:szCs w:val="16"/>
        </w:rPr>
        <w:t xml:space="preserve">3.2.1. Должностные оклады муниципальных служащих Администрации </w:t>
      </w:r>
      <w:r w:rsidRPr="000451EF">
        <w:rPr>
          <w:rFonts w:ascii="Arial" w:hAnsi="Arial" w:cs="Arial"/>
          <w:iCs/>
          <w:sz w:val="16"/>
          <w:szCs w:val="16"/>
        </w:rPr>
        <w:t>Валдайского муниципального района</w:t>
      </w:r>
      <w:r w:rsidRPr="000451EF">
        <w:rPr>
          <w:rFonts w:ascii="Arial" w:hAnsi="Arial" w:cs="Arial"/>
          <w:bCs/>
          <w:sz w:val="16"/>
          <w:szCs w:val="16"/>
        </w:rPr>
        <w:t xml:space="preserve"> устанавливаются в процентном отношении к должностному окладу Главы </w:t>
      </w:r>
      <w:r w:rsidRPr="000451EF">
        <w:rPr>
          <w:rFonts w:ascii="Arial" w:hAnsi="Arial" w:cs="Arial"/>
          <w:iCs/>
          <w:sz w:val="16"/>
          <w:szCs w:val="16"/>
        </w:rPr>
        <w:t>Валдайского муниципального района</w:t>
      </w:r>
      <w:r w:rsidRPr="000451EF">
        <w:rPr>
          <w:rFonts w:ascii="Arial" w:hAnsi="Arial" w:cs="Arial"/>
          <w:bCs/>
          <w:sz w:val="16"/>
          <w:szCs w:val="16"/>
        </w:rPr>
        <w:t xml:space="preserve"> в соответствии с приложением 2 к настоящему Положению.</w:t>
      </w:r>
    </w:p>
    <w:p w:rsidR="00114AA3" w:rsidRPr="000451EF" w:rsidRDefault="00114AA3" w:rsidP="000451EF">
      <w:pPr>
        <w:ind w:firstLine="284"/>
        <w:jc w:val="both"/>
        <w:rPr>
          <w:rFonts w:ascii="Arial" w:hAnsi="Arial" w:cs="Arial"/>
          <w:iCs/>
          <w:sz w:val="16"/>
          <w:szCs w:val="16"/>
        </w:rPr>
      </w:pPr>
      <w:r w:rsidRPr="000451EF">
        <w:rPr>
          <w:rFonts w:ascii="Arial" w:hAnsi="Arial" w:cs="Arial"/>
          <w:bCs/>
          <w:sz w:val="16"/>
          <w:szCs w:val="16"/>
        </w:rPr>
        <w:t xml:space="preserve">Конкретные размеры должностных окладов муниципальных служащих Администрации Валдайского муниципального района устанавливаются ежегодно штатным расписанием Администрации Валдайского муниципального района и оформляются распоряжением Администрации </w:t>
      </w:r>
      <w:r w:rsidRPr="000451EF">
        <w:rPr>
          <w:rFonts w:ascii="Arial" w:hAnsi="Arial" w:cs="Arial"/>
          <w:iCs/>
          <w:sz w:val="16"/>
          <w:szCs w:val="16"/>
        </w:rPr>
        <w:t>Валдайского муниципального района.</w:t>
      </w:r>
    </w:p>
    <w:p w:rsidR="00114AA3" w:rsidRPr="000451EF" w:rsidRDefault="00114AA3" w:rsidP="000451EF">
      <w:pPr>
        <w:ind w:firstLine="284"/>
        <w:jc w:val="both"/>
        <w:rPr>
          <w:rFonts w:ascii="Arial" w:hAnsi="Arial" w:cs="Arial"/>
          <w:bCs/>
          <w:sz w:val="16"/>
          <w:szCs w:val="16"/>
        </w:rPr>
      </w:pPr>
      <w:r w:rsidRPr="000451EF">
        <w:rPr>
          <w:rFonts w:ascii="Arial" w:hAnsi="Arial" w:cs="Arial"/>
          <w:bCs/>
          <w:sz w:val="16"/>
          <w:szCs w:val="16"/>
        </w:rPr>
        <w:t>Размеры должностных окладов подлежат округлению до целого рубля в сторону увеличения.</w:t>
      </w:r>
    </w:p>
    <w:p w:rsidR="00114AA3" w:rsidRPr="000451EF" w:rsidRDefault="00114AA3" w:rsidP="000451EF">
      <w:pPr>
        <w:ind w:firstLine="284"/>
        <w:jc w:val="both"/>
        <w:rPr>
          <w:rFonts w:ascii="Arial" w:hAnsi="Arial" w:cs="Arial"/>
          <w:bCs/>
          <w:sz w:val="16"/>
          <w:szCs w:val="16"/>
        </w:rPr>
      </w:pPr>
      <w:r w:rsidRPr="000451EF">
        <w:rPr>
          <w:rFonts w:ascii="Arial" w:hAnsi="Arial" w:cs="Arial"/>
          <w:bCs/>
          <w:sz w:val="16"/>
          <w:szCs w:val="16"/>
        </w:rPr>
        <w:t xml:space="preserve">3.2.2. Должностные оклады муниципальных служащих Контрольно-счетной палаты </w:t>
      </w:r>
      <w:r w:rsidRPr="000451EF">
        <w:rPr>
          <w:rFonts w:ascii="Arial" w:hAnsi="Arial" w:cs="Arial"/>
          <w:iCs/>
          <w:sz w:val="16"/>
          <w:szCs w:val="16"/>
        </w:rPr>
        <w:t>Валдайского муниципального района</w:t>
      </w:r>
      <w:r w:rsidRPr="000451EF">
        <w:rPr>
          <w:rFonts w:ascii="Arial" w:hAnsi="Arial" w:cs="Arial"/>
          <w:bCs/>
          <w:sz w:val="16"/>
          <w:szCs w:val="16"/>
        </w:rPr>
        <w:t xml:space="preserve"> устанавливаются в процентном отношении к должностному окладу председателя Контрольно-счетной палаты </w:t>
      </w:r>
      <w:r w:rsidRPr="000451EF">
        <w:rPr>
          <w:rFonts w:ascii="Arial" w:hAnsi="Arial" w:cs="Arial"/>
          <w:iCs/>
          <w:sz w:val="16"/>
          <w:szCs w:val="16"/>
        </w:rPr>
        <w:t>Валдайского муниципального района</w:t>
      </w:r>
      <w:r w:rsidRPr="000451EF">
        <w:rPr>
          <w:rFonts w:ascii="Arial" w:hAnsi="Arial" w:cs="Arial"/>
          <w:bCs/>
          <w:sz w:val="16"/>
          <w:szCs w:val="16"/>
        </w:rPr>
        <w:t xml:space="preserve"> в соответствии с приложением 2 к настоящему Положению.</w:t>
      </w:r>
    </w:p>
    <w:p w:rsidR="00114AA3" w:rsidRPr="000451EF" w:rsidRDefault="00114AA3" w:rsidP="000451EF">
      <w:pPr>
        <w:ind w:firstLine="284"/>
        <w:jc w:val="both"/>
        <w:rPr>
          <w:rFonts w:ascii="Arial" w:hAnsi="Arial" w:cs="Arial"/>
          <w:bCs/>
          <w:sz w:val="16"/>
          <w:szCs w:val="16"/>
        </w:rPr>
      </w:pPr>
      <w:r w:rsidRPr="000451EF">
        <w:rPr>
          <w:rFonts w:ascii="Arial" w:hAnsi="Arial" w:cs="Arial"/>
          <w:bCs/>
          <w:sz w:val="16"/>
          <w:szCs w:val="16"/>
        </w:rPr>
        <w:t xml:space="preserve">Конкретные размеры должностных окладов муниципальных служащих Контрольно-счетной палаты Валдайского муниципального района, устанавливаются штатным расписанием Контрольно-счетной палаты Валдайского муниципального района и оформляются приказом Контрольно-счетной палаты </w:t>
      </w:r>
      <w:r w:rsidRPr="000451EF">
        <w:rPr>
          <w:rFonts w:ascii="Arial" w:hAnsi="Arial" w:cs="Arial"/>
          <w:iCs/>
          <w:sz w:val="16"/>
          <w:szCs w:val="16"/>
        </w:rPr>
        <w:t>Валдайского муниципального района</w:t>
      </w:r>
      <w:r w:rsidRPr="000451EF">
        <w:rPr>
          <w:rFonts w:ascii="Arial" w:hAnsi="Arial" w:cs="Arial"/>
          <w:bCs/>
          <w:sz w:val="16"/>
          <w:szCs w:val="16"/>
        </w:rPr>
        <w:t>.</w:t>
      </w:r>
    </w:p>
    <w:p w:rsidR="00114AA3" w:rsidRPr="000451EF" w:rsidRDefault="00114AA3" w:rsidP="000451EF">
      <w:pPr>
        <w:ind w:firstLine="284"/>
        <w:jc w:val="both"/>
        <w:rPr>
          <w:rFonts w:ascii="Arial" w:hAnsi="Arial" w:cs="Arial"/>
          <w:bCs/>
          <w:sz w:val="16"/>
          <w:szCs w:val="16"/>
        </w:rPr>
      </w:pPr>
      <w:r w:rsidRPr="000451EF">
        <w:rPr>
          <w:rFonts w:ascii="Arial" w:hAnsi="Arial" w:cs="Arial"/>
          <w:bCs/>
          <w:sz w:val="16"/>
          <w:szCs w:val="16"/>
        </w:rPr>
        <w:t>Размеры должностных окладов подлежат округлению до целого рубля в сторону увеличения.</w:t>
      </w:r>
    </w:p>
    <w:p w:rsidR="00114AA3" w:rsidRPr="000451EF" w:rsidRDefault="00114AA3" w:rsidP="000451EF">
      <w:pPr>
        <w:pStyle w:val="ConsPlusTitle"/>
        <w:ind w:firstLine="284"/>
        <w:jc w:val="both"/>
        <w:outlineLvl w:val="1"/>
        <w:rPr>
          <w:rFonts w:ascii="Arial" w:hAnsi="Arial" w:cs="Arial"/>
          <w:sz w:val="16"/>
          <w:szCs w:val="16"/>
        </w:rPr>
      </w:pPr>
      <w:r w:rsidRPr="000451EF">
        <w:rPr>
          <w:rFonts w:ascii="Arial" w:hAnsi="Arial" w:cs="Arial"/>
          <w:sz w:val="16"/>
          <w:szCs w:val="16"/>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114AA3" w:rsidRPr="000451EF" w:rsidRDefault="00114AA3" w:rsidP="000451EF">
      <w:pPr>
        <w:ind w:firstLine="284"/>
        <w:jc w:val="both"/>
        <w:rPr>
          <w:rFonts w:ascii="Arial" w:hAnsi="Arial" w:cs="Arial"/>
          <w:sz w:val="16"/>
          <w:szCs w:val="16"/>
        </w:rPr>
      </w:pPr>
      <w:bookmarkStart w:id="9" w:name="P119"/>
      <w:bookmarkEnd w:id="9"/>
      <w:r w:rsidRPr="000451EF">
        <w:rPr>
          <w:rFonts w:ascii="Arial" w:hAnsi="Arial" w:cs="Arial"/>
          <w:sz w:val="16"/>
          <w:szCs w:val="16"/>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sidRPr="000451EF">
        <w:rPr>
          <w:rFonts w:ascii="Arial" w:hAnsi="Arial" w:cs="Arial"/>
          <w:iCs/>
          <w:sz w:val="16"/>
          <w:szCs w:val="16"/>
        </w:rPr>
        <w:t>Валдайского муниципального района</w:t>
      </w:r>
      <w:r w:rsidRPr="000451EF">
        <w:rPr>
          <w:rFonts w:ascii="Arial" w:hAnsi="Arial" w:cs="Arial"/>
          <w:sz w:val="16"/>
          <w:szCs w:val="16"/>
        </w:rPr>
        <w:t xml:space="preserve"> в размере </w:t>
      </w:r>
      <w:r w:rsidRPr="000451EF">
        <w:rPr>
          <w:rFonts w:ascii="Arial" w:hAnsi="Arial" w:cs="Arial"/>
          <w:b/>
          <w:bCs/>
          <w:sz w:val="16"/>
          <w:szCs w:val="16"/>
        </w:rPr>
        <w:t>до 30</w:t>
      </w:r>
      <w:r w:rsidRPr="000451EF">
        <w:rPr>
          <w:rFonts w:ascii="Arial" w:hAnsi="Arial" w:cs="Arial"/>
          <w:b/>
          <w:bCs/>
          <w:iCs/>
          <w:sz w:val="16"/>
          <w:szCs w:val="16"/>
        </w:rPr>
        <w:t xml:space="preserve"> </w:t>
      </w:r>
      <w:r w:rsidRPr="000451EF">
        <w:rPr>
          <w:rFonts w:ascii="Arial" w:hAnsi="Arial" w:cs="Arial"/>
          <w:b/>
          <w:bCs/>
          <w:sz w:val="16"/>
          <w:szCs w:val="16"/>
        </w:rPr>
        <w:t>процентов</w:t>
      </w:r>
      <w:r w:rsidRPr="000451EF">
        <w:rPr>
          <w:rFonts w:ascii="Arial" w:hAnsi="Arial" w:cs="Arial"/>
          <w:sz w:val="16"/>
          <w:szCs w:val="16"/>
        </w:rPr>
        <w:t xml:space="preserve"> должностного оклада муниципального служащего.</w:t>
      </w:r>
    </w:p>
    <w:p w:rsidR="00114AA3" w:rsidRPr="000451EF" w:rsidRDefault="00114AA3" w:rsidP="000451EF">
      <w:pPr>
        <w:pStyle w:val="ConsPlusNormal"/>
        <w:ind w:firstLine="284"/>
        <w:jc w:val="both"/>
        <w:rPr>
          <w:sz w:val="16"/>
          <w:szCs w:val="16"/>
        </w:rPr>
      </w:pPr>
      <w:r w:rsidRPr="000451EF">
        <w:rPr>
          <w:sz w:val="16"/>
          <w:szCs w:val="16"/>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114AA3" w:rsidRPr="000451EF" w:rsidRDefault="00114AA3" w:rsidP="000451EF">
      <w:pPr>
        <w:pStyle w:val="ConsPlusNormal"/>
        <w:ind w:firstLine="284"/>
        <w:jc w:val="both"/>
        <w:rPr>
          <w:sz w:val="16"/>
          <w:szCs w:val="16"/>
        </w:rPr>
      </w:pPr>
      <w:r w:rsidRPr="000451EF">
        <w:rPr>
          <w:sz w:val="16"/>
          <w:szCs w:val="16"/>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Pr="000451EF">
        <w:rPr>
          <w:strike/>
          <w:sz w:val="16"/>
          <w:szCs w:val="16"/>
        </w:rPr>
        <w:t>.</w:t>
      </w:r>
    </w:p>
    <w:p w:rsidR="00114AA3" w:rsidRPr="000451EF" w:rsidRDefault="00114AA3" w:rsidP="000451EF">
      <w:pPr>
        <w:pStyle w:val="ConsPlusNormal"/>
        <w:ind w:firstLine="284"/>
        <w:jc w:val="both"/>
        <w:rPr>
          <w:sz w:val="16"/>
          <w:szCs w:val="16"/>
        </w:rPr>
      </w:pPr>
      <w:r w:rsidRPr="000451EF">
        <w:rPr>
          <w:sz w:val="16"/>
          <w:szCs w:val="16"/>
        </w:rPr>
        <w:t>3.3.4. При увольнении муниципального служащего ежемесячная квалификационная надбавка начисляется пропорционально отработанному времени.</w:t>
      </w:r>
    </w:p>
    <w:p w:rsidR="00114AA3" w:rsidRPr="000451EF" w:rsidRDefault="00114AA3" w:rsidP="000451EF">
      <w:pPr>
        <w:pStyle w:val="ConsPlusTitle"/>
        <w:ind w:firstLine="284"/>
        <w:jc w:val="both"/>
        <w:outlineLvl w:val="2"/>
        <w:rPr>
          <w:rFonts w:ascii="Arial" w:hAnsi="Arial" w:cs="Arial"/>
          <w:sz w:val="16"/>
          <w:szCs w:val="16"/>
        </w:rPr>
      </w:pPr>
      <w:r w:rsidRPr="000451EF">
        <w:rPr>
          <w:rFonts w:ascii="Arial" w:hAnsi="Arial" w:cs="Arial"/>
          <w:sz w:val="16"/>
          <w:szCs w:val="16"/>
        </w:rPr>
        <w:t>3.4. Порядок установления и выплаты ежемесячной надбавки к должностному окладу за выслугу лет на муниципальной службе</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10" w:name="_Hlk115787472"/>
      <w:r w:rsidRPr="000451EF">
        <w:rPr>
          <w:rFonts w:ascii="Arial" w:hAnsi="Arial" w:cs="Arial"/>
          <w:sz w:val="16"/>
          <w:szCs w:val="16"/>
        </w:rPr>
        <w:t>оформляется муниципальным правовым актом органа местного самоуправления</w:t>
      </w:r>
      <w:r w:rsidRPr="000451EF">
        <w:rPr>
          <w:rFonts w:ascii="Arial" w:hAnsi="Arial" w:cs="Arial"/>
          <w:iCs/>
          <w:sz w:val="16"/>
          <w:szCs w:val="16"/>
        </w:rPr>
        <w:t xml:space="preserve"> </w:t>
      </w:r>
      <w:bookmarkEnd w:id="10"/>
      <w:r w:rsidRPr="000451EF">
        <w:rPr>
          <w:rFonts w:ascii="Arial" w:hAnsi="Arial" w:cs="Arial"/>
          <w:iCs/>
          <w:sz w:val="16"/>
          <w:szCs w:val="16"/>
        </w:rPr>
        <w:t>Валдайского муниципального района</w:t>
      </w:r>
      <w:r w:rsidRPr="000451EF">
        <w:rPr>
          <w:rFonts w:ascii="Arial" w:hAnsi="Arial" w:cs="Arial"/>
          <w:sz w:val="16"/>
          <w:szCs w:val="16"/>
        </w:rPr>
        <w:t xml:space="preserve"> 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p w:rsidR="00114AA3" w:rsidRPr="000451EF" w:rsidRDefault="00114AA3" w:rsidP="000451EF">
      <w:pPr>
        <w:pStyle w:val="ConsPlusNormal"/>
        <w:ind w:firstLine="284"/>
        <w:jc w:val="both"/>
        <w:rPr>
          <w:sz w:val="16"/>
          <w:szCs w:val="16"/>
        </w:rPr>
      </w:pPr>
      <w:r w:rsidRPr="000451EF">
        <w:rPr>
          <w:sz w:val="16"/>
          <w:szCs w:val="16"/>
        </w:rPr>
        <w:t>при стаже муниципальной службы от 1 года до 5 лет – 10 процентов должностного оклада;</w:t>
      </w:r>
    </w:p>
    <w:p w:rsidR="00114AA3" w:rsidRPr="000451EF" w:rsidRDefault="00114AA3" w:rsidP="000451EF">
      <w:pPr>
        <w:pStyle w:val="ConsPlusNormal"/>
        <w:ind w:firstLine="284"/>
        <w:jc w:val="both"/>
        <w:rPr>
          <w:sz w:val="16"/>
          <w:szCs w:val="16"/>
        </w:rPr>
      </w:pPr>
      <w:r w:rsidRPr="000451EF">
        <w:rPr>
          <w:sz w:val="16"/>
          <w:szCs w:val="16"/>
        </w:rPr>
        <w:t>при стаже муниципальной службы от 5 до 10 лет – 15 процентов должностного оклада;</w:t>
      </w:r>
    </w:p>
    <w:p w:rsidR="00114AA3" w:rsidRPr="000451EF" w:rsidRDefault="00114AA3" w:rsidP="000451EF">
      <w:pPr>
        <w:pStyle w:val="ConsPlusNormal"/>
        <w:ind w:firstLine="284"/>
        <w:jc w:val="both"/>
        <w:rPr>
          <w:sz w:val="16"/>
          <w:szCs w:val="16"/>
        </w:rPr>
      </w:pPr>
      <w:r w:rsidRPr="000451EF">
        <w:rPr>
          <w:sz w:val="16"/>
          <w:szCs w:val="16"/>
        </w:rPr>
        <w:t>при стаже муниципальной службы от 10 до 15 лет – 20 процентов должностного оклада;</w:t>
      </w:r>
    </w:p>
    <w:p w:rsidR="00114AA3" w:rsidRPr="000451EF" w:rsidRDefault="00114AA3" w:rsidP="000451EF">
      <w:pPr>
        <w:pStyle w:val="ConsPlusNormal"/>
        <w:ind w:firstLine="284"/>
        <w:jc w:val="both"/>
        <w:rPr>
          <w:sz w:val="16"/>
          <w:szCs w:val="16"/>
        </w:rPr>
      </w:pPr>
      <w:r w:rsidRPr="000451EF">
        <w:rPr>
          <w:sz w:val="16"/>
          <w:szCs w:val="16"/>
        </w:rPr>
        <w:t>при стаже муниципальной службы свыше 15 лет – 30 процентов должностного оклада.</w:t>
      </w:r>
    </w:p>
    <w:p w:rsidR="00114AA3" w:rsidRPr="000451EF" w:rsidRDefault="00114AA3" w:rsidP="000451EF">
      <w:pPr>
        <w:pStyle w:val="ConsPlusNormal"/>
        <w:ind w:firstLine="284"/>
        <w:jc w:val="both"/>
        <w:rPr>
          <w:sz w:val="16"/>
          <w:szCs w:val="16"/>
        </w:rPr>
      </w:pPr>
      <w:r w:rsidRPr="000451EF">
        <w:rPr>
          <w:sz w:val="16"/>
          <w:szCs w:val="16"/>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2">
        <w:r w:rsidRPr="000451EF">
          <w:rPr>
            <w:sz w:val="16"/>
            <w:szCs w:val="16"/>
          </w:rPr>
          <w:t>законом</w:t>
        </w:r>
      </w:hyperlink>
      <w:r w:rsidRPr="000451EF">
        <w:rPr>
          <w:sz w:val="16"/>
          <w:szCs w:val="16"/>
        </w:rPr>
        <w:t xml:space="preserve"> от 30.06.2016 № 1005-ОЗ «О стаже муниципальной службы муниципальных служащих в Новгородской области».</w:t>
      </w:r>
    </w:p>
    <w:p w:rsidR="00114AA3" w:rsidRPr="000451EF" w:rsidRDefault="00114AA3" w:rsidP="000451EF">
      <w:pPr>
        <w:pStyle w:val="ConsPlusNormal"/>
        <w:ind w:firstLine="284"/>
        <w:jc w:val="both"/>
        <w:rPr>
          <w:sz w:val="16"/>
          <w:szCs w:val="16"/>
        </w:rPr>
      </w:pPr>
      <w:r w:rsidRPr="000451EF">
        <w:rPr>
          <w:sz w:val="16"/>
          <w:szCs w:val="16"/>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114AA3" w:rsidRPr="000451EF" w:rsidRDefault="00114AA3" w:rsidP="000451EF">
      <w:pPr>
        <w:pStyle w:val="ConsPlusTitle"/>
        <w:ind w:firstLine="284"/>
        <w:jc w:val="both"/>
        <w:outlineLvl w:val="2"/>
        <w:rPr>
          <w:rFonts w:ascii="Arial" w:hAnsi="Arial" w:cs="Arial"/>
          <w:sz w:val="16"/>
          <w:szCs w:val="16"/>
        </w:rPr>
      </w:pPr>
      <w:r w:rsidRPr="000451EF">
        <w:rPr>
          <w:rFonts w:ascii="Arial" w:hAnsi="Arial" w:cs="Arial"/>
          <w:sz w:val="16"/>
          <w:szCs w:val="16"/>
        </w:rPr>
        <w:t>3.5. Порядок установления и выплаты ежемесячной надбавки к должностному окладу за особые условия муниципальной службы</w:t>
      </w:r>
    </w:p>
    <w:p w:rsidR="00114AA3" w:rsidRPr="000451EF" w:rsidRDefault="00114AA3" w:rsidP="000451EF">
      <w:pPr>
        <w:pStyle w:val="ConsPlusNormal"/>
        <w:ind w:firstLine="284"/>
        <w:jc w:val="both"/>
        <w:rPr>
          <w:sz w:val="16"/>
          <w:szCs w:val="16"/>
        </w:rPr>
      </w:pPr>
      <w:r w:rsidRPr="000451EF">
        <w:rPr>
          <w:sz w:val="16"/>
          <w:szCs w:val="16"/>
        </w:rPr>
        <w:t>3.5.1. Ежемесячная надбавка к должностному окладу за особые условия муниципальной службы (далее –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114AA3" w:rsidRPr="000451EF" w:rsidRDefault="00114AA3" w:rsidP="000451EF">
      <w:pPr>
        <w:pStyle w:val="ConsPlusNormal"/>
        <w:ind w:firstLine="284"/>
        <w:jc w:val="both"/>
        <w:rPr>
          <w:sz w:val="16"/>
          <w:szCs w:val="16"/>
        </w:rPr>
      </w:pPr>
      <w:r w:rsidRPr="000451EF">
        <w:rPr>
          <w:sz w:val="16"/>
          <w:szCs w:val="16"/>
        </w:rPr>
        <w:t xml:space="preserve">3.5.2. Муниципальным служащим устанавливается ежемесячная надбавка за особые условия в размере </w:t>
      </w:r>
      <w:r w:rsidRPr="000451EF">
        <w:rPr>
          <w:b/>
          <w:bCs/>
          <w:sz w:val="16"/>
          <w:szCs w:val="16"/>
        </w:rPr>
        <w:t>до 100 процентов должностного оклада.</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0451EF">
        <w:rPr>
          <w:rFonts w:ascii="Arial" w:hAnsi="Arial" w:cs="Arial"/>
          <w:iCs/>
          <w:sz w:val="16"/>
          <w:szCs w:val="16"/>
        </w:rPr>
        <w:t xml:space="preserve"> </w:t>
      </w:r>
      <w:r w:rsidRPr="000451EF">
        <w:rPr>
          <w:rFonts w:ascii="Arial" w:hAnsi="Arial" w:cs="Arial"/>
          <w:sz w:val="16"/>
          <w:szCs w:val="16"/>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sidRPr="000451EF">
        <w:rPr>
          <w:rFonts w:ascii="Arial" w:hAnsi="Arial" w:cs="Arial"/>
          <w:iCs/>
          <w:sz w:val="16"/>
          <w:szCs w:val="16"/>
        </w:rPr>
        <w:t xml:space="preserve"> Валдайского муниципального района</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3.5.4. Под особыми условиями муниципальной службы понимается:</w:t>
      </w:r>
    </w:p>
    <w:p w:rsidR="00114AA3" w:rsidRPr="000451EF" w:rsidRDefault="00114AA3" w:rsidP="000451EF">
      <w:pPr>
        <w:pStyle w:val="ConsPlusNormal"/>
        <w:ind w:firstLine="284"/>
        <w:jc w:val="both"/>
        <w:rPr>
          <w:sz w:val="16"/>
          <w:szCs w:val="16"/>
        </w:rPr>
      </w:pPr>
      <w:r w:rsidRPr="000451EF">
        <w:rPr>
          <w:sz w:val="16"/>
          <w:szCs w:val="16"/>
        </w:rPr>
        <w:t>интенсивность выполняемой работы (значительный объем выполняемых поручений руководства, исполнение поручений в кратчайшие сроки);</w:t>
      </w:r>
    </w:p>
    <w:p w:rsidR="00114AA3" w:rsidRPr="000451EF" w:rsidRDefault="00114AA3" w:rsidP="000451EF">
      <w:pPr>
        <w:pStyle w:val="ConsPlusNormal"/>
        <w:ind w:firstLine="284"/>
        <w:jc w:val="both"/>
        <w:rPr>
          <w:sz w:val="16"/>
          <w:szCs w:val="16"/>
        </w:rPr>
      </w:pPr>
      <w:r w:rsidRPr="000451EF">
        <w:rPr>
          <w:sz w:val="16"/>
          <w:szCs w:val="16"/>
        </w:rPr>
        <w:t>сложность и напряженность выполняемой работы:</w:t>
      </w:r>
    </w:p>
    <w:p w:rsidR="00114AA3" w:rsidRPr="000451EF" w:rsidRDefault="00114AA3" w:rsidP="000451EF">
      <w:pPr>
        <w:pStyle w:val="ConsPlusNormal"/>
        <w:ind w:firstLine="284"/>
        <w:jc w:val="both"/>
        <w:rPr>
          <w:sz w:val="16"/>
          <w:szCs w:val="16"/>
        </w:rPr>
      </w:pPr>
      <w:r w:rsidRPr="000451EF">
        <w:rPr>
          <w:sz w:val="16"/>
          <w:szCs w:val="16"/>
        </w:rPr>
        <w:t>многосоставность работы – выполнение служебных обязанностей, которые требуют реализации несколько последовательных стадий;</w:t>
      </w:r>
    </w:p>
    <w:p w:rsidR="00114AA3" w:rsidRPr="000451EF" w:rsidRDefault="00114AA3" w:rsidP="000451EF">
      <w:pPr>
        <w:pStyle w:val="ConsPlusNormal"/>
        <w:ind w:firstLine="284"/>
        <w:jc w:val="both"/>
        <w:rPr>
          <w:sz w:val="16"/>
          <w:szCs w:val="16"/>
        </w:rPr>
      </w:pPr>
      <w:r w:rsidRPr="000451EF">
        <w:rPr>
          <w:sz w:val="16"/>
          <w:szCs w:val="16"/>
        </w:rPr>
        <w:t>разноплановость работы – выполнение служебных обязанностей, требующих применения знаний из разных сфер деятельности;</w:t>
      </w:r>
    </w:p>
    <w:p w:rsidR="00114AA3" w:rsidRPr="000451EF" w:rsidRDefault="00114AA3" w:rsidP="000451EF">
      <w:pPr>
        <w:pStyle w:val="ConsPlusNormal"/>
        <w:ind w:firstLine="284"/>
        <w:jc w:val="both"/>
        <w:rPr>
          <w:sz w:val="16"/>
          <w:szCs w:val="16"/>
        </w:rPr>
      </w:pPr>
      <w:r w:rsidRPr="000451EF">
        <w:rPr>
          <w:sz w:val="16"/>
          <w:szCs w:val="16"/>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114AA3" w:rsidRPr="000451EF" w:rsidRDefault="00114AA3" w:rsidP="000451EF">
      <w:pPr>
        <w:pStyle w:val="ConsPlusNormal"/>
        <w:ind w:firstLine="284"/>
        <w:jc w:val="both"/>
        <w:rPr>
          <w:sz w:val="16"/>
          <w:szCs w:val="16"/>
        </w:rPr>
      </w:pPr>
      <w:r w:rsidRPr="000451EF">
        <w:rPr>
          <w:sz w:val="16"/>
          <w:szCs w:val="16"/>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114AA3" w:rsidRPr="000451EF" w:rsidRDefault="00114AA3" w:rsidP="000451EF">
      <w:pPr>
        <w:pStyle w:val="ConsPlusNormal"/>
        <w:ind w:firstLine="284"/>
        <w:jc w:val="both"/>
        <w:rPr>
          <w:sz w:val="16"/>
          <w:szCs w:val="16"/>
        </w:rPr>
      </w:pPr>
      <w:r w:rsidRPr="000451EF">
        <w:rPr>
          <w:sz w:val="16"/>
          <w:szCs w:val="16"/>
        </w:rPr>
        <w:t>работа во временных рамках, установленных законодательством, муниципальными правовыми актами, запросами органов государственной власти;</w:t>
      </w:r>
    </w:p>
    <w:p w:rsidR="00114AA3" w:rsidRPr="000451EF" w:rsidRDefault="00114AA3" w:rsidP="000451EF">
      <w:pPr>
        <w:pStyle w:val="ConsPlusNormal"/>
        <w:ind w:firstLine="284"/>
        <w:jc w:val="both"/>
        <w:rPr>
          <w:sz w:val="16"/>
          <w:szCs w:val="16"/>
        </w:rPr>
      </w:pPr>
      <w:r w:rsidRPr="000451EF">
        <w:rPr>
          <w:sz w:val="16"/>
          <w:szCs w:val="16"/>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114AA3" w:rsidRPr="000451EF" w:rsidRDefault="00114AA3" w:rsidP="000451EF">
      <w:pPr>
        <w:pStyle w:val="ConsPlusNormal"/>
        <w:ind w:firstLine="284"/>
        <w:jc w:val="both"/>
        <w:rPr>
          <w:sz w:val="16"/>
          <w:szCs w:val="16"/>
        </w:rPr>
      </w:pPr>
      <w:r w:rsidRPr="000451EF">
        <w:rPr>
          <w:sz w:val="16"/>
          <w:szCs w:val="16"/>
        </w:rPr>
        <w:t xml:space="preserve">3.5.5. Ранее установленный размер ежемесячной надбавки за особые условия может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w:t>
      </w:r>
      <w:r w:rsidRPr="000451EF">
        <w:rPr>
          <w:iCs/>
          <w:sz w:val="16"/>
          <w:szCs w:val="16"/>
        </w:rPr>
        <w:t>Валдайского муниципального района</w:t>
      </w:r>
      <w:r w:rsidRPr="000451EF">
        <w:rPr>
          <w:sz w:val="16"/>
          <w:szCs w:val="16"/>
        </w:rPr>
        <w:t>,</w:t>
      </w:r>
      <w:r w:rsidRPr="000451EF">
        <w:rPr>
          <w:iCs/>
          <w:sz w:val="16"/>
          <w:szCs w:val="16"/>
        </w:rPr>
        <w:t xml:space="preserve"> </w:t>
      </w:r>
      <w:r w:rsidRPr="000451EF">
        <w:rPr>
          <w:sz w:val="16"/>
          <w:szCs w:val="16"/>
        </w:rPr>
        <w:t>руководителей отраслевых (функциональных) и территориальных органов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114AA3" w:rsidRPr="000451EF" w:rsidRDefault="00114AA3" w:rsidP="000451EF">
      <w:pPr>
        <w:pStyle w:val="ConsPlusTitle"/>
        <w:ind w:firstLine="284"/>
        <w:jc w:val="both"/>
        <w:outlineLvl w:val="2"/>
        <w:rPr>
          <w:rFonts w:ascii="Arial" w:hAnsi="Arial" w:cs="Arial"/>
          <w:sz w:val="16"/>
          <w:szCs w:val="16"/>
        </w:rPr>
      </w:pPr>
      <w:r w:rsidRPr="000451EF">
        <w:rPr>
          <w:rFonts w:ascii="Arial" w:hAnsi="Arial" w:cs="Arial"/>
          <w:sz w:val="16"/>
          <w:szCs w:val="16"/>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Размер ежемесячной процентной надбавки к должностному окладу за работу со сведениями составляет:</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«особой важности» – в размере 50-75 процентов;</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«совершенно секретно» – в размере 30-50 процентов;</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114AA3" w:rsidRPr="000451EF" w:rsidRDefault="00114AA3" w:rsidP="000451EF">
      <w:pPr>
        <w:pStyle w:val="ConsPlusNormal"/>
        <w:shd w:val="clear" w:color="auto" w:fill="FFFFFF"/>
        <w:ind w:firstLine="284"/>
        <w:jc w:val="both"/>
        <w:rPr>
          <w:sz w:val="16"/>
          <w:szCs w:val="16"/>
        </w:rPr>
      </w:pPr>
      <w:r w:rsidRPr="000451EF">
        <w:rPr>
          <w:sz w:val="16"/>
          <w:szCs w:val="16"/>
        </w:rPr>
        <w:t>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0451EF">
        <w:rPr>
          <w:iCs/>
          <w:sz w:val="16"/>
          <w:szCs w:val="16"/>
        </w:rPr>
        <w:t xml:space="preserve"> Валдайского муниципального района.</w:t>
      </w:r>
    </w:p>
    <w:p w:rsidR="00114AA3" w:rsidRPr="000451EF" w:rsidRDefault="00114AA3" w:rsidP="000451EF">
      <w:pPr>
        <w:pStyle w:val="ConsPlusNormal"/>
        <w:ind w:firstLine="284"/>
        <w:jc w:val="both"/>
        <w:rPr>
          <w:sz w:val="16"/>
          <w:szCs w:val="16"/>
        </w:rPr>
      </w:pPr>
      <w:r w:rsidRPr="000451EF">
        <w:rPr>
          <w:sz w:val="16"/>
          <w:szCs w:val="16"/>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3">
        <w:r w:rsidRPr="000451EF">
          <w:rPr>
            <w:sz w:val="16"/>
            <w:szCs w:val="16"/>
          </w:rPr>
          <w:t>постановлением</w:t>
        </w:r>
      </w:hyperlink>
      <w:r w:rsidRPr="000451EF">
        <w:rPr>
          <w:sz w:val="16"/>
          <w:szCs w:val="16"/>
        </w:rPr>
        <w:t xml:space="preserve"> Правительства Российской Федерации от </w:t>
      </w:r>
      <w:bookmarkStart w:id="11" w:name="_Hlk115706522"/>
      <w:r w:rsidRPr="000451EF">
        <w:rPr>
          <w:sz w:val="16"/>
          <w:szCs w:val="16"/>
        </w:rPr>
        <w:t xml:space="preserve">18 сентября 2006 года № 573 «О предоставлении социальных </w:t>
      </w:r>
      <w:bookmarkEnd w:id="11"/>
      <w:r w:rsidRPr="000451EF">
        <w:rPr>
          <w:sz w:val="16"/>
          <w:szCs w:val="16"/>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114AA3" w:rsidRPr="000451EF" w:rsidRDefault="00114AA3" w:rsidP="000451EF">
      <w:pPr>
        <w:pStyle w:val="ConsPlusTitle"/>
        <w:ind w:firstLine="284"/>
        <w:jc w:val="both"/>
        <w:outlineLvl w:val="2"/>
        <w:rPr>
          <w:rFonts w:ascii="Arial" w:hAnsi="Arial" w:cs="Arial"/>
          <w:sz w:val="16"/>
          <w:szCs w:val="16"/>
        </w:rPr>
      </w:pPr>
      <w:r w:rsidRPr="000451EF">
        <w:rPr>
          <w:rFonts w:ascii="Arial" w:hAnsi="Arial" w:cs="Arial"/>
          <w:sz w:val="16"/>
          <w:szCs w:val="16"/>
        </w:rPr>
        <w:t>3.7. Порядок установления и выплаты ежемесячного денежного поощрения муниципальным служащим</w:t>
      </w:r>
    </w:p>
    <w:p w:rsidR="00114AA3" w:rsidRPr="000451EF" w:rsidRDefault="00114AA3" w:rsidP="000451EF">
      <w:pPr>
        <w:pStyle w:val="ConsPlusNormal"/>
        <w:ind w:firstLine="284"/>
        <w:jc w:val="both"/>
        <w:rPr>
          <w:sz w:val="16"/>
          <w:szCs w:val="16"/>
        </w:rPr>
      </w:pPr>
      <w:r w:rsidRPr="000451EF">
        <w:rPr>
          <w:sz w:val="16"/>
          <w:szCs w:val="16"/>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114AA3" w:rsidRPr="000451EF" w:rsidRDefault="00114AA3" w:rsidP="000451EF">
      <w:pPr>
        <w:ind w:firstLine="284"/>
        <w:jc w:val="both"/>
        <w:rPr>
          <w:rFonts w:ascii="Arial" w:hAnsi="Arial" w:cs="Arial"/>
          <w:iCs/>
          <w:sz w:val="16"/>
          <w:szCs w:val="16"/>
        </w:rPr>
      </w:pPr>
      <w:r w:rsidRPr="000451EF">
        <w:rPr>
          <w:rFonts w:ascii="Arial" w:hAnsi="Arial" w:cs="Arial"/>
          <w:sz w:val="16"/>
          <w:szCs w:val="16"/>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Валдайского муниципального района</w:t>
      </w:r>
      <w:r w:rsidRPr="000451EF">
        <w:rPr>
          <w:rFonts w:ascii="Arial" w:hAnsi="Arial" w:cs="Arial"/>
          <w:iCs/>
          <w:sz w:val="16"/>
          <w:szCs w:val="16"/>
        </w:rPr>
        <w:t>.</w:t>
      </w:r>
    </w:p>
    <w:p w:rsidR="00114AA3" w:rsidRPr="000451EF" w:rsidRDefault="00114AA3" w:rsidP="000451EF">
      <w:pPr>
        <w:pStyle w:val="ConsPlusNormal"/>
        <w:ind w:firstLine="284"/>
        <w:jc w:val="both"/>
        <w:rPr>
          <w:sz w:val="16"/>
          <w:szCs w:val="16"/>
        </w:rPr>
      </w:pPr>
      <w:r w:rsidRPr="000451EF">
        <w:rPr>
          <w:sz w:val="16"/>
          <w:szCs w:val="16"/>
        </w:rPr>
        <w:t>3.7.3. При принятии решения об установлении размера ежемесячного денежного поощрения учитываются следующие критерии:</w:t>
      </w:r>
    </w:p>
    <w:p w:rsidR="00114AA3" w:rsidRPr="000451EF" w:rsidRDefault="00114AA3" w:rsidP="000451EF">
      <w:pPr>
        <w:pStyle w:val="ConsPlusNormal"/>
        <w:ind w:firstLine="284"/>
        <w:jc w:val="both"/>
        <w:rPr>
          <w:sz w:val="16"/>
          <w:szCs w:val="16"/>
        </w:rPr>
      </w:pPr>
      <w:r w:rsidRPr="000451EF">
        <w:rPr>
          <w:sz w:val="16"/>
          <w:szCs w:val="16"/>
        </w:rPr>
        <w:t>опыт работы по специальности и замещаемой должности;</w:t>
      </w:r>
    </w:p>
    <w:p w:rsidR="00114AA3" w:rsidRPr="000451EF" w:rsidRDefault="00114AA3" w:rsidP="000451EF">
      <w:pPr>
        <w:pStyle w:val="ConsPlusNormal"/>
        <w:ind w:firstLine="284"/>
        <w:jc w:val="both"/>
        <w:rPr>
          <w:sz w:val="16"/>
          <w:szCs w:val="16"/>
        </w:rPr>
      </w:pPr>
      <w:r w:rsidRPr="000451EF">
        <w:rPr>
          <w:sz w:val="16"/>
          <w:szCs w:val="16"/>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114AA3" w:rsidRPr="000451EF" w:rsidRDefault="00114AA3" w:rsidP="000451EF">
      <w:pPr>
        <w:pStyle w:val="ConsPlusNormal"/>
        <w:ind w:firstLine="284"/>
        <w:jc w:val="both"/>
        <w:rPr>
          <w:sz w:val="16"/>
          <w:szCs w:val="16"/>
        </w:rPr>
      </w:pPr>
      <w:r w:rsidRPr="000451EF">
        <w:rPr>
          <w:sz w:val="16"/>
          <w:szCs w:val="16"/>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114AA3" w:rsidRPr="000451EF" w:rsidRDefault="00114AA3" w:rsidP="000451EF">
      <w:pPr>
        <w:pStyle w:val="ConsPlusNormal"/>
        <w:ind w:firstLine="284"/>
        <w:jc w:val="both"/>
        <w:rPr>
          <w:sz w:val="16"/>
          <w:szCs w:val="16"/>
        </w:rPr>
      </w:pPr>
      <w:r w:rsidRPr="000451EF">
        <w:rPr>
          <w:sz w:val="16"/>
          <w:szCs w:val="16"/>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114AA3" w:rsidRPr="000451EF" w:rsidRDefault="00114AA3" w:rsidP="000451EF">
      <w:pPr>
        <w:pStyle w:val="ConsPlusNormal"/>
        <w:ind w:firstLine="284"/>
        <w:jc w:val="both"/>
        <w:rPr>
          <w:sz w:val="16"/>
          <w:szCs w:val="16"/>
        </w:rPr>
      </w:pPr>
      <w:r w:rsidRPr="000451EF">
        <w:rPr>
          <w:sz w:val="16"/>
          <w:szCs w:val="16"/>
        </w:rPr>
        <w:t>обеспечение выполнения целевых показателей муниципальных программ, по которым предусмотрено финансовое обеспечение;</w:t>
      </w:r>
    </w:p>
    <w:p w:rsidR="00114AA3" w:rsidRPr="000451EF" w:rsidRDefault="00114AA3" w:rsidP="000451EF">
      <w:pPr>
        <w:pStyle w:val="ConsPlusNormal"/>
        <w:ind w:firstLine="284"/>
        <w:jc w:val="both"/>
        <w:rPr>
          <w:sz w:val="16"/>
          <w:szCs w:val="16"/>
        </w:rPr>
      </w:pPr>
      <w:r w:rsidRPr="000451EF">
        <w:rPr>
          <w:sz w:val="16"/>
          <w:szCs w:val="16"/>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114AA3" w:rsidRPr="000451EF" w:rsidRDefault="00114AA3" w:rsidP="000451EF">
      <w:pPr>
        <w:pStyle w:val="ConsPlusNormal"/>
        <w:ind w:firstLine="284"/>
        <w:jc w:val="both"/>
        <w:rPr>
          <w:sz w:val="16"/>
          <w:szCs w:val="16"/>
        </w:rPr>
      </w:pPr>
      <w:r w:rsidRPr="000451EF">
        <w:rPr>
          <w:sz w:val="16"/>
          <w:szCs w:val="16"/>
        </w:rPr>
        <w:t>участие в нормотворчестве: разработка проектов нормативных правовых актов органов местного самоуправления;</w:t>
      </w:r>
    </w:p>
    <w:p w:rsidR="00114AA3" w:rsidRPr="000451EF" w:rsidRDefault="00114AA3" w:rsidP="000451EF">
      <w:pPr>
        <w:pStyle w:val="ConsPlusNormal"/>
        <w:ind w:firstLine="284"/>
        <w:jc w:val="both"/>
        <w:rPr>
          <w:sz w:val="16"/>
          <w:szCs w:val="16"/>
        </w:rPr>
      </w:pPr>
      <w:r w:rsidRPr="000451EF">
        <w:rPr>
          <w:sz w:val="16"/>
          <w:szCs w:val="16"/>
        </w:rPr>
        <w:t>участие в работе комиссий и рабочих групп, образованных в органах местного самоуправления;</w:t>
      </w:r>
    </w:p>
    <w:p w:rsidR="00114AA3" w:rsidRPr="000451EF" w:rsidRDefault="00114AA3" w:rsidP="000451EF">
      <w:pPr>
        <w:pStyle w:val="ConsPlusNormal"/>
        <w:ind w:firstLine="284"/>
        <w:jc w:val="both"/>
        <w:rPr>
          <w:sz w:val="16"/>
          <w:szCs w:val="16"/>
        </w:rPr>
      </w:pPr>
      <w:r w:rsidRPr="000451EF">
        <w:rPr>
          <w:sz w:val="16"/>
          <w:szCs w:val="16"/>
        </w:rPr>
        <w:t>осуществление профессиональной деятельности в сфере закупок товаров, работ, услуг для муниципальных нужд;</w:t>
      </w:r>
    </w:p>
    <w:p w:rsidR="00114AA3" w:rsidRPr="000451EF" w:rsidRDefault="00114AA3" w:rsidP="000451EF">
      <w:pPr>
        <w:pStyle w:val="ConsPlusNormal"/>
        <w:ind w:firstLine="284"/>
        <w:jc w:val="both"/>
        <w:rPr>
          <w:sz w:val="16"/>
          <w:szCs w:val="16"/>
        </w:rPr>
      </w:pPr>
      <w:r w:rsidRPr="000451EF">
        <w:rPr>
          <w:sz w:val="16"/>
          <w:szCs w:val="16"/>
        </w:rPr>
        <w:t>проведение правовой, антикоррупционной экспертизы проектов правовых актов;</w:t>
      </w:r>
    </w:p>
    <w:p w:rsidR="00114AA3" w:rsidRPr="000451EF" w:rsidRDefault="00114AA3" w:rsidP="000451EF">
      <w:pPr>
        <w:pStyle w:val="ConsPlusNormal"/>
        <w:ind w:firstLine="284"/>
        <w:jc w:val="both"/>
        <w:rPr>
          <w:sz w:val="16"/>
          <w:szCs w:val="16"/>
        </w:rPr>
      </w:pPr>
      <w:r w:rsidRPr="000451EF">
        <w:rPr>
          <w:sz w:val="16"/>
          <w:szCs w:val="16"/>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114AA3" w:rsidRPr="000451EF" w:rsidRDefault="00114AA3" w:rsidP="000451EF">
      <w:pPr>
        <w:ind w:firstLine="284"/>
        <w:jc w:val="both"/>
        <w:rPr>
          <w:rFonts w:ascii="Arial" w:hAnsi="Arial" w:cs="Arial"/>
          <w:iCs/>
          <w:sz w:val="16"/>
          <w:szCs w:val="16"/>
        </w:rPr>
      </w:pPr>
      <w:r w:rsidRPr="000451EF">
        <w:rPr>
          <w:rFonts w:ascii="Arial" w:hAnsi="Arial" w:cs="Arial"/>
          <w:sz w:val="16"/>
          <w:szCs w:val="16"/>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0451EF">
        <w:rPr>
          <w:rFonts w:ascii="Arial" w:hAnsi="Arial" w:cs="Arial"/>
          <w:iCs/>
          <w:sz w:val="16"/>
          <w:szCs w:val="16"/>
        </w:rPr>
        <w:t>Валдайского муниципального района;</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выполнение контрольных задач муниципальным служащим, поставленных вышестоящим руководством;</w:t>
      </w:r>
    </w:p>
    <w:p w:rsidR="00114AA3" w:rsidRPr="000451EF" w:rsidRDefault="00114AA3" w:rsidP="000451EF">
      <w:pPr>
        <w:pStyle w:val="ConsPlusNormal"/>
        <w:ind w:firstLine="284"/>
        <w:jc w:val="both"/>
        <w:rPr>
          <w:sz w:val="16"/>
          <w:szCs w:val="16"/>
        </w:rPr>
      </w:pPr>
      <w:r w:rsidRPr="000451EF">
        <w:rPr>
          <w:sz w:val="16"/>
          <w:szCs w:val="16"/>
        </w:rPr>
        <w:t>высокие показатели эффективности и результативности профессиональной служебной деятельности.</w:t>
      </w:r>
    </w:p>
    <w:p w:rsidR="00114AA3" w:rsidRPr="000451EF" w:rsidRDefault="00114AA3" w:rsidP="000451EF">
      <w:pPr>
        <w:pStyle w:val="ConsPlusNormal"/>
        <w:ind w:firstLine="284"/>
        <w:jc w:val="both"/>
        <w:rPr>
          <w:b/>
          <w:bCs/>
          <w:sz w:val="16"/>
          <w:szCs w:val="16"/>
        </w:rPr>
      </w:pPr>
      <w:r w:rsidRPr="000451EF">
        <w:rPr>
          <w:sz w:val="16"/>
          <w:szCs w:val="16"/>
        </w:rPr>
        <w:t xml:space="preserve">3.7.4. Муниципальным служащим устанавливается ежемесячное денежное поощрение в кратности от должностных окладов - </w:t>
      </w:r>
      <w:r w:rsidRPr="000451EF">
        <w:rPr>
          <w:b/>
          <w:bCs/>
          <w:sz w:val="16"/>
          <w:szCs w:val="16"/>
        </w:rPr>
        <w:t>до 5 должностных окладов.</w:t>
      </w:r>
    </w:p>
    <w:p w:rsidR="00114AA3" w:rsidRPr="000451EF" w:rsidRDefault="00114AA3" w:rsidP="000451EF">
      <w:pPr>
        <w:pStyle w:val="ConsPlusNormal"/>
        <w:ind w:firstLine="284"/>
        <w:jc w:val="both"/>
        <w:rPr>
          <w:iCs/>
          <w:sz w:val="16"/>
          <w:szCs w:val="16"/>
        </w:rPr>
      </w:pPr>
      <w:r w:rsidRPr="000451EF">
        <w:rPr>
          <w:sz w:val="16"/>
          <w:szCs w:val="16"/>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0451EF">
        <w:rPr>
          <w:iCs/>
          <w:sz w:val="16"/>
          <w:szCs w:val="16"/>
        </w:rPr>
        <w:t>администрации Валдайского муниципального района</w:t>
      </w:r>
      <w:r w:rsidRPr="000451EF">
        <w:rPr>
          <w:sz w:val="16"/>
          <w:szCs w:val="16"/>
        </w:rPr>
        <w:t>,</w:t>
      </w:r>
      <w:r w:rsidRPr="000451EF">
        <w:rPr>
          <w:iCs/>
          <w:sz w:val="16"/>
          <w:szCs w:val="16"/>
        </w:rPr>
        <w:t xml:space="preserve"> </w:t>
      </w:r>
      <w:r w:rsidRPr="000451EF">
        <w:rPr>
          <w:sz w:val="16"/>
          <w:szCs w:val="16"/>
        </w:rPr>
        <w:t>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114AA3" w:rsidRPr="000451EF" w:rsidRDefault="00114AA3" w:rsidP="000451EF">
      <w:pPr>
        <w:pStyle w:val="ConsPlusNormal"/>
        <w:ind w:firstLine="284"/>
        <w:jc w:val="both"/>
        <w:rPr>
          <w:sz w:val="16"/>
          <w:szCs w:val="16"/>
        </w:rPr>
      </w:pPr>
      <w:r w:rsidRPr="000451EF">
        <w:rPr>
          <w:sz w:val="16"/>
          <w:szCs w:val="16"/>
        </w:rPr>
        <w:t>3.7.5. Ежемесячное денежное поощрение выплачивается одновременно с должностным окладом.</w:t>
      </w:r>
    </w:p>
    <w:p w:rsidR="00114AA3" w:rsidRPr="000451EF" w:rsidRDefault="00114AA3" w:rsidP="000451EF">
      <w:pPr>
        <w:pStyle w:val="ConsPlusNormal"/>
        <w:ind w:firstLine="284"/>
        <w:jc w:val="both"/>
        <w:rPr>
          <w:sz w:val="16"/>
          <w:szCs w:val="16"/>
        </w:rPr>
      </w:pPr>
      <w:r w:rsidRPr="000451EF">
        <w:rPr>
          <w:sz w:val="16"/>
          <w:szCs w:val="16"/>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12" w:name="P286"/>
      <w:bookmarkEnd w:id="12"/>
    </w:p>
    <w:p w:rsidR="00114AA3" w:rsidRPr="000451EF" w:rsidRDefault="00114AA3" w:rsidP="000451EF">
      <w:pPr>
        <w:pStyle w:val="ConsPlusTitle"/>
        <w:ind w:firstLine="284"/>
        <w:jc w:val="both"/>
        <w:outlineLvl w:val="2"/>
        <w:rPr>
          <w:rFonts w:ascii="Arial" w:hAnsi="Arial" w:cs="Arial"/>
          <w:sz w:val="16"/>
          <w:szCs w:val="16"/>
        </w:rPr>
      </w:pPr>
      <w:r w:rsidRPr="000451EF">
        <w:rPr>
          <w:rFonts w:ascii="Arial" w:hAnsi="Arial" w:cs="Arial"/>
          <w:sz w:val="16"/>
          <w:szCs w:val="16"/>
        </w:rPr>
        <w:t>3.8. Порядок премирования за выполнение особо важных и сложных заданий</w:t>
      </w:r>
    </w:p>
    <w:p w:rsidR="00114AA3" w:rsidRPr="000451EF" w:rsidRDefault="00114AA3" w:rsidP="000451EF">
      <w:pPr>
        <w:widowControl w:val="0"/>
        <w:autoSpaceDE w:val="0"/>
        <w:autoSpaceDN w:val="0"/>
        <w:adjustRightInd w:val="0"/>
        <w:ind w:firstLine="284"/>
        <w:jc w:val="both"/>
        <w:rPr>
          <w:rFonts w:ascii="Arial" w:eastAsia="Calibri" w:hAnsi="Arial" w:cs="Arial"/>
          <w:iCs/>
          <w:sz w:val="16"/>
          <w:szCs w:val="16"/>
        </w:rPr>
      </w:pPr>
      <w:r w:rsidRPr="000451EF">
        <w:rPr>
          <w:rFonts w:ascii="Arial" w:eastAsia="Calibri" w:hAnsi="Arial" w:cs="Arial"/>
          <w:iCs/>
          <w:sz w:val="16"/>
          <w:szCs w:val="16"/>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 премирование).</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Размер премии за выполнение особо важных и сложных заданий максимальным размером не ограничивается.</w:t>
      </w:r>
    </w:p>
    <w:p w:rsidR="00114AA3" w:rsidRPr="000451EF" w:rsidRDefault="00114AA3" w:rsidP="000451EF">
      <w:pPr>
        <w:ind w:firstLine="284"/>
        <w:jc w:val="both"/>
        <w:rPr>
          <w:rFonts w:ascii="Arial" w:hAnsi="Arial" w:cs="Arial"/>
          <w:iCs/>
          <w:sz w:val="16"/>
          <w:szCs w:val="16"/>
        </w:rPr>
      </w:pPr>
      <w:r w:rsidRPr="000451EF">
        <w:rPr>
          <w:rFonts w:ascii="Arial" w:hAnsi="Arial" w:cs="Arial"/>
          <w:iCs/>
          <w:sz w:val="16"/>
          <w:szCs w:val="16"/>
        </w:rPr>
        <w:t xml:space="preserve">3.8.2. Премирование производится ежеквартально в процентах </w:t>
      </w:r>
      <w:r w:rsidRPr="000451EF">
        <w:rPr>
          <w:rFonts w:ascii="Arial" w:hAnsi="Arial" w:cs="Arial"/>
          <w:b/>
          <w:bCs/>
          <w:iCs/>
          <w:sz w:val="16"/>
          <w:szCs w:val="16"/>
        </w:rPr>
        <w:t xml:space="preserve">к </w:t>
      </w:r>
      <w:r w:rsidRPr="000451EF">
        <w:rPr>
          <w:rFonts w:ascii="Arial" w:hAnsi="Arial" w:cs="Arial"/>
          <w:b/>
          <w:bCs/>
          <w:iCs/>
          <w:spacing w:val="-4"/>
          <w:sz w:val="16"/>
          <w:szCs w:val="16"/>
        </w:rPr>
        <w:t>окладу месячного денежного</w:t>
      </w:r>
      <w:r w:rsidRPr="000451EF">
        <w:rPr>
          <w:rFonts w:ascii="Arial" w:hAnsi="Arial" w:cs="Arial"/>
          <w:b/>
          <w:bCs/>
          <w:iCs/>
          <w:sz w:val="16"/>
          <w:szCs w:val="16"/>
        </w:rPr>
        <w:t xml:space="preserve"> содержания</w:t>
      </w:r>
      <w:r w:rsidRPr="000451EF">
        <w:rPr>
          <w:rFonts w:ascii="Arial" w:hAnsi="Arial" w:cs="Arial"/>
          <w:iCs/>
          <w:sz w:val="16"/>
          <w:szCs w:val="16"/>
        </w:rPr>
        <w:t xml:space="preserve"> или в твердой сумме (в рублях).</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Премия за особо важные и сложные задания выплачивается, как правило, в квартале, следующем за отчетным кварталом. За четвертый квартал премия выплачивается в декабре текущего года.</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iCs/>
          <w:sz w:val="16"/>
          <w:szCs w:val="16"/>
        </w:rPr>
        <w:t>К категории особо важных</w:t>
      </w:r>
      <w:r w:rsidRPr="000451EF">
        <w:rPr>
          <w:rFonts w:ascii="Arial" w:hAnsi="Arial" w:cs="Arial"/>
          <w:sz w:val="16"/>
          <w:szCs w:val="16"/>
        </w:rPr>
        <w:t xml:space="preserve"> и сложных заданий относятся:</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Pr="000451EF">
        <w:rPr>
          <w:rFonts w:ascii="Arial" w:hAnsi="Arial" w:cs="Arial"/>
          <w:iCs/>
          <w:sz w:val="16"/>
          <w:szCs w:val="16"/>
        </w:rPr>
        <w:t xml:space="preserve">Валдайского муниципального района </w:t>
      </w:r>
      <w:r w:rsidRPr="000451EF">
        <w:rPr>
          <w:rFonts w:ascii="Arial" w:hAnsi="Arial" w:cs="Arial"/>
          <w:sz w:val="16"/>
          <w:szCs w:val="16"/>
        </w:rPr>
        <w:t xml:space="preserve">и общественно-политическую ситуацию в </w:t>
      </w:r>
      <w:r w:rsidRPr="000451EF">
        <w:rPr>
          <w:rFonts w:ascii="Arial" w:hAnsi="Arial" w:cs="Arial"/>
          <w:iCs/>
          <w:sz w:val="16"/>
          <w:szCs w:val="16"/>
        </w:rPr>
        <w:t>Валдайском муниципальном районе</w:t>
      </w:r>
      <w:r w:rsidRPr="000451EF">
        <w:rPr>
          <w:rFonts w:ascii="Arial" w:hAnsi="Arial" w:cs="Arial"/>
          <w:sz w:val="16"/>
          <w:szCs w:val="16"/>
        </w:rPr>
        <w:t>;</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 xml:space="preserve">выполнение мероприятий по оптимизации расходов бюджета </w:t>
      </w:r>
      <w:r w:rsidRPr="000451EF">
        <w:rPr>
          <w:rFonts w:ascii="Arial" w:hAnsi="Arial" w:cs="Arial"/>
          <w:iCs/>
          <w:sz w:val="16"/>
          <w:szCs w:val="16"/>
        </w:rPr>
        <w:t>Валдайского муниципального района</w:t>
      </w:r>
      <w:r w:rsidRPr="000451EF">
        <w:rPr>
          <w:rFonts w:ascii="Arial" w:hAnsi="Arial" w:cs="Arial"/>
          <w:sz w:val="16"/>
          <w:szCs w:val="16"/>
        </w:rPr>
        <w:t xml:space="preserve">, и (или) увеличение доходной части бюджета </w:t>
      </w:r>
      <w:r w:rsidRPr="000451EF">
        <w:rPr>
          <w:rFonts w:ascii="Arial" w:hAnsi="Arial" w:cs="Arial"/>
          <w:iCs/>
          <w:sz w:val="16"/>
          <w:szCs w:val="16"/>
        </w:rPr>
        <w:t>Валдайского муниципального района;</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 xml:space="preserve">участие в судебных делах, повлекших судебно-исковое привлечение денежных средств или экономию денежных средств бюджета </w:t>
      </w:r>
      <w:r w:rsidRPr="000451EF">
        <w:rPr>
          <w:rFonts w:ascii="Arial" w:hAnsi="Arial" w:cs="Arial"/>
          <w:iCs/>
          <w:sz w:val="16"/>
          <w:szCs w:val="16"/>
        </w:rPr>
        <w:t>Валдайского муниципального района</w:t>
      </w:r>
      <w:r w:rsidRPr="000451EF">
        <w:rPr>
          <w:rFonts w:ascii="Arial" w:hAnsi="Arial" w:cs="Arial"/>
          <w:sz w:val="16"/>
          <w:szCs w:val="16"/>
        </w:rPr>
        <w:t>;</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sz w:val="16"/>
          <w:szCs w:val="16"/>
        </w:rPr>
        <w:t xml:space="preserve">осуществление организационной работы по подготовке и проведению мероприятий на территории </w:t>
      </w:r>
      <w:r w:rsidRPr="000451EF">
        <w:rPr>
          <w:rFonts w:ascii="Arial" w:hAnsi="Arial" w:cs="Arial"/>
          <w:iCs/>
          <w:sz w:val="16"/>
          <w:szCs w:val="16"/>
        </w:rPr>
        <w:t>Валдайского муниципального района;</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 xml:space="preserve">качественная и своевременная подготовка проектов муниципальных правовых актов, принимаемых органами местного самоуправления </w:t>
      </w:r>
      <w:r w:rsidRPr="000451EF">
        <w:rPr>
          <w:rFonts w:ascii="Arial" w:hAnsi="Arial" w:cs="Arial"/>
          <w:iCs/>
          <w:sz w:val="16"/>
          <w:szCs w:val="16"/>
        </w:rPr>
        <w:t>Валдайского муниципального района</w:t>
      </w:r>
      <w:r w:rsidRPr="000451EF">
        <w:rPr>
          <w:rFonts w:ascii="Arial" w:hAnsi="Arial" w:cs="Arial"/>
          <w:sz w:val="16"/>
          <w:szCs w:val="16"/>
        </w:rPr>
        <w:t>;</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достижение показателей эффективности и результативности профессиональной деятельности в ходе выполнения служебных обязанностей;</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внедрение инновационных программных продуктов и методов, способствующих улучшению работы органов местного самоуправления;</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достижение установленных показателей работы по муниципальному контролю;</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достижение результатов от исполнения муниципальных правовых актов, муниципальных программ, планов мероприятий («дорожных карт»);</w:t>
      </w:r>
    </w:p>
    <w:p w:rsidR="00114AA3" w:rsidRPr="000451EF" w:rsidRDefault="00114AA3" w:rsidP="000451EF">
      <w:pPr>
        <w:autoSpaceDE w:val="0"/>
        <w:autoSpaceDN w:val="0"/>
        <w:adjustRightInd w:val="0"/>
        <w:ind w:firstLine="284"/>
        <w:jc w:val="both"/>
        <w:rPr>
          <w:rFonts w:ascii="Arial" w:eastAsia="Calibri" w:hAnsi="Arial" w:cs="Arial"/>
          <w:iCs/>
          <w:sz w:val="16"/>
          <w:szCs w:val="16"/>
        </w:rPr>
      </w:pPr>
      <w:r w:rsidRPr="000451EF">
        <w:rPr>
          <w:rFonts w:ascii="Arial" w:eastAsia="Calibri" w:hAnsi="Arial" w:cs="Arial"/>
          <w:iCs/>
          <w:sz w:val="16"/>
          <w:szCs w:val="16"/>
        </w:rPr>
        <w:t xml:space="preserve">осуществление наставничества на муниципальной службе в Администрации </w:t>
      </w:r>
      <w:r w:rsidRPr="000451EF">
        <w:rPr>
          <w:rFonts w:ascii="Arial" w:hAnsi="Arial" w:cs="Arial"/>
          <w:iCs/>
          <w:sz w:val="16"/>
          <w:szCs w:val="16"/>
        </w:rPr>
        <w:t>Валдайского муниципального района;</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 xml:space="preserve">исполнение иных особо важных и сложных заданий по обеспечению функций и задач органов местного самоуправления </w:t>
      </w:r>
      <w:r w:rsidRPr="000451EF">
        <w:rPr>
          <w:rFonts w:ascii="Arial" w:hAnsi="Arial" w:cs="Arial"/>
          <w:iCs/>
          <w:sz w:val="16"/>
          <w:szCs w:val="16"/>
        </w:rPr>
        <w:t>Валдайского муниципального района</w:t>
      </w:r>
      <w:r w:rsidRPr="000451EF">
        <w:rPr>
          <w:rFonts w:ascii="Arial" w:hAnsi="Arial" w:cs="Arial"/>
          <w:sz w:val="16"/>
          <w:szCs w:val="16"/>
        </w:rPr>
        <w:t>.</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3.8.3. Основаниями для премирования являются:</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личный вклад муниципального служащего в выполнение особо важного и сложного задания;</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своевременное и качественное исполнение служебных обязанностей, поручений и распоряжений вышестоящего руководства;</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своевременность, оперативность, профессионализм и эффективность выполнения особо важных и сложных заданий;</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исполнение обязанностей временно отсутствующего работника.</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 xml:space="preserve">Для первого заместителя Главы администрации </w:t>
      </w:r>
      <w:r w:rsidRPr="000451EF">
        <w:rPr>
          <w:rFonts w:ascii="Arial" w:hAnsi="Arial" w:cs="Arial"/>
          <w:iCs/>
          <w:sz w:val="16"/>
          <w:szCs w:val="16"/>
        </w:rPr>
        <w:t>Валдайского муниципального района</w:t>
      </w:r>
      <w:r w:rsidRPr="000451EF">
        <w:rPr>
          <w:rFonts w:ascii="Arial" w:hAnsi="Arial" w:cs="Arial"/>
          <w:sz w:val="16"/>
          <w:szCs w:val="16"/>
        </w:rPr>
        <w:t xml:space="preserve">, заместителей Главы администрации </w:t>
      </w:r>
      <w:r w:rsidRPr="000451EF">
        <w:rPr>
          <w:rFonts w:ascii="Arial" w:hAnsi="Arial" w:cs="Arial"/>
          <w:iCs/>
          <w:sz w:val="16"/>
          <w:szCs w:val="16"/>
        </w:rPr>
        <w:t>Валдайского муниципального района</w:t>
      </w:r>
      <w:r w:rsidRPr="000451EF">
        <w:rPr>
          <w:rFonts w:ascii="Arial" w:hAnsi="Arial" w:cs="Arial"/>
          <w:sz w:val="16"/>
          <w:szCs w:val="16"/>
        </w:rPr>
        <w:t>,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3.8.4. Основаниями для невыплаты премии являются:</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нарушение исполнения служебных обязанностей;</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низкие результаты работы;</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низкая эффективность достижения результатов при выполнении особо важных и сложных заданий;</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ненадлежащее качество работы с документами;</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наличие неснятого дисциплинарного взыскания;</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 xml:space="preserve">несоблюдение установленных сроков выполнения распоряжений </w:t>
      </w:r>
      <w:r w:rsidRPr="000451EF">
        <w:rPr>
          <w:rFonts w:ascii="Arial" w:hAnsi="Arial" w:cs="Arial"/>
          <w:iCs/>
          <w:spacing w:val="-4"/>
          <w:sz w:val="16"/>
          <w:szCs w:val="16"/>
        </w:rPr>
        <w:t>руководства и (или) некачественное их выполнение без уважительных причин;</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неэффективность и нерезультативность участия в реализации проектов (программ);</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низкие</w:t>
      </w:r>
      <w:r w:rsidRPr="000451EF">
        <w:rPr>
          <w:rFonts w:ascii="Arial" w:eastAsia="Calibri" w:hAnsi="Arial" w:cs="Arial"/>
          <w:iCs/>
          <w:sz w:val="16"/>
          <w:szCs w:val="16"/>
        </w:rPr>
        <w:t xml:space="preserve"> результаты деятельности по достижению показателей </w:t>
      </w:r>
      <w:r w:rsidRPr="000451EF">
        <w:rPr>
          <w:rFonts w:ascii="Arial" w:eastAsia="Calibri" w:hAnsi="Arial" w:cs="Arial"/>
          <w:iCs/>
          <w:spacing w:val="-6"/>
          <w:sz w:val="16"/>
          <w:szCs w:val="16"/>
        </w:rPr>
        <w:t>эффективности и результативности профессиональной служебной деятельности,</w:t>
      </w:r>
      <w:r w:rsidRPr="000451EF">
        <w:rPr>
          <w:rFonts w:ascii="Arial" w:eastAsia="Calibri" w:hAnsi="Arial" w:cs="Arial"/>
          <w:iCs/>
          <w:sz w:val="16"/>
          <w:szCs w:val="16"/>
        </w:rPr>
        <w:t xml:space="preserve"> закрепленных в должностной инструкции.</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Невыплата премии осуществляется за тот период, в котором возникли основания для невыплаты премии.</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В случае наложения дисциплинарного взыскания премия не выплачивается с момента наложения до его снятия.</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0451EF">
        <w:rPr>
          <w:rFonts w:ascii="Arial" w:hAnsi="Arial" w:cs="Arial"/>
          <w:sz w:val="16"/>
          <w:szCs w:val="16"/>
        </w:rPr>
        <w:t>премия за выполнение особо важных и сложных заданий</w:t>
      </w:r>
      <w:r w:rsidRPr="000451EF">
        <w:rPr>
          <w:rFonts w:ascii="Arial" w:hAnsi="Arial" w:cs="Arial"/>
          <w:iCs/>
          <w:sz w:val="16"/>
          <w:szCs w:val="16"/>
        </w:rPr>
        <w:t xml:space="preserve"> с учетом фактически отработанного времени.</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 xml:space="preserve">Лицам, уволенным в соответствии с пунктами 5, 6, </w:t>
      </w:r>
      <w:hyperlink r:id="rId14" w:history="1">
        <w:r w:rsidRPr="000451EF">
          <w:rPr>
            <w:rFonts w:ascii="Arial" w:hAnsi="Arial" w:cs="Arial"/>
            <w:sz w:val="16"/>
            <w:szCs w:val="16"/>
          </w:rPr>
          <w:t>7,</w:t>
        </w:r>
      </w:hyperlink>
      <w:r w:rsidRPr="000451EF">
        <w:rPr>
          <w:rFonts w:ascii="Arial" w:hAnsi="Arial" w:cs="Arial"/>
          <w:sz w:val="16"/>
          <w:szCs w:val="16"/>
        </w:rPr>
        <w:t xml:space="preserve"> 7.1, 9, </w:t>
      </w:r>
      <w:hyperlink r:id="rId15" w:history="1">
        <w:r w:rsidRPr="000451EF">
          <w:rPr>
            <w:rFonts w:ascii="Arial" w:hAnsi="Arial" w:cs="Arial"/>
            <w:sz w:val="16"/>
            <w:szCs w:val="16"/>
          </w:rPr>
          <w:t>10</w:t>
        </w:r>
      </w:hyperlink>
      <w:r w:rsidRPr="000451EF">
        <w:rPr>
          <w:rFonts w:ascii="Arial" w:hAnsi="Arial" w:cs="Arial"/>
          <w:sz w:val="16"/>
          <w:szCs w:val="16"/>
        </w:rPr>
        <w:t xml:space="preserve"> части первой</w:t>
      </w:r>
      <w:r w:rsidRPr="000451EF">
        <w:rPr>
          <w:rFonts w:ascii="Arial" w:hAnsi="Arial" w:cs="Arial"/>
          <w:iCs/>
          <w:sz w:val="16"/>
          <w:szCs w:val="16"/>
        </w:rPr>
        <w:t xml:space="preserve"> статьи 81 Трудового кодекса Российской Федерации, </w:t>
      </w:r>
      <w:r w:rsidRPr="000451EF">
        <w:rPr>
          <w:rFonts w:ascii="Arial" w:hAnsi="Arial" w:cs="Arial"/>
          <w:sz w:val="16"/>
          <w:szCs w:val="16"/>
        </w:rPr>
        <w:t>премия за выполнение особо важных и сложных заданий не выплачивается.</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iCs/>
          <w:sz w:val="16"/>
          <w:szCs w:val="16"/>
        </w:rPr>
        <w:t xml:space="preserve">3.8.6. В целях премирования муниципальных служащих руководитель </w:t>
      </w:r>
      <w:r w:rsidRPr="000451EF">
        <w:rPr>
          <w:rFonts w:ascii="Arial" w:hAnsi="Arial" w:cs="Arial"/>
          <w:sz w:val="16"/>
          <w:szCs w:val="16"/>
        </w:rPr>
        <w:t>отраслевого (функционального), территориального органа</w:t>
      </w:r>
      <w:r w:rsidRPr="000451EF">
        <w:rPr>
          <w:rFonts w:ascii="Arial" w:hAnsi="Arial" w:cs="Arial"/>
          <w:iCs/>
          <w:sz w:val="16"/>
          <w:szCs w:val="16"/>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0451EF">
        <w:rPr>
          <w:rFonts w:ascii="Arial" w:hAnsi="Arial" w:cs="Arial"/>
          <w:sz w:val="16"/>
          <w:szCs w:val="16"/>
        </w:rPr>
        <w:t>сотрудников структурного подразделения.</w:t>
      </w:r>
    </w:p>
    <w:p w:rsidR="00114AA3" w:rsidRPr="000451EF" w:rsidRDefault="00114AA3" w:rsidP="000451EF">
      <w:pPr>
        <w:ind w:firstLine="284"/>
        <w:jc w:val="both"/>
        <w:rPr>
          <w:rFonts w:ascii="Arial" w:hAnsi="Arial" w:cs="Arial"/>
          <w:iCs/>
          <w:sz w:val="16"/>
          <w:szCs w:val="16"/>
        </w:rPr>
      </w:pPr>
      <w:r w:rsidRPr="000451EF">
        <w:rPr>
          <w:rFonts w:ascii="Arial" w:hAnsi="Arial" w:cs="Arial"/>
          <w:iCs/>
          <w:sz w:val="16"/>
          <w:szCs w:val="16"/>
        </w:rPr>
        <w:t>Премирование муниципальных служащих осуществляется по решению представителя нанимателя</w:t>
      </w:r>
      <w:bookmarkStart w:id="13" w:name="P303"/>
      <w:bookmarkEnd w:id="13"/>
      <w:r w:rsidRPr="000451EF">
        <w:rPr>
          <w:rFonts w:ascii="Arial" w:hAnsi="Arial" w:cs="Arial"/>
          <w:iCs/>
          <w:sz w:val="16"/>
          <w:szCs w:val="16"/>
        </w:rPr>
        <w:t xml:space="preserve"> и оформляется муниципальным правовым актом органа местного самоуправления Валдайского муниципального района.</w:t>
      </w:r>
    </w:p>
    <w:p w:rsidR="00114AA3" w:rsidRPr="000451EF" w:rsidRDefault="00114AA3" w:rsidP="000451EF">
      <w:pPr>
        <w:pStyle w:val="ConsPlusTitle"/>
        <w:ind w:firstLine="284"/>
        <w:jc w:val="both"/>
        <w:outlineLvl w:val="2"/>
        <w:rPr>
          <w:rFonts w:ascii="Arial" w:hAnsi="Arial" w:cs="Arial"/>
          <w:color w:val="000000"/>
          <w:sz w:val="16"/>
          <w:szCs w:val="16"/>
        </w:rPr>
      </w:pPr>
      <w:r w:rsidRPr="000451EF">
        <w:rPr>
          <w:rFonts w:ascii="Arial" w:hAnsi="Arial" w:cs="Arial"/>
          <w:color w:val="000000"/>
          <w:sz w:val="16"/>
          <w:szCs w:val="16"/>
        </w:rPr>
        <w:t>3.9. Порядок осуществления единовременной выплаты при предоставлении ежегодного оплачиваемого отпуска и оказания материальной помощи</w:t>
      </w:r>
    </w:p>
    <w:p w:rsidR="00114AA3" w:rsidRPr="000451EF" w:rsidRDefault="00114AA3" w:rsidP="000451EF">
      <w:pPr>
        <w:ind w:firstLine="284"/>
        <w:jc w:val="both"/>
        <w:rPr>
          <w:rFonts w:ascii="Arial" w:hAnsi="Arial" w:cs="Arial"/>
          <w:color w:val="000000"/>
          <w:sz w:val="16"/>
          <w:szCs w:val="16"/>
        </w:rPr>
      </w:pPr>
      <w:r w:rsidRPr="000451EF">
        <w:rPr>
          <w:rFonts w:ascii="Arial" w:hAnsi="Arial" w:cs="Arial"/>
          <w:color w:val="000000"/>
          <w:sz w:val="16"/>
          <w:szCs w:val="16"/>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0451EF">
        <w:rPr>
          <w:rFonts w:ascii="Arial" w:hAnsi="Arial" w:cs="Arial"/>
          <w:b/>
          <w:bCs/>
          <w:sz w:val="16"/>
          <w:szCs w:val="16"/>
        </w:rPr>
        <w:t>одного должностного оклада</w:t>
      </w:r>
      <w:r w:rsidRPr="000451EF">
        <w:rPr>
          <w:rFonts w:ascii="Arial" w:hAnsi="Arial" w:cs="Arial"/>
          <w:sz w:val="16"/>
          <w:szCs w:val="16"/>
        </w:rPr>
        <w:t xml:space="preserve"> и оформляется муниципальным правовым актом органа местного самоуправления </w:t>
      </w:r>
      <w:r w:rsidRPr="000451EF">
        <w:rPr>
          <w:rFonts w:ascii="Arial" w:hAnsi="Arial" w:cs="Arial"/>
          <w:iCs/>
          <w:sz w:val="16"/>
          <w:szCs w:val="16"/>
        </w:rPr>
        <w:t>Валдайского муниципального района.</w:t>
      </w:r>
    </w:p>
    <w:p w:rsidR="00114AA3" w:rsidRPr="000451EF" w:rsidRDefault="00114AA3" w:rsidP="000451EF">
      <w:pPr>
        <w:pStyle w:val="ConsPlusNormal"/>
        <w:ind w:firstLine="284"/>
        <w:jc w:val="both"/>
        <w:rPr>
          <w:sz w:val="16"/>
          <w:szCs w:val="16"/>
        </w:rPr>
      </w:pPr>
      <w:r w:rsidRPr="000451EF">
        <w:rPr>
          <w:sz w:val="16"/>
          <w:szCs w:val="16"/>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114AA3" w:rsidRPr="000451EF" w:rsidRDefault="00114AA3" w:rsidP="000451EF">
      <w:pPr>
        <w:pStyle w:val="ConsPlusNormal"/>
        <w:ind w:firstLine="284"/>
        <w:jc w:val="both"/>
        <w:rPr>
          <w:sz w:val="16"/>
          <w:szCs w:val="16"/>
        </w:rPr>
      </w:pPr>
      <w:r w:rsidRPr="000451EF">
        <w:rPr>
          <w:sz w:val="16"/>
          <w:szCs w:val="16"/>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114AA3" w:rsidRPr="000451EF" w:rsidRDefault="00114AA3" w:rsidP="000451EF">
      <w:pPr>
        <w:ind w:firstLine="284"/>
        <w:jc w:val="both"/>
        <w:rPr>
          <w:rFonts w:ascii="Arial" w:hAnsi="Arial" w:cs="Arial"/>
          <w:color w:val="000000"/>
          <w:sz w:val="16"/>
          <w:szCs w:val="16"/>
        </w:rPr>
      </w:pPr>
      <w:r w:rsidRPr="000451EF">
        <w:rPr>
          <w:rFonts w:ascii="Arial" w:hAnsi="Arial" w:cs="Arial"/>
          <w:color w:val="000000"/>
          <w:sz w:val="16"/>
          <w:szCs w:val="16"/>
        </w:rPr>
        <w:t xml:space="preserve">3.9.2. Материальная помощь оказывается муниципальному служащему на основании его письменного заявления в размере </w:t>
      </w:r>
      <w:r w:rsidRPr="000451EF">
        <w:rPr>
          <w:rFonts w:ascii="Arial" w:hAnsi="Arial" w:cs="Arial"/>
          <w:b/>
          <w:bCs/>
          <w:sz w:val="16"/>
          <w:szCs w:val="16"/>
        </w:rPr>
        <w:t>одного должностного оклада</w:t>
      </w:r>
      <w:r w:rsidRPr="000451EF">
        <w:rPr>
          <w:rFonts w:ascii="Arial" w:hAnsi="Arial" w:cs="Arial"/>
          <w:sz w:val="16"/>
          <w:szCs w:val="16"/>
        </w:rPr>
        <w:t xml:space="preserve"> и оформляется муниципальным правовым актом органа местного самоуправления </w:t>
      </w:r>
      <w:r w:rsidRPr="000451EF">
        <w:rPr>
          <w:rFonts w:ascii="Arial" w:hAnsi="Arial" w:cs="Arial"/>
          <w:iCs/>
          <w:sz w:val="16"/>
          <w:szCs w:val="16"/>
        </w:rPr>
        <w:t>Валдайского муниципального района</w:t>
      </w:r>
      <w:r w:rsidRPr="000451EF">
        <w:rPr>
          <w:rFonts w:ascii="Arial" w:hAnsi="Arial" w:cs="Arial"/>
          <w:sz w:val="16"/>
          <w:szCs w:val="16"/>
        </w:rPr>
        <w:t>.</w:t>
      </w:r>
    </w:p>
    <w:p w:rsidR="00114AA3" w:rsidRPr="000451EF" w:rsidRDefault="00114AA3" w:rsidP="000451EF">
      <w:pPr>
        <w:pStyle w:val="ConsPlusNormal"/>
        <w:ind w:firstLine="284"/>
        <w:jc w:val="both"/>
        <w:rPr>
          <w:sz w:val="16"/>
          <w:szCs w:val="16"/>
        </w:rPr>
      </w:pPr>
      <w:r w:rsidRPr="000451EF">
        <w:rPr>
          <w:sz w:val="16"/>
          <w:szCs w:val="16"/>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114AA3" w:rsidRPr="000451EF" w:rsidRDefault="00114AA3" w:rsidP="000451EF">
      <w:pPr>
        <w:pStyle w:val="ConsPlusNormal"/>
        <w:ind w:firstLine="284"/>
        <w:jc w:val="both"/>
        <w:rPr>
          <w:sz w:val="16"/>
          <w:szCs w:val="16"/>
        </w:rPr>
      </w:pPr>
      <w:r w:rsidRPr="000451EF">
        <w:rPr>
          <w:sz w:val="16"/>
          <w:szCs w:val="16"/>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114AA3" w:rsidRPr="000451EF" w:rsidRDefault="00114AA3" w:rsidP="000451EF">
      <w:pPr>
        <w:pStyle w:val="ConsPlusNormal"/>
        <w:ind w:firstLine="284"/>
        <w:jc w:val="both"/>
        <w:rPr>
          <w:sz w:val="16"/>
          <w:szCs w:val="16"/>
        </w:rPr>
      </w:pPr>
      <w:r w:rsidRPr="000451EF">
        <w:rPr>
          <w:sz w:val="16"/>
          <w:szCs w:val="16"/>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0451EF">
        <w:rPr>
          <w:b/>
          <w:bCs/>
          <w:sz w:val="16"/>
          <w:szCs w:val="16"/>
        </w:rPr>
        <w:t>одного должностного оклада</w:t>
      </w:r>
      <w:r w:rsidRPr="000451EF">
        <w:rPr>
          <w:sz w:val="16"/>
          <w:szCs w:val="16"/>
        </w:rPr>
        <w:t xml:space="preserve"> и материальной помощи в размере </w:t>
      </w:r>
      <w:r w:rsidRPr="000451EF">
        <w:rPr>
          <w:b/>
          <w:bCs/>
          <w:sz w:val="16"/>
          <w:szCs w:val="16"/>
        </w:rPr>
        <w:t>одного должностного оклада</w:t>
      </w:r>
      <w:r w:rsidRPr="000451EF">
        <w:rPr>
          <w:sz w:val="16"/>
          <w:szCs w:val="16"/>
        </w:rPr>
        <w:t xml:space="preserve"> пропорционально фактически отработанному времени.</w:t>
      </w:r>
    </w:p>
    <w:p w:rsidR="00114AA3" w:rsidRDefault="00114AA3" w:rsidP="000451EF">
      <w:pPr>
        <w:pStyle w:val="ConsPlusNormal"/>
        <w:ind w:firstLine="284"/>
        <w:jc w:val="both"/>
        <w:rPr>
          <w:sz w:val="16"/>
          <w:szCs w:val="16"/>
        </w:rPr>
      </w:pPr>
      <w:r w:rsidRPr="000451EF">
        <w:rPr>
          <w:sz w:val="16"/>
          <w:szCs w:val="16"/>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0451EF">
        <w:rPr>
          <w:b/>
          <w:bCs/>
          <w:sz w:val="16"/>
          <w:szCs w:val="16"/>
        </w:rPr>
        <w:t>одного должностного оклада</w:t>
      </w:r>
      <w:r w:rsidRPr="000451EF">
        <w:rPr>
          <w:sz w:val="16"/>
          <w:szCs w:val="16"/>
        </w:rPr>
        <w:t xml:space="preserve"> и материальной помощи в размере </w:t>
      </w:r>
      <w:r w:rsidRPr="000451EF">
        <w:rPr>
          <w:b/>
          <w:bCs/>
          <w:sz w:val="16"/>
          <w:szCs w:val="16"/>
        </w:rPr>
        <w:t>одного должностного оклада</w:t>
      </w:r>
      <w:r w:rsidRPr="000451EF">
        <w:rPr>
          <w:sz w:val="16"/>
          <w:szCs w:val="16"/>
        </w:rPr>
        <w:t xml:space="preserve"> пропорционально фактически отработанному времени.</w:t>
      </w:r>
    </w:p>
    <w:p w:rsidR="009876B4" w:rsidRPr="000451EF" w:rsidRDefault="009876B4" w:rsidP="000451EF">
      <w:pPr>
        <w:pStyle w:val="ConsPlusNormal"/>
        <w:ind w:firstLine="284"/>
        <w:jc w:val="both"/>
        <w:rPr>
          <w:sz w:val="16"/>
          <w:szCs w:val="16"/>
        </w:rPr>
      </w:pPr>
    </w:p>
    <w:p w:rsidR="00114AA3" w:rsidRPr="000451EF" w:rsidRDefault="00114AA3" w:rsidP="000451EF">
      <w:pPr>
        <w:pStyle w:val="ConsPlusNormal"/>
        <w:ind w:firstLine="284"/>
        <w:jc w:val="both"/>
        <w:rPr>
          <w:sz w:val="16"/>
          <w:szCs w:val="16"/>
        </w:rPr>
      </w:pPr>
      <w:r w:rsidRPr="000451EF">
        <w:rPr>
          <w:sz w:val="16"/>
          <w:szCs w:val="16"/>
        </w:rPr>
        <w:t>3.9.4. Единовременная выплата и материальная помощь не выплачиваются:</w:t>
      </w:r>
    </w:p>
    <w:p w:rsidR="00114AA3" w:rsidRPr="000451EF" w:rsidRDefault="00114AA3" w:rsidP="000451EF">
      <w:pPr>
        <w:pStyle w:val="ConsPlusNormal"/>
        <w:ind w:firstLine="284"/>
        <w:jc w:val="both"/>
        <w:rPr>
          <w:sz w:val="16"/>
          <w:szCs w:val="16"/>
        </w:rPr>
      </w:pPr>
      <w:r w:rsidRPr="000451EF">
        <w:rPr>
          <w:sz w:val="16"/>
          <w:szCs w:val="16"/>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114AA3" w:rsidRPr="000451EF" w:rsidRDefault="00114AA3" w:rsidP="000451EF">
      <w:pPr>
        <w:pStyle w:val="ConsPlusNormal"/>
        <w:ind w:firstLine="284"/>
        <w:jc w:val="both"/>
        <w:rPr>
          <w:sz w:val="16"/>
          <w:szCs w:val="16"/>
        </w:rPr>
      </w:pPr>
      <w:r w:rsidRPr="000451EF">
        <w:rPr>
          <w:sz w:val="16"/>
          <w:szCs w:val="16"/>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114AA3" w:rsidRPr="000451EF" w:rsidRDefault="00114AA3" w:rsidP="000451EF">
      <w:pPr>
        <w:pStyle w:val="ConsPlusNormal"/>
        <w:ind w:firstLine="284"/>
        <w:jc w:val="both"/>
        <w:rPr>
          <w:sz w:val="16"/>
          <w:szCs w:val="16"/>
        </w:rPr>
      </w:pPr>
      <w:r w:rsidRPr="000451EF">
        <w:rPr>
          <w:sz w:val="16"/>
          <w:szCs w:val="16"/>
        </w:rPr>
        <w:t>3.9.5. Выплаченные в текущем году единовременная выплата и материальная помощь при прекращении (расторжении) трудового договора с муниципальным служащим возврату не подлежат.</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114AA3" w:rsidRPr="000451EF" w:rsidRDefault="00114AA3" w:rsidP="000451EF">
      <w:pPr>
        <w:pStyle w:val="ConsPlusNormal"/>
        <w:ind w:firstLine="284"/>
        <w:jc w:val="both"/>
        <w:rPr>
          <w:sz w:val="16"/>
          <w:szCs w:val="16"/>
        </w:rPr>
      </w:pPr>
      <w:r w:rsidRPr="000451EF">
        <w:rPr>
          <w:sz w:val="16"/>
          <w:szCs w:val="16"/>
        </w:rPr>
        <w:t>регистрация брака муниципального служащего при предъявлении свидетельства о заключении брака, копия которого прилагается к заявлению;</w:t>
      </w:r>
    </w:p>
    <w:p w:rsidR="00114AA3" w:rsidRPr="000451EF" w:rsidRDefault="00114AA3" w:rsidP="000451EF">
      <w:pPr>
        <w:pStyle w:val="ConsPlusNormal"/>
        <w:ind w:firstLine="284"/>
        <w:jc w:val="both"/>
        <w:rPr>
          <w:sz w:val="16"/>
          <w:szCs w:val="16"/>
        </w:rPr>
      </w:pPr>
      <w:r w:rsidRPr="000451EF">
        <w:rPr>
          <w:sz w:val="16"/>
          <w:szCs w:val="16"/>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114AA3" w:rsidRPr="000451EF" w:rsidRDefault="00114AA3" w:rsidP="000451EF">
      <w:pPr>
        <w:pStyle w:val="ConsPlusNormal"/>
        <w:ind w:firstLine="284"/>
        <w:jc w:val="both"/>
        <w:rPr>
          <w:sz w:val="16"/>
          <w:szCs w:val="16"/>
        </w:rPr>
      </w:pPr>
      <w:r w:rsidRPr="000451EF">
        <w:rPr>
          <w:sz w:val="16"/>
          <w:szCs w:val="16"/>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114AA3" w:rsidRPr="000451EF" w:rsidRDefault="00114AA3" w:rsidP="000451EF">
      <w:pPr>
        <w:pStyle w:val="ConsPlusNormal"/>
        <w:ind w:firstLine="284"/>
        <w:jc w:val="both"/>
        <w:rPr>
          <w:sz w:val="16"/>
          <w:szCs w:val="16"/>
        </w:rPr>
      </w:pPr>
      <w:r w:rsidRPr="000451EF">
        <w:rPr>
          <w:sz w:val="16"/>
          <w:szCs w:val="16"/>
        </w:rPr>
        <w:t>рождения ребенка у муниципального служащего при предъявлении свидетельства о рождении, копия которого прилагается к заявлению;</w:t>
      </w:r>
    </w:p>
    <w:p w:rsidR="00114AA3" w:rsidRPr="000451EF" w:rsidRDefault="00114AA3" w:rsidP="000451EF">
      <w:pPr>
        <w:pStyle w:val="ConsPlusNormal"/>
        <w:ind w:firstLine="284"/>
        <w:jc w:val="both"/>
        <w:rPr>
          <w:sz w:val="16"/>
          <w:szCs w:val="16"/>
        </w:rPr>
      </w:pPr>
      <w:r w:rsidRPr="000451EF">
        <w:rPr>
          <w:sz w:val="16"/>
          <w:szCs w:val="16"/>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114AA3" w:rsidRPr="000451EF" w:rsidRDefault="00114AA3" w:rsidP="000451EF">
      <w:pPr>
        <w:pStyle w:val="ConsPlusNormal"/>
        <w:ind w:firstLine="284"/>
        <w:jc w:val="both"/>
        <w:rPr>
          <w:sz w:val="16"/>
          <w:szCs w:val="16"/>
        </w:rPr>
      </w:pPr>
      <w:r w:rsidRPr="000451EF">
        <w:rPr>
          <w:sz w:val="16"/>
          <w:szCs w:val="16"/>
        </w:rPr>
        <w:t>иных случаях в соответствии с коллективным договором в случае его заключения.</w:t>
      </w:r>
    </w:p>
    <w:p w:rsidR="00114AA3" w:rsidRPr="000451EF" w:rsidRDefault="00114AA3" w:rsidP="000451EF">
      <w:pPr>
        <w:pStyle w:val="ConsPlusNormal"/>
        <w:ind w:firstLine="284"/>
        <w:jc w:val="both"/>
        <w:rPr>
          <w:sz w:val="16"/>
          <w:szCs w:val="16"/>
        </w:rPr>
      </w:pPr>
      <w:r w:rsidRPr="000451EF">
        <w:rPr>
          <w:sz w:val="16"/>
          <w:szCs w:val="16"/>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114AA3" w:rsidRPr="000451EF" w:rsidRDefault="00114AA3" w:rsidP="000451EF">
      <w:pPr>
        <w:pStyle w:val="ConsPlusNormal"/>
        <w:ind w:firstLine="284"/>
        <w:jc w:val="both"/>
        <w:rPr>
          <w:sz w:val="16"/>
          <w:szCs w:val="16"/>
        </w:rPr>
      </w:pPr>
      <w:r w:rsidRPr="000451EF">
        <w:rPr>
          <w:sz w:val="16"/>
          <w:szCs w:val="16"/>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0451EF">
        <w:rPr>
          <w:iCs/>
          <w:sz w:val="16"/>
          <w:szCs w:val="16"/>
        </w:rPr>
        <w:t xml:space="preserve"> Валдайского муниципального района</w:t>
      </w:r>
      <w:r w:rsidRPr="000451EF">
        <w:rPr>
          <w:sz w:val="16"/>
          <w:szCs w:val="16"/>
        </w:rPr>
        <w:t>.</w:t>
      </w:r>
    </w:p>
    <w:p w:rsidR="00114AA3" w:rsidRPr="000451EF" w:rsidRDefault="00114AA3" w:rsidP="000451EF">
      <w:pPr>
        <w:pStyle w:val="ConsPlusTitle"/>
        <w:ind w:firstLine="284"/>
        <w:jc w:val="both"/>
        <w:outlineLvl w:val="2"/>
        <w:rPr>
          <w:rFonts w:ascii="Arial" w:hAnsi="Arial" w:cs="Arial"/>
          <w:sz w:val="16"/>
          <w:szCs w:val="16"/>
        </w:rPr>
      </w:pPr>
      <w:r w:rsidRPr="000451EF">
        <w:rPr>
          <w:rFonts w:ascii="Arial" w:hAnsi="Arial" w:cs="Arial"/>
          <w:sz w:val="16"/>
          <w:szCs w:val="16"/>
        </w:rPr>
        <w:t>3.10. Единовременная компенсационная выплата на лечение (оздоровление) муниципальным служащим</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0451EF">
        <w:rPr>
          <w:rFonts w:ascii="Arial" w:hAnsi="Arial" w:cs="Arial"/>
          <w:iCs/>
          <w:sz w:val="16"/>
          <w:szCs w:val="16"/>
        </w:rPr>
        <w:t>Валдайского муниципального района.</w:t>
      </w:r>
    </w:p>
    <w:p w:rsidR="00114AA3" w:rsidRPr="000451EF" w:rsidRDefault="00114AA3" w:rsidP="000451EF">
      <w:pPr>
        <w:ind w:firstLine="284"/>
        <w:jc w:val="both"/>
        <w:rPr>
          <w:rFonts w:ascii="Arial" w:hAnsi="Arial" w:cs="Arial"/>
          <w:iCs/>
          <w:sz w:val="16"/>
          <w:szCs w:val="16"/>
        </w:rPr>
      </w:pPr>
      <w:r w:rsidRPr="000451EF">
        <w:rPr>
          <w:rFonts w:ascii="Arial" w:hAnsi="Arial" w:cs="Arial"/>
          <w:sz w:val="16"/>
          <w:szCs w:val="16"/>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0451EF">
        <w:rPr>
          <w:rFonts w:ascii="Arial" w:hAnsi="Arial" w:cs="Arial"/>
          <w:iCs/>
          <w:sz w:val="16"/>
          <w:szCs w:val="16"/>
        </w:rPr>
        <w:t xml:space="preserve"> Валдайского муниципального района.</w:t>
      </w:r>
    </w:p>
    <w:p w:rsidR="00114AA3" w:rsidRPr="000451EF" w:rsidRDefault="00114AA3" w:rsidP="000451EF">
      <w:pPr>
        <w:pStyle w:val="ConsPlusNormal"/>
        <w:ind w:firstLine="284"/>
        <w:jc w:val="both"/>
        <w:rPr>
          <w:sz w:val="16"/>
          <w:szCs w:val="16"/>
        </w:rPr>
      </w:pPr>
      <w:r w:rsidRPr="000451EF">
        <w:rPr>
          <w:sz w:val="16"/>
          <w:szCs w:val="16"/>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114AA3" w:rsidRPr="000451EF" w:rsidRDefault="00114AA3" w:rsidP="000451EF">
      <w:pPr>
        <w:pStyle w:val="ConsPlusNormal"/>
        <w:ind w:firstLine="284"/>
        <w:jc w:val="both"/>
        <w:rPr>
          <w:sz w:val="16"/>
          <w:szCs w:val="16"/>
        </w:rPr>
      </w:pPr>
      <w:r w:rsidRPr="000451EF">
        <w:rPr>
          <w:sz w:val="16"/>
          <w:szCs w:val="16"/>
        </w:rPr>
        <w:t>3.10.2.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114AA3" w:rsidRPr="000451EF" w:rsidRDefault="000451EF" w:rsidP="000451EF">
      <w:pPr>
        <w:widowControl w:val="0"/>
        <w:autoSpaceDE w:val="0"/>
        <w:autoSpaceDN w:val="0"/>
        <w:jc w:val="center"/>
        <w:outlineLvl w:val="1"/>
        <w:rPr>
          <w:rFonts w:ascii="Arial" w:hAnsi="Arial" w:cs="Arial"/>
          <w:b/>
          <w:bCs/>
          <w:sz w:val="16"/>
          <w:szCs w:val="16"/>
        </w:rPr>
      </w:pPr>
      <w:r w:rsidRPr="000451EF">
        <w:rPr>
          <w:rFonts w:ascii="Arial" w:hAnsi="Arial" w:cs="Arial"/>
          <w:b/>
          <w:bCs/>
          <w:sz w:val="16"/>
          <w:szCs w:val="16"/>
        </w:rPr>
        <w:t xml:space="preserve">4. </w:t>
      </w:r>
      <w:r w:rsidR="009876B4" w:rsidRPr="000451EF">
        <w:rPr>
          <w:rFonts w:ascii="Arial" w:hAnsi="Arial" w:cs="Arial"/>
          <w:b/>
          <w:bCs/>
          <w:sz w:val="16"/>
          <w:szCs w:val="16"/>
        </w:rPr>
        <w:t xml:space="preserve">Денежное </w:t>
      </w:r>
      <w:r w:rsidRPr="000451EF">
        <w:rPr>
          <w:rFonts w:ascii="Arial" w:hAnsi="Arial" w:cs="Arial"/>
          <w:b/>
          <w:bCs/>
          <w:sz w:val="16"/>
          <w:szCs w:val="16"/>
        </w:rPr>
        <w:t>содержание служащих</w:t>
      </w:r>
    </w:p>
    <w:p w:rsidR="00114AA3" w:rsidRPr="000451EF" w:rsidRDefault="00114AA3" w:rsidP="000451EF">
      <w:pPr>
        <w:pStyle w:val="ConsPlusTitle"/>
        <w:ind w:firstLine="284"/>
        <w:jc w:val="both"/>
        <w:outlineLvl w:val="1"/>
        <w:rPr>
          <w:rFonts w:ascii="Arial" w:hAnsi="Arial" w:cs="Arial"/>
          <w:sz w:val="16"/>
          <w:szCs w:val="16"/>
        </w:rPr>
      </w:pPr>
      <w:r w:rsidRPr="000451EF">
        <w:rPr>
          <w:rFonts w:ascii="Arial" w:hAnsi="Arial" w:cs="Arial"/>
          <w:sz w:val="16"/>
          <w:szCs w:val="16"/>
        </w:rPr>
        <w:t>4.1. Организация денежного содержания и иных выплат служащих</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114AA3" w:rsidRPr="000451EF" w:rsidRDefault="00114AA3" w:rsidP="000451EF">
      <w:pPr>
        <w:pStyle w:val="ConsPlusTitle"/>
        <w:ind w:firstLine="284"/>
        <w:jc w:val="both"/>
        <w:outlineLvl w:val="1"/>
        <w:rPr>
          <w:rFonts w:ascii="Arial" w:hAnsi="Arial" w:cs="Arial"/>
          <w:sz w:val="16"/>
          <w:szCs w:val="16"/>
        </w:rPr>
      </w:pPr>
      <w:r w:rsidRPr="000451EF">
        <w:rPr>
          <w:rFonts w:ascii="Arial" w:hAnsi="Arial" w:cs="Arial"/>
          <w:sz w:val="16"/>
          <w:szCs w:val="16"/>
        </w:rPr>
        <w:t>4.2. Должностной оклад служащих</w:t>
      </w:r>
    </w:p>
    <w:p w:rsidR="00114AA3" w:rsidRPr="000451EF" w:rsidRDefault="00114AA3" w:rsidP="000451EF">
      <w:pPr>
        <w:ind w:firstLine="284"/>
        <w:jc w:val="both"/>
        <w:rPr>
          <w:rFonts w:ascii="Arial" w:hAnsi="Arial" w:cs="Arial"/>
          <w:bCs/>
          <w:sz w:val="16"/>
          <w:szCs w:val="16"/>
        </w:rPr>
      </w:pPr>
      <w:r w:rsidRPr="000451EF">
        <w:rPr>
          <w:rFonts w:ascii="Arial" w:hAnsi="Arial" w:cs="Arial"/>
          <w:bCs/>
          <w:sz w:val="16"/>
          <w:szCs w:val="16"/>
        </w:rPr>
        <w:t xml:space="preserve">4.2.1. Должностные оклады служащих Администрации </w:t>
      </w:r>
      <w:r w:rsidRPr="000451EF">
        <w:rPr>
          <w:rFonts w:ascii="Arial" w:hAnsi="Arial" w:cs="Arial"/>
          <w:iCs/>
          <w:sz w:val="16"/>
          <w:szCs w:val="16"/>
        </w:rPr>
        <w:t>Валдайского муниципального района</w:t>
      </w:r>
      <w:r w:rsidRPr="000451EF">
        <w:rPr>
          <w:rFonts w:ascii="Arial" w:hAnsi="Arial" w:cs="Arial"/>
          <w:bCs/>
          <w:sz w:val="16"/>
          <w:szCs w:val="16"/>
        </w:rPr>
        <w:t xml:space="preserve"> устанавливаются в процентном отношении к должностному окладу Главы </w:t>
      </w:r>
      <w:r w:rsidRPr="000451EF">
        <w:rPr>
          <w:rFonts w:ascii="Arial" w:hAnsi="Arial" w:cs="Arial"/>
          <w:iCs/>
          <w:sz w:val="16"/>
          <w:szCs w:val="16"/>
        </w:rPr>
        <w:t>Валдайского муниципального района</w:t>
      </w:r>
      <w:r w:rsidRPr="000451EF">
        <w:rPr>
          <w:rFonts w:ascii="Arial" w:hAnsi="Arial" w:cs="Arial"/>
          <w:bCs/>
          <w:sz w:val="16"/>
          <w:szCs w:val="16"/>
        </w:rPr>
        <w:t xml:space="preserve"> в соответствии с приложением 2 к настоящему Положению.</w:t>
      </w:r>
    </w:p>
    <w:p w:rsidR="00114AA3" w:rsidRPr="000451EF" w:rsidRDefault="00114AA3" w:rsidP="000451EF">
      <w:pPr>
        <w:ind w:firstLine="284"/>
        <w:jc w:val="both"/>
        <w:rPr>
          <w:rFonts w:ascii="Arial" w:hAnsi="Arial" w:cs="Arial"/>
          <w:iCs/>
          <w:sz w:val="16"/>
          <w:szCs w:val="16"/>
        </w:rPr>
      </w:pPr>
      <w:r w:rsidRPr="000451EF">
        <w:rPr>
          <w:rFonts w:ascii="Arial" w:hAnsi="Arial" w:cs="Arial"/>
          <w:bCs/>
          <w:sz w:val="16"/>
          <w:szCs w:val="16"/>
        </w:rPr>
        <w:t xml:space="preserve">Конкретные размеры должностных окладов служащих Администрации Валдайского муниципального района устанавливаются ежегодно штатным расписанием Администрации Валдайского муниципального района и оформляются распоряжением Администрации </w:t>
      </w:r>
      <w:r w:rsidRPr="000451EF">
        <w:rPr>
          <w:rFonts w:ascii="Arial" w:hAnsi="Arial" w:cs="Arial"/>
          <w:iCs/>
          <w:sz w:val="16"/>
          <w:szCs w:val="16"/>
        </w:rPr>
        <w:t>Валдайского муниципального района.</w:t>
      </w:r>
    </w:p>
    <w:p w:rsidR="00114AA3" w:rsidRPr="000451EF" w:rsidRDefault="00114AA3" w:rsidP="000451EF">
      <w:pPr>
        <w:ind w:firstLine="284"/>
        <w:jc w:val="both"/>
        <w:rPr>
          <w:rFonts w:ascii="Arial" w:hAnsi="Arial" w:cs="Arial"/>
          <w:bCs/>
          <w:sz w:val="16"/>
          <w:szCs w:val="16"/>
        </w:rPr>
      </w:pPr>
      <w:r w:rsidRPr="000451EF">
        <w:rPr>
          <w:rFonts w:ascii="Arial" w:hAnsi="Arial" w:cs="Arial"/>
          <w:bCs/>
          <w:sz w:val="16"/>
          <w:szCs w:val="16"/>
        </w:rPr>
        <w:t>Размеры должностных окладов подлежат округлению до целого рубля в сторону увеличения.</w:t>
      </w:r>
    </w:p>
    <w:p w:rsidR="00114AA3" w:rsidRPr="000451EF" w:rsidRDefault="00114AA3" w:rsidP="000451EF">
      <w:pPr>
        <w:ind w:firstLine="284"/>
        <w:jc w:val="both"/>
        <w:rPr>
          <w:rFonts w:ascii="Arial" w:hAnsi="Arial" w:cs="Arial"/>
          <w:bCs/>
          <w:sz w:val="16"/>
          <w:szCs w:val="16"/>
        </w:rPr>
      </w:pPr>
      <w:r w:rsidRPr="000451EF">
        <w:rPr>
          <w:rFonts w:ascii="Arial" w:hAnsi="Arial" w:cs="Arial"/>
          <w:bCs/>
          <w:sz w:val="16"/>
          <w:szCs w:val="16"/>
        </w:rPr>
        <w:t xml:space="preserve">4.2.2. Должностные оклады служащих Контрольно-счетной палаты </w:t>
      </w:r>
      <w:r w:rsidRPr="000451EF">
        <w:rPr>
          <w:rFonts w:ascii="Arial" w:hAnsi="Arial" w:cs="Arial"/>
          <w:iCs/>
          <w:sz w:val="16"/>
          <w:szCs w:val="16"/>
        </w:rPr>
        <w:t>Валдайского муниципального района</w:t>
      </w:r>
      <w:r w:rsidRPr="000451EF">
        <w:rPr>
          <w:rFonts w:ascii="Arial" w:hAnsi="Arial" w:cs="Arial"/>
          <w:bCs/>
          <w:sz w:val="16"/>
          <w:szCs w:val="16"/>
        </w:rPr>
        <w:t xml:space="preserve"> устанавливаются в процентном отношении к должностному окладу председателя Контрольно-счетной палаты </w:t>
      </w:r>
      <w:r w:rsidRPr="000451EF">
        <w:rPr>
          <w:rFonts w:ascii="Arial" w:hAnsi="Arial" w:cs="Arial"/>
          <w:iCs/>
          <w:sz w:val="16"/>
          <w:szCs w:val="16"/>
        </w:rPr>
        <w:t>Валдайского муниципального района</w:t>
      </w:r>
      <w:r w:rsidRPr="000451EF">
        <w:rPr>
          <w:rFonts w:ascii="Arial" w:hAnsi="Arial" w:cs="Arial"/>
          <w:bCs/>
          <w:sz w:val="16"/>
          <w:szCs w:val="16"/>
        </w:rPr>
        <w:t xml:space="preserve"> в соответствии с приложением 2 к настоящему Положению.</w:t>
      </w:r>
    </w:p>
    <w:p w:rsidR="00114AA3" w:rsidRPr="000451EF" w:rsidRDefault="00114AA3" w:rsidP="000451EF">
      <w:pPr>
        <w:ind w:firstLine="284"/>
        <w:jc w:val="both"/>
        <w:rPr>
          <w:rFonts w:ascii="Arial" w:hAnsi="Arial" w:cs="Arial"/>
          <w:bCs/>
          <w:sz w:val="16"/>
          <w:szCs w:val="16"/>
        </w:rPr>
      </w:pPr>
      <w:r w:rsidRPr="000451EF">
        <w:rPr>
          <w:rFonts w:ascii="Arial" w:hAnsi="Arial" w:cs="Arial"/>
          <w:bCs/>
          <w:sz w:val="16"/>
          <w:szCs w:val="16"/>
        </w:rPr>
        <w:t xml:space="preserve">Конкретные размеры должностных окладов служащих Контрольно-счетной палаты Валдайского муниципального района, устанавливаются штатным расписанием Контрольно-счетной палаты Валдайского муниципального района и оформляются приказом Контрольно-счетной палаты </w:t>
      </w:r>
      <w:r w:rsidRPr="000451EF">
        <w:rPr>
          <w:rFonts w:ascii="Arial" w:hAnsi="Arial" w:cs="Arial"/>
          <w:iCs/>
          <w:sz w:val="16"/>
          <w:szCs w:val="16"/>
        </w:rPr>
        <w:t>Валдайского муниципального района</w:t>
      </w:r>
      <w:r w:rsidRPr="000451EF">
        <w:rPr>
          <w:rFonts w:ascii="Arial" w:hAnsi="Arial" w:cs="Arial"/>
          <w:bCs/>
          <w:sz w:val="16"/>
          <w:szCs w:val="16"/>
        </w:rPr>
        <w:t>.</w:t>
      </w:r>
    </w:p>
    <w:p w:rsidR="00114AA3" w:rsidRPr="000451EF" w:rsidRDefault="00114AA3" w:rsidP="000451EF">
      <w:pPr>
        <w:ind w:firstLine="284"/>
        <w:jc w:val="both"/>
        <w:rPr>
          <w:rFonts w:ascii="Arial" w:hAnsi="Arial" w:cs="Arial"/>
          <w:bCs/>
          <w:sz w:val="16"/>
          <w:szCs w:val="16"/>
        </w:rPr>
      </w:pPr>
      <w:r w:rsidRPr="000451EF">
        <w:rPr>
          <w:rFonts w:ascii="Arial" w:hAnsi="Arial" w:cs="Arial"/>
          <w:bCs/>
          <w:sz w:val="16"/>
          <w:szCs w:val="16"/>
        </w:rPr>
        <w:t>Размеры должностных окладов подлежат округлению до целого рубля в сторону увеличения.</w:t>
      </w:r>
    </w:p>
    <w:p w:rsidR="00114AA3" w:rsidRPr="000451EF" w:rsidRDefault="00114AA3" w:rsidP="000451EF">
      <w:pPr>
        <w:pStyle w:val="ConsPlusTitle"/>
        <w:ind w:firstLine="284"/>
        <w:jc w:val="both"/>
        <w:outlineLvl w:val="2"/>
        <w:rPr>
          <w:rFonts w:ascii="Arial" w:hAnsi="Arial" w:cs="Arial"/>
          <w:sz w:val="16"/>
          <w:szCs w:val="16"/>
        </w:rPr>
      </w:pPr>
      <w:r w:rsidRPr="000451EF">
        <w:rPr>
          <w:rFonts w:ascii="Arial" w:hAnsi="Arial" w:cs="Arial"/>
          <w:sz w:val="16"/>
          <w:szCs w:val="16"/>
        </w:rPr>
        <w:t>4.3. Порядок установления и выплаты ежемесячной надбавки к должностному окладу за выслугу лет служащим</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0451EF">
        <w:rPr>
          <w:rFonts w:ascii="Arial" w:hAnsi="Arial" w:cs="Arial"/>
          <w:iCs/>
          <w:sz w:val="16"/>
          <w:szCs w:val="16"/>
        </w:rPr>
        <w:t xml:space="preserve"> Валдайского муниципального района </w:t>
      </w:r>
      <w:r w:rsidRPr="000451EF">
        <w:rPr>
          <w:rFonts w:ascii="Arial" w:hAnsi="Arial" w:cs="Arial"/>
          <w:sz w:val="16"/>
          <w:szCs w:val="16"/>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дающем право на получение указанной надбавки, в следующих размерах:</w:t>
      </w:r>
    </w:p>
    <w:p w:rsidR="00114AA3" w:rsidRPr="000451EF" w:rsidRDefault="00114AA3" w:rsidP="000451EF">
      <w:pPr>
        <w:pStyle w:val="ConsPlusNormal"/>
        <w:ind w:firstLine="284"/>
        <w:jc w:val="both"/>
        <w:rPr>
          <w:sz w:val="16"/>
          <w:szCs w:val="16"/>
        </w:rPr>
      </w:pPr>
      <w:r w:rsidRPr="000451EF">
        <w:rPr>
          <w:sz w:val="16"/>
          <w:szCs w:val="16"/>
        </w:rPr>
        <w:t>при стаже от 1 года до 5 лет – 10 процентов должностного оклада;</w:t>
      </w:r>
    </w:p>
    <w:p w:rsidR="00114AA3" w:rsidRPr="000451EF" w:rsidRDefault="00114AA3" w:rsidP="000451EF">
      <w:pPr>
        <w:pStyle w:val="ConsPlusNormal"/>
        <w:ind w:firstLine="284"/>
        <w:jc w:val="both"/>
        <w:rPr>
          <w:sz w:val="16"/>
          <w:szCs w:val="16"/>
        </w:rPr>
      </w:pPr>
      <w:r w:rsidRPr="000451EF">
        <w:rPr>
          <w:sz w:val="16"/>
          <w:szCs w:val="16"/>
        </w:rPr>
        <w:t>при стаже от 5 до 10 лет – 15 процентов должностного оклада;</w:t>
      </w:r>
    </w:p>
    <w:p w:rsidR="00114AA3" w:rsidRPr="000451EF" w:rsidRDefault="00114AA3" w:rsidP="000451EF">
      <w:pPr>
        <w:pStyle w:val="ConsPlusNormal"/>
        <w:ind w:firstLine="284"/>
        <w:jc w:val="both"/>
        <w:rPr>
          <w:sz w:val="16"/>
          <w:szCs w:val="16"/>
        </w:rPr>
      </w:pPr>
      <w:r w:rsidRPr="000451EF">
        <w:rPr>
          <w:sz w:val="16"/>
          <w:szCs w:val="16"/>
        </w:rPr>
        <w:t>при стаже от 10 до 15 лет – 20 процентов должностного оклада;</w:t>
      </w:r>
    </w:p>
    <w:p w:rsidR="00114AA3" w:rsidRPr="000451EF" w:rsidRDefault="00114AA3" w:rsidP="000451EF">
      <w:pPr>
        <w:pStyle w:val="ConsPlusNormal"/>
        <w:ind w:firstLine="284"/>
        <w:jc w:val="both"/>
        <w:rPr>
          <w:sz w:val="16"/>
          <w:szCs w:val="16"/>
        </w:rPr>
      </w:pPr>
      <w:r w:rsidRPr="000451EF">
        <w:rPr>
          <w:sz w:val="16"/>
          <w:szCs w:val="16"/>
        </w:rPr>
        <w:t>при стаже свыше 15 лет – 30 процентов должностного оклада.</w:t>
      </w:r>
    </w:p>
    <w:p w:rsidR="00114AA3" w:rsidRPr="000451EF" w:rsidRDefault="00114AA3" w:rsidP="000451EF">
      <w:pPr>
        <w:pStyle w:val="ConsPlusNormal"/>
        <w:ind w:firstLine="284"/>
        <w:jc w:val="both"/>
        <w:rPr>
          <w:sz w:val="16"/>
          <w:szCs w:val="16"/>
        </w:rPr>
      </w:pPr>
      <w:r w:rsidRPr="000451EF">
        <w:rPr>
          <w:sz w:val="16"/>
          <w:szCs w:val="16"/>
        </w:rPr>
        <w:t>4.3.2. В стаж работы, дающий право служащему на получение ежемесячной надбавки к должностному окладу за выслугу лет, включаются:</w:t>
      </w:r>
    </w:p>
    <w:p w:rsidR="00114AA3" w:rsidRPr="000451EF" w:rsidRDefault="00114AA3" w:rsidP="000451EF">
      <w:pPr>
        <w:pStyle w:val="ConsPlusNormal"/>
        <w:ind w:firstLine="284"/>
        <w:jc w:val="both"/>
        <w:rPr>
          <w:sz w:val="16"/>
          <w:szCs w:val="16"/>
        </w:rPr>
      </w:pPr>
      <w:r w:rsidRPr="000451EF">
        <w:rPr>
          <w:sz w:val="16"/>
          <w:szCs w:val="16"/>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114AA3" w:rsidRPr="000451EF" w:rsidRDefault="00114AA3" w:rsidP="000451EF">
      <w:pPr>
        <w:pStyle w:val="ConsPlusNormal"/>
        <w:ind w:firstLine="284"/>
        <w:jc w:val="both"/>
        <w:rPr>
          <w:sz w:val="16"/>
          <w:szCs w:val="16"/>
        </w:rPr>
      </w:pPr>
      <w:r w:rsidRPr="000451EF">
        <w:rPr>
          <w:sz w:val="16"/>
          <w:szCs w:val="16"/>
        </w:rPr>
        <w:t>время прохождения военной службы.</w:t>
      </w:r>
    </w:p>
    <w:p w:rsidR="00114AA3" w:rsidRPr="000451EF" w:rsidRDefault="00114AA3" w:rsidP="000451EF">
      <w:pPr>
        <w:pStyle w:val="ConsPlusNormal"/>
        <w:ind w:firstLine="284"/>
        <w:jc w:val="both"/>
        <w:rPr>
          <w:sz w:val="16"/>
          <w:szCs w:val="16"/>
        </w:rPr>
      </w:pPr>
      <w:r w:rsidRPr="000451EF">
        <w:rPr>
          <w:sz w:val="16"/>
          <w:szCs w:val="16"/>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114AA3" w:rsidRPr="000451EF" w:rsidRDefault="00114AA3" w:rsidP="000451EF">
      <w:pPr>
        <w:pStyle w:val="ConsPlusTitle"/>
        <w:ind w:firstLine="284"/>
        <w:jc w:val="both"/>
        <w:outlineLvl w:val="2"/>
        <w:rPr>
          <w:rFonts w:ascii="Arial" w:hAnsi="Arial" w:cs="Arial"/>
          <w:sz w:val="16"/>
          <w:szCs w:val="16"/>
        </w:rPr>
      </w:pPr>
      <w:r w:rsidRPr="000451EF">
        <w:rPr>
          <w:rFonts w:ascii="Arial" w:hAnsi="Arial" w:cs="Arial"/>
          <w:sz w:val="16"/>
          <w:szCs w:val="16"/>
        </w:rPr>
        <w:t>4.4. Порядок установления и выплаты ежемесячной надбавки к должностному окладу за особые условия службы</w:t>
      </w:r>
    </w:p>
    <w:p w:rsidR="00114AA3" w:rsidRPr="000451EF" w:rsidRDefault="00114AA3" w:rsidP="000451EF">
      <w:pPr>
        <w:pStyle w:val="ConsPlusNormal"/>
        <w:ind w:firstLine="284"/>
        <w:jc w:val="both"/>
        <w:rPr>
          <w:sz w:val="16"/>
          <w:szCs w:val="16"/>
        </w:rPr>
      </w:pPr>
      <w:r w:rsidRPr="000451EF">
        <w:rPr>
          <w:sz w:val="16"/>
          <w:szCs w:val="16"/>
        </w:rPr>
        <w:t>4.4.1. Ежемесячная надбавка к должностному окладу за особые условия службы (далее –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114AA3" w:rsidRPr="000451EF" w:rsidRDefault="00114AA3" w:rsidP="000451EF">
      <w:pPr>
        <w:pStyle w:val="ConsPlusNormal"/>
        <w:ind w:firstLine="284"/>
        <w:jc w:val="both"/>
        <w:rPr>
          <w:sz w:val="16"/>
          <w:szCs w:val="16"/>
        </w:rPr>
      </w:pPr>
      <w:r w:rsidRPr="000451EF">
        <w:rPr>
          <w:sz w:val="16"/>
          <w:szCs w:val="16"/>
        </w:rPr>
        <w:t xml:space="preserve">4.4.2. Служащим устанавливается ежемесячная надбавка за особые условия в размере </w:t>
      </w:r>
      <w:r w:rsidRPr="000451EF">
        <w:rPr>
          <w:b/>
          <w:bCs/>
          <w:sz w:val="16"/>
          <w:szCs w:val="16"/>
        </w:rPr>
        <w:t>до 50 процентов должностного оклада</w:t>
      </w:r>
      <w:r w:rsidRPr="000451EF">
        <w:rPr>
          <w:sz w:val="16"/>
          <w:szCs w:val="16"/>
        </w:rPr>
        <w:t>.</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4.4.3 Размер ежемесячной надбавки за особые условия устанавливается работодателем при приеме на работу (при переводе на иную работу)</w:t>
      </w:r>
      <w:r w:rsidRPr="000451EF">
        <w:rPr>
          <w:rFonts w:ascii="Arial" w:hAnsi="Arial" w:cs="Arial"/>
          <w:iCs/>
          <w:sz w:val="16"/>
          <w:szCs w:val="16"/>
        </w:rPr>
        <w:t xml:space="preserve"> </w:t>
      </w:r>
      <w:r w:rsidRPr="000451EF">
        <w:rPr>
          <w:rFonts w:ascii="Arial" w:hAnsi="Arial" w:cs="Arial"/>
          <w:sz w:val="16"/>
          <w:szCs w:val="16"/>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sidRPr="000451EF">
        <w:rPr>
          <w:rFonts w:ascii="Arial" w:hAnsi="Arial" w:cs="Arial"/>
          <w:iCs/>
          <w:sz w:val="16"/>
          <w:szCs w:val="16"/>
        </w:rPr>
        <w:t xml:space="preserve"> Валдайского муниципального района</w:t>
      </w:r>
      <w:r w:rsidRPr="000451EF">
        <w:rPr>
          <w:rFonts w:ascii="Arial" w:hAnsi="Arial" w:cs="Arial"/>
          <w:sz w:val="16"/>
          <w:szCs w:val="16"/>
        </w:rPr>
        <w:t>.</w:t>
      </w:r>
    </w:p>
    <w:p w:rsidR="00114AA3" w:rsidRPr="000451EF" w:rsidRDefault="00114AA3" w:rsidP="000451EF">
      <w:pPr>
        <w:pStyle w:val="ConsPlusNormal"/>
        <w:ind w:firstLine="284"/>
        <w:jc w:val="both"/>
        <w:rPr>
          <w:sz w:val="16"/>
          <w:szCs w:val="16"/>
        </w:rPr>
      </w:pPr>
      <w:r w:rsidRPr="000451EF">
        <w:rPr>
          <w:sz w:val="16"/>
          <w:szCs w:val="16"/>
        </w:rPr>
        <w:t>4.4.4. Под особыми условиями службы понимается:</w:t>
      </w:r>
    </w:p>
    <w:p w:rsidR="00114AA3" w:rsidRPr="000451EF" w:rsidRDefault="00114AA3" w:rsidP="000451EF">
      <w:pPr>
        <w:pStyle w:val="ConsPlusNormal"/>
        <w:ind w:firstLine="284"/>
        <w:jc w:val="both"/>
        <w:rPr>
          <w:sz w:val="16"/>
          <w:szCs w:val="16"/>
        </w:rPr>
      </w:pPr>
      <w:r w:rsidRPr="000451EF">
        <w:rPr>
          <w:sz w:val="16"/>
          <w:szCs w:val="16"/>
        </w:rPr>
        <w:t>интенсивность выполняемой работы (значительный объем выполняемых поручений руководства, исполнение поручений в кратчайшие сроки);</w:t>
      </w:r>
    </w:p>
    <w:p w:rsidR="00114AA3" w:rsidRPr="000451EF" w:rsidRDefault="00114AA3" w:rsidP="000451EF">
      <w:pPr>
        <w:pStyle w:val="ConsPlusNormal"/>
        <w:ind w:firstLine="284"/>
        <w:jc w:val="both"/>
        <w:rPr>
          <w:sz w:val="16"/>
          <w:szCs w:val="16"/>
        </w:rPr>
      </w:pPr>
      <w:r w:rsidRPr="000451EF">
        <w:rPr>
          <w:sz w:val="16"/>
          <w:szCs w:val="16"/>
        </w:rPr>
        <w:t>сложность и напряженность выполняемой работы:</w:t>
      </w:r>
    </w:p>
    <w:p w:rsidR="00114AA3" w:rsidRPr="000451EF" w:rsidRDefault="00114AA3" w:rsidP="000451EF">
      <w:pPr>
        <w:pStyle w:val="ConsPlusNormal"/>
        <w:ind w:firstLine="284"/>
        <w:jc w:val="both"/>
        <w:rPr>
          <w:sz w:val="16"/>
          <w:szCs w:val="16"/>
        </w:rPr>
      </w:pPr>
      <w:r w:rsidRPr="000451EF">
        <w:rPr>
          <w:sz w:val="16"/>
          <w:szCs w:val="16"/>
        </w:rPr>
        <w:t>многосоставность работы – выполнение должностных обязанностей, которые требуют реализации несколько последовательных стадий;</w:t>
      </w:r>
    </w:p>
    <w:p w:rsidR="00114AA3" w:rsidRPr="000451EF" w:rsidRDefault="00114AA3" w:rsidP="000451EF">
      <w:pPr>
        <w:pStyle w:val="ConsPlusNormal"/>
        <w:ind w:firstLine="284"/>
        <w:jc w:val="both"/>
        <w:rPr>
          <w:sz w:val="16"/>
          <w:szCs w:val="16"/>
        </w:rPr>
      </w:pPr>
      <w:r w:rsidRPr="000451EF">
        <w:rPr>
          <w:sz w:val="16"/>
          <w:szCs w:val="16"/>
        </w:rPr>
        <w:t>разноплановость работы – выполнение должностных обязанностей, требующих применения знаний из разных сфер деятельности;</w:t>
      </w:r>
    </w:p>
    <w:p w:rsidR="00114AA3" w:rsidRPr="000451EF" w:rsidRDefault="00114AA3" w:rsidP="000451EF">
      <w:pPr>
        <w:pStyle w:val="ConsPlusNormal"/>
        <w:ind w:firstLine="284"/>
        <w:jc w:val="both"/>
        <w:rPr>
          <w:sz w:val="16"/>
          <w:szCs w:val="16"/>
        </w:rPr>
      </w:pPr>
      <w:r w:rsidRPr="000451EF">
        <w:rPr>
          <w:sz w:val="16"/>
          <w:szCs w:val="16"/>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114AA3" w:rsidRPr="000451EF" w:rsidRDefault="00114AA3" w:rsidP="000451EF">
      <w:pPr>
        <w:pStyle w:val="ConsPlusNormal"/>
        <w:ind w:firstLine="284"/>
        <w:jc w:val="both"/>
        <w:rPr>
          <w:sz w:val="16"/>
          <w:szCs w:val="16"/>
        </w:rPr>
      </w:pPr>
      <w:r w:rsidRPr="000451EF">
        <w:rPr>
          <w:sz w:val="16"/>
          <w:szCs w:val="16"/>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114AA3" w:rsidRPr="000451EF" w:rsidRDefault="00114AA3" w:rsidP="000451EF">
      <w:pPr>
        <w:pStyle w:val="ConsPlusNormal"/>
        <w:ind w:firstLine="284"/>
        <w:jc w:val="both"/>
        <w:rPr>
          <w:sz w:val="16"/>
          <w:szCs w:val="16"/>
        </w:rPr>
      </w:pPr>
      <w:r w:rsidRPr="000451EF">
        <w:rPr>
          <w:sz w:val="16"/>
          <w:szCs w:val="16"/>
        </w:rPr>
        <w:t>работа во временных рамках, установленных законодательством, муниципальными правовыми актами, запросами органов государственной власти;</w:t>
      </w:r>
    </w:p>
    <w:p w:rsidR="00114AA3" w:rsidRPr="000451EF" w:rsidRDefault="00114AA3" w:rsidP="000451EF">
      <w:pPr>
        <w:pStyle w:val="ConsPlusNormal"/>
        <w:ind w:firstLine="284"/>
        <w:jc w:val="both"/>
        <w:rPr>
          <w:sz w:val="16"/>
          <w:szCs w:val="16"/>
        </w:rPr>
      </w:pPr>
      <w:r w:rsidRPr="000451EF">
        <w:rPr>
          <w:sz w:val="16"/>
          <w:szCs w:val="16"/>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114AA3" w:rsidRPr="000451EF" w:rsidRDefault="00114AA3" w:rsidP="000451EF">
      <w:pPr>
        <w:pStyle w:val="ConsPlusNormal"/>
        <w:ind w:firstLine="284"/>
        <w:jc w:val="both"/>
        <w:rPr>
          <w:sz w:val="16"/>
          <w:szCs w:val="16"/>
        </w:rPr>
      </w:pPr>
      <w:r w:rsidRPr="000451EF">
        <w:rPr>
          <w:sz w:val="16"/>
          <w:szCs w:val="16"/>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w:t>
      </w:r>
      <w:r w:rsidRPr="000451EF">
        <w:rPr>
          <w:iCs/>
          <w:sz w:val="16"/>
          <w:szCs w:val="16"/>
        </w:rPr>
        <w:t>Валдайского муниципального района</w:t>
      </w:r>
      <w:r w:rsidRPr="000451EF">
        <w:rPr>
          <w:sz w:val="16"/>
          <w:szCs w:val="16"/>
        </w:rPr>
        <w:t>,</w:t>
      </w:r>
      <w:r w:rsidRPr="000451EF">
        <w:rPr>
          <w:iCs/>
          <w:sz w:val="16"/>
          <w:szCs w:val="16"/>
        </w:rPr>
        <w:t xml:space="preserve"> </w:t>
      </w:r>
      <w:r w:rsidRPr="000451EF">
        <w:rPr>
          <w:sz w:val="16"/>
          <w:szCs w:val="16"/>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114AA3" w:rsidRPr="000451EF" w:rsidRDefault="00114AA3" w:rsidP="000451EF">
      <w:pPr>
        <w:pStyle w:val="ConsPlusTitle"/>
        <w:ind w:firstLine="284"/>
        <w:jc w:val="both"/>
        <w:outlineLvl w:val="2"/>
        <w:rPr>
          <w:rFonts w:ascii="Arial" w:hAnsi="Arial" w:cs="Arial"/>
          <w:sz w:val="16"/>
          <w:szCs w:val="16"/>
        </w:rPr>
      </w:pPr>
      <w:r w:rsidRPr="000451EF">
        <w:rPr>
          <w:rFonts w:ascii="Arial" w:hAnsi="Arial" w:cs="Arial"/>
          <w:sz w:val="16"/>
          <w:szCs w:val="16"/>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Размер ежемесячной процентной надбавки к должностному окладу за работу со сведениями составляет:</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«особой важности» – в размере 50-75 процентов;</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«совершенно секретно» – в размере 30-50 процентов;</w:t>
      </w:r>
    </w:p>
    <w:p w:rsidR="00114AA3" w:rsidRPr="000451EF" w:rsidRDefault="00114AA3" w:rsidP="000451EF">
      <w:pPr>
        <w:widowControl w:val="0"/>
        <w:autoSpaceDE w:val="0"/>
        <w:autoSpaceDN w:val="0"/>
        <w:ind w:firstLine="284"/>
        <w:jc w:val="both"/>
        <w:rPr>
          <w:rFonts w:ascii="Arial" w:hAnsi="Arial" w:cs="Arial"/>
          <w:sz w:val="16"/>
          <w:szCs w:val="16"/>
        </w:rPr>
      </w:pPr>
      <w:r w:rsidRPr="000451EF">
        <w:rPr>
          <w:rFonts w:ascii="Arial" w:hAnsi="Arial" w:cs="Arial"/>
          <w:sz w:val="16"/>
          <w:szCs w:val="16"/>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114AA3" w:rsidRPr="000451EF" w:rsidRDefault="00114AA3" w:rsidP="000451EF">
      <w:pPr>
        <w:pStyle w:val="ConsPlusNormal"/>
        <w:shd w:val="clear" w:color="auto" w:fill="FFFFFF"/>
        <w:ind w:firstLine="284"/>
        <w:jc w:val="both"/>
        <w:rPr>
          <w:sz w:val="16"/>
          <w:szCs w:val="16"/>
        </w:rPr>
      </w:pPr>
      <w:r w:rsidRPr="000451EF">
        <w:rPr>
          <w:sz w:val="16"/>
          <w:szCs w:val="16"/>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0451EF">
        <w:rPr>
          <w:iCs/>
          <w:sz w:val="16"/>
          <w:szCs w:val="16"/>
        </w:rPr>
        <w:t xml:space="preserve"> Валдайского муниципального района</w:t>
      </w:r>
    </w:p>
    <w:p w:rsidR="00114AA3" w:rsidRPr="000451EF" w:rsidRDefault="00114AA3" w:rsidP="000451EF">
      <w:pPr>
        <w:pStyle w:val="ConsPlusNormal"/>
        <w:ind w:firstLine="284"/>
        <w:jc w:val="both"/>
        <w:rPr>
          <w:sz w:val="16"/>
          <w:szCs w:val="16"/>
        </w:rPr>
      </w:pPr>
      <w:r w:rsidRPr="000451EF">
        <w:rPr>
          <w:sz w:val="16"/>
          <w:szCs w:val="16"/>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6">
        <w:r w:rsidRPr="000451EF">
          <w:rPr>
            <w:sz w:val="16"/>
            <w:szCs w:val="16"/>
          </w:rPr>
          <w:t>постановлением</w:t>
        </w:r>
      </w:hyperlink>
      <w:r w:rsidRPr="000451EF">
        <w:rPr>
          <w:sz w:val="16"/>
          <w:szCs w:val="16"/>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114AA3" w:rsidRPr="000451EF" w:rsidRDefault="00114AA3" w:rsidP="000451EF">
      <w:pPr>
        <w:pStyle w:val="ConsPlusTitle"/>
        <w:ind w:firstLine="284"/>
        <w:jc w:val="both"/>
        <w:outlineLvl w:val="2"/>
        <w:rPr>
          <w:rFonts w:ascii="Arial" w:hAnsi="Arial" w:cs="Arial"/>
          <w:sz w:val="16"/>
          <w:szCs w:val="16"/>
        </w:rPr>
      </w:pPr>
      <w:r w:rsidRPr="000451EF">
        <w:rPr>
          <w:rFonts w:ascii="Arial" w:hAnsi="Arial" w:cs="Arial"/>
          <w:sz w:val="16"/>
          <w:szCs w:val="16"/>
        </w:rPr>
        <w:t>4.6. Порядок установления и выплаты ежемесячного денежного поощрения служащим</w:t>
      </w:r>
    </w:p>
    <w:p w:rsidR="00114AA3" w:rsidRPr="000451EF" w:rsidRDefault="00114AA3" w:rsidP="000451EF">
      <w:pPr>
        <w:pStyle w:val="ConsPlusNormal"/>
        <w:ind w:firstLine="284"/>
        <w:jc w:val="both"/>
        <w:rPr>
          <w:sz w:val="16"/>
          <w:szCs w:val="16"/>
        </w:rPr>
      </w:pPr>
      <w:r w:rsidRPr="000451EF">
        <w:rPr>
          <w:sz w:val="16"/>
          <w:szCs w:val="16"/>
        </w:rPr>
        <w:t>4.6.1. Ежемесячное денежное поощрение подлежит выплате служащим в целях стимулирования их деятельности по занимаемым должностям.</w:t>
      </w:r>
    </w:p>
    <w:p w:rsidR="00114AA3" w:rsidRPr="000451EF" w:rsidRDefault="00114AA3" w:rsidP="000451EF">
      <w:pPr>
        <w:pStyle w:val="ConsPlusNormal"/>
        <w:ind w:firstLine="284"/>
        <w:jc w:val="both"/>
        <w:rPr>
          <w:sz w:val="16"/>
          <w:szCs w:val="16"/>
        </w:rPr>
      </w:pPr>
      <w:r w:rsidRPr="000451EF">
        <w:rPr>
          <w:sz w:val="16"/>
          <w:szCs w:val="16"/>
        </w:rPr>
        <w:t xml:space="preserve">4.6.2. Служащим устанавливается ежемесячное денежное поощрение в кратности от должностных окладов – </w:t>
      </w:r>
      <w:r w:rsidRPr="000451EF">
        <w:rPr>
          <w:b/>
          <w:bCs/>
          <w:sz w:val="16"/>
          <w:szCs w:val="16"/>
        </w:rPr>
        <w:t>до 3 должностных окладов.</w:t>
      </w:r>
    </w:p>
    <w:p w:rsidR="00114AA3" w:rsidRPr="000451EF" w:rsidRDefault="00114AA3" w:rsidP="000451EF">
      <w:pPr>
        <w:ind w:firstLine="284"/>
        <w:jc w:val="both"/>
        <w:rPr>
          <w:rFonts w:ascii="Arial" w:hAnsi="Arial" w:cs="Arial"/>
          <w:iCs/>
          <w:sz w:val="16"/>
          <w:szCs w:val="16"/>
        </w:rPr>
      </w:pPr>
      <w:r w:rsidRPr="000451EF">
        <w:rPr>
          <w:rFonts w:ascii="Arial" w:hAnsi="Arial" w:cs="Arial"/>
          <w:sz w:val="16"/>
          <w:szCs w:val="16"/>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0451EF">
        <w:rPr>
          <w:rFonts w:ascii="Arial" w:hAnsi="Arial" w:cs="Arial"/>
          <w:iCs/>
          <w:sz w:val="16"/>
          <w:szCs w:val="16"/>
        </w:rPr>
        <w:t xml:space="preserve"> Валдайского муниципального района.</w:t>
      </w:r>
    </w:p>
    <w:p w:rsidR="00114AA3" w:rsidRPr="000451EF" w:rsidRDefault="00114AA3" w:rsidP="000451EF">
      <w:pPr>
        <w:pStyle w:val="ConsPlusNormal"/>
        <w:ind w:firstLine="284"/>
        <w:jc w:val="both"/>
        <w:rPr>
          <w:sz w:val="16"/>
          <w:szCs w:val="16"/>
        </w:rPr>
      </w:pPr>
      <w:r w:rsidRPr="000451EF">
        <w:rPr>
          <w:sz w:val="16"/>
          <w:szCs w:val="16"/>
        </w:rPr>
        <w:t>Ежемесячное денежное поощрение выплачивается одновременно с должностным окладом.</w:t>
      </w:r>
    </w:p>
    <w:p w:rsidR="00114AA3" w:rsidRPr="000451EF" w:rsidRDefault="00114AA3" w:rsidP="000451EF">
      <w:pPr>
        <w:pStyle w:val="ConsPlusNormal"/>
        <w:ind w:firstLine="284"/>
        <w:jc w:val="both"/>
        <w:rPr>
          <w:sz w:val="16"/>
          <w:szCs w:val="16"/>
        </w:rPr>
      </w:pPr>
      <w:r w:rsidRPr="000451EF">
        <w:rPr>
          <w:sz w:val="16"/>
          <w:szCs w:val="16"/>
        </w:rPr>
        <w:t>4.6.4. При принятии решения об установлении размера ежемесячного денежного поощрения учитываются следующие критерии:</w:t>
      </w:r>
    </w:p>
    <w:p w:rsidR="00114AA3" w:rsidRPr="000451EF" w:rsidRDefault="00114AA3" w:rsidP="000451EF">
      <w:pPr>
        <w:pStyle w:val="ConsPlusNormal"/>
        <w:ind w:firstLine="284"/>
        <w:jc w:val="both"/>
        <w:rPr>
          <w:sz w:val="16"/>
          <w:szCs w:val="16"/>
        </w:rPr>
      </w:pPr>
      <w:r w:rsidRPr="000451EF">
        <w:rPr>
          <w:sz w:val="16"/>
          <w:szCs w:val="16"/>
        </w:rPr>
        <w:t>опыт работы по специальности и занимаемой должности;</w:t>
      </w:r>
    </w:p>
    <w:p w:rsidR="00114AA3" w:rsidRPr="000451EF" w:rsidRDefault="00114AA3" w:rsidP="000451EF">
      <w:pPr>
        <w:pStyle w:val="ConsPlusNormal"/>
        <w:ind w:firstLine="284"/>
        <w:jc w:val="both"/>
        <w:rPr>
          <w:sz w:val="16"/>
          <w:szCs w:val="16"/>
        </w:rPr>
      </w:pPr>
      <w:r w:rsidRPr="000451EF">
        <w:rPr>
          <w:sz w:val="16"/>
          <w:szCs w:val="16"/>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114AA3" w:rsidRPr="000451EF" w:rsidRDefault="00114AA3" w:rsidP="000451EF">
      <w:pPr>
        <w:pStyle w:val="ConsPlusNormal"/>
        <w:ind w:firstLine="284"/>
        <w:jc w:val="both"/>
        <w:rPr>
          <w:sz w:val="16"/>
          <w:szCs w:val="16"/>
        </w:rPr>
      </w:pPr>
      <w:r w:rsidRPr="000451EF">
        <w:rPr>
          <w:sz w:val="16"/>
          <w:szCs w:val="16"/>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114AA3" w:rsidRPr="000451EF" w:rsidRDefault="00114AA3" w:rsidP="000451EF">
      <w:pPr>
        <w:pStyle w:val="ConsPlusNormal"/>
        <w:ind w:firstLine="284"/>
        <w:jc w:val="both"/>
        <w:rPr>
          <w:sz w:val="16"/>
          <w:szCs w:val="16"/>
        </w:rPr>
      </w:pPr>
      <w:r w:rsidRPr="000451EF">
        <w:rPr>
          <w:sz w:val="16"/>
          <w:szCs w:val="16"/>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114AA3" w:rsidRPr="000451EF" w:rsidRDefault="00114AA3" w:rsidP="000451EF">
      <w:pPr>
        <w:pStyle w:val="ConsPlusNormal"/>
        <w:ind w:firstLine="284"/>
        <w:jc w:val="both"/>
        <w:rPr>
          <w:sz w:val="16"/>
          <w:szCs w:val="16"/>
        </w:rPr>
      </w:pPr>
      <w:r w:rsidRPr="000451EF">
        <w:rPr>
          <w:sz w:val="16"/>
          <w:szCs w:val="16"/>
        </w:rPr>
        <w:t>обеспечение выполнения целевых показателей муниципальных программ, по которым предусмотрено финансовое обеспечение;</w:t>
      </w:r>
    </w:p>
    <w:p w:rsidR="00114AA3" w:rsidRPr="000451EF" w:rsidRDefault="00114AA3" w:rsidP="000451EF">
      <w:pPr>
        <w:pStyle w:val="ConsPlusNormal"/>
        <w:ind w:firstLine="284"/>
        <w:jc w:val="both"/>
        <w:rPr>
          <w:sz w:val="16"/>
          <w:szCs w:val="16"/>
        </w:rPr>
      </w:pPr>
      <w:r w:rsidRPr="000451EF">
        <w:rPr>
          <w:sz w:val="16"/>
          <w:szCs w:val="16"/>
        </w:rPr>
        <w:t>участие в работе комиссий и рабочих групп, образованных в органах местного самоуправления;</w:t>
      </w:r>
    </w:p>
    <w:p w:rsidR="00114AA3" w:rsidRPr="000451EF" w:rsidRDefault="00114AA3" w:rsidP="000451EF">
      <w:pPr>
        <w:pStyle w:val="ConsPlusNormal"/>
        <w:ind w:firstLine="284"/>
        <w:jc w:val="both"/>
        <w:rPr>
          <w:sz w:val="16"/>
          <w:szCs w:val="16"/>
        </w:rPr>
      </w:pPr>
      <w:r w:rsidRPr="000451EF">
        <w:rPr>
          <w:sz w:val="16"/>
          <w:szCs w:val="16"/>
        </w:rPr>
        <w:t>осуществление профессиональной деятельности в сфере закупок товаров, работ, услуг для муниципальных нужд;</w:t>
      </w:r>
    </w:p>
    <w:p w:rsidR="00114AA3" w:rsidRPr="000451EF" w:rsidRDefault="00114AA3" w:rsidP="000451EF">
      <w:pPr>
        <w:pStyle w:val="ConsPlusNormal"/>
        <w:ind w:firstLine="284"/>
        <w:jc w:val="both"/>
        <w:rPr>
          <w:sz w:val="16"/>
          <w:szCs w:val="16"/>
        </w:rPr>
      </w:pPr>
      <w:r w:rsidRPr="000451EF">
        <w:rPr>
          <w:sz w:val="16"/>
          <w:szCs w:val="16"/>
        </w:rPr>
        <w:t>проведение правовой экспертизы проектов правовых актов;</w:t>
      </w:r>
    </w:p>
    <w:p w:rsidR="00114AA3" w:rsidRPr="000451EF" w:rsidRDefault="00114AA3" w:rsidP="000451EF">
      <w:pPr>
        <w:pStyle w:val="ConsPlusNormal"/>
        <w:ind w:firstLine="284"/>
        <w:jc w:val="both"/>
        <w:rPr>
          <w:sz w:val="16"/>
          <w:szCs w:val="16"/>
        </w:rPr>
      </w:pPr>
      <w:r w:rsidRPr="000451EF">
        <w:rPr>
          <w:sz w:val="16"/>
          <w:szCs w:val="16"/>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114AA3" w:rsidRPr="000451EF" w:rsidRDefault="00114AA3" w:rsidP="000451EF">
      <w:pPr>
        <w:ind w:firstLine="284"/>
        <w:jc w:val="both"/>
        <w:rPr>
          <w:rFonts w:ascii="Arial" w:hAnsi="Arial" w:cs="Arial"/>
          <w:iCs/>
          <w:sz w:val="16"/>
          <w:szCs w:val="16"/>
        </w:rPr>
      </w:pPr>
      <w:r w:rsidRPr="000451EF">
        <w:rPr>
          <w:rFonts w:ascii="Arial" w:hAnsi="Arial" w:cs="Arial"/>
          <w:sz w:val="16"/>
          <w:szCs w:val="16"/>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0451EF">
        <w:rPr>
          <w:rFonts w:ascii="Arial" w:hAnsi="Arial" w:cs="Arial"/>
          <w:iCs/>
          <w:sz w:val="16"/>
          <w:szCs w:val="16"/>
        </w:rPr>
        <w:t>Валдайского муниципального района;</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выполнение контрольных задач служащим, поставленных вышестоящим руководством;</w:t>
      </w:r>
    </w:p>
    <w:p w:rsidR="00114AA3" w:rsidRPr="000451EF" w:rsidRDefault="00114AA3" w:rsidP="000451EF">
      <w:pPr>
        <w:pStyle w:val="ConsPlusNormal"/>
        <w:ind w:firstLine="284"/>
        <w:jc w:val="both"/>
        <w:rPr>
          <w:sz w:val="16"/>
          <w:szCs w:val="16"/>
        </w:rPr>
      </w:pPr>
      <w:r w:rsidRPr="000451EF">
        <w:rPr>
          <w:sz w:val="16"/>
          <w:szCs w:val="16"/>
        </w:rPr>
        <w:t>высокие показатели эффективности и результативности профессиональной деятельности.</w:t>
      </w:r>
    </w:p>
    <w:p w:rsidR="00114AA3" w:rsidRPr="000451EF" w:rsidRDefault="00114AA3" w:rsidP="000451EF">
      <w:pPr>
        <w:pStyle w:val="ConsPlusNormal"/>
        <w:ind w:firstLine="284"/>
        <w:jc w:val="both"/>
        <w:rPr>
          <w:sz w:val="16"/>
          <w:szCs w:val="16"/>
        </w:rPr>
      </w:pPr>
      <w:r w:rsidRPr="000451EF">
        <w:rPr>
          <w:sz w:val="16"/>
          <w:szCs w:val="16"/>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администрации </w:t>
      </w:r>
      <w:r w:rsidRPr="000451EF">
        <w:rPr>
          <w:iCs/>
          <w:sz w:val="16"/>
          <w:szCs w:val="16"/>
        </w:rPr>
        <w:t>Валдайского муниципального района</w:t>
      </w:r>
      <w:r w:rsidRPr="000451EF">
        <w:rPr>
          <w:sz w:val="16"/>
          <w:szCs w:val="16"/>
        </w:rPr>
        <w:t>, управляющего Делами</w:t>
      </w:r>
      <w:r w:rsidRPr="000451EF">
        <w:rPr>
          <w:iCs/>
          <w:sz w:val="16"/>
          <w:szCs w:val="16"/>
        </w:rPr>
        <w:t xml:space="preserve">, </w:t>
      </w:r>
      <w:r w:rsidRPr="000451EF">
        <w:rPr>
          <w:sz w:val="16"/>
          <w:szCs w:val="16"/>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114AA3" w:rsidRPr="000451EF" w:rsidRDefault="00114AA3" w:rsidP="000451EF">
      <w:pPr>
        <w:pStyle w:val="ConsPlusNormal"/>
        <w:ind w:firstLine="284"/>
        <w:jc w:val="both"/>
        <w:rPr>
          <w:sz w:val="16"/>
          <w:szCs w:val="16"/>
        </w:rPr>
      </w:pPr>
      <w:r w:rsidRPr="000451EF">
        <w:rPr>
          <w:sz w:val="16"/>
          <w:szCs w:val="16"/>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114AA3" w:rsidRPr="000451EF" w:rsidRDefault="00114AA3" w:rsidP="000451EF">
      <w:pPr>
        <w:pStyle w:val="ConsPlusTitle"/>
        <w:ind w:firstLine="284"/>
        <w:jc w:val="both"/>
        <w:outlineLvl w:val="2"/>
        <w:rPr>
          <w:rFonts w:ascii="Arial" w:hAnsi="Arial" w:cs="Arial"/>
          <w:sz w:val="16"/>
          <w:szCs w:val="16"/>
        </w:rPr>
      </w:pPr>
      <w:r w:rsidRPr="000451EF">
        <w:rPr>
          <w:rFonts w:ascii="Arial" w:hAnsi="Arial" w:cs="Arial"/>
          <w:sz w:val="16"/>
          <w:szCs w:val="16"/>
        </w:rPr>
        <w:t>4.7. Порядок премирования по результатам работы лиц, занимающих должности служащих</w:t>
      </w:r>
    </w:p>
    <w:p w:rsidR="00114AA3" w:rsidRPr="000451EF" w:rsidRDefault="00114AA3" w:rsidP="000451EF">
      <w:pPr>
        <w:widowControl w:val="0"/>
        <w:autoSpaceDE w:val="0"/>
        <w:autoSpaceDN w:val="0"/>
        <w:adjustRightInd w:val="0"/>
        <w:ind w:firstLine="284"/>
        <w:jc w:val="both"/>
        <w:rPr>
          <w:rFonts w:ascii="Arial" w:eastAsia="Calibri" w:hAnsi="Arial" w:cs="Arial"/>
          <w:iCs/>
          <w:spacing w:val="-8"/>
          <w:sz w:val="16"/>
          <w:szCs w:val="16"/>
        </w:rPr>
      </w:pPr>
      <w:r w:rsidRPr="000451EF">
        <w:rPr>
          <w:rFonts w:ascii="Arial" w:eastAsia="Calibri" w:hAnsi="Arial" w:cs="Arial"/>
          <w:iCs/>
          <w:sz w:val="16"/>
          <w:szCs w:val="16"/>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Размер премии по результатам работы максимальным размером не ограничивается.</w:t>
      </w:r>
    </w:p>
    <w:p w:rsidR="00114AA3" w:rsidRPr="000451EF" w:rsidRDefault="00114AA3" w:rsidP="000451EF">
      <w:pPr>
        <w:ind w:firstLine="284"/>
        <w:jc w:val="both"/>
        <w:rPr>
          <w:rFonts w:ascii="Arial" w:hAnsi="Arial" w:cs="Arial"/>
          <w:iCs/>
          <w:sz w:val="16"/>
          <w:szCs w:val="16"/>
        </w:rPr>
      </w:pPr>
      <w:r w:rsidRPr="000451EF">
        <w:rPr>
          <w:rFonts w:ascii="Arial" w:hAnsi="Arial" w:cs="Arial"/>
          <w:iCs/>
          <w:sz w:val="16"/>
          <w:szCs w:val="16"/>
        </w:rPr>
        <w:t xml:space="preserve">Премирование служащих по результатам работы производится ежеквартально </w:t>
      </w:r>
      <w:r w:rsidRPr="000451EF">
        <w:rPr>
          <w:rFonts w:ascii="Arial" w:hAnsi="Arial" w:cs="Arial"/>
          <w:b/>
          <w:bCs/>
          <w:iCs/>
          <w:sz w:val="16"/>
          <w:szCs w:val="16"/>
        </w:rPr>
        <w:t xml:space="preserve">в процентах к </w:t>
      </w:r>
      <w:r w:rsidRPr="000451EF">
        <w:rPr>
          <w:rFonts w:ascii="Arial" w:hAnsi="Arial" w:cs="Arial"/>
          <w:b/>
          <w:bCs/>
          <w:iCs/>
          <w:spacing w:val="-4"/>
          <w:sz w:val="16"/>
          <w:szCs w:val="16"/>
        </w:rPr>
        <w:t>должностному окладу</w:t>
      </w:r>
      <w:r w:rsidRPr="000451EF">
        <w:rPr>
          <w:rFonts w:ascii="Arial" w:hAnsi="Arial" w:cs="Arial"/>
          <w:iCs/>
          <w:spacing w:val="-4"/>
          <w:sz w:val="16"/>
          <w:szCs w:val="16"/>
        </w:rPr>
        <w:t xml:space="preserve"> или в твердой сумме (в </w:t>
      </w:r>
      <w:r w:rsidRPr="000451EF">
        <w:rPr>
          <w:rFonts w:ascii="Arial" w:hAnsi="Arial" w:cs="Arial"/>
          <w:iCs/>
          <w:sz w:val="16"/>
          <w:szCs w:val="16"/>
        </w:rPr>
        <w:t>рублях).</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Премия по результатам работы выплачивается, как правило, в квартале, следующем за отчетным кварталом. За четвертый квартал премия выплачивается в декабре текущего года.</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4.7.2. Основаниями для премирования по результатам работы являются:</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высокая эффективность достижения результатов работы;</w:t>
      </w:r>
    </w:p>
    <w:p w:rsidR="00114AA3" w:rsidRPr="000451EF" w:rsidRDefault="00114AA3" w:rsidP="000451EF">
      <w:pPr>
        <w:tabs>
          <w:tab w:val="left" w:pos="5643"/>
          <w:tab w:val="left" w:pos="6213"/>
          <w:tab w:val="left" w:pos="7125"/>
        </w:tabs>
        <w:ind w:firstLine="284"/>
        <w:jc w:val="both"/>
        <w:rPr>
          <w:rFonts w:ascii="Arial" w:eastAsia="Calibri" w:hAnsi="Arial" w:cs="Arial"/>
          <w:iCs/>
          <w:sz w:val="16"/>
          <w:szCs w:val="16"/>
        </w:rPr>
      </w:pPr>
      <w:r w:rsidRPr="000451EF">
        <w:rPr>
          <w:rFonts w:ascii="Arial" w:hAnsi="Arial" w:cs="Arial"/>
          <w:iCs/>
          <w:sz w:val="16"/>
          <w:szCs w:val="16"/>
        </w:rPr>
        <w:t>примерное</w:t>
      </w:r>
      <w:r w:rsidRPr="000451EF">
        <w:rPr>
          <w:rFonts w:ascii="Arial" w:eastAsia="Calibri" w:hAnsi="Arial" w:cs="Arial"/>
          <w:iCs/>
          <w:sz w:val="16"/>
          <w:szCs w:val="16"/>
        </w:rPr>
        <w:t xml:space="preserve"> (своевременное и качественное) исполнение должностных обязанностей, распоряжений руководства;</w:t>
      </w:r>
    </w:p>
    <w:p w:rsidR="00114AA3" w:rsidRPr="000451EF" w:rsidRDefault="00114AA3" w:rsidP="000451EF">
      <w:pPr>
        <w:tabs>
          <w:tab w:val="left" w:pos="5643"/>
          <w:tab w:val="left" w:pos="6213"/>
          <w:tab w:val="left" w:pos="7125"/>
        </w:tabs>
        <w:ind w:firstLine="284"/>
        <w:jc w:val="both"/>
        <w:rPr>
          <w:rFonts w:ascii="Arial" w:eastAsia="Calibri" w:hAnsi="Arial" w:cs="Arial"/>
          <w:iCs/>
          <w:sz w:val="16"/>
          <w:szCs w:val="16"/>
        </w:rPr>
      </w:pPr>
      <w:r w:rsidRPr="000451EF">
        <w:rPr>
          <w:rFonts w:ascii="Arial" w:eastAsia="Calibri" w:hAnsi="Arial" w:cs="Arial"/>
          <w:iCs/>
          <w:sz w:val="16"/>
          <w:szCs w:val="16"/>
        </w:rPr>
        <w:t>личный вклад в общие результаты работы (выполняемый объем работы);</w:t>
      </w:r>
    </w:p>
    <w:p w:rsidR="00114AA3" w:rsidRPr="000451EF" w:rsidRDefault="00114AA3" w:rsidP="000451EF">
      <w:pPr>
        <w:tabs>
          <w:tab w:val="left" w:pos="5643"/>
          <w:tab w:val="left" w:pos="6213"/>
          <w:tab w:val="left" w:pos="7125"/>
        </w:tabs>
        <w:ind w:firstLine="284"/>
        <w:jc w:val="both"/>
        <w:rPr>
          <w:rFonts w:ascii="Arial" w:eastAsia="Calibri" w:hAnsi="Arial" w:cs="Arial"/>
          <w:iCs/>
          <w:sz w:val="16"/>
          <w:szCs w:val="16"/>
        </w:rPr>
      </w:pPr>
      <w:r w:rsidRPr="000451EF">
        <w:rPr>
          <w:rFonts w:ascii="Arial" w:eastAsia="Calibri" w:hAnsi="Arial" w:cs="Arial"/>
          <w:iCs/>
          <w:sz w:val="16"/>
          <w:szCs w:val="16"/>
        </w:rPr>
        <w:t>своевременная и качественная подготовка документов;</w:t>
      </w:r>
    </w:p>
    <w:p w:rsidR="00114AA3" w:rsidRPr="000451EF" w:rsidRDefault="00114AA3" w:rsidP="000451EF">
      <w:pPr>
        <w:tabs>
          <w:tab w:val="left" w:pos="5643"/>
          <w:tab w:val="left" w:pos="6213"/>
          <w:tab w:val="left" w:pos="7125"/>
        </w:tabs>
        <w:ind w:firstLine="284"/>
        <w:jc w:val="both"/>
        <w:rPr>
          <w:rFonts w:ascii="Arial" w:eastAsia="Calibri" w:hAnsi="Arial" w:cs="Arial"/>
          <w:iCs/>
          <w:sz w:val="16"/>
          <w:szCs w:val="16"/>
        </w:rPr>
      </w:pPr>
      <w:r w:rsidRPr="000451EF">
        <w:rPr>
          <w:rFonts w:ascii="Arial" w:eastAsia="Calibri" w:hAnsi="Arial" w:cs="Arial"/>
          <w:iCs/>
          <w:sz w:val="16"/>
          <w:szCs w:val="16"/>
        </w:rPr>
        <w:t>проявление профессионализма, творчества, использование современных методов, технологий в процессе работы;</w:t>
      </w:r>
    </w:p>
    <w:p w:rsidR="00114AA3" w:rsidRPr="000451EF" w:rsidRDefault="00114AA3" w:rsidP="000451EF">
      <w:pPr>
        <w:tabs>
          <w:tab w:val="left" w:pos="5643"/>
          <w:tab w:val="left" w:pos="6213"/>
          <w:tab w:val="left" w:pos="7125"/>
        </w:tabs>
        <w:ind w:firstLine="284"/>
        <w:jc w:val="both"/>
        <w:rPr>
          <w:rFonts w:ascii="Arial" w:eastAsia="Calibri" w:hAnsi="Arial" w:cs="Arial"/>
          <w:iCs/>
          <w:sz w:val="16"/>
          <w:szCs w:val="16"/>
        </w:rPr>
      </w:pPr>
      <w:r w:rsidRPr="000451EF">
        <w:rPr>
          <w:rFonts w:ascii="Arial" w:eastAsia="Calibri" w:hAnsi="Arial" w:cs="Arial"/>
          <w:iCs/>
          <w:sz w:val="16"/>
          <w:szCs w:val="16"/>
        </w:rPr>
        <w:t>эффективность и результативность участия в реализации проектов (программ).</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4.7.3. Основаниями для невыплаты премии по результатам работы являются:</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нарушение исполнения должностных обязанностей;</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низкие результаты работы;</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ненадлежащее качество работы с документами;</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наличие неснятого дисциплинарного взыскания;</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 xml:space="preserve">несоблюдение установленных сроков выполнения распоряжений </w:t>
      </w:r>
      <w:r w:rsidRPr="000451EF">
        <w:rPr>
          <w:rFonts w:ascii="Arial" w:hAnsi="Arial" w:cs="Arial"/>
          <w:iCs/>
          <w:spacing w:val="-4"/>
          <w:sz w:val="16"/>
          <w:szCs w:val="16"/>
        </w:rPr>
        <w:t>руководства и (или) некачественное их выполнение без уважительных причин;</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неэффективность и нерезультативность участия в реализации проектов (программ);</w:t>
      </w:r>
    </w:p>
    <w:p w:rsidR="00114AA3" w:rsidRPr="000451EF" w:rsidRDefault="00114AA3" w:rsidP="000451EF">
      <w:pPr>
        <w:autoSpaceDE w:val="0"/>
        <w:autoSpaceDN w:val="0"/>
        <w:adjustRightInd w:val="0"/>
        <w:ind w:firstLine="284"/>
        <w:jc w:val="both"/>
        <w:rPr>
          <w:rFonts w:ascii="Arial" w:eastAsia="Calibri" w:hAnsi="Arial" w:cs="Arial"/>
          <w:iCs/>
          <w:sz w:val="16"/>
          <w:szCs w:val="16"/>
        </w:rPr>
      </w:pPr>
      <w:r w:rsidRPr="000451EF">
        <w:rPr>
          <w:rFonts w:ascii="Arial" w:hAnsi="Arial" w:cs="Arial"/>
          <w:iCs/>
          <w:sz w:val="16"/>
          <w:szCs w:val="16"/>
        </w:rPr>
        <w:t>низкие</w:t>
      </w:r>
      <w:r w:rsidRPr="000451EF">
        <w:rPr>
          <w:rFonts w:ascii="Arial" w:eastAsia="Calibri" w:hAnsi="Arial" w:cs="Arial"/>
          <w:iCs/>
          <w:sz w:val="16"/>
          <w:szCs w:val="16"/>
        </w:rPr>
        <w:t xml:space="preserve"> результаты деятельности по достижению показателей </w:t>
      </w:r>
      <w:r w:rsidRPr="000451EF">
        <w:rPr>
          <w:rFonts w:ascii="Arial" w:eastAsia="Calibri" w:hAnsi="Arial" w:cs="Arial"/>
          <w:iCs/>
          <w:spacing w:val="-6"/>
          <w:sz w:val="16"/>
          <w:szCs w:val="16"/>
        </w:rPr>
        <w:t xml:space="preserve">эффективности и результативности, </w:t>
      </w:r>
      <w:r w:rsidRPr="000451EF">
        <w:rPr>
          <w:rFonts w:ascii="Arial" w:eastAsia="Calibri" w:hAnsi="Arial" w:cs="Arial"/>
          <w:iCs/>
          <w:sz w:val="16"/>
          <w:szCs w:val="16"/>
        </w:rPr>
        <w:t>закрепленных в должностной инструкции;</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Невыплата премии осуществляется за тот период, в котором возникли основания для невыплаты премии.</w:t>
      </w:r>
    </w:p>
    <w:p w:rsidR="00114AA3" w:rsidRPr="000451EF" w:rsidRDefault="00114AA3" w:rsidP="000451EF">
      <w:pPr>
        <w:tabs>
          <w:tab w:val="left" w:pos="5643"/>
          <w:tab w:val="left" w:pos="6213"/>
          <w:tab w:val="left" w:pos="7125"/>
        </w:tabs>
        <w:ind w:firstLine="284"/>
        <w:jc w:val="both"/>
        <w:rPr>
          <w:rFonts w:ascii="Arial" w:hAnsi="Arial" w:cs="Arial"/>
          <w:iCs/>
          <w:sz w:val="16"/>
          <w:szCs w:val="16"/>
        </w:rPr>
      </w:pPr>
      <w:r w:rsidRPr="000451EF">
        <w:rPr>
          <w:rFonts w:ascii="Arial" w:hAnsi="Arial" w:cs="Arial"/>
          <w:iCs/>
          <w:sz w:val="16"/>
          <w:szCs w:val="16"/>
        </w:rPr>
        <w:t>В случае наложения дисциплинарного взыскания премия не выплачивается с момента наложения до его снятия.</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0451EF">
        <w:rPr>
          <w:rFonts w:ascii="Arial" w:hAnsi="Arial" w:cs="Arial"/>
          <w:sz w:val="16"/>
          <w:szCs w:val="16"/>
        </w:rPr>
        <w:t xml:space="preserve">премия по результатам работы </w:t>
      </w:r>
      <w:r w:rsidRPr="000451EF">
        <w:rPr>
          <w:rFonts w:ascii="Arial" w:hAnsi="Arial" w:cs="Arial"/>
          <w:iCs/>
          <w:sz w:val="16"/>
          <w:szCs w:val="16"/>
        </w:rPr>
        <w:t>с учетом фактически отработанного времени.</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сотрудников структурного подразделения.</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iCs/>
          <w:sz w:val="16"/>
          <w:szCs w:val="16"/>
        </w:rPr>
        <w:t>4.7.6. Премирование служащих осуществляется по решению работодателя и оформляется муниципальным правовым актом органа местного самоуправления Валдайского муниципального района.</w:t>
      </w:r>
    </w:p>
    <w:p w:rsidR="00114AA3" w:rsidRPr="000451EF" w:rsidRDefault="00114AA3" w:rsidP="000451EF">
      <w:pPr>
        <w:pStyle w:val="ConsPlusTitle"/>
        <w:ind w:firstLine="284"/>
        <w:jc w:val="both"/>
        <w:outlineLvl w:val="2"/>
        <w:rPr>
          <w:rFonts w:ascii="Arial" w:hAnsi="Arial" w:cs="Arial"/>
          <w:bCs w:val="0"/>
          <w:sz w:val="16"/>
          <w:szCs w:val="16"/>
        </w:rPr>
      </w:pPr>
      <w:r w:rsidRPr="000451EF">
        <w:rPr>
          <w:rFonts w:ascii="Arial" w:hAnsi="Arial" w:cs="Arial"/>
          <w:sz w:val="16"/>
          <w:szCs w:val="16"/>
        </w:rPr>
        <w:t>4.8. Порядок осуществления единовременной выплаты при предоставлении ежегодного оплачиваемого отпуска и оказания материальной помощи</w:t>
      </w:r>
    </w:p>
    <w:p w:rsidR="00114AA3" w:rsidRPr="000451EF" w:rsidRDefault="00114AA3" w:rsidP="000451EF">
      <w:pPr>
        <w:ind w:firstLine="284"/>
        <w:jc w:val="both"/>
        <w:rPr>
          <w:rFonts w:ascii="Arial" w:hAnsi="Arial" w:cs="Arial"/>
          <w:color w:val="000000"/>
          <w:sz w:val="16"/>
          <w:szCs w:val="16"/>
        </w:rPr>
      </w:pPr>
      <w:r w:rsidRPr="000451EF">
        <w:rPr>
          <w:rFonts w:ascii="Arial" w:hAnsi="Arial" w:cs="Arial"/>
          <w:color w:val="000000"/>
          <w:sz w:val="16"/>
          <w:szCs w:val="16"/>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0451EF">
        <w:rPr>
          <w:rFonts w:ascii="Arial" w:hAnsi="Arial" w:cs="Arial"/>
          <w:b/>
          <w:bCs/>
          <w:sz w:val="16"/>
          <w:szCs w:val="16"/>
        </w:rPr>
        <w:t>0,7 должностного оклада</w:t>
      </w:r>
      <w:r w:rsidRPr="000451EF">
        <w:rPr>
          <w:rFonts w:ascii="Arial" w:hAnsi="Arial" w:cs="Arial"/>
          <w:sz w:val="16"/>
          <w:szCs w:val="16"/>
        </w:rPr>
        <w:t xml:space="preserve"> и оформляется муниципальным правовым актом органа местного самоуправления </w:t>
      </w:r>
      <w:r w:rsidRPr="000451EF">
        <w:rPr>
          <w:rFonts w:ascii="Arial" w:hAnsi="Arial" w:cs="Arial"/>
          <w:iCs/>
          <w:sz w:val="16"/>
          <w:szCs w:val="16"/>
        </w:rPr>
        <w:t>Валдайского муниципального района</w:t>
      </w:r>
      <w:r w:rsidRPr="000451EF">
        <w:rPr>
          <w:rFonts w:ascii="Arial" w:hAnsi="Arial" w:cs="Arial"/>
          <w:sz w:val="16"/>
          <w:szCs w:val="16"/>
        </w:rPr>
        <w:t>.</w:t>
      </w:r>
    </w:p>
    <w:p w:rsidR="00114AA3" w:rsidRPr="000451EF" w:rsidRDefault="00114AA3" w:rsidP="000451EF">
      <w:pPr>
        <w:pStyle w:val="ConsPlusNormal"/>
        <w:ind w:firstLine="284"/>
        <w:jc w:val="both"/>
        <w:rPr>
          <w:sz w:val="16"/>
          <w:szCs w:val="16"/>
        </w:rPr>
      </w:pPr>
      <w:r w:rsidRPr="000451EF">
        <w:rPr>
          <w:sz w:val="16"/>
          <w:szCs w:val="16"/>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114AA3" w:rsidRPr="000451EF" w:rsidRDefault="00114AA3" w:rsidP="000451EF">
      <w:pPr>
        <w:pStyle w:val="ConsPlusNormal"/>
        <w:ind w:firstLine="284"/>
        <w:jc w:val="both"/>
        <w:rPr>
          <w:sz w:val="16"/>
          <w:szCs w:val="16"/>
        </w:rPr>
      </w:pPr>
      <w:r w:rsidRPr="000451EF">
        <w:rPr>
          <w:sz w:val="16"/>
          <w:szCs w:val="16"/>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114AA3" w:rsidRPr="000451EF" w:rsidRDefault="00114AA3" w:rsidP="000451EF">
      <w:pPr>
        <w:ind w:firstLine="284"/>
        <w:jc w:val="both"/>
        <w:rPr>
          <w:rFonts w:ascii="Arial" w:hAnsi="Arial" w:cs="Arial"/>
          <w:color w:val="000000"/>
          <w:sz w:val="16"/>
          <w:szCs w:val="16"/>
        </w:rPr>
      </w:pPr>
      <w:r w:rsidRPr="000451EF">
        <w:rPr>
          <w:rFonts w:ascii="Arial" w:hAnsi="Arial" w:cs="Arial"/>
          <w:color w:val="000000"/>
          <w:sz w:val="16"/>
          <w:szCs w:val="16"/>
        </w:rPr>
        <w:t xml:space="preserve">4.8.2. Материальная помощь оказывается служащему на основании его письменного заявления в размере </w:t>
      </w:r>
      <w:r w:rsidRPr="000451EF">
        <w:rPr>
          <w:rFonts w:ascii="Arial" w:hAnsi="Arial" w:cs="Arial"/>
          <w:b/>
          <w:bCs/>
          <w:sz w:val="16"/>
          <w:szCs w:val="16"/>
        </w:rPr>
        <w:t>0,7 должностного оклада</w:t>
      </w:r>
      <w:r w:rsidRPr="000451EF">
        <w:rPr>
          <w:rFonts w:ascii="Arial" w:hAnsi="Arial" w:cs="Arial"/>
          <w:sz w:val="16"/>
          <w:szCs w:val="16"/>
        </w:rPr>
        <w:t xml:space="preserve"> и оформляется муниципальным правовым актом органа местного самоуправления </w:t>
      </w:r>
      <w:r w:rsidRPr="000451EF">
        <w:rPr>
          <w:rFonts w:ascii="Arial" w:hAnsi="Arial" w:cs="Arial"/>
          <w:iCs/>
          <w:sz w:val="16"/>
          <w:szCs w:val="16"/>
        </w:rPr>
        <w:t>Валдайского муниципального района</w:t>
      </w:r>
      <w:r w:rsidRPr="000451EF">
        <w:rPr>
          <w:rFonts w:ascii="Arial" w:hAnsi="Arial" w:cs="Arial"/>
          <w:sz w:val="16"/>
          <w:szCs w:val="16"/>
        </w:rPr>
        <w:t>.</w:t>
      </w:r>
    </w:p>
    <w:p w:rsidR="00114AA3" w:rsidRPr="000451EF" w:rsidRDefault="00114AA3" w:rsidP="000451EF">
      <w:pPr>
        <w:pStyle w:val="ConsPlusNormal"/>
        <w:ind w:firstLine="284"/>
        <w:jc w:val="both"/>
        <w:rPr>
          <w:sz w:val="16"/>
          <w:szCs w:val="16"/>
        </w:rPr>
      </w:pPr>
      <w:r w:rsidRPr="000451EF">
        <w:rPr>
          <w:sz w:val="16"/>
          <w:szCs w:val="16"/>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114AA3" w:rsidRPr="000451EF" w:rsidRDefault="00114AA3" w:rsidP="000451EF">
      <w:pPr>
        <w:pStyle w:val="ConsPlusNormal"/>
        <w:ind w:firstLine="284"/>
        <w:jc w:val="both"/>
        <w:rPr>
          <w:sz w:val="16"/>
          <w:szCs w:val="16"/>
        </w:rPr>
      </w:pPr>
      <w:r w:rsidRPr="000451EF">
        <w:rPr>
          <w:sz w:val="16"/>
          <w:szCs w:val="16"/>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114AA3" w:rsidRPr="000451EF" w:rsidRDefault="00114AA3" w:rsidP="000451EF">
      <w:pPr>
        <w:pStyle w:val="ConsPlusNormal"/>
        <w:ind w:firstLine="284"/>
        <w:jc w:val="both"/>
        <w:rPr>
          <w:sz w:val="16"/>
          <w:szCs w:val="16"/>
        </w:rPr>
      </w:pPr>
      <w:r w:rsidRPr="000451EF">
        <w:rPr>
          <w:sz w:val="16"/>
          <w:szCs w:val="16"/>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0451EF">
        <w:rPr>
          <w:b/>
          <w:bCs/>
          <w:sz w:val="16"/>
          <w:szCs w:val="16"/>
        </w:rPr>
        <w:t>0,7 должностного оклада</w:t>
      </w:r>
      <w:r w:rsidRPr="000451EF">
        <w:rPr>
          <w:sz w:val="16"/>
          <w:szCs w:val="16"/>
        </w:rPr>
        <w:t xml:space="preserve"> и материальной помощи в </w:t>
      </w:r>
      <w:r w:rsidRPr="000451EF">
        <w:rPr>
          <w:b/>
          <w:bCs/>
          <w:sz w:val="16"/>
          <w:szCs w:val="16"/>
        </w:rPr>
        <w:t>0,7 должностного оклада</w:t>
      </w:r>
      <w:r w:rsidRPr="000451EF">
        <w:rPr>
          <w:sz w:val="16"/>
          <w:szCs w:val="16"/>
        </w:rPr>
        <w:t xml:space="preserve"> пропорционально фактически отработанному времени.</w:t>
      </w:r>
    </w:p>
    <w:p w:rsidR="00114AA3" w:rsidRPr="000451EF" w:rsidRDefault="00114AA3" w:rsidP="000451EF">
      <w:pPr>
        <w:pStyle w:val="ConsPlusNormal"/>
        <w:ind w:firstLine="284"/>
        <w:jc w:val="both"/>
        <w:rPr>
          <w:sz w:val="16"/>
          <w:szCs w:val="16"/>
        </w:rPr>
      </w:pPr>
      <w:r w:rsidRPr="000451EF">
        <w:rPr>
          <w:sz w:val="16"/>
          <w:szCs w:val="16"/>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0451EF">
        <w:rPr>
          <w:b/>
          <w:bCs/>
          <w:sz w:val="16"/>
          <w:szCs w:val="16"/>
        </w:rPr>
        <w:t>0,7 должностного оклада</w:t>
      </w:r>
      <w:r w:rsidRPr="000451EF">
        <w:rPr>
          <w:sz w:val="16"/>
          <w:szCs w:val="16"/>
        </w:rPr>
        <w:t xml:space="preserve"> и материальной помощи в размере </w:t>
      </w:r>
      <w:r w:rsidRPr="000451EF">
        <w:rPr>
          <w:b/>
          <w:bCs/>
          <w:sz w:val="16"/>
          <w:szCs w:val="16"/>
        </w:rPr>
        <w:t>0,7 должностного оклада</w:t>
      </w:r>
      <w:r w:rsidRPr="000451EF">
        <w:rPr>
          <w:sz w:val="16"/>
          <w:szCs w:val="16"/>
        </w:rPr>
        <w:t xml:space="preserve"> пропорционально фактически отработанному времени.</w:t>
      </w:r>
    </w:p>
    <w:p w:rsidR="00114AA3" w:rsidRPr="000451EF" w:rsidRDefault="00114AA3" w:rsidP="000451EF">
      <w:pPr>
        <w:pStyle w:val="ConsPlusNormal"/>
        <w:ind w:firstLine="284"/>
        <w:jc w:val="both"/>
        <w:rPr>
          <w:sz w:val="16"/>
          <w:szCs w:val="16"/>
        </w:rPr>
      </w:pPr>
      <w:r w:rsidRPr="000451EF">
        <w:rPr>
          <w:sz w:val="16"/>
          <w:szCs w:val="16"/>
        </w:rPr>
        <w:t>4.8.4. Единовременная выплата и материальная помощь не выплачиваются:</w:t>
      </w:r>
    </w:p>
    <w:p w:rsidR="00114AA3" w:rsidRPr="000451EF" w:rsidRDefault="00114AA3" w:rsidP="000451EF">
      <w:pPr>
        <w:pStyle w:val="ConsPlusNormal"/>
        <w:ind w:firstLine="284"/>
        <w:jc w:val="both"/>
        <w:rPr>
          <w:sz w:val="16"/>
          <w:szCs w:val="16"/>
        </w:rPr>
      </w:pPr>
      <w:r w:rsidRPr="000451EF">
        <w:rPr>
          <w:sz w:val="16"/>
          <w:szCs w:val="16"/>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114AA3" w:rsidRPr="000451EF" w:rsidRDefault="00114AA3" w:rsidP="000451EF">
      <w:pPr>
        <w:pStyle w:val="ConsPlusNormal"/>
        <w:ind w:firstLine="284"/>
        <w:jc w:val="both"/>
        <w:rPr>
          <w:sz w:val="16"/>
          <w:szCs w:val="16"/>
        </w:rPr>
      </w:pPr>
      <w:r w:rsidRPr="000451EF">
        <w:rPr>
          <w:sz w:val="16"/>
          <w:szCs w:val="16"/>
        </w:rPr>
        <w:t>служащим в части периода нахождения в отпуске без сохранения заработной платы на длительное время (более 60 календарных дней в году).</w:t>
      </w:r>
    </w:p>
    <w:p w:rsidR="00114AA3" w:rsidRPr="000451EF" w:rsidRDefault="00114AA3" w:rsidP="000451EF">
      <w:pPr>
        <w:pStyle w:val="ConsPlusNormal"/>
        <w:ind w:firstLine="284"/>
        <w:jc w:val="both"/>
        <w:rPr>
          <w:sz w:val="16"/>
          <w:szCs w:val="16"/>
        </w:rPr>
      </w:pPr>
      <w:r w:rsidRPr="000451EF">
        <w:rPr>
          <w:sz w:val="16"/>
          <w:szCs w:val="16"/>
        </w:rPr>
        <w:t>4.8.5. Выплаченные в текущем году единовременная выплата и материальная помощь при прекращении (расторжении) трудового договора со служащим возврату не подлежат.</w:t>
      </w:r>
    </w:p>
    <w:p w:rsidR="00114AA3" w:rsidRPr="000451EF" w:rsidRDefault="00114AA3" w:rsidP="000451EF">
      <w:pPr>
        <w:ind w:firstLine="284"/>
        <w:jc w:val="both"/>
        <w:rPr>
          <w:rFonts w:ascii="Arial" w:hAnsi="Arial" w:cs="Arial"/>
          <w:sz w:val="16"/>
          <w:szCs w:val="16"/>
        </w:rPr>
      </w:pPr>
      <w:r w:rsidRPr="000451EF">
        <w:rPr>
          <w:rFonts w:ascii="Arial" w:hAnsi="Arial" w:cs="Arial"/>
          <w:sz w:val="16"/>
          <w:szCs w:val="16"/>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114AA3" w:rsidRPr="000451EF" w:rsidRDefault="00114AA3" w:rsidP="000451EF">
      <w:pPr>
        <w:pStyle w:val="ConsPlusNormal"/>
        <w:ind w:firstLine="284"/>
        <w:jc w:val="both"/>
        <w:rPr>
          <w:sz w:val="16"/>
          <w:szCs w:val="16"/>
        </w:rPr>
      </w:pPr>
      <w:r w:rsidRPr="000451EF">
        <w:rPr>
          <w:sz w:val="16"/>
          <w:szCs w:val="16"/>
        </w:rPr>
        <w:t>регистрация брака служащего при предъявлении свидетельства о заключении брака, копия которого прилагается к заявлению;</w:t>
      </w:r>
    </w:p>
    <w:p w:rsidR="00114AA3" w:rsidRPr="000451EF" w:rsidRDefault="00114AA3" w:rsidP="000451EF">
      <w:pPr>
        <w:pStyle w:val="ConsPlusNormal"/>
        <w:ind w:firstLine="284"/>
        <w:jc w:val="both"/>
        <w:rPr>
          <w:sz w:val="16"/>
          <w:szCs w:val="16"/>
        </w:rPr>
      </w:pPr>
      <w:r w:rsidRPr="000451EF">
        <w:rPr>
          <w:sz w:val="16"/>
          <w:szCs w:val="16"/>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114AA3" w:rsidRPr="000451EF" w:rsidRDefault="00114AA3" w:rsidP="000451EF">
      <w:pPr>
        <w:pStyle w:val="ConsPlusNormal"/>
        <w:ind w:firstLine="284"/>
        <w:jc w:val="both"/>
        <w:rPr>
          <w:sz w:val="16"/>
          <w:szCs w:val="16"/>
        </w:rPr>
      </w:pPr>
      <w:r w:rsidRPr="000451EF">
        <w:rPr>
          <w:sz w:val="16"/>
          <w:szCs w:val="16"/>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114AA3" w:rsidRPr="000451EF" w:rsidRDefault="00114AA3" w:rsidP="000451EF">
      <w:pPr>
        <w:pStyle w:val="ConsPlusNormal"/>
        <w:ind w:firstLine="284"/>
        <w:jc w:val="both"/>
        <w:rPr>
          <w:sz w:val="16"/>
          <w:szCs w:val="16"/>
        </w:rPr>
      </w:pPr>
      <w:r w:rsidRPr="000451EF">
        <w:rPr>
          <w:sz w:val="16"/>
          <w:szCs w:val="16"/>
        </w:rPr>
        <w:t>рождения ребенка у служащего при предъявлении свидетельства о рождении, копия которого прилагается к заявлению;</w:t>
      </w:r>
    </w:p>
    <w:p w:rsidR="00114AA3" w:rsidRPr="000451EF" w:rsidRDefault="00114AA3" w:rsidP="000451EF">
      <w:pPr>
        <w:pStyle w:val="ConsPlusNormal"/>
        <w:ind w:firstLine="284"/>
        <w:jc w:val="both"/>
        <w:rPr>
          <w:sz w:val="16"/>
          <w:szCs w:val="16"/>
        </w:rPr>
      </w:pPr>
      <w:r w:rsidRPr="000451EF">
        <w:rPr>
          <w:sz w:val="16"/>
          <w:szCs w:val="16"/>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114AA3" w:rsidRPr="000451EF" w:rsidRDefault="00114AA3" w:rsidP="000451EF">
      <w:pPr>
        <w:pStyle w:val="ConsPlusNormal"/>
        <w:ind w:firstLine="284"/>
        <w:jc w:val="both"/>
        <w:rPr>
          <w:sz w:val="16"/>
          <w:szCs w:val="16"/>
        </w:rPr>
      </w:pPr>
      <w:r w:rsidRPr="000451EF">
        <w:rPr>
          <w:sz w:val="16"/>
          <w:szCs w:val="16"/>
        </w:rPr>
        <w:t>иных случаях в соответствии с коллективным договором в случае его заключения.</w:t>
      </w:r>
    </w:p>
    <w:p w:rsidR="00114AA3" w:rsidRPr="000451EF" w:rsidRDefault="00114AA3" w:rsidP="000451EF">
      <w:pPr>
        <w:pStyle w:val="ConsPlusNormal"/>
        <w:ind w:firstLine="284"/>
        <w:jc w:val="both"/>
        <w:rPr>
          <w:sz w:val="16"/>
          <w:szCs w:val="16"/>
        </w:rPr>
      </w:pPr>
      <w:r w:rsidRPr="000451EF">
        <w:rPr>
          <w:sz w:val="16"/>
          <w:szCs w:val="16"/>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114AA3" w:rsidRPr="000451EF" w:rsidRDefault="00114AA3" w:rsidP="000451EF">
      <w:pPr>
        <w:pStyle w:val="ConsPlusNormal"/>
        <w:ind w:firstLine="284"/>
        <w:jc w:val="both"/>
        <w:rPr>
          <w:sz w:val="16"/>
          <w:szCs w:val="16"/>
        </w:rPr>
      </w:pPr>
      <w:r w:rsidRPr="000451EF">
        <w:rPr>
          <w:sz w:val="16"/>
          <w:szCs w:val="16"/>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0451EF">
        <w:rPr>
          <w:iCs/>
          <w:sz w:val="16"/>
          <w:szCs w:val="16"/>
        </w:rPr>
        <w:t xml:space="preserve"> Валдайского муниципального района</w:t>
      </w:r>
      <w:r w:rsidRPr="000451EF">
        <w:rPr>
          <w:sz w:val="16"/>
          <w:szCs w:val="16"/>
        </w:rPr>
        <w:t>.</w:t>
      </w:r>
    </w:p>
    <w:p w:rsidR="00114AA3" w:rsidRPr="000451EF" w:rsidRDefault="000451EF" w:rsidP="000451EF">
      <w:pPr>
        <w:widowControl w:val="0"/>
        <w:autoSpaceDE w:val="0"/>
        <w:autoSpaceDN w:val="0"/>
        <w:jc w:val="center"/>
        <w:outlineLvl w:val="1"/>
        <w:rPr>
          <w:rFonts w:ascii="Arial" w:hAnsi="Arial" w:cs="Arial"/>
          <w:b/>
          <w:bCs/>
          <w:sz w:val="16"/>
          <w:szCs w:val="16"/>
        </w:rPr>
      </w:pPr>
      <w:r w:rsidRPr="000451EF">
        <w:rPr>
          <w:rFonts w:ascii="Arial" w:hAnsi="Arial" w:cs="Arial"/>
          <w:b/>
          <w:bCs/>
          <w:sz w:val="16"/>
          <w:szCs w:val="16"/>
        </w:rPr>
        <w:t>5. Виды и порядок применения поощрений муниципальных служащих и служащих</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благодарность;</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единовременное денежное поощрение;</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объявление благодарности с денежным поощрением;</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награждение ценным подарком;</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награждение Почетной грамотой органа местного самоуправления;</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денежное вознаграждение в связи с юбилеями и выслугой лет;</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иные муниципальные награды;</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Юбилейными датами считаются:</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юбилейные дни рождения – 50-летие и каждые последующие 5 лет;</w:t>
      </w:r>
    </w:p>
    <w:p w:rsidR="00114AA3" w:rsidRPr="000451EF" w:rsidRDefault="00114AA3" w:rsidP="000451EF">
      <w:pPr>
        <w:autoSpaceDE w:val="0"/>
        <w:autoSpaceDN w:val="0"/>
        <w:adjustRightInd w:val="0"/>
        <w:ind w:firstLine="284"/>
        <w:jc w:val="both"/>
        <w:rPr>
          <w:rFonts w:ascii="Arial" w:hAnsi="Arial" w:cs="Arial"/>
          <w:sz w:val="16"/>
          <w:szCs w:val="16"/>
        </w:rPr>
      </w:pPr>
      <w:r w:rsidRPr="000451EF">
        <w:rPr>
          <w:rFonts w:ascii="Arial" w:hAnsi="Arial" w:cs="Arial"/>
          <w:sz w:val="16"/>
          <w:szCs w:val="16"/>
        </w:rPr>
        <w:t>выслуга лет на муниципальной службе, выслуга лет – 20 лет и каждые последующие 5 лет.</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sz w:val="16"/>
          <w:szCs w:val="16"/>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sidRPr="000451EF">
        <w:rPr>
          <w:rFonts w:ascii="Arial" w:hAnsi="Arial" w:cs="Arial"/>
          <w:iCs/>
          <w:sz w:val="16"/>
          <w:szCs w:val="16"/>
        </w:rPr>
        <w:t>Валдайского муниципального района.</w:t>
      </w:r>
    </w:p>
    <w:p w:rsidR="00114AA3" w:rsidRPr="000451EF" w:rsidRDefault="00114AA3" w:rsidP="000451EF">
      <w:pPr>
        <w:autoSpaceDE w:val="0"/>
        <w:autoSpaceDN w:val="0"/>
        <w:adjustRightInd w:val="0"/>
        <w:ind w:firstLine="284"/>
        <w:jc w:val="both"/>
        <w:rPr>
          <w:rFonts w:ascii="Arial" w:hAnsi="Arial" w:cs="Arial"/>
          <w:iCs/>
          <w:sz w:val="16"/>
          <w:szCs w:val="16"/>
        </w:rPr>
      </w:pPr>
      <w:r w:rsidRPr="000451EF">
        <w:rPr>
          <w:rFonts w:ascii="Arial" w:hAnsi="Arial" w:cs="Arial"/>
          <w:sz w:val="16"/>
          <w:szCs w:val="16"/>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114AA3" w:rsidRPr="000451EF" w:rsidRDefault="00114AA3" w:rsidP="000451EF">
      <w:pPr>
        <w:ind w:firstLine="284"/>
        <w:jc w:val="both"/>
        <w:rPr>
          <w:rFonts w:ascii="Arial" w:hAnsi="Arial" w:cs="Arial"/>
          <w:iCs/>
          <w:sz w:val="16"/>
          <w:szCs w:val="16"/>
        </w:rPr>
      </w:pPr>
      <w:r w:rsidRPr="000451EF">
        <w:rPr>
          <w:rFonts w:ascii="Arial" w:hAnsi="Arial" w:cs="Arial"/>
          <w:sz w:val="16"/>
          <w:szCs w:val="16"/>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0451EF">
        <w:rPr>
          <w:rFonts w:ascii="Arial" w:hAnsi="Arial" w:cs="Arial"/>
          <w:iCs/>
          <w:sz w:val="16"/>
          <w:szCs w:val="16"/>
        </w:rPr>
        <w:t xml:space="preserve"> Валдайского муниципального района.</w:t>
      </w:r>
    </w:p>
    <w:p w:rsidR="00114AA3" w:rsidRPr="000451EF" w:rsidRDefault="00114AA3" w:rsidP="000451EF">
      <w:pPr>
        <w:pStyle w:val="ConsPlusNormal"/>
        <w:ind w:left="7258" w:firstLine="0"/>
        <w:jc w:val="center"/>
        <w:outlineLvl w:val="1"/>
        <w:rPr>
          <w:sz w:val="12"/>
          <w:szCs w:val="16"/>
        </w:rPr>
      </w:pPr>
      <w:bookmarkStart w:id="14" w:name="P390"/>
      <w:bookmarkEnd w:id="14"/>
      <w:r w:rsidRPr="000451EF">
        <w:rPr>
          <w:sz w:val="12"/>
          <w:szCs w:val="16"/>
        </w:rPr>
        <w:t>Приложение 1</w:t>
      </w:r>
    </w:p>
    <w:p w:rsidR="00114AA3" w:rsidRPr="000451EF" w:rsidRDefault="00114AA3" w:rsidP="000451EF">
      <w:pPr>
        <w:pStyle w:val="ConsPlusNormal"/>
        <w:ind w:left="7258" w:firstLine="0"/>
        <w:jc w:val="both"/>
        <w:rPr>
          <w:iCs/>
          <w:sz w:val="12"/>
          <w:szCs w:val="16"/>
        </w:rPr>
      </w:pPr>
      <w:r w:rsidRPr="000451EF">
        <w:rPr>
          <w:sz w:val="12"/>
          <w:szCs w:val="16"/>
        </w:rPr>
        <w:t xml:space="preserve">к Положению об оплате труда и материальном стимулировании в органах местного самоуправления </w:t>
      </w:r>
      <w:r w:rsidRPr="000451EF">
        <w:rPr>
          <w:iCs/>
          <w:sz w:val="12"/>
          <w:szCs w:val="16"/>
        </w:rPr>
        <w:t>Валдайского муниципального района</w:t>
      </w:r>
    </w:p>
    <w:p w:rsidR="00114AA3" w:rsidRDefault="00114AA3" w:rsidP="000451EF">
      <w:pPr>
        <w:pStyle w:val="ConsPlusTitle"/>
        <w:jc w:val="center"/>
        <w:outlineLvl w:val="2"/>
        <w:rPr>
          <w:rFonts w:ascii="Arial" w:hAnsi="Arial" w:cs="Arial"/>
          <w:iCs/>
          <w:sz w:val="16"/>
          <w:szCs w:val="16"/>
        </w:rPr>
      </w:pPr>
      <w:r w:rsidRPr="000451EF">
        <w:rPr>
          <w:rFonts w:ascii="Arial" w:hAnsi="Arial" w:cs="Arial"/>
          <w:sz w:val="16"/>
          <w:szCs w:val="16"/>
        </w:rPr>
        <w:t xml:space="preserve">Размер должностного оклада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основе </w:t>
      </w:r>
      <w:r w:rsidRPr="000451EF">
        <w:rPr>
          <w:rFonts w:ascii="Arial" w:hAnsi="Arial" w:cs="Arial"/>
          <w:iCs/>
          <w:sz w:val="16"/>
          <w:szCs w:val="16"/>
        </w:rPr>
        <w:t>в Администрации Валдайского муниципального района и Контрольно-счетной палате Валдайского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9"/>
        <w:gridCol w:w="5980"/>
        <w:gridCol w:w="2282"/>
        <w:gridCol w:w="1519"/>
      </w:tblGrid>
      <w:tr w:rsidR="00114AA3" w:rsidRPr="000451EF" w:rsidTr="009876B4">
        <w:trPr>
          <w:cantSplit/>
          <w:trHeight w:val="20"/>
        </w:trPr>
        <w:tc>
          <w:tcPr>
            <w:tcW w:w="0" w:type="auto"/>
            <w:vAlign w:val="center"/>
          </w:tcPr>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Наименование должности</w:t>
            </w:r>
          </w:p>
        </w:tc>
        <w:tc>
          <w:tcPr>
            <w:tcW w:w="0" w:type="auto"/>
            <w:vAlign w:val="center"/>
          </w:tcPr>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Должностной оклад</w:t>
            </w:r>
            <w:r w:rsidR="000451EF">
              <w:rPr>
                <w:rFonts w:ascii="Arial" w:hAnsi="Arial" w:cs="Arial"/>
                <w:sz w:val="12"/>
                <w:szCs w:val="16"/>
              </w:rPr>
              <w:t xml:space="preserve"> </w:t>
            </w:r>
            <w:r w:rsidRPr="000451EF">
              <w:rPr>
                <w:rFonts w:ascii="Arial" w:hAnsi="Arial" w:cs="Arial"/>
                <w:sz w:val="12"/>
                <w:szCs w:val="16"/>
              </w:rPr>
              <w:t xml:space="preserve">(в кратном размере от среднемесячной номинальной начисленной заработной платы работников организаций </w:t>
            </w:r>
            <w:r w:rsidRPr="000451EF">
              <w:rPr>
                <w:rFonts w:ascii="Arial" w:hAnsi="Arial" w:cs="Arial"/>
                <w:iCs/>
                <w:sz w:val="12"/>
                <w:szCs w:val="16"/>
              </w:rPr>
              <w:t xml:space="preserve">Валдайского муниципального района </w:t>
            </w:r>
            <w:r w:rsidRPr="000451EF">
              <w:rPr>
                <w:rFonts w:ascii="Arial" w:hAnsi="Arial" w:cs="Arial"/>
                <w:sz w:val="12"/>
                <w:szCs w:val="16"/>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по состоянию на за январь – июнь текущего года)</w:t>
            </w:r>
          </w:p>
        </w:tc>
        <w:tc>
          <w:tcPr>
            <w:tcW w:w="0" w:type="auto"/>
            <w:vAlign w:val="center"/>
          </w:tcPr>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Размеры единовременной выплаты при предоставлении ежегодного оплачиваемого отпуска (в % отношении к должностному окладу)</w:t>
            </w:r>
          </w:p>
        </w:tc>
        <w:tc>
          <w:tcPr>
            <w:tcW w:w="0" w:type="auto"/>
            <w:vAlign w:val="center"/>
          </w:tcPr>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Размеры материальной помощи</w:t>
            </w:r>
            <w:r w:rsidR="000451EF">
              <w:rPr>
                <w:rFonts w:ascii="Arial" w:hAnsi="Arial" w:cs="Arial"/>
                <w:sz w:val="12"/>
                <w:szCs w:val="16"/>
              </w:rPr>
              <w:t xml:space="preserve"> </w:t>
            </w:r>
            <w:r w:rsidRPr="000451EF">
              <w:rPr>
                <w:rFonts w:ascii="Arial" w:hAnsi="Arial" w:cs="Arial"/>
                <w:sz w:val="12"/>
                <w:szCs w:val="16"/>
              </w:rPr>
              <w:t>(в % отношении к должностному окладу)</w:t>
            </w:r>
          </w:p>
        </w:tc>
      </w:tr>
      <w:tr w:rsidR="00114AA3" w:rsidRPr="000451EF" w:rsidTr="009876B4">
        <w:trPr>
          <w:cantSplit/>
          <w:trHeight w:val="20"/>
        </w:trPr>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1</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2</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3</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4</w:t>
            </w:r>
          </w:p>
        </w:tc>
      </w:tr>
      <w:tr w:rsidR="00114AA3" w:rsidRPr="000451EF" w:rsidTr="009876B4">
        <w:trPr>
          <w:cantSplit/>
          <w:trHeight w:val="20"/>
        </w:trPr>
        <w:tc>
          <w:tcPr>
            <w:tcW w:w="0" w:type="auto"/>
            <w:vAlign w:val="center"/>
          </w:tcPr>
          <w:p w:rsidR="00114AA3" w:rsidRPr="000451EF" w:rsidRDefault="00114AA3" w:rsidP="000451EF">
            <w:pPr>
              <w:pStyle w:val="ConsPlusTitle"/>
              <w:rPr>
                <w:rFonts w:ascii="Arial" w:hAnsi="Arial" w:cs="Arial"/>
                <w:b w:val="0"/>
                <w:bCs w:val="0"/>
                <w:sz w:val="12"/>
                <w:szCs w:val="16"/>
              </w:rPr>
            </w:pPr>
            <w:r w:rsidRPr="000451EF">
              <w:rPr>
                <w:rFonts w:ascii="Arial" w:hAnsi="Arial" w:cs="Arial"/>
                <w:b w:val="0"/>
                <w:sz w:val="12"/>
                <w:szCs w:val="16"/>
              </w:rPr>
              <w:t>Глава муниципального района (округа)</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2</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50</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50</w:t>
            </w:r>
          </w:p>
        </w:tc>
      </w:tr>
      <w:tr w:rsidR="00114AA3" w:rsidRPr="000451EF" w:rsidTr="009876B4">
        <w:trPr>
          <w:cantSplit/>
          <w:trHeight w:val="20"/>
        </w:trPr>
        <w:tc>
          <w:tcPr>
            <w:tcW w:w="0" w:type="auto"/>
            <w:vAlign w:val="center"/>
          </w:tcPr>
          <w:p w:rsidR="00114AA3" w:rsidRPr="000451EF" w:rsidRDefault="00114AA3" w:rsidP="000451EF">
            <w:pPr>
              <w:pStyle w:val="ConsPlusTitle"/>
              <w:rPr>
                <w:rFonts w:ascii="Arial" w:hAnsi="Arial" w:cs="Arial"/>
                <w:b w:val="0"/>
                <w:bCs w:val="0"/>
                <w:sz w:val="12"/>
                <w:szCs w:val="16"/>
              </w:rPr>
            </w:pPr>
            <w:r w:rsidRPr="000451EF">
              <w:rPr>
                <w:rFonts w:ascii="Arial" w:hAnsi="Arial" w:cs="Arial"/>
                <w:b w:val="0"/>
                <w:sz w:val="12"/>
                <w:szCs w:val="16"/>
              </w:rPr>
              <w:t>Председатель Контрольно-счетной палаты Валдайского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0,77</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48,05</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48,05</w:t>
            </w:r>
          </w:p>
        </w:tc>
      </w:tr>
      <w:tr w:rsidR="00114AA3" w:rsidRPr="000451EF" w:rsidTr="009876B4">
        <w:trPr>
          <w:cantSplit/>
          <w:trHeight w:val="20"/>
        </w:trPr>
        <w:tc>
          <w:tcPr>
            <w:tcW w:w="0" w:type="auto"/>
            <w:vAlign w:val="center"/>
          </w:tcPr>
          <w:p w:rsidR="00114AA3" w:rsidRPr="000451EF" w:rsidRDefault="00114AA3" w:rsidP="000451EF">
            <w:pPr>
              <w:pStyle w:val="ConsPlusTitle"/>
              <w:rPr>
                <w:rFonts w:ascii="Arial" w:hAnsi="Arial" w:cs="Arial"/>
                <w:b w:val="0"/>
                <w:bCs w:val="0"/>
                <w:sz w:val="12"/>
                <w:szCs w:val="16"/>
              </w:rPr>
            </w:pPr>
            <w:r w:rsidRPr="000451EF">
              <w:rPr>
                <w:rFonts w:ascii="Arial" w:hAnsi="Arial" w:cs="Arial"/>
                <w:b w:val="0"/>
                <w:sz w:val="12"/>
                <w:szCs w:val="16"/>
              </w:rPr>
              <w:t>Аудитор Контрольно-счетной палаты Валдайского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0,6</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46,6</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46,6</w:t>
            </w:r>
          </w:p>
        </w:tc>
      </w:tr>
    </w:tbl>
    <w:p w:rsidR="00114AA3" w:rsidRPr="000451EF" w:rsidRDefault="00114AA3" w:rsidP="000451EF">
      <w:pPr>
        <w:pStyle w:val="ConsPlusNormal"/>
        <w:jc w:val="right"/>
        <w:outlineLvl w:val="1"/>
        <w:rPr>
          <w:sz w:val="6"/>
          <w:szCs w:val="6"/>
        </w:rPr>
      </w:pPr>
    </w:p>
    <w:p w:rsidR="00114AA3" w:rsidRPr="000451EF" w:rsidRDefault="00114AA3" w:rsidP="000451EF">
      <w:pPr>
        <w:pStyle w:val="ConsPlusNormal"/>
        <w:ind w:left="7258" w:firstLine="0"/>
        <w:jc w:val="center"/>
        <w:outlineLvl w:val="1"/>
        <w:rPr>
          <w:sz w:val="12"/>
          <w:szCs w:val="16"/>
        </w:rPr>
      </w:pPr>
      <w:r w:rsidRPr="000451EF">
        <w:rPr>
          <w:sz w:val="12"/>
          <w:szCs w:val="16"/>
        </w:rPr>
        <w:t>Приложение 2</w:t>
      </w:r>
    </w:p>
    <w:p w:rsidR="00114AA3" w:rsidRPr="000451EF" w:rsidRDefault="00114AA3" w:rsidP="000451EF">
      <w:pPr>
        <w:pStyle w:val="ConsPlusNormal"/>
        <w:ind w:left="7258" w:firstLine="0"/>
        <w:jc w:val="both"/>
        <w:rPr>
          <w:iCs/>
          <w:sz w:val="12"/>
          <w:szCs w:val="16"/>
        </w:rPr>
      </w:pPr>
      <w:r w:rsidRPr="000451EF">
        <w:rPr>
          <w:sz w:val="12"/>
          <w:szCs w:val="16"/>
        </w:rPr>
        <w:t xml:space="preserve">к Положению об оплате труда и материальном стимулировании в органах местного самоуправления </w:t>
      </w:r>
      <w:r w:rsidRPr="000451EF">
        <w:rPr>
          <w:iCs/>
          <w:sz w:val="12"/>
          <w:szCs w:val="16"/>
        </w:rPr>
        <w:t>Валдайского муниципального района</w:t>
      </w:r>
    </w:p>
    <w:p w:rsidR="00114AA3" w:rsidRPr="000451EF" w:rsidRDefault="00114AA3" w:rsidP="000451EF">
      <w:pPr>
        <w:pStyle w:val="ConsPlusTitle"/>
        <w:jc w:val="center"/>
        <w:outlineLvl w:val="2"/>
        <w:rPr>
          <w:rFonts w:ascii="Arial" w:hAnsi="Arial" w:cs="Arial"/>
          <w:iCs/>
          <w:sz w:val="16"/>
          <w:szCs w:val="16"/>
        </w:rPr>
      </w:pPr>
      <w:r w:rsidRPr="000451EF">
        <w:rPr>
          <w:rFonts w:ascii="Arial" w:hAnsi="Arial" w:cs="Arial"/>
          <w:sz w:val="16"/>
          <w:szCs w:val="16"/>
        </w:rPr>
        <w:t>Размеры должностных окладов</w:t>
      </w:r>
      <w:r w:rsidR="000451EF">
        <w:rPr>
          <w:rFonts w:ascii="Arial" w:hAnsi="Arial" w:cs="Arial"/>
          <w:sz w:val="16"/>
          <w:szCs w:val="16"/>
        </w:rPr>
        <w:t xml:space="preserve"> </w:t>
      </w:r>
      <w:r w:rsidRPr="000451EF">
        <w:rPr>
          <w:rFonts w:ascii="Arial" w:hAnsi="Arial" w:cs="Arial"/>
          <w:sz w:val="16"/>
          <w:szCs w:val="16"/>
        </w:rPr>
        <w:t xml:space="preserve">муниципальных служащих </w:t>
      </w:r>
      <w:r w:rsidRPr="000451EF">
        <w:rPr>
          <w:rFonts w:ascii="Arial" w:hAnsi="Arial" w:cs="Arial"/>
          <w:iCs/>
          <w:sz w:val="16"/>
          <w:szCs w:val="16"/>
        </w:rPr>
        <w:t>в Администрации</w:t>
      </w:r>
      <w:r w:rsidR="000451EF">
        <w:rPr>
          <w:rFonts w:ascii="Arial" w:hAnsi="Arial" w:cs="Arial"/>
          <w:iCs/>
          <w:sz w:val="16"/>
          <w:szCs w:val="16"/>
        </w:rPr>
        <w:t xml:space="preserve"> </w:t>
      </w:r>
      <w:r w:rsidRPr="000451EF">
        <w:rPr>
          <w:rFonts w:ascii="Arial" w:hAnsi="Arial" w:cs="Arial"/>
          <w:iCs/>
          <w:sz w:val="16"/>
          <w:szCs w:val="16"/>
        </w:rPr>
        <w:t>Валдайского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99"/>
        <w:gridCol w:w="5302"/>
      </w:tblGrid>
      <w:tr w:rsidR="00114AA3" w:rsidRPr="000451EF" w:rsidTr="000451EF">
        <w:trPr>
          <w:cantSplit/>
          <w:trHeight w:val="20"/>
        </w:trPr>
        <w:tc>
          <w:tcPr>
            <w:tcW w:w="0" w:type="auto"/>
            <w:vAlign w:val="center"/>
          </w:tcPr>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Наименование</w:t>
            </w:r>
            <w:r w:rsidR="000451EF" w:rsidRPr="000451EF">
              <w:rPr>
                <w:rFonts w:ascii="Arial" w:hAnsi="Arial" w:cs="Arial"/>
                <w:sz w:val="12"/>
                <w:szCs w:val="16"/>
              </w:rPr>
              <w:t xml:space="preserve"> </w:t>
            </w:r>
          </w:p>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должности</w:t>
            </w:r>
          </w:p>
        </w:tc>
        <w:tc>
          <w:tcPr>
            <w:tcW w:w="0" w:type="auto"/>
            <w:vAlign w:val="center"/>
          </w:tcPr>
          <w:p w:rsidR="00114AA3" w:rsidRPr="000451EF" w:rsidRDefault="00114AA3" w:rsidP="000451EF">
            <w:pPr>
              <w:pStyle w:val="ConsPlusTitle"/>
              <w:jc w:val="center"/>
              <w:rPr>
                <w:rFonts w:ascii="Arial" w:hAnsi="Arial" w:cs="Arial"/>
                <w:sz w:val="12"/>
                <w:szCs w:val="16"/>
              </w:rPr>
            </w:pPr>
            <w:r w:rsidRPr="000451EF">
              <w:rPr>
                <w:rFonts w:ascii="Arial" w:hAnsi="Arial" w:cs="Arial"/>
                <w:sz w:val="12"/>
                <w:szCs w:val="16"/>
              </w:rPr>
              <w:t>Должностные оклады муниципальных служащих</w:t>
            </w:r>
          </w:p>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w:t>
            </w:r>
            <w:r w:rsidRPr="000451EF">
              <w:rPr>
                <w:rFonts w:ascii="Arial" w:hAnsi="Arial" w:cs="Arial"/>
                <w:b w:val="0"/>
                <w:sz w:val="12"/>
                <w:szCs w:val="16"/>
              </w:rPr>
              <w:t>в процентном отношении к должностному окладу Главы муниципального образования</w:t>
            </w:r>
            <w:r w:rsidRPr="000451EF">
              <w:rPr>
                <w:rFonts w:ascii="Arial" w:hAnsi="Arial" w:cs="Arial"/>
                <w:sz w:val="12"/>
                <w:szCs w:val="16"/>
              </w:rPr>
              <w:t>)</w:t>
            </w:r>
          </w:p>
        </w:tc>
      </w:tr>
      <w:tr w:rsidR="00114AA3" w:rsidRPr="000451EF" w:rsidTr="000451EF">
        <w:trPr>
          <w:cantSplit/>
          <w:trHeight w:val="20"/>
        </w:trPr>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1</w:t>
            </w:r>
          </w:p>
        </w:tc>
        <w:tc>
          <w:tcPr>
            <w:tcW w:w="0" w:type="auto"/>
            <w:vAlign w:val="center"/>
          </w:tcPr>
          <w:p w:rsidR="00114AA3" w:rsidRPr="000451EF" w:rsidRDefault="00114AA3" w:rsidP="000451EF">
            <w:pPr>
              <w:pStyle w:val="ConsPlusTitle"/>
              <w:jc w:val="center"/>
              <w:rPr>
                <w:rFonts w:ascii="Arial" w:hAnsi="Arial" w:cs="Arial"/>
                <w:b w:val="0"/>
                <w:bCs w:val="0"/>
                <w:sz w:val="12"/>
                <w:szCs w:val="16"/>
              </w:rPr>
            </w:pPr>
            <w:r w:rsidRPr="000451EF">
              <w:rPr>
                <w:rFonts w:ascii="Arial" w:hAnsi="Arial" w:cs="Arial"/>
                <w:b w:val="0"/>
                <w:sz w:val="12"/>
                <w:szCs w:val="16"/>
              </w:rPr>
              <w:t>2</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iCs/>
                <w:sz w:val="12"/>
                <w:szCs w:val="16"/>
              </w:rPr>
            </w:pPr>
            <w:r w:rsidRPr="000451EF">
              <w:rPr>
                <w:rFonts w:ascii="Arial" w:hAnsi="Arial" w:cs="Arial"/>
                <w:b w:val="0"/>
                <w:iCs/>
                <w:sz w:val="12"/>
                <w:szCs w:val="16"/>
              </w:rPr>
              <w:t>Первый заместитель Главы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18,76</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Заместитель Главы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17,34</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Управляющий делами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14,66</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Председатель комитета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13,87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Начальник управления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13,87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Начальник (заведующий) отдела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13,87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Первый заместитель председателя комитета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13,87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Заместитель председателя комитета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13,87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Заместитель начальника управления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13,87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Заместитель начальника (заведующего) отдела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13,87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Начальник (заведующий) отдела в комитете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13,87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Начальник (заведующий) отдела в управлении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13,87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Заместитель начальника (заведующего) отдела в комитете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13,25</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Заместитель начальника (заведующего) отдела в управлении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13,25</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Заведующий сектором</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13,01</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Заведующий сектором в комитете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13,01</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Заместитель заведующего сектором в комитете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13,01</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Заведующий сектором в управлении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13,01</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Заместитель заведующего сектором в управлении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13,01</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iCs/>
                <w:sz w:val="12"/>
                <w:szCs w:val="16"/>
              </w:rPr>
            </w:pPr>
            <w:r w:rsidRPr="000451EF">
              <w:rPr>
                <w:rFonts w:ascii="Arial" w:hAnsi="Arial" w:cs="Arial"/>
                <w:b w:val="0"/>
                <w:iCs/>
                <w:sz w:val="12"/>
                <w:szCs w:val="16"/>
              </w:rPr>
              <w:t>Заведующий сектором в отделе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13,01</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Заместитель заведующего сектором в отделе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13,01</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Консультант Главы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13,17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Консультант Главы Администрации муниципального района, замещающего должность по контракту</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13,17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Консультант первого заместителя Главы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13,01</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Консультант заместителя Главы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13,01</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Помощник Главы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9,87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Помощник Главы муниципального района, замещающего должность по контракту</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9,87</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Помощник первого заместителя Главы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9,42</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Помощник заместителя Главы Администрации муниципального района</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9,42</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Главный консультант</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12,12</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Ведущий консультант</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12,12</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Консультант</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12,12</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Главный специалист</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11,21</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Ведущий специалист</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10,32</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Специалист 1 категории</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8,53</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Специалист 2 категории</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7,64</w:t>
            </w:r>
          </w:p>
        </w:tc>
      </w:tr>
      <w:tr w:rsidR="00114AA3" w:rsidRPr="000451EF" w:rsidTr="000451EF">
        <w:trPr>
          <w:cantSplit/>
          <w:trHeight w:val="20"/>
        </w:trPr>
        <w:tc>
          <w:tcPr>
            <w:tcW w:w="0" w:type="auto"/>
            <w:vAlign w:val="center"/>
          </w:tcPr>
          <w:p w:rsidR="00114AA3" w:rsidRPr="000451EF" w:rsidRDefault="00114AA3" w:rsidP="000451EF">
            <w:pPr>
              <w:pStyle w:val="ConsPlusTitle"/>
              <w:rPr>
                <w:rFonts w:ascii="Arial" w:hAnsi="Arial" w:cs="Arial"/>
                <w:b w:val="0"/>
                <w:bCs w:val="0"/>
                <w:iCs/>
                <w:sz w:val="12"/>
                <w:szCs w:val="16"/>
              </w:rPr>
            </w:pPr>
            <w:r w:rsidRPr="000451EF">
              <w:rPr>
                <w:rFonts w:ascii="Arial" w:hAnsi="Arial" w:cs="Arial"/>
                <w:b w:val="0"/>
                <w:iCs/>
                <w:sz w:val="12"/>
                <w:szCs w:val="16"/>
              </w:rPr>
              <w:t>Специалист</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6,73</w:t>
            </w:r>
          </w:p>
        </w:tc>
      </w:tr>
      <w:tr w:rsidR="00114AA3" w:rsidRPr="000451EF" w:rsidTr="000451EF">
        <w:trPr>
          <w:cantSplit/>
          <w:trHeight w:val="20"/>
        </w:trPr>
        <w:tc>
          <w:tcPr>
            <w:tcW w:w="0" w:type="auto"/>
            <w:gridSpan w:val="2"/>
            <w:vAlign w:val="center"/>
          </w:tcPr>
          <w:p w:rsidR="00114AA3" w:rsidRPr="000451EF" w:rsidRDefault="00114AA3" w:rsidP="009650C3">
            <w:pPr>
              <w:pStyle w:val="ConsPlusTitle"/>
              <w:jc w:val="center"/>
              <w:outlineLvl w:val="2"/>
              <w:rPr>
                <w:rFonts w:ascii="Arial" w:hAnsi="Arial" w:cs="Arial"/>
                <w:b w:val="0"/>
                <w:iCs/>
                <w:sz w:val="12"/>
                <w:szCs w:val="16"/>
              </w:rPr>
            </w:pPr>
            <w:r w:rsidRPr="000451EF">
              <w:rPr>
                <w:rFonts w:ascii="Arial" w:hAnsi="Arial" w:cs="Arial"/>
                <w:sz w:val="12"/>
                <w:szCs w:val="16"/>
              </w:rPr>
              <w:t>Размеры должностных окладов муниципальных служащих</w:t>
            </w:r>
            <w:r w:rsidR="000451EF">
              <w:rPr>
                <w:rFonts w:ascii="Arial" w:hAnsi="Arial" w:cs="Arial"/>
                <w:sz w:val="12"/>
                <w:szCs w:val="16"/>
              </w:rPr>
              <w:t xml:space="preserve"> </w:t>
            </w:r>
            <w:r w:rsidRPr="000451EF">
              <w:rPr>
                <w:rFonts w:ascii="Arial" w:hAnsi="Arial" w:cs="Arial"/>
                <w:iCs/>
                <w:sz w:val="12"/>
                <w:szCs w:val="16"/>
              </w:rPr>
              <w:t>в Контрольно-счетной палате Валдайского муниципального района</w:t>
            </w:r>
          </w:p>
        </w:tc>
      </w:tr>
      <w:tr w:rsidR="00114AA3" w:rsidRPr="000451EF" w:rsidTr="000451EF">
        <w:trPr>
          <w:cantSplit/>
          <w:trHeight w:val="20"/>
        </w:trPr>
        <w:tc>
          <w:tcPr>
            <w:tcW w:w="0" w:type="auto"/>
            <w:vAlign w:val="center"/>
          </w:tcPr>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Наименование</w:t>
            </w:r>
            <w:r w:rsidR="000451EF">
              <w:rPr>
                <w:rFonts w:ascii="Arial" w:hAnsi="Arial" w:cs="Arial"/>
                <w:sz w:val="12"/>
                <w:szCs w:val="16"/>
              </w:rPr>
              <w:t xml:space="preserve"> </w:t>
            </w:r>
          </w:p>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должности</w:t>
            </w:r>
          </w:p>
        </w:tc>
        <w:tc>
          <w:tcPr>
            <w:tcW w:w="0" w:type="auto"/>
            <w:vAlign w:val="center"/>
          </w:tcPr>
          <w:p w:rsidR="00114AA3" w:rsidRPr="000451EF" w:rsidRDefault="00114AA3" w:rsidP="000451EF">
            <w:pPr>
              <w:pStyle w:val="ConsPlusTitle"/>
              <w:jc w:val="center"/>
              <w:rPr>
                <w:rFonts w:ascii="Arial" w:hAnsi="Arial" w:cs="Arial"/>
                <w:sz w:val="12"/>
                <w:szCs w:val="16"/>
              </w:rPr>
            </w:pPr>
            <w:r w:rsidRPr="000451EF">
              <w:rPr>
                <w:rFonts w:ascii="Arial" w:hAnsi="Arial" w:cs="Arial"/>
                <w:sz w:val="12"/>
                <w:szCs w:val="16"/>
              </w:rPr>
              <w:t>Должностные оклады муниципальных служащих</w:t>
            </w:r>
          </w:p>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w:t>
            </w:r>
            <w:r w:rsidRPr="000451EF">
              <w:rPr>
                <w:rFonts w:ascii="Arial" w:hAnsi="Arial" w:cs="Arial"/>
                <w:b w:val="0"/>
                <w:sz w:val="12"/>
                <w:szCs w:val="16"/>
              </w:rPr>
              <w:t>в процентном отношении к должностному окладу Председателя контрольно-счетной палаты</w:t>
            </w:r>
            <w:r w:rsidRPr="000451EF">
              <w:rPr>
                <w:rFonts w:ascii="Arial" w:hAnsi="Arial" w:cs="Arial"/>
                <w:sz w:val="12"/>
                <w:szCs w:val="16"/>
              </w:rPr>
              <w:t>)</w:t>
            </w:r>
          </w:p>
        </w:tc>
      </w:tr>
      <w:tr w:rsidR="00114AA3" w:rsidRPr="000451EF" w:rsidTr="000451EF">
        <w:trPr>
          <w:cantSplit/>
          <w:trHeight w:val="20"/>
        </w:trPr>
        <w:tc>
          <w:tcPr>
            <w:tcW w:w="0" w:type="auto"/>
            <w:vAlign w:val="center"/>
          </w:tcPr>
          <w:p w:rsidR="00114AA3" w:rsidRPr="000451EF" w:rsidRDefault="00114AA3" w:rsidP="000451EF">
            <w:pPr>
              <w:pStyle w:val="ConsPlusNormal"/>
              <w:rPr>
                <w:sz w:val="12"/>
                <w:szCs w:val="16"/>
              </w:rPr>
            </w:pPr>
            <w:r w:rsidRPr="000451EF">
              <w:rPr>
                <w:sz w:val="12"/>
                <w:szCs w:val="16"/>
              </w:rPr>
              <w:t>Ведущий инспектор</w:t>
            </w:r>
          </w:p>
        </w:tc>
        <w:tc>
          <w:tcPr>
            <w:tcW w:w="0" w:type="auto"/>
            <w:vAlign w:val="center"/>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33,94</w:t>
            </w:r>
          </w:p>
        </w:tc>
      </w:tr>
    </w:tbl>
    <w:p w:rsidR="00114AA3" w:rsidRPr="000451EF" w:rsidRDefault="00114AA3" w:rsidP="000451EF">
      <w:pPr>
        <w:pStyle w:val="ConsPlusNormal"/>
        <w:jc w:val="right"/>
        <w:outlineLvl w:val="1"/>
        <w:rPr>
          <w:sz w:val="6"/>
          <w:szCs w:val="6"/>
        </w:rPr>
      </w:pPr>
    </w:p>
    <w:p w:rsidR="00114AA3" w:rsidRPr="000451EF" w:rsidRDefault="00114AA3" w:rsidP="000451EF">
      <w:pPr>
        <w:pStyle w:val="ConsPlusNormal"/>
        <w:ind w:left="7258" w:firstLine="0"/>
        <w:jc w:val="center"/>
        <w:outlineLvl w:val="1"/>
        <w:rPr>
          <w:sz w:val="12"/>
          <w:szCs w:val="16"/>
        </w:rPr>
      </w:pPr>
      <w:r w:rsidRPr="000451EF">
        <w:rPr>
          <w:sz w:val="12"/>
          <w:szCs w:val="16"/>
        </w:rPr>
        <w:t>Приложение 3</w:t>
      </w:r>
    </w:p>
    <w:p w:rsidR="00114AA3" w:rsidRPr="000451EF" w:rsidRDefault="00114AA3" w:rsidP="000451EF">
      <w:pPr>
        <w:pStyle w:val="ConsPlusNormal"/>
        <w:ind w:left="7258" w:firstLine="0"/>
        <w:jc w:val="both"/>
        <w:rPr>
          <w:iCs/>
          <w:sz w:val="12"/>
          <w:szCs w:val="16"/>
        </w:rPr>
      </w:pPr>
      <w:r w:rsidRPr="000451EF">
        <w:rPr>
          <w:sz w:val="12"/>
          <w:szCs w:val="16"/>
        </w:rPr>
        <w:t xml:space="preserve">к Положению об оплате труда и материальном стимулировании в органах местного самоуправления </w:t>
      </w:r>
      <w:r w:rsidRPr="000451EF">
        <w:rPr>
          <w:iCs/>
          <w:sz w:val="12"/>
          <w:szCs w:val="16"/>
        </w:rPr>
        <w:t>Валдайского муниципального района</w:t>
      </w:r>
    </w:p>
    <w:p w:rsidR="00114AA3" w:rsidRPr="000451EF" w:rsidRDefault="00114AA3" w:rsidP="000451EF">
      <w:pPr>
        <w:pStyle w:val="ConsPlusTitle"/>
        <w:jc w:val="center"/>
        <w:outlineLvl w:val="2"/>
        <w:rPr>
          <w:rFonts w:ascii="Arial" w:hAnsi="Arial" w:cs="Arial"/>
          <w:iCs/>
          <w:sz w:val="16"/>
          <w:szCs w:val="16"/>
        </w:rPr>
      </w:pPr>
      <w:r w:rsidRPr="000451EF">
        <w:rPr>
          <w:rFonts w:ascii="Arial" w:hAnsi="Arial" w:cs="Arial"/>
          <w:sz w:val="16"/>
          <w:szCs w:val="16"/>
        </w:rPr>
        <w:t>Размеры должностных окладов служащих</w:t>
      </w:r>
      <w:r w:rsidR="000451EF">
        <w:rPr>
          <w:rFonts w:ascii="Arial" w:hAnsi="Arial" w:cs="Arial"/>
          <w:sz w:val="16"/>
          <w:szCs w:val="16"/>
        </w:rPr>
        <w:t xml:space="preserve"> </w:t>
      </w:r>
      <w:r w:rsidRPr="000451EF">
        <w:rPr>
          <w:rFonts w:ascii="Arial" w:hAnsi="Arial" w:cs="Arial"/>
          <w:iCs/>
          <w:sz w:val="16"/>
          <w:szCs w:val="16"/>
        </w:rPr>
        <w:t>в Администрации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5"/>
        <w:gridCol w:w="5675"/>
      </w:tblGrid>
      <w:tr w:rsidR="00114AA3" w:rsidRPr="000451EF" w:rsidTr="009650C3">
        <w:trPr>
          <w:trHeight w:val="20"/>
        </w:trPr>
        <w:tc>
          <w:tcPr>
            <w:tcW w:w="2500" w:type="pct"/>
            <w:vAlign w:val="center"/>
          </w:tcPr>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Наименование</w:t>
            </w:r>
          </w:p>
          <w:p w:rsidR="00114AA3" w:rsidRPr="000451EF" w:rsidRDefault="00114AA3" w:rsidP="000451EF">
            <w:pPr>
              <w:pStyle w:val="ConsPlusTitle"/>
              <w:jc w:val="center"/>
              <w:rPr>
                <w:rFonts w:ascii="Arial" w:hAnsi="Arial" w:cs="Arial"/>
                <w:iCs/>
                <w:sz w:val="12"/>
                <w:szCs w:val="16"/>
              </w:rPr>
            </w:pPr>
            <w:r w:rsidRPr="000451EF">
              <w:rPr>
                <w:rFonts w:ascii="Arial" w:hAnsi="Arial" w:cs="Arial"/>
                <w:sz w:val="12"/>
                <w:szCs w:val="16"/>
              </w:rPr>
              <w:t>должности</w:t>
            </w:r>
          </w:p>
        </w:tc>
        <w:tc>
          <w:tcPr>
            <w:tcW w:w="2500" w:type="pct"/>
            <w:vAlign w:val="center"/>
          </w:tcPr>
          <w:p w:rsidR="00114AA3" w:rsidRPr="000451EF" w:rsidRDefault="00114AA3" w:rsidP="000451EF">
            <w:pPr>
              <w:pStyle w:val="ConsPlusTitle"/>
              <w:jc w:val="center"/>
              <w:rPr>
                <w:rFonts w:ascii="Arial" w:hAnsi="Arial" w:cs="Arial"/>
                <w:sz w:val="12"/>
                <w:szCs w:val="16"/>
              </w:rPr>
            </w:pPr>
            <w:r w:rsidRPr="000451EF">
              <w:rPr>
                <w:rFonts w:ascii="Arial" w:hAnsi="Arial" w:cs="Arial"/>
                <w:sz w:val="12"/>
                <w:szCs w:val="16"/>
              </w:rPr>
              <w:t xml:space="preserve">Должностные оклады муниципальных служащих </w:t>
            </w:r>
          </w:p>
          <w:p w:rsidR="00114AA3" w:rsidRPr="000451EF" w:rsidRDefault="00114AA3" w:rsidP="000451EF">
            <w:pPr>
              <w:pStyle w:val="ConsPlusTitle"/>
              <w:jc w:val="center"/>
              <w:rPr>
                <w:rFonts w:ascii="Arial" w:hAnsi="Arial" w:cs="Arial"/>
                <w:bCs w:val="0"/>
                <w:sz w:val="12"/>
                <w:szCs w:val="16"/>
              </w:rPr>
            </w:pPr>
            <w:r w:rsidRPr="000451EF">
              <w:rPr>
                <w:rFonts w:ascii="Arial" w:hAnsi="Arial" w:cs="Arial"/>
                <w:sz w:val="12"/>
                <w:szCs w:val="16"/>
              </w:rPr>
              <w:t>(</w:t>
            </w:r>
            <w:r w:rsidRPr="000451EF">
              <w:rPr>
                <w:rFonts w:ascii="Arial" w:hAnsi="Arial" w:cs="Arial"/>
                <w:b w:val="0"/>
                <w:sz w:val="12"/>
                <w:szCs w:val="16"/>
              </w:rPr>
              <w:t>в процентном отношении к должностному окладу Главы муниципального образования</w:t>
            </w:r>
            <w:r w:rsidRPr="000451EF">
              <w:rPr>
                <w:rFonts w:ascii="Arial" w:hAnsi="Arial" w:cs="Arial"/>
                <w:sz w:val="12"/>
                <w:szCs w:val="16"/>
              </w:rPr>
              <w:t>)</w:t>
            </w:r>
          </w:p>
        </w:tc>
      </w:tr>
      <w:tr w:rsidR="00114AA3" w:rsidRPr="000451EF" w:rsidTr="009650C3">
        <w:trPr>
          <w:trHeight w:val="20"/>
        </w:trPr>
        <w:tc>
          <w:tcPr>
            <w:tcW w:w="2500" w:type="pct"/>
          </w:tcPr>
          <w:p w:rsidR="00114AA3" w:rsidRPr="000451EF" w:rsidRDefault="00114AA3" w:rsidP="000451EF">
            <w:pPr>
              <w:pStyle w:val="ConsPlusTitle"/>
              <w:jc w:val="center"/>
              <w:rPr>
                <w:rFonts w:ascii="Arial" w:hAnsi="Arial" w:cs="Arial"/>
                <w:iCs/>
                <w:sz w:val="12"/>
                <w:szCs w:val="16"/>
              </w:rPr>
            </w:pPr>
            <w:r w:rsidRPr="000451EF">
              <w:rPr>
                <w:rFonts w:ascii="Arial" w:hAnsi="Arial" w:cs="Arial"/>
                <w:b w:val="0"/>
                <w:sz w:val="12"/>
                <w:szCs w:val="16"/>
              </w:rPr>
              <w:t>1</w:t>
            </w:r>
          </w:p>
        </w:tc>
        <w:tc>
          <w:tcPr>
            <w:tcW w:w="2500" w:type="pct"/>
          </w:tcPr>
          <w:p w:rsidR="00114AA3" w:rsidRPr="000451EF" w:rsidRDefault="00114AA3" w:rsidP="000451EF">
            <w:pPr>
              <w:pStyle w:val="ConsPlusTitle"/>
              <w:jc w:val="center"/>
              <w:rPr>
                <w:rFonts w:ascii="Arial" w:hAnsi="Arial" w:cs="Arial"/>
                <w:iCs/>
                <w:sz w:val="12"/>
                <w:szCs w:val="16"/>
              </w:rPr>
            </w:pPr>
            <w:r w:rsidRPr="000451EF">
              <w:rPr>
                <w:rFonts w:ascii="Arial" w:hAnsi="Arial" w:cs="Arial"/>
                <w:b w:val="0"/>
                <w:sz w:val="12"/>
                <w:szCs w:val="16"/>
              </w:rPr>
              <w:t>2</w:t>
            </w:r>
          </w:p>
        </w:tc>
      </w:tr>
      <w:tr w:rsidR="00114AA3" w:rsidRPr="000451EF" w:rsidTr="009650C3">
        <w:trPr>
          <w:trHeight w:val="20"/>
        </w:trPr>
        <w:tc>
          <w:tcPr>
            <w:tcW w:w="2500" w:type="pct"/>
          </w:tcPr>
          <w:p w:rsidR="00114AA3" w:rsidRPr="000451EF" w:rsidRDefault="00114AA3" w:rsidP="000451EF">
            <w:pPr>
              <w:pStyle w:val="ConsPlusTitle"/>
              <w:jc w:val="both"/>
              <w:rPr>
                <w:rFonts w:ascii="Arial" w:hAnsi="Arial" w:cs="Arial"/>
                <w:b w:val="0"/>
                <w:iCs/>
                <w:sz w:val="12"/>
                <w:szCs w:val="16"/>
              </w:rPr>
            </w:pPr>
            <w:r w:rsidRPr="000451EF">
              <w:rPr>
                <w:rFonts w:ascii="Arial" w:hAnsi="Arial" w:cs="Arial"/>
                <w:b w:val="0"/>
                <w:iCs/>
                <w:sz w:val="12"/>
                <w:szCs w:val="16"/>
              </w:rPr>
              <w:t>Главный служащий</w:t>
            </w:r>
          </w:p>
        </w:tc>
        <w:tc>
          <w:tcPr>
            <w:tcW w:w="2500" w:type="pct"/>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11,09</w:t>
            </w:r>
          </w:p>
        </w:tc>
      </w:tr>
      <w:tr w:rsidR="00114AA3" w:rsidRPr="000451EF" w:rsidTr="009650C3">
        <w:trPr>
          <w:trHeight w:val="20"/>
        </w:trPr>
        <w:tc>
          <w:tcPr>
            <w:tcW w:w="2500" w:type="pct"/>
          </w:tcPr>
          <w:p w:rsidR="00114AA3" w:rsidRPr="000451EF" w:rsidRDefault="00114AA3" w:rsidP="000451EF">
            <w:pPr>
              <w:pStyle w:val="ConsPlusTitle"/>
              <w:jc w:val="both"/>
              <w:rPr>
                <w:rFonts w:ascii="Arial" w:hAnsi="Arial" w:cs="Arial"/>
                <w:b w:val="0"/>
                <w:bCs w:val="0"/>
                <w:iCs/>
                <w:sz w:val="12"/>
                <w:szCs w:val="16"/>
              </w:rPr>
            </w:pPr>
            <w:r w:rsidRPr="000451EF">
              <w:rPr>
                <w:rFonts w:ascii="Arial" w:hAnsi="Arial" w:cs="Arial"/>
                <w:b w:val="0"/>
                <w:iCs/>
                <w:sz w:val="12"/>
                <w:szCs w:val="16"/>
              </w:rPr>
              <w:t>Ведущий служащий</w:t>
            </w:r>
          </w:p>
        </w:tc>
        <w:tc>
          <w:tcPr>
            <w:tcW w:w="2500" w:type="pct"/>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8,84</w:t>
            </w:r>
          </w:p>
        </w:tc>
      </w:tr>
      <w:tr w:rsidR="00114AA3" w:rsidRPr="000451EF" w:rsidTr="009650C3">
        <w:trPr>
          <w:trHeight w:val="20"/>
        </w:trPr>
        <w:tc>
          <w:tcPr>
            <w:tcW w:w="2500" w:type="pct"/>
          </w:tcPr>
          <w:p w:rsidR="00114AA3" w:rsidRPr="000451EF" w:rsidRDefault="00114AA3" w:rsidP="000451EF">
            <w:pPr>
              <w:pStyle w:val="ConsPlusTitle"/>
              <w:jc w:val="both"/>
              <w:rPr>
                <w:rFonts w:ascii="Arial" w:hAnsi="Arial" w:cs="Arial"/>
                <w:b w:val="0"/>
                <w:bCs w:val="0"/>
                <w:iCs/>
                <w:sz w:val="12"/>
                <w:szCs w:val="16"/>
              </w:rPr>
            </w:pPr>
            <w:r w:rsidRPr="000451EF">
              <w:rPr>
                <w:rFonts w:ascii="Arial" w:hAnsi="Arial" w:cs="Arial"/>
                <w:b w:val="0"/>
                <w:iCs/>
                <w:sz w:val="12"/>
                <w:szCs w:val="16"/>
              </w:rPr>
              <w:t>Старший служащий</w:t>
            </w:r>
          </w:p>
        </w:tc>
        <w:tc>
          <w:tcPr>
            <w:tcW w:w="2500" w:type="pct"/>
          </w:tcPr>
          <w:p w:rsidR="00114AA3" w:rsidRPr="000451EF" w:rsidRDefault="00114AA3" w:rsidP="000451EF">
            <w:pPr>
              <w:pStyle w:val="ConsPlusTitle"/>
              <w:jc w:val="center"/>
              <w:rPr>
                <w:rFonts w:ascii="Arial" w:hAnsi="Arial" w:cs="Arial"/>
                <w:b w:val="0"/>
                <w:iCs/>
                <w:sz w:val="12"/>
                <w:szCs w:val="16"/>
              </w:rPr>
            </w:pPr>
            <w:r w:rsidRPr="000451EF">
              <w:rPr>
                <w:rFonts w:ascii="Arial" w:hAnsi="Arial" w:cs="Arial"/>
                <w:b w:val="0"/>
                <w:iCs/>
                <w:sz w:val="12"/>
                <w:szCs w:val="16"/>
              </w:rPr>
              <w:t>8,84</w:t>
            </w:r>
          </w:p>
        </w:tc>
      </w:tr>
    </w:tbl>
    <w:p w:rsidR="00114AA3" w:rsidRPr="000451EF" w:rsidRDefault="00114AA3" w:rsidP="000451EF">
      <w:pPr>
        <w:pStyle w:val="ConsPlusTitle"/>
        <w:ind w:firstLine="567"/>
        <w:jc w:val="right"/>
        <w:outlineLvl w:val="2"/>
        <w:rPr>
          <w:rFonts w:ascii="Arial" w:hAnsi="Arial" w:cs="Arial"/>
          <w:b w:val="0"/>
          <w:sz w:val="6"/>
          <w:szCs w:val="6"/>
        </w:rPr>
      </w:pPr>
    </w:p>
    <w:p w:rsidR="00114AA3" w:rsidRPr="000451EF" w:rsidRDefault="00114AA3" w:rsidP="000451EF">
      <w:pPr>
        <w:pStyle w:val="ConsPlusNormal"/>
        <w:ind w:left="7258" w:firstLine="0"/>
        <w:jc w:val="center"/>
        <w:outlineLvl w:val="1"/>
        <w:rPr>
          <w:sz w:val="12"/>
          <w:szCs w:val="16"/>
        </w:rPr>
      </w:pPr>
      <w:r w:rsidRPr="000451EF">
        <w:rPr>
          <w:sz w:val="12"/>
          <w:szCs w:val="16"/>
        </w:rPr>
        <w:t>Приложение 4</w:t>
      </w:r>
    </w:p>
    <w:p w:rsidR="00114AA3" w:rsidRPr="000451EF" w:rsidRDefault="00114AA3" w:rsidP="000451EF">
      <w:pPr>
        <w:pStyle w:val="ConsPlusNormal"/>
        <w:ind w:left="7258" w:firstLine="0"/>
        <w:jc w:val="both"/>
        <w:rPr>
          <w:iCs/>
          <w:sz w:val="12"/>
          <w:szCs w:val="16"/>
        </w:rPr>
      </w:pPr>
      <w:r w:rsidRPr="000451EF">
        <w:rPr>
          <w:sz w:val="12"/>
          <w:szCs w:val="16"/>
        </w:rPr>
        <w:t xml:space="preserve">к Положению об оплате труда и материальном стимулировании в органах местного самоуправления </w:t>
      </w:r>
      <w:r w:rsidRPr="000451EF">
        <w:rPr>
          <w:iCs/>
          <w:sz w:val="12"/>
          <w:szCs w:val="16"/>
        </w:rPr>
        <w:t>Валдайского муниципального района</w:t>
      </w:r>
    </w:p>
    <w:tbl>
      <w:tblPr>
        <w:tblW w:w="5000" w:type="pct"/>
        <w:tblCellMar>
          <w:left w:w="0" w:type="dxa"/>
          <w:right w:w="0" w:type="dxa"/>
        </w:tblCellMar>
        <w:tblLook w:val="04A0"/>
      </w:tblPr>
      <w:tblGrid>
        <w:gridCol w:w="6489"/>
        <w:gridCol w:w="4851"/>
      </w:tblGrid>
      <w:tr w:rsidR="00114AA3" w:rsidRPr="000451EF" w:rsidTr="000451EF">
        <w:trPr>
          <w:trHeight w:val="20"/>
        </w:trPr>
        <w:tc>
          <w:tcPr>
            <w:tcW w:w="2861" w:type="pct"/>
          </w:tcPr>
          <w:p w:rsidR="00114AA3" w:rsidRPr="000451EF" w:rsidRDefault="00114AA3" w:rsidP="000451EF">
            <w:pPr>
              <w:widowControl w:val="0"/>
              <w:autoSpaceDE w:val="0"/>
              <w:autoSpaceDN w:val="0"/>
              <w:adjustRightInd w:val="0"/>
              <w:rPr>
                <w:rFonts w:ascii="Arial" w:hAnsi="Arial" w:cs="Arial"/>
                <w:b/>
                <w:bCs/>
                <w:sz w:val="16"/>
                <w:szCs w:val="16"/>
              </w:rPr>
            </w:pPr>
          </w:p>
        </w:tc>
        <w:tc>
          <w:tcPr>
            <w:tcW w:w="2139" w:type="pct"/>
            <w:hideMark/>
          </w:tcPr>
          <w:p w:rsidR="00114AA3" w:rsidRPr="000451EF" w:rsidRDefault="00114AA3" w:rsidP="000451EF">
            <w:pPr>
              <w:widowControl w:val="0"/>
              <w:autoSpaceDE w:val="0"/>
              <w:autoSpaceDN w:val="0"/>
              <w:adjustRightInd w:val="0"/>
              <w:rPr>
                <w:rFonts w:ascii="Arial" w:hAnsi="Arial" w:cs="Arial"/>
                <w:bCs/>
                <w:sz w:val="16"/>
                <w:szCs w:val="16"/>
                <w:lang w:eastAsia="en-US"/>
              </w:rPr>
            </w:pPr>
            <w:r w:rsidRPr="000451EF">
              <w:rPr>
                <w:rFonts w:ascii="Arial" w:hAnsi="Arial" w:cs="Arial"/>
                <w:bCs/>
                <w:sz w:val="16"/>
                <w:szCs w:val="16"/>
              </w:rPr>
              <w:t>Наименование представителя нанимателя/работодателя</w:t>
            </w:r>
          </w:p>
        </w:tc>
      </w:tr>
      <w:tr w:rsidR="00114AA3" w:rsidRPr="000451EF" w:rsidTr="000451EF">
        <w:trPr>
          <w:trHeight w:val="20"/>
        </w:trPr>
        <w:tc>
          <w:tcPr>
            <w:tcW w:w="2861" w:type="pct"/>
          </w:tcPr>
          <w:p w:rsidR="00114AA3" w:rsidRPr="000451EF" w:rsidRDefault="00114AA3" w:rsidP="000451EF">
            <w:pPr>
              <w:widowControl w:val="0"/>
              <w:autoSpaceDE w:val="0"/>
              <w:autoSpaceDN w:val="0"/>
              <w:adjustRightInd w:val="0"/>
              <w:rPr>
                <w:rFonts w:ascii="Arial" w:hAnsi="Arial" w:cs="Arial"/>
                <w:b/>
                <w:bCs/>
                <w:iCs/>
                <w:sz w:val="16"/>
                <w:szCs w:val="16"/>
              </w:rPr>
            </w:pPr>
          </w:p>
        </w:tc>
        <w:tc>
          <w:tcPr>
            <w:tcW w:w="2139" w:type="pct"/>
            <w:tcBorders>
              <w:top w:val="nil"/>
              <w:left w:val="nil"/>
              <w:bottom w:val="single" w:sz="4" w:space="0" w:color="auto"/>
              <w:right w:val="nil"/>
            </w:tcBorders>
          </w:tcPr>
          <w:p w:rsidR="00114AA3" w:rsidRPr="000451EF" w:rsidRDefault="00114AA3" w:rsidP="000451EF">
            <w:pPr>
              <w:widowControl w:val="0"/>
              <w:autoSpaceDE w:val="0"/>
              <w:autoSpaceDN w:val="0"/>
              <w:adjustRightInd w:val="0"/>
              <w:rPr>
                <w:rFonts w:ascii="Arial" w:hAnsi="Arial" w:cs="Arial"/>
                <w:bCs/>
                <w:iCs/>
                <w:sz w:val="16"/>
                <w:szCs w:val="16"/>
                <w:lang w:eastAsia="en-US"/>
              </w:rPr>
            </w:pPr>
          </w:p>
        </w:tc>
      </w:tr>
      <w:tr w:rsidR="00114AA3" w:rsidRPr="000451EF" w:rsidTr="000451EF">
        <w:trPr>
          <w:trHeight w:val="20"/>
        </w:trPr>
        <w:tc>
          <w:tcPr>
            <w:tcW w:w="2861" w:type="pct"/>
          </w:tcPr>
          <w:p w:rsidR="00114AA3" w:rsidRPr="000451EF" w:rsidRDefault="00114AA3" w:rsidP="000451EF">
            <w:pPr>
              <w:widowControl w:val="0"/>
              <w:autoSpaceDE w:val="0"/>
              <w:autoSpaceDN w:val="0"/>
              <w:adjustRightInd w:val="0"/>
              <w:rPr>
                <w:rFonts w:ascii="Arial" w:hAnsi="Arial" w:cs="Arial"/>
                <w:b/>
                <w:bCs/>
                <w:iCs/>
                <w:sz w:val="16"/>
                <w:szCs w:val="16"/>
              </w:rPr>
            </w:pPr>
          </w:p>
        </w:tc>
        <w:tc>
          <w:tcPr>
            <w:tcW w:w="2139" w:type="pct"/>
            <w:tcBorders>
              <w:top w:val="single" w:sz="4" w:space="0" w:color="auto"/>
              <w:left w:val="nil"/>
              <w:bottom w:val="nil"/>
              <w:right w:val="nil"/>
            </w:tcBorders>
            <w:hideMark/>
          </w:tcPr>
          <w:p w:rsidR="00114AA3" w:rsidRPr="000451EF" w:rsidRDefault="00114AA3" w:rsidP="000451EF">
            <w:pPr>
              <w:widowControl w:val="0"/>
              <w:autoSpaceDE w:val="0"/>
              <w:autoSpaceDN w:val="0"/>
              <w:adjustRightInd w:val="0"/>
              <w:jc w:val="center"/>
              <w:rPr>
                <w:rFonts w:ascii="Arial" w:hAnsi="Arial" w:cs="Arial"/>
                <w:bCs/>
                <w:iCs/>
                <w:sz w:val="16"/>
                <w:szCs w:val="16"/>
                <w:lang w:eastAsia="en-US"/>
              </w:rPr>
            </w:pPr>
            <w:r w:rsidRPr="000451EF">
              <w:rPr>
                <w:rFonts w:ascii="Arial" w:hAnsi="Arial" w:cs="Arial"/>
                <w:bCs/>
                <w:iCs/>
                <w:sz w:val="12"/>
                <w:szCs w:val="16"/>
                <w:lang w:eastAsia="en-US"/>
              </w:rPr>
              <w:t>(Ф.И.О.)</w:t>
            </w:r>
          </w:p>
        </w:tc>
      </w:tr>
      <w:tr w:rsidR="00114AA3" w:rsidRPr="000451EF" w:rsidTr="000451EF">
        <w:trPr>
          <w:trHeight w:val="20"/>
        </w:trPr>
        <w:tc>
          <w:tcPr>
            <w:tcW w:w="5000" w:type="pct"/>
            <w:gridSpan w:val="2"/>
            <w:vAlign w:val="center"/>
            <w:hideMark/>
          </w:tcPr>
          <w:p w:rsidR="00114AA3" w:rsidRPr="000451EF" w:rsidRDefault="00114AA3" w:rsidP="000451EF">
            <w:pPr>
              <w:widowControl w:val="0"/>
              <w:autoSpaceDE w:val="0"/>
              <w:autoSpaceDN w:val="0"/>
              <w:adjustRightInd w:val="0"/>
              <w:jc w:val="center"/>
              <w:rPr>
                <w:rFonts w:ascii="Arial" w:hAnsi="Arial" w:cs="Arial"/>
                <w:b/>
                <w:bCs/>
                <w:iCs/>
                <w:sz w:val="16"/>
                <w:szCs w:val="16"/>
                <w:lang w:eastAsia="en-US"/>
              </w:rPr>
            </w:pPr>
            <w:r w:rsidRPr="000451EF">
              <w:rPr>
                <w:rFonts w:ascii="Arial" w:hAnsi="Arial" w:cs="Arial"/>
                <w:b/>
                <w:bCs/>
                <w:iCs/>
                <w:sz w:val="16"/>
                <w:szCs w:val="16"/>
              </w:rPr>
              <w:t>О согласовании премирования</w:t>
            </w:r>
          </w:p>
        </w:tc>
      </w:tr>
    </w:tbl>
    <w:p w:rsidR="00114AA3" w:rsidRPr="000451EF" w:rsidRDefault="00114AA3" w:rsidP="000451EF">
      <w:pPr>
        <w:widowControl w:val="0"/>
        <w:autoSpaceDE w:val="0"/>
        <w:autoSpaceDN w:val="0"/>
        <w:adjustRightInd w:val="0"/>
        <w:jc w:val="center"/>
        <w:rPr>
          <w:rFonts w:ascii="Arial" w:eastAsia="Calibri" w:hAnsi="Arial" w:cs="Arial"/>
          <w:iCs/>
          <w:sz w:val="16"/>
          <w:szCs w:val="16"/>
        </w:rPr>
      </w:pPr>
      <w:r w:rsidRPr="000451EF">
        <w:rPr>
          <w:rFonts w:ascii="Arial" w:eastAsia="Calibri" w:hAnsi="Arial" w:cs="Arial"/>
          <w:iCs/>
          <w:sz w:val="16"/>
          <w:szCs w:val="16"/>
        </w:rPr>
        <w:t>Уважаемый _______</w:t>
      </w:r>
      <w:r w:rsidR="009876B4">
        <w:rPr>
          <w:rFonts w:ascii="Arial" w:eastAsia="Calibri" w:hAnsi="Arial" w:cs="Arial"/>
          <w:iCs/>
          <w:sz w:val="16"/>
          <w:szCs w:val="16"/>
        </w:rPr>
        <w:t>_____________</w:t>
      </w:r>
      <w:r w:rsidRPr="000451EF">
        <w:rPr>
          <w:rFonts w:ascii="Arial" w:eastAsia="Calibri" w:hAnsi="Arial" w:cs="Arial"/>
          <w:iCs/>
          <w:sz w:val="16"/>
          <w:szCs w:val="16"/>
        </w:rPr>
        <w:t>_____________!</w:t>
      </w:r>
    </w:p>
    <w:p w:rsidR="009650C3" w:rsidRPr="000451EF" w:rsidRDefault="00114AA3" w:rsidP="009650C3">
      <w:pPr>
        <w:widowControl w:val="0"/>
        <w:autoSpaceDE w:val="0"/>
        <w:autoSpaceDN w:val="0"/>
        <w:adjustRightInd w:val="0"/>
        <w:jc w:val="both"/>
        <w:rPr>
          <w:rFonts w:ascii="Arial" w:hAnsi="Arial" w:cs="Arial"/>
          <w:iCs/>
          <w:sz w:val="16"/>
          <w:szCs w:val="16"/>
        </w:rPr>
      </w:pPr>
      <w:r w:rsidRPr="000451EF">
        <w:rPr>
          <w:rFonts w:ascii="Arial" w:eastAsia="Calibri" w:hAnsi="Arial" w:cs="Arial"/>
          <w:iCs/>
          <w:sz w:val="16"/>
          <w:szCs w:val="16"/>
        </w:rPr>
        <w:t xml:space="preserve">С целью осуществления премирования за выполнение особо важных и сложных заданий (премирования по результатам работы) направляю информацию о результатах работы за _________________ 20__ года и </w:t>
      </w:r>
      <w:r w:rsidRPr="000451EF">
        <w:rPr>
          <w:rFonts w:ascii="Arial" w:hAnsi="Arial" w:cs="Arial"/>
          <w:iCs/>
          <w:sz w:val="16"/>
          <w:szCs w:val="16"/>
        </w:rPr>
        <w:t>прошу</w:t>
      </w:r>
      <w:r w:rsidR="009650C3">
        <w:rPr>
          <w:rFonts w:ascii="Arial" w:hAnsi="Arial" w:cs="Arial"/>
          <w:iCs/>
          <w:sz w:val="16"/>
          <w:szCs w:val="16"/>
        </w:rPr>
        <w:t xml:space="preserve"> </w:t>
      </w:r>
      <w:r w:rsidR="009650C3" w:rsidRPr="000451EF">
        <w:rPr>
          <w:rFonts w:ascii="Arial" w:hAnsi="Arial" w:cs="Arial"/>
          <w:iCs/>
          <w:sz w:val="16"/>
          <w:szCs w:val="16"/>
        </w:rPr>
        <w:t>согласовать премирование следующих</w:t>
      </w:r>
      <w:r w:rsidR="009650C3" w:rsidRPr="000451EF">
        <w:rPr>
          <w:rFonts w:ascii="Arial" w:eastAsia="Calibri" w:hAnsi="Arial" w:cs="Arial"/>
          <w:iCs/>
          <w:sz w:val="16"/>
          <w:szCs w:val="16"/>
        </w:rPr>
        <w:t xml:space="preserve"> должностных лиц:</w:t>
      </w:r>
    </w:p>
    <w:p w:rsidR="00114AA3" w:rsidRPr="009650C3" w:rsidRDefault="00114AA3" w:rsidP="009650C3">
      <w:pPr>
        <w:widowControl w:val="0"/>
        <w:autoSpaceDE w:val="0"/>
        <w:autoSpaceDN w:val="0"/>
        <w:adjustRightInd w:val="0"/>
        <w:ind w:firstLine="709"/>
        <w:rPr>
          <w:rFonts w:ascii="Arial" w:eastAsia="Calibri" w:hAnsi="Arial" w:cs="Arial"/>
          <w:iCs/>
          <w:sz w:val="12"/>
          <w:szCs w:val="16"/>
          <w:vertAlign w:val="subscript"/>
        </w:rPr>
      </w:pPr>
      <w:r w:rsidRPr="009650C3">
        <w:rPr>
          <w:rFonts w:ascii="Arial" w:hAnsi="Arial" w:cs="Arial"/>
          <w:iCs/>
          <w:sz w:val="12"/>
          <w:szCs w:val="16"/>
        </w:rPr>
        <w:t xml:space="preserve"> </w:t>
      </w:r>
      <w:r w:rsidR="009650C3">
        <w:rPr>
          <w:rFonts w:ascii="Arial" w:hAnsi="Arial" w:cs="Arial"/>
          <w:iCs/>
          <w:sz w:val="12"/>
          <w:szCs w:val="16"/>
        </w:rPr>
        <w:t xml:space="preserve">                                                                               </w:t>
      </w:r>
      <w:r w:rsidRPr="009650C3">
        <w:rPr>
          <w:rFonts w:ascii="Arial" w:hAnsi="Arial" w:cs="Arial"/>
          <w:iCs/>
          <w:sz w:val="12"/>
          <w:szCs w:val="16"/>
        </w:rPr>
        <w:t xml:space="preserve"> (период)</w:t>
      </w:r>
    </w:p>
    <w:tbl>
      <w:tblPr>
        <w:tblW w:w="5000" w:type="pct"/>
        <w:tblCellMar>
          <w:left w:w="0" w:type="dxa"/>
          <w:right w:w="0" w:type="dxa"/>
        </w:tblCellMar>
        <w:tblLook w:val="04A0"/>
      </w:tblPr>
      <w:tblGrid>
        <w:gridCol w:w="2695"/>
        <w:gridCol w:w="2318"/>
        <w:gridCol w:w="1522"/>
        <w:gridCol w:w="111"/>
        <w:gridCol w:w="306"/>
        <w:gridCol w:w="3098"/>
        <w:gridCol w:w="619"/>
        <w:gridCol w:w="671"/>
      </w:tblGrid>
      <w:tr w:rsidR="00114AA3" w:rsidRPr="000451EF" w:rsidTr="009650C3">
        <w:trPr>
          <w:trHeight w:val="20"/>
        </w:trPr>
        <w:tc>
          <w:tcPr>
            <w:tcW w:w="2210" w:type="pct"/>
            <w:gridSpan w:val="2"/>
            <w:tcBorders>
              <w:top w:val="nil"/>
              <w:left w:val="nil"/>
              <w:bottom w:val="single" w:sz="4" w:space="0" w:color="auto"/>
              <w:right w:val="nil"/>
            </w:tcBorders>
          </w:tcPr>
          <w:p w:rsidR="00114AA3" w:rsidRPr="000451EF" w:rsidRDefault="00114AA3" w:rsidP="000451EF">
            <w:pPr>
              <w:rPr>
                <w:rFonts w:ascii="Arial" w:hAnsi="Arial" w:cs="Arial"/>
                <w:iCs/>
                <w:sz w:val="16"/>
                <w:szCs w:val="16"/>
              </w:rPr>
            </w:pPr>
          </w:p>
        </w:tc>
        <w:tc>
          <w:tcPr>
            <w:tcW w:w="720" w:type="pct"/>
            <w:gridSpan w:val="2"/>
            <w:vAlign w:val="bottom"/>
            <w:hideMark/>
          </w:tcPr>
          <w:p w:rsidR="00114AA3" w:rsidRPr="000451EF" w:rsidRDefault="00114AA3" w:rsidP="009650C3">
            <w:pPr>
              <w:jc w:val="center"/>
              <w:rPr>
                <w:rFonts w:ascii="Arial" w:hAnsi="Arial" w:cs="Arial"/>
                <w:iCs/>
                <w:sz w:val="16"/>
                <w:szCs w:val="16"/>
              </w:rPr>
            </w:pPr>
            <w:r w:rsidRPr="000451EF">
              <w:rPr>
                <w:rFonts w:ascii="Arial" w:hAnsi="Arial" w:cs="Arial"/>
                <w:iCs/>
                <w:sz w:val="16"/>
                <w:szCs w:val="16"/>
              </w:rPr>
              <w:t>в размере</w:t>
            </w:r>
          </w:p>
        </w:tc>
        <w:tc>
          <w:tcPr>
            <w:tcW w:w="2069" w:type="pct"/>
            <w:gridSpan w:val="4"/>
            <w:tcBorders>
              <w:top w:val="nil"/>
              <w:left w:val="nil"/>
              <w:bottom w:val="single" w:sz="4" w:space="0" w:color="auto"/>
              <w:right w:val="nil"/>
            </w:tcBorders>
          </w:tcPr>
          <w:p w:rsidR="00114AA3" w:rsidRPr="000451EF" w:rsidRDefault="00114AA3" w:rsidP="000451EF">
            <w:pPr>
              <w:jc w:val="center"/>
              <w:rPr>
                <w:rFonts w:ascii="Arial" w:hAnsi="Arial" w:cs="Arial"/>
                <w:iCs/>
                <w:sz w:val="16"/>
                <w:szCs w:val="16"/>
              </w:rPr>
            </w:pPr>
          </w:p>
        </w:tc>
      </w:tr>
      <w:tr w:rsidR="00114AA3" w:rsidRPr="000451EF" w:rsidTr="009650C3">
        <w:trPr>
          <w:trHeight w:val="20"/>
        </w:trPr>
        <w:tc>
          <w:tcPr>
            <w:tcW w:w="2210" w:type="pct"/>
            <w:gridSpan w:val="2"/>
            <w:tcBorders>
              <w:top w:val="single" w:sz="4" w:space="0" w:color="auto"/>
              <w:left w:val="nil"/>
              <w:bottom w:val="nil"/>
              <w:right w:val="nil"/>
            </w:tcBorders>
            <w:hideMark/>
          </w:tcPr>
          <w:p w:rsidR="00114AA3" w:rsidRPr="000451EF" w:rsidRDefault="00114AA3" w:rsidP="000451EF">
            <w:pPr>
              <w:jc w:val="center"/>
              <w:rPr>
                <w:rFonts w:ascii="Arial" w:hAnsi="Arial" w:cs="Arial"/>
                <w:iCs/>
                <w:sz w:val="16"/>
                <w:szCs w:val="16"/>
              </w:rPr>
            </w:pPr>
            <w:r w:rsidRPr="009650C3">
              <w:rPr>
                <w:rFonts w:ascii="Arial" w:hAnsi="Arial" w:cs="Arial"/>
                <w:iCs/>
                <w:sz w:val="12"/>
                <w:szCs w:val="16"/>
              </w:rPr>
              <w:t>(Ф.И.О., должность)</w:t>
            </w:r>
          </w:p>
        </w:tc>
        <w:tc>
          <w:tcPr>
            <w:tcW w:w="720" w:type="pct"/>
            <w:gridSpan w:val="2"/>
          </w:tcPr>
          <w:p w:rsidR="00114AA3" w:rsidRPr="000451EF" w:rsidRDefault="00114AA3" w:rsidP="009650C3">
            <w:pPr>
              <w:jc w:val="center"/>
              <w:rPr>
                <w:rFonts w:ascii="Arial" w:hAnsi="Arial" w:cs="Arial"/>
                <w:iCs/>
                <w:sz w:val="16"/>
                <w:szCs w:val="16"/>
              </w:rPr>
            </w:pPr>
          </w:p>
        </w:tc>
        <w:tc>
          <w:tcPr>
            <w:tcW w:w="2069" w:type="pct"/>
            <w:gridSpan w:val="4"/>
            <w:tcBorders>
              <w:top w:val="single" w:sz="4" w:space="0" w:color="auto"/>
              <w:left w:val="nil"/>
              <w:bottom w:val="nil"/>
              <w:right w:val="nil"/>
            </w:tcBorders>
          </w:tcPr>
          <w:p w:rsidR="00114AA3" w:rsidRPr="000451EF" w:rsidRDefault="00114AA3" w:rsidP="000451EF">
            <w:pPr>
              <w:jc w:val="center"/>
              <w:rPr>
                <w:rFonts w:ascii="Arial" w:hAnsi="Arial" w:cs="Arial"/>
                <w:iCs/>
                <w:sz w:val="16"/>
                <w:szCs w:val="16"/>
              </w:rPr>
            </w:pPr>
            <w:r w:rsidRPr="009650C3">
              <w:rPr>
                <w:rFonts w:ascii="Arial" w:hAnsi="Arial" w:cs="Arial"/>
                <w:iCs/>
                <w:sz w:val="12"/>
                <w:szCs w:val="16"/>
              </w:rPr>
              <w:t>(рублей /% к окладу месячного денежного содержания, должностному окладу)</w:t>
            </w:r>
          </w:p>
        </w:tc>
      </w:tr>
      <w:tr w:rsidR="00114AA3" w:rsidRPr="000451EF" w:rsidTr="009650C3">
        <w:trPr>
          <w:trHeight w:val="20"/>
        </w:trPr>
        <w:tc>
          <w:tcPr>
            <w:tcW w:w="2210" w:type="pct"/>
            <w:gridSpan w:val="2"/>
            <w:tcBorders>
              <w:top w:val="nil"/>
              <w:left w:val="nil"/>
              <w:bottom w:val="single" w:sz="4" w:space="0" w:color="auto"/>
              <w:right w:val="nil"/>
            </w:tcBorders>
          </w:tcPr>
          <w:p w:rsidR="00114AA3" w:rsidRPr="000451EF" w:rsidRDefault="00114AA3" w:rsidP="000451EF">
            <w:pPr>
              <w:jc w:val="center"/>
              <w:rPr>
                <w:rFonts w:ascii="Arial" w:hAnsi="Arial" w:cs="Arial"/>
                <w:iCs/>
                <w:sz w:val="16"/>
                <w:szCs w:val="16"/>
              </w:rPr>
            </w:pPr>
          </w:p>
        </w:tc>
        <w:tc>
          <w:tcPr>
            <w:tcW w:w="720" w:type="pct"/>
            <w:gridSpan w:val="2"/>
            <w:hideMark/>
          </w:tcPr>
          <w:p w:rsidR="00114AA3" w:rsidRPr="000451EF" w:rsidRDefault="00114AA3" w:rsidP="009650C3">
            <w:pPr>
              <w:jc w:val="center"/>
              <w:rPr>
                <w:rFonts w:ascii="Arial" w:hAnsi="Arial" w:cs="Arial"/>
                <w:iCs/>
                <w:sz w:val="16"/>
                <w:szCs w:val="16"/>
              </w:rPr>
            </w:pPr>
            <w:r w:rsidRPr="000451EF">
              <w:rPr>
                <w:rFonts w:ascii="Arial" w:hAnsi="Arial" w:cs="Arial"/>
                <w:iCs/>
                <w:sz w:val="16"/>
                <w:szCs w:val="16"/>
              </w:rPr>
              <w:t>в размере</w:t>
            </w:r>
          </w:p>
        </w:tc>
        <w:tc>
          <w:tcPr>
            <w:tcW w:w="2069" w:type="pct"/>
            <w:gridSpan w:val="4"/>
            <w:tcBorders>
              <w:top w:val="nil"/>
              <w:left w:val="nil"/>
              <w:bottom w:val="single" w:sz="4" w:space="0" w:color="auto"/>
              <w:right w:val="nil"/>
            </w:tcBorders>
          </w:tcPr>
          <w:p w:rsidR="00114AA3" w:rsidRPr="000451EF" w:rsidRDefault="00114AA3" w:rsidP="000451EF">
            <w:pPr>
              <w:jc w:val="center"/>
              <w:rPr>
                <w:rFonts w:ascii="Arial" w:hAnsi="Arial" w:cs="Arial"/>
                <w:iCs/>
                <w:sz w:val="16"/>
                <w:szCs w:val="16"/>
              </w:rPr>
            </w:pPr>
          </w:p>
        </w:tc>
      </w:tr>
      <w:tr w:rsidR="00114AA3" w:rsidRPr="000451EF" w:rsidTr="009650C3">
        <w:trPr>
          <w:trHeight w:val="20"/>
        </w:trPr>
        <w:tc>
          <w:tcPr>
            <w:tcW w:w="2210" w:type="pct"/>
            <w:gridSpan w:val="2"/>
            <w:tcBorders>
              <w:top w:val="single" w:sz="4" w:space="0" w:color="auto"/>
              <w:left w:val="nil"/>
              <w:bottom w:val="nil"/>
              <w:right w:val="nil"/>
            </w:tcBorders>
            <w:hideMark/>
          </w:tcPr>
          <w:p w:rsidR="00114AA3" w:rsidRPr="000451EF" w:rsidRDefault="00114AA3" w:rsidP="000451EF">
            <w:pPr>
              <w:jc w:val="center"/>
              <w:rPr>
                <w:rFonts w:ascii="Arial" w:hAnsi="Arial" w:cs="Arial"/>
                <w:iCs/>
                <w:sz w:val="16"/>
                <w:szCs w:val="16"/>
              </w:rPr>
            </w:pPr>
            <w:r w:rsidRPr="009650C3">
              <w:rPr>
                <w:rFonts w:ascii="Arial" w:hAnsi="Arial" w:cs="Arial"/>
                <w:iCs/>
                <w:sz w:val="12"/>
                <w:szCs w:val="16"/>
              </w:rPr>
              <w:t>(Ф.И.О., должность)</w:t>
            </w:r>
          </w:p>
        </w:tc>
        <w:tc>
          <w:tcPr>
            <w:tcW w:w="720" w:type="pct"/>
            <w:gridSpan w:val="2"/>
          </w:tcPr>
          <w:p w:rsidR="00114AA3" w:rsidRPr="000451EF" w:rsidRDefault="00114AA3" w:rsidP="009650C3">
            <w:pPr>
              <w:jc w:val="center"/>
              <w:rPr>
                <w:rFonts w:ascii="Arial" w:hAnsi="Arial" w:cs="Arial"/>
                <w:iCs/>
                <w:sz w:val="16"/>
                <w:szCs w:val="16"/>
              </w:rPr>
            </w:pPr>
          </w:p>
        </w:tc>
        <w:tc>
          <w:tcPr>
            <w:tcW w:w="2069" w:type="pct"/>
            <w:gridSpan w:val="4"/>
            <w:tcBorders>
              <w:top w:val="single" w:sz="4" w:space="0" w:color="auto"/>
              <w:left w:val="nil"/>
              <w:bottom w:val="nil"/>
              <w:right w:val="nil"/>
            </w:tcBorders>
          </w:tcPr>
          <w:p w:rsidR="00114AA3" w:rsidRPr="000451EF" w:rsidRDefault="00114AA3" w:rsidP="000451EF">
            <w:pPr>
              <w:jc w:val="center"/>
              <w:rPr>
                <w:rFonts w:ascii="Arial" w:hAnsi="Arial" w:cs="Arial"/>
                <w:iCs/>
                <w:sz w:val="16"/>
                <w:szCs w:val="16"/>
              </w:rPr>
            </w:pPr>
            <w:r w:rsidRPr="009650C3">
              <w:rPr>
                <w:rFonts w:ascii="Arial" w:hAnsi="Arial" w:cs="Arial"/>
                <w:iCs/>
                <w:sz w:val="12"/>
                <w:szCs w:val="16"/>
              </w:rPr>
              <w:t>(рублей /% к окладу месячного денежного содержания, должностному окладу)</w:t>
            </w:r>
          </w:p>
        </w:tc>
      </w:tr>
      <w:tr w:rsidR="00114AA3" w:rsidRPr="000451EF" w:rsidTr="009650C3">
        <w:trPr>
          <w:gridAfter w:val="7"/>
          <w:wAfter w:w="3812" w:type="pct"/>
          <w:trHeight w:val="20"/>
        </w:trPr>
        <w:tc>
          <w:tcPr>
            <w:tcW w:w="1188" w:type="pct"/>
            <w:hideMark/>
          </w:tcPr>
          <w:p w:rsidR="00114AA3" w:rsidRPr="000451EF" w:rsidRDefault="00114AA3" w:rsidP="000451EF">
            <w:pPr>
              <w:tabs>
                <w:tab w:val="left" w:pos="0"/>
              </w:tabs>
              <w:rPr>
                <w:rFonts w:ascii="Arial" w:hAnsi="Arial" w:cs="Arial"/>
                <w:iCs/>
                <w:sz w:val="16"/>
                <w:szCs w:val="16"/>
              </w:rPr>
            </w:pPr>
            <w:r w:rsidRPr="000451EF">
              <w:rPr>
                <w:rFonts w:ascii="Arial" w:hAnsi="Arial" w:cs="Arial"/>
                <w:iCs/>
                <w:sz w:val="16"/>
                <w:szCs w:val="16"/>
              </w:rPr>
              <w:t>Приложение:</w:t>
            </w:r>
          </w:p>
        </w:tc>
      </w:tr>
      <w:tr w:rsidR="00114AA3" w:rsidRPr="000451EF" w:rsidTr="009650C3">
        <w:trPr>
          <w:gridAfter w:val="1"/>
          <w:wAfter w:w="296" w:type="pct"/>
          <w:trHeight w:val="20"/>
        </w:trPr>
        <w:tc>
          <w:tcPr>
            <w:tcW w:w="2881" w:type="pct"/>
            <w:gridSpan w:val="3"/>
            <w:hideMark/>
          </w:tcPr>
          <w:p w:rsidR="00114AA3" w:rsidRPr="000451EF" w:rsidRDefault="00114AA3" w:rsidP="000451EF">
            <w:pPr>
              <w:widowControl w:val="0"/>
              <w:autoSpaceDE w:val="0"/>
              <w:autoSpaceDN w:val="0"/>
              <w:adjustRightInd w:val="0"/>
              <w:rPr>
                <w:rFonts w:ascii="Arial" w:eastAsia="Calibri" w:hAnsi="Arial" w:cs="Arial"/>
                <w:iCs/>
                <w:sz w:val="16"/>
                <w:szCs w:val="16"/>
              </w:rPr>
            </w:pPr>
            <w:r w:rsidRPr="000451EF">
              <w:rPr>
                <w:rFonts w:ascii="Arial" w:eastAsia="Calibri" w:hAnsi="Arial" w:cs="Arial"/>
                <w:iCs/>
                <w:sz w:val="16"/>
                <w:szCs w:val="16"/>
              </w:rPr>
              <w:t xml:space="preserve">Руководитель структурного подразделения </w:t>
            </w:r>
          </w:p>
        </w:tc>
        <w:tc>
          <w:tcPr>
            <w:tcW w:w="184" w:type="pct"/>
            <w:gridSpan w:val="2"/>
          </w:tcPr>
          <w:p w:rsidR="00114AA3" w:rsidRPr="000451EF" w:rsidRDefault="00114AA3" w:rsidP="000451EF">
            <w:pPr>
              <w:widowControl w:val="0"/>
              <w:autoSpaceDE w:val="0"/>
              <w:autoSpaceDN w:val="0"/>
              <w:adjustRightInd w:val="0"/>
              <w:rPr>
                <w:rFonts w:ascii="Arial" w:eastAsia="Calibri" w:hAnsi="Arial" w:cs="Arial"/>
                <w:iCs/>
                <w:sz w:val="16"/>
                <w:szCs w:val="16"/>
              </w:rPr>
            </w:pPr>
          </w:p>
        </w:tc>
        <w:tc>
          <w:tcPr>
            <w:tcW w:w="1366" w:type="pct"/>
            <w:tcBorders>
              <w:top w:val="nil"/>
              <w:left w:val="nil"/>
              <w:bottom w:val="single" w:sz="4" w:space="0" w:color="auto"/>
              <w:right w:val="nil"/>
            </w:tcBorders>
          </w:tcPr>
          <w:p w:rsidR="00114AA3" w:rsidRPr="000451EF" w:rsidRDefault="00114AA3" w:rsidP="000451EF">
            <w:pPr>
              <w:widowControl w:val="0"/>
              <w:autoSpaceDE w:val="0"/>
              <w:autoSpaceDN w:val="0"/>
              <w:adjustRightInd w:val="0"/>
              <w:rPr>
                <w:rFonts w:ascii="Arial" w:eastAsia="Calibri" w:hAnsi="Arial" w:cs="Arial"/>
                <w:iCs/>
                <w:sz w:val="16"/>
                <w:szCs w:val="16"/>
              </w:rPr>
            </w:pPr>
          </w:p>
        </w:tc>
        <w:tc>
          <w:tcPr>
            <w:tcW w:w="273" w:type="pct"/>
          </w:tcPr>
          <w:p w:rsidR="00114AA3" w:rsidRPr="000451EF" w:rsidRDefault="00114AA3" w:rsidP="000451EF">
            <w:pPr>
              <w:widowControl w:val="0"/>
              <w:autoSpaceDE w:val="0"/>
              <w:autoSpaceDN w:val="0"/>
              <w:adjustRightInd w:val="0"/>
              <w:rPr>
                <w:rFonts w:ascii="Arial" w:eastAsia="Calibri" w:hAnsi="Arial" w:cs="Arial"/>
                <w:iCs/>
                <w:sz w:val="16"/>
                <w:szCs w:val="16"/>
              </w:rPr>
            </w:pPr>
          </w:p>
        </w:tc>
      </w:tr>
      <w:tr w:rsidR="00114AA3" w:rsidRPr="000451EF" w:rsidTr="009650C3">
        <w:trPr>
          <w:gridAfter w:val="1"/>
          <w:wAfter w:w="296" w:type="pct"/>
          <w:trHeight w:val="20"/>
        </w:trPr>
        <w:tc>
          <w:tcPr>
            <w:tcW w:w="2881" w:type="pct"/>
            <w:gridSpan w:val="3"/>
          </w:tcPr>
          <w:p w:rsidR="00114AA3" w:rsidRPr="000451EF" w:rsidRDefault="009650C3" w:rsidP="009650C3">
            <w:pPr>
              <w:widowControl w:val="0"/>
              <w:autoSpaceDE w:val="0"/>
              <w:autoSpaceDN w:val="0"/>
              <w:adjustRightInd w:val="0"/>
              <w:rPr>
                <w:rFonts w:ascii="Arial" w:eastAsia="Calibri" w:hAnsi="Arial" w:cs="Arial"/>
                <w:iCs/>
                <w:sz w:val="16"/>
                <w:szCs w:val="16"/>
              </w:rPr>
            </w:pPr>
            <w:r w:rsidRPr="000451EF">
              <w:rPr>
                <w:rFonts w:ascii="Arial" w:eastAsia="Calibri" w:hAnsi="Arial" w:cs="Arial"/>
                <w:iCs/>
                <w:sz w:val="16"/>
                <w:szCs w:val="16"/>
              </w:rPr>
              <w:t xml:space="preserve">« ___ »_____________ 20 ___ года </w:t>
            </w:r>
          </w:p>
        </w:tc>
        <w:tc>
          <w:tcPr>
            <w:tcW w:w="184" w:type="pct"/>
            <w:gridSpan w:val="2"/>
          </w:tcPr>
          <w:p w:rsidR="00114AA3" w:rsidRPr="000451EF" w:rsidRDefault="00114AA3" w:rsidP="000451EF">
            <w:pPr>
              <w:widowControl w:val="0"/>
              <w:autoSpaceDE w:val="0"/>
              <w:autoSpaceDN w:val="0"/>
              <w:adjustRightInd w:val="0"/>
              <w:jc w:val="center"/>
              <w:rPr>
                <w:rFonts w:ascii="Arial" w:eastAsia="Calibri" w:hAnsi="Arial" w:cs="Arial"/>
                <w:iCs/>
                <w:sz w:val="16"/>
                <w:szCs w:val="16"/>
              </w:rPr>
            </w:pPr>
          </w:p>
        </w:tc>
        <w:tc>
          <w:tcPr>
            <w:tcW w:w="1366" w:type="pct"/>
            <w:tcBorders>
              <w:top w:val="single" w:sz="4" w:space="0" w:color="auto"/>
              <w:left w:val="nil"/>
              <w:bottom w:val="nil"/>
              <w:right w:val="nil"/>
            </w:tcBorders>
            <w:hideMark/>
          </w:tcPr>
          <w:p w:rsidR="00114AA3" w:rsidRPr="000451EF" w:rsidRDefault="00114AA3" w:rsidP="000451EF">
            <w:pPr>
              <w:widowControl w:val="0"/>
              <w:autoSpaceDE w:val="0"/>
              <w:autoSpaceDN w:val="0"/>
              <w:adjustRightInd w:val="0"/>
              <w:jc w:val="center"/>
              <w:rPr>
                <w:rFonts w:ascii="Arial" w:eastAsia="Calibri" w:hAnsi="Arial" w:cs="Arial"/>
                <w:iCs/>
                <w:sz w:val="16"/>
                <w:szCs w:val="16"/>
              </w:rPr>
            </w:pPr>
            <w:r w:rsidRPr="009650C3">
              <w:rPr>
                <w:rFonts w:ascii="Arial" w:eastAsia="Calibri" w:hAnsi="Arial" w:cs="Arial"/>
                <w:iCs/>
                <w:sz w:val="12"/>
                <w:szCs w:val="16"/>
              </w:rPr>
              <w:t>(подпись)</w:t>
            </w:r>
          </w:p>
        </w:tc>
        <w:tc>
          <w:tcPr>
            <w:tcW w:w="273" w:type="pct"/>
          </w:tcPr>
          <w:p w:rsidR="00114AA3" w:rsidRPr="000451EF" w:rsidRDefault="00114AA3" w:rsidP="000451EF">
            <w:pPr>
              <w:widowControl w:val="0"/>
              <w:autoSpaceDE w:val="0"/>
              <w:autoSpaceDN w:val="0"/>
              <w:adjustRightInd w:val="0"/>
              <w:jc w:val="center"/>
              <w:rPr>
                <w:rFonts w:ascii="Arial" w:eastAsia="Calibri" w:hAnsi="Arial" w:cs="Arial"/>
                <w:iCs/>
                <w:sz w:val="16"/>
                <w:szCs w:val="16"/>
              </w:rPr>
            </w:pPr>
          </w:p>
        </w:tc>
      </w:tr>
    </w:tbl>
    <w:p w:rsidR="00114AA3" w:rsidRPr="000451EF" w:rsidRDefault="00114AA3" w:rsidP="000451EF">
      <w:pPr>
        <w:jc w:val="center"/>
        <w:rPr>
          <w:rFonts w:ascii="Arial" w:hAnsi="Arial" w:cs="Arial"/>
          <w:b/>
          <w:iCs/>
          <w:sz w:val="16"/>
          <w:szCs w:val="16"/>
        </w:rPr>
      </w:pPr>
      <w:r w:rsidRPr="000451EF">
        <w:rPr>
          <w:rFonts w:ascii="Arial" w:hAnsi="Arial" w:cs="Arial"/>
          <w:b/>
          <w:iCs/>
          <w:sz w:val="16"/>
          <w:szCs w:val="16"/>
        </w:rPr>
        <w:t>ИНФОРМАЦИЯ</w:t>
      </w:r>
    </w:p>
    <w:p w:rsidR="00114AA3" w:rsidRPr="000451EF" w:rsidRDefault="00114AA3" w:rsidP="000451EF">
      <w:pPr>
        <w:jc w:val="center"/>
        <w:rPr>
          <w:rFonts w:ascii="Arial" w:hAnsi="Arial" w:cs="Arial"/>
          <w:b/>
          <w:iCs/>
          <w:sz w:val="16"/>
          <w:szCs w:val="16"/>
        </w:rPr>
      </w:pPr>
      <w:r w:rsidRPr="000451EF">
        <w:rPr>
          <w:rFonts w:ascii="Arial" w:hAnsi="Arial" w:cs="Arial"/>
          <w:b/>
          <w:iCs/>
          <w:sz w:val="16"/>
          <w:szCs w:val="16"/>
        </w:rPr>
        <w:t>о результатах работы</w:t>
      </w:r>
    </w:p>
    <w:p w:rsidR="00114AA3" w:rsidRPr="000451EF" w:rsidRDefault="00114AA3" w:rsidP="000451EF">
      <w:pPr>
        <w:rPr>
          <w:rFonts w:ascii="Arial" w:hAnsi="Arial" w:cs="Arial"/>
          <w:iCs/>
          <w:sz w:val="16"/>
          <w:szCs w:val="16"/>
        </w:rPr>
      </w:pPr>
      <w:r w:rsidRPr="000451EF">
        <w:rPr>
          <w:rFonts w:ascii="Arial" w:hAnsi="Arial" w:cs="Arial"/>
          <w:iCs/>
          <w:sz w:val="16"/>
          <w:szCs w:val="16"/>
        </w:rPr>
        <w:t>__________________________________________________________________</w:t>
      </w:r>
      <w:r w:rsidR="009650C3">
        <w:rPr>
          <w:rFonts w:ascii="Arial" w:hAnsi="Arial" w:cs="Arial"/>
          <w:iCs/>
          <w:sz w:val="16"/>
          <w:szCs w:val="16"/>
        </w:rPr>
        <w:t>_____________________________________________________________</w:t>
      </w:r>
    </w:p>
    <w:p w:rsidR="00114AA3" w:rsidRPr="009650C3" w:rsidRDefault="00114AA3" w:rsidP="000451EF">
      <w:pPr>
        <w:jc w:val="center"/>
        <w:rPr>
          <w:rFonts w:ascii="Arial" w:hAnsi="Arial" w:cs="Arial"/>
          <w:iCs/>
          <w:sz w:val="12"/>
          <w:szCs w:val="16"/>
        </w:rPr>
      </w:pPr>
      <w:r w:rsidRPr="009650C3">
        <w:rPr>
          <w:rFonts w:ascii="Arial" w:hAnsi="Arial" w:cs="Arial"/>
          <w:iCs/>
          <w:sz w:val="12"/>
          <w:szCs w:val="16"/>
        </w:rPr>
        <w:t xml:space="preserve">(ФИО (при наличии), должность сотрудника Администрации </w:t>
      </w:r>
      <w:r w:rsidRPr="009650C3">
        <w:rPr>
          <w:rFonts w:ascii="Arial" w:hAnsi="Arial" w:cs="Arial"/>
          <w:sz w:val="12"/>
          <w:szCs w:val="16"/>
        </w:rPr>
        <w:t>Валдайского муниципального района/округа, городского округа</w:t>
      </w:r>
      <w:r w:rsidRPr="009650C3">
        <w:rPr>
          <w:rFonts w:ascii="Arial" w:hAnsi="Arial" w:cs="Arial"/>
          <w:iCs/>
          <w:sz w:val="12"/>
          <w:szCs w:val="16"/>
        </w:rPr>
        <w:t>)</w:t>
      </w:r>
    </w:p>
    <w:p w:rsidR="00114AA3" w:rsidRPr="000451EF" w:rsidRDefault="00114AA3" w:rsidP="000451EF">
      <w:pPr>
        <w:jc w:val="center"/>
        <w:rPr>
          <w:rFonts w:ascii="Arial" w:hAnsi="Arial" w:cs="Arial"/>
          <w:iCs/>
          <w:sz w:val="16"/>
          <w:szCs w:val="16"/>
        </w:rPr>
      </w:pPr>
      <w:r w:rsidRPr="000451EF">
        <w:rPr>
          <w:rFonts w:ascii="Arial" w:hAnsi="Arial" w:cs="Arial"/>
          <w:iCs/>
          <w:sz w:val="16"/>
          <w:szCs w:val="16"/>
        </w:rPr>
        <w:t>за___________________________________________ 20__ года</w:t>
      </w:r>
    </w:p>
    <w:p w:rsidR="00114AA3" w:rsidRPr="009650C3" w:rsidRDefault="00114AA3" w:rsidP="000451EF">
      <w:pPr>
        <w:jc w:val="center"/>
        <w:rPr>
          <w:rFonts w:ascii="Arial" w:hAnsi="Arial" w:cs="Arial"/>
          <w:iCs/>
          <w:sz w:val="12"/>
          <w:szCs w:val="16"/>
        </w:rPr>
      </w:pPr>
      <w:r w:rsidRPr="009650C3">
        <w:rPr>
          <w:rFonts w:ascii="Arial" w:hAnsi="Arial" w:cs="Arial"/>
          <w:iCs/>
          <w:sz w:val="12"/>
          <w:szCs w:val="16"/>
        </w:rPr>
        <w:t>(период)</w:t>
      </w:r>
    </w:p>
    <w:p w:rsidR="00114AA3" w:rsidRPr="009650C3" w:rsidRDefault="00114AA3" w:rsidP="000451EF">
      <w:pPr>
        <w:jc w:val="center"/>
        <w:rPr>
          <w:rFonts w:ascii="Arial" w:hAnsi="Arial" w:cs="Arial"/>
          <w:i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11"/>
        <w:gridCol w:w="3341"/>
        <w:gridCol w:w="293"/>
        <w:gridCol w:w="1003"/>
        <w:gridCol w:w="1155"/>
        <w:gridCol w:w="431"/>
        <w:gridCol w:w="1165"/>
        <w:gridCol w:w="1001"/>
        <w:gridCol w:w="1750"/>
      </w:tblGrid>
      <w:tr w:rsidR="00114AA3" w:rsidRPr="009650C3" w:rsidTr="009650C3">
        <w:trPr>
          <w:trHeight w:val="20"/>
        </w:trPr>
        <w:tc>
          <w:tcPr>
            <w:tcW w:w="533" w:type="pct"/>
            <w:tcBorders>
              <w:top w:val="single" w:sz="4" w:space="0" w:color="auto"/>
              <w:left w:val="single" w:sz="4" w:space="0" w:color="auto"/>
              <w:bottom w:val="single" w:sz="4" w:space="0" w:color="auto"/>
              <w:right w:val="single" w:sz="4" w:space="0" w:color="auto"/>
            </w:tcBorders>
            <w:vAlign w:val="center"/>
            <w:hideMark/>
          </w:tcPr>
          <w:p w:rsidR="00114AA3" w:rsidRPr="009650C3" w:rsidRDefault="00114AA3" w:rsidP="000451EF">
            <w:pPr>
              <w:jc w:val="center"/>
              <w:rPr>
                <w:rFonts w:ascii="Arial" w:hAnsi="Arial" w:cs="Arial"/>
                <w:b/>
                <w:iCs/>
                <w:sz w:val="12"/>
                <w:szCs w:val="16"/>
              </w:rPr>
            </w:pPr>
            <w:r w:rsidRPr="009650C3">
              <w:rPr>
                <w:rFonts w:ascii="Arial" w:hAnsi="Arial" w:cs="Arial"/>
                <w:b/>
                <w:iCs/>
                <w:sz w:val="12"/>
                <w:szCs w:val="16"/>
              </w:rPr>
              <w:t>№ п/п</w:t>
            </w:r>
          </w:p>
        </w:tc>
        <w:tc>
          <w:tcPr>
            <w:tcW w:w="2043" w:type="pct"/>
            <w:gridSpan w:val="3"/>
            <w:tcBorders>
              <w:top w:val="single" w:sz="4" w:space="0" w:color="auto"/>
              <w:left w:val="single" w:sz="4" w:space="0" w:color="auto"/>
              <w:bottom w:val="single" w:sz="4" w:space="0" w:color="auto"/>
              <w:right w:val="single" w:sz="4" w:space="0" w:color="auto"/>
            </w:tcBorders>
            <w:vAlign w:val="center"/>
            <w:hideMark/>
          </w:tcPr>
          <w:p w:rsidR="00114AA3" w:rsidRPr="009650C3" w:rsidRDefault="00114AA3" w:rsidP="000451EF">
            <w:pPr>
              <w:jc w:val="center"/>
              <w:rPr>
                <w:rFonts w:ascii="Arial" w:hAnsi="Arial" w:cs="Arial"/>
                <w:b/>
                <w:iCs/>
                <w:sz w:val="12"/>
                <w:szCs w:val="16"/>
              </w:rPr>
            </w:pPr>
            <w:r w:rsidRPr="009650C3">
              <w:rPr>
                <w:rFonts w:ascii="Arial" w:hAnsi="Arial" w:cs="Arial"/>
                <w:b/>
                <w:iCs/>
                <w:sz w:val="12"/>
                <w:szCs w:val="16"/>
              </w:rPr>
              <w:t xml:space="preserve">Запланированные мероприятия </w:t>
            </w:r>
          </w:p>
        </w:tc>
        <w:tc>
          <w:tcPr>
            <w:tcW w:w="1212" w:type="pct"/>
            <w:gridSpan w:val="3"/>
            <w:tcBorders>
              <w:top w:val="single" w:sz="4" w:space="0" w:color="auto"/>
              <w:left w:val="single" w:sz="4" w:space="0" w:color="auto"/>
              <w:bottom w:val="single" w:sz="4" w:space="0" w:color="auto"/>
              <w:right w:val="single" w:sz="4" w:space="0" w:color="auto"/>
            </w:tcBorders>
            <w:vAlign w:val="center"/>
            <w:hideMark/>
          </w:tcPr>
          <w:p w:rsidR="00114AA3" w:rsidRPr="009650C3" w:rsidRDefault="00114AA3" w:rsidP="000451EF">
            <w:pPr>
              <w:jc w:val="center"/>
              <w:rPr>
                <w:rFonts w:ascii="Arial" w:hAnsi="Arial" w:cs="Arial"/>
                <w:b/>
                <w:iCs/>
                <w:sz w:val="12"/>
                <w:szCs w:val="16"/>
              </w:rPr>
            </w:pPr>
            <w:r w:rsidRPr="009650C3">
              <w:rPr>
                <w:rFonts w:ascii="Arial" w:hAnsi="Arial" w:cs="Arial"/>
                <w:b/>
                <w:iCs/>
                <w:sz w:val="12"/>
                <w:szCs w:val="16"/>
              </w:rPr>
              <w:t xml:space="preserve">Выполнено </w:t>
            </w:r>
          </w:p>
        </w:tc>
        <w:tc>
          <w:tcPr>
            <w:tcW w:w="1212" w:type="pct"/>
            <w:gridSpan w:val="2"/>
            <w:tcBorders>
              <w:top w:val="single" w:sz="4" w:space="0" w:color="auto"/>
              <w:left w:val="single" w:sz="4" w:space="0" w:color="auto"/>
              <w:bottom w:val="single" w:sz="4" w:space="0" w:color="auto"/>
              <w:right w:val="single" w:sz="4" w:space="0" w:color="auto"/>
            </w:tcBorders>
            <w:vAlign w:val="center"/>
            <w:hideMark/>
          </w:tcPr>
          <w:p w:rsidR="00114AA3" w:rsidRPr="009650C3" w:rsidRDefault="00114AA3" w:rsidP="000451EF">
            <w:pPr>
              <w:jc w:val="center"/>
              <w:rPr>
                <w:rFonts w:ascii="Arial" w:hAnsi="Arial" w:cs="Arial"/>
                <w:b/>
                <w:iCs/>
                <w:sz w:val="12"/>
                <w:szCs w:val="16"/>
              </w:rPr>
            </w:pPr>
            <w:r w:rsidRPr="009650C3">
              <w:rPr>
                <w:rFonts w:ascii="Arial" w:hAnsi="Arial" w:cs="Arial"/>
                <w:b/>
                <w:iCs/>
                <w:sz w:val="12"/>
                <w:szCs w:val="16"/>
              </w:rPr>
              <w:t>Примечание</w:t>
            </w:r>
          </w:p>
        </w:tc>
      </w:tr>
      <w:tr w:rsidR="00114AA3" w:rsidRPr="009650C3" w:rsidTr="009650C3">
        <w:trPr>
          <w:trHeight w:val="20"/>
        </w:trPr>
        <w:tc>
          <w:tcPr>
            <w:tcW w:w="533" w:type="pct"/>
            <w:tcBorders>
              <w:top w:val="single" w:sz="4" w:space="0" w:color="auto"/>
              <w:left w:val="single" w:sz="4" w:space="0" w:color="auto"/>
              <w:bottom w:val="single" w:sz="4" w:space="0" w:color="auto"/>
              <w:right w:val="single" w:sz="4" w:space="0" w:color="auto"/>
            </w:tcBorders>
            <w:hideMark/>
          </w:tcPr>
          <w:p w:rsidR="00114AA3" w:rsidRPr="009650C3" w:rsidRDefault="00114AA3" w:rsidP="000451EF">
            <w:pPr>
              <w:jc w:val="center"/>
              <w:rPr>
                <w:rFonts w:ascii="Arial" w:hAnsi="Arial" w:cs="Arial"/>
                <w:iCs/>
                <w:sz w:val="12"/>
                <w:szCs w:val="16"/>
              </w:rPr>
            </w:pPr>
            <w:r w:rsidRPr="009650C3">
              <w:rPr>
                <w:rFonts w:ascii="Arial" w:hAnsi="Arial" w:cs="Arial"/>
                <w:iCs/>
                <w:sz w:val="12"/>
                <w:szCs w:val="16"/>
              </w:rPr>
              <w:t>1.</w:t>
            </w:r>
          </w:p>
        </w:tc>
        <w:tc>
          <w:tcPr>
            <w:tcW w:w="2043" w:type="pct"/>
            <w:gridSpan w:val="3"/>
            <w:tcBorders>
              <w:top w:val="single" w:sz="4" w:space="0" w:color="auto"/>
              <w:left w:val="single" w:sz="4" w:space="0" w:color="auto"/>
              <w:bottom w:val="single" w:sz="4" w:space="0" w:color="auto"/>
              <w:right w:val="single" w:sz="4" w:space="0" w:color="auto"/>
            </w:tcBorders>
          </w:tcPr>
          <w:p w:rsidR="00114AA3" w:rsidRPr="009650C3" w:rsidRDefault="00114AA3" w:rsidP="000451EF">
            <w:pPr>
              <w:jc w:val="center"/>
              <w:rPr>
                <w:rFonts w:ascii="Arial" w:hAnsi="Arial" w:cs="Arial"/>
                <w:iCs/>
                <w:sz w:val="12"/>
                <w:szCs w:val="16"/>
              </w:rPr>
            </w:pPr>
          </w:p>
        </w:tc>
        <w:tc>
          <w:tcPr>
            <w:tcW w:w="1212" w:type="pct"/>
            <w:gridSpan w:val="3"/>
            <w:tcBorders>
              <w:top w:val="single" w:sz="4" w:space="0" w:color="auto"/>
              <w:left w:val="single" w:sz="4" w:space="0" w:color="auto"/>
              <w:bottom w:val="single" w:sz="4" w:space="0" w:color="auto"/>
              <w:right w:val="single" w:sz="4" w:space="0" w:color="auto"/>
            </w:tcBorders>
            <w:hideMark/>
          </w:tcPr>
          <w:p w:rsidR="00114AA3" w:rsidRPr="009650C3" w:rsidRDefault="00114AA3" w:rsidP="000451EF">
            <w:pPr>
              <w:rPr>
                <w:rFonts w:ascii="Arial" w:eastAsia="Calibri" w:hAnsi="Arial" w:cs="Arial"/>
                <w:iCs/>
                <w:sz w:val="12"/>
                <w:szCs w:val="16"/>
              </w:rPr>
            </w:pPr>
          </w:p>
        </w:tc>
        <w:tc>
          <w:tcPr>
            <w:tcW w:w="1212" w:type="pct"/>
            <w:gridSpan w:val="2"/>
            <w:tcBorders>
              <w:top w:val="single" w:sz="4" w:space="0" w:color="auto"/>
              <w:left w:val="single" w:sz="4" w:space="0" w:color="auto"/>
              <w:bottom w:val="single" w:sz="4" w:space="0" w:color="auto"/>
              <w:right w:val="single" w:sz="4" w:space="0" w:color="auto"/>
            </w:tcBorders>
          </w:tcPr>
          <w:p w:rsidR="00114AA3" w:rsidRPr="009650C3" w:rsidRDefault="00114AA3" w:rsidP="000451EF">
            <w:pPr>
              <w:jc w:val="center"/>
              <w:rPr>
                <w:rFonts w:ascii="Arial" w:hAnsi="Arial" w:cs="Arial"/>
                <w:iCs/>
                <w:sz w:val="12"/>
                <w:szCs w:val="16"/>
              </w:rPr>
            </w:pPr>
          </w:p>
        </w:tc>
      </w:tr>
      <w:tr w:rsidR="00114AA3" w:rsidRPr="009650C3" w:rsidTr="009650C3">
        <w:trPr>
          <w:trHeight w:val="20"/>
        </w:trPr>
        <w:tc>
          <w:tcPr>
            <w:tcW w:w="533" w:type="pct"/>
            <w:tcBorders>
              <w:top w:val="single" w:sz="4" w:space="0" w:color="auto"/>
              <w:left w:val="single" w:sz="4" w:space="0" w:color="auto"/>
              <w:bottom w:val="single" w:sz="4" w:space="0" w:color="auto"/>
              <w:right w:val="single" w:sz="4" w:space="0" w:color="auto"/>
            </w:tcBorders>
            <w:hideMark/>
          </w:tcPr>
          <w:p w:rsidR="00114AA3" w:rsidRPr="009650C3" w:rsidRDefault="00114AA3" w:rsidP="000451EF">
            <w:pPr>
              <w:jc w:val="center"/>
              <w:rPr>
                <w:rFonts w:ascii="Arial" w:hAnsi="Arial" w:cs="Arial"/>
                <w:iCs/>
                <w:sz w:val="12"/>
                <w:szCs w:val="16"/>
              </w:rPr>
            </w:pPr>
            <w:r w:rsidRPr="009650C3">
              <w:rPr>
                <w:rFonts w:ascii="Arial" w:hAnsi="Arial" w:cs="Arial"/>
                <w:iCs/>
                <w:sz w:val="12"/>
                <w:szCs w:val="16"/>
              </w:rPr>
              <w:t>2.</w:t>
            </w:r>
          </w:p>
        </w:tc>
        <w:tc>
          <w:tcPr>
            <w:tcW w:w="2043" w:type="pct"/>
            <w:gridSpan w:val="3"/>
            <w:tcBorders>
              <w:top w:val="single" w:sz="4" w:space="0" w:color="auto"/>
              <w:left w:val="single" w:sz="4" w:space="0" w:color="auto"/>
              <w:bottom w:val="single" w:sz="4" w:space="0" w:color="auto"/>
              <w:right w:val="single" w:sz="4" w:space="0" w:color="auto"/>
            </w:tcBorders>
          </w:tcPr>
          <w:p w:rsidR="00114AA3" w:rsidRPr="009650C3" w:rsidRDefault="00114AA3" w:rsidP="000451EF">
            <w:pPr>
              <w:jc w:val="center"/>
              <w:rPr>
                <w:rFonts w:ascii="Arial" w:hAnsi="Arial" w:cs="Arial"/>
                <w:iCs/>
                <w:sz w:val="12"/>
                <w:szCs w:val="16"/>
              </w:rPr>
            </w:pPr>
          </w:p>
        </w:tc>
        <w:tc>
          <w:tcPr>
            <w:tcW w:w="1212" w:type="pct"/>
            <w:gridSpan w:val="3"/>
            <w:tcBorders>
              <w:top w:val="single" w:sz="4" w:space="0" w:color="auto"/>
              <w:left w:val="single" w:sz="4" w:space="0" w:color="auto"/>
              <w:bottom w:val="single" w:sz="4" w:space="0" w:color="auto"/>
              <w:right w:val="single" w:sz="4" w:space="0" w:color="auto"/>
            </w:tcBorders>
            <w:hideMark/>
          </w:tcPr>
          <w:p w:rsidR="00114AA3" w:rsidRPr="009650C3" w:rsidRDefault="00114AA3" w:rsidP="000451EF">
            <w:pPr>
              <w:rPr>
                <w:rFonts w:ascii="Arial" w:eastAsia="Calibri" w:hAnsi="Arial" w:cs="Arial"/>
                <w:iCs/>
                <w:sz w:val="12"/>
                <w:szCs w:val="16"/>
              </w:rPr>
            </w:pPr>
          </w:p>
        </w:tc>
        <w:tc>
          <w:tcPr>
            <w:tcW w:w="1212" w:type="pct"/>
            <w:gridSpan w:val="2"/>
            <w:tcBorders>
              <w:top w:val="single" w:sz="4" w:space="0" w:color="auto"/>
              <w:left w:val="single" w:sz="4" w:space="0" w:color="auto"/>
              <w:bottom w:val="single" w:sz="4" w:space="0" w:color="auto"/>
              <w:right w:val="single" w:sz="4" w:space="0" w:color="auto"/>
            </w:tcBorders>
          </w:tcPr>
          <w:p w:rsidR="00114AA3" w:rsidRPr="009650C3" w:rsidRDefault="00114AA3" w:rsidP="000451EF">
            <w:pPr>
              <w:jc w:val="center"/>
              <w:rPr>
                <w:rFonts w:ascii="Arial" w:hAnsi="Arial" w:cs="Arial"/>
                <w:iCs/>
                <w:sz w:val="12"/>
                <w:szCs w:val="16"/>
              </w:rPr>
            </w:pPr>
          </w:p>
        </w:tc>
      </w:tr>
      <w:tr w:rsidR="00114AA3" w:rsidRPr="000451EF" w:rsidTr="00965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71" w:type="pct"/>
          <w:trHeight w:val="20"/>
        </w:trPr>
        <w:tc>
          <w:tcPr>
            <w:tcW w:w="2005" w:type="pct"/>
            <w:gridSpan w:val="2"/>
            <w:hideMark/>
          </w:tcPr>
          <w:p w:rsidR="00114AA3" w:rsidRPr="000451EF" w:rsidRDefault="00114AA3" w:rsidP="000451EF">
            <w:pPr>
              <w:widowControl w:val="0"/>
              <w:autoSpaceDE w:val="0"/>
              <w:autoSpaceDN w:val="0"/>
              <w:adjustRightInd w:val="0"/>
              <w:rPr>
                <w:rFonts w:ascii="Arial" w:eastAsia="Calibri" w:hAnsi="Arial" w:cs="Arial"/>
                <w:iCs/>
                <w:sz w:val="16"/>
                <w:szCs w:val="16"/>
              </w:rPr>
            </w:pPr>
            <w:r w:rsidRPr="000451EF">
              <w:rPr>
                <w:rFonts w:ascii="Arial" w:eastAsia="Calibri" w:hAnsi="Arial" w:cs="Arial"/>
                <w:iCs/>
                <w:sz w:val="16"/>
                <w:szCs w:val="16"/>
              </w:rPr>
              <w:t>Должность сотрудника</w:t>
            </w:r>
          </w:p>
        </w:tc>
        <w:tc>
          <w:tcPr>
            <w:tcW w:w="129" w:type="pct"/>
          </w:tcPr>
          <w:p w:rsidR="00114AA3" w:rsidRPr="000451EF" w:rsidRDefault="00114AA3" w:rsidP="000451EF">
            <w:pPr>
              <w:widowControl w:val="0"/>
              <w:autoSpaceDE w:val="0"/>
              <w:autoSpaceDN w:val="0"/>
              <w:adjustRightInd w:val="0"/>
              <w:rPr>
                <w:rFonts w:ascii="Arial" w:eastAsia="Calibri" w:hAnsi="Arial" w:cs="Arial"/>
                <w:iCs/>
                <w:sz w:val="16"/>
                <w:szCs w:val="16"/>
              </w:rPr>
            </w:pPr>
          </w:p>
        </w:tc>
        <w:tc>
          <w:tcPr>
            <w:tcW w:w="951" w:type="pct"/>
            <w:gridSpan w:val="2"/>
            <w:tcBorders>
              <w:top w:val="nil"/>
              <w:left w:val="nil"/>
              <w:bottom w:val="single" w:sz="4" w:space="0" w:color="auto"/>
              <w:right w:val="nil"/>
            </w:tcBorders>
          </w:tcPr>
          <w:p w:rsidR="00114AA3" w:rsidRPr="000451EF" w:rsidRDefault="00114AA3" w:rsidP="000451EF">
            <w:pPr>
              <w:widowControl w:val="0"/>
              <w:autoSpaceDE w:val="0"/>
              <w:autoSpaceDN w:val="0"/>
              <w:adjustRightInd w:val="0"/>
              <w:rPr>
                <w:rFonts w:ascii="Arial" w:eastAsia="Calibri" w:hAnsi="Arial" w:cs="Arial"/>
                <w:iCs/>
                <w:sz w:val="16"/>
                <w:szCs w:val="16"/>
              </w:rPr>
            </w:pPr>
          </w:p>
        </w:tc>
        <w:tc>
          <w:tcPr>
            <w:tcW w:w="190" w:type="pct"/>
          </w:tcPr>
          <w:p w:rsidR="00114AA3" w:rsidRPr="000451EF" w:rsidRDefault="00114AA3" w:rsidP="000451EF">
            <w:pPr>
              <w:widowControl w:val="0"/>
              <w:autoSpaceDE w:val="0"/>
              <w:autoSpaceDN w:val="0"/>
              <w:adjustRightInd w:val="0"/>
              <w:rPr>
                <w:rFonts w:ascii="Arial" w:eastAsia="Calibri" w:hAnsi="Arial" w:cs="Arial"/>
                <w:iCs/>
                <w:sz w:val="16"/>
                <w:szCs w:val="16"/>
              </w:rPr>
            </w:pPr>
          </w:p>
        </w:tc>
        <w:tc>
          <w:tcPr>
            <w:tcW w:w="954" w:type="pct"/>
            <w:gridSpan w:val="2"/>
            <w:vAlign w:val="bottom"/>
            <w:hideMark/>
          </w:tcPr>
          <w:p w:rsidR="00114AA3" w:rsidRPr="000451EF" w:rsidRDefault="00114AA3" w:rsidP="000451EF">
            <w:pPr>
              <w:widowControl w:val="0"/>
              <w:autoSpaceDE w:val="0"/>
              <w:autoSpaceDN w:val="0"/>
              <w:adjustRightInd w:val="0"/>
              <w:jc w:val="center"/>
              <w:rPr>
                <w:rFonts w:ascii="Arial" w:eastAsia="Calibri" w:hAnsi="Arial" w:cs="Arial"/>
                <w:iCs/>
                <w:sz w:val="16"/>
                <w:szCs w:val="16"/>
              </w:rPr>
            </w:pPr>
            <w:r w:rsidRPr="000451EF">
              <w:rPr>
                <w:rFonts w:ascii="Arial" w:eastAsia="Calibri" w:hAnsi="Arial" w:cs="Arial"/>
                <w:iCs/>
                <w:sz w:val="16"/>
                <w:szCs w:val="16"/>
              </w:rPr>
              <w:t>И.О. Фамилия</w:t>
            </w:r>
          </w:p>
        </w:tc>
      </w:tr>
      <w:tr w:rsidR="00114AA3" w:rsidRPr="000451EF" w:rsidTr="00965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71" w:type="pct"/>
          <w:trHeight w:val="20"/>
        </w:trPr>
        <w:tc>
          <w:tcPr>
            <w:tcW w:w="2005" w:type="pct"/>
            <w:gridSpan w:val="2"/>
          </w:tcPr>
          <w:p w:rsidR="00114AA3" w:rsidRPr="000451EF" w:rsidRDefault="009650C3" w:rsidP="009650C3">
            <w:pPr>
              <w:widowControl w:val="0"/>
              <w:autoSpaceDE w:val="0"/>
              <w:autoSpaceDN w:val="0"/>
              <w:adjustRightInd w:val="0"/>
              <w:rPr>
                <w:rFonts w:ascii="Arial" w:eastAsia="Calibri" w:hAnsi="Arial" w:cs="Arial"/>
                <w:iCs/>
                <w:sz w:val="16"/>
                <w:szCs w:val="16"/>
              </w:rPr>
            </w:pPr>
            <w:r w:rsidRPr="000451EF">
              <w:rPr>
                <w:rFonts w:ascii="Arial" w:eastAsia="Calibri" w:hAnsi="Arial" w:cs="Arial"/>
                <w:iCs/>
                <w:sz w:val="16"/>
                <w:szCs w:val="16"/>
              </w:rPr>
              <w:t xml:space="preserve">« ___ »_____________ 20 ___ года </w:t>
            </w:r>
          </w:p>
        </w:tc>
        <w:tc>
          <w:tcPr>
            <w:tcW w:w="129" w:type="pct"/>
          </w:tcPr>
          <w:p w:rsidR="00114AA3" w:rsidRPr="000451EF" w:rsidRDefault="00114AA3" w:rsidP="000451EF">
            <w:pPr>
              <w:widowControl w:val="0"/>
              <w:autoSpaceDE w:val="0"/>
              <w:autoSpaceDN w:val="0"/>
              <w:adjustRightInd w:val="0"/>
              <w:jc w:val="center"/>
              <w:rPr>
                <w:rFonts w:ascii="Arial" w:eastAsia="Calibri" w:hAnsi="Arial" w:cs="Arial"/>
                <w:iCs/>
                <w:sz w:val="16"/>
                <w:szCs w:val="16"/>
              </w:rPr>
            </w:pPr>
          </w:p>
        </w:tc>
        <w:tc>
          <w:tcPr>
            <w:tcW w:w="951" w:type="pct"/>
            <w:gridSpan w:val="2"/>
            <w:tcBorders>
              <w:top w:val="single" w:sz="4" w:space="0" w:color="auto"/>
              <w:left w:val="nil"/>
              <w:bottom w:val="nil"/>
              <w:right w:val="nil"/>
            </w:tcBorders>
            <w:hideMark/>
          </w:tcPr>
          <w:p w:rsidR="00114AA3" w:rsidRPr="000451EF" w:rsidRDefault="00114AA3" w:rsidP="000451EF">
            <w:pPr>
              <w:widowControl w:val="0"/>
              <w:autoSpaceDE w:val="0"/>
              <w:autoSpaceDN w:val="0"/>
              <w:adjustRightInd w:val="0"/>
              <w:jc w:val="center"/>
              <w:rPr>
                <w:rFonts w:ascii="Arial" w:eastAsia="Calibri" w:hAnsi="Arial" w:cs="Arial"/>
                <w:iCs/>
                <w:sz w:val="16"/>
                <w:szCs w:val="16"/>
              </w:rPr>
            </w:pPr>
            <w:r w:rsidRPr="009650C3">
              <w:rPr>
                <w:rFonts w:ascii="Arial" w:eastAsia="Calibri" w:hAnsi="Arial" w:cs="Arial"/>
                <w:iCs/>
                <w:sz w:val="12"/>
                <w:szCs w:val="16"/>
              </w:rPr>
              <w:t>(подпись)</w:t>
            </w:r>
          </w:p>
        </w:tc>
        <w:tc>
          <w:tcPr>
            <w:tcW w:w="190" w:type="pct"/>
          </w:tcPr>
          <w:p w:rsidR="00114AA3" w:rsidRPr="000451EF" w:rsidRDefault="00114AA3" w:rsidP="000451EF">
            <w:pPr>
              <w:widowControl w:val="0"/>
              <w:autoSpaceDE w:val="0"/>
              <w:autoSpaceDN w:val="0"/>
              <w:adjustRightInd w:val="0"/>
              <w:jc w:val="center"/>
              <w:rPr>
                <w:rFonts w:ascii="Arial" w:eastAsia="Calibri" w:hAnsi="Arial" w:cs="Arial"/>
                <w:iCs/>
                <w:sz w:val="16"/>
                <w:szCs w:val="16"/>
              </w:rPr>
            </w:pPr>
          </w:p>
        </w:tc>
        <w:tc>
          <w:tcPr>
            <w:tcW w:w="954" w:type="pct"/>
            <w:gridSpan w:val="2"/>
          </w:tcPr>
          <w:p w:rsidR="00114AA3" w:rsidRPr="000451EF" w:rsidRDefault="00114AA3" w:rsidP="000451EF">
            <w:pPr>
              <w:widowControl w:val="0"/>
              <w:autoSpaceDE w:val="0"/>
              <w:autoSpaceDN w:val="0"/>
              <w:adjustRightInd w:val="0"/>
              <w:rPr>
                <w:rFonts w:ascii="Arial" w:eastAsia="Calibri" w:hAnsi="Arial" w:cs="Arial"/>
                <w:iCs/>
                <w:sz w:val="16"/>
                <w:szCs w:val="16"/>
              </w:rPr>
            </w:pPr>
          </w:p>
        </w:tc>
      </w:tr>
    </w:tbl>
    <w:p w:rsidR="009650C3" w:rsidRPr="009876B4" w:rsidRDefault="009650C3" w:rsidP="009650C3">
      <w:pPr>
        <w:jc w:val="center"/>
        <w:rPr>
          <w:rFonts w:ascii="Arial" w:hAnsi="Arial" w:cs="Arial"/>
          <w:b/>
          <w:sz w:val="4"/>
          <w:szCs w:val="16"/>
        </w:rPr>
      </w:pPr>
    </w:p>
    <w:p w:rsidR="009650C3" w:rsidRPr="009650C3" w:rsidRDefault="009650C3" w:rsidP="009650C3">
      <w:pPr>
        <w:jc w:val="center"/>
        <w:rPr>
          <w:rFonts w:ascii="Arial" w:hAnsi="Arial" w:cs="Arial"/>
          <w:b/>
          <w:sz w:val="16"/>
          <w:szCs w:val="16"/>
        </w:rPr>
      </w:pPr>
      <w:r w:rsidRPr="009650C3">
        <w:rPr>
          <w:rFonts w:ascii="Arial" w:hAnsi="Arial" w:cs="Arial"/>
          <w:b/>
          <w:sz w:val="16"/>
          <w:szCs w:val="16"/>
        </w:rPr>
        <w:t>ДУМА ВАЛДАЙСКОГО МУНИЦИПАЛЬНОГО РАЙОНА</w:t>
      </w:r>
    </w:p>
    <w:p w:rsidR="009650C3" w:rsidRPr="009650C3" w:rsidRDefault="009650C3" w:rsidP="009650C3">
      <w:pPr>
        <w:pStyle w:val="20"/>
        <w:rPr>
          <w:rFonts w:ascii="Arial" w:hAnsi="Arial" w:cs="Arial"/>
          <w:b/>
          <w:sz w:val="16"/>
          <w:szCs w:val="16"/>
        </w:rPr>
      </w:pPr>
      <w:r w:rsidRPr="009650C3">
        <w:rPr>
          <w:rFonts w:ascii="Arial" w:hAnsi="Arial" w:cs="Arial"/>
          <w:b/>
          <w:sz w:val="16"/>
          <w:szCs w:val="16"/>
        </w:rPr>
        <w:t>Р Е Ш Е Н И Е</w:t>
      </w:r>
    </w:p>
    <w:p w:rsidR="00BA7365" w:rsidRDefault="009650C3" w:rsidP="009650C3">
      <w:pPr>
        <w:jc w:val="center"/>
        <w:rPr>
          <w:rFonts w:ascii="Arial" w:hAnsi="Arial" w:cs="Arial"/>
          <w:b/>
          <w:bCs/>
          <w:sz w:val="16"/>
          <w:szCs w:val="16"/>
        </w:rPr>
      </w:pPr>
      <w:r w:rsidRPr="009650C3">
        <w:rPr>
          <w:rFonts w:ascii="Arial" w:hAnsi="Arial" w:cs="Arial"/>
          <w:b/>
          <w:sz w:val="16"/>
          <w:szCs w:val="16"/>
        </w:rPr>
        <w:t xml:space="preserve">О внесении изменений в </w:t>
      </w:r>
      <w:r w:rsidRPr="009650C3">
        <w:rPr>
          <w:rFonts w:ascii="Arial" w:hAnsi="Arial" w:cs="Arial"/>
          <w:b/>
          <w:bCs/>
          <w:sz w:val="16"/>
          <w:szCs w:val="16"/>
        </w:rPr>
        <w:t>Порядок проведения конкурсного отбора</w:t>
      </w:r>
      <w:r w:rsidR="00BA7365">
        <w:rPr>
          <w:rFonts w:ascii="Arial" w:hAnsi="Arial" w:cs="Arial"/>
          <w:b/>
          <w:bCs/>
          <w:sz w:val="16"/>
          <w:szCs w:val="16"/>
        </w:rPr>
        <w:t xml:space="preserve"> </w:t>
      </w:r>
      <w:r w:rsidRPr="009650C3">
        <w:rPr>
          <w:rFonts w:ascii="Arial" w:hAnsi="Arial" w:cs="Arial"/>
          <w:b/>
          <w:bCs/>
          <w:sz w:val="16"/>
          <w:szCs w:val="16"/>
        </w:rPr>
        <w:t xml:space="preserve">инициативных проектов </w:t>
      </w:r>
    </w:p>
    <w:p w:rsidR="009650C3" w:rsidRPr="009650C3" w:rsidRDefault="009650C3" w:rsidP="009650C3">
      <w:pPr>
        <w:jc w:val="center"/>
        <w:rPr>
          <w:rFonts w:ascii="Arial" w:hAnsi="Arial" w:cs="Arial"/>
          <w:b/>
          <w:sz w:val="16"/>
          <w:szCs w:val="16"/>
        </w:rPr>
      </w:pPr>
      <w:r w:rsidRPr="009650C3">
        <w:rPr>
          <w:rFonts w:ascii="Arial" w:hAnsi="Arial" w:cs="Arial"/>
          <w:b/>
          <w:bCs/>
          <w:sz w:val="16"/>
          <w:szCs w:val="16"/>
        </w:rPr>
        <w:t>для реализации на территории, части территории Валдайского муниципального района</w:t>
      </w:r>
      <w:r w:rsidR="00BA7365">
        <w:rPr>
          <w:rFonts w:ascii="Arial" w:hAnsi="Arial" w:cs="Arial"/>
          <w:b/>
          <w:bCs/>
          <w:sz w:val="16"/>
          <w:szCs w:val="16"/>
        </w:rPr>
        <w:t xml:space="preserve"> </w:t>
      </w:r>
    </w:p>
    <w:p w:rsidR="009650C3" w:rsidRPr="009650C3" w:rsidRDefault="009650C3" w:rsidP="00BA7365">
      <w:pPr>
        <w:ind w:firstLine="284"/>
        <w:jc w:val="both"/>
        <w:rPr>
          <w:rFonts w:ascii="Arial" w:hAnsi="Arial" w:cs="Arial"/>
          <w:b/>
          <w:sz w:val="16"/>
          <w:szCs w:val="16"/>
        </w:rPr>
      </w:pPr>
      <w:r w:rsidRPr="009650C3">
        <w:rPr>
          <w:rFonts w:ascii="Arial" w:hAnsi="Arial" w:cs="Arial"/>
          <w:b/>
          <w:sz w:val="16"/>
          <w:szCs w:val="16"/>
        </w:rPr>
        <w:t>Принято Думой Валдайского муниципального района 27 ноября 2024</w:t>
      </w:r>
      <w:r w:rsidRPr="009650C3">
        <w:rPr>
          <w:rFonts w:ascii="Arial" w:hAnsi="Arial" w:cs="Arial"/>
          <w:sz w:val="16"/>
          <w:szCs w:val="16"/>
        </w:rPr>
        <w:t> </w:t>
      </w:r>
      <w:r w:rsidRPr="009650C3">
        <w:rPr>
          <w:rFonts w:ascii="Arial" w:hAnsi="Arial" w:cs="Arial"/>
          <w:b/>
          <w:sz w:val="16"/>
          <w:szCs w:val="16"/>
        </w:rPr>
        <w:t>года</w:t>
      </w:r>
    </w:p>
    <w:p w:rsidR="009650C3" w:rsidRPr="009650C3" w:rsidRDefault="009650C3" w:rsidP="00BA7365">
      <w:pPr>
        <w:ind w:firstLine="284"/>
        <w:jc w:val="both"/>
        <w:rPr>
          <w:rFonts w:ascii="Arial" w:hAnsi="Arial" w:cs="Arial"/>
          <w:sz w:val="16"/>
          <w:szCs w:val="16"/>
        </w:rPr>
      </w:pPr>
      <w:r w:rsidRPr="009650C3">
        <w:rPr>
          <w:rFonts w:ascii="Arial" w:hAnsi="Arial" w:cs="Arial"/>
          <w:sz w:val="16"/>
          <w:szCs w:val="16"/>
        </w:rPr>
        <w:t>В соответствии со статьей 26</w:t>
      </w:r>
      <w:r w:rsidRPr="009650C3">
        <w:rPr>
          <w:rFonts w:ascii="Arial" w:hAnsi="Arial" w:cs="Arial"/>
          <w:sz w:val="16"/>
          <w:szCs w:val="16"/>
          <w:vertAlign w:val="superscript"/>
        </w:rPr>
        <w:t>1</w:t>
      </w:r>
      <w:r w:rsidRPr="009650C3">
        <w:rPr>
          <w:rFonts w:ascii="Arial" w:hAnsi="Arial" w:cs="Arial"/>
          <w:sz w:val="16"/>
          <w:szCs w:val="16"/>
        </w:rPr>
        <w:t xml:space="preserve"> </w:t>
      </w:r>
      <w:hyperlink r:id="rId17" w:history="1">
        <w:r w:rsidRPr="009650C3">
          <w:rPr>
            <w:rStyle w:val="af3"/>
            <w:rFonts w:ascii="Arial" w:hAnsi="Arial" w:cs="Arial"/>
            <w:color w:val="auto"/>
            <w:sz w:val="16"/>
            <w:szCs w:val="16"/>
            <w:u w:val="none"/>
          </w:rPr>
          <w:t xml:space="preserve">Федерального закона от 06 октября 2003 года № 131-ФЗ «Об общих принципах организации местного самоуправления в Российской Федерации» </w:t>
        </w:r>
      </w:hyperlink>
      <w:r w:rsidRPr="009650C3">
        <w:rPr>
          <w:rFonts w:ascii="Arial" w:hAnsi="Arial" w:cs="Arial"/>
          <w:sz w:val="16"/>
          <w:szCs w:val="16"/>
        </w:rPr>
        <w:t xml:space="preserve">Дума Валдайского муниципального района </w:t>
      </w:r>
      <w:r w:rsidRPr="009650C3">
        <w:rPr>
          <w:rFonts w:ascii="Arial" w:hAnsi="Arial" w:cs="Arial"/>
          <w:b/>
          <w:sz w:val="16"/>
          <w:szCs w:val="16"/>
        </w:rPr>
        <w:t>РЕШИЛА:</w:t>
      </w:r>
    </w:p>
    <w:p w:rsidR="009650C3" w:rsidRPr="009650C3" w:rsidRDefault="009650C3" w:rsidP="00BA7365">
      <w:pPr>
        <w:ind w:firstLine="284"/>
        <w:jc w:val="both"/>
        <w:rPr>
          <w:rFonts w:ascii="Arial" w:hAnsi="Arial" w:cs="Arial"/>
          <w:sz w:val="16"/>
          <w:szCs w:val="16"/>
        </w:rPr>
      </w:pPr>
      <w:r w:rsidRPr="009650C3">
        <w:rPr>
          <w:rFonts w:ascii="Arial" w:hAnsi="Arial" w:cs="Arial"/>
          <w:sz w:val="16"/>
          <w:szCs w:val="16"/>
        </w:rPr>
        <w:t xml:space="preserve">1. Внести изменения в </w:t>
      </w:r>
      <w:r w:rsidRPr="009650C3">
        <w:rPr>
          <w:rFonts w:ascii="Arial" w:hAnsi="Arial" w:cs="Arial"/>
          <w:bCs/>
          <w:sz w:val="16"/>
          <w:szCs w:val="16"/>
        </w:rPr>
        <w:t>Порядок</w:t>
      </w:r>
      <w:r w:rsidRPr="009650C3">
        <w:rPr>
          <w:rFonts w:ascii="Arial" w:hAnsi="Arial" w:cs="Arial"/>
          <w:sz w:val="16"/>
          <w:szCs w:val="16"/>
        </w:rPr>
        <w:t xml:space="preserve"> </w:t>
      </w:r>
      <w:r w:rsidRPr="009650C3">
        <w:rPr>
          <w:rFonts w:ascii="Arial" w:hAnsi="Arial" w:cs="Arial"/>
          <w:bCs/>
          <w:sz w:val="16"/>
          <w:szCs w:val="16"/>
        </w:rPr>
        <w:t>проведения конкурсного отбора инициативных проектов для реализации на территории, части территории Валдайского муниципального района</w:t>
      </w:r>
      <w:r w:rsidRPr="009650C3">
        <w:rPr>
          <w:rFonts w:ascii="Arial" w:hAnsi="Arial" w:cs="Arial"/>
          <w:sz w:val="16"/>
          <w:szCs w:val="16"/>
        </w:rPr>
        <w:t>, утвержденный решением Думы Валдайского муниципального района от 27.05.2021 № 61 (далее – Порядок):</w:t>
      </w:r>
    </w:p>
    <w:p w:rsidR="009650C3" w:rsidRPr="009650C3" w:rsidRDefault="009650C3" w:rsidP="00BA7365">
      <w:pPr>
        <w:ind w:firstLine="284"/>
        <w:jc w:val="both"/>
        <w:rPr>
          <w:rFonts w:ascii="Arial" w:hAnsi="Arial" w:cs="Arial"/>
          <w:sz w:val="16"/>
          <w:szCs w:val="16"/>
        </w:rPr>
      </w:pPr>
      <w:r w:rsidRPr="009650C3">
        <w:rPr>
          <w:rFonts w:ascii="Arial" w:hAnsi="Arial" w:cs="Arial"/>
          <w:sz w:val="16"/>
          <w:szCs w:val="16"/>
        </w:rPr>
        <w:t>1.1. Изложить подпункт 1.5 Порядка в редакции:</w:t>
      </w:r>
    </w:p>
    <w:p w:rsidR="009650C3" w:rsidRPr="009650C3" w:rsidRDefault="009650C3" w:rsidP="00BA7365">
      <w:pPr>
        <w:ind w:firstLine="284"/>
        <w:jc w:val="both"/>
        <w:rPr>
          <w:rFonts w:ascii="Arial" w:hAnsi="Arial" w:cs="Arial"/>
          <w:sz w:val="16"/>
          <w:szCs w:val="16"/>
        </w:rPr>
      </w:pPr>
      <w:r w:rsidRPr="009650C3">
        <w:rPr>
          <w:rFonts w:ascii="Arial" w:hAnsi="Arial" w:cs="Arial"/>
          <w:sz w:val="16"/>
          <w:szCs w:val="16"/>
        </w:rPr>
        <w:t>«1.5. К участию в конкурсном отборе допускаются поступившие в Администрацию Валдайского муниципального района инициативные проекты, соответствующие требованиям, установленным статьей 26</w:t>
      </w:r>
      <w:r w:rsidRPr="009650C3">
        <w:rPr>
          <w:rFonts w:ascii="Arial" w:hAnsi="Arial" w:cs="Arial"/>
          <w:sz w:val="16"/>
          <w:szCs w:val="16"/>
          <w:vertAlign w:val="superscript"/>
        </w:rPr>
        <w:t>1</w:t>
      </w:r>
      <w:r w:rsidRPr="009650C3">
        <w:rPr>
          <w:rFonts w:ascii="Arial" w:hAnsi="Arial" w:cs="Arial"/>
          <w:sz w:val="16"/>
          <w:szCs w:val="16"/>
        </w:rPr>
        <w:t xml:space="preserve"> </w:t>
      </w:r>
      <w:hyperlink r:id="rId18" w:history="1">
        <w:r w:rsidRPr="009650C3">
          <w:rPr>
            <w:rStyle w:val="af3"/>
            <w:rFonts w:ascii="Arial" w:hAnsi="Arial" w:cs="Arial"/>
            <w:color w:val="auto"/>
            <w:sz w:val="16"/>
            <w:szCs w:val="16"/>
            <w:u w:val="none"/>
          </w:rPr>
          <w:t>Федерального закона от 06 октября 2003 года № 131-ФЗ «Об общих принципах организации местного самоуправления в Российской Федерации»</w:t>
        </w:r>
      </w:hyperlink>
      <w:r w:rsidRPr="009650C3">
        <w:rPr>
          <w:rFonts w:ascii="Arial" w:hAnsi="Arial" w:cs="Arial"/>
          <w:sz w:val="16"/>
          <w:szCs w:val="16"/>
        </w:rPr>
        <w:t xml:space="preserve"> и Порядком </w:t>
      </w:r>
      <w:r w:rsidRPr="009650C3">
        <w:rPr>
          <w:rFonts w:ascii="Arial" w:hAnsi="Arial" w:cs="Arial"/>
          <w:bCs/>
          <w:sz w:val="16"/>
          <w:szCs w:val="16"/>
        </w:rPr>
        <w:t>реализации инициативных проектов в Валдайском муниципальном районе</w:t>
      </w:r>
      <w:r w:rsidRPr="009650C3">
        <w:rPr>
          <w:rFonts w:ascii="Arial" w:hAnsi="Arial" w:cs="Arial"/>
          <w:sz w:val="16"/>
          <w:szCs w:val="16"/>
        </w:rPr>
        <w:t>, утвержденным решением Думы Валдайского муниципального района от 27.05.2021 № 60»</w:t>
      </w:r>
      <w:r w:rsidRPr="009650C3">
        <w:rPr>
          <w:rStyle w:val="af3"/>
          <w:rFonts w:ascii="Arial" w:hAnsi="Arial" w:cs="Arial"/>
          <w:color w:val="auto"/>
          <w:sz w:val="16"/>
          <w:szCs w:val="16"/>
          <w:u w:val="none"/>
        </w:rPr>
        <w:t>.</w:t>
      </w:r>
    </w:p>
    <w:p w:rsidR="009650C3" w:rsidRPr="009650C3" w:rsidRDefault="009650C3" w:rsidP="00BA7365">
      <w:pPr>
        <w:ind w:firstLine="284"/>
        <w:jc w:val="both"/>
        <w:rPr>
          <w:rFonts w:ascii="Arial" w:hAnsi="Arial" w:cs="Arial"/>
          <w:sz w:val="16"/>
          <w:szCs w:val="16"/>
        </w:rPr>
      </w:pPr>
      <w:r w:rsidRPr="009650C3">
        <w:rPr>
          <w:rFonts w:ascii="Arial" w:hAnsi="Arial" w:cs="Arial"/>
          <w:sz w:val="16"/>
          <w:szCs w:val="16"/>
        </w:rPr>
        <w:t>1.2. Изложить подпункт 4) пункта 2.3 Порядка в редакции:</w:t>
      </w:r>
    </w:p>
    <w:p w:rsidR="009650C3" w:rsidRPr="009650C3" w:rsidRDefault="009650C3" w:rsidP="00BA7365">
      <w:pPr>
        <w:pStyle w:val="ConsPlusNormal"/>
        <w:ind w:firstLine="284"/>
        <w:jc w:val="both"/>
        <w:rPr>
          <w:sz w:val="16"/>
          <w:szCs w:val="16"/>
        </w:rPr>
      </w:pPr>
      <w:r w:rsidRPr="009650C3">
        <w:rPr>
          <w:sz w:val="16"/>
          <w:szCs w:val="16"/>
        </w:rPr>
        <w:t xml:space="preserve">«4) готовит извещение о проведении конкурсного отбора, обеспечивает его опубликование в периодическом печатном издании бюллетене «Валдайский Вестник» и размещение на официальном сайте Администрации Валдайского муниципального района в сети «Интернет». </w:t>
      </w:r>
    </w:p>
    <w:p w:rsidR="009650C3" w:rsidRPr="009650C3" w:rsidRDefault="009650C3" w:rsidP="00BA7365">
      <w:pPr>
        <w:ind w:firstLine="284"/>
        <w:jc w:val="both"/>
        <w:rPr>
          <w:rFonts w:ascii="Arial" w:hAnsi="Arial" w:cs="Arial"/>
          <w:sz w:val="16"/>
          <w:szCs w:val="16"/>
        </w:rPr>
      </w:pPr>
      <w:r w:rsidRPr="009650C3">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9650C3" w:rsidRPr="001F57B2" w:rsidTr="009650C3">
        <w:trPr>
          <w:trHeight w:val="20"/>
        </w:trPr>
        <w:tc>
          <w:tcPr>
            <w:tcW w:w="2500" w:type="pct"/>
          </w:tcPr>
          <w:p w:rsidR="009650C3" w:rsidRDefault="009650C3" w:rsidP="009650C3">
            <w:pPr>
              <w:rPr>
                <w:rFonts w:ascii="Arial" w:hAnsi="Arial" w:cs="Arial"/>
                <w:b/>
                <w:color w:val="000000"/>
                <w:sz w:val="16"/>
                <w:szCs w:val="16"/>
              </w:rPr>
            </w:pPr>
            <w:r w:rsidRPr="001F57B2">
              <w:rPr>
                <w:rFonts w:ascii="Arial" w:hAnsi="Arial" w:cs="Arial"/>
                <w:b/>
                <w:color w:val="000000"/>
                <w:sz w:val="16"/>
                <w:szCs w:val="16"/>
              </w:rPr>
              <w:t xml:space="preserve">Глава Валдайского муниципального </w:t>
            </w:r>
          </w:p>
          <w:p w:rsidR="009650C3" w:rsidRPr="001F57B2" w:rsidRDefault="009650C3" w:rsidP="009650C3">
            <w:pPr>
              <w:rPr>
                <w:rFonts w:ascii="Arial" w:hAnsi="Arial" w:cs="Arial"/>
                <w:b/>
                <w:color w:val="000000"/>
                <w:sz w:val="16"/>
                <w:szCs w:val="16"/>
              </w:rPr>
            </w:pPr>
            <w:r w:rsidRPr="001F57B2">
              <w:rPr>
                <w:rFonts w:ascii="Arial" w:hAnsi="Arial" w:cs="Arial"/>
                <w:b/>
                <w:color w:val="000000"/>
                <w:sz w:val="16"/>
                <w:szCs w:val="16"/>
              </w:rPr>
              <w:t>района</w:t>
            </w:r>
            <w:r>
              <w:rPr>
                <w:rFonts w:ascii="Arial" w:hAnsi="Arial" w:cs="Arial"/>
                <w:b/>
                <w:color w:val="000000"/>
                <w:sz w:val="16"/>
                <w:szCs w:val="16"/>
              </w:rPr>
              <w:t xml:space="preserve">                                  </w:t>
            </w:r>
            <w:r w:rsidRPr="001F57B2">
              <w:rPr>
                <w:rFonts w:ascii="Arial" w:hAnsi="Arial" w:cs="Arial"/>
                <w:b/>
                <w:color w:val="000000"/>
                <w:sz w:val="16"/>
                <w:szCs w:val="16"/>
              </w:rPr>
              <w:t xml:space="preserve">                                        Ю.В.Стадэ</w:t>
            </w:r>
          </w:p>
          <w:p w:rsidR="009650C3" w:rsidRPr="001F57B2" w:rsidRDefault="009650C3" w:rsidP="009650C3">
            <w:pPr>
              <w:jc w:val="both"/>
              <w:rPr>
                <w:rFonts w:ascii="Arial" w:hAnsi="Arial" w:cs="Arial"/>
                <w:color w:val="000000"/>
                <w:sz w:val="16"/>
                <w:szCs w:val="16"/>
              </w:rPr>
            </w:pPr>
            <w:r w:rsidRPr="001F57B2">
              <w:rPr>
                <w:rFonts w:ascii="Arial" w:hAnsi="Arial" w:cs="Arial"/>
                <w:color w:val="000000"/>
                <w:sz w:val="16"/>
                <w:szCs w:val="16"/>
              </w:rPr>
              <w:t xml:space="preserve">«27» ноября 2024 года № </w:t>
            </w:r>
            <w:r w:rsidRPr="001F57B2">
              <w:rPr>
                <w:rFonts w:ascii="Arial" w:hAnsi="Arial" w:cs="Arial"/>
                <w:color w:val="000000"/>
                <w:sz w:val="16"/>
                <w:szCs w:val="16"/>
                <w:lang w:val="en-US"/>
              </w:rPr>
              <w:t>3</w:t>
            </w:r>
            <w:r>
              <w:rPr>
                <w:rFonts w:ascii="Arial" w:hAnsi="Arial" w:cs="Arial"/>
                <w:color w:val="000000"/>
                <w:sz w:val="16"/>
                <w:szCs w:val="16"/>
              </w:rPr>
              <w:t>62</w:t>
            </w:r>
          </w:p>
        </w:tc>
        <w:tc>
          <w:tcPr>
            <w:tcW w:w="2500" w:type="pct"/>
          </w:tcPr>
          <w:p w:rsidR="009650C3" w:rsidRPr="001F57B2" w:rsidRDefault="009650C3" w:rsidP="009650C3">
            <w:pPr>
              <w:jc w:val="both"/>
              <w:rPr>
                <w:rFonts w:ascii="Arial" w:hAnsi="Arial" w:cs="Arial"/>
                <w:b/>
                <w:color w:val="000000"/>
                <w:sz w:val="16"/>
                <w:szCs w:val="16"/>
              </w:rPr>
            </w:pPr>
            <w:r w:rsidRPr="001F57B2">
              <w:rPr>
                <w:rFonts w:ascii="Arial" w:hAnsi="Arial" w:cs="Arial"/>
                <w:b/>
                <w:color w:val="000000"/>
                <w:sz w:val="16"/>
                <w:szCs w:val="16"/>
              </w:rPr>
              <w:t>Председатель Думы Валдайского</w:t>
            </w:r>
            <w:r w:rsidRPr="001F57B2">
              <w:rPr>
                <w:rFonts w:ascii="Arial" w:hAnsi="Arial" w:cs="Arial"/>
                <w:b/>
                <w:color w:val="000000"/>
                <w:sz w:val="16"/>
                <w:szCs w:val="16"/>
              </w:rPr>
              <w:tab/>
            </w:r>
          </w:p>
          <w:p w:rsidR="009650C3" w:rsidRPr="001F57B2" w:rsidRDefault="009650C3" w:rsidP="009650C3">
            <w:pPr>
              <w:jc w:val="both"/>
              <w:rPr>
                <w:rFonts w:ascii="Arial" w:hAnsi="Arial" w:cs="Arial"/>
                <w:b/>
                <w:color w:val="000000"/>
                <w:sz w:val="16"/>
                <w:szCs w:val="16"/>
              </w:rPr>
            </w:pPr>
            <w:r w:rsidRPr="001F57B2">
              <w:rPr>
                <w:rFonts w:ascii="Arial" w:hAnsi="Arial" w:cs="Arial"/>
                <w:b/>
                <w:color w:val="000000"/>
                <w:sz w:val="16"/>
                <w:szCs w:val="16"/>
              </w:rPr>
              <w:t>муниципального района                                   В.П.Литвиненко</w:t>
            </w:r>
          </w:p>
          <w:p w:rsidR="009650C3" w:rsidRPr="001F57B2" w:rsidRDefault="009650C3" w:rsidP="009650C3">
            <w:pPr>
              <w:jc w:val="both"/>
              <w:rPr>
                <w:rFonts w:ascii="Arial" w:hAnsi="Arial" w:cs="Arial"/>
                <w:color w:val="000000"/>
                <w:sz w:val="16"/>
                <w:szCs w:val="16"/>
              </w:rPr>
            </w:pPr>
          </w:p>
        </w:tc>
      </w:tr>
    </w:tbl>
    <w:p w:rsidR="009650C3" w:rsidRPr="009650C3" w:rsidRDefault="009650C3" w:rsidP="009650C3">
      <w:pPr>
        <w:ind w:firstLine="709"/>
        <w:jc w:val="right"/>
        <w:rPr>
          <w:rFonts w:ascii="Arial" w:hAnsi="Arial" w:cs="Arial"/>
          <w:sz w:val="16"/>
          <w:szCs w:val="16"/>
        </w:rPr>
      </w:pPr>
    </w:p>
    <w:p w:rsidR="00BA7365" w:rsidRPr="00BA7365" w:rsidRDefault="00BA7365" w:rsidP="00BA7365">
      <w:pPr>
        <w:jc w:val="center"/>
        <w:rPr>
          <w:rFonts w:ascii="Arial" w:hAnsi="Arial" w:cs="Arial"/>
          <w:b/>
          <w:sz w:val="16"/>
          <w:szCs w:val="16"/>
        </w:rPr>
      </w:pPr>
      <w:r w:rsidRPr="00BA7365">
        <w:rPr>
          <w:rFonts w:ascii="Arial" w:hAnsi="Arial" w:cs="Arial"/>
          <w:b/>
          <w:sz w:val="16"/>
          <w:szCs w:val="16"/>
        </w:rPr>
        <w:t>ДУМА ВАЛДАЙСКОГО МУНИЦИПАЛЬНОГО РАЙОНА</w:t>
      </w:r>
    </w:p>
    <w:p w:rsidR="00BA7365" w:rsidRPr="00BA7365" w:rsidRDefault="00BA7365" w:rsidP="00BA7365">
      <w:pPr>
        <w:pStyle w:val="20"/>
        <w:rPr>
          <w:rFonts w:ascii="Arial" w:hAnsi="Arial" w:cs="Arial"/>
          <w:b/>
          <w:color w:val="000000"/>
          <w:sz w:val="16"/>
          <w:szCs w:val="16"/>
        </w:rPr>
      </w:pPr>
      <w:r w:rsidRPr="00BA7365">
        <w:rPr>
          <w:rFonts w:ascii="Arial" w:hAnsi="Arial" w:cs="Arial"/>
          <w:b/>
          <w:color w:val="000000"/>
          <w:sz w:val="16"/>
          <w:szCs w:val="16"/>
        </w:rPr>
        <w:t>Р Е Ш Е Н И Е</w:t>
      </w:r>
    </w:p>
    <w:p w:rsidR="00BA7365" w:rsidRDefault="00BA7365" w:rsidP="00BA7365">
      <w:pPr>
        <w:jc w:val="center"/>
        <w:rPr>
          <w:rFonts w:ascii="Arial" w:hAnsi="Arial" w:cs="Arial"/>
          <w:b/>
          <w:bCs/>
          <w:sz w:val="16"/>
          <w:szCs w:val="16"/>
        </w:rPr>
      </w:pPr>
      <w:r w:rsidRPr="00BA7365">
        <w:rPr>
          <w:rFonts w:ascii="Arial" w:hAnsi="Arial" w:cs="Arial"/>
          <w:b/>
          <w:sz w:val="16"/>
          <w:szCs w:val="16"/>
        </w:rPr>
        <w:t xml:space="preserve">О внесении изменения в </w:t>
      </w:r>
      <w:r w:rsidRPr="00BA7365">
        <w:rPr>
          <w:rFonts w:ascii="Arial" w:hAnsi="Arial" w:cs="Arial"/>
          <w:b/>
          <w:bCs/>
          <w:sz w:val="16"/>
          <w:szCs w:val="16"/>
        </w:rPr>
        <w:t>Порядок определения территории,</w:t>
      </w:r>
      <w:r>
        <w:rPr>
          <w:rFonts w:ascii="Arial" w:hAnsi="Arial" w:cs="Arial"/>
          <w:b/>
          <w:bCs/>
          <w:sz w:val="16"/>
          <w:szCs w:val="16"/>
        </w:rPr>
        <w:t xml:space="preserve"> </w:t>
      </w:r>
      <w:r w:rsidRPr="00BA7365">
        <w:rPr>
          <w:rFonts w:ascii="Arial" w:hAnsi="Arial" w:cs="Arial"/>
          <w:b/>
          <w:bCs/>
          <w:sz w:val="16"/>
          <w:szCs w:val="16"/>
        </w:rPr>
        <w:t xml:space="preserve">части территории </w:t>
      </w:r>
    </w:p>
    <w:p w:rsidR="00BA7365" w:rsidRPr="00BA7365" w:rsidRDefault="00BA7365" w:rsidP="00BA7365">
      <w:pPr>
        <w:jc w:val="center"/>
        <w:rPr>
          <w:rFonts w:ascii="Arial" w:hAnsi="Arial" w:cs="Arial"/>
          <w:b/>
          <w:sz w:val="16"/>
          <w:szCs w:val="16"/>
        </w:rPr>
      </w:pPr>
      <w:r w:rsidRPr="00BA7365">
        <w:rPr>
          <w:rFonts w:ascii="Arial" w:hAnsi="Arial" w:cs="Arial"/>
          <w:b/>
          <w:bCs/>
          <w:sz w:val="16"/>
          <w:szCs w:val="16"/>
        </w:rPr>
        <w:t>Валдайского муниципального района, предназначенной для реализации инициативных проектов</w:t>
      </w:r>
    </w:p>
    <w:p w:rsidR="00BA7365" w:rsidRPr="00BA7365" w:rsidRDefault="00BA7365" w:rsidP="00BA7365">
      <w:pPr>
        <w:ind w:firstLine="284"/>
        <w:jc w:val="both"/>
        <w:rPr>
          <w:rFonts w:ascii="Arial" w:hAnsi="Arial" w:cs="Arial"/>
          <w:b/>
          <w:sz w:val="16"/>
          <w:szCs w:val="16"/>
        </w:rPr>
      </w:pPr>
      <w:r w:rsidRPr="00BA7365">
        <w:rPr>
          <w:rFonts w:ascii="Arial" w:hAnsi="Arial" w:cs="Arial"/>
          <w:b/>
          <w:sz w:val="16"/>
          <w:szCs w:val="16"/>
        </w:rPr>
        <w:t>Принято Думой Валдайского муниципального района 27 ноября 2024</w:t>
      </w:r>
      <w:r w:rsidRPr="00BA7365">
        <w:rPr>
          <w:rFonts w:ascii="Arial" w:hAnsi="Arial" w:cs="Arial"/>
          <w:sz w:val="16"/>
          <w:szCs w:val="16"/>
        </w:rPr>
        <w:t> </w:t>
      </w:r>
      <w:r w:rsidRPr="00BA7365">
        <w:rPr>
          <w:rFonts w:ascii="Arial" w:hAnsi="Arial" w:cs="Arial"/>
          <w:b/>
          <w:sz w:val="16"/>
          <w:szCs w:val="16"/>
        </w:rPr>
        <w:t>года</w:t>
      </w:r>
    </w:p>
    <w:p w:rsidR="00BA7365" w:rsidRPr="00BA7365" w:rsidRDefault="00BA7365" w:rsidP="00BA7365">
      <w:pPr>
        <w:ind w:firstLine="284"/>
        <w:jc w:val="both"/>
        <w:rPr>
          <w:rFonts w:ascii="Arial" w:hAnsi="Arial" w:cs="Arial"/>
          <w:sz w:val="16"/>
          <w:szCs w:val="16"/>
        </w:rPr>
      </w:pPr>
      <w:r w:rsidRPr="00BA7365">
        <w:rPr>
          <w:rFonts w:ascii="Arial" w:eastAsia="Calibri" w:hAnsi="Arial" w:cs="Arial"/>
          <w:sz w:val="16"/>
          <w:szCs w:val="16"/>
          <w:lang w:eastAsia="en-US"/>
        </w:rPr>
        <w:t xml:space="preserve">В соответствии с Федеральным </w:t>
      </w:r>
      <w:hyperlink r:id="rId19" w:history="1">
        <w:r w:rsidRPr="00BA7365">
          <w:rPr>
            <w:rFonts w:ascii="Arial" w:eastAsia="Calibri" w:hAnsi="Arial" w:cs="Arial"/>
            <w:sz w:val="16"/>
            <w:szCs w:val="16"/>
            <w:lang w:eastAsia="en-US"/>
          </w:rPr>
          <w:t>законом</w:t>
        </w:r>
      </w:hyperlink>
      <w:r w:rsidRPr="00BA7365">
        <w:rPr>
          <w:rFonts w:ascii="Arial" w:eastAsia="Calibri" w:hAnsi="Arial" w:cs="Arial"/>
          <w:sz w:val="16"/>
          <w:szCs w:val="16"/>
          <w:lang w:eastAsia="en-US"/>
        </w:rPr>
        <w:t xml:space="preserve"> от 06 октября 2003 года № 131-ФЗ «Об общих принципах организации местного самоуправления в Российской Федерации»</w:t>
      </w:r>
      <w:r w:rsidRPr="00BA7365">
        <w:rPr>
          <w:rFonts w:ascii="Arial" w:hAnsi="Arial" w:cs="Arial"/>
          <w:bCs/>
          <w:sz w:val="16"/>
          <w:szCs w:val="16"/>
        </w:rPr>
        <w:t>, Уставом Валдайского муниципального района</w:t>
      </w:r>
      <w:r w:rsidRPr="00BA7365">
        <w:rPr>
          <w:rFonts w:ascii="Arial" w:hAnsi="Arial" w:cs="Arial"/>
          <w:sz w:val="16"/>
          <w:szCs w:val="16"/>
        </w:rPr>
        <w:t xml:space="preserve"> Дума Валдайского муниципального района </w:t>
      </w:r>
      <w:r w:rsidRPr="00BA7365">
        <w:rPr>
          <w:rFonts w:ascii="Arial" w:hAnsi="Arial" w:cs="Arial"/>
          <w:b/>
          <w:sz w:val="16"/>
          <w:szCs w:val="16"/>
        </w:rPr>
        <w:t>РЕШИЛА:</w:t>
      </w:r>
    </w:p>
    <w:p w:rsidR="00BA7365" w:rsidRPr="00BA7365" w:rsidRDefault="00BA7365" w:rsidP="00BA7365">
      <w:pPr>
        <w:ind w:firstLine="284"/>
        <w:jc w:val="both"/>
        <w:rPr>
          <w:rFonts w:ascii="Arial" w:hAnsi="Arial" w:cs="Arial"/>
          <w:sz w:val="16"/>
          <w:szCs w:val="16"/>
        </w:rPr>
      </w:pPr>
      <w:r w:rsidRPr="00BA7365">
        <w:rPr>
          <w:rFonts w:ascii="Arial" w:hAnsi="Arial" w:cs="Arial"/>
          <w:sz w:val="16"/>
          <w:szCs w:val="16"/>
        </w:rPr>
        <w:t xml:space="preserve">1. Внести изменение в </w:t>
      </w:r>
      <w:r w:rsidRPr="00BA7365">
        <w:rPr>
          <w:rFonts w:ascii="Arial" w:hAnsi="Arial" w:cs="Arial"/>
          <w:bCs/>
          <w:sz w:val="16"/>
          <w:szCs w:val="16"/>
        </w:rPr>
        <w:t>Порядок определения территории, части территории Валдайского муниципального района,</w:t>
      </w:r>
      <w:r w:rsidRPr="00BA7365">
        <w:rPr>
          <w:rFonts w:ascii="Arial" w:hAnsi="Arial" w:cs="Arial"/>
          <w:sz w:val="16"/>
          <w:szCs w:val="16"/>
        </w:rPr>
        <w:t xml:space="preserve"> предназначенной для реализации инициативных проектов, утвержденный решением Думы Валдайского муниципального района от 27.05.2021 № 59, представив абзацы 1, 2 подпункта 1.4 в редакции:</w:t>
      </w:r>
    </w:p>
    <w:p w:rsidR="00BA7365" w:rsidRPr="00BA7365" w:rsidRDefault="00BA7365" w:rsidP="00BA7365">
      <w:pPr>
        <w:pStyle w:val="af7"/>
        <w:suppressAutoHyphens/>
        <w:spacing w:before="0" w:beforeAutospacing="0" w:after="0" w:afterAutospacing="0"/>
        <w:ind w:firstLine="284"/>
        <w:jc w:val="both"/>
        <w:rPr>
          <w:rFonts w:ascii="Arial" w:hAnsi="Arial" w:cs="Arial"/>
          <w:sz w:val="16"/>
          <w:szCs w:val="16"/>
        </w:rPr>
      </w:pPr>
      <w:r w:rsidRPr="00BA7365">
        <w:rPr>
          <w:rFonts w:ascii="Arial" w:hAnsi="Arial" w:cs="Arial"/>
          <w:sz w:val="16"/>
          <w:szCs w:val="16"/>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BA7365" w:rsidRPr="00BA7365" w:rsidRDefault="00BA7365" w:rsidP="00BA7365">
      <w:pPr>
        <w:pStyle w:val="af7"/>
        <w:spacing w:before="0" w:beforeAutospacing="0" w:after="0" w:afterAutospacing="0"/>
        <w:ind w:firstLine="284"/>
        <w:jc w:val="both"/>
        <w:rPr>
          <w:rFonts w:ascii="Arial" w:hAnsi="Arial" w:cs="Arial"/>
          <w:sz w:val="16"/>
          <w:szCs w:val="16"/>
        </w:rPr>
      </w:pPr>
      <w:r w:rsidRPr="00BA7365">
        <w:rPr>
          <w:rFonts w:ascii="Arial" w:hAnsi="Arial" w:cs="Arial"/>
          <w:sz w:val="16"/>
          <w:szCs w:val="16"/>
        </w:rPr>
        <w:t>инициативная группа численностью не менее десяти граждан Российской Федерации, достигших шестнадцатилетнего возраста и проживающих на территории Валдайского муниципального района;».</w:t>
      </w:r>
    </w:p>
    <w:p w:rsidR="00BA7365" w:rsidRPr="00BA7365" w:rsidRDefault="00BA7365" w:rsidP="00BA7365">
      <w:pPr>
        <w:ind w:firstLine="284"/>
        <w:jc w:val="both"/>
        <w:rPr>
          <w:rFonts w:ascii="Arial" w:hAnsi="Arial" w:cs="Arial"/>
          <w:color w:val="000000"/>
          <w:sz w:val="16"/>
          <w:szCs w:val="16"/>
        </w:rPr>
      </w:pPr>
      <w:r w:rsidRPr="00BA7365">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BA7365" w:rsidRPr="001F57B2" w:rsidTr="008009DE">
        <w:trPr>
          <w:trHeight w:val="20"/>
        </w:trPr>
        <w:tc>
          <w:tcPr>
            <w:tcW w:w="2500" w:type="pct"/>
          </w:tcPr>
          <w:p w:rsidR="00BA7365" w:rsidRDefault="00BA7365" w:rsidP="008009DE">
            <w:pPr>
              <w:rPr>
                <w:rFonts w:ascii="Arial" w:hAnsi="Arial" w:cs="Arial"/>
                <w:b/>
                <w:color w:val="000000"/>
                <w:sz w:val="16"/>
                <w:szCs w:val="16"/>
              </w:rPr>
            </w:pPr>
            <w:r w:rsidRPr="001F57B2">
              <w:rPr>
                <w:rFonts w:ascii="Arial" w:hAnsi="Arial" w:cs="Arial"/>
                <w:b/>
                <w:color w:val="000000"/>
                <w:sz w:val="16"/>
                <w:szCs w:val="16"/>
              </w:rPr>
              <w:t xml:space="preserve">Глава Валдайского муниципального </w:t>
            </w:r>
          </w:p>
          <w:p w:rsidR="00BA7365" w:rsidRPr="001F57B2" w:rsidRDefault="00BA7365" w:rsidP="008009DE">
            <w:pPr>
              <w:rPr>
                <w:rFonts w:ascii="Arial" w:hAnsi="Arial" w:cs="Arial"/>
                <w:b/>
                <w:color w:val="000000"/>
                <w:sz w:val="16"/>
                <w:szCs w:val="16"/>
              </w:rPr>
            </w:pPr>
            <w:r w:rsidRPr="001F57B2">
              <w:rPr>
                <w:rFonts w:ascii="Arial" w:hAnsi="Arial" w:cs="Arial"/>
                <w:b/>
                <w:color w:val="000000"/>
                <w:sz w:val="16"/>
                <w:szCs w:val="16"/>
              </w:rPr>
              <w:t>района</w:t>
            </w:r>
            <w:r>
              <w:rPr>
                <w:rFonts w:ascii="Arial" w:hAnsi="Arial" w:cs="Arial"/>
                <w:b/>
                <w:color w:val="000000"/>
                <w:sz w:val="16"/>
                <w:szCs w:val="16"/>
              </w:rPr>
              <w:t xml:space="preserve">                                  </w:t>
            </w:r>
            <w:r w:rsidRPr="001F57B2">
              <w:rPr>
                <w:rFonts w:ascii="Arial" w:hAnsi="Arial" w:cs="Arial"/>
                <w:b/>
                <w:color w:val="000000"/>
                <w:sz w:val="16"/>
                <w:szCs w:val="16"/>
              </w:rPr>
              <w:t xml:space="preserve">                                        Ю.В.Стадэ</w:t>
            </w:r>
          </w:p>
          <w:p w:rsidR="00BA7365" w:rsidRPr="001F57B2" w:rsidRDefault="00BA7365" w:rsidP="008009DE">
            <w:pPr>
              <w:jc w:val="both"/>
              <w:rPr>
                <w:rFonts w:ascii="Arial" w:hAnsi="Arial" w:cs="Arial"/>
                <w:color w:val="000000"/>
                <w:sz w:val="16"/>
                <w:szCs w:val="16"/>
              </w:rPr>
            </w:pPr>
            <w:r w:rsidRPr="001F57B2">
              <w:rPr>
                <w:rFonts w:ascii="Arial" w:hAnsi="Arial" w:cs="Arial"/>
                <w:color w:val="000000"/>
                <w:sz w:val="16"/>
                <w:szCs w:val="16"/>
              </w:rPr>
              <w:t xml:space="preserve">«27» ноября 2024 года № </w:t>
            </w:r>
            <w:r w:rsidRPr="001F57B2">
              <w:rPr>
                <w:rFonts w:ascii="Arial" w:hAnsi="Arial" w:cs="Arial"/>
                <w:color w:val="000000"/>
                <w:sz w:val="16"/>
                <w:szCs w:val="16"/>
                <w:lang w:val="en-US"/>
              </w:rPr>
              <w:t>3</w:t>
            </w:r>
            <w:r>
              <w:rPr>
                <w:rFonts w:ascii="Arial" w:hAnsi="Arial" w:cs="Arial"/>
                <w:color w:val="000000"/>
                <w:sz w:val="16"/>
                <w:szCs w:val="16"/>
              </w:rPr>
              <w:t>63</w:t>
            </w:r>
          </w:p>
        </w:tc>
        <w:tc>
          <w:tcPr>
            <w:tcW w:w="2500" w:type="pct"/>
          </w:tcPr>
          <w:p w:rsidR="00BA7365" w:rsidRPr="001F57B2" w:rsidRDefault="00BA7365" w:rsidP="008009DE">
            <w:pPr>
              <w:jc w:val="both"/>
              <w:rPr>
                <w:rFonts w:ascii="Arial" w:hAnsi="Arial" w:cs="Arial"/>
                <w:b/>
                <w:color w:val="000000"/>
                <w:sz w:val="16"/>
                <w:szCs w:val="16"/>
              </w:rPr>
            </w:pPr>
            <w:r w:rsidRPr="001F57B2">
              <w:rPr>
                <w:rFonts w:ascii="Arial" w:hAnsi="Arial" w:cs="Arial"/>
                <w:b/>
                <w:color w:val="000000"/>
                <w:sz w:val="16"/>
                <w:szCs w:val="16"/>
              </w:rPr>
              <w:t>Председатель Думы Валдайского</w:t>
            </w:r>
            <w:r w:rsidRPr="001F57B2">
              <w:rPr>
                <w:rFonts w:ascii="Arial" w:hAnsi="Arial" w:cs="Arial"/>
                <w:b/>
                <w:color w:val="000000"/>
                <w:sz w:val="16"/>
                <w:szCs w:val="16"/>
              </w:rPr>
              <w:tab/>
            </w:r>
          </w:p>
          <w:p w:rsidR="00BA7365" w:rsidRPr="001F57B2" w:rsidRDefault="00BA7365" w:rsidP="008009DE">
            <w:pPr>
              <w:jc w:val="both"/>
              <w:rPr>
                <w:rFonts w:ascii="Arial" w:hAnsi="Arial" w:cs="Arial"/>
                <w:b/>
                <w:color w:val="000000"/>
                <w:sz w:val="16"/>
                <w:szCs w:val="16"/>
              </w:rPr>
            </w:pPr>
            <w:r w:rsidRPr="001F57B2">
              <w:rPr>
                <w:rFonts w:ascii="Arial" w:hAnsi="Arial" w:cs="Arial"/>
                <w:b/>
                <w:color w:val="000000"/>
                <w:sz w:val="16"/>
                <w:szCs w:val="16"/>
              </w:rPr>
              <w:t>муниципального района                                   В.П.Литвиненко</w:t>
            </w:r>
          </w:p>
          <w:p w:rsidR="00BA7365" w:rsidRPr="001F57B2" w:rsidRDefault="00BA7365" w:rsidP="008009DE">
            <w:pPr>
              <w:jc w:val="both"/>
              <w:rPr>
                <w:rFonts w:ascii="Arial" w:hAnsi="Arial" w:cs="Arial"/>
                <w:color w:val="000000"/>
                <w:sz w:val="16"/>
                <w:szCs w:val="16"/>
              </w:rPr>
            </w:pPr>
          </w:p>
        </w:tc>
      </w:tr>
    </w:tbl>
    <w:p w:rsidR="009650C3" w:rsidRPr="009650C3" w:rsidRDefault="009650C3" w:rsidP="009650C3">
      <w:pPr>
        <w:ind w:firstLine="709"/>
        <w:jc w:val="right"/>
        <w:rPr>
          <w:rFonts w:ascii="Arial" w:hAnsi="Arial" w:cs="Arial"/>
          <w:sz w:val="16"/>
          <w:szCs w:val="16"/>
        </w:rPr>
      </w:pPr>
    </w:p>
    <w:p w:rsidR="00BA7365" w:rsidRPr="00BA7365" w:rsidRDefault="00BA7365" w:rsidP="00BA7365">
      <w:pPr>
        <w:jc w:val="center"/>
        <w:rPr>
          <w:rFonts w:ascii="Arial" w:hAnsi="Arial" w:cs="Arial"/>
          <w:b/>
          <w:sz w:val="16"/>
          <w:szCs w:val="16"/>
        </w:rPr>
      </w:pPr>
      <w:r w:rsidRPr="00BA7365">
        <w:rPr>
          <w:rFonts w:ascii="Arial" w:hAnsi="Arial" w:cs="Arial"/>
          <w:b/>
          <w:sz w:val="16"/>
          <w:szCs w:val="16"/>
        </w:rPr>
        <w:t>ДУМА ВАЛДАЙСКОГО МУНИЦИПАЛЬНОГО РАЙОНА</w:t>
      </w:r>
    </w:p>
    <w:p w:rsidR="00BA7365" w:rsidRPr="00BA7365" w:rsidRDefault="00BA7365" w:rsidP="00BA7365">
      <w:pPr>
        <w:pStyle w:val="20"/>
        <w:rPr>
          <w:rFonts w:ascii="Arial" w:hAnsi="Arial" w:cs="Arial"/>
          <w:b/>
          <w:color w:val="000000"/>
          <w:sz w:val="16"/>
          <w:szCs w:val="16"/>
        </w:rPr>
      </w:pPr>
      <w:r w:rsidRPr="00BA7365">
        <w:rPr>
          <w:rFonts w:ascii="Arial" w:hAnsi="Arial" w:cs="Arial"/>
          <w:b/>
          <w:color w:val="000000"/>
          <w:sz w:val="16"/>
          <w:szCs w:val="16"/>
        </w:rPr>
        <w:t>Р Е Ш Е Н И Е</w:t>
      </w:r>
    </w:p>
    <w:p w:rsidR="00BA7365" w:rsidRPr="00BA7365" w:rsidRDefault="00BA7365" w:rsidP="00BA7365">
      <w:pPr>
        <w:jc w:val="center"/>
        <w:rPr>
          <w:rFonts w:ascii="Arial" w:hAnsi="Arial" w:cs="Arial"/>
          <w:b/>
          <w:bCs/>
          <w:sz w:val="16"/>
          <w:szCs w:val="16"/>
        </w:rPr>
      </w:pPr>
      <w:r w:rsidRPr="00BA7365">
        <w:rPr>
          <w:rFonts w:ascii="Arial" w:hAnsi="Arial" w:cs="Arial"/>
          <w:b/>
          <w:sz w:val="16"/>
          <w:szCs w:val="16"/>
        </w:rPr>
        <w:t xml:space="preserve">О внесении изменений в </w:t>
      </w:r>
      <w:r w:rsidRPr="00BA7365">
        <w:rPr>
          <w:rFonts w:ascii="Arial" w:hAnsi="Arial" w:cs="Arial"/>
          <w:b/>
          <w:bCs/>
          <w:sz w:val="16"/>
          <w:szCs w:val="16"/>
        </w:rPr>
        <w:t xml:space="preserve">Порядок </w:t>
      </w:r>
      <w:r w:rsidRPr="00BA7365">
        <w:rPr>
          <w:rFonts w:ascii="Arial" w:hAnsi="Arial" w:cs="Arial"/>
          <w:b/>
          <w:sz w:val="16"/>
          <w:szCs w:val="16"/>
        </w:rPr>
        <w:t xml:space="preserve">реализации инициативных проектов </w:t>
      </w:r>
      <w:r w:rsidRPr="00BA7365">
        <w:rPr>
          <w:rFonts w:ascii="Arial" w:hAnsi="Arial" w:cs="Arial"/>
          <w:b/>
          <w:bCs/>
          <w:sz w:val="16"/>
          <w:szCs w:val="16"/>
        </w:rPr>
        <w:t>в Валдайском муниципальном районе</w:t>
      </w:r>
    </w:p>
    <w:p w:rsidR="00BA7365" w:rsidRPr="00BA7365" w:rsidRDefault="00BA7365" w:rsidP="00BA7365">
      <w:pPr>
        <w:ind w:firstLine="284"/>
        <w:jc w:val="both"/>
        <w:rPr>
          <w:rFonts w:ascii="Arial" w:hAnsi="Arial" w:cs="Arial"/>
          <w:b/>
          <w:sz w:val="16"/>
          <w:szCs w:val="16"/>
        </w:rPr>
      </w:pPr>
      <w:r w:rsidRPr="00BA7365">
        <w:rPr>
          <w:rFonts w:ascii="Arial" w:hAnsi="Arial" w:cs="Arial"/>
          <w:b/>
          <w:sz w:val="16"/>
          <w:szCs w:val="16"/>
        </w:rPr>
        <w:t>Принято Думой Валдайского муниципального района 27 ноября 2024</w:t>
      </w:r>
      <w:r w:rsidRPr="00BA7365">
        <w:rPr>
          <w:rFonts w:ascii="Arial" w:hAnsi="Arial" w:cs="Arial"/>
          <w:sz w:val="16"/>
          <w:szCs w:val="16"/>
        </w:rPr>
        <w:t> </w:t>
      </w:r>
      <w:r w:rsidRPr="00BA7365">
        <w:rPr>
          <w:rFonts w:ascii="Arial" w:hAnsi="Arial" w:cs="Arial"/>
          <w:b/>
          <w:sz w:val="16"/>
          <w:szCs w:val="16"/>
        </w:rPr>
        <w:t>года</w:t>
      </w:r>
    </w:p>
    <w:p w:rsidR="00BA7365" w:rsidRPr="00BA7365" w:rsidRDefault="00BA7365" w:rsidP="00BA7365">
      <w:pPr>
        <w:ind w:firstLine="284"/>
        <w:jc w:val="both"/>
        <w:rPr>
          <w:rFonts w:ascii="Arial" w:hAnsi="Arial" w:cs="Arial"/>
          <w:sz w:val="16"/>
          <w:szCs w:val="16"/>
        </w:rPr>
      </w:pPr>
      <w:r w:rsidRPr="00BA7365">
        <w:rPr>
          <w:rFonts w:ascii="Arial" w:eastAsia="Calibri" w:hAnsi="Arial" w:cs="Arial"/>
          <w:sz w:val="16"/>
          <w:szCs w:val="16"/>
          <w:lang w:eastAsia="en-US"/>
        </w:rPr>
        <w:t xml:space="preserve">В соответствии с Федеральным </w:t>
      </w:r>
      <w:hyperlink r:id="rId20" w:history="1">
        <w:r w:rsidRPr="00BA7365">
          <w:rPr>
            <w:rFonts w:ascii="Arial" w:eastAsia="Calibri" w:hAnsi="Arial" w:cs="Arial"/>
            <w:sz w:val="16"/>
            <w:szCs w:val="16"/>
            <w:lang w:eastAsia="en-US"/>
          </w:rPr>
          <w:t>законом</w:t>
        </w:r>
      </w:hyperlink>
      <w:r w:rsidRPr="00BA7365">
        <w:rPr>
          <w:rFonts w:ascii="Arial" w:eastAsia="Calibri" w:hAnsi="Arial" w:cs="Arial"/>
          <w:sz w:val="16"/>
          <w:szCs w:val="16"/>
          <w:lang w:eastAsia="en-US"/>
        </w:rPr>
        <w:t xml:space="preserve"> от 06 октября 2003 года № 131-ФЗ «Об общих принципах организации местного самоуправления в Российской Федерации»</w:t>
      </w:r>
      <w:r w:rsidRPr="00BA7365">
        <w:rPr>
          <w:rFonts w:ascii="Arial" w:hAnsi="Arial" w:cs="Arial"/>
          <w:bCs/>
          <w:sz w:val="16"/>
          <w:szCs w:val="16"/>
        </w:rPr>
        <w:t>, Уставом Валдайского муниципального района</w:t>
      </w:r>
      <w:r w:rsidRPr="00BA7365">
        <w:rPr>
          <w:rFonts w:ascii="Arial" w:hAnsi="Arial" w:cs="Arial"/>
          <w:sz w:val="16"/>
          <w:szCs w:val="16"/>
        </w:rPr>
        <w:t xml:space="preserve"> Дума Валдайского муниципального района </w:t>
      </w:r>
      <w:r w:rsidRPr="00BA7365">
        <w:rPr>
          <w:rFonts w:ascii="Arial" w:hAnsi="Arial" w:cs="Arial"/>
          <w:b/>
          <w:sz w:val="16"/>
          <w:szCs w:val="16"/>
        </w:rPr>
        <w:t>РЕШИЛА:</w:t>
      </w:r>
    </w:p>
    <w:p w:rsidR="00BA7365" w:rsidRPr="00BA7365" w:rsidRDefault="00BA7365" w:rsidP="00BA7365">
      <w:pPr>
        <w:ind w:firstLine="284"/>
        <w:jc w:val="both"/>
        <w:rPr>
          <w:rFonts w:ascii="Arial" w:hAnsi="Arial" w:cs="Arial"/>
          <w:sz w:val="16"/>
          <w:szCs w:val="16"/>
        </w:rPr>
      </w:pPr>
      <w:r w:rsidRPr="00BA7365">
        <w:rPr>
          <w:rFonts w:ascii="Arial" w:hAnsi="Arial" w:cs="Arial"/>
          <w:sz w:val="16"/>
          <w:szCs w:val="16"/>
        </w:rPr>
        <w:t xml:space="preserve">1. Внести изменения в </w:t>
      </w:r>
      <w:r w:rsidRPr="00BA7365">
        <w:rPr>
          <w:rFonts w:ascii="Arial" w:hAnsi="Arial" w:cs="Arial"/>
          <w:bCs/>
          <w:sz w:val="16"/>
          <w:szCs w:val="16"/>
        </w:rPr>
        <w:t>Порядок реализации инициативных проектов в Валдайском муниципальном районе</w:t>
      </w:r>
      <w:r w:rsidRPr="00BA7365">
        <w:rPr>
          <w:rFonts w:ascii="Arial" w:hAnsi="Arial" w:cs="Arial"/>
          <w:sz w:val="16"/>
          <w:szCs w:val="16"/>
        </w:rPr>
        <w:t>, утвержденный решением Думы Валдайского муниципального района от 27.05.2021 № 60 (далее – Порядок):</w:t>
      </w:r>
    </w:p>
    <w:p w:rsidR="00BA7365" w:rsidRPr="00BA7365" w:rsidRDefault="00BA7365" w:rsidP="00BA7365">
      <w:pPr>
        <w:ind w:firstLine="284"/>
        <w:jc w:val="both"/>
        <w:rPr>
          <w:rFonts w:ascii="Arial" w:hAnsi="Arial" w:cs="Arial"/>
          <w:sz w:val="16"/>
          <w:szCs w:val="16"/>
        </w:rPr>
      </w:pPr>
      <w:r w:rsidRPr="00BA7365">
        <w:rPr>
          <w:rFonts w:ascii="Arial" w:hAnsi="Arial" w:cs="Arial"/>
          <w:sz w:val="16"/>
          <w:szCs w:val="16"/>
        </w:rPr>
        <w:t>1.1. Изложить абзацы 1, 2 подпункта 5.1 в редакции:</w:t>
      </w:r>
    </w:p>
    <w:p w:rsidR="00BA7365" w:rsidRPr="00BA7365" w:rsidRDefault="00BA7365" w:rsidP="00BA7365">
      <w:pPr>
        <w:ind w:firstLine="284"/>
        <w:jc w:val="both"/>
        <w:rPr>
          <w:rFonts w:ascii="Arial" w:hAnsi="Arial" w:cs="Arial"/>
          <w:sz w:val="16"/>
          <w:szCs w:val="16"/>
        </w:rPr>
      </w:pPr>
      <w:r w:rsidRPr="00BA7365">
        <w:rPr>
          <w:rFonts w:ascii="Arial" w:hAnsi="Arial" w:cs="Arial"/>
          <w:sz w:val="16"/>
          <w:szCs w:val="16"/>
        </w:rPr>
        <w:t>«1.5. Принципами реализации инициативных проектов являются:</w:t>
      </w:r>
    </w:p>
    <w:p w:rsidR="00BA7365" w:rsidRPr="00BA7365" w:rsidRDefault="00BA7365" w:rsidP="00BA7365">
      <w:pPr>
        <w:ind w:firstLine="284"/>
        <w:jc w:val="both"/>
        <w:rPr>
          <w:rFonts w:ascii="Arial" w:hAnsi="Arial" w:cs="Arial"/>
          <w:sz w:val="16"/>
          <w:szCs w:val="16"/>
        </w:rPr>
      </w:pPr>
      <w:r w:rsidRPr="00BA7365">
        <w:rPr>
          <w:rFonts w:ascii="Arial" w:hAnsi="Arial" w:cs="Arial"/>
          <w:sz w:val="16"/>
          <w:szCs w:val="16"/>
        </w:rPr>
        <w:t>равная доступность для всех граждан Российской Федерации,</w:t>
      </w:r>
      <w:r w:rsidRPr="00BA7365">
        <w:rPr>
          <w:rFonts w:ascii="Arial" w:hAnsi="Arial" w:cs="Arial"/>
          <w:b/>
          <w:sz w:val="16"/>
          <w:szCs w:val="16"/>
        </w:rPr>
        <w:t xml:space="preserve"> </w:t>
      </w:r>
      <w:r w:rsidRPr="00BA7365">
        <w:rPr>
          <w:rFonts w:ascii="Arial" w:hAnsi="Arial" w:cs="Arial"/>
          <w:sz w:val="16"/>
          <w:szCs w:val="16"/>
        </w:rPr>
        <w:t>проживающих на территории</w:t>
      </w:r>
      <w:r w:rsidRPr="00BA7365">
        <w:rPr>
          <w:rFonts w:ascii="Arial" w:hAnsi="Arial" w:cs="Arial"/>
          <w:b/>
          <w:sz w:val="16"/>
          <w:szCs w:val="16"/>
        </w:rPr>
        <w:t xml:space="preserve"> </w:t>
      </w:r>
      <w:r w:rsidRPr="00BA7365">
        <w:rPr>
          <w:rFonts w:ascii="Arial" w:hAnsi="Arial" w:cs="Arial"/>
          <w:sz w:val="16"/>
          <w:szCs w:val="16"/>
        </w:rPr>
        <w:t>Валдайского муниципального района в выдвижении инициативных проектов;».</w:t>
      </w:r>
    </w:p>
    <w:p w:rsidR="00BA7365" w:rsidRPr="00BA7365" w:rsidRDefault="00BA7365" w:rsidP="00BA7365">
      <w:pPr>
        <w:ind w:firstLine="284"/>
        <w:jc w:val="both"/>
        <w:rPr>
          <w:rFonts w:ascii="Arial" w:hAnsi="Arial" w:cs="Arial"/>
          <w:sz w:val="16"/>
          <w:szCs w:val="16"/>
        </w:rPr>
      </w:pPr>
      <w:r w:rsidRPr="00BA7365">
        <w:rPr>
          <w:rFonts w:ascii="Arial" w:hAnsi="Arial" w:cs="Arial"/>
          <w:sz w:val="16"/>
          <w:szCs w:val="16"/>
        </w:rPr>
        <w:t>1.2. Изложить абзацы 1, 2 подпункта 2.1 Порядка в редакции:</w:t>
      </w:r>
    </w:p>
    <w:p w:rsidR="00BA7365" w:rsidRPr="00BA7365" w:rsidRDefault="00BA7365" w:rsidP="00BA7365">
      <w:pPr>
        <w:pStyle w:val="af7"/>
        <w:spacing w:before="0" w:beforeAutospacing="0" w:after="0" w:afterAutospacing="0"/>
        <w:ind w:firstLine="284"/>
        <w:jc w:val="both"/>
        <w:rPr>
          <w:rFonts w:ascii="Arial" w:hAnsi="Arial" w:cs="Arial"/>
          <w:sz w:val="16"/>
          <w:szCs w:val="16"/>
        </w:rPr>
      </w:pPr>
      <w:r w:rsidRPr="00BA7365">
        <w:rPr>
          <w:rFonts w:ascii="Arial" w:hAnsi="Arial" w:cs="Arial"/>
          <w:sz w:val="16"/>
          <w:szCs w:val="16"/>
        </w:rPr>
        <w:t>«2.1. Инициаторами инициативного проекта (далее – инициаторы проекта) вправе выступать:</w:t>
      </w:r>
    </w:p>
    <w:p w:rsidR="00BA7365" w:rsidRPr="00BA7365" w:rsidRDefault="00BA7365" w:rsidP="00BA7365">
      <w:pPr>
        <w:pStyle w:val="af7"/>
        <w:spacing w:before="0" w:beforeAutospacing="0" w:after="0" w:afterAutospacing="0"/>
        <w:ind w:firstLine="284"/>
        <w:jc w:val="both"/>
        <w:rPr>
          <w:rFonts w:ascii="Arial" w:hAnsi="Arial" w:cs="Arial"/>
          <w:sz w:val="16"/>
          <w:szCs w:val="16"/>
        </w:rPr>
      </w:pPr>
      <w:r w:rsidRPr="00BA7365">
        <w:rPr>
          <w:rFonts w:ascii="Arial" w:hAnsi="Arial" w:cs="Arial"/>
          <w:sz w:val="16"/>
          <w:szCs w:val="16"/>
        </w:rPr>
        <w:t>инициативная группа граждан</w:t>
      </w:r>
      <w:r w:rsidRPr="00BA7365">
        <w:rPr>
          <w:rFonts w:ascii="Arial" w:hAnsi="Arial" w:cs="Arial"/>
          <w:b/>
          <w:sz w:val="16"/>
          <w:szCs w:val="16"/>
        </w:rPr>
        <w:t xml:space="preserve"> </w:t>
      </w:r>
      <w:r w:rsidRPr="00BA7365">
        <w:rPr>
          <w:rFonts w:ascii="Arial" w:hAnsi="Arial" w:cs="Arial"/>
          <w:sz w:val="16"/>
          <w:szCs w:val="16"/>
        </w:rPr>
        <w:t>Российской Федерации, достигших шестнадцатилетнего возраста, проживающих на территории Валдайского муниципального района, численностью не менее десяти человек;».</w:t>
      </w:r>
    </w:p>
    <w:p w:rsidR="00BA7365" w:rsidRPr="00BA7365" w:rsidRDefault="00BA7365" w:rsidP="00BA7365">
      <w:pPr>
        <w:ind w:firstLine="284"/>
        <w:jc w:val="both"/>
        <w:rPr>
          <w:rFonts w:ascii="Arial" w:hAnsi="Arial" w:cs="Arial"/>
          <w:sz w:val="16"/>
          <w:szCs w:val="16"/>
        </w:rPr>
      </w:pPr>
      <w:r w:rsidRPr="00BA7365">
        <w:rPr>
          <w:rFonts w:ascii="Arial" w:hAnsi="Arial" w:cs="Arial"/>
          <w:sz w:val="16"/>
          <w:szCs w:val="16"/>
        </w:rPr>
        <w:t>1.3. Изложить подпункт 2.2 Порядка в редакции:</w:t>
      </w:r>
    </w:p>
    <w:p w:rsidR="00BA7365" w:rsidRPr="00BA7365" w:rsidRDefault="00BA7365" w:rsidP="00BA7365">
      <w:pPr>
        <w:pStyle w:val="af7"/>
        <w:spacing w:before="0" w:beforeAutospacing="0" w:after="0" w:afterAutospacing="0"/>
        <w:ind w:firstLine="284"/>
        <w:jc w:val="both"/>
        <w:rPr>
          <w:rFonts w:ascii="Arial" w:hAnsi="Arial" w:cs="Arial"/>
          <w:sz w:val="16"/>
          <w:szCs w:val="16"/>
        </w:rPr>
      </w:pPr>
      <w:r w:rsidRPr="00BA7365">
        <w:rPr>
          <w:rFonts w:ascii="Arial" w:hAnsi="Arial" w:cs="Arial"/>
          <w:sz w:val="16"/>
          <w:szCs w:val="16"/>
        </w:rPr>
        <w:t>«2.2. Предлагаемый к реализации инициативный проект должен быть ориентирован на решение конкретной проблемы в рамках вопросов местного значения в соответствии со Стратегией развития Валдайского муниципального района в пределах территории (части территории) Валдайского муниципального района и содержать следующие сведения:…».</w:t>
      </w:r>
    </w:p>
    <w:p w:rsidR="00BA7365" w:rsidRPr="00BA7365" w:rsidRDefault="00BA7365" w:rsidP="00BA7365">
      <w:pPr>
        <w:pStyle w:val="af7"/>
        <w:spacing w:before="0" w:beforeAutospacing="0" w:after="0" w:afterAutospacing="0"/>
        <w:ind w:firstLine="284"/>
        <w:jc w:val="both"/>
        <w:rPr>
          <w:rFonts w:ascii="Arial" w:hAnsi="Arial" w:cs="Arial"/>
          <w:sz w:val="16"/>
          <w:szCs w:val="16"/>
        </w:rPr>
      </w:pPr>
      <w:r w:rsidRPr="00BA7365">
        <w:rPr>
          <w:rFonts w:ascii="Arial" w:hAnsi="Arial" w:cs="Arial"/>
          <w:sz w:val="16"/>
          <w:szCs w:val="16"/>
        </w:rPr>
        <w:t>1.4. Изложить подпункт 3.2 Порядка в редакции:</w:t>
      </w:r>
    </w:p>
    <w:p w:rsidR="00BA7365" w:rsidRPr="00BA7365" w:rsidRDefault="00BA7365" w:rsidP="00BA7365">
      <w:pPr>
        <w:pStyle w:val="af7"/>
        <w:spacing w:before="0" w:beforeAutospacing="0" w:after="0" w:afterAutospacing="0"/>
        <w:ind w:firstLine="284"/>
        <w:jc w:val="both"/>
        <w:rPr>
          <w:rFonts w:ascii="Arial" w:hAnsi="Arial" w:cs="Arial"/>
          <w:sz w:val="16"/>
          <w:szCs w:val="16"/>
        </w:rPr>
      </w:pPr>
      <w:r w:rsidRPr="00BA7365">
        <w:rPr>
          <w:rFonts w:ascii="Arial" w:hAnsi="Arial" w:cs="Arial"/>
          <w:sz w:val="16"/>
          <w:szCs w:val="16"/>
        </w:rPr>
        <w:t>«3.2. Граждане Российской Федерации, проживающие на территории Валдайского муниципального района</w:t>
      </w:r>
      <w:r w:rsidRPr="00BA7365">
        <w:rPr>
          <w:rFonts w:ascii="Arial" w:hAnsi="Arial" w:cs="Arial"/>
          <w:i/>
          <w:sz w:val="16"/>
          <w:szCs w:val="16"/>
        </w:rPr>
        <w:t xml:space="preserve">, </w:t>
      </w:r>
      <w:r w:rsidRPr="00BA7365">
        <w:rPr>
          <w:rFonts w:ascii="Arial" w:hAnsi="Arial" w:cs="Arial"/>
          <w:sz w:val="16"/>
          <w:szCs w:val="16"/>
        </w:rPr>
        <w:t>достигшие шестнадцатилетнего возраста</w:t>
      </w:r>
      <w:r w:rsidRPr="00BA7365">
        <w:rPr>
          <w:rFonts w:ascii="Arial" w:hAnsi="Arial" w:cs="Arial"/>
          <w:i/>
          <w:sz w:val="16"/>
          <w:szCs w:val="16"/>
        </w:rPr>
        <w:t>,</w:t>
      </w:r>
      <w:r w:rsidRPr="00BA7365">
        <w:rPr>
          <w:rFonts w:ascii="Arial" w:hAnsi="Arial" w:cs="Arial"/>
          <w:sz w:val="16"/>
          <w:szCs w:val="16"/>
        </w:rPr>
        <w:t xml:space="preserve"> и желающие выразить свое мнение, в сроки, установленные в соответствии с подпунктом 3.1.3 части 3 Порядка, направляют в адрес Администрации замечания и предложения по инициативному проекту.».</w:t>
      </w:r>
    </w:p>
    <w:p w:rsidR="00BA7365" w:rsidRPr="00BA7365" w:rsidRDefault="00BA7365" w:rsidP="00BA7365">
      <w:pPr>
        <w:ind w:firstLine="284"/>
        <w:jc w:val="both"/>
        <w:rPr>
          <w:rFonts w:ascii="Arial" w:hAnsi="Arial" w:cs="Arial"/>
          <w:sz w:val="16"/>
          <w:szCs w:val="16"/>
        </w:rPr>
      </w:pPr>
      <w:r w:rsidRPr="00BA7365">
        <w:rPr>
          <w:rFonts w:ascii="Arial" w:hAnsi="Arial" w:cs="Arial"/>
          <w:sz w:val="16"/>
          <w:szCs w:val="16"/>
        </w:rPr>
        <w:t>1.5. Дополнить абзацем подпункт 5.4 Порядка в следующей редакции:</w:t>
      </w:r>
    </w:p>
    <w:p w:rsidR="00BA7365" w:rsidRPr="00BA7365" w:rsidRDefault="00BA7365" w:rsidP="00BA7365">
      <w:pPr>
        <w:widowControl w:val="0"/>
        <w:autoSpaceDE w:val="0"/>
        <w:autoSpaceDN w:val="0"/>
        <w:adjustRightInd w:val="0"/>
        <w:ind w:firstLine="284"/>
        <w:jc w:val="both"/>
        <w:rPr>
          <w:rFonts w:ascii="Arial" w:hAnsi="Arial" w:cs="Arial"/>
          <w:sz w:val="16"/>
          <w:szCs w:val="16"/>
        </w:rPr>
      </w:pPr>
      <w:r w:rsidRPr="00BA7365">
        <w:rPr>
          <w:rFonts w:ascii="Arial" w:hAnsi="Arial" w:cs="Arial"/>
          <w:sz w:val="16"/>
          <w:szCs w:val="16"/>
        </w:rPr>
        <w:t>«проекты, не соответствующие Стратегии развития Валдайского муниципального района.».</w:t>
      </w:r>
    </w:p>
    <w:p w:rsidR="00BA7365" w:rsidRPr="00BA7365" w:rsidRDefault="00BA7365" w:rsidP="00BA7365">
      <w:pPr>
        <w:ind w:firstLine="284"/>
        <w:jc w:val="both"/>
        <w:rPr>
          <w:rFonts w:ascii="Arial" w:hAnsi="Arial" w:cs="Arial"/>
          <w:sz w:val="16"/>
          <w:szCs w:val="16"/>
        </w:rPr>
      </w:pPr>
      <w:r w:rsidRPr="00BA7365">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BA7365" w:rsidRPr="001F57B2" w:rsidTr="008009DE">
        <w:trPr>
          <w:trHeight w:val="20"/>
        </w:trPr>
        <w:tc>
          <w:tcPr>
            <w:tcW w:w="2500" w:type="pct"/>
          </w:tcPr>
          <w:p w:rsidR="00BA7365" w:rsidRDefault="00BA7365" w:rsidP="008009DE">
            <w:pPr>
              <w:rPr>
                <w:rFonts w:ascii="Arial" w:hAnsi="Arial" w:cs="Arial"/>
                <w:b/>
                <w:color w:val="000000"/>
                <w:sz w:val="16"/>
                <w:szCs w:val="16"/>
              </w:rPr>
            </w:pPr>
            <w:r w:rsidRPr="001F57B2">
              <w:rPr>
                <w:rFonts w:ascii="Arial" w:hAnsi="Arial" w:cs="Arial"/>
                <w:b/>
                <w:color w:val="000000"/>
                <w:sz w:val="16"/>
                <w:szCs w:val="16"/>
              </w:rPr>
              <w:t xml:space="preserve">Глава Валдайского муниципального </w:t>
            </w:r>
          </w:p>
          <w:p w:rsidR="00BA7365" w:rsidRPr="001F57B2" w:rsidRDefault="00BA7365" w:rsidP="008009DE">
            <w:pPr>
              <w:rPr>
                <w:rFonts w:ascii="Arial" w:hAnsi="Arial" w:cs="Arial"/>
                <w:b/>
                <w:color w:val="000000"/>
                <w:sz w:val="16"/>
                <w:szCs w:val="16"/>
              </w:rPr>
            </w:pPr>
            <w:r w:rsidRPr="001F57B2">
              <w:rPr>
                <w:rFonts w:ascii="Arial" w:hAnsi="Arial" w:cs="Arial"/>
                <w:b/>
                <w:color w:val="000000"/>
                <w:sz w:val="16"/>
                <w:szCs w:val="16"/>
              </w:rPr>
              <w:t>района</w:t>
            </w:r>
            <w:r>
              <w:rPr>
                <w:rFonts w:ascii="Arial" w:hAnsi="Arial" w:cs="Arial"/>
                <w:b/>
                <w:color w:val="000000"/>
                <w:sz w:val="16"/>
                <w:szCs w:val="16"/>
              </w:rPr>
              <w:t xml:space="preserve">                                  </w:t>
            </w:r>
            <w:r w:rsidRPr="001F57B2">
              <w:rPr>
                <w:rFonts w:ascii="Arial" w:hAnsi="Arial" w:cs="Arial"/>
                <w:b/>
                <w:color w:val="000000"/>
                <w:sz w:val="16"/>
                <w:szCs w:val="16"/>
              </w:rPr>
              <w:t xml:space="preserve">                                        Ю.В.Стадэ</w:t>
            </w:r>
          </w:p>
          <w:p w:rsidR="00BA7365" w:rsidRPr="001F57B2" w:rsidRDefault="00BA7365" w:rsidP="008009DE">
            <w:pPr>
              <w:jc w:val="both"/>
              <w:rPr>
                <w:rFonts w:ascii="Arial" w:hAnsi="Arial" w:cs="Arial"/>
                <w:color w:val="000000"/>
                <w:sz w:val="16"/>
                <w:szCs w:val="16"/>
              </w:rPr>
            </w:pPr>
            <w:r w:rsidRPr="001F57B2">
              <w:rPr>
                <w:rFonts w:ascii="Arial" w:hAnsi="Arial" w:cs="Arial"/>
                <w:color w:val="000000"/>
                <w:sz w:val="16"/>
                <w:szCs w:val="16"/>
              </w:rPr>
              <w:t xml:space="preserve">«27» ноября 2024 года № </w:t>
            </w:r>
            <w:r w:rsidRPr="001F57B2">
              <w:rPr>
                <w:rFonts w:ascii="Arial" w:hAnsi="Arial" w:cs="Arial"/>
                <w:color w:val="000000"/>
                <w:sz w:val="16"/>
                <w:szCs w:val="16"/>
                <w:lang w:val="en-US"/>
              </w:rPr>
              <w:t>3</w:t>
            </w:r>
            <w:r>
              <w:rPr>
                <w:rFonts w:ascii="Arial" w:hAnsi="Arial" w:cs="Arial"/>
                <w:color w:val="000000"/>
                <w:sz w:val="16"/>
                <w:szCs w:val="16"/>
              </w:rPr>
              <w:t>64</w:t>
            </w:r>
          </w:p>
        </w:tc>
        <w:tc>
          <w:tcPr>
            <w:tcW w:w="2500" w:type="pct"/>
          </w:tcPr>
          <w:p w:rsidR="00BA7365" w:rsidRPr="001F57B2" w:rsidRDefault="00BA7365" w:rsidP="008009DE">
            <w:pPr>
              <w:jc w:val="both"/>
              <w:rPr>
                <w:rFonts w:ascii="Arial" w:hAnsi="Arial" w:cs="Arial"/>
                <w:b/>
                <w:color w:val="000000"/>
                <w:sz w:val="16"/>
                <w:szCs w:val="16"/>
              </w:rPr>
            </w:pPr>
            <w:r w:rsidRPr="001F57B2">
              <w:rPr>
                <w:rFonts w:ascii="Arial" w:hAnsi="Arial" w:cs="Arial"/>
                <w:b/>
                <w:color w:val="000000"/>
                <w:sz w:val="16"/>
                <w:szCs w:val="16"/>
              </w:rPr>
              <w:t>Председатель Думы Валдайского</w:t>
            </w:r>
            <w:r w:rsidRPr="001F57B2">
              <w:rPr>
                <w:rFonts w:ascii="Arial" w:hAnsi="Arial" w:cs="Arial"/>
                <w:b/>
                <w:color w:val="000000"/>
                <w:sz w:val="16"/>
                <w:szCs w:val="16"/>
              </w:rPr>
              <w:tab/>
            </w:r>
          </w:p>
          <w:p w:rsidR="00BA7365" w:rsidRPr="001F57B2" w:rsidRDefault="00BA7365" w:rsidP="008009DE">
            <w:pPr>
              <w:jc w:val="both"/>
              <w:rPr>
                <w:rFonts w:ascii="Arial" w:hAnsi="Arial" w:cs="Arial"/>
                <w:b/>
                <w:color w:val="000000"/>
                <w:sz w:val="16"/>
                <w:szCs w:val="16"/>
              </w:rPr>
            </w:pPr>
            <w:r w:rsidRPr="001F57B2">
              <w:rPr>
                <w:rFonts w:ascii="Arial" w:hAnsi="Arial" w:cs="Arial"/>
                <w:b/>
                <w:color w:val="000000"/>
                <w:sz w:val="16"/>
                <w:szCs w:val="16"/>
              </w:rPr>
              <w:t>муниципального района                                   В.П.Литвиненко</w:t>
            </w:r>
          </w:p>
          <w:p w:rsidR="00BA7365" w:rsidRPr="001F57B2" w:rsidRDefault="00BA7365" w:rsidP="008009DE">
            <w:pPr>
              <w:jc w:val="both"/>
              <w:rPr>
                <w:rFonts w:ascii="Arial" w:hAnsi="Arial" w:cs="Arial"/>
                <w:color w:val="000000"/>
                <w:sz w:val="16"/>
                <w:szCs w:val="16"/>
              </w:rPr>
            </w:pPr>
          </w:p>
        </w:tc>
      </w:tr>
    </w:tbl>
    <w:p w:rsidR="009650C3" w:rsidRPr="009650C3" w:rsidRDefault="009650C3" w:rsidP="009650C3">
      <w:pPr>
        <w:jc w:val="right"/>
        <w:rPr>
          <w:rFonts w:ascii="Arial" w:hAnsi="Arial" w:cs="Arial"/>
          <w:sz w:val="16"/>
          <w:szCs w:val="16"/>
        </w:rPr>
      </w:pPr>
    </w:p>
    <w:p w:rsidR="00BA7365" w:rsidRPr="00BA7365" w:rsidRDefault="00BA7365" w:rsidP="00BA7365">
      <w:pPr>
        <w:jc w:val="center"/>
        <w:rPr>
          <w:rFonts w:ascii="Arial" w:hAnsi="Arial" w:cs="Arial"/>
          <w:b/>
          <w:sz w:val="16"/>
          <w:szCs w:val="16"/>
        </w:rPr>
      </w:pPr>
      <w:r w:rsidRPr="00BA7365">
        <w:rPr>
          <w:rFonts w:ascii="Arial" w:hAnsi="Arial" w:cs="Arial"/>
          <w:b/>
          <w:sz w:val="16"/>
          <w:szCs w:val="16"/>
        </w:rPr>
        <w:t>ДУМА ВАЛДАЙСКОГО МУНИЦИПАЛЬНОГО РАЙОНА</w:t>
      </w:r>
    </w:p>
    <w:p w:rsidR="00BA7365" w:rsidRPr="00BA7365" w:rsidRDefault="00BA7365" w:rsidP="00BA7365">
      <w:pPr>
        <w:pStyle w:val="20"/>
        <w:rPr>
          <w:rFonts w:ascii="Arial" w:hAnsi="Arial" w:cs="Arial"/>
          <w:b/>
          <w:color w:val="000000"/>
          <w:sz w:val="16"/>
          <w:szCs w:val="16"/>
        </w:rPr>
      </w:pPr>
      <w:r w:rsidRPr="00BA7365">
        <w:rPr>
          <w:rFonts w:ascii="Arial" w:hAnsi="Arial" w:cs="Arial"/>
          <w:b/>
          <w:color w:val="000000"/>
          <w:sz w:val="16"/>
          <w:szCs w:val="16"/>
        </w:rPr>
        <w:t>Р Е Ш Е Н И Е</w:t>
      </w:r>
    </w:p>
    <w:p w:rsidR="00BA7365" w:rsidRDefault="00BA7365" w:rsidP="00BA7365">
      <w:pPr>
        <w:jc w:val="center"/>
        <w:rPr>
          <w:rFonts w:ascii="Arial" w:hAnsi="Arial" w:cs="Arial"/>
          <w:b/>
          <w:sz w:val="16"/>
          <w:szCs w:val="16"/>
        </w:rPr>
      </w:pPr>
      <w:r w:rsidRPr="00BA7365">
        <w:rPr>
          <w:rFonts w:ascii="Arial" w:hAnsi="Arial" w:cs="Arial"/>
          <w:b/>
          <w:sz w:val="16"/>
          <w:szCs w:val="16"/>
        </w:rPr>
        <w:t xml:space="preserve">О выражении согласия населения на преобразование всех муниципальных образований, </w:t>
      </w:r>
    </w:p>
    <w:p w:rsidR="00BA7365" w:rsidRPr="00BA7365" w:rsidRDefault="00BA7365" w:rsidP="00BA7365">
      <w:pPr>
        <w:jc w:val="center"/>
        <w:rPr>
          <w:rFonts w:ascii="Arial" w:hAnsi="Arial" w:cs="Arial"/>
          <w:b/>
          <w:sz w:val="16"/>
          <w:szCs w:val="16"/>
        </w:rPr>
      </w:pPr>
      <w:r w:rsidRPr="00BA7365">
        <w:rPr>
          <w:rFonts w:ascii="Arial" w:hAnsi="Arial" w:cs="Arial"/>
          <w:b/>
          <w:sz w:val="16"/>
          <w:szCs w:val="16"/>
        </w:rPr>
        <w:t>входящих в состав</w:t>
      </w:r>
      <w:r>
        <w:rPr>
          <w:rFonts w:ascii="Arial" w:hAnsi="Arial" w:cs="Arial"/>
          <w:b/>
          <w:sz w:val="16"/>
          <w:szCs w:val="16"/>
        </w:rPr>
        <w:t xml:space="preserve"> </w:t>
      </w:r>
      <w:r w:rsidRPr="00BA7365">
        <w:rPr>
          <w:rFonts w:ascii="Arial" w:hAnsi="Arial" w:cs="Arial"/>
          <w:b/>
          <w:sz w:val="16"/>
          <w:szCs w:val="16"/>
        </w:rPr>
        <w:t>Валдайского муниципального района</w:t>
      </w:r>
      <w:r w:rsidR="00BF5939">
        <w:rPr>
          <w:rFonts w:ascii="Arial" w:hAnsi="Arial" w:cs="Arial"/>
          <w:b/>
          <w:sz w:val="16"/>
          <w:szCs w:val="16"/>
        </w:rPr>
        <w:t xml:space="preserve"> Новгородской области</w:t>
      </w:r>
    </w:p>
    <w:p w:rsidR="00BA7365" w:rsidRPr="00BA7365" w:rsidRDefault="00BA7365" w:rsidP="00BA7365">
      <w:pPr>
        <w:ind w:firstLine="284"/>
        <w:jc w:val="both"/>
        <w:rPr>
          <w:rFonts w:ascii="Arial" w:hAnsi="Arial" w:cs="Arial"/>
          <w:b/>
          <w:sz w:val="16"/>
          <w:szCs w:val="16"/>
        </w:rPr>
      </w:pPr>
      <w:r w:rsidRPr="00BA7365">
        <w:rPr>
          <w:rFonts w:ascii="Arial" w:hAnsi="Arial" w:cs="Arial"/>
          <w:b/>
          <w:sz w:val="16"/>
          <w:szCs w:val="16"/>
        </w:rPr>
        <w:t>Принято Думой Валдайского муниципального района 27 ноября 2024</w:t>
      </w:r>
      <w:r w:rsidRPr="00BA7365">
        <w:rPr>
          <w:rFonts w:ascii="Arial" w:hAnsi="Arial" w:cs="Arial"/>
          <w:sz w:val="16"/>
          <w:szCs w:val="16"/>
        </w:rPr>
        <w:t> </w:t>
      </w:r>
      <w:r w:rsidRPr="00BA7365">
        <w:rPr>
          <w:rFonts w:ascii="Arial" w:hAnsi="Arial" w:cs="Arial"/>
          <w:b/>
          <w:sz w:val="16"/>
          <w:szCs w:val="16"/>
        </w:rPr>
        <w:t>года</w:t>
      </w:r>
    </w:p>
    <w:p w:rsidR="00BA7365" w:rsidRPr="00BA7365" w:rsidRDefault="00BA7365" w:rsidP="00BA7365">
      <w:pPr>
        <w:shd w:val="clear" w:color="auto" w:fill="FFFFFF"/>
        <w:ind w:firstLine="284"/>
        <w:jc w:val="both"/>
        <w:rPr>
          <w:rFonts w:ascii="Arial" w:hAnsi="Arial" w:cs="Arial"/>
          <w:sz w:val="16"/>
          <w:szCs w:val="16"/>
        </w:rPr>
      </w:pPr>
      <w:r w:rsidRPr="00BA7365">
        <w:rPr>
          <w:rFonts w:ascii="Arial" w:hAnsi="Arial" w:cs="Arial"/>
          <w:sz w:val="16"/>
          <w:szCs w:val="16"/>
        </w:rPr>
        <w:t>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рассмотрев результаты публичных слушаний по вопросу преобразования муниципальных образований, входящих в состав территории Валдайского муниципального района</w:t>
      </w:r>
      <w:r w:rsidR="00E115CD">
        <w:rPr>
          <w:rFonts w:ascii="Arial" w:hAnsi="Arial" w:cs="Arial"/>
          <w:sz w:val="16"/>
          <w:szCs w:val="16"/>
        </w:rPr>
        <w:t xml:space="preserve"> Новгородской области</w:t>
      </w:r>
      <w:r w:rsidRPr="00BA7365">
        <w:rPr>
          <w:rFonts w:ascii="Arial" w:hAnsi="Arial" w:cs="Arial"/>
          <w:sz w:val="16"/>
          <w:szCs w:val="16"/>
        </w:rPr>
        <w:t>, решения Совета депутатов Валдайского городского поселения от 30.10.2024 № 225 «О выражении согласия населения на преобразование Валдайского городского поселения</w:t>
      </w:r>
      <w:r w:rsidR="00BF5939">
        <w:rPr>
          <w:rFonts w:ascii="Arial" w:hAnsi="Arial" w:cs="Arial"/>
          <w:sz w:val="16"/>
          <w:szCs w:val="16"/>
        </w:rPr>
        <w:t xml:space="preserve"> Валдайского муниципального района Новгородской области</w:t>
      </w:r>
      <w:r w:rsidRPr="00BA7365">
        <w:rPr>
          <w:rFonts w:ascii="Arial" w:hAnsi="Arial" w:cs="Arial"/>
          <w:sz w:val="16"/>
          <w:szCs w:val="16"/>
        </w:rPr>
        <w:t>», решения Совета депутатов Едровского сельского поселения от 08.11.2024 № 179 «О выражении согласия населения на преобразование муниципального образования Едровское сельское поселение Валдайского муниципального района Новгородской области», решения Совета депутатов Ивантеевского сельского поселения от 15.11.2024 № 180 «О выражении согласия населения на преобразование муниципального образования Ивантеевское сельское поселение Валдайского муниципального района Новгородской области», решения Совета депутатов Короцкого сельского поселения от 24.10.2024 № 196 «О выражении согласия населения на преобразование муниципального образования Короцкое сельское поселение Валдайского муниципального района Новгородской области», решения Совета депутатов Костковского сельского поселения от 07.11.2024 № 206 «О выражении согласия населения на преобразование муниципального образования Костковское сельское поселение Валдайского муниципального района Новгородской области», решения Совета депутатов Любницкого сельского поселения от 08.11.2024 № 216 «О выражении согласия населения на преобразование муниципального образования Любницкое сельское поселение Валдайского муниципального района Новгородской области», решения Совета депутатов Рощинского сельского поселения от 15.11.2024 № 194 «О выражении согласия населения на преобразование Рощинского сельского поселения Валдайского муниципального района Новгородской области», решения Совета депутатов Семёновщинского сельского поселения от 12.11.2024 № 166 «О выражении согласия населения на преобразование муниципального образования Семёновщинское сельское поселение Валдайского муниципального района Новгородской области», решения Совета депутатов Яжелбицкого сельского поселения от 13.11.2024 № 154 «О выражении согласия населения на преобразование Яжелбицкого сельского поселения</w:t>
      </w:r>
      <w:r w:rsidR="00D405BD">
        <w:rPr>
          <w:rFonts w:ascii="Arial" w:hAnsi="Arial" w:cs="Arial"/>
          <w:sz w:val="16"/>
          <w:szCs w:val="16"/>
        </w:rPr>
        <w:t xml:space="preserve"> Валдайского муниципального района Новгородской области</w:t>
      </w:r>
      <w:r w:rsidRPr="00BA7365">
        <w:rPr>
          <w:rFonts w:ascii="Arial" w:hAnsi="Arial" w:cs="Arial"/>
          <w:sz w:val="16"/>
          <w:szCs w:val="16"/>
        </w:rPr>
        <w:t xml:space="preserve">», Дума Валдайского муниципального района </w:t>
      </w:r>
      <w:r w:rsidRPr="00BA7365">
        <w:rPr>
          <w:rFonts w:ascii="Arial" w:hAnsi="Arial" w:cs="Arial"/>
          <w:b/>
          <w:bCs/>
          <w:sz w:val="16"/>
          <w:szCs w:val="16"/>
        </w:rPr>
        <w:t>РЕШИЛА:</w:t>
      </w:r>
    </w:p>
    <w:p w:rsidR="00BA7365" w:rsidRPr="00BA7365" w:rsidRDefault="00BA7365" w:rsidP="00BA7365">
      <w:pPr>
        <w:numPr>
          <w:ilvl w:val="0"/>
          <w:numId w:val="20"/>
        </w:numPr>
        <w:shd w:val="clear" w:color="auto" w:fill="FFFFFF"/>
        <w:ind w:left="0" w:firstLine="284"/>
        <w:jc w:val="both"/>
        <w:rPr>
          <w:rFonts w:ascii="Arial" w:hAnsi="Arial" w:cs="Arial"/>
          <w:sz w:val="16"/>
          <w:szCs w:val="16"/>
        </w:rPr>
      </w:pPr>
      <w:r w:rsidRPr="00BA7365">
        <w:rPr>
          <w:rFonts w:ascii="Arial" w:hAnsi="Arial" w:cs="Arial"/>
          <w:sz w:val="16"/>
          <w:szCs w:val="16"/>
        </w:rPr>
        <w:t>Выразить согласие населения на преобразование муниципальных образований, входящих в состав территории Валдайского муниципального района</w:t>
      </w:r>
      <w:r w:rsidR="00E115CD">
        <w:rPr>
          <w:rFonts w:ascii="Arial" w:hAnsi="Arial" w:cs="Arial"/>
          <w:sz w:val="16"/>
          <w:szCs w:val="16"/>
        </w:rPr>
        <w:t xml:space="preserve"> Новгородской области</w:t>
      </w:r>
      <w:r w:rsidRPr="00BA7365">
        <w:rPr>
          <w:rFonts w:ascii="Arial" w:hAnsi="Arial" w:cs="Arial"/>
          <w:sz w:val="16"/>
          <w:szCs w:val="16"/>
        </w:rPr>
        <w:t>: Валдайского городского поселения Валдайского муниципального района Новгородской области, Едровского сельского поселения Валдайского муниципального района Новгородской области, Ивантеевского сельского поселения Валдайского муниципального района Новгородской области, Короцкого сельского поселения Валдайского муниципального района Новгородской области, Костковского сельского поселения Валдайского муниципального района Новгородской области, Любницкого сельского поселения Валдайского муниципального района Новгородской области, Рощинского сельского поселения Валдайского муниципального района Новгородской области, Семёновщинского сельского поселения Валдайского муниципального района Новгородской области, Яжелбицкого сельского поселения Валдайского муниципального района Новгородской области путём объединения всех поселений, входящих в состав Валдайского муниципального района</w:t>
      </w:r>
      <w:r w:rsidR="00E115CD">
        <w:rPr>
          <w:rFonts w:ascii="Arial" w:hAnsi="Arial" w:cs="Arial"/>
          <w:sz w:val="16"/>
          <w:szCs w:val="16"/>
        </w:rPr>
        <w:t xml:space="preserve"> Новгородской области</w:t>
      </w:r>
      <w:r w:rsidRPr="00BA7365">
        <w:rPr>
          <w:rFonts w:ascii="Arial" w:hAnsi="Arial" w:cs="Arial"/>
          <w:sz w:val="16"/>
          <w:szCs w:val="16"/>
        </w:rPr>
        <w:t>, с последующим наделением вновь образованного муниципального образования статусом муниципального округа с административным центром в г. Валдай.</w:t>
      </w:r>
    </w:p>
    <w:p w:rsidR="00BA7365" w:rsidRPr="00BA7365" w:rsidRDefault="00BA7365" w:rsidP="00BA7365">
      <w:pPr>
        <w:numPr>
          <w:ilvl w:val="0"/>
          <w:numId w:val="20"/>
        </w:numPr>
        <w:shd w:val="clear" w:color="auto" w:fill="FFFFFF"/>
        <w:ind w:left="0" w:firstLine="284"/>
        <w:jc w:val="both"/>
        <w:rPr>
          <w:rFonts w:ascii="Arial" w:hAnsi="Arial" w:cs="Arial"/>
          <w:sz w:val="16"/>
          <w:szCs w:val="16"/>
        </w:rPr>
      </w:pPr>
      <w:r w:rsidRPr="00BA7365">
        <w:rPr>
          <w:rFonts w:ascii="Arial" w:hAnsi="Arial" w:cs="Arial"/>
          <w:sz w:val="16"/>
          <w:szCs w:val="16"/>
        </w:rPr>
        <w:t>Внести в порядке законодательной инициативы в Новгородскую областную Думу законопроект, предусматривающий преобразование муниципальных образований, входящих в состав территории Валдайского муниципального района</w:t>
      </w:r>
      <w:r w:rsidR="00E115CD">
        <w:rPr>
          <w:rFonts w:ascii="Arial" w:hAnsi="Arial" w:cs="Arial"/>
          <w:sz w:val="16"/>
          <w:szCs w:val="16"/>
        </w:rPr>
        <w:t xml:space="preserve"> Новгородской области</w:t>
      </w:r>
      <w:r w:rsidRPr="00BA7365">
        <w:rPr>
          <w:rFonts w:ascii="Arial" w:hAnsi="Arial" w:cs="Arial"/>
          <w:sz w:val="16"/>
          <w:szCs w:val="16"/>
        </w:rPr>
        <w:t>: Валдайского городского поселения Валдайского муниципального района Новгородской области, Едровского сельского поселения Валдайского муниципального района Новгородской области, Ивантеевского сельского поселения Валдайского муниципального района Новгородской области, Короцкого сельского поселения Валдайского муниципального района Новгородской области, Костковского сельского поселения Валдайского муниципального района Новгородской области, Любницкого сельского поселения Валдайского муниципального района Новгородской области, Рощинского сельского поселения Валдайского муниципального района Новгородской области, Семёновщинского сельского поселения Валдайского муниципального района Новгородской области, Яжелбицкого сельского поселения Валдайского муниципального района Новгородской области путём объединения всех поселений, входящих в состав Валдайского муниципального района</w:t>
      </w:r>
      <w:r w:rsidR="00E115CD">
        <w:rPr>
          <w:rFonts w:ascii="Arial" w:hAnsi="Arial" w:cs="Arial"/>
          <w:sz w:val="16"/>
          <w:szCs w:val="16"/>
        </w:rPr>
        <w:t xml:space="preserve"> Новгородской области</w:t>
      </w:r>
      <w:r w:rsidRPr="00BA7365">
        <w:rPr>
          <w:rFonts w:ascii="Arial" w:hAnsi="Arial" w:cs="Arial"/>
          <w:sz w:val="16"/>
          <w:szCs w:val="16"/>
        </w:rPr>
        <w:t>, с последующим наделением вновь образованного муниципального образования статусом муниципального округа с административным центром в г. Валдай.</w:t>
      </w:r>
    </w:p>
    <w:p w:rsidR="00BA7365" w:rsidRPr="00BA7365" w:rsidRDefault="00BA7365" w:rsidP="00BA7365">
      <w:pPr>
        <w:numPr>
          <w:ilvl w:val="0"/>
          <w:numId w:val="20"/>
        </w:numPr>
        <w:shd w:val="clear" w:color="auto" w:fill="FFFFFF"/>
        <w:ind w:left="0" w:firstLine="284"/>
        <w:jc w:val="both"/>
        <w:rPr>
          <w:rFonts w:ascii="Arial" w:hAnsi="Arial" w:cs="Arial"/>
          <w:sz w:val="16"/>
          <w:szCs w:val="16"/>
        </w:rPr>
      </w:pPr>
      <w:r w:rsidRPr="00BA7365">
        <w:rPr>
          <w:rFonts w:ascii="Arial" w:hAnsi="Arial" w:cs="Arial"/>
          <w:sz w:val="16"/>
          <w:szCs w:val="16"/>
        </w:rPr>
        <w:t>Поручить выступить на заседании Новгородской областной Думы по данному вопросу Литвиненко В.П., председателю Думы Валдайского муниципального района.</w:t>
      </w:r>
    </w:p>
    <w:p w:rsidR="00BA7365" w:rsidRPr="00BA7365" w:rsidRDefault="00BA7365" w:rsidP="00BA7365">
      <w:pPr>
        <w:numPr>
          <w:ilvl w:val="0"/>
          <w:numId w:val="20"/>
        </w:numPr>
        <w:shd w:val="clear" w:color="auto" w:fill="FFFFFF"/>
        <w:ind w:left="0" w:firstLine="284"/>
        <w:jc w:val="both"/>
        <w:rPr>
          <w:rFonts w:ascii="Arial" w:hAnsi="Arial" w:cs="Arial"/>
          <w:sz w:val="16"/>
          <w:szCs w:val="16"/>
        </w:rPr>
      </w:pPr>
      <w:r w:rsidRPr="00BA7365">
        <w:rPr>
          <w:rFonts w:ascii="Arial" w:hAnsi="Arial" w:cs="Arial"/>
          <w:sz w:val="16"/>
          <w:szCs w:val="16"/>
        </w:rPr>
        <w:t>Настоящее решение вступает в силу со дня его подписания, подлежит официальному опубликованию в бюллетене «Валдайский Вестник» и размещению на официальном сайте Администрации Валдайского муниципального района в информационно-телекоммуникационной сети «Интернет».</w:t>
      </w:r>
    </w:p>
    <w:tbl>
      <w:tblPr>
        <w:tblW w:w="5000" w:type="pct"/>
        <w:tblCellMar>
          <w:left w:w="0" w:type="dxa"/>
          <w:right w:w="0" w:type="dxa"/>
        </w:tblCellMar>
        <w:tblLook w:val="01E0"/>
      </w:tblPr>
      <w:tblGrid>
        <w:gridCol w:w="5670"/>
        <w:gridCol w:w="5670"/>
      </w:tblGrid>
      <w:tr w:rsidR="001F57B2" w:rsidRPr="001F57B2" w:rsidTr="009650C3">
        <w:trPr>
          <w:trHeight w:val="20"/>
        </w:trPr>
        <w:tc>
          <w:tcPr>
            <w:tcW w:w="2500" w:type="pct"/>
          </w:tcPr>
          <w:p w:rsidR="001F57B2" w:rsidRDefault="001F57B2" w:rsidP="009650C3">
            <w:pPr>
              <w:rPr>
                <w:rFonts w:ascii="Arial" w:hAnsi="Arial" w:cs="Arial"/>
                <w:b/>
                <w:color w:val="000000"/>
                <w:sz w:val="16"/>
                <w:szCs w:val="16"/>
              </w:rPr>
            </w:pPr>
            <w:r w:rsidRPr="001F57B2">
              <w:rPr>
                <w:rFonts w:ascii="Arial" w:hAnsi="Arial" w:cs="Arial"/>
                <w:b/>
                <w:color w:val="000000"/>
                <w:sz w:val="16"/>
                <w:szCs w:val="16"/>
              </w:rPr>
              <w:t xml:space="preserve">Глава Валдайского муниципального </w:t>
            </w:r>
          </w:p>
          <w:p w:rsidR="001F57B2" w:rsidRPr="001F57B2" w:rsidRDefault="001F57B2" w:rsidP="009650C3">
            <w:pPr>
              <w:rPr>
                <w:rFonts w:ascii="Arial" w:hAnsi="Arial" w:cs="Arial"/>
                <w:b/>
                <w:color w:val="000000"/>
                <w:sz w:val="16"/>
                <w:szCs w:val="16"/>
              </w:rPr>
            </w:pPr>
            <w:r w:rsidRPr="001F57B2">
              <w:rPr>
                <w:rFonts w:ascii="Arial" w:hAnsi="Arial" w:cs="Arial"/>
                <w:b/>
                <w:color w:val="000000"/>
                <w:sz w:val="16"/>
                <w:szCs w:val="16"/>
              </w:rPr>
              <w:t>района</w:t>
            </w:r>
            <w:r>
              <w:rPr>
                <w:rFonts w:ascii="Arial" w:hAnsi="Arial" w:cs="Arial"/>
                <w:b/>
                <w:color w:val="000000"/>
                <w:sz w:val="16"/>
                <w:szCs w:val="16"/>
              </w:rPr>
              <w:t xml:space="preserve">                                  </w:t>
            </w:r>
            <w:r w:rsidRPr="001F57B2">
              <w:rPr>
                <w:rFonts w:ascii="Arial" w:hAnsi="Arial" w:cs="Arial"/>
                <w:b/>
                <w:color w:val="000000"/>
                <w:sz w:val="16"/>
                <w:szCs w:val="16"/>
              </w:rPr>
              <w:t xml:space="preserve">                                        Ю.В.Стадэ</w:t>
            </w:r>
          </w:p>
          <w:p w:rsidR="001F57B2" w:rsidRPr="001F57B2" w:rsidRDefault="001F57B2" w:rsidP="009650C3">
            <w:pPr>
              <w:jc w:val="both"/>
              <w:rPr>
                <w:rFonts w:ascii="Arial" w:hAnsi="Arial" w:cs="Arial"/>
                <w:color w:val="000000"/>
                <w:sz w:val="16"/>
                <w:szCs w:val="16"/>
              </w:rPr>
            </w:pPr>
            <w:r w:rsidRPr="001F57B2">
              <w:rPr>
                <w:rFonts w:ascii="Arial" w:hAnsi="Arial" w:cs="Arial"/>
                <w:color w:val="000000"/>
                <w:sz w:val="16"/>
                <w:szCs w:val="16"/>
              </w:rPr>
              <w:t xml:space="preserve">«27» ноября 2024 года № </w:t>
            </w:r>
            <w:r w:rsidRPr="001F57B2">
              <w:rPr>
                <w:rFonts w:ascii="Arial" w:hAnsi="Arial" w:cs="Arial"/>
                <w:color w:val="000000"/>
                <w:sz w:val="16"/>
                <w:szCs w:val="16"/>
                <w:lang w:val="en-US"/>
              </w:rPr>
              <w:t>3</w:t>
            </w:r>
            <w:r w:rsidR="000451EF">
              <w:rPr>
                <w:rFonts w:ascii="Arial" w:hAnsi="Arial" w:cs="Arial"/>
                <w:color w:val="000000"/>
                <w:sz w:val="16"/>
                <w:szCs w:val="16"/>
              </w:rPr>
              <w:t>6</w:t>
            </w:r>
            <w:r w:rsidR="00BA7365">
              <w:rPr>
                <w:rFonts w:ascii="Arial" w:hAnsi="Arial" w:cs="Arial"/>
                <w:color w:val="000000"/>
                <w:sz w:val="16"/>
                <w:szCs w:val="16"/>
              </w:rPr>
              <w:t>5</w:t>
            </w:r>
          </w:p>
        </w:tc>
        <w:tc>
          <w:tcPr>
            <w:tcW w:w="2500" w:type="pct"/>
          </w:tcPr>
          <w:p w:rsidR="001F57B2" w:rsidRPr="001F57B2" w:rsidRDefault="001F57B2" w:rsidP="009650C3">
            <w:pPr>
              <w:jc w:val="both"/>
              <w:rPr>
                <w:rFonts w:ascii="Arial" w:hAnsi="Arial" w:cs="Arial"/>
                <w:b/>
                <w:color w:val="000000"/>
                <w:sz w:val="16"/>
                <w:szCs w:val="16"/>
              </w:rPr>
            </w:pPr>
            <w:r w:rsidRPr="001F57B2">
              <w:rPr>
                <w:rFonts w:ascii="Arial" w:hAnsi="Arial" w:cs="Arial"/>
                <w:b/>
                <w:color w:val="000000"/>
                <w:sz w:val="16"/>
                <w:szCs w:val="16"/>
              </w:rPr>
              <w:t>Председатель Думы Валдайского</w:t>
            </w:r>
            <w:r w:rsidRPr="001F57B2">
              <w:rPr>
                <w:rFonts w:ascii="Arial" w:hAnsi="Arial" w:cs="Arial"/>
                <w:b/>
                <w:color w:val="000000"/>
                <w:sz w:val="16"/>
                <w:szCs w:val="16"/>
              </w:rPr>
              <w:tab/>
            </w:r>
          </w:p>
          <w:p w:rsidR="001F57B2" w:rsidRPr="001F57B2" w:rsidRDefault="001F57B2" w:rsidP="009650C3">
            <w:pPr>
              <w:jc w:val="both"/>
              <w:rPr>
                <w:rFonts w:ascii="Arial" w:hAnsi="Arial" w:cs="Arial"/>
                <w:b/>
                <w:color w:val="000000"/>
                <w:sz w:val="16"/>
                <w:szCs w:val="16"/>
              </w:rPr>
            </w:pPr>
            <w:r w:rsidRPr="001F57B2">
              <w:rPr>
                <w:rFonts w:ascii="Arial" w:hAnsi="Arial" w:cs="Arial"/>
                <w:b/>
                <w:color w:val="000000"/>
                <w:sz w:val="16"/>
                <w:szCs w:val="16"/>
              </w:rPr>
              <w:t>муниципального района                                   В.П.Литвиненко</w:t>
            </w:r>
          </w:p>
          <w:p w:rsidR="001F57B2" w:rsidRPr="001F57B2" w:rsidRDefault="001F57B2" w:rsidP="009650C3">
            <w:pPr>
              <w:jc w:val="both"/>
              <w:rPr>
                <w:rFonts w:ascii="Arial" w:hAnsi="Arial" w:cs="Arial"/>
                <w:color w:val="000000"/>
                <w:sz w:val="16"/>
                <w:szCs w:val="16"/>
              </w:rPr>
            </w:pPr>
          </w:p>
        </w:tc>
      </w:tr>
    </w:tbl>
    <w:p w:rsidR="001F57B2" w:rsidRPr="001F57B2" w:rsidRDefault="001F57B2" w:rsidP="001F57B2">
      <w:pPr>
        <w:tabs>
          <w:tab w:val="left" w:pos="5954"/>
        </w:tabs>
        <w:jc w:val="right"/>
        <w:rPr>
          <w:rFonts w:ascii="Arial" w:hAnsi="Arial" w:cs="Arial"/>
          <w:b/>
          <w:sz w:val="16"/>
          <w:szCs w:val="16"/>
        </w:rPr>
      </w:pPr>
    </w:p>
    <w:p w:rsidR="008009DE" w:rsidRPr="008009DE" w:rsidRDefault="008009DE" w:rsidP="008009DE">
      <w:pPr>
        <w:pStyle w:val="20"/>
        <w:rPr>
          <w:rFonts w:ascii="Arial" w:hAnsi="Arial" w:cs="Arial"/>
          <w:b/>
          <w:color w:val="000000"/>
          <w:sz w:val="16"/>
          <w:szCs w:val="16"/>
        </w:rPr>
      </w:pPr>
      <w:r w:rsidRPr="008009DE">
        <w:rPr>
          <w:rFonts w:ascii="Arial" w:hAnsi="Arial" w:cs="Arial"/>
          <w:b/>
          <w:color w:val="000000"/>
          <w:sz w:val="16"/>
          <w:szCs w:val="16"/>
        </w:rPr>
        <w:t>АДМИНИСТРАЦИЯ ВАЛДАЙСКОГО МУНИЦИПАЛЬНОГО РАЙОНА</w:t>
      </w:r>
    </w:p>
    <w:p w:rsidR="008009DE" w:rsidRPr="008009DE" w:rsidRDefault="008009DE" w:rsidP="008009DE">
      <w:pPr>
        <w:pStyle w:val="3"/>
        <w:rPr>
          <w:rFonts w:ascii="Arial" w:hAnsi="Arial" w:cs="Arial"/>
          <w:b w:val="0"/>
          <w:sz w:val="16"/>
          <w:szCs w:val="16"/>
        </w:rPr>
      </w:pPr>
      <w:r w:rsidRPr="008009DE">
        <w:rPr>
          <w:rFonts w:ascii="Arial" w:hAnsi="Arial" w:cs="Arial"/>
          <w:b w:val="0"/>
          <w:sz w:val="16"/>
          <w:szCs w:val="16"/>
        </w:rPr>
        <w:t>Р А С П О Р Я Ж Е Н И Е</w:t>
      </w:r>
    </w:p>
    <w:p w:rsidR="008009DE" w:rsidRPr="008009DE" w:rsidRDefault="008009DE" w:rsidP="008009DE">
      <w:pPr>
        <w:jc w:val="center"/>
        <w:rPr>
          <w:rFonts w:ascii="Arial" w:hAnsi="Arial" w:cs="Arial"/>
          <w:color w:val="000000"/>
          <w:sz w:val="16"/>
          <w:szCs w:val="16"/>
        </w:rPr>
      </w:pPr>
      <w:r w:rsidRPr="008009DE">
        <w:rPr>
          <w:rFonts w:ascii="Arial" w:hAnsi="Arial" w:cs="Arial"/>
          <w:color w:val="000000"/>
          <w:sz w:val="16"/>
          <w:szCs w:val="16"/>
        </w:rPr>
        <w:t>22.11.2024 № 427-рг</w:t>
      </w:r>
    </w:p>
    <w:p w:rsidR="008009DE" w:rsidRPr="008009DE" w:rsidRDefault="008009DE" w:rsidP="008009DE">
      <w:pPr>
        <w:jc w:val="center"/>
        <w:rPr>
          <w:rFonts w:ascii="Arial" w:hAnsi="Arial" w:cs="Arial"/>
          <w:b/>
          <w:sz w:val="16"/>
          <w:szCs w:val="16"/>
        </w:rPr>
      </w:pPr>
      <w:r w:rsidRPr="008009DE">
        <w:rPr>
          <w:rFonts w:ascii="Arial" w:hAnsi="Arial" w:cs="Arial"/>
          <w:b/>
          <w:sz w:val="16"/>
          <w:szCs w:val="16"/>
        </w:rPr>
        <w:t>Об организационном комитете по проведению</w:t>
      </w:r>
      <w:r>
        <w:rPr>
          <w:rFonts w:ascii="Arial" w:hAnsi="Arial" w:cs="Arial"/>
          <w:b/>
          <w:sz w:val="16"/>
          <w:szCs w:val="16"/>
        </w:rPr>
        <w:t xml:space="preserve"> </w:t>
      </w:r>
      <w:r w:rsidRPr="008009DE">
        <w:rPr>
          <w:rFonts w:ascii="Arial" w:hAnsi="Arial" w:cs="Arial"/>
          <w:b/>
          <w:sz w:val="16"/>
          <w:szCs w:val="16"/>
        </w:rPr>
        <w:t>Всероссийской акции «Ёлка желаний»</w:t>
      </w:r>
    </w:p>
    <w:p w:rsidR="008009DE" w:rsidRPr="008009DE" w:rsidRDefault="008009DE" w:rsidP="008009DE">
      <w:pPr>
        <w:jc w:val="center"/>
        <w:rPr>
          <w:rFonts w:ascii="Arial" w:hAnsi="Arial" w:cs="Arial"/>
          <w:sz w:val="16"/>
          <w:szCs w:val="16"/>
        </w:rPr>
      </w:pPr>
      <w:r w:rsidRPr="008009DE">
        <w:rPr>
          <w:rFonts w:ascii="Arial" w:hAnsi="Arial" w:cs="Arial"/>
          <w:b/>
          <w:sz w:val="16"/>
          <w:szCs w:val="16"/>
        </w:rPr>
        <w:t>на территории Валдайского</w:t>
      </w:r>
      <w:r>
        <w:rPr>
          <w:rFonts w:ascii="Arial" w:hAnsi="Arial" w:cs="Arial"/>
          <w:b/>
          <w:sz w:val="16"/>
          <w:szCs w:val="16"/>
        </w:rPr>
        <w:t xml:space="preserve"> </w:t>
      </w:r>
      <w:r w:rsidRPr="008009DE">
        <w:rPr>
          <w:rFonts w:ascii="Arial" w:hAnsi="Arial" w:cs="Arial"/>
          <w:b/>
          <w:sz w:val="16"/>
          <w:szCs w:val="16"/>
        </w:rPr>
        <w:t>муниципального района</w:t>
      </w:r>
    </w:p>
    <w:p w:rsidR="008009DE" w:rsidRPr="008009DE" w:rsidRDefault="008009DE" w:rsidP="008009DE">
      <w:pPr>
        <w:ind w:firstLine="284"/>
        <w:jc w:val="both"/>
        <w:rPr>
          <w:rFonts w:ascii="Arial" w:hAnsi="Arial" w:cs="Arial"/>
          <w:b/>
          <w:sz w:val="16"/>
          <w:szCs w:val="16"/>
        </w:rPr>
      </w:pPr>
      <w:r w:rsidRPr="008009DE">
        <w:rPr>
          <w:rFonts w:ascii="Arial" w:hAnsi="Arial" w:cs="Arial"/>
          <w:sz w:val="16"/>
          <w:szCs w:val="16"/>
        </w:rPr>
        <w:t>В целях сохранения и продолжения традиций благотворительности и милосердия:</w:t>
      </w:r>
    </w:p>
    <w:p w:rsidR="008009DE" w:rsidRPr="008009DE" w:rsidRDefault="008009DE" w:rsidP="008009DE">
      <w:pPr>
        <w:ind w:firstLine="284"/>
        <w:jc w:val="both"/>
        <w:rPr>
          <w:rFonts w:ascii="Arial" w:hAnsi="Arial" w:cs="Arial"/>
          <w:sz w:val="16"/>
          <w:szCs w:val="16"/>
        </w:rPr>
      </w:pPr>
      <w:r w:rsidRPr="008009DE">
        <w:rPr>
          <w:rFonts w:ascii="Arial" w:hAnsi="Arial" w:cs="Arial"/>
          <w:sz w:val="16"/>
          <w:szCs w:val="16"/>
        </w:rPr>
        <w:t>1. Утвердить Положение об организационном комитете по проведению</w:t>
      </w:r>
      <w:r w:rsidRPr="008009DE">
        <w:rPr>
          <w:rFonts w:ascii="Arial" w:hAnsi="Arial" w:cs="Arial"/>
          <w:b/>
          <w:sz w:val="16"/>
          <w:szCs w:val="16"/>
        </w:rPr>
        <w:t xml:space="preserve"> </w:t>
      </w:r>
      <w:r w:rsidRPr="008009DE">
        <w:rPr>
          <w:rFonts w:ascii="Arial" w:hAnsi="Arial" w:cs="Arial"/>
          <w:sz w:val="16"/>
          <w:szCs w:val="16"/>
        </w:rPr>
        <w:t>Всероссийской акции «Ёлка желаний» на территории Валдайского муниципального района.</w:t>
      </w:r>
    </w:p>
    <w:p w:rsidR="008009DE" w:rsidRPr="008009DE" w:rsidRDefault="008009DE" w:rsidP="008009DE">
      <w:pPr>
        <w:ind w:firstLine="284"/>
        <w:jc w:val="both"/>
        <w:rPr>
          <w:rFonts w:ascii="Arial" w:hAnsi="Arial" w:cs="Arial"/>
          <w:sz w:val="16"/>
          <w:szCs w:val="16"/>
        </w:rPr>
      </w:pPr>
      <w:r w:rsidRPr="008009DE">
        <w:rPr>
          <w:rFonts w:ascii="Arial" w:hAnsi="Arial" w:cs="Arial"/>
          <w:sz w:val="16"/>
          <w:szCs w:val="16"/>
        </w:rPr>
        <w:t>2. Утвердить состав организационного комитета по проведению</w:t>
      </w:r>
      <w:r w:rsidRPr="008009DE">
        <w:rPr>
          <w:rFonts w:ascii="Arial" w:hAnsi="Arial" w:cs="Arial"/>
          <w:b/>
          <w:sz w:val="16"/>
          <w:szCs w:val="16"/>
        </w:rPr>
        <w:t xml:space="preserve"> </w:t>
      </w:r>
      <w:r w:rsidRPr="008009DE">
        <w:rPr>
          <w:rFonts w:ascii="Arial" w:hAnsi="Arial" w:cs="Arial"/>
          <w:sz w:val="16"/>
          <w:szCs w:val="16"/>
        </w:rPr>
        <w:t>Всероссийской акции «Ёлка желаний» на территории Валдайского муниципального района.</w:t>
      </w:r>
    </w:p>
    <w:p w:rsidR="008009DE" w:rsidRPr="008009DE" w:rsidRDefault="008009DE" w:rsidP="008009DE">
      <w:pPr>
        <w:ind w:firstLine="284"/>
        <w:jc w:val="both"/>
        <w:rPr>
          <w:rFonts w:ascii="Arial" w:hAnsi="Arial" w:cs="Arial"/>
          <w:sz w:val="16"/>
          <w:szCs w:val="16"/>
        </w:rPr>
      </w:pPr>
      <w:r w:rsidRPr="008009DE">
        <w:rPr>
          <w:rFonts w:ascii="Arial" w:hAnsi="Arial" w:cs="Arial"/>
          <w:sz w:val="16"/>
          <w:szCs w:val="16"/>
        </w:rPr>
        <w:t>3. Рекомендовать структурным подразделениям и отраслевым органам Администрации муниципального района и Администрациям сельских поселений Валдайского муниципального района оказывать содействие организационному комитету.</w:t>
      </w:r>
    </w:p>
    <w:p w:rsidR="008009DE" w:rsidRPr="008009DE" w:rsidRDefault="008009DE" w:rsidP="008009DE">
      <w:pPr>
        <w:ind w:firstLine="284"/>
        <w:jc w:val="both"/>
        <w:rPr>
          <w:rFonts w:ascii="Arial" w:hAnsi="Arial" w:cs="Arial"/>
          <w:sz w:val="16"/>
          <w:szCs w:val="16"/>
        </w:rPr>
      </w:pPr>
      <w:r w:rsidRPr="008009DE">
        <w:rPr>
          <w:rFonts w:ascii="Arial" w:hAnsi="Arial" w:cs="Arial"/>
          <w:sz w:val="16"/>
          <w:szCs w:val="16"/>
        </w:rPr>
        <w:t>4. Опубликовать распоряжение в бюллетене «Валдайский Вестник» и разместить на официальном сайте Администрации Валдайского муниципального района в сети «Интернет».</w:t>
      </w:r>
    </w:p>
    <w:p w:rsidR="008009DE" w:rsidRPr="008009DE" w:rsidRDefault="008009DE" w:rsidP="008009DE">
      <w:pPr>
        <w:rPr>
          <w:rFonts w:ascii="Arial" w:hAnsi="Arial" w:cs="Arial"/>
          <w:b/>
          <w:sz w:val="16"/>
          <w:szCs w:val="16"/>
        </w:rPr>
      </w:pPr>
      <w:r w:rsidRPr="008009DE">
        <w:rPr>
          <w:rFonts w:ascii="Arial" w:hAnsi="Arial" w:cs="Arial"/>
          <w:b/>
          <w:sz w:val="16"/>
          <w:szCs w:val="16"/>
        </w:rPr>
        <w:t>Глава муниципального района</w:t>
      </w:r>
      <w:r w:rsidRPr="008009DE">
        <w:rPr>
          <w:rFonts w:ascii="Arial" w:hAnsi="Arial" w:cs="Arial"/>
          <w:b/>
          <w:sz w:val="16"/>
          <w:szCs w:val="16"/>
        </w:rPr>
        <w:tab/>
      </w:r>
      <w:r w:rsidRPr="008009DE">
        <w:rPr>
          <w:rFonts w:ascii="Arial" w:hAnsi="Arial" w:cs="Arial"/>
          <w:b/>
          <w:sz w:val="16"/>
          <w:szCs w:val="16"/>
        </w:rPr>
        <w:tab/>
        <w:t>Ю.В.Стадэ</w:t>
      </w:r>
    </w:p>
    <w:p w:rsidR="008009DE" w:rsidRPr="008009DE" w:rsidRDefault="008009DE" w:rsidP="008009DE">
      <w:pPr>
        <w:ind w:left="8562"/>
        <w:jc w:val="center"/>
        <w:rPr>
          <w:rFonts w:ascii="Arial" w:hAnsi="Arial" w:cs="Arial"/>
          <w:sz w:val="12"/>
          <w:szCs w:val="16"/>
        </w:rPr>
      </w:pPr>
      <w:r w:rsidRPr="008009DE">
        <w:rPr>
          <w:rFonts w:ascii="Arial" w:hAnsi="Arial" w:cs="Arial"/>
          <w:sz w:val="12"/>
          <w:szCs w:val="16"/>
        </w:rPr>
        <w:t>УТВЕРЖДЕНО</w:t>
      </w:r>
    </w:p>
    <w:p w:rsidR="008009DE" w:rsidRPr="008009DE" w:rsidRDefault="008009DE" w:rsidP="008009DE">
      <w:pPr>
        <w:ind w:left="8562"/>
        <w:jc w:val="center"/>
        <w:rPr>
          <w:rFonts w:ascii="Arial" w:hAnsi="Arial" w:cs="Arial"/>
          <w:sz w:val="12"/>
          <w:szCs w:val="16"/>
        </w:rPr>
      </w:pPr>
      <w:r w:rsidRPr="008009DE">
        <w:rPr>
          <w:rFonts w:ascii="Arial" w:hAnsi="Arial" w:cs="Arial"/>
          <w:sz w:val="12"/>
          <w:szCs w:val="16"/>
        </w:rPr>
        <w:t>распоряжением Администрации</w:t>
      </w:r>
    </w:p>
    <w:p w:rsidR="008009DE" w:rsidRPr="008009DE" w:rsidRDefault="008009DE" w:rsidP="008009DE">
      <w:pPr>
        <w:ind w:left="8562"/>
        <w:jc w:val="center"/>
        <w:rPr>
          <w:rFonts w:ascii="Arial" w:hAnsi="Arial" w:cs="Arial"/>
          <w:sz w:val="12"/>
          <w:szCs w:val="16"/>
        </w:rPr>
      </w:pPr>
      <w:r w:rsidRPr="008009DE">
        <w:rPr>
          <w:rFonts w:ascii="Arial" w:hAnsi="Arial" w:cs="Arial"/>
          <w:sz w:val="12"/>
          <w:szCs w:val="16"/>
        </w:rPr>
        <w:t>муниципального района</w:t>
      </w:r>
      <w:r>
        <w:rPr>
          <w:rFonts w:ascii="Arial" w:hAnsi="Arial" w:cs="Arial"/>
          <w:sz w:val="12"/>
          <w:szCs w:val="16"/>
        </w:rPr>
        <w:t xml:space="preserve"> </w:t>
      </w:r>
      <w:r w:rsidRPr="008009DE">
        <w:rPr>
          <w:rFonts w:ascii="Arial" w:hAnsi="Arial" w:cs="Arial"/>
          <w:sz w:val="12"/>
          <w:szCs w:val="16"/>
        </w:rPr>
        <w:t>от 22.11.2024 № 427-рг</w:t>
      </w:r>
    </w:p>
    <w:p w:rsidR="008009DE" w:rsidRPr="008009DE" w:rsidRDefault="008009DE" w:rsidP="008009DE">
      <w:pPr>
        <w:jc w:val="center"/>
        <w:rPr>
          <w:rFonts w:ascii="Arial" w:hAnsi="Arial" w:cs="Arial"/>
          <w:b/>
          <w:sz w:val="16"/>
          <w:szCs w:val="16"/>
        </w:rPr>
      </w:pPr>
      <w:r w:rsidRPr="008009DE">
        <w:rPr>
          <w:rFonts w:ascii="Arial" w:hAnsi="Arial" w:cs="Arial"/>
          <w:b/>
          <w:sz w:val="16"/>
          <w:szCs w:val="16"/>
        </w:rPr>
        <w:t>ПОЛОЖЕНИЕ</w:t>
      </w:r>
    </w:p>
    <w:p w:rsidR="008009DE" w:rsidRPr="008009DE" w:rsidRDefault="008009DE" w:rsidP="008009DE">
      <w:pPr>
        <w:jc w:val="center"/>
        <w:rPr>
          <w:rFonts w:ascii="Arial" w:hAnsi="Arial" w:cs="Arial"/>
          <w:b/>
          <w:sz w:val="16"/>
          <w:szCs w:val="16"/>
        </w:rPr>
      </w:pPr>
      <w:r w:rsidRPr="008009DE">
        <w:rPr>
          <w:rFonts w:ascii="Arial" w:hAnsi="Arial" w:cs="Arial"/>
          <w:b/>
          <w:sz w:val="16"/>
          <w:szCs w:val="16"/>
        </w:rPr>
        <w:t>об организационном комитете по проведению Всероссийской акции «Ёлка желаний»</w:t>
      </w:r>
    </w:p>
    <w:p w:rsidR="008009DE" w:rsidRPr="008009DE" w:rsidRDefault="008009DE" w:rsidP="008009DE">
      <w:pPr>
        <w:jc w:val="center"/>
        <w:rPr>
          <w:rFonts w:ascii="Arial" w:hAnsi="Arial" w:cs="Arial"/>
          <w:b/>
          <w:sz w:val="16"/>
          <w:szCs w:val="16"/>
        </w:rPr>
      </w:pPr>
      <w:r w:rsidRPr="008009DE">
        <w:rPr>
          <w:rFonts w:ascii="Arial" w:hAnsi="Arial" w:cs="Arial"/>
          <w:b/>
          <w:sz w:val="16"/>
          <w:szCs w:val="16"/>
        </w:rPr>
        <w:t>на территории Валдайского муниципального района</w:t>
      </w:r>
    </w:p>
    <w:p w:rsidR="008009DE" w:rsidRPr="008009DE" w:rsidRDefault="008009DE" w:rsidP="008009DE">
      <w:pPr>
        <w:shd w:val="clear" w:color="auto" w:fill="FFFFFF"/>
        <w:ind w:firstLine="284"/>
        <w:jc w:val="both"/>
        <w:textAlignment w:val="baseline"/>
        <w:outlineLvl w:val="2"/>
        <w:rPr>
          <w:rFonts w:ascii="Arial" w:hAnsi="Arial" w:cs="Arial"/>
          <w:b/>
          <w:spacing w:val="1"/>
          <w:sz w:val="16"/>
          <w:szCs w:val="16"/>
        </w:rPr>
      </w:pPr>
      <w:r w:rsidRPr="008009DE">
        <w:rPr>
          <w:rFonts w:ascii="Arial" w:hAnsi="Arial" w:cs="Arial"/>
          <w:b/>
          <w:spacing w:val="1"/>
          <w:sz w:val="16"/>
          <w:szCs w:val="16"/>
        </w:rPr>
        <w:t>1. Общие положения</w:t>
      </w:r>
    </w:p>
    <w:p w:rsidR="008009DE" w:rsidRPr="008009DE" w:rsidRDefault="008009DE" w:rsidP="008009DE">
      <w:pPr>
        <w:shd w:val="clear" w:color="auto" w:fill="FFFFFF"/>
        <w:ind w:firstLine="284"/>
        <w:jc w:val="both"/>
        <w:textAlignment w:val="baseline"/>
        <w:outlineLvl w:val="2"/>
        <w:rPr>
          <w:rFonts w:ascii="Arial" w:hAnsi="Arial" w:cs="Arial"/>
          <w:spacing w:val="1"/>
          <w:sz w:val="16"/>
          <w:szCs w:val="16"/>
        </w:rPr>
      </w:pPr>
      <w:r w:rsidRPr="008009DE">
        <w:rPr>
          <w:rFonts w:ascii="Arial" w:hAnsi="Arial" w:cs="Arial"/>
          <w:spacing w:val="1"/>
          <w:sz w:val="16"/>
          <w:szCs w:val="16"/>
        </w:rPr>
        <w:t>1.1. Организационный комитет по</w:t>
      </w:r>
      <w:r w:rsidRPr="008009DE">
        <w:rPr>
          <w:rFonts w:ascii="Arial" w:hAnsi="Arial" w:cs="Arial"/>
          <w:sz w:val="16"/>
          <w:szCs w:val="16"/>
        </w:rPr>
        <w:t xml:space="preserve"> проведению</w:t>
      </w:r>
      <w:r w:rsidRPr="008009DE">
        <w:rPr>
          <w:rFonts w:ascii="Arial" w:hAnsi="Arial" w:cs="Arial"/>
          <w:b/>
          <w:sz w:val="16"/>
          <w:szCs w:val="16"/>
        </w:rPr>
        <w:t xml:space="preserve"> </w:t>
      </w:r>
      <w:r w:rsidRPr="008009DE">
        <w:rPr>
          <w:rFonts w:ascii="Arial" w:hAnsi="Arial" w:cs="Arial"/>
          <w:sz w:val="16"/>
          <w:szCs w:val="16"/>
        </w:rPr>
        <w:t>Всероссийской акции «Ёлка желаний» на территории Валдайского муниципального района</w:t>
      </w:r>
      <w:r w:rsidRPr="008009DE">
        <w:rPr>
          <w:rFonts w:ascii="Arial" w:hAnsi="Arial" w:cs="Arial"/>
          <w:spacing w:val="1"/>
          <w:sz w:val="16"/>
          <w:szCs w:val="16"/>
        </w:rPr>
        <w:t xml:space="preserve"> (далее - организационный комитет) является коллегиальным органом, образованным в целях согласованных действий при проведении </w:t>
      </w:r>
      <w:r w:rsidRPr="008009DE">
        <w:rPr>
          <w:rFonts w:ascii="Arial" w:hAnsi="Arial" w:cs="Arial"/>
          <w:sz w:val="16"/>
          <w:szCs w:val="16"/>
        </w:rPr>
        <w:t>Всероссийской акции «Ёлка желаний» на территории Валдайского муниципального района</w:t>
      </w:r>
      <w:r w:rsidRPr="008009DE">
        <w:rPr>
          <w:rFonts w:ascii="Arial" w:hAnsi="Arial" w:cs="Arial"/>
          <w:spacing w:val="1"/>
          <w:sz w:val="16"/>
          <w:szCs w:val="16"/>
        </w:rPr>
        <w:t>.</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 xml:space="preserve">1.2. Организационный комитет в своей деятельности руководствуется </w:t>
      </w:r>
      <w:hyperlink r:id="rId21" w:history="1">
        <w:r w:rsidRPr="008009DE">
          <w:rPr>
            <w:rFonts w:ascii="Arial" w:hAnsi="Arial" w:cs="Arial"/>
            <w:spacing w:val="1"/>
            <w:sz w:val="16"/>
            <w:szCs w:val="16"/>
          </w:rPr>
          <w:t>Конституцией Российской Федерации</w:t>
        </w:r>
      </w:hyperlink>
      <w:r w:rsidRPr="008009DE">
        <w:rPr>
          <w:rFonts w:ascii="Arial" w:hAnsi="Arial" w:cs="Arial"/>
          <w:spacing w:val="1"/>
          <w:sz w:val="16"/>
          <w:szCs w:val="16"/>
        </w:rPr>
        <w:t>, законами и иными нормативными правовыми актами Российской Федерации, Новгородской области, Администрации Валдайского муниципального района, а также настоящим Положением.</w:t>
      </w:r>
    </w:p>
    <w:p w:rsidR="008009DE" w:rsidRPr="008009DE" w:rsidRDefault="008009DE" w:rsidP="008009DE">
      <w:pPr>
        <w:shd w:val="clear" w:color="auto" w:fill="FFFFFF"/>
        <w:ind w:firstLine="284"/>
        <w:jc w:val="both"/>
        <w:textAlignment w:val="baseline"/>
        <w:outlineLvl w:val="2"/>
        <w:rPr>
          <w:rFonts w:ascii="Arial" w:hAnsi="Arial" w:cs="Arial"/>
          <w:b/>
          <w:spacing w:val="1"/>
          <w:sz w:val="16"/>
          <w:szCs w:val="16"/>
        </w:rPr>
      </w:pPr>
      <w:r w:rsidRPr="008009DE">
        <w:rPr>
          <w:rFonts w:ascii="Arial" w:hAnsi="Arial" w:cs="Arial"/>
          <w:b/>
          <w:spacing w:val="1"/>
          <w:sz w:val="16"/>
          <w:szCs w:val="16"/>
        </w:rPr>
        <w:t>2. Порядок работы организационного комитета</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2.1. Организационный комитет осуществляет свою деятельность путем проведения заседаний и принятия решений, которые оформляются протоколом.</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2.2. Решения организационного комитета носят рекомендательный характер.</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2.3. Заседания организационного комитета проводятся по мере необходимости.</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2.4. На заседания организационного комитета выносятся вопросы, возникающие в ходе подготовки и проведения</w:t>
      </w:r>
      <w:r w:rsidRPr="008009DE">
        <w:rPr>
          <w:rFonts w:ascii="Arial" w:hAnsi="Arial" w:cs="Arial"/>
          <w:sz w:val="16"/>
          <w:szCs w:val="16"/>
        </w:rPr>
        <w:t xml:space="preserve"> Всероссийской акции «Ёлка желаний</w:t>
      </w:r>
      <w:r w:rsidRPr="008009DE">
        <w:rPr>
          <w:rFonts w:ascii="Arial" w:hAnsi="Arial" w:cs="Arial"/>
          <w:spacing w:val="1"/>
          <w:sz w:val="16"/>
          <w:szCs w:val="16"/>
        </w:rPr>
        <w:t>».</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2.5. Заседания проводит председатель организационного комитета, в случае его отсутствия – заместитель председателя организационного комитета.</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2.6. Организационный комитет правомочен принимать решения, если в заседании участвует не менее половины членов организационного комитета. Решения принимаются большинством голосов присутствующих на заседании членов организационного комитета путем открытого голосования. В случае равенства голосов решающим является голос председательствующего на заседании организационного комитета.</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2.7. Секретарь организационного комитета готовит проект повестки дня заседания организационного комитета, комплектует материалы для всех членов организационного комитета и оповещает их о дате, времени и месте проведения заседания не позднее чем за 3 рабочих дня до дня проведения заседания.</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2.8. Протокол заседания организационного комитета ведет секретарь организационного комитета. Протокол подписывается председательствующим на заседании организационного комитета и секретарем организационного комитета в течение 5 рабочих дней со дня проведения заседания организационного комитета.</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2.9. Протоколы заседаний организационного комитета хранятся у секретаря организационного комитета в течение 3 лет со дня проведения заседания организационного комитета.</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2.10. Протоколы заседаний организационного комитета или выписки из них направляются секретарем организационного комитета членам организационного комитета в течение 7 рабочих дней со дня проведения заседания организационного комитета.</w:t>
      </w:r>
    </w:p>
    <w:p w:rsidR="008009DE" w:rsidRPr="008009DE" w:rsidRDefault="008009DE" w:rsidP="008009DE">
      <w:pPr>
        <w:shd w:val="clear" w:color="auto" w:fill="FFFFFF"/>
        <w:ind w:firstLine="284"/>
        <w:jc w:val="both"/>
        <w:textAlignment w:val="baseline"/>
        <w:rPr>
          <w:rFonts w:ascii="Arial" w:hAnsi="Arial" w:cs="Arial"/>
          <w:spacing w:val="1"/>
          <w:sz w:val="16"/>
          <w:szCs w:val="16"/>
        </w:rPr>
      </w:pPr>
      <w:r w:rsidRPr="008009DE">
        <w:rPr>
          <w:rFonts w:ascii="Arial" w:hAnsi="Arial" w:cs="Arial"/>
          <w:spacing w:val="1"/>
          <w:sz w:val="16"/>
          <w:szCs w:val="16"/>
        </w:rPr>
        <w:t>2.11. Техническое обеспечение деятельности организационного комитета осуществляет комитет по организационным и общим вопросам Администрации Валдайского муниципального района.</w:t>
      </w:r>
    </w:p>
    <w:p w:rsidR="008009DE" w:rsidRPr="008009DE" w:rsidRDefault="008009DE" w:rsidP="008009DE">
      <w:pPr>
        <w:shd w:val="clear" w:color="auto" w:fill="FFFFFF"/>
        <w:ind w:firstLine="284"/>
        <w:jc w:val="both"/>
        <w:textAlignment w:val="baseline"/>
        <w:outlineLvl w:val="2"/>
        <w:rPr>
          <w:rFonts w:ascii="Arial" w:hAnsi="Arial" w:cs="Arial"/>
          <w:b/>
          <w:spacing w:val="1"/>
          <w:sz w:val="16"/>
          <w:szCs w:val="16"/>
        </w:rPr>
      </w:pPr>
      <w:r w:rsidRPr="008009DE">
        <w:rPr>
          <w:rFonts w:ascii="Arial" w:hAnsi="Arial" w:cs="Arial"/>
          <w:b/>
          <w:spacing w:val="1"/>
          <w:sz w:val="16"/>
          <w:szCs w:val="16"/>
        </w:rPr>
        <w:t>3. Права организационного комитета</w:t>
      </w:r>
    </w:p>
    <w:p w:rsidR="008009DE" w:rsidRPr="008009DE" w:rsidRDefault="008009DE" w:rsidP="008009DE">
      <w:pPr>
        <w:shd w:val="clear" w:color="auto" w:fill="FFFFFF"/>
        <w:ind w:firstLine="284"/>
        <w:jc w:val="both"/>
        <w:textAlignment w:val="baseline"/>
        <w:outlineLvl w:val="2"/>
        <w:rPr>
          <w:rFonts w:ascii="Arial" w:hAnsi="Arial" w:cs="Arial"/>
          <w:spacing w:val="1"/>
          <w:sz w:val="16"/>
          <w:szCs w:val="16"/>
        </w:rPr>
      </w:pPr>
      <w:r w:rsidRPr="008009DE">
        <w:rPr>
          <w:rFonts w:ascii="Arial" w:hAnsi="Arial" w:cs="Arial"/>
          <w:spacing w:val="1"/>
          <w:sz w:val="16"/>
          <w:szCs w:val="16"/>
        </w:rPr>
        <w:t>Организационный комитет вправе:</w:t>
      </w:r>
    </w:p>
    <w:p w:rsidR="008009DE" w:rsidRPr="008009DE" w:rsidRDefault="008009DE" w:rsidP="008009DE">
      <w:pPr>
        <w:shd w:val="clear" w:color="auto" w:fill="FFFFFF"/>
        <w:ind w:firstLine="284"/>
        <w:jc w:val="both"/>
        <w:textAlignment w:val="baseline"/>
        <w:outlineLvl w:val="2"/>
        <w:rPr>
          <w:rFonts w:ascii="Arial" w:hAnsi="Arial" w:cs="Arial"/>
          <w:spacing w:val="1"/>
          <w:sz w:val="16"/>
          <w:szCs w:val="16"/>
        </w:rPr>
      </w:pPr>
      <w:r w:rsidRPr="008009DE">
        <w:rPr>
          <w:rFonts w:ascii="Arial" w:hAnsi="Arial" w:cs="Arial"/>
          <w:spacing w:val="1"/>
          <w:sz w:val="16"/>
          <w:szCs w:val="16"/>
        </w:rPr>
        <w:t xml:space="preserve">3.1. На своих заседаниях вырабатывать предложения по вопросам подготовки и проведения </w:t>
      </w:r>
      <w:r w:rsidRPr="008009DE">
        <w:rPr>
          <w:rFonts w:ascii="Arial" w:hAnsi="Arial" w:cs="Arial"/>
          <w:sz w:val="16"/>
          <w:szCs w:val="16"/>
        </w:rPr>
        <w:t>Всероссийской акции «Ёлка желаний»</w:t>
      </w:r>
      <w:r w:rsidRPr="008009DE">
        <w:rPr>
          <w:rFonts w:ascii="Arial" w:hAnsi="Arial" w:cs="Arial"/>
          <w:spacing w:val="1"/>
          <w:sz w:val="16"/>
          <w:szCs w:val="16"/>
        </w:rPr>
        <w:t>.</w:t>
      </w:r>
    </w:p>
    <w:p w:rsidR="008009DE" w:rsidRPr="008009DE" w:rsidRDefault="008009DE" w:rsidP="008009DE">
      <w:pPr>
        <w:shd w:val="clear" w:color="auto" w:fill="FFFFFF"/>
        <w:ind w:firstLine="284"/>
        <w:jc w:val="both"/>
        <w:textAlignment w:val="baseline"/>
        <w:outlineLvl w:val="2"/>
        <w:rPr>
          <w:rFonts w:ascii="Arial" w:hAnsi="Arial" w:cs="Arial"/>
          <w:spacing w:val="1"/>
          <w:sz w:val="16"/>
          <w:szCs w:val="16"/>
        </w:rPr>
      </w:pPr>
      <w:r w:rsidRPr="008009DE">
        <w:rPr>
          <w:rFonts w:ascii="Arial" w:hAnsi="Arial" w:cs="Arial"/>
          <w:spacing w:val="1"/>
          <w:sz w:val="16"/>
          <w:szCs w:val="16"/>
        </w:rPr>
        <w:t xml:space="preserve">3.2. Заслушивать на своих заседаниях руководителей или представителей организаций, участвующих в подготовке и проведении </w:t>
      </w:r>
      <w:r w:rsidRPr="008009DE">
        <w:rPr>
          <w:rFonts w:ascii="Arial" w:hAnsi="Arial" w:cs="Arial"/>
          <w:sz w:val="16"/>
          <w:szCs w:val="16"/>
        </w:rPr>
        <w:t>Всероссийской акции «Ёлка желаний»</w:t>
      </w:r>
      <w:r w:rsidRPr="008009DE">
        <w:rPr>
          <w:rFonts w:ascii="Arial" w:hAnsi="Arial" w:cs="Arial"/>
          <w:spacing w:val="1"/>
          <w:sz w:val="16"/>
          <w:szCs w:val="16"/>
        </w:rPr>
        <w:t>.</w:t>
      </w:r>
    </w:p>
    <w:p w:rsidR="008009DE" w:rsidRPr="008009DE" w:rsidRDefault="008009DE" w:rsidP="008009DE">
      <w:pPr>
        <w:ind w:left="8562"/>
        <w:jc w:val="center"/>
        <w:rPr>
          <w:rFonts w:ascii="Arial" w:hAnsi="Arial" w:cs="Arial"/>
          <w:sz w:val="12"/>
          <w:szCs w:val="16"/>
        </w:rPr>
      </w:pPr>
      <w:r w:rsidRPr="008009DE">
        <w:rPr>
          <w:rFonts w:ascii="Arial" w:hAnsi="Arial" w:cs="Arial"/>
          <w:sz w:val="12"/>
          <w:szCs w:val="16"/>
        </w:rPr>
        <w:t>УТВЕРЖДЕН</w:t>
      </w:r>
    </w:p>
    <w:p w:rsidR="008009DE" w:rsidRPr="008009DE" w:rsidRDefault="008009DE" w:rsidP="008009DE">
      <w:pPr>
        <w:ind w:left="8562"/>
        <w:jc w:val="center"/>
        <w:rPr>
          <w:rFonts w:ascii="Arial" w:hAnsi="Arial" w:cs="Arial"/>
          <w:sz w:val="12"/>
          <w:szCs w:val="16"/>
        </w:rPr>
      </w:pPr>
      <w:r w:rsidRPr="008009DE">
        <w:rPr>
          <w:rFonts w:ascii="Arial" w:hAnsi="Arial" w:cs="Arial"/>
          <w:sz w:val="12"/>
          <w:szCs w:val="16"/>
        </w:rPr>
        <w:t>распоряжением Администрации</w:t>
      </w:r>
    </w:p>
    <w:p w:rsidR="008009DE" w:rsidRPr="008009DE" w:rsidRDefault="008009DE" w:rsidP="008009DE">
      <w:pPr>
        <w:ind w:left="8562"/>
        <w:jc w:val="center"/>
        <w:rPr>
          <w:rFonts w:ascii="Arial" w:hAnsi="Arial" w:cs="Arial"/>
          <w:sz w:val="12"/>
          <w:szCs w:val="16"/>
        </w:rPr>
      </w:pPr>
      <w:r w:rsidRPr="008009DE">
        <w:rPr>
          <w:rFonts w:ascii="Arial" w:hAnsi="Arial" w:cs="Arial"/>
          <w:sz w:val="12"/>
          <w:szCs w:val="16"/>
        </w:rPr>
        <w:t>муниципального района от 22.11.2024 № 427-рг</w:t>
      </w:r>
    </w:p>
    <w:p w:rsidR="008009DE" w:rsidRPr="008009DE" w:rsidRDefault="008009DE" w:rsidP="008009DE">
      <w:pPr>
        <w:pStyle w:val="afffff"/>
        <w:tabs>
          <w:tab w:val="left" w:pos="2340"/>
          <w:tab w:val="left" w:pos="2700"/>
        </w:tabs>
        <w:spacing w:after="0"/>
        <w:ind w:firstLine="0"/>
        <w:jc w:val="center"/>
        <w:rPr>
          <w:rFonts w:ascii="Arial" w:hAnsi="Arial" w:cs="Arial"/>
          <w:b/>
          <w:sz w:val="16"/>
          <w:szCs w:val="16"/>
        </w:rPr>
      </w:pPr>
      <w:r w:rsidRPr="008009DE">
        <w:rPr>
          <w:rFonts w:ascii="Arial" w:hAnsi="Arial" w:cs="Arial"/>
          <w:b/>
          <w:sz w:val="16"/>
          <w:szCs w:val="16"/>
        </w:rPr>
        <w:t>СОСТАВ</w:t>
      </w:r>
    </w:p>
    <w:p w:rsidR="008009DE" w:rsidRPr="008009DE" w:rsidRDefault="008009DE" w:rsidP="008009DE">
      <w:pPr>
        <w:pStyle w:val="afffc"/>
        <w:jc w:val="center"/>
        <w:rPr>
          <w:rFonts w:ascii="Arial" w:hAnsi="Arial" w:cs="Arial"/>
          <w:b/>
          <w:sz w:val="16"/>
          <w:szCs w:val="16"/>
        </w:rPr>
      </w:pPr>
      <w:r w:rsidRPr="008009DE">
        <w:rPr>
          <w:rFonts w:ascii="Arial" w:hAnsi="Arial" w:cs="Arial"/>
          <w:b/>
          <w:sz w:val="16"/>
          <w:szCs w:val="16"/>
        </w:rPr>
        <w:t>организационного комитета по проведению Всероссийской акции «Ёлка желаний»</w:t>
      </w:r>
    </w:p>
    <w:p w:rsidR="008009DE" w:rsidRPr="008009DE" w:rsidRDefault="008009DE" w:rsidP="008009DE">
      <w:pPr>
        <w:pStyle w:val="afffc"/>
        <w:jc w:val="center"/>
        <w:rPr>
          <w:rFonts w:ascii="Arial" w:hAnsi="Arial" w:cs="Arial"/>
          <w:b/>
          <w:sz w:val="16"/>
          <w:szCs w:val="16"/>
        </w:rPr>
      </w:pPr>
      <w:r w:rsidRPr="008009DE">
        <w:rPr>
          <w:rFonts w:ascii="Arial" w:hAnsi="Arial" w:cs="Arial"/>
          <w:b/>
          <w:sz w:val="16"/>
          <w:szCs w:val="16"/>
        </w:rPr>
        <w:t>на территории Валдайского муниципального района</w:t>
      </w:r>
    </w:p>
    <w:p w:rsidR="008009DE" w:rsidRPr="008009DE" w:rsidRDefault="008009DE" w:rsidP="008009DE">
      <w:pPr>
        <w:tabs>
          <w:tab w:val="left" w:pos="3060"/>
        </w:tabs>
        <w:jc w:val="both"/>
        <w:rPr>
          <w:rFonts w:ascii="Arial" w:hAnsi="Arial" w:cs="Arial"/>
          <w:sz w:val="16"/>
          <w:szCs w:val="16"/>
        </w:rPr>
      </w:pPr>
      <w:r w:rsidRPr="008009DE">
        <w:rPr>
          <w:rFonts w:ascii="Arial" w:hAnsi="Arial" w:cs="Arial"/>
          <w:sz w:val="16"/>
          <w:szCs w:val="16"/>
        </w:rPr>
        <w:t>Стадэ Ю.В. – Глава муниципального района, председатель организационного комитета;</w:t>
      </w:r>
    </w:p>
    <w:p w:rsidR="008009DE" w:rsidRPr="008009DE" w:rsidRDefault="008009DE" w:rsidP="008009DE">
      <w:pPr>
        <w:tabs>
          <w:tab w:val="left" w:pos="2520"/>
        </w:tabs>
        <w:jc w:val="both"/>
        <w:rPr>
          <w:rFonts w:ascii="Arial" w:hAnsi="Arial" w:cs="Arial"/>
          <w:sz w:val="16"/>
          <w:szCs w:val="16"/>
        </w:rPr>
      </w:pPr>
      <w:r w:rsidRPr="008009DE">
        <w:rPr>
          <w:rFonts w:ascii="Arial" w:hAnsi="Arial" w:cs="Arial"/>
          <w:sz w:val="16"/>
          <w:szCs w:val="16"/>
        </w:rPr>
        <w:t>Михайлова Ю.В. – заместитель Главы администрации муниципального района, заместитель председателя организационного комитета;</w:t>
      </w:r>
    </w:p>
    <w:p w:rsidR="008009DE" w:rsidRPr="008009DE" w:rsidRDefault="008009DE" w:rsidP="008009DE">
      <w:pPr>
        <w:jc w:val="both"/>
        <w:rPr>
          <w:rFonts w:ascii="Arial" w:hAnsi="Arial" w:cs="Arial"/>
          <w:sz w:val="16"/>
          <w:szCs w:val="16"/>
        </w:rPr>
      </w:pPr>
      <w:r w:rsidRPr="008009DE">
        <w:rPr>
          <w:rFonts w:ascii="Arial" w:hAnsi="Arial" w:cs="Arial"/>
          <w:sz w:val="16"/>
          <w:szCs w:val="16"/>
        </w:rPr>
        <w:t>Перегуда С.В. –</w:t>
      </w:r>
      <w:r>
        <w:rPr>
          <w:rFonts w:ascii="Arial" w:hAnsi="Arial" w:cs="Arial"/>
          <w:sz w:val="16"/>
          <w:szCs w:val="16"/>
        </w:rPr>
        <w:t xml:space="preserve"> </w:t>
      </w:r>
      <w:r w:rsidRPr="008009DE">
        <w:rPr>
          <w:rFonts w:ascii="Arial" w:hAnsi="Arial" w:cs="Arial"/>
          <w:sz w:val="16"/>
          <w:szCs w:val="16"/>
        </w:rPr>
        <w:t>председатель</w:t>
      </w:r>
      <w:r w:rsidRPr="008009DE">
        <w:rPr>
          <w:rFonts w:ascii="Arial" w:hAnsi="Arial" w:cs="Arial"/>
          <w:sz w:val="14"/>
          <w:szCs w:val="16"/>
        </w:rPr>
        <w:t xml:space="preserve"> </w:t>
      </w:r>
      <w:r w:rsidRPr="008009DE">
        <w:rPr>
          <w:rFonts w:ascii="Arial" w:hAnsi="Arial" w:cs="Arial"/>
          <w:sz w:val="16"/>
          <w:szCs w:val="16"/>
        </w:rPr>
        <w:t>комитета</w:t>
      </w:r>
      <w:r w:rsidRPr="008009DE">
        <w:rPr>
          <w:rFonts w:ascii="Arial" w:hAnsi="Arial" w:cs="Arial"/>
          <w:sz w:val="14"/>
          <w:szCs w:val="16"/>
        </w:rPr>
        <w:t xml:space="preserve"> </w:t>
      </w:r>
      <w:r w:rsidRPr="008009DE">
        <w:rPr>
          <w:rFonts w:ascii="Arial" w:hAnsi="Arial" w:cs="Arial"/>
          <w:sz w:val="16"/>
          <w:szCs w:val="16"/>
        </w:rPr>
        <w:t>по</w:t>
      </w:r>
      <w:r w:rsidRPr="008009DE">
        <w:rPr>
          <w:rFonts w:ascii="Arial" w:hAnsi="Arial" w:cs="Arial"/>
          <w:sz w:val="14"/>
          <w:szCs w:val="16"/>
        </w:rPr>
        <w:t xml:space="preserve"> </w:t>
      </w:r>
      <w:r w:rsidRPr="008009DE">
        <w:rPr>
          <w:rFonts w:ascii="Arial" w:hAnsi="Arial" w:cs="Arial"/>
          <w:sz w:val="16"/>
          <w:szCs w:val="16"/>
        </w:rPr>
        <w:t>организационным</w:t>
      </w:r>
      <w:r w:rsidRPr="008009DE">
        <w:rPr>
          <w:rFonts w:ascii="Arial" w:hAnsi="Arial" w:cs="Arial"/>
          <w:sz w:val="14"/>
          <w:szCs w:val="16"/>
        </w:rPr>
        <w:t xml:space="preserve"> </w:t>
      </w:r>
      <w:r w:rsidRPr="008009DE">
        <w:rPr>
          <w:rFonts w:ascii="Arial" w:hAnsi="Arial" w:cs="Arial"/>
          <w:sz w:val="16"/>
          <w:szCs w:val="16"/>
        </w:rPr>
        <w:t>и</w:t>
      </w:r>
      <w:r w:rsidRPr="008009DE">
        <w:rPr>
          <w:rFonts w:ascii="Arial" w:hAnsi="Arial" w:cs="Arial"/>
          <w:sz w:val="14"/>
          <w:szCs w:val="16"/>
        </w:rPr>
        <w:t xml:space="preserve"> </w:t>
      </w:r>
      <w:r w:rsidRPr="008009DE">
        <w:rPr>
          <w:rFonts w:ascii="Arial" w:hAnsi="Arial" w:cs="Arial"/>
          <w:sz w:val="16"/>
          <w:szCs w:val="16"/>
        </w:rPr>
        <w:t>общим</w:t>
      </w:r>
      <w:r w:rsidRPr="008009DE">
        <w:rPr>
          <w:rFonts w:ascii="Arial" w:hAnsi="Arial" w:cs="Arial"/>
          <w:sz w:val="14"/>
          <w:szCs w:val="16"/>
        </w:rPr>
        <w:t xml:space="preserve"> </w:t>
      </w:r>
      <w:r w:rsidRPr="008009DE">
        <w:rPr>
          <w:rFonts w:ascii="Arial" w:hAnsi="Arial" w:cs="Arial"/>
          <w:sz w:val="16"/>
          <w:szCs w:val="16"/>
        </w:rPr>
        <w:t>вопросам Администрации муниципального района, секретарь организационного комитета.</w:t>
      </w:r>
    </w:p>
    <w:p w:rsidR="008009DE" w:rsidRPr="008009DE" w:rsidRDefault="008009DE" w:rsidP="008009DE">
      <w:pPr>
        <w:pStyle w:val="af5"/>
        <w:spacing w:after="0"/>
        <w:ind w:left="0"/>
        <w:jc w:val="both"/>
        <w:rPr>
          <w:rFonts w:ascii="Arial" w:hAnsi="Arial" w:cs="Arial"/>
          <w:sz w:val="16"/>
          <w:szCs w:val="16"/>
        </w:rPr>
      </w:pPr>
      <w:r w:rsidRPr="008009DE">
        <w:rPr>
          <w:rFonts w:ascii="Arial" w:hAnsi="Arial" w:cs="Arial"/>
          <w:sz w:val="16"/>
          <w:szCs w:val="16"/>
        </w:rPr>
        <w:t>Члены организационного комитета:</w:t>
      </w:r>
    </w:p>
    <w:p w:rsidR="008009DE" w:rsidRPr="008009DE" w:rsidRDefault="008009DE" w:rsidP="008009DE">
      <w:pPr>
        <w:pStyle w:val="af5"/>
        <w:spacing w:after="0"/>
        <w:ind w:left="0"/>
        <w:jc w:val="both"/>
        <w:rPr>
          <w:rFonts w:ascii="Arial" w:hAnsi="Arial" w:cs="Arial"/>
          <w:sz w:val="16"/>
          <w:szCs w:val="16"/>
        </w:rPr>
      </w:pPr>
      <w:r w:rsidRPr="008009DE">
        <w:rPr>
          <w:rFonts w:ascii="Arial" w:hAnsi="Arial" w:cs="Arial"/>
          <w:sz w:val="16"/>
          <w:szCs w:val="16"/>
        </w:rPr>
        <w:t>Агафонова М.В. – главный специалист по организации в Валдайском местном отделении Российского движения детей и молодежи «Движение Первых» в г. Валдай;</w:t>
      </w:r>
    </w:p>
    <w:p w:rsidR="008009DE" w:rsidRPr="008009DE" w:rsidRDefault="008009DE" w:rsidP="008009DE">
      <w:pPr>
        <w:jc w:val="both"/>
        <w:rPr>
          <w:rFonts w:ascii="Arial" w:hAnsi="Arial" w:cs="Arial"/>
          <w:sz w:val="16"/>
          <w:szCs w:val="16"/>
        </w:rPr>
      </w:pPr>
      <w:r w:rsidRPr="008009DE">
        <w:rPr>
          <w:rFonts w:ascii="Arial" w:hAnsi="Arial" w:cs="Arial"/>
          <w:sz w:val="16"/>
          <w:szCs w:val="16"/>
        </w:rPr>
        <w:t>Дмитриева С.В. – председатель комитета культуры Администрации муниципального района;</w:t>
      </w:r>
    </w:p>
    <w:p w:rsidR="008009DE" w:rsidRPr="008009DE" w:rsidRDefault="008009DE" w:rsidP="008009DE">
      <w:pPr>
        <w:jc w:val="both"/>
        <w:rPr>
          <w:rFonts w:ascii="Arial" w:hAnsi="Arial" w:cs="Arial"/>
          <w:sz w:val="16"/>
          <w:szCs w:val="16"/>
        </w:rPr>
      </w:pPr>
      <w:r w:rsidRPr="008009DE">
        <w:rPr>
          <w:rFonts w:ascii="Arial" w:hAnsi="Arial" w:cs="Arial"/>
          <w:sz w:val="16"/>
          <w:szCs w:val="16"/>
        </w:rPr>
        <w:t>Иленькив Е.Д. – заведующий отделом по молодежной политике Администрации муниципального района;</w:t>
      </w:r>
    </w:p>
    <w:p w:rsidR="008009DE" w:rsidRPr="008009DE" w:rsidRDefault="008009DE" w:rsidP="008009DE">
      <w:pPr>
        <w:jc w:val="both"/>
        <w:rPr>
          <w:rFonts w:ascii="Arial" w:hAnsi="Arial" w:cs="Arial"/>
          <w:sz w:val="16"/>
          <w:szCs w:val="16"/>
        </w:rPr>
      </w:pPr>
      <w:r w:rsidRPr="008009DE">
        <w:rPr>
          <w:rFonts w:ascii="Arial" w:hAnsi="Arial" w:cs="Arial"/>
          <w:sz w:val="16"/>
          <w:szCs w:val="16"/>
        </w:rPr>
        <w:t>Козяр Г.А. – председатель комитета экономического развития Администрации муниципального района;</w:t>
      </w:r>
    </w:p>
    <w:p w:rsidR="008009DE" w:rsidRPr="008009DE" w:rsidRDefault="008009DE" w:rsidP="008009DE">
      <w:pPr>
        <w:jc w:val="both"/>
        <w:rPr>
          <w:rFonts w:ascii="Arial" w:hAnsi="Arial" w:cs="Arial"/>
          <w:sz w:val="16"/>
          <w:szCs w:val="16"/>
        </w:rPr>
      </w:pPr>
      <w:r w:rsidRPr="008009DE">
        <w:rPr>
          <w:rFonts w:ascii="Arial" w:hAnsi="Arial" w:cs="Arial"/>
          <w:sz w:val="16"/>
          <w:szCs w:val="16"/>
        </w:rPr>
        <w:t>Лазарева Э.А. – директор ОАУСО «Валдайский КЦСО» (по согласованию);</w:t>
      </w:r>
    </w:p>
    <w:p w:rsidR="008009DE" w:rsidRPr="008009DE" w:rsidRDefault="008009DE" w:rsidP="008009DE">
      <w:pPr>
        <w:jc w:val="both"/>
        <w:rPr>
          <w:rFonts w:ascii="Arial" w:hAnsi="Arial" w:cs="Arial"/>
          <w:sz w:val="16"/>
          <w:szCs w:val="16"/>
        </w:rPr>
      </w:pPr>
      <w:r w:rsidRPr="008009DE">
        <w:rPr>
          <w:rFonts w:ascii="Arial" w:hAnsi="Arial" w:cs="Arial"/>
          <w:sz w:val="16"/>
          <w:szCs w:val="16"/>
        </w:rPr>
        <w:t>Литвиненко В.П. – председатель Думы Валдайского муниципального района (по согласованию);</w:t>
      </w:r>
    </w:p>
    <w:p w:rsidR="008009DE" w:rsidRPr="008009DE" w:rsidRDefault="008009DE" w:rsidP="008009DE">
      <w:pPr>
        <w:jc w:val="both"/>
        <w:rPr>
          <w:rFonts w:ascii="Arial" w:hAnsi="Arial" w:cs="Arial"/>
          <w:sz w:val="16"/>
          <w:szCs w:val="16"/>
        </w:rPr>
      </w:pPr>
      <w:r w:rsidRPr="008009DE">
        <w:rPr>
          <w:rFonts w:ascii="Arial" w:hAnsi="Arial" w:cs="Arial"/>
          <w:sz w:val="16"/>
          <w:szCs w:val="16"/>
        </w:rPr>
        <w:t>Шевченко Е.М. – председатель комитета образования Администрации муниципального района.</w:t>
      </w:r>
    </w:p>
    <w:p w:rsidR="001F57B2" w:rsidRPr="008009DE" w:rsidRDefault="001F57B2" w:rsidP="008009DE">
      <w:pPr>
        <w:tabs>
          <w:tab w:val="left" w:pos="5954"/>
        </w:tabs>
        <w:jc w:val="right"/>
        <w:rPr>
          <w:rFonts w:ascii="Arial" w:hAnsi="Arial" w:cs="Arial"/>
          <w:b/>
          <w:sz w:val="12"/>
          <w:szCs w:val="16"/>
        </w:rPr>
      </w:pPr>
    </w:p>
    <w:p w:rsidR="008009DE" w:rsidRPr="008009DE" w:rsidRDefault="008009DE" w:rsidP="008009DE">
      <w:pPr>
        <w:pStyle w:val="20"/>
        <w:rPr>
          <w:rFonts w:ascii="Arial" w:hAnsi="Arial" w:cs="Arial"/>
          <w:b/>
          <w:color w:val="000000"/>
          <w:sz w:val="16"/>
          <w:szCs w:val="16"/>
        </w:rPr>
      </w:pPr>
      <w:r w:rsidRPr="008009DE">
        <w:rPr>
          <w:rFonts w:ascii="Arial" w:hAnsi="Arial" w:cs="Arial"/>
          <w:b/>
          <w:color w:val="000000"/>
          <w:sz w:val="16"/>
          <w:szCs w:val="16"/>
        </w:rPr>
        <w:t>АДМИНИСТРАЦИЯ ВАЛДАЙСКОГО МУНИЦИПАЛЬНОГО РАЙОНА</w:t>
      </w:r>
    </w:p>
    <w:p w:rsidR="008009DE" w:rsidRPr="008009DE" w:rsidRDefault="008009DE" w:rsidP="008009DE">
      <w:pPr>
        <w:pStyle w:val="3"/>
        <w:rPr>
          <w:rFonts w:ascii="Arial" w:hAnsi="Arial" w:cs="Arial"/>
          <w:b w:val="0"/>
          <w:sz w:val="16"/>
          <w:szCs w:val="16"/>
        </w:rPr>
      </w:pPr>
      <w:r w:rsidRPr="008009DE">
        <w:rPr>
          <w:rFonts w:ascii="Arial" w:hAnsi="Arial" w:cs="Arial"/>
          <w:b w:val="0"/>
          <w:sz w:val="16"/>
          <w:szCs w:val="16"/>
        </w:rPr>
        <w:t>П О С Т А Н О В Л Е Н И Е</w:t>
      </w:r>
    </w:p>
    <w:p w:rsidR="008009DE" w:rsidRPr="008009DE" w:rsidRDefault="008009DE" w:rsidP="008009DE">
      <w:pPr>
        <w:jc w:val="center"/>
        <w:rPr>
          <w:rFonts w:ascii="Arial" w:hAnsi="Arial" w:cs="Arial"/>
          <w:sz w:val="16"/>
          <w:szCs w:val="16"/>
        </w:rPr>
      </w:pPr>
      <w:r w:rsidRPr="008009DE">
        <w:rPr>
          <w:rFonts w:ascii="Arial" w:hAnsi="Arial" w:cs="Arial"/>
          <w:sz w:val="16"/>
          <w:szCs w:val="16"/>
        </w:rPr>
        <w:t>22.11.2024 № 3030</w:t>
      </w:r>
    </w:p>
    <w:p w:rsidR="008009DE" w:rsidRPr="008009DE" w:rsidRDefault="008009DE" w:rsidP="008009DE">
      <w:pPr>
        <w:tabs>
          <w:tab w:val="left" w:pos="1140"/>
        </w:tabs>
        <w:jc w:val="center"/>
        <w:rPr>
          <w:rFonts w:ascii="Arial" w:hAnsi="Arial" w:cs="Arial"/>
          <w:b/>
          <w:sz w:val="16"/>
          <w:szCs w:val="16"/>
        </w:rPr>
      </w:pPr>
      <w:r w:rsidRPr="008009DE">
        <w:rPr>
          <w:rFonts w:ascii="Arial" w:hAnsi="Arial" w:cs="Arial"/>
          <w:b/>
          <w:sz w:val="16"/>
          <w:szCs w:val="16"/>
        </w:rPr>
        <w:t>Об утверждении Положения о муниципальном конкурсе и состав конкурсной комиссии молодежных социальных проектов</w:t>
      </w:r>
    </w:p>
    <w:p w:rsidR="008009DE" w:rsidRPr="008009DE" w:rsidRDefault="008009DE" w:rsidP="008009DE">
      <w:pPr>
        <w:ind w:firstLine="284"/>
        <w:jc w:val="both"/>
        <w:outlineLvl w:val="0"/>
        <w:rPr>
          <w:rFonts w:ascii="Arial" w:hAnsi="Arial" w:cs="Arial"/>
          <w:sz w:val="16"/>
          <w:szCs w:val="16"/>
        </w:rPr>
      </w:pPr>
      <w:r w:rsidRPr="008009DE">
        <w:rPr>
          <w:rFonts w:ascii="Arial" w:hAnsi="Arial" w:cs="Arial"/>
          <w:sz w:val="16"/>
          <w:szCs w:val="16"/>
        </w:rPr>
        <w:t xml:space="preserve">В соответствии с подпунктом 1.5.4 подпрограммы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2023-2026 годы», утвержденной постановлением Администрации Валдайского муниципального района от 26.01.2023 № 126, Администрация Валдайского муниципального района </w:t>
      </w:r>
      <w:r w:rsidRPr="008009DE">
        <w:rPr>
          <w:rFonts w:ascii="Arial" w:hAnsi="Arial" w:cs="Arial"/>
          <w:b/>
          <w:sz w:val="16"/>
          <w:szCs w:val="16"/>
        </w:rPr>
        <w:t>ПОСТАНОВЛЯЕТ:</w:t>
      </w:r>
    </w:p>
    <w:p w:rsidR="008009DE" w:rsidRPr="008009DE" w:rsidRDefault="008009DE" w:rsidP="008009DE">
      <w:pPr>
        <w:numPr>
          <w:ilvl w:val="0"/>
          <w:numId w:val="21"/>
        </w:numPr>
        <w:ind w:left="0" w:firstLine="284"/>
        <w:jc w:val="both"/>
        <w:outlineLvl w:val="0"/>
        <w:rPr>
          <w:rFonts w:ascii="Arial" w:hAnsi="Arial" w:cs="Arial"/>
          <w:sz w:val="16"/>
          <w:szCs w:val="16"/>
        </w:rPr>
      </w:pPr>
      <w:r w:rsidRPr="008009DE">
        <w:rPr>
          <w:rFonts w:ascii="Arial" w:hAnsi="Arial" w:cs="Arial"/>
          <w:sz w:val="16"/>
          <w:szCs w:val="16"/>
        </w:rPr>
        <w:t>Утвердить Положение о муниципальном конкурсе и состав конкурсной комиссии молодежных социальных проектов (далее – Конкурс).</w:t>
      </w:r>
    </w:p>
    <w:p w:rsidR="008009DE" w:rsidRPr="008009DE" w:rsidRDefault="008009DE" w:rsidP="008009DE">
      <w:pPr>
        <w:numPr>
          <w:ilvl w:val="0"/>
          <w:numId w:val="21"/>
        </w:numPr>
        <w:ind w:left="0" w:firstLine="284"/>
        <w:jc w:val="both"/>
        <w:rPr>
          <w:rFonts w:ascii="Arial" w:hAnsi="Arial" w:cs="Arial"/>
          <w:sz w:val="16"/>
          <w:szCs w:val="16"/>
        </w:rPr>
      </w:pPr>
      <w:r w:rsidRPr="008009DE">
        <w:rPr>
          <w:rFonts w:ascii="Arial" w:hAnsi="Arial" w:cs="Arial"/>
          <w:sz w:val="16"/>
          <w:szCs w:val="16"/>
        </w:rPr>
        <w:t>Отделу по молодежной политике Администрации муниципального района провести Конкурс в срок до 20 декабря 2024 года.</w:t>
      </w:r>
    </w:p>
    <w:p w:rsidR="008009DE" w:rsidRPr="008009DE" w:rsidRDefault="008009DE" w:rsidP="008009DE">
      <w:pPr>
        <w:numPr>
          <w:ilvl w:val="0"/>
          <w:numId w:val="21"/>
        </w:numPr>
        <w:ind w:left="0" w:firstLine="284"/>
        <w:jc w:val="both"/>
        <w:rPr>
          <w:rFonts w:ascii="Arial" w:hAnsi="Arial" w:cs="Arial"/>
          <w:sz w:val="16"/>
          <w:szCs w:val="16"/>
        </w:rPr>
      </w:pPr>
      <w:r w:rsidRPr="008009DE">
        <w:rPr>
          <w:rFonts w:ascii="Arial" w:hAnsi="Arial" w:cs="Arial"/>
          <w:sz w:val="16"/>
          <w:szCs w:val="16"/>
        </w:rPr>
        <w:t>Контроль за исполнением постановления возложить на заместителя Главы администрации муниципального района Михайлову Ю.В.</w:t>
      </w:r>
    </w:p>
    <w:p w:rsidR="008009DE" w:rsidRPr="008009DE" w:rsidRDefault="008009DE" w:rsidP="008009DE">
      <w:pPr>
        <w:numPr>
          <w:ilvl w:val="0"/>
          <w:numId w:val="21"/>
        </w:numPr>
        <w:ind w:left="0" w:firstLine="284"/>
        <w:jc w:val="both"/>
        <w:rPr>
          <w:rFonts w:ascii="Arial" w:hAnsi="Arial" w:cs="Arial"/>
          <w:sz w:val="16"/>
          <w:szCs w:val="16"/>
        </w:rPr>
      </w:pPr>
      <w:r w:rsidRPr="008009DE">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009DE" w:rsidRPr="008009DE" w:rsidRDefault="008009DE" w:rsidP="008009DE">
      <w:pPr>
        <w:jc w:val="both"/>
        <w:rPr>
          <w:rFonts w:ascii="Arial" w:hAnsi="Arial" w:cs="Arial"/>
          <w:b/>
          <w:sz w:val="16"/>
          <w:szCs w:val="16"/>
        </w:rPr>
      </w:pPr>
      <w:r w:rsidRPr="008009DE">
        <w:rPr>
          <w:rFonts w:ascii="Arial" w:hAnsi="Arial" w:cs="Arial"/>
          <w:b/>
          <w:sz w:val="16"/>
          <w:szCs w:val="16"/>
        </w:rPr>
        <w:t>Глава муниципального района</w:t>
      </w:r>
      <w:r w:rsidRPr="008009DE">
        <w:rPr>
          <w:rFonts w:ascii="Arial" w:hAnsi="Arial" w:cs="Arial"/>
          <w:b/>
          <w:sz w:val="16"/>
          <w:szCs w:val="16"/>
        </w:rPr>
        <w:tab/>
      </w:r>
      <w:r w:rsidRPr="008009DE">
        <w:rPr>
          <w:rFonts w:ascii="Arial" w:hAnsi="Arial" w:cs="Arial"/>
          <w:b/>
          <w:sz w:val="16"/>
          <w:szCs w:val="16"/>
        </w:rPr>
        <w:tab/>
        <w:t>Ю.В.Стадэ</w:t>
      </w:r>
    </w:p>
    <w:p w:rsidR="008009DE" w:rsidRPr="008009DE" w:rsidRDefault="008009DE" w:rsidP="008009DE">
      <w:pPr>
        <w:ind w:left="8675"/>
        <w:jc w:val="center"/>
        <w:rPr>
          <w:rFonts w:ascii="Arial" w:hAnsi="Arial" w:cs="Arial"/>
          <w:sz w:val="12"/>
          <w:szCs w:val="16"/>
        </w:rPr>
      </w:pPr>
      <w:r w:rsidRPr="008009DE">
        <w:rPr>
          <w:rFonts w:ascii="Arial" w:hAnsi="Arial" w:cs="Arial"/>
          <w:sz w:val="12"/>
          <w:szCs w:val="16"/>
        </w:rPr>
        <w:t>УТВЕРЖДЕНО</w:t>
      </w:r>
    </w:p>
    <w:p w:rsidR="008009DE" w:rsidRPr="008009DE" w:rsidRDefault="008009DE" w:rsidP="008009DE">
      <w:pPr>
        <w:ind w:left="8675"/>
        <w:jc w:val="center"/>
        <w:rPr>
          <w:rFonts w:ascii="Arial" w:hAnsi="Arial" w:cs="Arial"/>
          <w:sz w:val="12"/>
          <w:szCs w:val="16"/>
        </w:rPr>
      </w:pPr>
      <w:r w:rsidRPr="008009DE">
        <w:rPr>
          <w:rFonts w:ascii="Arial" w:hAnsi="Arial" w:cs="Arial"/>
          <w:sz w:val="12"/>
          <w:szCs w:val="16"/>
        </w:rPr>
        <w:t>постановлением Администрации</w:t>
      </w:r>
    </w:p>
    <w:p w:rsidR="008009DE" w:rsidRPr="008009DE" w:rsidRDefault="008009DE" w:rsidP="008009DE">
      <w:pPr>
        <w:ind w:left="8675"/>
        <w:jc w:val="center"/>
        <w:rPr>
          <w:rFonts w:ascii="Arial" w:hAnsi="Arial" w:cs="Arial"/>
          <w:sz w:val="12"/>
          <w:szCs w:val="16"/>
        </w:rPr>
      </w:pPr>
      <w:r w:rsidRPr="008009DE">
        <w:rPr>
          <w:rFonts w:ascii="Arial" w:hAnsi="Arial" w:cs="Arial"/>
          <w:sz w:val="12"/>
          <w:szCs w:val="16"/>
        </w:rPr>
        <w:t>муниципального района от 22.11.2024 № 3030</w:t>
      </w:r>
    </w:p>
    <w:p w:rsidR="008009DE" w:rsidRPr="008009DE" w:rsidRDefault="008009DE" w:rsidP="008009DE">
      <w:pPr>
        <w:jc w:val="center"/>
        <w:rPr>
          <w:rFonts w:ascii="Arial" w:hAnsi="Arial" w:cs="Arial"/>
          <w:b/>
          <w:sz w:val="16"/>
          <w:szCs w:val="16"/>
        </w:rPr>
      </w:pPr>
      <w:r w:rsidRPr="008009DE">
        <w:rPr>
          <w:rFonts w:ascii="Arial" w:hAnsi="Arial" w:cs="Arial"/>
          <w:b/>
          <w:sz w:val="16"/>
          <w:szCs w:val="16"/>
        </w:rPr>
        <w:t>ПОЛОЖЕНИЕ</w:t>
      </w:r>
    </w:p>
    <w:p w:rsidR="008009DE" w:rsidRPr="008009DE" w:rsidRDefault="008009DE" w:rsidP="008009DE">
      <w:pPr>
        <w:tabs>
          <w:tab w:val="left" w:pos="1140"/>
        </w:tabs>
        <w:jc w:val="center"/>
        <w:rPr>
          <w:rFonts w:ascii="Arial" w:hAnsi="Arial" w:cs="Arial"/>
          <w:b/>
          <w:sz w:val="16"/>
          <w:szCs w:val="16"/>
        </w:rPr>
      </w:pPr>
      <w:r w:rsidRPr="008009DE">
        <w:rPr>
          <w:rFonts w:ascii="Arial" w:hAnsi="Arial" w:cs="Arial"/>
          <w:b/>
          <w:sz w:val="16"/>
          <w:szCs w:val="16"/>
        </w:rPr>
        <w:t xml:space="preserve">о муниципальном конкурсе молодежных социальных проектов </w:t>
      </w:r>
    </w:p>
    <w:p w:rsidR="008009DE" w:rsidRPr="008009DE" w:rsidRDefault="008009DE" w:rsidP="008009DE">
      <w:pPr>
        <w:widowControl w:val="0"/>
        <w:jc w:val="center"/>
        <w:rPr>
          <w:rFonts w:ascii="Arial" w:hAnsi="Arial" w:cs="Arial"/>
          <w:sz w:val="16"/>
          <w:szCs w:val="16"/>
        </w:rPr>
      </w:pPr>
      <w:r w:rsidRPr="008009DE">
        <w:rPr>
          <w:rFonts w:ascii="Arial" w:hAnsi="Arial" w:cs="Arial"/>
          <w:b/>
          <w:sz w:val="16"/>
          <w:szCs w:val="16"/>
        </w:rPr>
        <w:t>1. Общие положения и определения</w:t>
      </w:r>
    </w:p>
    <w:p w:rsidR="008009DE" w:rsidRPr="008009DE" w:rsidRDefault="008009DE" w:rsidP="008009DE">
      <w:pPr>
        <w:ind w:firstLine="284"/>
        <w:jc w:val="both"/>
        <w:rPr>
          <w:rFonts w:ascii="Arial" w:hAnsi="Arial" w:cs="Arial"/>
          <w:sz w:val="16"/>
          <w:szCs w:val="16"/>
        </w:rPr>
      </w:pPr>
      <w:r w:rsidRPr="008009DE">
        <w:rPr>
          <w:rFonts w:ascii="Arial" w:hAnsi="Arial" w:cs="Arial"/>
          <w:sz w:val="16"/>
          <w:szCs w:val="16"/>
        </w:rPr>
        <w:t>1.1. Муниципальный конкурс молодежных социальных проектов (далее – Конкурс) проводится в рамках реализации подпрограммы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w:t>
      </w:r>
      <w:r w:rsidRPr="006612C2">
        <w:rPr>
          <w:rFonts w:ascii="Arial" w:hAnsi="Arial" w:cs="Arial"/>
          <w:sz w:val="14"/>
          <w:szCs w:val="16"/>
        </w:rPr>
        <w:t xml:space="preserve"> </w:t>
      </w:r>
      <w:r w:rsidRPr="008009DE">
        <w:rPr>
          <w:rFonts w:ascii="Arial" w:hAnsi="Arial" w:cs="Arial"/>
          <w:sz w:val="16"/>
          <w:szCs w:val="16"/>
        </w:rPr>
        <w:t>районе на 2023-2026 годы»,</w:t>
      </w:r>
      <w:r w:rsidRPr="006612C2">
        <w:rPr>
          <w:rFonts w:ascii="Arial" w:hAnsi="Arial" w:cs="Arial"/>
          <w:sz w:val="14"/>
          <w:szCs w:val="16"/>
        </w:rPr>
        <w:t xml:space="preserve"> </w:t>
      </w:r>
      <w:r w:rsidRPr="008009DE">
        <w:rPr>
          <w:rFonts w:ascii="Arial" w:hAnsi="Arial" w:cs="Arial"/>
          <w:sz w:val="16"/>
          <w:szCs w:val="16"/>
        </w:rPr>
        <w:t>утвержденной</w:t>
      </w:r>
      <w:r w:rsidRPr="006612C2">
        <w:rPr>
          <w:rFonts w:ascii="Arial" w:hAnsi="Arial" w:cs="Arial"/>
          <w:sz w:val="14"/>
          <w:szCs w:val="16"/>
        </w:rPr>
        <w:t xml:space="preserve"> </w:t>
      </w:r>
      <w:r w:rsidRPr="008009DE">
        <w:rPr>
          <w:rFonts w:ascii="Arial" w:hAnsi="Arial" w:cs="Arial"/>
          <w:sz w:val="16"/>
          <w:szCs w:val="16"/>
        </w:rPr>
        <w:t>постановлением</w:t>
      </w:r>
      <w:r w:rsidRPr="006612C2">
        <w:rPr>
          <w:rFonts w:ascii="Arial" w:hAnsi="Arial" w:cs="Arial"/>
          <w:sz w:val="14"/>
          <w:szCs w:val="16"/>
        </w:rPr>
        <w:t xml:space="preserve"> </w:t>
      </w:r>
      <w:r w:rsidRPr="008009DE">
        <w:rPr>
          <w:rFonts w:ascii="Arial" w:hAnsi="Arial" w:cs="Arial"/>
          <w:sz w:val="16"/>
          <w:szCs w:val="16"/>
        </w:rPr>
        <w:t>Администрации</w:t>
      </w:r>
      <w:r w:rsidRPr="006612C2">
        <w:rPr>
          <w:rFonts w:ascii="Arial" w:hAnsi="Arial" w:cs="Arial"/>
          <w:sz w:val="14"/>
          <w:szCs w:val="16"/>
        </w:rPr>
        <w:t xml:space="preserve"> </w:t>
      </w:r>
      <w:r w:rsidRPr="008009DE">
        <w:rPr>
          <w:rFonts w:ascii="Arial" w:hAnsi="Arial" w:cs="Arial"/>
          <w:sz w:val="16"/>
          <w:szCs w:val="16"/>
        </w:rPr>
        <w:t>Валдайского муници</w:t>
      </w:r>
      <w:r w:rsidR="006612C2">
        <w:rPr>
          <w:rFonts w:ascii="Arial" w:hAnsi="Arial" w:cs="Arial"/>
          <w:sz w:val="16"/>
          <w:szCs w:val="16"/>
        </w:rPr>
        <w:t>пального района от 26.01.2023 №</w:t>
      </w:r>
      <w:r w:rsidRPr="008009DE">
        <w:rPr>
          <w:rFonts w:ascii="Arial" w:hAnsi="Arial" w:cs="Arial"/>
          <w:sz w:val="16"/>
          <w:szCs w:val="16"/>
        </w:rPr>
        <w:t>126.</w:t>
      </w:r>
    </w:p>
    <w:p w:rsidR="008009DE" w:rsidRPr="008009DE" w:rsidRDefault="008009DE" w:rsidP="008009DE">
      <w:pPr>
        <w:jc w:val="center"/>
        <w:rPr>
          <w:rFonts w:ascii="Arial" w:hAnsi="Arial" w:cs="Arial"/>
          <w:b/>
          <w:sz w:val="16"/>
          <w:szCs w:val="16"/>
        </w:rPr>
      </w:pPr>
      <w:r w:rsidRPr="008009DE">
        <w:rPr>
          <w:rFonts w:ascii="Arial" w:hAnsi="Arial" w:cs="Arial"/>
          <w:b/>
          <w:sz w:val="16"/>
          <w:szCs w:val="16"/>
        </w:rPr>
        <w:t>2. Организатор конкурса</w:t>
      </w:r>
    </w:p>
    <w:p w:rsidR="008009DE" w:rsidRPr="008009DE" w:rsidRDefault="008009DE" w:rsidP="008009DE">
      <w:pPr>
        <w:tabs>
          <w:tab w:val="left" w:pos="567"/>
          <w:tab w:val="left" w:pos="851"/>
        </w:tabs>
        <w:ind w:firstLine="284"/>
        <w:jc w:val="both"/>
        <w:rPr>
          <w:rFonts w:ascii="Arial" w:hAnsi="Arial" w:cs="Arial"/>
          <w:sz w:val="16"/>
          <w:szCs w:val="16"/>
        </w:rPr>
      </w:pPr>
      <w:r w:rsidRPr="008009DE">
        <w:rPr>
          <w:rFonts w:ascii="Arial" w:hAnsi="Arial" w:cs="Arial"/>
          <w:sz w:val="16"/>
          <w:szCs w:val="16"/>
        </w:rPr>
        <w:t>2.1. Организатор Конкурса: отдел по молодежной политике Администрации Валдайского муниципального района (далее – отдел по молодежной политике).</w:t>
      </w:r>
    </w:p>
    <w:p w:rsidR="008009DE" w:rsidRPr="008009DE" w:rsidRDefault="008009DE" w:rsidP="008009DE">
      <w:pPr>
        <w:widowControl w:val="0"/>
        <w:jc w:val="center"/>
        <w:rPr>
          <w:rFonts w:ascii="Arial" w:hAnsi="Arial" w:cs="Arial"/>
          <w:sz w:val="16"/>
          <w:szCs w:val="16"/>
        </w:rPr>
      </w:pPr>
      <w:r w:rsidRPr="008009DE">
        <w:rPr>
          <w:rFonts w:ascii="Arial" w:hAnsi="Arial" w:cs="Arial"/>
          <w:b/>
          <w:sz w:val="16"/>
          <w:szCs w:val="16"/>
        </w:rPr>
        <w:t>3. Цели и задачи муниципального конкурса</w:t>
      </w:r>
    </w:p>
    <w:p w:rsidR="008009DE" w:rsidRPr="008009DE" w:rsidRDefault="008009DE" w:rsidP="008009DE">
      <w:pPr>
        <w:widowControl w:val="0"/>
        <w:ind w:firstLine="284"/>
        <w:jc w:val="both"/>
        <w:rPr>
          <w:rFonts w:ascii="Arial" w:hAnsi="Arial" w:cs="Arial"/>
          <w:sz w:val="16"/>
          <w:szCs w:val="16"/>
        </w:rPr>
      </w:pPr>
      <w:r w:rsidRPr="008009DE">
        <w:rPr>
          <w:rFonts w:ascii="Arial" w:hAnsi="Arial" w:cs="Arial"/>
          <w:sz w:val="16"/>
          <w:szCs w:val="16"/>
        </w:rPr>
        <w:t>3.1. Цель Конкурса:</w:t>
      </w:r>
    </w:p>
    <w:p w:rsidR="008009DE" w:rsidRPr="008009DE" w:rsidRDefault="008009DE" w:rsidP="008009DE">
      <w:pPr>
        <w:widowControl w:val="0"/>
        <w:ind w:firstLine="284"/>
        <w:jc w:val="both"/>
        <w:rPr>
          <w:rFonts w:ascii="Arial" w:hAnsi="Arial" w:cs="Arial"/>
          <w:sz w:val="16"/>
          <w:szCs w:val="16"/>
        </w:rPr>
      </w:pPr>
      <w:r w:rsidRPr="008009DE">
        <w:rPr>
          <w:rFonts w:ascii="Arial" w:hAnsi="Arial" w:cs="Arial"/>
          <w:sz w:val="16"/>
          <w:szCs w:val="16"/>
        </w:rPr>
        <w:t>выявление и поддержка социально значимых проектов молодежи, проживающей на территории Валдайского муниципального района.</w:t>
      </w:r>
    </w:p>
    <w:p w:rsidR="008009DE" w:rsidRPr="008009DE" w:rsidRDefault="008009DE" w:rsidP="008009DE">
      <w:pPr>
        <w:widowControl w:val="0"/>
        <w:ind w:firstLine="284"/>
        <w:jc w:val="both"/>
        <w:rPr>
          <w:rFonts w:ascii="Arial" w:hAnsi="Arial" w:cs="Arial"/>
          <w:sz w:val="16"/>
          <w:szCs w:val="16"/>
        </w:rPr>
      </w:pPr>
      <w:r w:rsidRPr="008009DE">
        <w:rPr>
          <w:rFonts w:ascii="Arial" w:hAnsi="Arial" w:cs="Arial"/>
          <w:sz w:val="16"/>
          <w:szCs w:val="16"/>
        </w:rPr>
        <w:t>3.2. Задачи Конкурса:</w:t>
      </w:r>
    </w:p>
    <w:p w:rsidR="008009DE" w:rsidRPr="008009DE" w:rsidRDefault="008009DE" w:rsidP="008009DE">
      <w:pPr>
        <w:widowControl w:val="0"/>
        <w:ind w:firstLine="284"/>
        <w:jc w:val="both"/>
        <w:rPr>
          <w:rFonts w:ascii="Arial" w:hAnsi="Arial" w:cs="Arial"/>
          <w:sz w:val="16"/>
          <w:szCs w:val="16"/>
        </w:rPr>
      </w:pPr>
      <w:r w:rsidRPr="008009DE">
        <w:rPr>
          <w:rFonts w:ascii="Arial" w:hAnsi="Arial" w:cs="Arial"/>
          <w:sz w:val="16"/>
          <w:szCs w:val="16"/>
        </w:rPr>
        <w:t>содействие повышению социальной активности молодежи Валдайского муниципального района;</w:t>
      </w:r>
    </w:p>
    <w:p w:rsidR="008009DE" w:rsidRPr="008009DE" w:rsidRDefault="008009DE" w:rsidP="008009DE">
      <w:pPr>
        <w:widowControl w:val="0"/>
        <w:ind w:firstLine="284"/>
        <w:jc w:val="both"/>
        <w:rPr>
          <w:rFonts w:ascii="Arial" w:hAnsi="Arial" w:cs="Arial"/>
          <w:sz w:val="16"/>
          <w:szCs w:val="16"/>
        </w:rPr>
      </w:pPr>
      <w:r w:rsidRPr="008009DE">
        <w:rPr>
          <w:rFonts w:ascii="Arial" w:hAnsi="Arial" w:cs="Arial"/>
          <w:sz w:val="16"/>
          <w:szCs w:val="16"/>
        </w:rPr>
        <w:t>развитие навыков проектной деятельности среди молодежи;</w:t>
      </w:r>
    </w:p>
    <w:p w:rsidR="008009DE" w:rsidRPr="008009DE" w:rsidRDefault="008009DE" w:rsidP="008009DE">
      <w:pPr>
        <w:widowControl w:val="0"/>
        <w:ind w:firstLine="284"/>
        <w:jc w:val="both"/>
        <w:rPr>
          <w:rFonts w:ascii="Arial" w:hAnsi="Arial" w:cs="Arial"/>
          <w:sz w:val="16"/>
          <w:szCs w:val="16"/>
        </w:rPr>
      </w:pPr>
      <w:r w:rsidRPr="008009DE">
        <w:rPr>
          <w:rFonts w:ascii="Arial" w:hAnsi="Arial" w:cs="Arial"/>
          <w:sz w:val="16"/>
          <w:szCs w:val="16"/>
        </w:rPr>
        <w:t>повышение уровня эффективности и качества реализуемых проектов.</w:t>
      </w:r>
    </w:p>
    <w:p w:rsidR="008009DE" w:rsidRPr="008009DE" w:rsidRDefault="008009DE" w:rsidP="008009DE">
      <w:pPr>
        <w:widowControl w:val="0"/>
        <w:jc w:val="center"/>
        <w:rPr>
          <w:rFonts w:ascii="Arial" w:hAnsi="Arial" w:cs="Arial"/>
          <w:sz w:val="16"/>
          <w:szCs w:val="16"/>
        </w:rPr>
      </w:pPr>
      <w:r w:rsidRPr="008009DE">
        <w:rPr>
          <w:rFonts w:ascii="Arial" w:hAnsi="Arial" w:cs="Arial"/>
          <w:b/>
          <w:sz w:val="16"/>
          <w:szCs w:val="16"/>
        </w:rPr>
        <w:t>4. Участники муниципального конкурса</w:t>
      </w:r>
    </w:p>
    <w:p w:rsidR="008009DE" w:rsidRPr="008009DE" w:rsidRDefault="008009DE" w:rsidP="008009DE">
      <w:pPr>
        <w:widowControl w:val="0"/>
        <w:ind w:firstLine="284"/>
        <w:jc w:val="both"/>
        <w:rPr>
          <w:rFonts w:ascii="Arial" w:hAnsi="Arial" w:cs="Arial"/>
          <w:sz w:val="16"/>
          <w:szCs w:val="16"/>
        </w:rPr>
      </w:pPr>
      <w:r w:rsidRPr="008009DE">
        <w:rPr>
          <w:rFonts w:ascii="Arial" w:hAnsi="Arial" w:cs="Arial"/>
          <w:sz w:val="16"/>
          <w:szCs w:val="16"/>
        </w:rPr>
        <w:t>4.1. В Конкурсе могут принять участие отдельные авторы и авторские коллективы образовательных учреждений, учреждений по работе с молодежью,</w:t>
      </w:r>
      <w:r w:rsidRPr="008009DE">
        <w:rPr>
          <w:rFonts w:ascii="Arial" w:hAnsi="Arial" w:cs="Arial"/>
          <w:sz w:val="16"/>
          <w:szCs w:val="16"/>
          <w:highlight w:val="white"/>
        </w:rPr>
        <w:t xml:space="preserve"> реализующие (планирующие реализацию) добровольческие проекты</w:t>
      </w:r>
      <w:r w:rsidRPr="008009DE">
        <w:rPr>
          <w:rFonts w:ascii="Arial" w:hAnsi="Arial" w:cs="Arial"/>
          <w:sz w:val="16"/>
          <w:szCs w:val="16"/>
        </w:rPr>
        <w:t>. В Конкурсе не могут принимать участие работники органов местного самоуправления муниципального района, поселений.</w:t>
      </w:r>
    </w:p>
    <w:p w:rsidR="008009DE" w:rsidRPr="008009DE" w:rsidRDefault="008009DE" w:rsidP="008009DE">
      <w:pPr>
        <w:widowControl w:val="0"/>
        <w:ind w:firstLine="284"/>
        <w:jc w:val="both"/>
        <w:rPr>
          <w:rFonts w:ascii="Arial" w:hAnsi="Arial" w:cs="Arial"/>
          <w:sz w:val="16"/>
          <w:szCs w:val="16"/>
        </w:rPr>
      </w:pPr>
      <w:r w:rsidRPr="008009DE">
        <w:rPr>
          <w:rFonts w:ascii="Arial" w:hAnsi="Arial" w:cs="Arial"/>
          <w:sz w:val="16"/>
          <w:szCs w:val="16"/>
        </w:rPr>
        <w:t>4.2. Возраст участников: от 14 до 35 лет.</w:t>
      </w:r>
    </w:p>
    <w:p w:rsidR="008009DE" w:rsidRPr="008009DE" w:rsidRDefault="008009DE" w:rsidP="008009DE">
      <w:pPr>
        <w:widowControl w:val="0"/>
        <w:ind w:firstLine="284"/>
        <w:jc w:val="both"/>
        <w:rPr>
          <w:rFonts w:ascii="Arial" w:hAnsi="Arial" w:cs="Arial"/>
          <w:sz w:val="16"/>
          <w:szCs w:val="16"/>
        </w:rPr>
      </w:pPr>
      <w:r w:rsidRPr="008009DE">
        <w:rPr>
          <w:rFonts w:ascii="Arial" w:hAnsi="Arial" w:cs="Arial"/>
          <w:sz w:val="16"/>
          <w:szCs w:val="16"/>
        </w:rPr>
        <w:t>4.3. Каждый соискатель может подать только одну заявку.</w:t>
      </w:r>
    </w:p>
    <w:p w:rsidR="008009DE" w:rsidRPr="008009DE" w:rsidRDefault="008009DE" w:rsidP="008009DE">
      <w:pPr>
        <w:widowControl w:val="0"/>
        <w:jc w:val="center"/>
        <w:rPr>
          <w:rFonts w:ascii="Arial" w:hAnsi="Arial" w:cs="Arial"/>
          <w:sz w:val="16"/>
          <w:szCs w:val="16"/>
        </w:rPr>
      </w:pPr>
      <w:r w:rsidRPr="008009DE">
        <w:rPr>
          <w:rFonts w:ascii="Arial" w:hAnsi="Arial" w:cs="Arial"/>
          <w:b/>
          <w:sz w:val="16"/>
          <w:szCs w:val="16"/>
        </w:rPr>
        <w:t>5. Порядок и сроки проведения муниципального конкурса</w:t>
      </w:r>
    </w:p>
    <w:p w:rsidR="008009DE" w:rsidRPr="008009DE" w:rsidRDefault="008009DE" w:rsidP="008009DE">
      <w:pPr>
        <w:ind w:firstLine="284"/>
        <w:jc w:val="both"/>
        <w:rPr>
          <w:rFonts w:ascii="Arial" w:hAnsi="Arial" w:cs="Arial"/>
          <w:sz w:val="16"/>
          <w:szCs w:val="16"/>
        </w:rPr>
      </w:pPr>
      <w:r w:rsidRPr="008009DE">
        <w:rPr>
          <w:rFonts w:ascii="Arial" w:hAnsi="Arial" w:cs="Arial"/>
          <w:sz w:val="16"/>
          <w:szCs w:val="16"/>
        </w:rPr>
        <w:t>5.1. Конкурс проводится в 2 этапа:</w:t>
      </w:r>
    </w:p>
    <w:p w:rsidR="008009DE" w:rsidRPr="008009DE" w:rsidRDefault="008009DE" w:rsidP="008009DE">
      <w:pPr>
        <w:ind w:firstLine="284"/>
        <w:jc w:val="both"/>
        <w:rPr>
          <w:rFonts w:ascii="Arial" w:hAnsi="Arial" w:cs="Arial"/>
          <w:sz w:val="16"/>
          <w:szCs w:val="16"/>
        </w:rPr>
      </w:pPr>
      <w:r w:rsidRPr="008009DE">
        <w:rPr>
          <w:rFonts w:ascii="Arial" w:hAnsi="Arial" w:cs="Arial"/>
          <w:sz w:val="16"/>
          <w:szCs w:val="16"/>
        </w:rPr>
        <w:t xml:space="preserve">первый этап – с 26 ноября </w:t>
      </w:r>
      <w:r w:rsidRPr="008009DE">
        <w:rPr>
          <w:rFonts w:ascii="Arial" w:hAnsi="Arial" w:cs="Arial"/>
          <w:sz w:val="16"/>
          <w:szCs w:val="16"/>
          <w:highlight w:val="white"/>
        </w:rPr>
        <w:t xml:space="preserve">до 16 декабря 2024 года – </w:t>
      </w:r>
      <w:r w:rsidRPr="008009DE">
        <w:rPr>
          <w:rFonts w:ascii="Arial" w:hAnsi="Arial" w:cs="Arial"/>
          <w:sz w:val="16"/>
          <w:szCs w:val="16"/>
        </w:rPr>
        <w:t>подготовка учреждений к участию в Конкурсе: оформление заявки, необходимого пакета документов;</w:t>
      </w:r>
    </w:p>
    <w:p w:rsidR="008009DE" w:rsidRPr="008009DE" w:rsidRDefault="008009DE" w:rsidP="008009DE">
      <w:pPr>
        <w:ind w:firstLine="284"/>
        <w:jc w:val="both"/>
        <w:rPr>
          <w:rFonts w:ascii="Arial" w:hAnsi="Arial" w:cs="Arial"/>
          <w:sz w:val="16"/>
          <w:szCs w:val="16"/>
        </w:rPr>
      </w:pPr>
      <w:r w:rsidRPr="008009DE">
        <w:rPr>
          <w:rFonts w:ascii="Arial" w:hAnsi="Arial" w:cs="Arial"/>
          <w:sz w:val="16"/>
          <w:szCs w:val="16"/>
        </w:rPr>
        <w:t>второй этап – с 17 до 20 декабря 2024 года – анализ поступивших проектов, подведение итогов и определение победителей.</w:t>
      </w:r>
    </w:p>
    <w:p w:rsidR="008009DE" w:rsidRPr="008009DE" w:rsidRDefault="008009DE" w:rsidP="008009DE">
      <w:pPr>
        <w:ind w:firstLine="284"/>
        <w:contextualSpacing/>
        <w:jc w:val="both"/>
        <w:rPr>
          <w:rFonts w:ascii="Arial" w:hAnsi="Arial" w:cs="Arial"/>
          <w:sz w:val="16"/>
          <w:szCs w:val="16"/>
        </w:rPr>
      </w:pPr>
      <w:r w:rsidRPr="008009DE">
        <w:rPr>
          <w:rFonts w:ascii="Arial" w:hAnsi="Arial" w:cs="Arial"/>
          <w:sz w:val="16"/>
          <w:szCs w:val="16"/>
        </w:rPr>
        <w:t xml:space="preserve">5.2. Для участия в Конкурсе Заявителю необходимо направить на электронную почту Конкурса </w:t>
      </w:r>
      <w:hyperlink r:id="rId22" w:history="1">
        <w:r w:rsidRPr="008009DE">
          <w:rPr>
            <w:rFonts w:ascii="Arial" w:hAnsi="Arial" w:cs="Arial"/>
            <w:color w:val="000000"/>
            <w:sz w:val="16"/>
            <w:szCs w:val="16"/>
          </w:rPr>
          <w:t>molpolvald@mail.ru</w:t>
        </w:r>
      </w:hyperlink>
      <w:r w:rsidRPr="008009DE">
        <w:rPr>
          <w:rFonts w:ascii="Arial" w:hAnsi="Arial" w:cs="Arial"/>
          <w:sz w:val="16"/>
          <w:szCs w:val="16"/>
          <w:highlight w:val="white"/>
        </w:rPr>
        <w:t xml:space="preserve"> в срок до 16 декабря 2024 года</w:t>
      </w:r>
      <w:r w:rsidRPr="008009DE">
        <w:rPr>
          <w:rFonts w:ascii="Arial" w:hAnsi="Arial" w:cs="Arial"/>
          <w:sz w:val="16"/>
          <w:szCs w:val="16"/>
        </w:rPr>
        <w:t>:</w:t>
      </w:r>
    </w:p>
    <w:p w:rsidR="008009DE" w:rsidRPr="008009DE" w:rsidRDefault="008009DE" w:rsidP="008009DE">
      <w:pPr>
        <w:ind w:firstLine="284"/>
        <w:contextualSpacing/>
        <w:jc w:val="both"/>
        <w:rPr>
          <w:rFonts w:ascii="Arial" w:hAnsi="Arial" w:cs="Arial"/>
          <w:sz w:val="16"/>
          <w:szCs w:val="16"/>
        </w:rPr>
      </w:pPr>
      <w:r w:rsidRPr="008009DE">
        <w:rPr>
          <w:rFonts w:ascii="Arial" w:hAnsi="Arial" w:cs="Arial"/>
          <w:sz w:val="16"/>
          <w:szCs w:val="16"/>
        </w:rPr>
        <w:t>заявку на участие в Конкурсе согласно приложению 1 к настоящему Положению;</w:t>
      </w:r>
    </w:p>
    <w:p w:rsidR="008009DE" w:rsidRPr="008009DE" w:rsidRDefault="008009DE" w:rsidP="008009DE">
      <w:pPr>
        <w:ind w:firstLine="284"/>
        <w:contextualSpacing/>
        <w:jc w:val="both"/>
        <w:rPr>
          <w:rFonts w:ascii="Arial" w:hAnsi="Arial" w:cs="Arial"/>
          <w:sz w:val="16"/>
          <w:szCs w:val="16"/>
        </w:rPr>
      </w:pPr>
      <w:r w:rsidRPr="008009DE">
        <w:rPr>
          <w:rFonts w:ascii="Arial" w:hAnsi="Arial" w:cs="Arial"/>
          <w:sz w:val="16"/>
          <w:szCs w:val="16"/>
        </w:rPr>
        <w:t>согласие на обработку персональных данных по форме согласно приложению 2 к настоящему Положению;</w:t>
      </w:r>
    </w:p>
    <w:p w:rsidR="008009DE" w:rsidRPr="008009DE" w:rsidRDefault="008009DE" w:rsidP="008009DE">
      <w:pPr>
        <w:ind w:firstLine="284"/>
        <w:contextualSpacing/>
        <w:jc w:val="both"/>
        <w:rPr>
          <w:rFonts w:ascii="Arial" w:hAnsi="Arial" w:cs="Arial"/>
          <w:sz w:val="16"/>
          <w:szCs w:val="16"/>
        </w:rPr>
      </w:pPr>
      <w:r w:rsidRPr="008009DE">
        <w:rPr>
          <w:rFonts w:ascii="Arial" w:hAnsi="Arial" w:cs="Arial"/>
          <w:sz w:val="16"/>
          <w:szCs w:val="16"/>
        </w:rPr>
        <w:t>зарегистрироваться в автоматизированной информационной системе «Молодежь России».</w:t>
      </w:r>
    </w:p>
    <w:p w:rsidR="008009DE" w:rsidRPr="008009DE" w:rsidRDefault="008009DE" w:rsidP="008009DE">
      <w:pPr>
        <w:ind w:firstLine="284"/>
        <w:jc w:val="both"/>
        <w:rPr>
          <w:rFonts w:ascii="Arial" w:hAnsi="Arial" w:cs="Arial"/>
          <w:sz w:val="16"/>
          <w:szCs w:val="16"/>
        </w:rPr>
      </w:pPr>
      <w:r w:rsidRPr="008009DE">
        <w:rPr>
          <w:rFonts w:ascii="Arial" w:hAnsi="Arial" w:cs="Arial"/>
          <w:sz w:val="16"/>
          <w:szCs w:val="16"/>
        </w:rPr>
        <w:t>Контактное лицо – Иленькив Елена Дмитриевна, заведующий отделом по молодежной политике Администрации муниципального района, тел.: 8 (81666) 2-35-95.</w:t>
      </w:r>
    </w:p>
    <w:p w:rsidR="008009DE" w:rsidRPr="008009DE" w:rsidRDefault="008009DE" w:rsidP="008009DE">
      <w:pPr>
        <w:tabs>
          <w:tab w:val="left" w:pos="1129"/>
        </w:tabs>
        <w:ind w:firstLine="284"/>
        <w:jc w:val="both"/>
        <w:rPr>
          <w:rFonts w:ascii="Arial" w:hAnsi="Arial" w:cs="Arial"/>
          <w:sz w:val="16"/>
          <w:szCs w:val="16"/>
          <w:highlight w:val="white"/>
        </w:rPr>
      </w:pPr>
      <w:r w:rsidRPr="008009DE">
        <w:rPr>
          <w:rFonts w:ascii="Arial" w:hAnsi="Arial" w:cs="Arial"/>
          <w:sz w:val="16"/>
          <w:szCs w:val="16"/>
          <w:highlight w:val="white"/>
        </w:rPr>
        <w:t>5.3. Представленные на Конкурс документы и материалы рассматриваются как согласие их авторов на открытую публикацию с обязательным указанием авторства.</w:t>
      </w:r>
    </w:p>
    <w:p w:rsidR="008009DE" w:rsidRPr="008009DE" w:rsidRDefault="008009DE" w:rsidP="008009DE">
      <w:pPr>
        <w:tabs>
          <w:tab w:val="left" w:pos="1129"/>
        </w:tabs>
        <w:ind w:firstLine="284"/>
        <w:jc w:val="both"/>
        <w:rPr>
          <w:rFonts w:ascii="Arial" w:hAnsi="Arial" w:cs="Arial"/>
          <w:sz w:val="16"/>
          <w:szCs w:val="16"/>
          <w:highlight w:val="white"/>
        </w:rPr>
      </w:pPr>
      <w:r w:rsidRPr="008009DE">
        <w:rPr>
          <w:rFonts w:ascii="Arial" w:hAnsi="Arial" w:cs="Arial"/>
          <w:sz w:val="16"/>
          <w:szCs w:val="16"/>
          <w:highlight w:val="white"/>
        </w:rPr>
        <w:t>5.4. Документы, представленные на Конкурс, не рецензируются и не возвращаются.</w:t>
      </w:r>
    </w:p>
    <w:p w:rsidR="008009DE" w:rsidRPr="008009DE" w:rsidRDefault="008009DE" w:rsidP="008009DE">
      <w:pPr>
        <w:widowControl w:val="0"/>
        <w:jc w:val="center"/>
        <w:rPr>
          <w:rFonts w:ascii="Arial" w:hAnsi="Arial" w:cs="Arial"/>
          <w:b/>
          <w:sz w:val="16"/>
          <w:szCs w:val="16"/>
        </w:rPr>
      </w:pPr>
      <w:r w:rsidRPr="008009DE">
        <w:rPr>
          <w:rFonts w:ascii="Arial" w:hAnsi="Arial" w:cs="Arial"/>
          <w:b/>
          <w:sz w:val="16"/>
          <w:szCs w:val="16"/>
        </w:rPr>
        <w:t>6. Номинации проектов</w:t>
      </w:r>
    </w:p>
    <w:p w:rsidR="008009DE" w:rsidRPr="008009DE" w:rsidRDefault="008009DE" w:rsidP="008009DE">
      <w:pPr>
        <w:ind w:firstLine="284"/>
        <w:jc w:val="both"/>
        <w:rPr>
          <w:rFonts w:ascii="Arial" w:hAnsi="Arial" w:cs="Arial"/>
          <w:sz w:val="16"/>
          <w:szCs w:val="16"/>
          <w:highlight w:val="white"/>
        </w:rPr>
      </w:pPr>
      <w:r w:rsidRPr="008009DE">
        <w:rPr>
          <w:rFonts w:ascii="Arial" w:hAnsi="Arial" w:cs="Arial"/>
          <w:sz w:val="16"/>
          <w:szCs w:val="16"/>
        </w:rPr>
        <w:t xml:space="preserve">6.1. На </w:t>
      </w:r>
      <w:r w:rsidRPr="008009DE">
        <w:rPr>
          <w:rFonts w:ascii="Arial" w:hAnsi="Arial" w:cs="Arial"/>
          <w:sz w:val="16"/>
          <w:szCs w:val="16"/>
          <w:highlight w:val="white"/>
        </w:rPr>
        <w:t xml:space="preserve">Конкурс </w:t>
      </w:r>
      <w:r w:rsidRPr="008009DE">
        <w:rPr>
          <w:rFonts w:ascii="Arial" w:hAnsi="Arial" w:cs="Arial"/>
          <w:sz w:val="16"/>
          <w:szCs w:val="16"/>
        </w:rPr>
        <w:t xml:space="preserve">принимаются проекты в номинации </w:t>
      </w:r>
      <w:r w:rsidRPr="008009DE">
        <w:rPr>
          <w:rFonts w:ascii="Arial" w:hAnsi="Arial" w:cs="Arial"/>
          <w:b/>
          <w:sz w:val="16"/>
          <w:szCs w:val="16"/>
          <w:highlight w:val="white"/>
        </w:rPr>
        <w:t>«</w:t>
      </w:r>
      <w:r w:rsidRPr="008009DE">
        <w:rPr>
          <w:rFonts w:ascii="Arial" w:hAnsi="Arial" w:cs="Arial"/>
          <w:sz w:val="16"/>
          <w:szCs w:val="16"/>
          <w:highlight w:val="white"/>
        </w:rPr>
        <w:t>Я - доброволец</w:t>
      </w:r>
      <w:r w:rsidRPr="008009DE">
        <w:rPr>
          <w:rFonts w:ascii="Arial" w:hAnsi="Arial" w:cs="Arial"/>
          <w:b/>
          <w:sz w:val="16"/>
          <w:szCs w:val="16"/>
          <w:highlight w:val="white"/>
        </w:rPr>
        <w:t>»</w:t>
      </w:r>
      <w:r w:rsidRPr="008009DE">
        <w:rPr>
          <w:rFonts w:ascii="Arial" w:hAnsi="Arial" w:cs="Arial"/>
          <w:sz w:val="16"/>
          <w:szCs w:val="16"/>
          <w:highlight w:val="white"/>
        </w:rPr>
        <w:t>:</w:t>
      </w:r>
    </w:p>
    <w:p w:rsidR="008009DE" w:rsidRPr="008009DE" w:rsidRDefault="008009DE" w:rsidP="008009DE">
      <w:pPr>
        <w:ind w:firstLine="284"/>
        <w:jc w:val="both"/>
        <w:rPr>
          <w:rFonts w:ascii="Arial" w:hAnsi="Arial" w:cs="Arial"/>
          <w:sz w:val="16"/>
          <w:szCs w:val="16"/>
          <w:highlight w:val="white"/>
        </w:rPr>
      </w:pPr>
      <w:r w:rsidRPr="008009DE">
        <w:rPr>
          <w:rFonts w:ascii="Arial" w:hAnsi="Arial" w:cs="Arial"/>
          <w:sz w:val="16"/>
          <w:szCs w:val="16"/>
          <w:highlight w:val="white"/>
        </w:rPr>
        <w:t>проекты, направленные на вовлечение молодежи в добровольчество (волонтерство);</w:t>
      </w:r>
    </w:p>
    <w:p w:rsidR="008009DE" w:rsidRPr="008009DE" w:rsidRDefault="008009DE" w:rsidP="008009DE">
      <w:pPr>
        <w:ind w:firstLine="284"/>
        <w:jc w:val="both"/>
        <w:rPr>
          <w:rFonts w:ascii="Arial" w:hAnsi="Arial" w:cs="Arial"/>
          <w:sz w:val="16"/>
          <w:szCs w:val="16"/>
          <w:highlight w:val="white"/>
        </w:rPr>
      </w:pPr>
      <w:r w:rsidRPr="008009DE">
        <w:rPr>
          <w:rFonts w:ascii="Arial" w:hAnsi="Arial" w:cs="Arial"/>
          <w:sz w:val="16"/>
          <w:szCs w:val="16"/>
          <w:highlight w:val="white"/>
        </w:rPr>
        <w:t>проекты, направленные на сохранение исторической памяти и культурного наследия, противодействие фальсификации истории, формирование гражданственности, духовно-нравственной культуры среди молодежи;</w:t>
      </w:r>
    </w:p>
    <w:p w:rsidR="008009DE" w:rsidRPr="008009DE" w:rsidRDefault="008009DE" w:rsidP="008009DE">
      <w:pPr>
        <w:ind w:firstLine="284"/>
        <w:jc w:val="both"/>
        <w:rPr>
          <w:rFonts w:ascii="Arial" w:hAnsi="Arial" w:cs="Arial"/>
          <w:sz w:val="16"/>
          <w:szCs w:val="16"/>
          <w:highlight w:val="white"/>
        </w:rPr>
      </w:pPr>
      <w:r w:rsidRPr="008009DE">
        <w:rPr>
          <w:rFonts w:ascii="Arial" w:hAnsi="Arial" w:cs="Arial"/>
          <w:sz w:val="16"/>
          <w:szCs w:val="16"/>
          <w:highlight w:val="white"/>
        </w:rPr>
        <w:t>проекты, направленные на укрепление толерантности и развитие межнациональных отношений, профилактику экстремизма в молодежной среде;</w:t>
      </w:r>
    </w:p>
    <w:p w:rsidR="008009DE" w:rsidRPr="008009DE" w:rsidRDefault="008009DE" w:rsidP="008009DE">
      <w:pPr>
        <w:ind w:firstLine="284"/>
        <w:jc w:val="both"/>
        <w:rPr>
          <w:rFonts w:ascii="Arial" w:hAnsi="Arial" w:cs="Arial"/>
          <w:sz w:val="16"/>
          <w:szCs w:val="16"/>
          <w:highlight w:val="white"/>
        </w:rPr>
      </w:pPr>
      <w:r w:rsidRPr="008009DE">
        <w:rPr>
          <w:rFonts w:ascii="Arial" w:hAnsi="Arial" w:cs="Arial"/>
          <w:sz w:val="16"/>
          <w:szCs w:val="16"/>
          <w:highlight w:val="white"/>
        </w:rPr>
        <w:t>проекты, направленные на увековечение памяти участников СВО.</w:t>
      </w:r>
    </w:p>
    <w:p w:rsidR="008009DE" w:rsidRPr="008009DE" w:rsidRDefault="008009DE" w:rsidP="008009DE">
      <w:pPr>
        <w:widowControl w:val="0"/>
        <w:jc w:val="center"/>
        <w:rPr>
          <w:rFonts w:ascii="Arial" w:hAnsi="Arial" w:cs="Arial"/>
          <w:b/>
          <w:sz w:val="16"/>
          <w:szCs w:val="16"/>
        </w:rPr>
      </w:pPr>
      <w:r w:rsidRPr="008009DE">
        <w:rPr>
          <w:rFonts w:ascii="Arial" w:hAnsi="Arial" w:cs="Arial"/>
          <w:b/>
          <w:sz w:val="16"/>
          <w:szCs w:val="16"/>
        </w:rPr>
        <w:t>7. Общие требования к проектам</w:t>
      </w:r>
    </w:p>
    <w:p w:rsidR="008009DE" w:rsidRPr="008009DE" w:rsidRDefault="008009DE" w:rsidP="006612C2">
      <w:pPr>
        <w:widowControl w:val="0"/>
        <w:tabs>
          <w:tab w:val="left" w:pos="567"/>
        </w:tabs>
        <w:ind w:firstLine="284"/>
        <w:jc w:val="both"/>
        <w:rPr>
          <w:rFonts w:ascii="Arial" w:hAnsi="Arial" w:cs="Arial"/>
          <w:sz w:val="16"/>
          <w:szCs w:val="16"/>
        </w:rPr>
      </w:pPr>
      <w:r w:rsidRPr="008009DE">
        <w:rPr>
          <w:rFonts w:ascii="Arial" w:hAnsi="Arial" w:cs="Arial"/>
          <w:sz w:val="16"/>
          <w:szCs w:val="16"/>
        </w:rPr>
        <w:t>7.1. Проект должен включать:</w:t>
      </w:r>
    </w:p>
    <w:p w:rsidR="008009DE" w:rsidRPr="008009DE" w:rsidRDefault="008009DE" w:rsidP="006612C2">
      <w:pPr>
        <w:widowControl w:val="0"/>
        <w:tabs>
          <w:tab w:val="left" w:pos="0"/>
          <w:tab w:val="left" w:pos="709"/>
        </w:tabs>
        <w:ind w:firstLine="284"/>
        <w:contextualSpacing/>
        <w:jc w:val="both"/>
        <w:rPr>
          <w:rFonts w:ascii="Arial" w:hAnsi="Arial" w:cs="Arial"/>
          <w:sz w:val="16"/>
          <w:szCs w:val="16"/>
        </w:rPr>
      </w:pPr>
      <w:r w:rsidRPr="008009DE">
        <w:rPr>
          <w:rFonts w:ascii="Arial" w:hAnsi="Arial" w:cs="Arial"/>
          <w:sz w:val="16"/>
          <w:szCs w:val="16"/>
        </w:rPr>
        <w:t>название проекта;</w:t>
      </w:r>
    </w:p>
    <w:p w:rsidR="008009DE" w:rsidRPr="008009DE" w:rsidRDefault="008009DE" w:rsidP="006612C2">
      <w:pPr>
        <w:widowControl w:val="0"/>
        <w:tabs>
          <w:tab w:val="left" w:pos="0"/>
          <w:tab w:val="left" w:pos="709"/>
        </w:tabs>
        <w:ind w:firstLine="284"/>
        <w:contextualSpacing/>
        <w:jc w:val="both"/>
        <w:rPr>
          <w:rFonts w:ascii="Arial" w:hAnsi="Arial" w:cs="Arial"/>
          <w:sz w:val="16"/>
          <w:szCs w:val="16"/>
        </w:rPr>
      </w:pPr>
      <w:r w:rsidRPr="008009DE">
        <w:rPr>
          <w:rFonts w:ascii="Arial" w:hAnsi="Arial" w:cs="Arial"/>
          <w:sz w:val="16"/>
          <w:szCs w:val="16"/>
        </w:rPr>
        <w:t>цель и задачи проекта;</w:t>
      </w:r>
    </w:p>
    <w:p w:rsidR="008009DE" w:rsidRPr="008009DE" w:rsidRDefault="008009DE" w:rsidP="006612C2">
      <w:pPr>
        <w:widowControl w:val="0"/>
        <w:tabs>
          <w:tab w:val="left" w:pos="0"/>
          <w:tab w:val="left" w:pos="709"/>
        </w:tabs>
        <w:ind w:firstLine="284"/>
        <w:contextualSpacing/>
        <w:jc w:val="both"/>
        <w:rPr>
          <w:rFonts w:ascii="Arial" w:hAnsi="Arial" w:cs="Arial"/>
          <w:sz w:val="16"/>
          <w:szCs w:val="16"/>
        </w:rPr>
      </w:pPr>
      <w:r w:rsidRPr="008009DE">
        <w:rPr>
          <w:rFonts w:ascii="Arial" w:hAnsi="Arial" w:cs="Arial"/>
          <w:sz w:val="16"/>
          <w:szCs w:val="16"/>
        </w:rPr>
        <w:t>краткую аннотацию;</w:t>
      </w:r>
    </w:p>
    <w:p w:rsidR="008009DE" w:rsidRPr="008009DE" w:rsidRDefault="008009DE" w:rsidP="006612C2">
      <w:pPr>
        <w:widowControl w:val="0"/>
        <w:tabs>
          <w:tab w:val="left" w:pos="0"/>
        </w:tabs>
        <w:ind w:firstLine="284"/>
        <w:contextualSpacing/>
        <w:jc w:val="both"/>
        <w:rPr>
          <w:rFonts w:ascii="Arial" w:hAnsi="Arial" w:cs="Arial"/>
          <w:sz w:val="16"/>
          <w:szCs w:val="16"/>
        </w:rPr>
      </w:pPr>
      <w:r w:rsidRPr="008009DE">
        <w:rPr>
          <w:rFonts w:ascii="Arial" w:hAnsi="Arial" w:cs="Arial"/>
          <w:sz w:val="16"/>
          <w:szCs w:val="16"/>
        </w:rPr>
        <w:t>общую характеристику ситуации в сфере, соответствующей направлению, предусмотренному пунктом 6.1 настоящего Положения, на начало реализации проекта;</w:t>
      </w:r>
    </w:p>
    <w:p w:rsidR="008009DE" w:rsidRPr="008009DE" w:rsidRDefault="008009DE" w:rsidP="006612C2">
      <w:pPr>
        <w:widowControl w:val="0"/>
        <w:tabs>
          <w:tab w:val="left" w:pos="0"/>
          <w:tab w:val="left" w:pos="709"/>
        </w:tabs>
        <w:ind w:firstLine="284"/>
        <w:contextualSpacing/>
        <w:jc w:val="both"/>
        <w:rPr>
          <w:rFonts w:ascii="Arial" w:hAnsi="Arial" w:cs="Arial"/>
          <w:sz w:val="16"/>
          <w:szCs w:val="16"/>
        </w:rPr>
      </w:pPr>
      <w:r w:rsidRPr="008009DE">
        <w:rPr>
          <w:rFonts w:ascii="Arial" w:hAnsi="Arial" w:cs="Arial"/>
          <w:sz w:val="16"/>
          <w:szCs w:val="16"/>
        </w:rPr>
        <w:t>описание проблемы, решению/снижению остроты которой посвящен проект;</w:t>
      </w:r>
    </w:p>
    <w:p w:rsidR="008009DE" w:rsidRPr="008009DE" w:rsidRDefault="008009DE" w:rsidP="006612C2">
      <w:pPr>
        <w:widowControl w:val="0"/>
        <w:tabs>
          <w:tab w:val="left" w:pos="0"/>
          <w:tab w:val="left" w:pos="709"/>
        </w:tabs>
        <w:ind w:firstLine="284"/>
        <w:contextualSpacing/>
        <w:jc w:val="both"/>
        <w:rPr>
          <w:rFonts w:ascii="Arial" w:hAnsi="Arial" w:cs="Arial"/>
          <w:sz w:val="16"/>
          <w:szCs w:val="16"/>
        </w:rPr>
      </w:pPr>
      <w:r w:rsidRPr="008009DE">
        <w:rPr>
          <w:rFonts w:ascii="Arial" w:hAnsi="Arial" w:cs="Arial"/>
          <w:sz w:val="16"/>
          <w:szCs w:val="16"/>
        </w:rPr>
        <w:t>основные целевые группы, на которые направлен проект;</w:t>
      </w:r>
    </w:p>
    <w:p w:rsidR="008009DE" w:rsidRPr="008009DE" w:rsidRDefault="008009DE" w:rsidP="006612C2">
      <w:pPr>
        <w:widowControl w:val="0"/>
        <w:tabs>
          <w:tab w:val="left" w:pos="0"/>
          <w:tab w:val="left" w:pos="709"/>
        </w:tabs>
        <w:ind w:firstLine="284"/>
        <w:contextualSpacing/>
        <w:jc w:val="both"/>
        <w:rPr>
          <w:rFonts w:ascii="Arial" w:hAnsi="Arial" w:cs="Arial"/>
          <w:sz w:val="16"/>
          <w:szCs w:val="16"/>
        </w:rPr>
      </w:pPr>
      <w:r w:rsidRPr="008009DE">
        <w:rPr>
          <w:rFonts w:ascii="Arial" w:hAnsi="Arial" w:cs="Arial"/>
          <w:sz w:val="16"/>
          <w:szCs w:val="16"/>
        </w:rPr>
        <w:t>календарный план реализации;</w:t>
      </w:r>
    </w:p>
    <w:p w:rsidR="008009DE" w:rsidRPr="008009DE" w:rsidRDefault="008009DE" w:rsidP="006612C2">
      <w:pPr>
        <w:widowControl w:val="0"/>
        <w:tabs>
          <w:tab w:val="left" w:pos="0"/>
          <w:tab w:val="left" w:pos="709"/>
        </w:tabs>
        <w:ind w:firstLine="284"/>
        <w:contextualSpacing/>
        <w:jc w:val="both"/>
        <w:rPr>
          <w:rFonts w:ascii="Arial" w:hAnsi="Arial" w:cs="Arial"/>
          <w:sz w:val="16"/>
          <w:szCs w:val="16"/>
        </w:rPr>
      </w:pPr>
      <w:r w:rsidRPr="008009DE">
        <w:rPr>
          <w:rFonts w:ascii="Arial" w:hAnsi="Arial" w:cs="Arial"/>
          <w:sz w:val="16"/>
          <w:szCs w:val="16"/>
        </w:rPr>
        <w:t>ожидаемые результаты;</w:t>
      </w:r>
    </w:p>
    <w:p w:rsidR="008009DE" w:rsidRPr="008009DE" w:rsidRDefault="008009DE" w:rsidP="006612C2">
      <w:pPr>
        <w:widowControl w:val="0"/>
        <w:tabs>
          <w:tab w:val="left" w:pos="0"/>
          <w:tab w:val="left" w:pos="709"/>
        </w:tabs>
        <w:ind w:firstLine="284"/>
        <w:contextualSpacing/>
        <w:jc w:val="both"/>
        <w:rPr>
          <w:rFonts w:ascii="Arial" w:hAnsi="Arial" w:cs="Arial"/>
          <w:sz w:val="16"/>
          <w:szCs w:val="16"/>
        </w:rPr>
      </w:pPr>
      <w:r w:rsidRPr="008009DE">
        <w:rPr>
          <w:rFonts w:ascii="Arial" w:hAnsi="Arial" w:cs="Arial"/>
          <w:sz w:val="16"/>
          <w:szCs w:val="16"/>
        </w:rPr>
        <w:t>смету расходов по реализации проекта;</w:t>
      </w:r>
    </w:p>
    <w:p w:rsidR="008009DE" w:rsidRPr="008009DE" w:rsidRDefault="008009DE" w:rsidP="006612C2">
      <w:pPr>
        <w:widowControl w:val="0"/>
        <w:tabs>
          <w:tab w:val="left" w:pos="0"/>
          <w:tab w:val="left" w:pos="709"/>
        </w:tabs>
        <w:ind w:firstLine="284"/>
        <w:contextualSpacing/>
        <w:jc w:val="both"/>
        <w:rPr>
          <w:rFonts w:ascii="Arial" w:hAnsi="Arial" w:cs="Arial"/>
          <w:sz w:val="16"/>
          <w:szCs w:val="16"/>
        </w:rPr>
      </w:pPr>
      <w:r w:rsidRPr="008009DE">
        <w:rPr>
          <w:rFonts w:ascii="Arial" w:hAnsi="Arial" w:cs="Arial"/>
          <w:sz w:val="16"/>
          <w:szCs w:val="16"/>
        </w:rPr>
        <w:t>приложения (фотографии, видео, статьи в СМИ, ссылки на сообщения о проекте и т.д., если такие имеются к моменту начала реализации проекта).</w:t>
      </w:r>
    </w:p>
    <w:p w:rsidR="008009DE" w:rsidRPr="008009DE" w:rsidRDefault="008009DE" w:rsidP="006612C2">
      <w:pPr>
        <w:widowControl w:val="0"/>
        <w:tabs>
          <w:tab w:val="left" w:pos="567"/>
        </w:tabs>
        <w:ind w:firstLine="284"/>
        <w:contextualSpacing/>
        <w:jc w:val="both"/>
        <w:rPr>
          <w:rFonts w:ascii="Arial" w:hAnsi="Arial" w:cs="Arial"/>
          <w:sz w:val="16"/>
          <w:szCs w:val="16"/>
        </w:rPr>
      </w:pPr>
      <w:r w:rsidRPr="008009DE">
        <w:rPr>
          <w:rFonts w:ascii="Arial" w:hAnsi="Arial" w:cs="Arial"/>
          <w:sz w:val="16"/>
          <w:szCs w:val="16"/>
        </w:rPr>
        <w:t>7.2. Проекты, представляемые на Конкурс, не должны поддерживать религиозную деятельность, политические партии, пропагандировать экстремизм и терроризм. Поощряются проекты, которые могут быть в дальнейшем реализованы другими организациями и физическими лицами с использованием полученного в результате реализации проекта практического опыта.</w:t>
      </w:r>
    </w:p>
    <w:p w:rsidR="008009DE" w:rsidRPr="008009DE" w:rsidRDefault="008009DE" w:rsidP="008009DE">
      <w:pPr>
        <w:widowControl w:val="0"/>
        <w:jc w:val="center"/>
        <w:rPr>
          <w:rFonts w:ascii="Arial" w:hAnsi="Arial" w:cs="Arial"/>
          <w:b/>
          <w:sz w:val="16"/>
          <w:szCs w:val="16"/>
        </w:rPr>
      </w:pPr>
      <w:r w:rsidRPr="008009DE">
        <w:rPr>
          <w:rFonts w:ascii="Arial" w:hAnsi="Arial" w:cs="Arial"/>
          <w:b/>
          <w:sz w:val="16"/>
          <w:szCs w:val="16"/>
        </w:rPr>
        <w:t>8. Критерии оценки проектов</w:t>
      </w:r>
    </w:p>
    <w:p w:rsidR="008009DE" w:rsidRPr="008009DE" w:rsidRDefault="008009DE" w:rsidP="006612C2">
      <w:pPr>
        <w:widowControl w:val="0"/>
        <w:ind w:firstLine="284"/>
        <w:jc w:val="both"/>
        <w:rPr>
          <w:rFonts w:ascii="Arial" w:hAnsi="Arial" w:cs="Arial"/>
          <w:sz w:val="16"/>
          <w:szCs w:val="16"/>
        </w:rPr>
      </w:pPr>
      <w:r w:rsidRPr="008009DE">
        <w:rPr>
          <w:rFonts w:ascii="Arial" w:hAnsi="Arial" w:cs="Arial"/>
          <w:sz w:val="16"/>
          <w:szCs w:val="16"/>
        </w:rPr>
        <w:t>8.1. При оценке проекта учитываются:</w:t>
      </w:r>
    </w:p>
    <w:p w:rsidR="008009DE" w:rsidRPr="008009DE" w:rsidRDefault="008009DE" w:rsidP="006612C2">
      <w:pPr>
        <w:widowControl w:val="0"/>
        <w:ind w:firstLine="284"/>
        <w:jc w:val="both"/>
        <w:rPr>
          <w:rFonts w:ascii="Arial" w:hAnsi="Arial" w:cs="Arial"/>
          <w:sz w:val="16"/>
          <w:szCs w:val="16"/>
        </w:rPr>
      </w:pPr>
      <w:r w:rsidRPr="008009DE">
        <w:rPr>
          <w:rFonts w:ascii="Arial" w:hAnsi="Arial" w:cs="Arial"/>
          <w:sz w:val="16"/>
          <w:szCs w:val="16"/>
        </w:rPr>
        <w:t>логическая связность и реализуемость проекта, соответствие мероприятий проекта его целям, задачам и ожидаемым результатам;</w:t>
      </w:r>
    </w:p>
    <w:p w:rsidR="008009DE" w:rsidRPr="008009DE" w:rsidRDefault="008009DE" w:rsidP="006612C2">
      <w:pPr>
        <w:widowControl w:val="0"/>
        <w:ind w:firstLine="284"/>
        <w:jc w:val="both"/>
        <w:rPr>
          <w:rFonts w:ascii="Arial" w:hAnsi="Arial" w:cs="Arial"/>
          <w:sz w:val="16"/>
          <w:szCs w:val="16"/>
        </w:rPr>
      </w:pPr>
      <w:r w:rsidRPr="008009DE">
        <w:rPr>
          <w:rFonts w:ascii="Arial" w:hAnsi="Arial" w:cs="Arial"/>
          <w:sz w:val="16"/>
          <w:szCs w:val="16"/>
        </w:rPr>
        <w:t>актуальность и социальная значимость проекта;</w:t>
      </w:r>
    </w:p>
    <w:p w:rsidR="008009DE" w:rsidRPr="008009DE" w:rsidRDefault="008009DE" w:rsidP="006612C2">
      <w:pPr>
        <w:widowControl w:val="0"/>
        <w:ind w:firstLine="284"/>
        <w:jc w:val="both"/>
        <w:rPr>
          <w:rFonts w:ascii="Arial" w:hAnsi="Arial" w:cs="Arial"/>
          <w:sz w:val="16"/>
          <w:szCs w:val="16"/>
        </w:rPr>
      </w:pPr>
      <w:r w:rsidRPr="008009DE">
        <w:rPr>
          <w:rFonts w:ascii="Arial" w:hAnsi="Arial" w:cs="Arial"/>
          <w:sz w:val="16"/>
          <w:szCs w:val="16"/>
        </w:rPr>
        <w:t>инновационный характер проекта;</w:t>
      </w:r>
    </w:p>
    <w:p w:rsidR="008009DE" w:rsidRPr="008009DE" w:rsidRDefault="008009DE" w:rsidP="006612C2">
      <w:pPr>
        <w:tabs>
          <w:tab w:val="left" w:pos="284"/>
        </w:tabs>
        <w:ind w:firstLine="284"/>
        <w:jc w:val="both"/>
        <w:rPr>
          <w:rFonts w:ascii="Arial" w:hAnsi="Arial" w:cs="Arial"/>
          <w:sz w:val="16"/>
          <w:szCs w:val="16"/>
        </w:rPr>
      </w:pPr>
      <w:r w:rsidRPr="008009DE">
        <w:rPr>
          <w:rFonts w:ascii="Arial" w:hAnsi="Arial" w:cs="Arial"/>
          <w:sz w:val="16"/>
          <w:szCs w:val="16"/>
        </w:rPr>
        <w:t>партнерский характер проекта;</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возможность дальнейшего развития и тиражирования проекта.</w:t>
      </w:r>
    </w:p>
    <w:p w:rsidR="008009DE" w:rsidRPr="008009DE" w:rsidRDefault="008009DE" w:rsidP="008009DE">
      <w:pPr>
        <w:jc w:val="center"/>
        <w:rPr>
          <w:rFonts w:ascii="Arial" w:hAnsi="Arial" w:cs="Arial"/>
          <w:b/>
          <w:sz w:val="16"/>
          <w:szCs w:val="16"/>
        </w:rPr>
      </w:pPr>
      <w:r w:rsidRPr="008009DE">
        <w:rPr>
          <w:rFonts w:ascii="Arial" w:hAnsi="Arial" w:cs="Arial"/>
          <w:b/>
          <w:sz w:val="16"/>
          <w:szCs w:val="16"/>
        </w:rPr>
        <w:t>9. Подведение итогов конкурса</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9.1. Оценку проектов осуществляет конкурсная комиссия.</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9.2. Победители, занявшие I, II, III места, награждаются подарочными сертификатами.</w:t>
      </w:r>
    </w:p>
    <w:p w:rsidR="008009DE" w:rsidRPr="008009DE" w:rsidRDefault="008009DE" w:rsidP="008009DE">
      <w:pPr>
        <w:jc w:val="center"/>
        <w:rPr>
          <w:rFonts w:ascii="Arial" w:hAnsi="Arial" w:cs="Arial"/>
          <w:b/>
          <w:sz w:val="16"/>
          <w:szCs w:val="16"/>
        </w:rPr>
      </w:pPr>
      <w:r w:rsidRPr="008009DE">
        <w:rPr>
          <w:rFonts w:ascii="Arial" w:hAnsi="Arial" w:cs="Arial"/>
          <w:b/>
          <w:sz w:val="16"/>
          <w:szCs w:val="16"/>
        </w:rPr>
        <w:t>10. Состав конкурсной комиссии</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10.1. Состав конкурсной комиссии утверждается настоящим постановлением.</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10.2. В состав конкурсной комиссии могут входить:</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представители органов исполнительной власти Валдайского муниципального района;</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представители органов законодательной власти Валдайского муниципального района;</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представители некоммерческих организаций Валдайского муниципального района;</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представители общественных объединений Валдайского муниципального района;</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специалисты, имеющие соответствующую квалификацию, опыт оценки проектных заявок.</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10.3. Конкурсная комиссия оценивает анкеты и презентации проектов Конкурса, принимает решение о победителях Конкурса.</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10.4. Оценочные листы являются конфиденциальной информацией. Решение, принятое конкурсной комиссией, не пересматривается.</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10.5. Заседание конкурсной комиссии считается правомочным при наличии не менее 2/3 его состава.</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10.6. Конкурсная комиссия формируется в составе председателя, заместителя председателя, секретаря и членов конкурсной комиссии.</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10.7. Председатель конкурсной комиссии возглавляет конкурсную комиссию, руководит ее деятельностью, организует голосование и определяет результаты голосования, подписывает итоговый протокол.</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В отсутствие председателя конкурсной комиссии обязанности исполняет заместитель председателя конкурсной комиссии.</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 xml:space="preserve">10.8. Секретарь конкурсной комиссии обеспечивает организацию деятельности конкурсной комиссии, </w:t>
      </w:r>
      <w:r w:rsidRPr="008009DE">
        <w:rPr>
          <w:rFonts w:ascii="Arial" w:hAnsi="Arial" w:cs="Arial"/>
          <w:sz w:val="16"/>
          <w:szCs w:val="16"/>
          <w:highlight w:val="white"/>
        </w:rPr>
        <w:t>ведет протокол заседания конкурсной комиссии</w:t>
      </w:r>
      <w:r w:rsidRPr="008009DE">
        <w:rPr>
          <w:rFonts w:ascii="Arial" w:hAnsi="Arial" w:cs="Arial"/>
          <w:sz w:val="16"/>
          <w:szCs w:val="16"/>
        </w:rPr>
        <w:t>.</w:t>
      </w:r>
    </w:p>
    <w:p w:rsidR="008009DE" w:rsidRPr="008009DE" w:rsidRDefault="008009DE" w:rsidP="006612C2">
      <w:pPr>
        <w:widowControl w:val="0"/>
        <w:tabs>
          <w:tab w:val="left" w:pos="567"/>
        </w:tabs>
        <w:ind w:firstLine="284"/>
        <w:contextualSpacing/>
        <w:jc w:val="both"/>
        <w:rPr>
          <w:rFonts w:ascii="Arial" w:hAnsi="Arial" w:cs="Arial"/>
          <w:sz w:val="16"/>
          <w:szCs w:val="16"/>
        </w:rPr>
      </w:pPr>
      <w:r w:rsidRPr="008009DE">
        <w:rPr>
          <w:rFonts w:ascii="Arial" w:hAnsi="Arial" w:cs="Arial"/>
          <w:sz w:val="16"/>
          <w:szCs w:val="16"/>
        </w:rPr>
        <w:t>10.9. Решение конкурсной комиссии считается принятым, если за него проголосовало не менее половины от числа присутствующих на заседании членов конкурсной комиссии.</w:t>
      </w:r>
    </w:p>
    <w:p w:rsidR="008009DE" w:rsidRPr="008009DE" w:rsidRDefault="008009DE" w:rsidP="006612C2">
      <w:pPr>
        <w:widowControl w:val="0"/>
        <w:tabs>
          <w:tab w:val="left" w:pos="567"/>
        </w:tabs>
        <w:ind w:firstLine="284"/>
        <w:contextualSpacing/>
        <w:jc w:val="both"/>
        <w:rPr>
          <w:rFonts w:ascii="Arial" w:hAnsi="Arial" w:cs="Arial"/>
          <w:sz w:val="16"/>
          <w:szCs w:val="16"/>
        </w:rPr>
      </w:pPr>
      <w:r w:rsidRPr="008009DE">
        <w:rPr>
          <w:rFonts w:ascii="Arial" w:hAnsi="Arial" w:cs="Arial"/>
          <w:sz w:val="16"/>
          <w:szCs w:val="16"/>
        </w:rPr>
        <w:t>10.10. Решения конкурсной комиссии оформляются протоколом, который подписывается председателем, заместителем председателя и секретарем конкурсной комиссии.</w:t>
      </w:r>
    </w:p>
    <w:p w:rsidR="008009DE" w:rsidRPr="008009DE" w:rsidRDefault="008009DE" w:rsidP="008009DE">
      <w:pPr>
        <w:widowControl w:val="0"/>
        <w:jc w:val="center"/>
        <w:rPr>
          <w:rFonts w:ascii="Arial" w:hAnsi="Arial" w:cs="Arial"/>
          <w:b/>
          <w:sz w:val="16"/>
          <w:szCs w:val="16"/>
        </w:rPr>
      </w:pPr>
      <w:r w:rsidRPr="008009DE">
        <w:rPr>
          <w:rFonts w:ascii="Arial" w:hAnsi="Arial" w:cs="Arial"/>
          <w:b/>
          <w:sz w:val="16"/>
          <w:szCs w:val="16"/>
        </w:rPr>
        <w:t>11. Финансирование муниципального конкурса</w:t>
      </w:r>
    </w:p>
    <w:p w:rsidR="008009DE" w:rsidRPr="008009DE" w:rsidRDefault="008009DE" w:rsidP="006612C2">
      <w:pPr>
        <w:ind w:firstLine="284"/>
        <w:jc w:val="both"/>
        <w:rPr>
          <w:rFonts w:ascii="Arial" w:hAnsi="Arial" w:cs="Arial"/>
          <w:b/>
          <w:sz w:val="16"/>
          <w:szCs w:val="16"/>
        </w:rPr>
      </w:pPr>
      <w:r w:rsidRPr="008009DE">
        <w:rPr>
          <w:rFonts w:ascii="Arial" w:hAnsi="Arial" w:cs="Arial"/>
          <w:sz w:val="16"/>
          <w:szCs w:val="16"/>
        </w:rPr>
        <w:t xml:space="preserve">11.1. Финансирование </w:t>
      </w:r>
      <w:r w:rsidRPr="008009DE">
        <w:rPr>
          <w:rFonts w:ascii="Arial" w:hAnsi="Arial" w:cs="Arial"/>
          <w:sz w:val="16"/>
          <w:szCs w:val="16"/>
          <w:highlight w:val="white"/>
        </w:rPr>
        <w:t>Конкурса</w:t>
      </w:r>
      <w:r w:rsidRPr="008009DE">
        <w:rPr>
          <w:rFonts w:ascii="Arial" w:hAnsi="Arial" w:cs="Arial"/>
          <w:sz w:val="16"/>
          <w:szCs w:val="16"/>
        </w:rPr>
        <w:t xml:space="preserve"> осуществляется за счет средств, предусмотренных в бюджете муниципального района на реализацию мероприятий подпрограммы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2023-2026 годы», утвержденной постановлением Администрации Валдайского муниципального района от 26.01.2023 № 126.</w:t>
      </w:r>
    </w:p>
    <w:p w:rsidR="008009DE" w:rsidRPr="008009DE" w:rsidRDefault="008009DE" w:rsidP="006612C2">
      <w:pPr>
        <w:widowControl w:val="0"/>
        <w:ind w:firstLine="284"/>
        <w:jc w:val="both"/>
        <w:outlineLvl w:val="0"/>
        <w:rPr>
          <w:rFonts w:ascii="Arial" w:hAnsi="Arial" w:cs="Arial"/>
          <w:sz w:val="16"/>
          <w:szCs w:val="16"/>
        </w:rPr>
      </w:pPr>
      <w:r w:rsidRPr="008009DE">
        <w:rPr>
          <w:rFonts w:ascii="Arial" w:hAnsi="Arial" w:cs="Arial"/>
          <w:sz w:val="16"/>
          <w:szCs w:val="16"/>
        </w:rPr>
        <w:t>11.2. Общий объем финансовых средств, предусмотренных на проведение Конкурса, составляет 10500 рублей. Победители, занявшие I, II, III места, награждаются подарочными сертификатами (I место – 4500 рублей, II место – 3500 рублей, III место – 2500 рублей).</w:t>
      </w:r>
    </w:p>
    <w:p w:rsidR="008009DE" w:rsidRPr="006612C2" w:rsidRDefault="008009DE" w:rsidP="008009DE">
      <w:pPr>
        <w:widowControl w:val="0"/>
        <w:jc w:val="right"/>
        <w:rPr>
          <w:rFonts w:ascii="Arial" w:hAnsi="Arial" w:cs="Arial"/>
          <w:sz w:val="6"/>
          <w:szCs w:val="6"/>
        </w:rPr>
      </w:pPr>
    </w:p>
    <w:p w:rsidR="008009DE" w:rsidRPr="006612C2" w:rsidRDefault="008009DE" w:rsidP="008009DE">
      <w:pPr>
        <w:widowControl w:val="0"/>
        <w:jc w:val="right"/>
        <w:rPr>
          <w:rFonts w:ascii="Arial" w:hAnsi="Arial" w:cs="Arial"/>
          <w:sz w:val="12"/>
          <w:szCs w:val="16"/>
        </w:rPr>
      </w:pPr>
      <w:r w:rsidRPr="006612C2">
        <w:rPr>
          <w:rFonts w:ascii="Arial" w:hAnsi="Arial" w:cs="Arial"/>
          <w:sz w:val="12"/>
          <w:szCs w:val="16"/>
        </w:rPr>
        <w:t>Приложение 1</w:t>
      </w:r>
    </w:p>
    <w:p w:rsidR="006612C2" w:rsidRDefault="008009DE" w:rsidP="008009DE">
      <w:pPr>
        <w:widowControl w:val="0"/>
        <w:jc w:val="right"/>
        <w:rPr>
          <w:rFonts w:ascii="Arial" w:hAnsi="Arial" w:cs="Arial"/>
          <w:sz w:val="12"/>
          <w:szCs w:val="16"/>
        </w:rPr>
      </w:pPr>
      <w:r w:rsidRPr="006612C2">
        <w:rPr>
          <w:rFonts w:ascii="Arial" w:hAnsi="Arial" w:cs="Arial"/>
          <w:sz w:val="12"/>
          <w:szCs w:val="16"/>
        </w:rPr>
        <w:t xml:space="preserve">к Положению о муниципальном конкурсе </w:t>
      </w:r>
    </w:p>
    <w:p w:rsidR="008009DE" w:rsidRPr="006612C2" w:rsidRDefault="008009DE" w:rsidP="008009DE">
      <w:pPr>
        <w:widowControl w:val="0"/>
        <w:jc w:val="right"/>
        <w:rPr>
          <w:rFonts w:ascii="Arial" w:hAnsi="Arial" w:cs="Arial"/>
          <w:sz w:val="12"/>
          <w:szCs w:val="16"/>
        </w:rPr>
      </w:pPr>
      <w:r w:rsidRPr="006612C2">
        <w:rPr>
          <w:rFonts w:ascii="Arial" w:hAnsi="Arial" w:cs="Arial"/>
          <w:sz w:val="12"/>
          <w:szCs w:val="16"/>
        </w:rPr>
        <w:t>молодежных социальных проектов</w:t>
      </w:r>
    </w:p>
    <w:p w:rsidR="008009DE" w:rsidRPr="006612C2" w:rsidRDefault="008009DE" w:rsidP="008009DE">
      <w:pPr>
        <w:ind w:firstLine="709"/>
        <w:jc w:val="right"/>
        <w:rPr>
          <w:rFonts w:ascii="Arial" w:hAnsi="Arial" w:cs="Arial"/>
          <w:sz w:val="8"/>
          <w:szCs w:val="16"/>
        </w:rPr>
      </w:pPr>
    </w:p>
    <w:p w:rsidR="008009DE" w:rsidRPr="008009DE" w:rsidRDefault="008009DE" w:rsidP="008009DE">
      <w:pPr>
        <w:jc w:val="right"/>
        <w:rPr>
          <w:rFonts w:ascii="Arial" w:hAnsi="Arial" w:cs="Arial"/>
          <w:sz w:val="16"/>
          <w:szCs w:val="16"/>
        </w:rPr>
      </w:pPr>
      <w:r w:rsidRPr="008009DE">
        <w:rPr>
          <w:rFonts w:ascii="Arial" w:hAnsi="Arial" w:cs="Arial"/>
          <w:sz w:val="16"/>
          <w:szCs w:val="16"/>
        </w:rPr>
        <w:t>В конкурсную комиссию</w:t>
      </w:r>
      <w:r w:rsidR="006612C2">
        <w:rPr>
          <w:rFonts w:ascii="Arial" w:hAnsi="Arial" w:cs="Arial"/>
          <w:sz w:val="16"/>
          <w:szCs w:val="16"/>
        </w:rPr>
        <w:t xml:space="preserve"> </w:t>
      </w:r>
      <w:r w:rsidRPr="008009DE">
        <w:rPr>
          <w:rFonts w:ascii="Arial" w:hAnsi="Arial" w:cs="Arial"/>
          <w:sz w:val="16"/>
          <w:szCs w:val="16"/>
        </w:rPr>
        <w:t>муниципального конкурса</w:t>
      </w:r>
    </w:p>
    <w:p w:rsidR="008009DE" w:rsidRPr="008009DE" w:rsidRDefault="008009DE" w:rsidP="008009DE">
      <w:pPr>
        <w:jc w:val="right"/>
        <w:rPr>
          <w:rFonts w:ascii="Arial" w:hAnsi="Arial" w:cs="Arial"/>
          <w:sz w:val="16"/>
          <w:szCs w:val="16"/>
        </w:rPr>
      </w:pPr>
      <w:r w:rsidRPr="008009DE">
        <w:rPr>
          <w:rFonts w:ascii="Arial" w:hAnsi="Arial" w:cs="Arial"/>
          <w:sz w:val="16"/>
          <w:szCs w:val="16"/>
        </w:rPr>
        <w:t>молодежных социальных</w:t>
      </w:r>
      <w:r w:rsidR="006612C2">
        <w:rPr>
          <w:rFonts w:ascii="Arial" w:hAnsi="Arial" w:cs="Arial"/>
          <w:sz w:val="16"/>
          <w:szCs w:val="16"/>
        </w:rPr>
        <w:t xml:space="preserve"> </w:t>
      </w:r>
      <w:r w:rsidRPr="008009DE">
        <w:rPr>
          <w:rFonts w:ascii="Arial" w:hAnsi="Arial" w:cs="Arial"/>
          <w:sz w:val="16"/>
          <w:szCs w:val="16"/>
        </w:rPr>
        <w:t>проектов</w:t>
      </w:r>
    </w:p>
    <w:p w:rsidR="008009DE" w:rsidRPr="008009DE" w:rsidRDefault="008009DE" w:rsidP="008009DE">
      <w:pPr>
        <w:contextualSpacing/>
        <w:jc w:val="center"/>
        <w:rPr>
          <w:rFonts w:ascii="Arial" w:hAnsi="Arial" w:cs="Arial"/>
          <w:b/>
          <w:sz w:val="16"/>
          <w:szCs w:val="16"/>
        </w:rPr>
      </w:pPr>
      <w:r w:rsidRPr="008009DE">
        <w:rPr>
          <w:rFonts w:ascii="Arial" w:hAnsi="Arial" w:cs="Arial"/>
          <w:b/>
          <w:sz w:val="16"/>
          <w:szCs w:val="16"/>
        </w:rPr>
        <w:t>ЗАЯВКА</w:t>
      </w:r>
      <w:r w:rsidRPr="008009DE">
        <w:rPr>
          <w:rFonts w:ascii="Arial" w:hAnsi="Arial" w:cs="Arial"/>
          <w:b/>
          <w:sz w:val="16"/>
          <w:szCs w:val="16"/>
        </w:rPr>
        <w:br/>
        <w:t>на участие в муниципальном конкурсе молодежных социальных проектов</w:t>
      </w:r>
    </w:p>
    <w:p w:rsidR="008009DE" w:rsidRPr="008009DE" w:rsidRDefault="008009DE" w:rsidP="006612C2">
      <w:pPr>
        <w:ind w:firstLine="284"/>
        <w:jc w:val="both"/>
        <w:rPr>
          <w:rFonts w:ascii="Arial" w:hAnsi="Arial" w:cs="Arial"/>
          <w:sz w:val="16"/>
          <w:szCs w:val="16"/>
        </w:rPr>
      </w:pPr>
      <w:r w:rsidRPr="008009DE">
        <w:rPr>
          <w:rFonts w:ascii="Arial" w:hAnsi="Arial" w:cs="Arial"/>
          <w:b/>
          <w:sz w:val="16"/>
          <w:szCs w:val="16"/>
        </w:rPr>
        <w:t>Номинация Конкурса</w:t>
      </w:r>
      <w:r w:rsidRPr="008009DE">
        <w:rPr>
          <w:rFonts w:ascii="Arial" w:hAnsi="Arial" w:cs="Arial"/>
          <w:sz w:val="16"/>
          <w:szCs w:val="16"/>
        </w:rPr>
        <w:t>:</w:t>
      </w:r>
    </w:p>
    <w:p w:rsidR="008009DE" w:rsidRPr="008009DE" w:rsidRDefault="008009DE" w:rsidP="008009DE">
      <w:pPr>
        <w:jc w:val="center"/>
        <w:rPr>
          <w:rFonts w:ascii="Arial" w:hAnsi="Arial" w:cs="Arial"/>
          <w:b/>
          <w:sz w:val="16"/>
          <w:szCs w:val="16"/>
        </w:rPr>
      </w:pPr>
      <w:r w:rsidRPr="008009DE">
        <w:rPr>
          <w:rFonts w:ascii="Arial" w:hAnsi="Arial" w:cs="Arial"/>
          <w:b/>
          <w:sz w:val="16"/>
          <w:szCs w:val="16"/>
        </w:rPr>
        <w:t>Сведения об участнике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20"/>
        <w:gridCol w:w="5330"/>
      </w:tblGrid>
      <w:tr w:rsidR="008009DE" w:rsidRPr="006612C2" w:rsidTr="006612C2">
        <w:trPr>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ФИО полностью</w:t>
            </w:r>
          </w:p>
        </w:tc>
        <w:tc>
          <w:tcPr>
            <w:tcW w:w="2348" w:type="pct"/>
          </w:tcPr>
          <w:p w:rsidR="008009DE" w:rsidRPr="006612C2" w:rsidRDefault="008009DE" w:rsidP="008009DE">
            <w:pPr>
              <w:jc w:val="center"/>
              <w:rPr>
                <w:rFonts w:ascii="Arial" w:hAnsi="Arial" w:cs="Arial"/>
                <w:sz w:val="12"/>
                <w:szCs w:val="16"/>
              </w:rPr>
            </w:pPr>
          </w:p>
        </w:tc>
      </w:tr>
      <w:tr w:rsidR="008009DE" w:rsidRPr="006612C2" w:rsidTr="006612C2">
        <w:trPr>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Дата и место рождения</w:t>
            </w:r>
          </w:p>
        </w:tc>
        <w:tc>
          <w:tcPr>
            <w:tcW w:w="2348" w:type="pct"/>
          </w:tcPr>
          <w:p w:rsidR="008009DE" w:rsidRPr="006612C2" w:rsidRDefault="008009DE" w:rsidP="008009DE">
            <w:pPr>
              <w:jc w:val="center"/>
              <w:rPr>
                <w:rFonts w:ascii="Arial" w:hAnsi="Arial" w:cs="Arial"/>
                <w:sz w:val="12"/>
                <w:szCs w:val="16"/>
              </w:rPr>
            </w:pPr>
          </w:p>
        </w:tc>
      </w:tr>
      <w:tr w:rsidR="008009DE" w:rsidRPr="006612C2" w:rsidTr="006612C2">
        <w:trPr>
          <w:trHeight w:val="20"/>
        </w:trPr>
        <w:tc>
          <w:tcPr>
            <w:tcW w:w="2652" w:type="pct"/>
          </w:tcPr>
          <w:p w:rsidR="008009DE" w:rsidRPr="006612C2" w:rsidRDefault="008009DE" w:rsidP="006612C2">
            <w:pPr>
              <w:rPr>
                <w:rFonts w:ascii="Arial" w:hAnsi="Arial" w:cs="Arial"/>
                <w:sz w:val="12"/>
                <w:szCs w:val="16"/>
              </w:rPr>
            </w:pPr>
            <w:r w:rsidRPr="006612C2">
              <w:rPr>
                <w:rFonts w:ascii="Arial" w:hAnsi="Arial" w:cs="Arial"/>
                <w:sz w:val="12"/>
                <w:szCs w:val="16"/>
              </w:rPr>
              <w:t>Место учёбы/ работы (наименование образовательного учреждения полностью, должность)</w:t>
            </w:r>
          </w:p>
        </w:tc>
        <w:tc>
          <w:tcPr>
            <w:tcW w:w="2348" w:type="pct"/>
          </w:tcPr>
          <w:p w:rsidR="008009DE" w:rsidRPr="006612C2" w:rsidRDefault="008009DE" w:rsidP="008009DE">
            <w:pPr>
              <w:jc w:val="center"/>
              <w:rPr>
                <w:rFonts w:ascii="Arial" w:hAnsi="Arial" w:cs="Arial"/>
                <w:sz w:val="12"/>
                <w:szCs w:val="16"/>
              </w:rPr>
            </w:pPr>
          </w:p>
        </w:tc>
      </w:tr>
      <w:tr w:rsidR="008009DE" w:rsidRPr="006612C2" w:rsidTr="006612C2">
        <w:trPr>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Контактный номер телефона</w:t>
            </w:r>
          </w:p>
        </w:tc>
        <w:tc>
          <w:tcPr>
            <w:tcW w:w="2348" w:type="pct"/>
          </w:tcPr>
          <w:p w:rsidR="008009DE" w:rsidRPr="006612C2" w:rsidRDefault="008009DE" w:rsidP="008009DE">
            <w:pPr>
              <w:jc w:val="center"/>
              <w:rPr>
                <w:rFonts w:ascii="Arial" w:hAnsi="Arial" w:cs="Arial"/>
                <w:sz w:val="12"/>
                <w:szCs w:val="16"/>
              </w:rPr>
            </w:pPr>
          </w:p>
        </w:tc>
      </w:tr>
      <w:tr w:rsidR="008009DE" w:rsidRPr="006612C2" w:rsidTr="006612C2">
        <w:trPr>
          <w:trHeight w:val="20"/>
        </w:trPr>
        <w:tc>
          <w:tcPr>
            <w:tcW w:w="2652" w:type="pct"/>
          </w:tcPr>
          <w:p w:rsidR="008009DE" w:rsidRPr="006612C2" w:rsidRDefault="008009DE" w:rsidP="006612C2">
            <w:pPr>
              <w:rPr>
                <w:rFonts w:ascii="Arial" w:hAnsi="Arial" w:cs="Arial"/>
                <w:sz w:val="12"/>
                <w:szCs w:val="16"/>
              </w:rPr>
            </w:pPr>
            <w:r w:rsidRPr="006612C2">
              <w:rPr>
                <w:rFonts w:ascii="Arial" w:hAnsi="Arial" w:cs="Arial"/>
                <w:sz w:val="12"/>
                <w:szCs w:val="16"/>
              </w:rPr>
              <w:t>Адрес электронной почты, аккаунт в социальных сетях</w:t>
            </w:r>
          </w:p>
        </w:tc>
        <w:tc>
          <w:tcPr>
            <w:tcW w:w="2348" w:type="pct"/>
          </w:tcPr>
          <w:p w:rsidR="008009DE" w:rsidRPr="006612C2" w:rsidRDefault="008009DE" w:rsidP="008009DE">
            <w:pPr>
              <w:jc w:val="center"/>
              <w:rPr>
                <w:rFonts w:ascii="Arial" w:hAnsi="Arial" w:cs="Arial"/>
                <w:sz w:val="12"/>
                <w:szCs w:val="16"/>
              </w:rPr>
            </w:pPr>
          </w:p>
        </w:tc>
      </w:tr>
      <w:tr w:rsidR="008009DE" w:rsidRPr="006612C2" w:rsidTr="006612C2">
        <w:trPr>
          <w:trHeight w:val="20"/>
        </w:trPr>
        <w:tc>
          <w:tcPr>
            <w:tcW w:w="2652" w:type="pct"/>
          </w:tcPr>
          <w:p w:rsidR="008009DE" w:rsidRPr="006612C2" w:rsidRDefault="008009DE" w:rsidP="006612C2">
            <w:pPr>
              <w:rPr>
                <w:rFonts w:ascii="Arial" w:hAnsi="Arial" w:cs="Arial"/>
                <w:sz w:val="12"/>
                <w:szCs w:val="16"/>
              </w:rPr>
            </w:pPr>
            <w:r w:rsidRPr="006612C2">
              <w:rPr>
                <w:rFonts w:ascii="Arial" w:hAnsi="Arial" w:cs="Arial"/>
                <w:sz w:val="12"/>
                <w:szCs w:val="16"/>
              </w:rPr>
              <w:t>Опыт общественной деятельности (при наличии)</w:t>
            </w:r>
          </w:p>
        </w:tc>
        <w:tc>
          <w:tcPr>
            <w:tcW w:w="2348" w:type="pct"/>
          </w:tcPr>
          <w:p w:rsidR="008009DE" w:rsidRPr="006612C2" w:rsidRDefault="008009DE" w:rsidP="008009DE">
            <w:pPr>
              <w:jc w:val="center"/>
              <w:rPr>
                <w:rFonts w:ascii="Arial" w:hAnsi="Arial" w:cs="Arial"/>
                <w:sz w:val="12"/>
                <w:szCs w:val="16"/>
              </w:rPr>
            </w:pPr>
          </w:p>
        </w:tc>
      </w:tr>
    </w:tbl>
    <w:p w:rsidR="008009DE" w:rsidRPr="006612C2" w:rsidRDefault="008009DE" w:rsidP="008009DE">
      <w:pPr>
        <w:jc w:val="both"/>
        <w:rPr>
          <w:rFonts w:ascii="Arial" w:hAnsi="Arial" w:cs="Arial"/>
          <w:sz w:val="4"/>
          <w:szCs w:val="4"/>
        </w:rPr>
      </w:pPr>
    </w:p>
    <w:p w:rsidR="008009DE" w:rsidRPr="008009DE" w:rsidRDefault="008009DE" w:rsidP="008009DE">
      <w:pPr>
        <w:jc w:val="center"/>
        <w:rPr>
          <w:rFonts w:ascii="Arial" w:hAnsi="Arial" w:cs="Arial"/>
          <w:b/>
          <w:sz w:val="16"/>
          <w:szCs w:val="16"/>
        </w:rPr>
      </w:pPr>
      <w:r w:rsidRPr="008009DE">
        <w:rPr>
          <w:rFonts w:ascii="Arial" w:hAnsi="Arial" w:cs="Arial"/>
          <w:b/>
          <w:sz w:val="16"/>
          <w:szCs w:val="16"/>
        </w:rPr>
        <w:t>Сведения о проекте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20"/>
        <w:gridCol w:w="5330"/>
      </w:tblGrid>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Название проекта</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Команда проекта</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География проекта</w:t>
            </w:r>
          </w:p>
        </w:tc>
        <w:tc>
          <w:tcPr>
            <w:tcW w:w="2348" w:type="pct"/>
          </w:tcPr>
          <w:p w:rsidR="008009DE" w:rsidRPr="006612C2" w:rsidRDefault="008009DE" w:rsidP="008009DE">
            <w:pPr>
              <w:widowControl w:val="0"/>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Начало реализации проекта</w:t>
            </w:r>
          </w:p>
        </w:tc>
        <w:tc>
          <w:tcPr>
            <w:tcW w:w="2348" w:type="pct"/>
          </w:tcPr>
          <w:p w:rsidR="008009DE" w:rsidRPr="006612C2" w:rsidRDefault="008009DE" w:rsidP="008009DE">
            <w:pPr>
              <w:widowControl w:val="0"/>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Окончание реализации проекта</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 xml:space="preserve">Краткая аннотация </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Общая характеристика ситуации в сфере, соответствующей направлению, предусмотренному пунктом 6.1 настоящего Положения, на начало реализации проекта</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Описание проблемы, решению/снижению остроты которой посвящен проект</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Основные целевые группы</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Основная цель</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Задачи проекта</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Методы реализации</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Количественные показатели</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Качественные показатели</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 xml:space="preserve">Перспектива развития и дальнейшая реализация проекта </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Сумма средств, необходимая для реализации проекта</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Партнеры проекта и собственный вклад</w:t>
            </w:r>
          </w:p>
        </w:tc>
        <w:tc>
          <w:tcPr>
            <w:tcW w:w="2348" w:type="pct"/>
          </w:tcPr>
          <w:p w:rsidR="008009DE" w:rsidRPr="006612C2" w:rsidRDefault="008009DE" w:rsidP="008009DE">
            <w:pPr>
              <w:rPr>
                <w:rFonts w:ascii="Arial" w:hAnsi="Arial" w:cs="Arial"/>
                <w:b/>
                <w:sz w:val="12"/>
                <w:szCs w:val="16"/>
              </w:rPr>
            </w:pPr>
          </w:p>
        </w:tc>
      </w:tr>
      <w:tr w:rsidR="008009DE" w:rsidRPr="006612C2" w:rsidTr="008009DE">
        <w:trPr>
          <w:cantSplit/>
          <w:trHeight w:val="20"/>
        </w:trPr>
        <w:tc>
          <w:tcPr>
            <w:tcW w:w="2652" w:type="pct"/>
          </w:tcPr>
          <w:p w:rsidR="008009DE" w:rsidRPr="006612C2" w:rsidRDefault="008009DE" w:rsidP="008009DE">
            <w:pPr>
              <w:rPr>
                <w:rFonts w:ascii="Arial" w:hAnsi="Arial" w:cs="Arial"/>
                <w:sz w:val="12"/>
                <w:szCs w:val="16"/>
              </w:rPr>
            </w:pPr>
            <w:r w:rsidRPr="006612C2">
              <w:rPr>
                <w:rFonts w:ascii="Arial" w:hAnsi="Arial" w:cs="Arial"/>
                <w:sz w:val="12"/>
                <w:szCs w:val="16"/>
              </w:rPr>
              <w:t>Информационное сопровождение проекта</w:t>
            </w:r>
          </w:p>
        </w:tc>
        <w:tc>
          <w:tcPr>
            <w:tcW w:w="2348" w:type="pct"/>
          </w:tcPr>
          <w:p w:rsidR="008009DE" w:rsidRPr="006612C2" w:rsidRDefault="008009DE" w:rsidP="008009DE">
            <w:pPr>
              <w:rPr>
                <w:rFonts w:ascii="Arial" w:hAnsi="Arial" w:cs="Arial"/>
                <w:b/>
                <w:sz w:val="12"/>
                <w:szCs w:val="16"/>
              </w:rPr>
            </w:pPr>
          </w:p>
        </w:tc>
      </w:tr>
    </w:tbl>
    <w:p w:rsidR="008009DE" w:rsidRPr="006612C2" w:rsidRDefault="008009DE" w:rsidP="008009DE">
      <w:pPr>
        <w:tabs>
          <w:tab w:val="left" w:pos="540"/>
        </w:tabs>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05"/>
        <w:gridCol w:w="1684"/>
        <w:gridCol w:w="1930"/>
        <w:gridCol w:w="1930"/>
        <w:gridCol w:w="1932"/>
        <w:gridCol w:w="3069"/>
      </w:tblGrid>
      <w:tr w:rsidR="008009DE" w:rsidRPr="006612C2" w:rsidTr="006612C2">
        <w:trPr>
          <w:trHeight w:val="20"/>
        </w:trPr>
        <w:tc>
          <w:tcPr>
            <w:tcW w:w="5000" w:type="pct"/>
            <w:gridSpan w:val="6"/>
          </w:tcPr>
          <w:p w:rsidR="008009DE" w:rsidRPr="006612C2" w:rsidRDefault="008009DE" w:rsidP="008009DE">
            <w:pPr>
              <w:tabs>
                <w:tab w:val="left" w:pos="540"/>
              </w:tabs>
              <w:jc w:val="both"/>
              <w:rPr>
                <w:rFonts w:ascii="Arial" w:hAnsi="Arial" w:cs="Arial"/>
                <w:b/>
                <w:sz w:val="12"/>
                <w:szCs w:val="16"/>
              </w:rPr>
            </w:pPr>
            <w:r w:rsidRPr="006612C2">
              <w:rPr>
                <w:rFonts w:ascii="Arial" w:hAnsi="Arial" w:cs="Arial"/>
                <w:b/>
                <w:sz w:val="12"/>
                <w:szCs w:val="16"/>
              </w:rPr>
              <w:t xml:space="preserve">Календарный план реализации проекта </w:t>
            </w:r>
          </w:p>
          <w:p w:rsidR="008009DE" w:rsidRPr="006612C2" w:rsidRDefault="008009DE" w:rsidP="008009DE">
            <w:pPr>
              <w:rPr>
                <w:rFonts w:ascii="Arial" w:hAnsi="Arial" w:cs="Arial"/>
                <w:sz w:val="12"/>
                <w:szCs w:val="16"/>
              </w:rPr>
            </w:pPr>
            <w:r w:rsidRPr="006612C2">
              <w:rPr>
                <w:rFonts w:ascii="Arial" w:hAnsi="Arial" w:cs="Arial"/>
                <w:sz w:val="12"/>
                <w:szCs w:val="16"/>
              </w:rPr>
              <w:t>(последовательное перечисление основных мероприятий проекта с приведением количественных показателей и периодов их осуществления)</w:t>
            </w:r>
          </w:p>
        </w:tc>
      </w:tr>
      <w:tr w:rsidR="008009DE" w:rsidRPr="008009DE" w:rsidTr="006612C2">
        <w:trPr>
          <w:trHeight w:val="20"/>
        </w:trPr>
        <w:tc>
          <w:tcPr>
            <w:tcW w:w="355" w:type="pct"/>
            <w:vAlign w:val="center"/>
          </w:tcPr>
          <w:p w:rsidR="008009DE" w:rsidRPr="006612C2" w:rsidRDefault="008009DE" w:rsidP="008009DE">
            <w:pPr>
              <w:widowControl w:val="0"/>
              <w:jc w:val="center"/>
              <w:rPr>
                <w:rFonts w:ascii="Arial" w:hAnsi="Arial" w:cs="Arial"/>
                <w:b/>
                <w:sz w:val="12"/>
                <w:szCs w:val="16"/>
              </w:rPr>
            </w:pPr>
            <w:r w:rsidRPr="006612C2">
              <w:rPr>
                <w:rFonts w:ascii="Arial" w:hAnsi="Arial" w:cs="Arial"/>
                <w:b/>
                <w:sz w:val="12"/>
                <w:szCs w:val="16"/>
              </w:rPr>
              <w:t>№</w:t>
            </w:r>
          </w:p>
        </w:tc>
        <w:tc>
          <w:tcPr>
            <w:tcW w:w="742" w:type="pct"/>
            <w:vAlign w:val="center"/>
          </w:tcPr>
          <w:p w:rsidR="008009DE" w:rsidRPr="006612C2" w:rsidRDefault="008009DE" w:rsidP="008009DE">
            <w:pPr>
              <w:widowControl w:val="0"/>
              <w:jc w:val="center"/>
              <w:rPr>
                <w:rFonts w:ascii="Arial" w:hAnsi="Arial" w:cs="Arial"/>
                <w:b/>
                <w:sz w:val="12"/>
                <w:szCs w:val="16"/>
              </w:rPr>
            </w:pPr>
            <w:r w:rsidRPr="006612C2">
              <w:rPr>
                <w:rFonts w:ascii="Arial" w:hAnsi="Arial" w:cs="Arial"/>
                <w:b/>
                <w:sz w:val="12"/>
                <w:szCs w:val="16"/>
              </w:rPr>
              <w:t>Задача</w:t>
            </w:r>
          </w:p>
        </w:tc>
        <w:tc>
          <w:tcPr>
            <w:tcW w:w="850" w:type="pct"/>
            <w:vAlign w:val="center"/>
          </w:tcPr>
          <w:p w:rsidR="008009DE" w:rsidRPr="006612C2" w:rsidRDefault="008009DE" w:rsidP="008009DE">
            <w:pPr>
              <w:widowControl w:val="0"/>
              <w:jc w:val="center"/>
              <w:rPr>
                <w:rFonts w:ascii="Arial" w:hAnsi="Arial" w:cs="Arial"/>
                <w:b/>
                <w:sz w:val="12"/>
                <w:szCs w:val="16"/>
              </w:rPr>
            </w:pPr>
            <w:r w:rsidRPr="006612C2">
              <w:rPr>
                <w:rFonts w:ascii="Arial" w:hAnsi="Arial" w:cs="Arial"/>
                <w:b/>
                <w:sz w:val="12"/>
                <w:szCs w:val="16"/>
              </w:rPr>
              <w:t>Мероприятие</w:t>
            </w:r>
          </w:p>
        </w:tc>
        <w:tc>
          <w:tcPr>
            <w:tcW w:w="1701" w:type="pct"/>
            <w:gridSpan w:val="2"/>
            <w:vAlign w:val="center"/>
          </w:tcPr>
          <w:p w:rsidR="008009DE" w:rsidRPr="006612C2" w:rsidRDefault="008009DE" w:rsidP="008009DE">
            <w:pPr>
              <w:widowControl w:val="0"/>
              <w:jc w:val="center"/>
              <w:rPr>
                <w:rFonts w:ascii="Arial" w:hAnsi="Arial" w:cs="Arial"/>
                <w:b/>
                <w:sz w:val="12"/>
                <w:szCs w:val="16"/>
              </w:rPr>
            </w:pPr>
            <w:r w:rsidRPr="006612C2">
              <w:rPr>
                <w:rFonts w:ascii="Arial" w:hAnsi="Arial" w:cs="Arial"/>
                <w:b/>
                <w:sz w:val="12"/>
                <w:szCs w:val="16"/>
              </w:rPr>
              <w:t>Сроки (дд.мм.гг)</w:t>
            </w:r>
          </w:p>
        </w:tc>
        <w:tc>
          <w:tcPr>
            <w:tcW w:w="1352" w:type="pct"/>
            <w:vAlign w:val="center"/>
          </w:tcPr>
          <w:p w:rsidR="008009DE" w:rsidRPr="006612C2" w:rsidRDefault="008009DE" w:rsidP="008009DE">
            <w:pPr>
              <w:widowControl w:val="0"/>
              <w:jc w:val="center"/>
              <w:rPr>
                <w:rFonts w:ascii="Arial" w:hAnsi="Arial" w:cs="Arial"/>
                <w:b/>
                <w:sz w:val="12"/>
                <w:szCs w:val="16"/>
              </w:rPr>
            </w:pPr>
            <w:r w:rsidRPr="006612C2">
              <w:rPr>
                <w:rFonts w:ascii="Arial" w:hAnsi="Arial" w:cs="Arial"/>
                <w:b/>
                <w:sz w:val="12"/>
                <w:szCs w:val="16"/>
              </w:rPr>
              <w:t>Показатели результативности</w:t>
            </w:r>
          </w:p>
        </w:tc>
      </w:tr>
      <w:tr w:rsidR="008009DE" w:rsidRPr="008009DE" w:rsidTr="006612C2">
        <w:trPr>
          <w:trHeight w:val="20"/>
        </w:trPr>
        <w:tc>
          <w:tcPr>
            <w:tcW w:w="355" w:type="pct"/>
            <w:vAlign w:val="center"/>
          </w:tcPr>
          <w:p w:rsidR="008009DE" w:rsidRPr="006612C2" w:rsidRDefault="008009DE" w:rsidP="008009DE">
            <w:pPr>
              <w:widowControl w:val="0"/>
              <w:jc w:val="center"/>
              <w:rPr>
                <w:rFonts w:ascii="Arial" w:hAnsi="Arial" w:cs="Arial"/>
                <w:sz w:val="12"/>
                <w:szCs w:val="16"/>
              </w:rPr>
            </w:pPr>
          </w:p>
        </w:tc>
        <w:tc>
          <w:tcPr>
            <w:tcW w:w="742" w:type="pct"/>
            <w:vAlign w:val="center"/>
          </w:tcPr>
          <w:p w:rsidR="008009DE" w:rsidRPr="006612C2" w:rsidRDefault="008009DE" w:rsidP="008009DE">
            <w:pPr>
              <w:widowControl w:val="0"/>
              <w:jc w:val="center"/>
              <w:rPr>
                <w:rFonts w:ascii="Arial" w:hAnsi="Arial" w:cs="Arial"/>
                <w:sz w:val="12"/>
                <w:szCs w:val="16"/>
              </w:rPr>
            </w:pPr>
          </w:p>
        </w:tc>
        <w:tc>
          <w:tcPr>
            <w:tcW w:w="850" w:type="pct"/>
            <w:vAlign w:val="center"/>
          </w:tcPr>
          <w:p w:rsidR="008009DE" w:rsidRPr="006612C2" w:rsidRDefault="008009DE" w:rsidP="008009DE">
            <w:pPr>
              <w:widowControl w:val="0"/>
              <w:jc w:val="center"/>
              <w:rPr>
                <w:rFonts w:ascii="Arial" w:hAnsi="Arial" w:cs="Arial"/>
                <w:sz w:val="12"/>
                <w:szCs w:val="16"/>
              </w:rPr>
            </w:pPr>
          </w:p>
        </w:tc>
        <w:tc>
          <w:tcPr>
            <w:tcW w:w="850" w:type="pct"/>
            <w:vAlign w:val="center"/>
          </w:tcPr>
          <w:p w:rsidR="008009DE" w:rsidRPr="006612C2" w:rsidRDefault="008009DE" w:rsidP="008009DE">
            <w:pPr>
              <w:widowControl w:val="0"/>
              <w:jc w:val="center"/>
              <w:rPr>
                <w:rFonts w:ascii="Arial" w:hAnsi="Arial" w:cs="Arial"/>
                <w:sz w:val="12"/>
                <w:szCs w:val="16"/>
              </w:rPr>
            </w:pPr>
          </w:p>
        </w:tc>
        <w:tc>
          <w:tcPr>
            <w:tcW w:w="851" w:type="pct"/>
            <w:vAlign w:val="center"/>
          </w:tcPr>
          <w:p w:rsidR="008009DE" w:rsidRPr="006612C2" w:rsidRDefault="008009DE" w:rsidP="008009DE">
            <w:pPr>
              <w:widowControl w:val="0"/>
              <w:jc w:val="center"/>
              <w:rPr>
                <w:rFonts w:ascii="Arial" w:hAnsi="Arial" w:cs="Arial"/>
                <w:sz w:val="12"/>
                <w:szCs w:val="16"/>
              </w:rPr>
            </w:pPr>
          </w:p>
        </w:tc>
        <w:tc>
          <w:tcPr>
            <w:tcW w:w="1352" w:type="pct"/>
            <w:vAlign w:val="center"/>
          </w:tcPr>
          <w:p w:rsidR="008009DE" w:rsidRPr="006612C2" w:rsidRDefault="008009DE" w:rsidP="008009DE">
            <w:pPr>
              <w:widowControl w:val="0"/>
              <w:jc w:val="center"/>
              <w:rPr>
                <w:rFonts w:ascii="Arial" w:hAnsi="Arial" w:cs="Arial"/>
                <w:sz w:val="12"/>
                <w:szCs w:val="16"/>
              </w:rPr>
            </w:pPr>
          </w:p>
        </w:tc>
      </w:tr>
      <w:tr w:rsidR="008009DE" w:rsidRPr="008009DE" w:rsidTr="006612C2">
        <w:trPr>
          <w:trHeight w:val="20"/>
        </w:trPr>
        <w:tc>
          <w:tcPr>
            <w:tcW w:w="355" w:type="pct"/>
            <w:vAlign w:val="center"/>
          </w:tcPr>
          <w:p w:rsidR="008009DE" w:rsidRPr="006612C2" w:rsidRDefault="008009DE" w:rsidP="008009DE">
            <w:pPr>
              <w:widowControl w:val="0"/>
              <w:jc w:val="center"/>
              <w:rPr>
                <w:rFonts w:ascii="Arial" w:hAnsi="Arial" w:cs="Arial"/>
                <w:sz w:val="12"/>
                <w:szCs w:val="16"/>
              </w:rPr>
            </w:pPr>
          </w:p>
        </w:tc>
        <w:tc>
          <w:tcPr>
            <w:tcW w:w="742" w:type="pct"/>
            <w:vAlign w:val="center"/>
          </w:tcPr>
          <w:p w:rsidR="008009DE" w:rsidRPr="006612C2" w:rsidRDefault="008009DE" w:rsidP="008009DE">
            <w:pPr>
              <w:widowControl w:val="0"/>
              <w:jc w:val="center"/>
              <w:rPr>
                <w:rFonts w:ascii="Arial" w:hAnsi="Arial" w:cs="Arial"/>
                <w:sz w:val="12"/>
                <w:szCs w:val="16"/>
              </w:rPr>
            </w:pPr>
          </w:p>
        </w:tc>
        <w:tc>
          <w:tcPr>
            <w:tcW w:w="850" w:type="pct"/>
            <w:vAlign w:val="center"/>
          </w:tcPr>
          <w:p w:rsidR="008009DE" w:rsidRPr="006612C2" w:rsidRDefault="008009DE" w:rsidP="008009DE">
            <w:pPr>
              <w:widowControl w:val="0"/>
              <w:jc w:val="center"/>
              <w:rPr>
                <w:rFonts w:ascii="Arial" w:hAnsi="Arial" w:cs="Arial"/>
                <w:sz w:val="12"/>
                <w:szCs w:val="16"/>
              </w:rPr>
            </w:pPr>
          </w:p>
        </w:tc>
        <w:tc>
          <w:tcPr>
            <w:tcW w:w="850" w:type="pct"/>
            <w:vAlign w:val="center"/>
          </w:tcPr>
          <w:p w:rsidR="008009DE" w:rsidRPr="006612C2" w:rsidRDefault="008009DE" w:rsidP="008009DE">
            <w:pPr>
              <w:widowControl w:val="0"/>
              <w:jc w:val="center"/>
              <w:rPr>
                <w:rFonts w:ascii="Arial" w:hAnsi="Arial" w:cs="Arial"/>
                <w:sz w:val="12"/>
                <w:szCs w:val="16"/>
              </w:rPr>
            </w:pPr>
          </w:p>
        </w:tc>
        <w:tc>
          <w:tcPr>
            <w:tcW w:w="851" w:type="pct"/>
            <w:vAlign w:val="center"/>
          </w:tcPr>
          <w:p w:rsidR="008009DE" w:rsidRPr="006612C2" w:rsidRDefault="008009DE" w:rsidP="008009DE">
            <w:pPr>
              <w:widowControl w:val="0"/>
              <w:jc w:val="center"/>
              <w:rPr>
                <w:rFonts w:ascii="Arial" w:hAnsi="Arial" w:cs="Arial"/>
                <w:sz w:val="12"/>
                <w:szCs w:val="16"/>
              </w:rPr>
            </w:pPr>
          </w:p>
        </w:tc>
        <w:tc>
          <w:tcPr>
            <w:tcW w:w="1352" w:type="pct"/>
            <w:vAlign w:val="center"/>
          </w:tcPr>
          <w:p w:rsidR="008009DE" w:rsidRPr="006612C2" w:rsidRDefault="008009DE" w:rsidP="008009DE">
            <w:pPr>
              <w:widowControl w:val="0"/>
              <w:jc w:val="center"/>
              <w:rPr>
                <w:rFonts w:ascii="Arial" w:hAnsi="Arial" w:cs="Arial"/>
                <w:sz w:val="12"/>
                <w:szCs w:val="16"/>
              </w:rPr>
            </w:pPr>
          </w:p>
        </w:tc>
      </w:tr>
    </w:tbl>
    <w:p w:rsidR="008009DE" w:rsidRPr="006612C2" w:rsidRDefault="008009DE" w:rsidP="008009DE">
      <w:pPr>
        <w:tabs>
          <w:tab w:val="left" w:pos="540"/>
          <w:tab w:val="left" w:pos="7020"/>
        </w:tabs>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350"/>
      </w:tblGrid>
      <w:tr w:rsidR="008009DE" w:rsidRPr="006612C2" w:rsidTr="008009DE">
        <w:trPr>
          <w:trHeight w:val="20"/>
        </w:trPr>
        <w:tc>
          <w:tcPr>
            <w:tcW w:w="5000" w:type="pct"/>
          </w:tcPr>
          <w:p w:rsidR="008009DE" w:rsidRPr="006612C2" w:rsidRDefault="008009DE" w:rsidP="008009DE">
            <w:pPr>
              <w:rPr>
                <w:rFonts w:ascii="Arial" w:hAnsi="Arial" w:cs="Arial"/>
                <w:b/>
                <w:sz w:val="12"/>
                <w:szCs w:val="16"/>
              </w:rPr>
            </w:pPr>
            <w:r w:rsidRPr="006612C2">
              <w:rPr>
                <w:rFonts w:ascii="Arial" w:hAnsi="Arial" w:cs="Arial"/>
                <w:b/>
                <w:sz w:val="12"/>
                <w:szCs w:val="16"/>
              </w:rPr>
              <w:t>Ожидаемые результаты</w:t>
            </w:r>
          </w:p>
          <w:p w:rsidR="008009DE" w:rsidRPr="006612C2" w:rsidRDefault="008009DE" w:rsidP="008009DE">
            <w:pPr>
              <w:rPr>
                <w:rFonts w:ascii="Arial" w:hAnsi="Arial" w:cs="Arial"/>
                <w:b/>
                <w:sz w:val="12"/>
                <w:szCs w:val="16"/>
              </w:rPr>
            </w:pPr>
            <w:r w:rsidRPr="006612C2">
              <w:rPr>
                <w:rFonts w:ascii="Arial" w:hAnsi="Arial" w:cs="Arial"/>
                <w:sz w:val="12"/>
                <w:szCs w:val="16"/>
              </w:rPr>
              <w:t>(Описание позитивных изменений, которые произойдут в результате реализации проекта по его завершению и в долгосрочной перспективе, отразить количественные и качественные показатели)</w:t>
            </w:r>
          </w:p>
        </w:tc>
      </w:tr>
      <w:tr w:rsidR="008009DE" w:rsidRPr="006612C2" w:rsidTr="008009DE">
        <w:trPr>
          <w:trHeight w:val="20"/>
        </w:trPr>
        <w:tc>
          <w:tcPr>
            <w:tcW w:w="5000" w:type="pct"/>
          </w:tcPr>
          <w:p w:rsidR="008009DE" w:rsidRPr="006612C2" w:rsidRDefault="008009DE" w:rsidP="008009DE">
            <w:pPr>
              <w:rPr>
                <w:rFonts w:ascii="Arial" w:hAnsi="Arial" w:cs="Arial"/>
                <w:b/>
                <w:sz w:val="12"/>
                <w:szCs w:val="16"/>
              </w:rPr>
            </w:pPr>
          </w:p>
        </w:tc>
      </w:tr>
    </w:tbl>
    <w:p w:rsidR="008009DE" w:rsidRPr="006612C2" w:rsidRDefault="008009DE" w:rsidP="008009DE">
      <w:pPr>
        <w:tabs>
          <w:tab w:val="left" w:pos="540"/>
        </w:tabs>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350"/>
      </w:tblGrid>
      <w:tr w:rsidR="008009DE" w:rsidRPr="008009DE" w:rsidTr="008009DE">
        <w:trPr>
          <w:trHeight w:val="20"/>
        </w:trPr>
        <w:tc>
          <w:tcPr>
            <w:tcW w:w="5000" w:type="pct"/>
          </w:tcPr>
          <w:p w:rsidR="008009DE" w:rsidRPr="008009DE" w:rsidRDefault="008009DE" w:rsidP="008009DE">
            <w:pPr>
              <w:tabs>
                <w:tab w:val="left" w:pos="540"/>
              </w:tabs>
              <w:jc w:val="both"/>
              <w:rPr>
                <w:rFonts w:ascii="Arial" w:hAnsi="Arial" w:cs="Arial"/>
                <w:sz w:val="16"/>
                <w:szCs w:val="16"/>
              </w:rPr>
            </w:pPr>
            <w:r w:rsidRPr="008009DE">
              <w:rPr>
                <w:rFonts w:ascii="Arial" w:hAnsi="Arial" w:cs="Arial"/>
                <w:b/>
                <w:sz w:val="16"/>
                <w:szCs w:val="16"/>
              </w:rPr>
              <w:t>Смета расходов, необходимых для реализации проекта</w:t>
            </w:r>
          </w:p>
        </w:tc>
      </w:tr>
    </w:tbl>
    <w:p w:rsidR="008009DE" w:rsidRPr="008009DE" w:rsidRDefault="008009DE" w:rsidP="008009DE">
      <w:pPr>
        <w:tabs>
          <w:tab w:val="left" w:pos="540"/>
        </w:tabs>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350"/>
      </w:tblGrid>
      <w:tr w:rsidR="008009DE" w:rsidRPr="006612C2" w:rsidTr="008009DE">
        <w:trPr>
          <w:trHeight w:val="170"/>
        </w:trPr>
        <w:tc>
          <w:tcPr>
            <w:tcW w:w="5000" w:type="pct"/>
          </w:tcPr>
          <w:p w:rsidR="008009DE" w:rsidRPr="006612C2" w:rsidRDefault="008009DE" w:rsidP="008009DE">
            <w:pPr>
              <w:tabs>
                <w:tab w:val="left" w:pos="540"/>
              </w:tabs>
              <w:jc w:val="both"/>
              <w:rPr>
                <w:rFonts w:ascii="Arial" w:hAnsi="Arial" w:cs="Arial"/>
                <w:b/>
                <w:sz w:val="12"/>
                <w:szCs w:val="16"/>
              </w:rPr>
            </w:pPr>
            <w:r w:rsidRPr="006612C2">
              <w:rPr>
                <w:rFonts w:ascii="Arial" w:hAnsi="Arial" w:cs="Arial"/>
                <w:b/>
                <w:sz w:val="12"/>
                <w:szCs w:val="16"/>
              </w:rPr>
              <w:t>Приложения</w:t>
            </w:r>
          </w:p>
          <w:p w:rsidR="008009DE" w:rsidRPr="006612C2" w:rsidRDefault="008009DE" w:rsidP="008009DE">
            <w:pPr>
              <w:tabs>
                <w:tab w:val="left" w:pos="540"/>
              </w:tabs>
              <w:rPr>
                <w:rFonts w:ascii="Arial" w:hAnsi="Arial" w:cs="Arial"/>
                <w:sz w:val="12"/>
                <w:szCs w:val="16"/>
              </w:rPr>
            </w:pPr>
            <w:r w:rsidRPr="006612C2">
              <w:rPr>
                <w:rFonts w:ascii="Arial" w:hAnsi="Arial" w:cs="Arial"/>
                <w:sz w:val="12"/>
                <w:szCs w:val="16"/>
              </w:rPr>
              <w:t>(Список приложений: фотографии, видео, статьи в СМИ, ссылки на сообщения о проекте и т.д., если такие имеются к моменту начала реализации проекта)</w:t>
            </w:r>
          </w:p>
        </w:tc>
      </w:tr>
      <w:tr w:rsidR="008009DE" w:rsidRPr="006612C2" w:rsidTr="008009DE">
        <w:trPr>
          <w:trHeight w:val="170"/>
        </w:trPr>
        <w:tc>
          <w:tcPr>
            <w:tcW w:w="5000" w:type="pct"/>
          </w:tcPr>
          <w:p w:rsidR="008009DE" w:rsidRPr="006612C2" w:rsidRDefault="008009DE" w:rsidP="008009DE">
            <w:pPr>
              <w:tabs>
                <w:tab w:val="left" w:pos="540"/>
              </w:tabs>
              <w:jc w:val="both"/>
              <w:rPr>
                <w:rFonts w:ascii="Arial" w:hAnsi="Arial" w:cs="Arial"/>
                <w:b/>
                <w:sz w:val="12"/>
                <w:szCs w:val="16"/>
              </w:rPr>
            </w:pPr>
          </w:p>
        </w:tc>
      </w:tr>
    </w:tbl>
    <w:p w:rsidR="008009DE" w:rsidRPr="006612C2" w:rsidRDefault="008009DE" w:rsidP="008009DE">
      <w:pPr>
        <w:tabs>
          <w:tab w:val="left" w:pos="540"/>
        </w:tabs>
        <w:jc w:val="both"/>
        <w:rPr>
          <w:rFonts w:ascii="Arial" w:hAnsi="Arial" w:cs="Arial"/>
          <w:sz w:val="4"/>
          <w:szCs w:val="4"/>
        </w:rPr>
      </w:pPr>
    </w:p>
    <w:p w:rsidR="008009DE" w:rsidRPr="008009DE" w:rsidRDefault="008009DE" w:rsidP="008009DE">
      <w:pPr>
        <w:rPr>
          <w:rFonts w:ascii="Arial" w:hAnsi="Arial" w:cs="Arial"/>
          <w:sz w:val="16"/>
          <w:szCs w:val="16"/>
        </w:rPr>
      </w:pPr>
      <w:r w:rsidRPr="008009DE">
        <w:rPr>
          <w:rFonts w:ascii="Arial" w:hAnsi="Arial" w:cs="Arial"/>
          <w:sz w:val="16"/>
          <w:szCs w:val="16"/>
        </w:rPr>
        <w:t>«___»___________ 2024 г.    _____________________  ____________________</w:t>
      </w:r>
    </w:p>
    <w:p w:rsidR="008009DE" w:rsidRPr="006612C2" w:rsidRDefault="008009DE" w:rsidP="008009DE">
      <w:pPr>
        <w:ind w:firstLine="708"/>
        <w:rPr>
          <w:rFonts w:ascii="Arial" w:hAnsi="Arial" w:cs="Arial"/>
          <w:sz w:val="12"/>
          <w:szCs w:val="16"/>
        </w:rPr>
      </w:pPr>
      <w:r w:rsidRPr="006612C2">
        <w:rPr>
          <w:rFonts w:ascii="Arial" w:hAnsi="Arial" w:cs="Arial"/>
          <w:sz w:val="12"/>
          <w:szCs w:val="16"/>
        </w:rPr>
        <w:t xml:space="preserve">    </w:t>
      </w:r>
      <w:r w:rsidR="006612C2">
        <w:rPr>
          <w:rFonts w:ascii="Arial" w:hAnsi="Arial" w:cs="Arial"/>
          <w:sz w:val="12"/>
          <w:szCs w:val="16"/>
        </w:rPr>
        <w:t xml:space="preserve">                                                       </w:t>
      </w:r>
      <w:r w:rsidRPr="006612C2">
        <w:rPr>
          <w:rFonts w:ascii="Arial" w:hAnsi="Arial" w:cs="Arial"/>
          <w:sz w:val="12"/>
          <w:szCs w:val="16"/>
        </w:rPr>
        <w:t xml:space="preserve">          подпись                                    Ф.И.О.</w:t>
      </w:r>
    </w:p>
    <w:p w:rsidR="008009DE" w:rsidRPr="006612C2" w:rsidRDefault="008009DE" w:rsidP="008009DE">
      <w:pPr>
        <w:widowControl w:val="0"/>
        <w:jc w:val="right"/>
        <w:rPr>
          <w:rFonts w:ascii="Arial" w:hAnsi="Arial" w:cs="Arial"/>
          <w:sz w:val="12"/>
          <w:szCs w:val="16"/>
        </w:rPr>
      </w:pPr>
      <w:r w:rsidRPr="006612C2">
        <w:rPr>
          <w:rFonts w:ascii="Arial" w:hAnsi="Arial" w:cs="Arial"/>
          <w:sz w:val="12"/>
          <w:szCs w:val="16"/>
        </w:rPr>
        <w:t>Приложение 2</w:t>
      </w:r>
    </w:p>
    <w:p w:rsidR="006612C2" w:rsidRPr="006612C2" w:rsidRDefault="008009DE" w:rsidP="008009DE">
      <w:pPr>
        <w:widowControl w:val="0"/>
        <w:jc w:val="right"/>
        <w:rPr>
          <w:rFonts w:ascii="Arial" w:hAnsi="Arial" w:cs="Arial"/>
          <w:sz w:val="12"/>
          <w:szCs w:val="16"/>
        </w:rPr>
      </w:pPr>
      <w:r w:rsidRPr="006612C2">
        <w:rPr>
          <w:rFonts w:ascii="Arial" w:hAnsi="Arial" w:cs="Arial"/>
          <w:sz w:val="12"/>
          <w:szCs w:val="16"/>
        </w:rPr>
        <w:t xml:space="preserve">к Положению о муниципальном конкурсе </w:t>
      </w:r>
    </w:p>
    <w:p w:rsidR="008009DE" w:rsidRPr="006612C2" w:rsidRDefault="008009DE" w:rsidP="008009DE">
      <w:pPr>
        <w:widowControl w:val="0"/>
        <w:jc w:val="right"/>
        <w:rPr>
          <w:rFonts w:ascii="Arial" w:hAnsi="Arial" w:cs="Arial"/>
          <w:sz w:val="12"/>
          <w:szCs w:val="16"/>
        </w:rPr>
      </w:pPr>
      <w:r w:rsidRPr="006612C2">
        <w:rPr>
          <w:rFonts w:ascii="Arial" w:hAnsi="Arial" w:cs="Arial"/>
          <w:sz w:val="12"/>
          <w:szCs w:val="16"/>
        </w:rPr>
        <w:t>молодежных социальных проектов</w:t>
      </w:r>
    </w:p>
    <w:p w:rsidR="008009DE" w:rsidRPr="008009DE" w:rsidRDefault="008009DE" w:rsidP="008009DE">
      <w:pPr>
        <w:widowControl w:val="0"/>
        <w:jc w:val="center"/>
        <w:rPr>
          <w:rFonts w:ascii="Arial" w:hAnsi="Arial" w:cs="Arial"/>
          <w:sz w:val="16"/>
          <w:szCs w:val="16"/>
        </w:rPr>
      </w:pPr>
      <w:r w:rsidRPr="008009DE">
        <w:rPr>
          <w:rFonts w:ascii="Arial" w:hAnsi="Arial" w:cs="Arial"/>
          <w:b/>
          <w:sz w:val="16"/>
          <w:szCs w:val="16"/>
        </w:rPr>
        <w:t xml:space="preserve">СОГЛАСИЕ </w:t>
      </w:r>
    </w:p>
    <w:p w:rsidR="008009DE" w:rsidRPr="008009DE" w:rsidRDefault="008009DE" w:rsidP="008009DE">
      <w:pPr>
        <w:widowControl w:val="0"/>
        <w:jc w:val="center"/>
        <w:rPr>
          <w:rFonts w:ascii="Arial" w:hAnsi="Arial" w:cs="Arial"/>
          <w:b/>
          <w:sz w:val="16"/>
          <w:szCs w:val="16"/>
        </w:rPr>
      </w:pPr>
      <w:r w:rsidRPr="008009DE">
        <w:rPr>
          <w:rFonts w:ascii="Arial" w:hAnsi="Arial" w:cs="Arial"/>
          <w:b/>
          <w:sz w:val="16"/>
          <w:szCs w:val="16"/>
        </w:rPr>
        <w:t>на обработку персональных данных</w:t>
      </w:r>
    </w:p>
    <w:p w:rsidR="008009DE" w:rsidRPr="008009DE" w:rsidRDefault="008009DE" w:rsidP="006612C2">
      <w:pPr>
        <w:widowControl w:val="0"/>
        <w:ind w:firstLine="284"/>
        <w:jc w:val="both"/>
        <w:rPr>
          <w:rFonts w:ascii="Arial" w:hAnsi="Arial" w:cs="Arial"/>
          <w:sz w:val="16"/>
          <w:szCs w:val="16"/>
        </w:rPr>
      </w:pPr>
      <w:r w:rsidRPr="008009DE">
        <w:rPr>
          <w:rFonts w:ascii="Arial" w:hAnsi="Arial" w:cs="Arial"/>
          <w:sz w:val="16"/>
          <w:szCs w:val="16"/>
        </w:rPr>
        <w:t>Я, ____________________________________________________</w:t>
      </w:r>
      <w:r w:rsidR="006612C2">
        <w:rPr>
          <w:rFonts w:ascii="Arial" w:hAnsi="Arial" w:cs="Arial"/>
          <w:sz w:val="16"/>
          <w:szCs w:val="16"/>
        </w:rPr>
        <w:t>_______________________________________________________________</w:t>
      </w:r>
      <w:r w:rsidRPr="008009DE">
        <w:rPr>
          <w:rFonts w:ascii="Arial" w:hAnsi="Arial" w:cs="Arial"/>
          <w:sz w:val="16"/>
          <w:szCs w:val="16"/>
        </w:rPr>
        <w:t>______,</w:t>
      </w:r>
    </w:p>
    <w:p w:rsidR="008009DE" w:rsidRPr="006612C2" w:rsidRDefault="008009DE" w:rsidP="008009DE">
      <w:pPr>
        <w:widowControl w:val="0"/>
        <w:ind w:firstLine="709"/>
        <w:jc w:val="center"/>
        <w:rPr>
          <w:rFonts w:ascii="Arial" w:hAnsi="Arial" w:cs="Arial"/>
          <w:sz w:val="12"/>
          <w:szCs w:val="16"/>
        </w:rPr>
      </w:pPr>
      <w:r w:rsidRPr="006612C2">
        <w:rPr>
          <w:rFonts w:ascii="Arial" w:hAnsi="Arial" w:cs="Arial"/>
          <w:sz w:val="12"/>
          <w:szCs w:val="16"/>
        </w:rPr>
        <w:t>(фамилия, имя, отчество)</w:t>
      </w:r>
    </w:p>
    <w:p w:rsidR="008009DE" w:rsidRPr="006612C2" w:rsidRDefault="008009DE" w:rsidP="008009DE">
      <w:pPr>
        <w:widowControl w:val="0"/>
        <w:jc w:val="both"/>
        <w:rPr>
          <w:rFonts w:ascii="Arial" w:hAnsi="Arial" w:cs="Arial"/>
          <w:sz w:val="12"/>
          <w:szCs w:val="16"/>
        </w:rPr>
      </w:pPr>
      <w:r w:rsidRPr="006612C2">
        <w:rPr>
          <w:rFonts w:ascii="Arial" w:hAnsi="Arial" w:cs="Arial"/>
          <w:sz w:val="12"/>
          <w:szCs w:val="16"/>
        </w:rPr>
        <w:t>___________________________________________________</w:t>
      </w:r>
      <w:r w:rsidR="006612C2" w:rsidRPr="006612C2">
        <w:rPr>
          <w:rFonts w:ascii="Arial" w:hAnsi="Arial" w:cs="Arial"/>
          <w:sz w:val="12"/>
          <w:szCs w:val="16"/>
        </w:rPr>
        <w:t>______________________________________________________________</w:t>
      </w:r>
      <w:r w:rsidR="006612C2">
        <w:rPr>
          <w:rFonts w:ascii="Arial" w:hAnsi="Arial" w:cs="Arial"/>
          <w:sz w:val="12"/>
          <w:szCs w:val="16"/>
        </w:rPr>
        <w:t>________________________________________________________</w:t>
      </w:r>
    </w:p>
    <w:p w:rsidR="008009DE" w:rsidRPr="006612C2" w:rsidRDefault="008009DE" w:rsidP="008009DE">
      <w:pPr>
        <w:widowControl w:val="0"/>
        <w:jc w:val="center"/>
        <w:rPr>
          <w:rFonts w:ascii="Arial" w:hAnsi="Arial" w:cs="Arial"/>
          <w:sz w:val="12"/>
          <w:szCs w:val="16"/>
        </w:rPr>
      </w:pPr>
      <w:r w:rsidRPr="006612C2">
        <w:rPr>
          <w:rFonts w:ascii="Arial" w:hAnsi="Arial" w:cs="Arial"/>
          <w:sz w:val="12"/>
          <w:szCs w:val="16"/>
        </w:rPr>
        <w:t>(документ, удостоверяющий личность, его номер, дата выдачи, выдавший орган)</w:t>
      </w:r>
    </w:p>
    <w:p w:rsidR="006612C2" w:rsidRPr="006612C2" w:rsidRDefault="008009DE" w:rsidP="006612C2">
      <w:pPr>
        <w:widowControl w:val="0"/>
        <w:jc w:val="both"/>
        <w:rPr>
          <w:rFonts w:ascii="Arial" w:hAnsi="Arial" w:cs="Arial"/>
          <w:sz w:val="12"/>
          <w:szCs w:val="16"/>
        </w:rPr>
      </w:pPr>
      <w:r w:rsidRPr="006612C2">
        <w:rPr>
          <w:rFonts w:ascii="Arial" w:hAnsi="Arial" w:cs="Arial"/>
          <w:sz w:val="12"/>
          <w:szCs w:val="16"/>
        </w:rPr>
        <w:t>________________________________________________________</w:t>
      </w:r>
      <w:r w:rsidR="006612C2" w:rsidRPr="006612C2">
        <w:rPr>
          <w:rFonts w:ascii="Arial" w:hAnsi="Arial" w:cs="Arial"/>
          <w:sz w:val="12"/>
          <w:szCs w:val="16"/>
        </w:rPr>
        <w:t>_</w:t>
      </w:r>
      <w:r w:rsidR="006612C2">
        <w:rPr>
          <w:rFonts w:ascii="Arial" w:hAnsi="Arial" w:cs="Arial"/>
          <w:sz w:val="12"/>
          <w:szCs w:val="16"/>
        </w:rPr>
        <w:t>_______________________________________</w:t>
      </w:r>
      <w:r w:rsidR="006612C2" w:rsidRPr="006612C2">
        <w:rPr>
          <w:rFonts w:ascii="Arial" w:hAnsi="Arial" w:cs="Arial"/>
          <w:sz w:val="12"/>
          <w:szCs w:val="16"/>
        </w:rPr>
        <w:t>______________________________________________________________</w:t>
      </w:r>
      <w:r w:rsidRPr="006612C2">
        <w:rPr>
          <w:rFonts w:ascii="Arial" w:hAnsi="Arial" w:cs="Arial"/>
          <w:sz w:val="12"/>
          <w:szCs w:val="16"/>
        </w:rPr>
        <w:t>__________,</w:t>
      </w:r>
    </w:p>
    <w:p w:rsidR="008009DE" w:rsidRPr="006612C2" w:rsidRDefault="008009DE" w:rsidP="006612C2">
      <w:pPr>
        <w:widowControl w:val="0"/>
        <w:jc w:val="center"/>
        <w:rPr>
          <w:rFonts w:ascii="Arial" w:hAnsi="Arial" w:cs="Arial"/>
          <w:sz w:val="12"/>
          <w:szCs w:val="16"/>
        </w:rPr>
      </w:pPr>
      <w:r w:rsidRPr="006612C2">
        <w:rPr>
          <w:rFonts w:ascii="Arial" w:hAnsi="Arial" w:cs="Arial"/>
          <w:sz w:val="12"/>
          <w:szCs w:val="16"/>
        </w:rPr>
        <w:t>(адрес лица, дающего согласие)</w:t>
      </w:r>
    </w:p>
    <w:p w:rsidR="008009DE" w:rsidRPr="008009DE" w:rsidRDefault="008009DE" w:rsidP="006612C2">
      <w:pPr>
        <w:jc w:val="both"/>
        <w:rPr>
          <w:rFonts w:ascii="Arial" w:hAnsi="Arial" w:cs="Arial"/>
          <w:sz w:val="16"/>
          <w:szCs w:val="16"/>
        </w:rPr>
      </w:pPr>
      <w:r w:rsidRPr="008009DE">
        <w:rPr>
          <w:rFonts w:ascii="Arial" w:hAnsi="Arial" w:cs="Arial"/>
          <w:sz w:val="16"/>
          <w:szCs w:val="16"/>
        </w:rPr>
        <w:t>в соответствии с Федеральным законом от 27 июля 2006 года № 152-ФЗ «О персональных данных» даю согласие на обработку своих/моего сына (дочери, подопечного)</w:t>
      </w:r>
      <w:r w:rsidR="006612C2">
        <w:rPr>
          <w:rFonts w:ascii="Arial" w:hAnsi="Arial" w:cs="Arial"/>
          <w:sz w:val="16"/>
          <w:szCs w:val="16"/>
        </w:rPr>
        <w:t xml:space="preserve"> __________________________________________</w:t>
      </w:r>
      <w:r w:rsidRPr="008009DE">
        <w:rPr>
          <w:rFonts w:ascii="Arial" w:hAnsi="Arial" w:cs="Arial"/>
          <w:sz w:val="16"/>
          <w:szCs w:val="16"/>
        </w:rPr>
        <w:t>__________________________________________________________________</w:t>
      </w:r>
    </w:p>
    <w:p w:rsidR="008009DE" w:rsidRPr="006612C2" w:rsidRDefault="008009DE" w:rsidP="008009DE">
      <w:pPr>
        <w:jc w:val="center"/>
        <w:rPr>
          <w:rFonts w:ascii="Arial" w:hAnsi="Arial" w:cs="Arial"/>
          <w:sz w:val="12"/>
          <w:szCs w:val="16"/>
        </w:rPr>
      </w:pPr>
      <w:r w:rsidRPr="006612C2">
        <w:rPr>
          <w:rFonts w:ascii="Arial" w:hAnsi="Arial" w:cs="Arial"/>
          <w:sz w:val="12"/>
          <w:szCs w:val="16"/>
        </w:rPr>
        <w:t>(Ф.И.О. сына, дочери, подопечного)</w:t>
      </w:r>
    </w:p>
    <w:p w:rsidR="008009DE" w:rsidRPr="008009DE" w:rsidRDefault="008009DE" w:rsidP="008009DE">
      <w:pPr>
        <w:jc w:val="both"/>
        <w:rPr>
          <w:rFonts w:ascii="Arial" w:hAnsi="Arial" w:cs="Arial"/>
          <w:sz w:val="16"/>
          <w:szCs w:val="16"/>
        </w:rPr>
      </w:pPr>
      <w:r w:rsidRPr="008009DE">
        <w:rPr>
          <w:rFonts w:ascii="Arial" w:hAnsi="Arial" w:cs="Arial"/>
          <w:sz w:val="16"/>
          <w:szCs w:val="16"/>
        </w:rPr>
        <w:t xml:space="preserve">персональных данных отделу по молодежной политике Администрации Валдайского муниципального района: Новгородская обл., г. Валдай, пр. Комсомольский, д. 19/21, каб. 213. </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Согласие дается мной для целей, связанных с участием меня/моего сына (дочери, подопечного) в муниципальном конкурсе молодежных социальных проектов.</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Согласие распространяется на персональные данные, содержащиеся в документах, представленных в соответствии с Положением о муниципальном конкурсе молодежных социальных проектов.</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23" w:history="1">
        <w:r w:rsidRPr="008009DE">
          <w:rPr>
            <w:rFonts w:ascii="Arial" w:hAnsi="Arial" w:cs="Arial"/>
            <w:sz w:val="16"/>
            <w:szCs w:val="16"/>
          </w:rPr>
          <w:t>закона</w:t>
        </w:r>
      </w:hyperlink>
      <w:r w:rsidRPr="008009DE">
        <w:rPr>
          <w:rFonts w:ascii="Arial" w:hAnsi="Arial" w:cs="Arial"/>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8009DE" w:rsidRPr="008009DE" w:rsidRDefault="008009DE" w:rsidP="006612C2">
      <w:pPr>
        <w:ind w:firstLine="284"/>
        <w:jc w:val="both"/>
        <w:rPr>
          <w:rFonts w:ascii="Arial" w:hAnsi="Arial" w:cs="Arial"/>
          <w:sz w:val="16"/>
          <w:szCs w:val="16"/>
        </w:rPr>
      </w:pPr>
      <w:r w:rsidRPr="008009DE">
        <w:rPr>
          <w:rFonts w:ascii="Arial" w:hAnsi="Arial" w:cs="Arial"/>
          <w:sz w:val="16"/>
          <w:szCs w:val="16"/>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p w:rsidR="008009DE" w:rsidRPr="008009DE" w:rsidRDefault="008009DE" w:rsidP="008009DE">
      <w:pPr>
        <w:jc w:val="both"/>
        <w:rPr>
          <w:rFonts w:ascii="Arial" w:hAnsi="Arial" w:cs="Arial"/>
          <w:sz w:val="16"/>
          <w:szCs w:val="16"/>
        </w:rPr>
      </w:pPr>
      <w:r w:rsidRPr="008009DE">
        <w:rPr>
          <w:rFonts w:ascii="Arial" w:hAnsi="Arial" w:cs="Arial"/>
          <w:sz w:val="16"/>
          <w:szCs w:val="16"/>
        </w:rPr>
        <w:t>_________________                                       _________________  И.О. Фамилия</w:t>
      </w:r>
    </w:p>
    <w:p w:rsidR="008009DE" w:rsidRPr="006612C2" w:rsidRDefault="008009DE" w:rsidP="008009DE">
      <w:pPr>
        <w:jc w:val="both"/>
        <w:rPr>
          <w:rFonts w:ascii="Arial" w:hAnsi="Arial" w:cs="Arial"/>
          <w:sz w:val="12"/>
          <w:szCs w:val="16"/>
        </w:rPr>
      </w:pPr>
      <w:r w:rsidRPr="006612C2">
        <w:rPr>
          <w:rFonts w:ascii="Arial" w:hAnsi="Arial" w:cs="Arial"/>
          <w:sz w:val="12"/>
          <w:szCs w:val="16"/>
        </w:rPr>
        <w:t xml:space="preserve">      </w:t>
      </w:r>
      <w:r w:rsidR="006612C2">
        <w:rPr>
          <w:rFonts w:ascii="Arial" w:hAnsi="Arial" w:cs="Arial"/>
          <w:sz w:val="12"/>
          <w:szCs w:val="16"/>
        </w:rPr>
        <w:t xml:space="preserve">       </w:t>
      </w:r>
      <w:r w:rsidRPr="006612C2">
        <w:rPr>
          <w:rFonts w:ascii="Arial" w:hAnsi="Arial" w:cs="Arial"/>
          <w:sz w:val="12"/>
          <w:szCs w:val="16"/>
        </w:rPr>
        <w:t xml:space="preserve">  (дата)                                                                              (подпись)</w:t>
      </w:r>
    </w:p>
    <w:p w:rsidR="008009DE" w:rsidRPr="006612C2" w:rsidRDefault="008009DE" w:rsidP="006612C2">
      <w:pPr>
        <w:ind w:left="8675"/>
        <w:jc w:val="center"/>
        <w:rPr>
          <w:rFonts w:ascii="Arial" w:hAnsi="Arial" w:cs="Arial"/>
          <w:sz w:val="12"/>
          <w:szCs w:val="16"/>
        </w:rPr>
      </w:pPr>
      <w:r w:rsidRPr="006612C2">
        <w:rPr>
          <w:rFonts w:ascii="Arial" w:hAnsi="Arial" w:cs="Arial"/>
          <w:sz w:val="12"/>
          <w:szCs w:val="16"/>
        </w:rPr>
        <w:t>УТВЕРЖДЕН</w:t>
      </w:r>
    </w:p>
    <w:p w:rsidR="008009DE" w:rsidRPr="006612C2" w:rsidRDefault="008009DE" w:rsidP="006612C2">
      <w:pPr>
        <w:ind w:left="8675"/>
        <w:jc w:val="center"/>
        <w:rPr>
          <w:rFonts w:ascii="Arial" w:hAnsi="Arial" w:cs="Arial"/>
          <w:sz w:val="12"/>
          <w:szCs w:val="16"/>
        </w:rPr>
      </w:pPr>
      <w:r w:rsidRPr="006612C2">
        <w:rPr>
          <w:rFonts w:ascii="Arial" w:hAnsi="Arial" w:cs="Arial"/>
          <w:sz w:val="12"/>
          <w:szCs w:val="16"/>
        </w:rPr>
        <w:t>постановлением Администрации</w:t>
      </w:r>
    </w:p>
    <w:p w:rsidR="008009DE" w:rsidRPr="006612C2" w:rsidRDefault="008009DE" w:rsidP="006612C2">
      <w:pPr>
        <w:ind w:left="8675"/>
        <w:jc w:val="center"/>
        <w:rPr>
          <w:rFonts w:ascii="Arial" w:hAnsi="Arial" w:cs="Arial"/>
          <w:sz w:val="12"/>
          <w:szCs w:val="16"/>
        </w:rPr>
      </w:pPr>
      <w:r w:rsidRPr="006612C2">
        <w:rPr>
          <w:rFonts w:ascii="Arial" w:hAnsi="Arial" w:cs="Arial"/>
          <w:sz w:val="12"/>
          <w:szCs w:val="16"/>
        </w:rPr>
        <w:t>муниципального района</w:t>
      </w:r>
      <w:r w:rsidR="006612C2" w:rsidRPr="006612C2">
        <w:rPr>
          <w:rFonts w:ascii="Arial" w:hAnsi="Arial" w:cs="Arial"/>
          <w:sz w:val="12"/>
          <w:szCs w:val="16"/>
        </w:rPr>
        <w:t xml:space="preserve"> </w:t>
      </w:r>
      <w:r w:rsidRPr="006612C2">
        <w:rPr>
          <w:rFonts w:ascii="Arial" w:hAnsi="Arial" w:cs="Arial"/>
          <w:sz w:val="12"/>
          <w:szCs w:val="16"/>
        </w:rPr>
        <w:t>от 22.11.2024 № 3030</w:t>
      </w:r>
    </w:p>
    <w:p w:rsidR="008009DE" w:rsidRPr="008009DE" w:rsidRDefault="008009DE" w:rsidP="008009DE">
      <w:pPr>
        <w:jc w:val="center"/>
        <w:rPr>
          <w:rFonts w:ascii="Arial" w:hAnsi="Arial" w:cs="Arial"/>
          <w:b/>
          <w:sz w:val="16"/>
          <w:szCs w:val="16"/>
        </w:rPr>
      </w:pPr>
      <w:r w:rsidRPr="008009DE">
        <w:rPr>
          <w:rFonts w:ascii="Arial" w:hAnsi="Arial" w:cs="Arial"/>
          <w:b/>
          <w:sz w:val="16"/>
          <w:szCs w:val="16"/>
        </w:rPr>
        <w:t>СОСТАВ</w:t>
      </w:r>
    </w:p>
    <w:p w:rsidR="008009DE" w:rsidRPr="008009DE" w:rsidRDefault="008009DE" w:rsidP="008009DE">
      <w:pPr>
        <w:widowControl w:val="0"/>
        <w:jc w:val="center"/>
        <w:outlineLvl w:val="0"/>
        <w:rPr>
          <w:rFonts w:ascii="Arial" w:hAnsi="Arial" w:cs="Arial"/>
          <w:b/>
          <w:sz w:val="16"/>
          <w:szCs w:val="16"/>
        </w:rPr>
      </w:pPr>
      <w:r w:rsidRPr="008009DE">
        <w:rPr>
          <w:rFonts w:ascii="Arial" w:hAnsi="Arial" w:cs="Arial"/>
          <w:b/>
          <w:sz w:val="16"/>
          <w:szCs w:val="16"/>
        </w:rPr>
        <w:t>конкурсной комиссии муниципального конкурса</w:t>
      </w:r>
      <w:r w:rsidR="006612C2">
        <w:rPr>
          <w:rFonts w:ascii="Arial" w:hAnsi="Arial" w:cs="Arial"/>
          <w:b/>
          <w:sz w:val="16"/>
          <w:szCs w:val="16"/>
        </w:rPr>
        <w:t xml:space="preserve"> </w:t>
      </w:r>
      <w:r w:rsidRPr="008009DE">
        <w:rPr>
          <w:rFonts w:ascii="Arial" w:hAnsi="Arial" w:cs="Arial"/>
          <w:b/>
          <w:sz w:val="16"/>
          <w:szCs w:val="16"/>
        </w:rPr>
        <w:t>молодежных социальных проектов</w:t>
      </w:r>
    </w:p>
    <w:p w:rsidR="008009DE" w:rsidRPr="008009DE" w:rsidRDefault="008009DE" w:rsidP="006612C2">
      <w:pPr>
        <w:jc w:val="both"/>
        <w:rPr>
          <w:rFonts w:ascii="Arial" w:hAnsi="Arial" w:cs="Arial"/>
          <w:spacing w:val="-3"/>
          <w:sz w:val="16"/>
          <w:szCs w:val="16"/>
        </w:rPr>
      </w:pPr>
      <w:r w:rsidRPr="008009DE">
        <w:rPr>
          <w:rFonts w:ascii="Arial" w:hAnsi="Arial" w:cs="Arial"/>
          <w:spacing w:val="-3"/>
          <w:sz w:val="16"/>
          <w:szCs w:val="16"/>
        </w:rPr>
        <w:t>Михайлова Ю.В. – заместитель Главы администрации муниципального района, председатель конкурсной комиссии;</w:t>
      </w:r>
    </w:p>
    <w:p w:rsidR="008009DE" w:rsidRPr="008009DE" w:rsidRDefault="008009DE" w:rsidP="006612C2">
      <w:pPr>
        <w:jc w:val="both"/>
        <w:rPr>
          <w:rFonts w:ascii="Arial" w:hAnsi="Arial" w:cs="Arial"/>
          <w:spacing w:val="-3"/>
          <w:sz w:val="16"/>
          <w:szCs w:val="16"/>
        </w:rPr>
      </w:pPr>
      <w:r w:rsidRPr="008009DE">
        <w:rPr>
          <w:rFonts w:ascii="Arial" w:hAnsi="Arial" w:cs="Arial"/>
          <w:spacing w:val="-3"/>
          <w:sz w:val="16"/>
          <w:szCs w:val="16"/>
        </w:rPr>
        <w:t>Иленькив Е.Д. – заведующий отделом по молодежной политике Администрации муниципального района, заместитель председателя конкурсной комиссии;</w:t>
      </w:r>
    </w:p>
    <w:p w:rsidR="008009DE" w:rsidRPr="008009DE" w:rsidRDefault="008009DE" w:rsidP="006612C2">
      <w:pPr>
        <w:jc w:val="both"/>
        <w:rPr>
          <w:rFonts w:ascii="Arial" w:hAnsi="Arial" w:cs="Arial"/>
          <w:spacing w:val="-3"/>
          <w:sz w:val="16"/>
          <w:szCs w:val="16"/>
        </w:rPr>
      </w:pPr>
      <w:r w:rsidRPr="008009DE">
        <w:rPr>
          <w:rFonts w:ascii="Arial" w:hAnsi="Arial" w:cs="Arial"/>
          <w:spacing w:val="-3"/>
          <w:sz w:val="16"/>
          <w:szCs w:val="16"/>
        </w:rPr>
        <w:t>Хомякова М.Г. – ведущий специалист отдела по молодежной политике Администрации муниципального района, секретарь конкурсной комиссии.</w:t>
      </w:r>
    </w:p>
    <w:p w:rsidR="008009DE" w:rsidRPr="008009DE" w:rsidRDefault="008009DE" w:rsidP="006612C2">
      <w:pPr>
        <w:jc w:val="both"/>
        <w:rPr>
          <w:rFonts w:ascii="Arial" w:hAnsi="Arial" w:cs="Arial"/>
          <w:spacing w:val="-3"/>
          <w:sz w:val="16"/>
          <w:szCs w:val="16"/>
        </w:rPr>
      </w:pPr>
      <w:r w:rsidRPr="008009DE">
        <w:rPr>
          <w:rFonts w:ascii="Arial" w:hAnsi="Arial" w:cs="Arial"/>
          <w:spacing w:val="-3"/>
          <w:sz w:val="16"/>
          <w:szCs w:val="16"/>
        </w:rPr>
        <w:t>Члены конкурсной комиссии:</w:t>
      </w:r>
    </w:p>
    <w:p w:rsidR="008009DE" w:rsidRPr="008009DE" w:rsidRDefault="008009DE" w:rsidP="006612C2">
      <w:pPr>
        <w:jc w:val="both"/>
        <w:rPr>
          <w:rFonts w:ascii="Arial" w:hAnsi="Arial" w:cs="Arial"/>
          <w:spacing w:val="-3"/>
          <w:sz w:val="16"/>
          <w:szCs w:val="16"/>
        </w:rPr>
      </w:pPr>
      <w:r w:rsidRPr="008009DE">
        <w:rPr>
          <w:rFonts w:ascii="Arial" w:hAnsi="Arial" w:cs="Arial"/>
          <w:spacing w:val="-3"/>
          <w:sz w:val="16"/>
          <w:szCs w:val="16"/>
        </w:rPr>
        <w:t>Козяр Г.А. – председатель комитета экономического развития Администрации муниципального района;</w:t>
      </w:r>
    </w:p>
    <w:p w:rsidR="008009DE" w:rsidRPr="008009DE" w:rsidRDefault="008009DE" w:rsidP="006612C2">
      <w:pPr>
        <w:jc w:val="both"/>
        <w:rPr>
          <w:rFonts w:ascii="Arial" w:hAnsi="Arial" w:cs="Arial"/>
          <w:spacing w:val="-3"/>
          <w:sz w:val="16"/>
          <w:szCs w:val="16"/>
        </w:rPr>
      </w:pPr>
      <w:r w:rsidRPr="008009DE">
        <w:rPr>
          <w:rFonts w:ascii="Arial" w:hAnsi="Arial" w:cs="Arial"/>
          <w:spacing w:val="-3"/>
          <w:sz w:val="16"/>
          <w:szCs w:val="16"/>
        </w:rPr>
        <w:t>Осипова М.Р. – директор муниципального бюджетного учреждения культуры Валдайская централизованная клубная система;</w:t>
      </w:r>
    </w:p>
    <w:p w:rsidR="008009DE" w:rsidRPr="008009DE" w:rsidRDefault="008009DE" w:rsidP="006612C2">
      <w:pPr>
        <w:jc w:val="both"/>
        <w:rPr>
          <w:rFonts w:ascii="Arial" w:hAnsi="Arial" w:cs="Arial"/>
          <w:spacing w:val="-3"/>
          <w:sz w:val="16"/>
          <w:szCs w:val="16"/>
        </w:rPr>
      </w:pPr>
      <w:r w:rsidRPr="008009DE">
        <w:rPr>
          <w:rFonts w:ascii="Arial" w:hAnsi="Arial" w:cs="Arial"/>
          <w:spacing w:val="-3"/>
          <w:sz w:val="16"/>
          <w:szCs w:val="16"/>
        </w:rPr>
        <w:t>Подгорнова Н.П. – председатель Общественного совета при Администрации муниципального района (по согласованию).</w:t>
      </w:r>
    </w:p>
    <w:p w:rsidR="001F57B2" w:rsidRDefault="001F57B2" w:rsidP="008009DE">
      <w:pPr>
        <w:tabs>
          <w:tab w:val="left" w:pos="5954"/>
        </w:tabs>
        <w:jc w:val="right"/>
        <w:rPr>
          <w:rFonts w:ascii="Arial" w:hAnsi="Arial" w:cs="Arial"/>
          <w:b/>
          <w:sz w:val="16"/>
          <w:szCs w:val="16"/>
        </w:rPr>
      </w:pPr>
    </w:p>
    <w:p w:rsidR="006612C2" w:rsidRPr="008009DE" w:rsidRDefault="006612C2" w:rsidP="008009DE">
      <w:pPr>
        <w:tabs>
          <w:tab w:val="left" w:pos="5954"/>
        </w:tabs>
        <w:jc w:val="right"/>
        <w:rPr>
          <w:rFonts w:ascii="Arial" w:hAnsi="Arial" w:cs="Arial"/>
          <w:b/>
          <w:sz w:val="16"/>
          <w:szCs w:val="16"/>
        </w:rPr>
      </w:pPr>
    </w:p>
    <w:p w:rsidR="006612C2" w:rsidRPr="006612C2" w:rsidRDefault="006612C2" w:rsidP="006612C2">
      <w:pPr>
        <w:jc w:val="center"/>
        <w:rPr>
          <w:rFonts w:ascii="Arial" w:hAnsi="Arial" w:cs="Arial"/>
          <w:b/>
          <w:sz w:val="16"/>
          <w:szCs w:val="16"/>
        </w:rPr>
      </w:pPr>
      <w:r w:rsidRPr="006612C2">
        <w:rPr>
          <w:rFonts w:ascii="Arial" w:hAnsi="Arial" w:cs="Arial"/>
          <w:b/>
          <w:sz w:val="16"/>
          <w:szCs w:val="16"/>
        </w:rPr>
        <w:t>АДМИНИСТРАЦИЯ ВАЛДАЙСКОГО МУНИЦИПАЛЬНОГО РАЙОНА</w:t>
      </w:r>
    </w:p>
    <w:p w:rsidR="006612C2" w:rsidRPr="006612C2" w:rsidRDefault="006612C2" w:rsidP="006612C2">
      <w:pPr>
        <w:jc w:val="center"/>
        <w:rPr>
          <w:rFonts w:ascii="Arial" w:hAnsi="Arial" w:cs="Arial"/>
          <w:sz w:val="16"/>
          <w:szCs w:val="16"/>
        </w:rPr>
      </w:pPr>
      <w:r w:rsidRPr="006612C2">
        <w:rPr>
          <w:rFonts w:ascii="Arial" w:hAnsi="Arial" w:cs="Arial"/>
          <w:sz w:val="16"/>
          <w:szCs w:val="16"/>
        </w:rPr>
        <w:t>П О С Т А Н О В Л Е Н И Е</w:t>
      </w:r>
    </w:p>
    <w:p w:rsidR="006612C2" w:rsidRPr="006612C2" w:rsidRDefault="006612C2" w:rsidP="006612C2">
      <w:pPr>
        <w:jc w:val="center"/>
        <w:rPr>
          <w:rFonts w:ascii="Arial" w:hAnsi="Arial" w:cs="Arial"/>
          <w:sz w:val="16"/>
          <w:szCs w:val="16"/>
        </w:rPr>
      </w:pPr>
      <w:r w:rsidRPr="006612C2">
        <w:rPr>
          <w:rFonts w:ascii="Arial" w:hAnsi="Arial" w:cs="Arial"/>
          <w:sz w:val="16"/>
          <w:szCs w:val="16"/>
        </w:rPr>
        <w:t>22.11.2024 № 3040</w:t>
      </w:r>
    </w:p>
    <w:p w:rsidR="006612C2" w:rsidRPr="006612C2" w:rsidRDefault="006612C2" w:rsidP="006612C2">
      <w:pPr>
        <w:jc w:val="center"/>
        <w:rPr>
          <w:rFonts w:ascii="Arial" w:hAnsi="Arial" w:cs="Arial"/>
          <w:b/>
          <w:sz w:val="16"/>
          <w:szCs w:val="16"/>
        </w:rPr>
      </w:pPr>
      <w:r w:rsidRPr="006612C2">
        <w:rPr>
          <w:rFonts w:ascii="Arial" w:hAnsi="Arial" w:cs="Arial"/>
          <w:b/>
          <w:sz w:val="16"/>
          <w:szCs w:val="16"/>
        </w:rPr>
        <w:t>О проведении публичных слушаний по вопросу предоставления разрешения</w:t>
      </w:r>
    </w:p>
    <w:p w:rsidR="006612C2" w:rsidRPr="006612C2" w:rsidRDefault="006612C2" w:rsidP="006612C2">
      <w:pPr>
        <w:jc w:val="center"/>
        <w:rPr>
          <w:rFonts w:ascii="Arial" w:hAnsi="Arial" w:cs="Arial"/>
          <w:sz w:val="16"/>
          <w:szCs w:val="16"/>
        </w:rPr>
      </w:pPr>
      <w:r w:rsidRPr="006612C2">
        <w:rPr>
          <w:rFonts w:ascii="Arial" w:hAnsi="Arial" w:cs="Arial"/>
          <w:b/>
          <w:sz w:val="16"/>
          <w:szCs w:val="16"/>
        </w:rPr>
        <w:t>на условно разрешённый вид использования земельного участка</w:t>
      </w:r>
    </w:p>
    <w:p w:rsidR="006612C2" w:rsidRPr="006612C2" w:rsidRDefault="006612C2" w:rsidP="006612C2">
      <w:pPr>
        <w:ind w:firstLine="284"/>
        <w:jc w:val="both"/>
        <w:rPr>
          <w:rFonts w:ascii="Arial" w:hAnsi="Arial" w:cs="Arial"/>
          <w:b/>
          <w:sz w:val="16"/>
          <w:szCs w:val="16"/>
        </w:rPr>
      </w:pPr>
      <w:r w:rsidRPr="006612C2">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6612C2">
        <w:rPr>
          <w:rFonts w:ascii="Arial" w:hAnsi="Arial" w:cs="Arial"/>
          <w:b/>
          <w:sz w:val="16"/>
          <w:szCs w:val="16"/>
        </w:rPr>
        <w:t>ПОСТАНОВЛЯЕТ:</w:t>
      </w:r>
    </w:p>
    <w:p w:rsidR="006612C2" w:rsidRPr="006612C2" w:rsidRDefault="006612C2" w:rsidP="006612C2">
      <w:pPr>
        <w:ind w:firstLine="284"/>
        <w:jc w:val="both"/>
        <w:rPr>
          <w:rFonts w:ascii="Arial" w:hAnsi="Arial" w:cs="Arial"/>
          <w:sz w:val="16"/>
          <w:szCs w:val="16"/>
        </w:rPr>
      </w:pPr>
      <w:r w:rsidRPr="006612C2">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53:03:0103038:171, расположенного по адресу: Российская Федерация, Новгородская область, р-н Валдайский, Валдайское городское поселение, г. Валдай, пр. Советский, з/у 2а, площадью 719 кв.м. на условно разрешённый вид использования в территориальной зоне Ж.1. (Зона застройки индивидуальными жилыми домами) – </w:t>
      </w:r>
      <w:r w:rsidRPr="006612C2">
        <w:rPr>
          <w:rFonts w:ascii="Arial" w:hAnsi="Arial" w:cs="Arial"/>
          <w:color w:val="000000"/>
          <w:sz w:val="16"/>
          <w:szCs w:val="16"/>
        </w:rPr>
        <w:t>ремонт автомобилей, код 4.9.1.4</w:t>
      </w:r>
      <w:r w:rsidRPr="006612C2">
        <w:rPr>
          <w:rFonts w:ascii="Arial" w:hAnsi="Arial" w:cs="Arial"/>
          <w:sz w:val="16"/>
          <w:szCs w:val="16"/>
        </w:rPr>
        <w:t>.</w:t>
      </w:r>
    </w:p>
    <w:p w:rsidR="006612C2" w:rsidRPr="006612C2" w:rsidRDefault="006612C2" w:rsidP="006612C2">
      <w:pPr>
        <w:ind w:firstLine="284"/>
        <w:jc w:val="both"/>
        <w:rPr>
          <w:rFonts w:ascii="Arial" w:hAnsi="Arial" w:cs="Arial"/>
          <w:sz w:val="16"/>
          <w:szCs w:val="16"/>
        </w:rPr>
      </w:pPr>
      <w:r w:rsidRPr="006612C2">
        <w:rPr>
          <w:rFonts w:ascii="Arial" w:hAnsi="Arial" w:cs="Arial"/>
          <w:sz w:val="16"/>
          <w:szCs w:val="16"/>
        </w:rPr>
        <w:t>2. Публичные слушания назначить на 23 декабря 2024 года в 13.00 часов в кабинете 406 Администрации Валдайского муниципального района по адресу: Новгородская область, г. Валдай, пр. Комсомольский, д. 19/21.</w:t>
      </w:r>
    </w:p>
    <w:p w:rsidR="006612C2" w:rsidRPr="006612C2" w:rsidRDefault="006612C2" w:rsidP="006612C2">
      <w:pPr>
        <w:ind w:firstLine="284"/>
        <w:jc w:val="both"/>
        <w:rPr>
          <w:rFonts w:ascii="Arial" w:hAnsi="Arial" w:cs="Arial"/>
          <w:sz w:val="16"/>
          <w:szCs w:val="16"/>
        </w:rPr>
      </w:pPr>
      <w:r w:rsidRPr="006612C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612C2" w:rsidRPr="006612C2" w:rsidRDefault="006612C2" w:rsidP="006612C2">
      <w:pPr>
        <w:jc w:val="both"/>
        <w:rPr>
          <w:rFonts w:ascii="Arial" w:hAnsi="Arial" w:cs="Arial"/>
          <w:sz w:val="16"/>
          <w:szCs w:val="16"/>
        </w:rPr>
      </w:pPr>
      <w:r w:rsidRPr="006612C2">
        <w:rPr>
          <w:rFonts w:ascii="Arial" w:hAnsi="Arial" w:cs="Arial"/>
          <w:b/>
          <w:sz w:val="16"/>
          <w:szCs w:val="16"/>
        </w:rPr>
        <w:t>Глава муниципального района</w:t>
      </w:r>
      <w:r w:rsidRPr="006612C2">
        <w:rPr>
          <w:rFonts w:ascii="Arial" w:hAnsi="Arial" w:cs="Arial"/>
          <w:b/>
          <w:sz w:val="16"/>
          <w:szCs w:val="16"/>
        </w:rPr>
        <w:tab/>
      </w:r>
      <w:r w:rsidRPr="006612C2">
        <w:rPr>
          <w:rFonts w:ascii="Arial" w:hAnsi="Arial" w:cs="Arial"/>
          <w:b/>
          <w:sz w:val="16"/>
          <w:szCs w:val="16"/>
        </w:rPr>
        <w:tab/>
        <w:t>Ю.В.Стадэ</w:t>
      </w:r>
    </w:p>
    <w:p w:rsidR="009876B4" w:rsidRPr="008009DE" w:rsidRDefault="009876B4" w:rsidP="008009DE">
      <w:pPr>
        <w:tabs>
          <w:tab w:val="left" w:pos="5954"/>
        </w:tabs>
        <w:jc w:val="right"/>
        <w:rPr>
          <w:rFonts w:ascii="Arial" w:hAnsi="Arial" w:cs="Arial"/>
          <w:b/>
          <w:sz w:val="16"/>
          <w:szCs w:val="16"/>
        </w:rPr>
      </w:pPr>
    </w:p>
    <w:p w:rsidR="009876B4" w:rsidRPr="008009DE" w:rsidRDefault="009876B4" w:rsidP="008009DE">
      <w:pPr>
        <w:tabs>
          <w:tab w:val="left" w:pos="5954"/>
        </w:tabs>
        <w:jc w:val="right"/>
        <w:rPr>
          <w:rFonts w:ascii="Arial" w:hAnsi="Arial" w:cs="Arial"/>
          <w:b/>
          <w:sz w:val="16"/>
          <w:szCs w:val="16"/>
        </w:rPr>
      </w:pPr>
    </w:p>
    <w:p w:rsidR="009876B4" w:rsidRPr="008009DE" w:rsidRDefault="009876B4" w:rsidP="008009DE">
      <w:pPr>
        <w:tabs>
          <w:tab w:val="left" w:pos="5954"/>
        </w:tabs>
        <w:jc w:val="right"/>
        <w:rPr>
          <w:rFonts w:ascii="Arial" w:hAnsi="Arial" w:cs="Arial"/>
          <w:b/>
          <w:sz w:val="16"/>
          <w:szCs w:val="16"/>
        </w:rPr>
      </w:pPr>
    </w:p>
    <w:p w:rsidR="009876B4" w:rsidRPr="008009DE" w:rsidRDefault="009876B4" w:rsidP="008009DE">
      <w:pPr>
        <w:tabs>
          <w:tab w:val="left" w:pos="5954"/>
        </w:tabs>
        <w:jc w:val="right"/>
        <w:rPr>
          <w:rFonts w:ascii="Arial" w:hAnsi="Arial" w:cs="Arial"/>
          <w:b/>
          <w:sz w:val="16"/>
          <w:szCs w:val="16"/>
        </w:rPr>
      </w:pPr>
    </w:p>
    <w:p w:rsidR="009876B4" w:rsidRPr="008009DE" w:rsidRDefault="009876B4" w:rsidP="008009DE">
      <w:pPr>
        <w:tabs>
          <w:tab w:val="left" w:pos="5954"/>
        </w:tabs>
        <w:jc w:val="right"/>
        <w:rPr>
          <w:rFonts w:ascii="Arial" w:hAnsi="Arial" w:cs="Arial"/>
          <w:b/>
          <w:sz w:val="16"/>
          <w:szCs w:val="16"/>
        </w:rPr>
      </w:pPr>
    </w:p>
    <w:p w:rsidR="009876B4" w:rsidRDefault="009876B4" w:rsidP="001F57B2">
      <w:pPr>
        <w:tabs>
          <w:tab w:val="left" w:pos="5954"/>
        </w:tabs>
        <w:jc w:val="right"/>
        <w:rPr>
          <w:rFonts w:ascii="Arial" w:hAnsi="Arial" w:cs="Arial"/>
          <w:b/>
          <w:sz w:val="16"/>
          <w:szCs w:val="16"/>
        </w:rPr>
      </w:pPr>
    </w:p>
    <w:p w:rsidR="009876B4" w:rsidRDefault="009876B4" w:rsidP="001F57B2">
      <w:pPr>
        <w:tabs>
          <w:tab w:val="left" w:pos="5954"/>
        </w:tabs>
        <w:jc w:val="right"/>
        <w:rPr>
          <w:rFonts w:ascii="Arial" w:hAnsi="Arial" w:cs="Arial"/>
          <w:b/>
          <w:sz w:val="16"/>
          <w:szCs w:val="16"/>
        </w:rPr>
      </w:pPr>
    </w:p>
    <w:p w:rsidR="009876B4" w:rsidRPr="001F57B2" w:rsidRDefault="009876B4" w:rsidP="001F57B2">
      <w:pPr>
        <w:tabs>
          <w:tab w:val="left" w:pos="5954"/>
        </w:tabs>
        <w:jc w:val="right"/>
        <w:rPr>
          <w:rFonts w:ascii="Arial" w:hAnsi="Arial" w:cs="Arial"/>
          <w:b/>
          <w:sz w:val="16"/>
          <w:szCs w:val="16"/>
        </w:rPr>
      </w:pPr>
    </w:p>
    <w:p w:rsidR="001F57B2" w:rsidRDefault="001F57B2" w:rsidP="001F57B2">
      <w:pPr>
        <w:tabs>
          <w:tab w:val="left" w:pos="5954"/>
        </w:tabs>
        <w:jc w:val="right"/>
        <w:rPr>
          <w:rFonts w:ascii="Arial" w:hAnsi="Arial" w:cs="Arial"/>
          <w:b/>
          <w:sz w:val="16"/>
          <w:szCs w:val="16"/>
        </w:rPr>
      </w:pPr>
    </w:p>
    <w:p w:rsidR="006612C2" w:rsidRDefault="006612C2" w:rsidP="001F57B2">
      <w:pPr>
        <w:tabs>
          <w:tab w:val="left" w:pos="5954"/>
        </w:tabs>
        <w:jc w:val="right"/>
        <w:rPr>
          <w:rFonts w:ascii="Arial" w:hAnsi="Arial" w:cs="Arial"/>
          <w:b/>
          <w:sz w:val="16"/>
          <w:szCs w:val="16"/>
        </w:rPr>
      </w:pPr>
    </w:p>
    <w:p w:rsidR="006612C2" w:rsidRDefault="006612C2" w:rsidP="001F57B2">
      <w:pPr>
        <w:tabs>
          <w:tab w:val="left" w:pos="5954"/>
        </w:tabs>
        <w:jc w:val="right"/>
        <w:rPr>
          <w:rFonts w:ascii="Arial" w:hAnsi="Arial" w:cs="Arial"/>
          <w:b/>
          <w:sz w:val="16"/>
          <w:szCs w:val="16"/>
        </w:rPr>
      </w:pPr>
    </w:p>
    <w:p w:rsidR="006612C2" w:rsidRDefault="006612C2" w:rsidP="001F57B2">
      <w:pPr>
        <w:tabs>
          <w:tab w:val="left" w:pos="5954"/>
        </w:tabs>
        <w:jc w:val="right"/>
        <w:rPr>
          <w:rFonts w:ascii="Arial" w:hAnsi="Arial" w:cs="Arial"/>
          <w:b/>
          <w:sz w:val="16"/>
          <w:szCs w:val="16"/>
        </w:rPr>
      </w:pPr>
    </w:p>
    <w:p w:rsidR="006612C2" w:rsidRDefault="006612C2" w:rsidP="001F57B2">
      <w:pPr>
        <w:tabs>
          <w:tab w:val="left" w:pos="5954"/>
        </w:tabs>
        <w:jc w:val="right"/>
        <w:rPr>
          <w:rFonts w:ascii="Arial" w:hAnsi="Arial" w:cs="Arial"/>
          <w:b/>
          <w:sz w:val="16"/>
          <w:szCs w:val="16"/>
        </w:rPr>
      </w:pPr>
    </w:p>
    <w:p w:rsidR="006612C2" w:rsidRDefault="006612C2" w:rsidP="001F57B2">
      <w:pPr>
        <w:tabs>
          <w:tab w:val="left" w:pos="5954"/>
        </w:tabs>
        <w:jc w:val="right"/>
        <w:rPr>
          <w:rFonts w:ascii="Arial" w:hAnsi="Arial" w:cs="Arial"/>
          <w:b/>
          <w:sz w:val="16"/>
          <w:szCs w:val="16"/>
        </w:rPr>
      </w:pPr>
    </w:p>
    <w:p w:rsidR="006612C2" w:rsidRDefault="006612C2" w:rsidP="001F57B2">
      <w:pPr>
        <w:tabs>
          <w:tab w:val="left" w:pos="5954"/>
        </w:tabs>
        <w:jc w:val="right"/>
        <w:rPr>
          <w:rFonts w:ascii="Arial" w:hAnsi="Arial" w:cs="Arial"/>
          <w:b/>
          <w:sz w:val="16"/>
          <w:szCs w:val="16"/>
        </w:rPr>
      </w:pPr>
    </w:p>
    <w:p w:rsidR="006612C2" w:rsidRDefault="006612C2" w:rsidP="001F57B2">
      <w:pPr>
        <w:tabs>
          <w:tab w:val="left" w:pos="5954"/>
        </w:tabs>
        <w:jc w:val="right"/>
        <w:rPr>
          <w:rFonts w:ascii="Arial" w:hAnsi="Arial" w:cs="Arial"/>
          <w:b/>
          <w:sz w:val="16"/>
          <w:szCs w:val="16"/>
        </w:rPr>
      </w:pPr>
    </w:p>
    <w:p w:rsidR="009331A6" w:rsidRPr="001F57B2" w:rsidRDefault="00F03332" w:rsidP="001F57B2">
      <w:pPr>
        <w:shd w:val="clear" w:color="auto" w:fill="FFFFFF"/>
        <w:suppressAutoHyphens/>
        <w:jc w:val="center"/>
        <w:rPr>
          <w:rFonts w:ascii="Arial" w:hAnsi="Arial" w:cs="Arial"/>
          <w:sz w:val="16"/>
          <w:szCs w:val="16"/>
        </w:rPr>
      </w:pPr>
      <w:r w:rsidRPr="001F57B2">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764787" w:rsidRPr="008A1E44" w:rsidTr="00E30CB5">
        <w:trPr>
          <w:trHeight w:val="20"/>
        </w:trPr>
        <w:tc>
          <w:tcPr>
            <w:tcW w:w="4615" w:type="pct"/>
          </w:tcPr>
          <w:p w:rsidR="00764787" w:rsidRPr="00004EA4" w:rsidRDefault="00764787" w:rsidP="00004EA4">
            <w:pPr>
              <w:shd w:val="clear" w:color="auto" w:fill="FFFFFF"/>
              <w:rPr>
                <w:sz w:val="14"/>
              </w:rPr>
            </w:pPr>
            <w:r w:rsidRPr="00004EA4">
              <w:rPr>
                <w:rFonts w:ascii="Arial" w:hAnsi="Arial" w:cs="Arial"/>
                <w:sz w:val="16"/>
                <w:szCs w:val="16"/>
              </w:rPr>
              <w:t xml:space="preserve">Решение Думы Валдайского муниципального района от </w:t>
            </w:r>
            <w:r w:rsidR="00004EA4" w:rsidRPr="00004EA4">
              <w:rPr>
                <w:rFonts w:ascii="Arial" w:hAnsi="Arial" w:cs="Arial"/>
                <w:sz w:val="16"/>
                <w:szCs w:val="16"/>
              </w:rPr>
              <w:t>27.11.2024 № 355 «</w:t>
            </w:r>
            <w:r w:rsidR="00004EA4" w:rsidRPr="00004EA4">
              <w:rPr>
                <w:rFonts w:ascii="Arial" w:hAnsi="Arial" w:cs="Arial"/>
                <w:bCs/>
                <w:color w:val="000000"/>
                <w:sz w:val="16"/>
                <w:szCs w:val="16"/>
              </w:rPr>
              <w:t>Об утверждении Порядка предоставления и методики распределения иных межбюджетных трансфертов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385" w:type="pct"/>
            <w:vAlign w:val="center"/>
          </w:tcPr>
          <w:p w:rsidR="00764787" w:rsidRPr="008A1E44" w:rsidRDefault="001F57B2" w:rsidP="008A1E44">
            <w:pPr>
              <w:jc w:val="center"/>
              <w:rPr>
                <w:rFonts w:ascii="Arial" w:hAnsi="Arial" w:cs="Arial"/>
                <w:sz w:val="16"/>
                <w:szCs w:val="16"/>
              </w:rPr>
            </w:pPr>
            <w:r>
              <w:rPr>
                <w:rFonts w:ascii="Arial" w:hAnsi="Arial" w:cs="Arial"/>
                <w:sz w:val="16"/>
                <w:szCs w:val="16"/>
              </w:rPr>
              <w:t>1-3</w:t>
            </w:r>
          </w:p>
        </w:tc>
      </w:tr>
      <w:tr w:rsidR="00764787" w:rsidRPr="008A1E44" w:rsidTr="00E30CB5">
        <w:trPr>
          <w:trHeight w:val="20"/>
        </w:trPr>
        <w:tc>
          <w:tcPr>
            <w:tcW w:w="4615" w:type="pct"/>
          </w:tcPr>
          <w:p w:rsidR="00764787" w:rsidRPr="00004EA4" w:rsidRDefault="00764787" w:rsidP="00004EA4">
            <w:pPr>
              <w:rPr>
                <w:sz w:val="14"/>
              </w:rPr>
            </w:pPr>
            <w:r w:rsidRPr="00004EA4">
              <w:rPr>
                <w:rFonts w:ascii="Arial" w:hAnsi="Arial" w:cs="Arial"/>
                <w:sz w:val="16"/>
                <w:szCs w:val="16"/>
              </w:rPr>
              <w:t xml:space="preserve">Решение Думы Валдайского муниципального района от </w:t>
            </w:r>
            <w:r w:rsidR="00004EA4" w:rsidRPr="00004EA4">
              <w:rPr>
                <w:rFonts w:ascii="Arial" w:hAnsi="Arial" w:cs="Arial"/>
                <w:sz w:val="16"/>
                <w:szCs w:val="16"/>
              </w:rPr>
              <w:t>27.11.2024 № 356 «О внесении изменений в решение Думы Валдайского муниципального района от 27.12.2023 № 271»</w:t>
            </w:r>
          </w:p>
        </w:tc>
        <w:tc>
          <w:tcPr>
            <w:tcW w:w="385" w:type="pct"/>
            <w:vAlign w:val="center"/>
          </w:tcPr>
          <w:p w:rsidR="00764787" w:rsidRPr="008A1E44" w:rsidRDefault="001F57B2" w:rsidP="008A1E44">
            <w:pPr>
              <w:jc w:val="center"/>
              <w:rPr>
                <w:rFonts w:ascii="Arial" w:hAnsi="Arial" w:cs="Arial"/>
                <w:sz w:val="16"/>
                <w:szCs w:val="16"/>
              </w:rPr>
            </w:pPr>
            <w:r>
              <w:rPr>
                <w:rFonts w:ascii="Arial" w:hAnsi="Arial" w:cs="Arial"/>
                <w:sz w:val="16"/>
                <w:szCs w:val="16"/>
              </w:rPr>
              <w:t>3-49</w:t>
            </w:r>
          </w:p>
        </w:tc>
      </w:tr>
      <w:tr w:rsidR="00004EA4" w:rsidRPr="008A1E44" w:rsidTr="00E30CB5">
        <w:trPr>
          <w:trHeight w:val="20"/>
        </w:trPr>
        <w:tc>
          <w:tcPr>
            <w:tcW w:w="4615" w:type="pct"/>
          </w:tcPr>
          <w:p w:rsidR="00004EA4" w:rsidRPr="001F57B2" w:rsidRDefault="00004EA4" w:rsidP="001F57B2">
            <w:pPr>
              <w:rPr>
                <w:sz w:val="14"/>
              </w:rPr>
            </w:pPr>
            <w:r w:rsidRPr="001F57B2">
              <w:rPr>
                <w:rFonts w:ascii="Arial" w:hAnsi="Arial" w:cs="Arial"/>
                <w:sz w:val="16"/>
                <w:szCs w:val="16"/>
              </w:rPr>
              <w:t>Решение Думы Валдайского муниципального района от 27.11.2024 № 357 «</w:t>
            </w:r>
            <w:r w:rsidR="001F57B2" w:rsidRPr="001F57B2">
              <w:rPr>
                <w:rFonts w:ascii="Arial" w:hAnsi="Arial" w:cs="Arial"/>
                <w:sz w:val="16"/>
                <w:szCs w:val="16"/>
              </w:rPr>
              <w:t>О согласовании дополнительного норматива отчисления в бюджет муниципального района от налога на доходы физических лиц в 2025 году и на плановый период 2026-2027 годов»</w:t>
            </w:r>
          </w:p>
        </w:tc>
        <w:tc>
          <w:tcPr>
            <w:tcW w:w="385" w:type="pct"/>
            <w:vAlign w:val="center"/>
          </w:tcPr>
          <w:p w:rsidR="00004EA4" w:rsidRPr="008A1E44" w:rsidRDefault="00114AA3" w:rsidP="008A1E44">
            <w:pPr>
              <w:jc w:val="center"/>
              <w:rPr>
                <w:rFonts w:ascii="Arial" w:hAnsi="Arial" w:cs="Arial"/>
                <w:sz w:val="16"/>
                <w:szCs w:val="16"/>
              </w:rPr>
            </w:pPr>
            <w:r>
              <w:rPr>
                <w:rFonts w:ascii="Arial" w:hAnsi="Arial" w:cs="Arial"/>
                <w:sz w:val="16"/>
                <w:szCs w:val="16"/>
              </w:rPr>
              <w:t>49</w:t>
            </w:r>
          </w:p>
        </w:tc>
      </w:tr>
      <w:tr w:rsidR="00004EA4" w:rsidRPr="008A1E44" w:rsidTr="00E30CB5">
        <w:trPr>
          <w:trHeight w:val="20"/>
        </w:trPr>
        <w:tc>
          <w:tcPr>
            <w:tcW w:w="4615" w:type="pct"/>
          </w:tcPr>
          <w:p w:rsidR="00004EA4" w:rsidRPr="00114AA3" w:rsidRDefault="00004EA4" w:rsidP="00114AA3">
            <w:pPr>
              <w:rPr>
                <w:sz w:val="14"/>
              </w:rPr>
            </w:pPr>
            <w:r w:rsidRPr="00114AA3">
              <w:rPr>
                <w:rFonts w:ascii="Arial" w:hAnsi="Arial" w:cs="Arial"/>
                <w:sz w:val="16"/>
                <w:szCs w:val="16"/>
              </w:rPr>
              <w:t>Решение Думы Валдайского муниципального района от 27.11.2024 № 358 «</w:t>
            </w:r>
            <w:r w:rsidR="001F57B2" w:rsidRPr="00114AA3">
              <w:rPr>
                <w:rFonts w:ascii="Arial" w:hAnsi="Arial" w:cs="Arial"/>
                <w:sz w:val="16"/>
                <w:szCs w:val="16"/>
              </w:rPr>
              <w:t>О предложении по передаче в муниципальную собственность Валдайского муниципального района объекта недвижимого имущества Любницкого сельского поселения»</w:t>
            </w:r>
          </w:p>
        </w:tc>
        <w:tc>
          <w:tcPr>
            <w:tcW w:w="385" w:type="pct"/>
            <w:vAlign w:val="center"/>
          </w:tcPr>
          <w:p w:rsidR="00004EA4" w:rsidRPr="008A1E44" w:rsidRDefault="00114AA3" w:rsidP="008A1E44">
            <w:pPr>
              <w:jc w:val="center"/>
              <w:rPr>
                <w:rFonts w:ascii="Arial" w:hAnsi="Arial" w:cs="Arial"/>
                <w:sz w:val="16"/>
                <w:szCs w:val="16"/>
              </w:rPr>
            </w:pPr>
            <w:r>
              <w:rPr>
                <w:rFonts w:ascii="Arial" w:hAnsi="Arial" w:cs="Arial"/>
                <w:sz w:val="16"/>
                <w:szCs w:val="16"/>
              </w:rPr>
              <w:t>49-50</w:t>
            </w:r>
          </w:p>
        </w:tc>
      </w:tr>
      <w:tr w:rsidR="00004EA4" w:rsidRPr="008A1E44" w:rsidTr="00E30CB5">
        <w:trPr>
          <w:trHeight w:val="20"/>
        </w:trPr>
        <w:tc>
          <w:tcPr>
            <w:tcW w:w="4615" w:type="pct"/>
          </w:tcPr>
          <w:p w:rsidR="00004EA4" w:rsidRPr="00114AA3" w:rsidRDefault="00004EA4" w:rsidP="00114AA3">
            <w:pPr>
              <w:autoSpaceDE w:val="0"/>
              <w:autoSpaceDN w:val="0"/>
              <w:adjustRightInd w:val="0"/>
              <w:rPr>
                <w:sz w:val="14"/>
              </w:rPr>
            </w:pPr>
            <w:r w:rsidRPr="00114AA3">
              <w:rPr>
                <w:rFonts w:ascii="Arial" w:hAnsi="Arial" w:cs="Arial"/>
                <w:sz w:val="16"/>
                <w:szCs w:val="16"/>
              </w:rPr>
              <w:t>Решение Думы Валдайского муниципального района от 27.11.2024 № 359 «</w:t>
            </w:r>
            <w:r w:rsidR="00114AA3" w:rsidRPr="00114AA3">
              <w:rPr>
                <w:rFonts w:ascii="Arial" w:hAnsi="Arial" w:cs="Arial"/>
                <w:sz w:val="16"/>
                <w:szCs w:val="16"/>
              </w:rPr>
              <w:t>Об утверждении Перечня муниципального имущества, подлежащего приватизации в 2025 году»</w:t>
            </w:r>
          </w:p>
        </w:tc>
        <w:tc>
          <w:tcPr>
            <w:tcW w:w="385" w:type="pct"/>
            <w:vAlign w:val="center"/>
          </w:tcPr>
          <w:p w:rsidR="00004EA4" w:rsidRPr="008A1E44" w:rsidRDefault="00114AA3" w:rsidP="008A1E44">
            <w:pPr>
              <w:jc w:val="center"/>
              <w:rPr>
                <w:rFonts w:ascii="Arial" w:hAnsi="Arial" w:cs="Arial"/>
                <w:sz w:val="16"/>
                <w:szCs w:val="16"/>
              </w:rPr>
            </w:pPr>
            <w:r>
              <w:rPr>
                <w:rFonts w:ascii="Arial" w:hAnsi="Arial" w:cs="Arial"/>
                <w:sz w:val="16"/>
                <w:szCs w:val="16"/>
              </w:rPr>
              <w:t>50</w:t>
            </w:r>
          </w:p>
        </w:tc>
      </w:tr>
      <w:tr w:rsidR="00004EA4" w:rsidRPr="008A1E44" w:rsidTr="00E30CB5">
        <w:trPr>
          <w:trHeight w:val="20"/>
        </w:trPr>
        <w:tc>
          <w:tcPr>
            <w:tcW w:w="4615" w:type="pct"/>
          </w:tcPr>
          <w:p w:rsidR="00004EA4" w:rsidRPr="00114AA3" w:rsidRDefault="00004EA4" w:rsidP="00114AA3">
            <w:pPr>
              <w:rPr>
                <w:sz w:val="14"/>
              </w:rPr>
            </w:pPr>
            <w:r w:rsidRPr="00114AA3">
              <w:rPr>
                <w:rFonts w:ascii="Arial" w:hAnsi="Arial" w:cs="Arial"/>
                <w:sz w:val="16"/>
                <w:szCs w:val="16"/>
              </w:rPr>
              <w:t>Решение Думы Валдайского муниципального района от 27.11.2024 № 360 «</w:t>
            </w:r>
            <w:r w:rsidR="00114AA3" w:rsidRPr="00114AA3">
              <w:rPr>
                <w:rFonts w:ascii="Arial" w:hAnsi="Arial" w:cs="Arial"/>
                <w:sz w:val="16"/>
                <w:szCs w:val="16"/>
              </w:rPr>
              <w:t>Об утверждении на 2025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на территории сельских поселений Валдайского муниципального района»</w:t>
            </w:r>
          </w:p>
        </w:tc>
        <w:tc>
          <w:tcPr>
            <w:tcW w:w="385" w:type="pct"/>
            <w:vAlign w:val="center"/>
          </w:tcPr>
          <w:p w:rsidR="00004EA4" w:rsidRPr="008A1E44" w:rsidRDefault="00114AA3" w:rsidP="008A1E44">
            <w:pPr>
              <w:jc w:val="center"/>
              <w:rPr>
                <w:rFonts w:ascii="Arial" w:hAnsi="Arial" w:cs="Arial"/>
                <w:sz w:val="16"/>
                <w:szCs w:val="16"/>
              </w:rPr>
            </w:pPr>
            <w:r>
              <w:rPr>
                <w:rFonts w:ascii="Arial" w:hAnsi="Arial" w:cs="Arial"/>
                <w:sz w:val="16"/>
                <w:szCs w:val="16"/>
              </w:rPr>
              <w:t>50-51</w:t>
            </w:r>
          </w:p>
        </w:tc>
      </w:tr>
      <w:tr w:rsidR="00004EA4" w:rsidRPr="00887D10" w:rsidTr="00E30CB5">
        <w:trPr>
          <w:trHeight w:val="20"/>
        </w:trPr>
        <w:tc>
          <w:tcPr>
            <w:tcW w:w="4615" w:type="pct"/>
          </w:tcPr>
          <w:p w:rsidR="00004EA4" w:rsidRPr="00004EA4" w:rsidRDefault="00004EA4" w:rsidP="009650C3">
            <w:pPr>
              <w:pStyle w:val="20"/>
              <w:jc w:val="left"/>
              <w:rPr>
                <w:sz w:val="14"/>
              </w:rPr>
            </w:pPr>
            <w:r w:rsidRPr="00004EA4">
              <w:rPr>
                <w:rFonts w:ascii="Arial" w:hAnsi="Arial" w:cs="Arial"/>
                <w:sz w:val="16"/>
                <w:szCs w:val="16"/>
              </w:rPr>
              <w:t xml:space="preserve">Решение Думы Валдайского муниципального района от </w:t>
            </w:r>
            <w:r>
              <w:rPr>
                <w:rFonts w:ascii="Arial" w:hAnsi="Arial" w:cs="Arial"/>
                <w:sz w:val="16"/>
                <w:szCs w:val="16"/>
              </w:rPr>
              <w:t>27.11.2024 № 361</w:t>
            </w:r>
            <w:r w:rsidR="009650C3">
              <w:rPr>
                <w:rFonts w:ascii="Arial" w:hAnsi="Arial" w:cs="Arial"/>
                <w:sz w:val="16"/>
                <w:szCs w:val="16"/>
              </w:rPr>
              <w:t xml:space="preserve"> «</w:t>
            </w:r>
            <w:r w:rsidR="009650C3" w:rsidRPr="000451EF">
              <w:rPr>
                <w:rFonts w:ascii="Arial" w:hAnsi="Arial" w:cs="Arial"/>
                <w:sz w:val="16"/>
                <w:szCs w:val="16"/>
              </w:rPr>
              <w:t>Об утверждении Положения об оплате труда и материальном</w:t>
            </w:r>
            <w:r w:rsidR="009650C3">
              <w:t xml:space="preserve"> </w:t>
            </w:r>
            <w:r w:rsidR="009650C3" w:rsidRPr="000451EF">
              <w:rPr>
                <w:rFonts w:ascii="Arial" w:hAnsi="Arial" w:cs="Arial"/>
                <w:sz w:val="16"/>
                <w:szCs w:val="16"/>
              </w:rPr>
              <w:t>стимулировании в органах местного самоуправления</w:t>
            </w:r>
            <w:r w:rsidR="009650C3">
              <w:t xml:space="preserve"> </w:t>
            </w:r>
            <w:r w:rsidR="009650C3" w:rsidRPr="000451EF">
              <w:rPr>
                <w:rFonts w:ascii="Arial" w:hAnsi="Arial" w:cs="Arial"/>
                <w:sz w:val="16"/>
                <w:szCs w:val="16"/>
              </w:rPr>
              <w:t>Валдайского муниципального района</w:t>
            </w:r>
            <w:r w:rsidR="009650C3">
              <w:rPr>
                <w:rFonts w:ascii="Arial" w:hAnsi="Arial" w:cs="Arial"/>
                <w:sz w:val="16"/>
                <w:szCs w:val="16"/>
              </w:rPr>
              <w:t>»</w:t>
            </w:r>
          </w:p>
        </w:tc>
        <w:tc>
          <w:tcPr>
            <w:tcW w:w="385" w:type="pct"/>
            <w:vAlign w:val="center"/>
          </w:tcPr>
          <w:p w:rsidR="00004EA4" w:rsidRPr="00887D10" w:rsidRDefault="009650C3" w:rsidP="00E30CB5">
            <w:pPr>
              <w:jc w:val="center"/>
              <w:rPr>
                <w:rFonts w:ascii="Arial" w:hAnsi="Arial" w:cs="Arial"/>
                <w:sz w:val="16"/>
                <w:szCs w:val="16"/>
              </w:rPr>
            </w:pPr>
            <w:r>
              <w:rPr>
                <w:rFonts w:ascii="Arial" w:hAnsi="Arial" w:cs="Arial"/>
                <w:sz w:val="16"/>
                <w:szCs w:val="16"/>
              </w:rPr>
              <w:t>51-58</w:t>
            </w:r>
          </w:p>
        </w:tc>
      </w:tr>
      <w:tr w:rsidR="00004EA4" w:rsidRPr="00887D10" w:rsidTr="00E30CB5">
        <w:trPr>
          <w:trHeight w:val="20"/>
        </w:trPr>
        <w:tc>
          <w:tcPr>
            <w:tcW w:w="4615" w:type="pct"/>
          </w:tcPr>
          <w:p w:rsidR="00004EA4" w:rsidRPr="00BA7365" w:rsidRDefault="00004EA4" w:rsidP="00BA7365">
            <w:pPr>
              <w:rPr>
                <w:sz w:val="14"/>
              </w:rPr>
            </w:pPr>
            <w:r w:rsidRPr="00BA7365">
              <w:rPr>
                <w:rFonts w:ascii="Arial" w:hAnsi="Arial" w:cs="Arial"/>
                <w:sz w:val="16"/>
                <w:szCs w:val="16"/>
              </w:rPr>
              <w:t>Решение Думы Валдайского муниципального района от 27.11.2024 № 362 «</w:t>
            </w:r>
            <w:r w:rsidR="00BA7365" w:rsidRPr="00BA7365">
              <w:rPr>
                <w:rFonts w:ascii="Arial" w:hAnsi="Arial" w:cs="Arial"/>
                <w:sz w:val="16"/>
                <w:szCs w:val="16"/>
              </w:rPr>
              <w:t xml:space="preserve">О внесении изменений в </w:t>
            </w:r>
            <w:r w:rsidR="00BA7365" w:rsidRPr="00BA7365">
              <w:rPr>
                <w:rFonts w:ascii="Arial" w:hAnsi="Arial" w:cs="Arial"/>
                <w:bCs/>
                <w:sz w:val="16"/>
                <w:szCs w:val="16"/>
              </w:rPr>
              <w:t>Порядок проведения конкурсного отбора инициативных проектов для реализации на территории, части территории Валдайского муниципального района»</w:t>
            </w:r>
          </w:p>
        </w:tc>
        <w:tc>
          <w:tcPr>
            <w:tcW w:w="385" w:type="pct"/>
            <w:vAlign w:val="center"/>
          </w:tcPr>
          <w:p w:rsidR="00004EA4" w:rsidRPr="00887D10" w:rsidRDefault="009650C3" w:rsidP="00E30CB5">
            <w:pPr>
              <w:jc w:val="center"/>
              <w:rPr>
                <w:rFonts w:ascii="Arial" w:hAnsi="Arial" w:cs="Arial"/>
                <w:sz w:val="16"/>
                <w:szCs w:val="16"/>
              </w:rPr>
            </w:pPr>
            <w:r>
              <w:rPr>
                <w:rFonts w:ascii="Arial" w:hAnsi="Arial" w:cs="Arial"/>
                <w:sz w:val="16"/>
                <w:szCs w:val="16"/>
              </w:rPr>
              <w:t>59</w:t>
            </w:r>
          </w:p>
        </w:tc>
      </w:tr>
      <w:tr w:rsidR="00004EA4" w:rsidRPr="00887D10" w:rsidTr="00E30CB5">
        <w:trPr>
          <w:trHeight w:val="20"/>
        </w:trPr>
        <w:tc>
          <w:tcPr>
            <w:tcW w:w="4615" w:type="pct"/>
          </w:tcPr>
          <w:p w:rsidR="00004EA4" w:rsidRPr="00BA7365" w:rsidRDefault="00004EA4" w:rsidP="00BA7365">
            <w:pPr>
              <w:rPr>
                <w:sz w:val="14"/>
              </w:rPr>
            </w:pPr>
            <w:r w:rsidRPr="00BA7365">
              <w:rPr>
                <w:rFonts w:ascii="Arial" w:hAnsi="Arial" w:cs="Arial"/>
                <w:sz w:val="16"/>
                <w:szCs w:val="16"/>
              </w:rPr>
              <w:t>Решение Думы Валдайского муниципального района от 27.11.2024 № 363 «</w:t>
            </w:r>
            <w:r w:rsidR="00BA7365" w:rsidRPr="00BA7365">
              <w:rPr>
                <w:rFonts w:ascii="Arial" w:hAnsi="Arial" w:cs="Arial"/>
                <w:sz w:val="16"/>
                <w:szCs w:val="16"/>
              </w:rPr>
              <w:t xml:space="preserve">О внесении изменения в </w:t>
            </w:r>
            <w:r w:rsidR="00BA7365" w:rsidRPr="00BA7365">
              <w:rPr>
                <w:rFonts w:ascii="Arial" w:hAnsi="Arial" w:cs="Arial"/>
                <w:bCs/>
                <w:sz w:val="16"/>
                <w:szCs w:val="16"/>
              </w:rPr>
              <w:t>Порядок определения территории, части территории Валдайского муниципального района, предназначенной для реализации инициативных проектов»</w:t>
            </w:r>
          </w:p>
        </w:tc>
        <w:tc>
          <w:tcPr>
            <w:tcW w:w="385" w:type="pct"/>
            <w:vAlign w:val="center"/>
          </w:tcPr>
          <w:p w:rsidR="00004EA4" w:rsidRPr="00887D10" w:rsidRDefault="00BA7365" w:rsidP="00E30CB5">
            <w:pPr>
              <w:jc w:val="center"/>
              <w:rPr>
                <w:rFonts w:ascii="Arial" w:hAnsi="Arial" w:cs="Arial"/>
                <w:sz w:val="16"/>
                <w:szCs w:val="16"/>
              </w:rPr>
            </w:pPr>
            <w:r>
              <w:rPr>
                <w:rFonts w:ascii="Arial" w:hAnsi="Arial" w:cs="Arial"/>
                <w:sz w:val="16"/>
                <w:szCs w:val="16"/>
              </w:rPr>
              <w:t>59</w:t>
            </w:r>
          </w:p>
        </w:tc>
      </w:tr>
      <w:tr w:rsidR="00004EA4" w:rsidRPr="00887D10" w:rsidTr="00E30CB5">
        <w:trPr>
          <w:trHeight w:val="20"/>
        </w:trPr>
        <w:tc>
          <w:tcPr>
            <w:tcW w:w="4615" w:type="pct"/>
          </w:tcPr>
          <w:p w:rsidR="00004EA4" w:rsidRPr="00BA7365" w:rsidRDefault="00004EA4" w:rsidP="00BA7365">
            <w:pPr>
              <w:rPr>
                <w:sz w:val="14"/>
              </w:rPr>
            </w:pPr>
            <w:r w:rsidRPr="00BA7365">
              <w:rPr>
                <w:rFonts w:ascii="Arial" w:hAnsi="Arial" w:cs="Arial"/>
                <w:sz w:val="16"/>
                <w:szCs w:val="16"/>
              </w:rPr>
              <w:t>Решение Думы Валдайского муниципального района от 27.11.2024 № 364 «</w:t>
            </w:r>
            <w:r w:rsidR="00BA7365" w:rsidRPr="00BA7365">
              <w:rPr>
                <w:rFonts w:ascii="Arial" w:hAnsi="Arial" w:cs="Arial"/>
                <w:sz w:val="16"/>
                <w:szCs w:val="16"/>
              </w:rPr>
              <w:t xml:space="preserve">О внесении изменений в </w:t>
            </w:r>
            <w:r w:rsidR="00BA7365" w:rsidRPr="00BA7365">
              <w:rPr>
                <w:rFonts w:ascii="Arial" w:hAnsi="Arial" w:cs="Arial"/>
                <w:bCs/>
                <w:sz w:val="16"/>
                <w:szCs w:val="16"/>
              </w:rPr>
              <w:t xml:space="preserve">Порядок </w:t>
            </w:r>
            <w:r w:rsidR="00BA7365" w:rsidRPr="00BA7365">
              <w:rPr>
                <w:rFonts w:ascii="Arial" w:hAnsi="Arial" w:cs="Arial"/>
                <w:sz w:val="16"/>
                <w:szCs w:val="16"/>
              </w:rPr>
              <w:t xml:space="preserve">реализации инициативных проектов </w:t>
            </w:r>
            <w:r w:rsidR="00BA7365" w:rsidRPr="00BA7365">
              <w:rPr>
                <w:rFonts w:ascii="Arial" w:hAnsi="Arial" w:cs="Arial"/>
                <w:bCs/>
                <w:sz w:val="16"/>
                <w:szCs w:val="16"/>
              </w:rPr>
              <w:t>в Валдайском муниципальном районе»</w:t>
            </w:r>
          </w:p>
        </w:tc>
        <w:tc>
          <w:tcPr>
            <w:tcW w:w="385" w:type="pct"/>
            <w:vAlign w:val="center"/>
          </w:tcPr>
          <w:p w:rsidR="00004EA4" w:rsidRPr="00887D10" w:rsidRDefault="00BA7365" w:rsidP="00E30CB5">
            <w:pPr>
              <w:jc w:val="center"/>
              <w:rPr>
                <w:rFonts w:ascii="Arial" w:hAnsi="Arial" w:cs="Arial"/>
                <w:sz w:val="16"/>
                <w:szCs w:val="16"/>
              </w:rPr>
            </w:pPr>
            <w:r>
              <w:rPr>
                <w:rFonts w:ascii="Arial" w:hAnsi="Arial" w:cs="Arial"/>
                <w:sz w:val="16"/>
                <w:szCs w:val="16"/>
              </w:rPr>
              <w:t>59</w:t>
            </w:r>
          </w:p>
        </w:tc>
      </w:tr>
      <w:tr w:rsidR="00004EA4" w:rsidRPr="00887D10" w:rsidTr="00E30CB5">
        <w:trPr>
          <w:trHeight w:val="20"/>
        </w:trPr>
        <w:tc>
          <w:tcPr>
            <w:tcW w:w="4615" w:type="pct"/>
          </w:tcPr>
          <w:p w:rsidR="00004EA4" w:rsidRPr="008009DE" w:rsidRDefault="00004EA4" w:rsidP="008009DE">
            <w:pPr>
              <w:rPr>
                <w:sz w:val="14"/>
              </w:rPr>
            </w:pPr>
            <w:r w:rsidRPr="008009DE">
              <w:rPr>
                <w:rFonts w:ascii="Arial" w:hAnsi="Arial" w:cs="Arial"/>
                <w:sz w:val="16"/>
                <w:szCs w:val="16"/>
              </w:rPr>
              <w:t>Решение Думы Валдайского муниципального района от 27.11.2024 № 365 «</w:t>
            </w:r>
            <w:r w:rsidR="00BA7365" w:rsidRPr="008009DE">
              <w:rPr>
                <w:rFonts w:ascii="Arial" w:hAnsi="Arial" w:cs="Arial"/>
                <w:sz w:val="16"/>
                <w:szCs w:val="16"/>
              </w:rPr>
              <w:t>О выражении согласия населения на преобразование всех муниципальных образований, входящих в состав Валдайского муниципального района»</w:t>
            </w:r>
          </w:p>
        </w:tc>
        <w:tc>
          <w:tcPr>
            <w:tcW w:w="385" w:type="pct"/>
            <w:vAlign w:val="center"/>
          </w:tcPr>
          <w:p w:rsidR="00004EA4" w:rsidRPr="00887D10" w:rsidRDefault="00BA7365" w:rsidP="00E30CB5">
            <w:pPr>
              <w:jc w:val="center"/>
              <w:rPr>
                <w:rFonts w:ascii="Arial" w:hAnsi="Arial" w:cs="Arial"/>
                <w:sz w:val="16"/>
                <w:szCs w:val="16"/>
              </w:rPr>
            </w:pPr>
            <w:r>
              <w:rPr>
                <w:rFonts w:ascii="Arial" w:hAnsi="Arial" w:cs="Arial"/>
                <w:sz w:val="16"/>
                <w:szCs w:val="16"/>
              </w:rPr>
              <w:t>59-60</w:t>
            </w:r>
          </w:p>
        </w:tc>
      </w:tr>
      <w:tr w:rsidR="00764787" w:rsidRPr="00887D10" w:rsidTr="00E30CB5">
        <w:trPr>
          <w:trHeight w:val="20"/>
        </w:trPr>
        <w:tc>
          <w:tcPr>
            <w:tcW w:w="4615" w:type="pct"/>
          </w:tcPr>
          <w:p w:rsidR="00764787" w:rsidRPr="006612C2" w:rsidRDefault="00BA7365" w:rsidP="006612C2">
            <w:pPr>
              <w:rPr>
                <w:rFonts w:ascii="Arial" w:hAnsi="Arial" w:cs="Arial"/>
                <w:sz w:val="16"/>
                <w:szCs w:val="16"/>
              </w:rPr>
            </w:pPr>
            <w:r w:rsidRPr="006612C2">
              <w:rPr>
                <w:rFonts w:ascii="Arial" w:hAnsi="Arial" w:cs="Arial"/>
                <w:sz w:val="16"/>
                <w:szCs w:val="16"/>
              </w:rPr>
              <w:t>Распоряжение</w:t>
            </w:r>
            <w:r w:rsidR="00764787" w:rsidRPr="006612C2">
              <w:rPr>
                <w:rFonts w:ascii="Arial" w:hAnsi="Arial" w:cs="Arial"/>
                <w:sz w:val="16"/>
                <w:szCs w:val="16"/>
              </w:rPr>
              <w:t xml:space="preserve"> Администрации Валдайского муниципального района от </w:t>
            </w:r>
            <w:r w:rsidR="008009DE" w:rsidRPr="006612C2">
              <w:rPr>
                <w:rFonts w:ascii="Arial" w:hAnsi="Arial" w:cs="Arial"/>
                <w:color w:val="000000"/>
                <w:sz w:val="16"/>
                <w:szCs w:val="16"/>
              </w:rPr>
              <w:t>22.11.2024 № 427-рг «</w:t>
            </w:r>
            <w:r w:rsidR="008009DE" w:rsidRPr="006612C2">
              <w:rPr>
                <w:rFonts w:ascii="Arial" w:hAnsi="Arial" w:cs="Arial"/>
                <w:sz w:val="16"/>
                <w:szCs w:val="16"/>
              </w:rPr>
              <w:t>Об организационном комитете по проведению Всероссийской акции «Ёлка желаний» на территории Валдайского муниципального района»</w:t>
            </w:r>
          </w:p>
        </w:tc>
        <w:tc>
          <w:tcPr>
            <w:tcW w:w="385" w:type="pct"/>
            <w:vAlign w:val="center"/>
          </w:tcPr>
          <w:p w:rsidR="00764787" w:rsidRPr="00887D10" w:rsidRDefault="006612C2" w:rsidP="00E30CB5">
            <w:pPr>
              <w:jc w:val="center"/>
              <w:rPr>
                <w:rFonts w:ascii="Arial" w:hAnsi="Arial" w:cs="Arial"/>
                <w:sz w:val="16"/>
                <w:szCs w:val="16"/>
              </w:rPr>
            </w:pPr>
            <w:r>
              <w:rPr>
                <w:rFonts w:ascii="Arial" w:hAnsi="Arial" w:cs="Arial"/>
                <w:sz w:val="16"/>
                <w:szCs w:val="16"/>
              </w:rPr>
              <w:t>60-61</w:t>
            </w:r>
          </w:p>
        </w:tc>
      </w:tr>
      <w:tr w:rsidR="00764787" w:rsidRPr="00887D10" w:rsidTr="00E30CB5">
        <w:trPr>
          <w:trHeight w:val="20"/>
        </w:trPr>
        <w:tc>
          <w:tcPr>
            <w:tcW w:w="4615" w:type="pct"/>
          </w:tcPr>
          <w:p w:rsidR="00764787" w:rsidRPr="006612C2" w:rsidRDefault="00764787" w:rsidP="006612C2">
            <w:pPr>
              <w:rPr>
                <w:rFonts w:ascii="Arial" w:hAnsi="Arial" w:cs="Arial"/>
                <w:sz w:val="16"/>
                <w:szCs w:val="16"/>
              </w:rPr>
            </w:pPr>
            <w:r w:rsidRPr="006612C2">
              <w:rPr>
                <w:rFonts w:ascii="Arial" w:hAnsi="Arial" w:cs="Arial"/>
                <w:sz w:val="16"/>
                <w:szCs w:val="16"/>
              </w:rPr>
              <w:t xml:space="preserve">Постановление Администрации Валдайского муниципального района от </w:t>
            </w:r>
            <w:r w:rsidR="006612C2" w:rsidRPr="006612C2">
              <w:rPr>
                <w:rFonts w:ascii="Arial" w:hAnsi="Arial" w:cs="Arial"/>
                <w:sz w:val="16"/>
                <w:szCs w:val="16"/>
              </w:rPr>
              <w:t>22.11.2024 № 3030 «Об утверждении Положения о муниципальном конкурсе и состав конкурсной комиссии молодежных социальных проектов»</w:t>
            </w:r>
          </w:p>
        </w:tc>
        <w:tc>
          <w:tcPr>
            <w:tcW w:w="385" w:type="pct"/>
            <w:vAlign w:val="center"/>
          </w:tcPr>
          <w:p w:rsidR="00764787" w:rsidRPr="00887D10" w:rsidRDefault="006612C2" w:rsidP="00E30CB5">
            <w:pPr>
              <w:jc w:val="center"/>
              <w:rPr>
                <w:rFonts w:ascii="Arial" w:hAnsi="Arial" w:cs="Arial"/>
                <w:sz w:val="16"/>
                <w:szCs w:val="16"/>
              </w:rPr>
            </w:pPr>
            <w:r>
              <w:rPr>
                <w:rFonts w:ascii="Arial" w:hAnsi="Arial" w:cs="Arial"/>
                <w:sz w:val="16"/>
                <w:szCs w:val="16"/>
              </w:rPr>
              <w:t>61-63</w:t>
            </w:r>
          </w:p>
        </w:tc>
      </w:tr>
      <w:tr w:rsidR="00764787" w:rsidRPr="00887D10" w:rsidTr="00E30CB5">
        <w:trPr>
          <w:trHeight w:val="20"/>
        </w:trPr>
        <w:tc>
          <w:tcPr>
            <w:tcW w:w="4615" w:type="pct"/>
          </w:tcPr>
          <w:p w:rsidR="00764787" w:rsidRPr="006612C2" w:rsidRDefault="00764787" w:rsidP="006612C2">
            <w:pPr>
              <w:rPr>
                <w:rFonts w:ascii="Arial" w:hAnsi="Arial" w:cs="Arial"/>
                <w:sz w:val="16"/>
                <w:szCs w:val="16"/>
              </w:rPr>
            </w:pPr>
            <w:r w:rsidRPr="006612C2">
              <w:rPr>
                <w:rFonts w:ascii="Arial" w:hAnsi="Arial" w:cs="Arial"/>
                <w:sz w:val="16"/>
                <w:szCs w:val="16"/>
              </w:rPr>
              <w:t xml:space="preserve">Постановление Администрации Валдайского муниципального района от </w:t>
            </w:r>
            <w:r w:rsidR="006612C2" w:rsidRPr="006612C2">
              <w:rPr>
                <w:rFonts w:ascii="Arial" w:hAnsi="Arial" w:cs="Arial"/>
                <w:sz w:val="16"/>
                <w:szCs w:val="16"/>
              </w:rPr>
              <w:t>22.11.2024 № 3040 «О проведении публичных слушаний по вопросу предоставления разрешения на условно разрешённый вид использования земельного участка»</w:t>
            </w:r>
          </w:p>
        </w:tc>
        <w:tc>
          <w:tcPr>
            <w:tcW w:w="385" w:type="pct"/>
            <w:vAlign w:val="center"/>
          </w:tcPr>
          <w:p w:rsidR="00764787" w:rsidRPr="00887D10" w:rsidRDefault="006612C2" w:rsidP="00E30CB5">
            <w:pPr>
              <w:jc w:val="center"/>
              <w:rPr>
                <w:rFonts w:ascii="Arial" w:hAnsi="Arial" w:cs="Arial"/>
                <w:sz w:val="16"/>
                <w:szCs w:val="16"/>
              </w:rPr>
            </w:pPr>
            <w:r>
              <w:rPr>
                <w:rFonts w:ascii="Arial" w:hAnsi="Arial" w:cs="Arial"/>
                <w:sz w:val="16"/>
                <w:szCs w:val="16"/>
              </w:rPr>
              <w:t>63</w:t>
            </w:r>
          </w:p>
        </w:tc>
      </w:tr>
      <w:tr w:rsidR="00764787" w:rsidRPr="00887D10" w:rsidTr="00E30CB5">
        <w:trPr>
          <w:trHeight w:val="20"/>
        </w:trPr>
        <w:tc>
          <w:tcPr>
            <w:tcW w:w="4615" w:type="pct"/>
          </w:tcPr>
          <w:p w:rsidR="00764787" w:rsidRPr="006612C2" w:rsidRDefault="00764787" w:rsidP="006612C2">
            <w:pPr>
              <w:rPr>
                <w:rFonts w:ascii="Arial" w:hAnsi="Arial" w:cs="Arial"/>
                <w:sz w:val="16"/>
                <w:szCs w:val="16"/>
              </w:rPr>
            </w:pPr>
            <w:r w:rsidRPr="006612C2">
              <w:rPr>
                <w:rFonts w:ascii="Arial" w:hAnsi="Arial" w:cs="Arial"/>
                <w:sz w:val="16"/>
                <w:szCs w:val="16"/>
              </w:rPr>
              <w:t>Содержание</w:t>
            </w:r>
          </w:p>
        </w:tc>
        <w:tc>
          <w:tcPr>
            <w:tcW w:w="385" w:type="pct"/>
            <w:vAlign w:val="center"/>
          </w:tcPr>
          <w:p w:rsidR="00764787" w:rsidRPr="00887D10" w:rsidRDefault="006612C2" w:rsidP="00E30CB5">
            <w:pPr>
              <w:jc w:val="center"/>
              <w:rPr>
                <w:rFonts w:ascii="Arial" w:hAnsi="Arial" w:cs="Arial"/>
                <w:sz w:val="16"/>
                <w:szCs w:val="16"/>
              </w:rPr>
            </w:pPr>
            <w:r>
              <w:rPr>
                <w:rFonts w:ascii="Arial" w:hAnsi="Arial" w:cs="Arial"/>
                <w:sz w:val="16"/>
                <w:szCs w:val="16"/>
              </w:rPr>
              <w:t>64</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6612C2" w:rsidRDefault="006612C2"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6612C2" w:rsidRDefault="00972A34" w:rsidP="00972A34">
      <w:pPr>
        <w:jc w:val="center"/>
        <w:rPr>
          <w:rFonts w:ascii="Arial" w:hAnsi="Arial" w:cs="Arial"/>
          <w:sz w:val="12"/>
          <w:szCs w:val="12"/>
        </w:rPr>
      </w:pPr>
      <w:r w:rsidRPr="006612C2">
        <w:rPr>
          <w:rFonts w:ascii="Arial" w:hAnsi="Arial" w:cs="Arial"/>
          <w:sz w:val="12"/>
          <w:szCs w:val="12"/>
        </w:rPr>
        <w:t>«Ва</w:t>
      </w:r>
      <w:r w:rsidR="007C2FAF" w:rsidRPr="006612C2">
        <w:rPr>
          <w:rFonts w:ascii="Arial" w:hAnsi="Arial" w:cs="Arial"/>
          <w:sz w:val="12"/>
          <w:szCs w:val="12"/>
        </w:rPr>
        <w:t>л</w:t>
      </w:r>
      <w:r w:rsidR="00EE35B9" w:rsidRPr="006612C2">
        <w:rPr>
          <w:rFonts w:ascii="Arial" w:hAnsi="Arial" w:cs="Arial"/>
          <w:sz w:val="12"/>
          <w:szCs w:val="12"/>
        </w:rPr>
        <w:t xml:space="preserve">дайский </w:t>
      </w:r>
      <w:r w:rsidR="00566894" w:rsidRPr="006612C2">
        <w:rPr>
          <w:rFonts w:ascii="Arial" w:hAnsi="Arial" w:cs="Arial"/>
          <w:sz w:val="12"/>
          <w:szCs w:val="12"/>
        </w:rPr>
        <w:t xml:space="preserve">Вестник». Бюллетень № </w:t>
      </w:r>
      <w:r w:rsidR="00B5207E" w:rsidRPr="006612C2">
        <w:rPr>
          <w:rFonts w:ascii="Arial" w:hAnsi="Arial" w:cs="Arial"/>
          <w:sz w:val="12"/>
          <w:szCs w:val="12"/>
        </w:rPr>
        <w:t>7</w:t>
      </w:r>
      <w:r w:rsidR="003537A8" w:rsidRPr="006612C2">
        <w:rPr>
          <w:rFonts w:ascii="Arial" w:hAnsi="Arial" w:cs="Arial"/>
          <w:sz w:val="12"/>
          <w:szCs w:val="12"/>
        </w:rPr>
        <w:t>4</w:t>
      </w:r>
      <w:r w:rsidR="00413518" w:rsidRPr="006612C2">
        <w:rPr>
          <w:rFonts w:ascii="Arial" w:hAnsi="Arial" w:cs="Arial"/>
          <w:sz w:val="12"/>
          <w:szCs w:val="12"/>
        </w:rPr>
        <w:t xml:space="preserve"> </w:t>
      </w:r>
      <w:r w:rsidR="00EC3082" w:rsidRPr="006612C2">
        <w:rPr>
          <w:rFonts w:ascii="Arial" w:hAnsi="Arial" w:cs="Arial"/>
          <w:sz w:val="12"/>
          <w:szCs w:val="12"/>
        </w:rPr>
        <w:t>(6</w:t>
      </w:r>
      <w:r w:rsidR="003537A8" w:rsidRPr="006612C2">
        <w:rPr>
          <w:rFonts w:ascii="Arial" w:hAnsi="Arial" w:cs="Arial"/>
          <w:sz w:val="12"/>
          <w:szCs w:val="12"/>
        </w:rPr>
        <w:t>82</w:t>
      </w:r>
      <w:r w:rsidR="00F46BFB" w:rsidRPr="006612C2">
        <w:rPr>
          <w:rFonts w:ascii="Arial" w:hAnsi="Arial" w:cs="Arial"/>
          <w:sz w:val="12"/>
          <w:szCs w:val="12"/>
        </w:rPr>
        <w:t xml:space="preserve">) от </w:t>
      </w:r>
      <w:r w:rsidR="003537A8" w:rsidRPr="006612C2">
        <w:rPr>
          <w:rFonts w:ascii="Arial" w:hAnsi="Arial" w:cs="Arial"/>
          <w:sz w:val="12"/>
          <w:szCs w:val="12"/>
        </w:rPr>
        <w:t>27</w:t>
      </w:r>
      <w:r w:rsidR="00B832EE" w:rsidRPr="006612C2">
        <w:rPr>
          <w:rFonts w:ascii="Arial" w:hAnsi="Arial" w:cs="Arial"/>
          <w:sz w:val="12"/>
          <w:szCs w:val="12"/>
        </w:rPr>
        <w:t>.11</w:t>
      </w:r>
      <w:r w:rsidR="00566894" w:rsidRPr="006612C2">
        <w:rPr>
          <w:rFonts w:ascii="Arial" w:hAnsi="Arial" w:cs="Arial"/>
          <w:sz w:val="12"/>
          <w:szCs w:val="12"/>
        </w:rPr>
        <w:t>.2024</w:t>
      </w:r>
    </w:p>
    <w:p w:rsidR="00972A34" w:rsidRPr="006612C2" w:rsidRDefault="00972A34" w:rsidP="00972A34">
      <w:pPr>
        <w:jc w:val="center"/>
        <w:rPr>
          <w:rFonts w:ascii="Arial" w:hAnsi="Arial" w:cs="Arial"/>
          <w:sz w:val="12"/>
          <w:szCs w:val="12"/>
        </w:rPr>
      </w:pPr>
      <w:r w:rsidRPr="006612C2">
        <w:rPr>
          <w:rFonts w:ascii="Arial" w:hAnsi="Arial" w:cs="Arial"/>
          <w:sz w:val="12"/>
          <w:szCs w:val="12"/>
        </w:rPr>
        <w:t>Учредитель: Дума</w:t>
      </w:r>
      <w:r w:rsidR="00BA114B" w:rsidRPr="006612C2">
        <w:rPr>
          <w:rFonts w:ascii="Arial" w:hAnsi="Arial" w:cs="Arial"/>
          <w:sz w:val="12"/>
          <w:szCs w:val="12"/>
        </w:rPr>
        <w:t xml:space="preserve"> </w:t>
      </w:r>
      <w:r w:rsidRPr="006612C2">
        <w:rPr>
          <w:rFonts w:ascii="Arial" w:hAnsi="Arial" w:cs="Arial"/>
          <w:sz w:val="12"/>
          <w:szCs w:val="12"/>
        </w:rPr>
        <w:t>Валдайского муниципального района</w:t>
      </w:r>
    </w:p>
    <w:p w:rsidR="00972A34" w:rsidRPr="006612C2" w:rsidRDefault="00972A34" w:rsidP="00972A34">
      <w:pPr>
        <w:jc w:val="center"/>
        <w:rPr>
          <w:rFonts w:ascii="Arial" w:hAnsi="Arial" w:cs="Arial"/>
          <w:sz w:val="12"/>
          <w:szCs w:val="12"/>
        </w:rPr>
      </w:pPr>
      <w:r w:rsidRPr="006612C2">
        <w:rPr>
          <w:rFonts w:ascii="Arial" w:hAnsi="Arial" w:cs="Arial"/>
          <w:sz w:val="12"/>
          <w:szCs w:val="12"/>
        </w:rPr>
        <w:t>Утвержден решением Думы Валдайского</w:t>
      </w:r>
      <w:r w:rsidR="00BA114B" w:rsidRPr="006612C2">
        <w:rPr>
          <w:rFonts w:ascii="Arial" w:hAnsi="Arial" w:cs="Arial"/>
          <w:sz w:val="12"/>
          <w:szCs w:val="12"/>
        </w:rPr>
        <w:t xml:space="preserve"> </w:t>
      </w:r>
      <w:r w:rsidRPr="006612C2">
        <w:rPr>
          <w:rFonts w:ascii="Arial" w:hAnsi="Arial" w:cs="Arial"/>
          <w:sz w:val="12"/>
          <w:szCs w:val="12"/>
        </w:rPr>
        <w:t>муниципального района от 27.03.2014 № 289</w:t>
      </w:r>
    </w:p>
    <w:p w:rsidR="00972A34" w:rsidRPr="006612C2" w:rsidRDefault="00972A34" w:rsidP="00972A34">
      <w:pPr>
        <w:jc w:val="center"/>
        <w:rPr>
          <w:rFonts w:ascii="Arial" w:hAnsi="Arial" w:cs="Arial"/>
          <w:sz w:val="12"/>
          <w:szCs w:val="12"/>
        </w:rPr>
      </w:pPr>
      <w:r w:rsidRPr="006612C2">
        <w:rPr>
          <w:rFonts w:ascii="Arial" w:hAnsi="Arial" w:cs="Arial"/>
          <w:sz w:val="12"/>
          <w:szCs w:val="12"/>
        </w:rPr>
        <w:t>Главный редактор: Глава Валдайского муниципального района Ю.В. Стадэ, телефон: 2-25-16</w:t>
      </w:r>
    </w:p>
    <w:p w:rsidR="00972A34" w:rsidRPr="006612C2" w:rsidRDefault="00972A34" w:rsidP="00972A34">
      <w:pPr>
        <w:jc w:val="center"/>
        <w:rPr>
          <w:rFonts w:ascii="Arial" w:hAnsi="Arial" w:cs="Arial"/>
          <w:sz w:val="12"/>
          <w:szCs w:val="12"/>
        </w:rPr>
      </w:pPr>
      <w:r w:rsidRPr="006612C2">
        <w:rPr>
          <w:rFonts w:ascii="Arial" w:hAnsi="Arial" w:cs="Arial"/>
          <w:sz w:val="12"/>
          <w:szCs w:val="12"/>
        </w:rPr>
        <w:t>Адрес редакции: Новгородская обл., Валдайский район, г.Валдай, пр.Комсомольский, д.19/21</w:t>
      </w:r>
    </w:p>
    <w:p w:rsidR="00972A34" w:rsidRPr="006612C2" w:rsidRDefault="00972A34" w:rsidP="00972A34">
      <w:pPr>
        <w:jc w:val="center"/>
        <w:rPr>
          <w:rFonts w:ascii="Arial" w:hAnsi="Arial" w:cs="Arial"/>
          <w:sz w:val="12"/>
          <w:szCs w:val="12"/>
        </w:rPr>
      </w:pPr>
      <w:r w:rsidRPr="006612C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6612C2" w:rsidRDefault="00972A34" w:rsidP="00972A34">
      <w:pPr>
        <w:jc w:val="center"/>
        <w:rPr>
          <w:rFonts w:ascii="Arial" w:hAnsi="Arial" w:cs="Arial"/>
          <w:sz w:val="12"/>
          <w:szCs w:val="12"/>
        </w:rPr>
      </w:pPr>
      <w:r w:rsidRPr="006612C2">
        <w:rPr>
          <w:rFonts w:ascii="Arial" w:hAnsi="Arial" w:cs="Arial"/>
          <w:sz w:val="12"/>
          <w:szCs w:val="12"/>
        </w:rPr>
        <w:t>г. Валдай, пр. Комсомольский, д.19/21 тел/факс 46-310</w:t>
      </w:r>
      <w:r w:rsidR="00614547" w:rsidRPr="006612C2">
        <w:rPr>
          <w:rFonts w:ascii="Arial" w:hAnsi="Arial" w:cs="Arial"/>
          <w:sz w:val="12"/>
          <w:szCs w:val="12"/>
        </w:rPr>
        <w:t xml:space="preserve"> </w:t>
      </w:r>
      <w:r w:rsidRPr="006612C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6612C2">
        <w:rPr>
          <w:rFonts w:ascii="Arial" w:hAnsi="Arial" w:cs="Arial"/>
          <w:sz w:val="12"/>
          <w:szCs w:val="12"/>
        </w:rPr>
        <w:t>Выходит по пятницам</w:t>
      </w:r>
      <w:r w:rsidR="007B2B8A" w:rsidRPr="006612C2">
        <w:rPr>
          <w:rFonts w:ascii="Arial" w:hAnsi="Arial" w:cs="Arial"/>
          <w:sz w:val="12"/>
          <w:szCs w:val="12"/>
        </w:rPr>
        <w:t xml:space="preserve">. </w:t>
      </w:r>
      <w:r w:rsidR="00E76B9A" w:rsidRPr="006612C2">
        <w:rPr>
          <w:rFonts w:ascii="Arial" w:hAnsi="Arial" w:cs="Arial"/>
          <w:sz w:val="12"/>
          <w:szCs w:val="12"/>
        </w:rPr>
        <w:t>Объем</w:t>
      </w:r>
      <w:r w:rsidR="004157F7" w:rsidRPr="006612C2">
        <w:rPr>
          <w:rFonts w:ascii="Arial" w:hAnsi="Arial" w:cs="Arial"/>
          <w:sz w:val="12"/>
          <w:szCs w:val="12"/>
        </w:rPr>
        <w:t xml:space="preserve"> </w:t>
      </w:r>
      <w:r w:rsidR="006612C2" w:rsidRPr="006612C2">
        <w:rPr>
          <w:rFonts w:ascii="Arial" w:hAnsi="Arial" w:cs="Arial"/>
          <w:sz w:val="12"/>
          <w:szCs w:val="12"/>
        </w:rPr>
        <w:t>64</w:t>
      </w:r>
      <w:r w:rsidRPr="006612C2">
        <w:rPr>
          <w:rFonts w:ascii="Arial" w:hAnsi="Arial" w:cs="Arial"/>
          <w:sz w:val="12"/>
          <w:szCs w:val="12"/>
        </w:rPr>
        <w:t xml:space="preserve"> п.л. Тираж </w:t>
      </w:r>
      <w:r w:rsidR="001D52DC" w:rsidRPr="006612C2">
        <w:rPr>
          <w:rFonts w:ascii="Arial" w:hAnsi="Arial" w:cs="Arial"/>
          <w:sz w:val="12"/>
          <w:szCs w:val="12"/>
        </w:rPr>
        <w:t>30</w:t>
      </w:r>
      <w:r w:rsidRPr="006612C2">
        <w:rPr>
          <w:rFonts w:ascii="Arial" w:hAnsi="Arial" w:cs="Arial"/>
          <w:sz w:val="12"/>
          <w:szCs w:val="12"/>
        </w:rPr>
        <w:t xml:space="preserve"> экз. Распространяется бесплатно.</w:t>
      </w:r>
    </w:p>
    <w:sectPr w:rsidR="00972A34" w:rsidRPr="00972A34" w:rsidSect="00F26982">
      <w:headerReference w:type="even" r:id="rId24"/>
      <w:headerReference w:type="default" r:id="rId2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1BA" w:rsidRDefault="009161BA">
      <w:r>
        <w:separator/>
      </w:r>
    </w:p>
  </w:endnote>
  <w:endnote w:type="continuationSeparator" w:id="0">
    <w:p w:rsidR="009161BA" w:rsidRDefault="009161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1BA" w:rsidRDefault="009161BA">
      <w:r>
        <w:separator/>
      </w:r>
    </w:p>
  </w:footnote>
  <w:footnote w:type="continuationSeparator" w:id="0">
    <w:p w:rsidR="009161BA" w:rsidRDefault="00916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DE" w:rsidRPr="00C14209" w:rsidRDefault="008009DE" w:rsidP="00C14209">
    <w:pPr>
      <w:pStyle w:val="a9"/>
      <w:rPr>
        <w:sz w:val="12"/>
        <w:szCs w:val="12"/>
      </w:rPr>
    </w:pPr>
    <w:r w:rsidRPr="00E65CCB">
      <w:rPr>
        <w:sz w:val="12"/>
        <w:szCs w:val="12"/>
      </w:rPr>
      <w:t xml:space="preserve">страница </w:t>
    </w:r>
    <w:r w:rsidR="00A34FF1" w:rsidRPr="00E65CCB">
      <w:rPr>
        <w:sz w:val="12"/>
        <w:szCs w:val="12"/>
      </w:rPr>
      <w:fldChar w:fldCharType="begin"/>
    </w:r>
    <w:r w:rsidRPr="00E65CCB">
      <w:rPr>
        <w:sz w:val="12"/>
        <w:szCs w:val="12"/>
      </w:rPr>
      <w:instrText xml:space="preserve"> PAGE   \* MERGEFORMAT </w:instrText>
    </w:r>
    <w:r w:rsidR="00A34FF1" w:rsidRPr="00E65CCB">
      <w:rPr>
        <w:sz w:val="12"/>
        <w:szCs w:val="12"/>
      </w:rPr>
      <w:fldChar w:fldCharType="separate"/>
    </w:r>
    <w:r w:rsidR="00A03BC3">
      <w:rPr>
        <w:noProof/>
        <w:sz w:val="12"/>
        <w:szCs w:val="12"/>
      </w:rPr>
      <w:t>6</w:t>
    </w:r>
    <w:r w:rsidR="00A34FF1"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DE" w:rsidRPr="008F785E" w:rsidRDefault="008009DE" w:rsidP="00E65CCB">
    <w:pPr>
      <w:pStyle w:val="a9"/>
      <w:jc w:val="right"/>
      <w:rPr>
        <w:sz w:val="12"/>
        <w:szCs w:val="12"/>
      </w:rPr>
    </w:pPr>
    <w:r w:rsidRPr="008F785E">
      <w:rPr>
        <w:sz w:val="12"/>
        <w:szCs w:val="12"/>
      </w:rPr>
      <w:t xml:space="preserve">страница </w:t>
    </w:r>
    <w:r w:rsidR="00A34FF1" w:rsidRPr="008F785E">
      <w:rPr>
        <w:sz w:val="12"/>
        <w:szCs w:val="12"/>
      </w:rPr>
      <w:fldChar w:fldCharType="begin"/>
    </w:r>
    <w:r w:rsidRPr="008F785E">
      <w:rPr>
        <w:sz w:val="12"/>
        <w:szCs w:val="12"/>
      </w:rPr>
      <w:instrText xml:space="preserve"> PAGE   \* MERGEFORMAT </w:instrText>
    </w:r>
    <w:r w:rsidR="00A34FF1" w:rsidRPr="008F785E">
      <w:rPr>
        <w:sz w:val="12"/>
        <w:szCs w:val="12"/>
      </w:rPr>
      <w:fldChar w:fldCharType="separate"/>
    </w:r>
    <w:r w:rsidR="00A03BC3">
      <w:rPr>
        <w:noProof/>
        <w:sz w:val="12"/>
        <w:szCs w:val="12"/>
      </w:rPr>
      <w:t>7</w:t>
    </w:r>
    <w:r w:rsidR="00A34FF1"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ED1636F"/>
    <w:multiLevelType w:val="multilevel"/>
    <w:tmpl w:val="4218023C"/>
    <w:lvl w:ilvl="0">
      <w:start w:val="1"/>
      <w:numFmt w:val="decimal"/>
      <w:suff w:val="space"/>
      <w:lvlText w:val="%1."/>
      <w:lvlJc w:val="left"/>
      <w:pPr>
        <w:ind w:left="1637" w:hanging="360"/>
      </w:pPr>
      <w:rPr>
        <w:rFonts w:hint="default"/>
        <w:color w:val="auto"/>
      </w:rPr>
    </w:lvl>
    <w:lvl w:ilvl="1">
      <w:start w:val="1"/>
      <w:numFmt w:val="lowerLetter"/>
      <w:lvlText w:val="%2."/>
      <w:lvlJc w:val="left"/>
      <w:pPr>
        <w:ind w:left="9019" w:hanging="360"/>
      </w:pPr>
      <w:rPr>
        <w:rFonts w:hint="default"/>
      </w:rPr>
    </w:lvl>
    <w:lvl w:ilvl="2">
      <w:start w:val="1"/>
      <w:numFmt w:val="lowerRoman"/>
      <w:lvlText w:val="%3."/>
      <w:lvlJc w:val="right"/>
      <w:pPr>
        <w:ind w:left="9739" w:hanging="360"/>
      </w:pPr>
      <w:rPr>
        <w:rFonts w:hint="default"/>
      </w:rPr>
    </w:lvl>
    <w:lvl w:ilvl="3">
      <w:start w:val="1"/>
      <w:numFmt w:val="decimal"/>
      <w:lvlText w:val="%4."/>
      <w:lvlJc w:val="left"/>
      <w:pPr>
        <w:ind w:left="10459" w:hanging="360"/>
      </w:pPr>
      <w:rPr>
        <w:rFonts w:hint="default"/>
      </w:rPr>
    </w:lvl>
    <w:lvl w:ilvl="4">
      <w:start w:val="1"/>
      <w:numFmt w:val="lowerLetter"/>
      <w:lvlText w:val="%5."/>
      <w:lvlJc w:val="left"/>
      <w:pPr>
        <w:ind w:left="11179" w:hanging="360"/>
      </w:pPr>
      <w:rPr>
        <w:rFonts w:hint="default"/>
      </w:rPr>
    </w:lvl>
    <w:lvl w:ilvl="5">
      <w:start w:val="1"/>
      <w:numFmt w:val="lowerRoman"/>
      <w:lvlText w:val="%6."/>
      <w:lvlJc w:val="right"/>
      <w:pPr>
        <w:ind w:left="11899" w:hanging="360"/>
      </w:pPr>
      <w:rPr>
        <w:rFonts w:hint="default"/>
      </w:rPr>
    </w:lvl>
    <w:lvl w:ilvl="6">
      <w:start w:val="1"/>
      <w:numFmt w:val="decimal"/>
      <w:lvlText w:val="%7."/>
      <w:lvlJc w:val="left"/>
      <w:pPr>
        <w:ind w:left="12619" w:hanging="360"/>
      </w:pPr>
      <w:rPr>
        <w:rFonts w:hint="default"/>
      </w:rPr>
    </w:lvl>
    <w:lvl w:ilvl="7">
      <w:start w:val="1"/>
      <w:numFmt w:val="lowerLetter"/>
      <w:lvlText w:val="%8."/>
      <w:lvlJc w:val="left"/>
      <w:pPr>
        <w:ind w:left="13339" w:hanging="360"/>
      </w:pPr>
      <w:rPr>
        <w:rFonts w:hint="default"/>
      </w:rPr>
    </w:lvl>
    <w:lvl w:ilvl="8">
      <w:start w:val="1"/>
      <w:numFmt w:val="lowerRoman"/>
      <w:lvlText w:val="%9."/>
      <w:lvlJc w:val="right"/>
      <w:pPr>
        <w:ind w:left="14059" w:hanging="360"/>
      </w:pPr>
      <w:rPr>
        <w:rFonts w:hint="default"/>
      </w:r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EE20917"/>
    <w:multiLevelType w:val="multilevel"/>
    <w:tmpl w:val="81EEFAD0"/>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2">
    <w:nsid w:val="6ACB3495"/>
    <w:multiLevelType w:val="multilevel"/>
    <w:tmpl w:val="170452BC"/>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2"/>
  </w:num>
  <w:num w:numId="2">
    <w:abstractNumId w:val="20"/>
  </w:num>
  <w:num w:numId="3">
    <w:abstractNumId w:val="25"/>
  </w:num>
  <w:num w:numId="4">
    <w:abstractNumId w:val="31"/>
  </w:num>
  <w:num w:numId="5">
    <w:abstractNumId w:val="17"/>
  </w:num>
  <w:num w:numId="6">
    <w:abstractNumId w:val="0"/>
  </w:num>
  <w:num w:numId="7">
    <w:abstractNumId w:val="18"/>
  </w:num>
  <w:num w:numId="8">
    <w:abstractNumId w:val="29"/>
  </w:num>
  <w:num w:numId="9">
    <w:abstractNumId w:val="33"/>
  </w:num>
  <w:num w:numId="10">
    <w:abstractNumId w:val="14"/>
  </w:num>
  <w:num w:numId="11">
    <w:abstractNumId w:val="15"/>
  </w:num>
  <w:num w:numId="12">
    <w:abstractNumId w:val="27"/>
  </w:num>
  <w:num w:numId="13">
    <w:abstractNumId w:val="26"/>
  </w:num>
  <w:num w:numId="14">
    <w:abstractNumId w:val="24"/>
  </w:num>
  <w:num w:numId="15">
    <w:abstractNumId w:val="16"/>
  </w:num>
  <w:num w:numId="16">
    <w:abstractNumId w:val="30"/>
  </w:num>
  <w:num w:numId="17">
    <w:abstractNumId w:val="23"/>
  </w:num>
  <w:num w:numId="18">
    <w:abstractNumId w:val="21"/>
  </w:num>
  <w:num w:numId="19">
    <w:abstractNumId w:val="32"/>
  </w:num>
  <w:num w:numId="20">
    <w:abstractNumId w:val="28"/>
  </w:num>
  <w:num w:numId="21">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2289"/>
  </w:hdrShapeDefaults>
  <w:footnotePr>
    <w:pos w:val="beneathText"/>
    <w:footnote w:id="-1"/>
    <w:footnote w:id="0"/>
  </w:footnotePr>
  <w:endnotePr>
    <w:endnote w:id="-1"/>
    <w:endnote w:id="0"/>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4"/>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1EF"/>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46"/>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3"/>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0D"/>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7B2"/>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3767"/>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562"/>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2C2"/>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1EEB"/>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4787"/>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9DE"/>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3D37"/>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15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1BA"/>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C3"/>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6B4"/>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3BC3"/>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4FF1"/>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62C"/>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4E00"/>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365"/>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2FCD"/>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939"/>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42C"/>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5BD"/>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15CD"/>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907"/>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qFormat="1"/>
    <w:lsdException w:name="Body Text 3" w:uiPriority="0" w:qFormat="1"/>
    <w:lsdException w:name="Body Text Indent 2" w:uiPriority="0"/>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q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4A128AFFFFE702C13B5863A2E722DE88DB188EE5ABAE879E0AAC9B71CD65CD8E59EA8DD579700CCE49E377800C42AC7A841667E73B78AE3AXEI" TargetMode="External"/><Relationship Id="rId18" Type="http://schemas.openxmlformats.org/officeDocument/2006/relationships/hyperlink" Target="garantF1://86367.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04937" TargetMode="External"/><Relationship Id="rId7" Type="http://schemas.openxmlformats.org/officeDocument/2006/relationships/endnotes" Target="endnotes.xml"/><Relationship Id="rId12" Type="http://schemas.openxmlformats.org/officeDocument/2006/relationships/hyperlink" Target="consultantplus://offline/ref=294A128AFFFFE702C13B466EB48B7DD68FD54586EDACADD6C755F7C626C46F9AC916B3DD912C7D0FC45CB721DA5B4FAC37XAI" TargetMode="External"/><Relationship Id="rId17" Type="http://schemas.openxmlformats.org/officeDocument/2006/relationships/hyperlink" Target="garantF1://86367.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94A128AFFFFE702C13B5863A2E722DE88DB188EE5ABAE879E0AAC9B71CD65CD8E59EA8DD579700CCE49E377800C42AC7A841667E73B78AE3AXEI" TargetMode="External"/><Relationship Id="rId20" Type="http://schemas.openxmlformats.org/officeDocument/2006/relationships/hyperlink" Target="consultantplus://offline/ref=55E15791746D381C149CF05C7CBD551FCFA4BD3C2A4956CB3DDCC06FEBC7E9F3659D18756BB6486EA31A25A11FCB94F28EB39FAB79p9R9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760FA64571F6F192007584D9FA8B67F7A6368CE543F7FDC8EAD6A53EB53686471915514327C51C30FB6250681CCFD45A74FBD75429DD3ED4B724FEqDD2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6B1ACD4F73F0C958965224060F9F29A015D2545D1E13FF886A2DDC497CCAB8D088F5AEDC5F68F719AC34B4813D28B3306ADC6A98C2900Ei0e5I" TargetMode="External"/><Relationship Id="rId23" Type="http://schemas.openxmlformats.org/officeDocument/2006/relationships/hyperlink" Target="consultantplus://offline/ref=EA7B268C6A7758E8C126286223A2F0B7AC643775FBFC5C33DC2FDA746EMCmBM" TargetMode="External"/><Relationship Id="rId10" Type="http://schemas.openxmlformats.org/officeDocument/2006/relationships/hyperlink" Target="consultantplus://offline/ref=0B96AFA89B43204CB23AE428AEC647C1452F92E9D83147073CF24040B74AC13467B0284891B978B79DA1BBtEnFM" TargetMode="External"/><Relationship Id="rId19" Type="http://schemas.openxmlformats.org/officeDocument/2006/relationships/hyperlink" Target="consultantplus://offline/ref=55E15791746D381C149CF05C7CBD551FCFA4BD3C2A4956CB3DDCC06FEBC7E9F3659D18756BB6486EA31A25A11FCB94F28EB39FAB79p9R9W" TargetMode="External"/><Relationship Id="rId4" Type="http://schemas.openxmlformats.org/officeDocument/2006/relationships/settings" Target="settings.xml"/><Relationship Id="rId9" Type="http://schemas.openxmlformats.org/officeDocument/2006/relationships/hyperlink" Target="consultantplus://offline/ref=4AC1E4020A97423BFCD9A93F0E66C1CCE43588DC88C7143FFE320ADE13W3rAL" TargetMode="External"/><Relationship Id="rId14" Type="http://schemas.openxmlformats.org/officeDocument/2006/relationships/hyperlink" Target="consultantplus://offline/ref=A96B1ACD4F73F0C958965224060F9F29A015D2545D1E13FF886A2DDC497CCAB8D088F5AEDC5F68F71CAC34B4813D28B3306ADC6A98C2900Ei0e5I" TargetMode="External"/><Relationship Id="rId22" Type="http://schemas.openxmlformats.org/officeDocument/2006/relationships/hyperlink" Target="mailto:molpolvald@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108E-E5C9-4A4E-892A-F484189F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99314</Words>
  <Characters>566090</Characters>
  <Application>Microsoft Office Word</Application>
  <DocSecurity>0</DocSecurity>
  <Lines>4717</Lines>
  <Paragraphs>1328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psv</cp:lastModifiedBy>
  <cp:revision>2</cp:revision>
  <cp:lastPrinted>2024-04-05T12:55:00Z</cp:lastPrinted>
  <dcterms:created xsi:type="dcterms:W3CDTF">2024-12-16T06:40:00Z</dcterms:created>
  <dcterms:modified xsi:type="dcterms:W3CDTF">2024-12-16T06:40:00Z</dcterms:modified>
</cp:coreProperties>
</file>