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3C702F" w:rsidP="003D6EA5">
      <w:pPr>
        <w:ind w:right="-44"/>
        <w:jc w:val="center"/>
        <w:rPr>
          <w:rFonts w:ascii="Arial" w:hAnsi="Arial" w:cs="Arial"/>
          <w:sz w:val="11"/>
          <w:szCs w:val="11"/>
        </w:rPr>
      </w:pPr>
      <w:r>
        <w:rPr>
          <w:noProof/>
        </w:rPr>
        <w:drawing>
          <wp:inline distT="0" distB="0" distL="0" distR="0">
            <wp:extent cx="7118350" cy="2038350"/>
            <wp:effectExtent l="0" t="0" r="635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350" cy="2038350"/>
                    </a:xfrm>
                    <a:prstGeom prst="rect">
                      <a:avLst/>
                    </a:prstGeom>
                    <a:noFill/>
                    <a:ln>
                      <a:noFill/>
                    </a:ln>
                  </pic:spPr>
                </pic:pic>
              </a:graphicData>
            </a:graphic>
          </wp:inline>
        </w:drawing>
      </w:r>
    </w:p>
    <w:p w:rsidR="00323F3D" w:rsidRDefault="00323F3D" w:rsidP="00323F3D">
      <w:pPr>
        <w:pStyle w:val="af4"/>
        <w:spacing w:before="0" w:beforeAutospacing="0" w:after="0" w:afterAutospacing="0"/>
        <w:jc w:val="center"/>
        <w:rPr>
          <w:rFonts w:ascii="Arial" w:hAnsi="Arial" w:cs="Arial"/>
          <w:sz w:val="16"/>
          <w:szCs w:val="16"/>
        </w:rPr>
      </w:pPr>
      <w:r>
        <w:rPr>
          <w:rStyle w:val="aff3"/>
          <w:rFonts w:ascii="Arial" w:hAnsi="Arial" w:cs="Arial"/>
          <w:sz w:val="16"/>
          <w:szCs w:val="16"/>
        </w:rPr>
        <w:t>Уважаемые работники социальной сферы!</w:t>
      </w:r>
    </w:p>
    <w:p w:rsidR="00323F3D" w:rsidRDefault="00323F3D" w:rsidP="00323F3D">
      <w:pPr>
        <w:pStyle w:val="af4"/>
        <w:spacing w:before="0" w:beforeAutospacing="0" w:after="0" w:afterAutospacing="0"/>
        <w:jc w:val="center"/>
        <w:rPr>
          <w:rFonts w:ascii="Arial" w:hAnsi="Arial" w:cs="Arial"/>
          <w:b/>
          <w:sz w:val="16"/>
          <w:szCs w:val="16"/>
        </w:rPr>
      </w:pPr>
      <w:r>
        <w:rPr>
          <w:rFonts w:ascii="Arial" w:hAnsi="Arial" w:cs="Arial"/>
          <w:b/>
          <w:sz w:val="16"/>
          <w:szCs w:val="16"/>
        </w:rPr>
        <w:t>Сердечно поздравляю вас с профессиональным праздником!</w:t>
      </w:r>
    </w:p>
    <w:p w:rsidR="00323F3D" w:rsidRDefault="00323F3D" w:rsidP="00323F3D">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Среди нас всегда есть люди, которые нуждаются в особой заботе со стороны общества и государства. Это нелегкое служение совершают соц</w:t>
      </w:r>
      <w:r>
        <w:rPr>
          <w:rFonts w:ascii="Arial" w:hAnsi="Arial" w:cs="Arial"/>
          <w:sz w:val="16"/>
          <w:szCs w:val="16"/>
        </w:rPr>
        <w:t>и</w:t>
      </w:r>
      <w:r>
        <w:rPr>
          <w:rFonts w:ascii="Arial" w:hAnsi="Arial" w:cs="Arial"/>
          <w:sz w:val="16"/>
          <w:szCs w:val="16"/>
        </w:rPr>
        <w:t>альные работники. Духовная сила, отзывчивость и терпение всегда помогали и помогают вам с честью и достоинством исполнять свой профессионал</w:t>
      </w:r>
      <w:r>
        <w:rPr>
          <w:rFonts w:ascii="Arial" w:hAnsi="Arial" w:cs="Arial"/>
          <w:sz w:val="16"/>
          <w:szCs w:val="16"/>
        </w:rPr>
        <w:t>ь</w:t>
      </w:r>
      <w:r>
        <w:rPr>
          <w:rFonts w:ascii="Arial" w:hAnsi="Arial" w:cs="Arial"/>
          <w:sz w:val="16"/>
          <w:szCs w:val="16"/>
        </w:rPr>
        <w:t>ный долг.</w:t>
      </w:r>
    </w:p>
    <w:p w:rsidR="00323F3D" w:rsidRDefault="00323F3D" w:rsidP="00323F3D">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Вы поддерживаете пенсионеров, инвалидов, детей-сирот, многодетные семьи, заботитесь о благополучии и тех, кто работает, и тех, кто в силу возраста или болезни утратил возможность трудиться, создаете условия для развития и воспитания детей в малообеспеченных семьях.</w:t>
      </w:r>
    </w:p>
    <w:p w:rsidR="00323F3D" w:rsidRDefault="00323F3D" w:rsidP="00323F3D">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Глубоко убежден, что  основу любой социальной работы составляют милосердие и любовь. Пусть ваш труд и впредь несет людям радость, сп</w:t>
      </w:r>
      <w:r>
        <w:rPr>
          <w:rFonts w:ascii="Arial" w:hAnsi="Arial" w:cs="Arial"/>
          <w:sz w:val="16"/>
          <w:szCs w:val="16"/>
        </w:rPr>
        <w:t>о</w:t>
      </w:r>
      <w:r>
        <w:rPr>
          <w:rFonts w:ascii="Arial" w:hAnsi="Arial" w:cs="Arial"/>
          <w:sz w:val="16"/>
          <w:szCs w:val="16"/>
        </w:rPr>
        <w:t>койствие и благополучие. Благодарю вас за нелегкую, напряженную работу, за терпение, доброту и оптимизм, который вы вселяете в сердца и души л</w:t>
      </w:r>
      <w:r>
        <w:rPr>
          <w:rFonts w:ascii="Arial" w:hAnsi="Arial" w:cs="Arial"/>
          <w:sz w:val="16"/>
          <w:szCs w:val="16"/>
        </w:rPr>
        <w:t>ю</w:t>
      </w:r>
      <w:r>
        <w:rPr>
          <w:rFonts w:ascii="Arial" w:hAnsi="Arial" w:cs="Arial"/>
          <w:sz w:val="16"/>
          <w:szCs w:val="16"/>
        </w:rPr>
        <w:t>дей.</w:t>
      </w:r>
    </w:p>
    <w:p w:rsidR="00323F3D" w:rsidRDefault="00323F3D" w:rsidP="00323F3D">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Желаю вам доброго здоровья, душевных и телесных сил, успехов в дальнейшем служении во благо ближних.</w:t>
      </w:r>
    </w:p>
    <w:p w:rsidR="00323F3D" w:rsidRDefault="00323F3D" w:rsidP="00323F3D">
      <w:pPr>
        <w:pStyle w:val="af4"/>
        <w:spacing w:before="0" w:beforeAutospacing="0" w:after="0" w:afterAutospacing="0"/>
        <w:rPr>
          <w:rFonts w:ascii="Arial" w:hAnsi="Arial" w:cs="Arial"/>
          <w:b/>
          <w:sz w:val="16"/>
          <w:szCs w:val="16"/>
        </w:rPr>
      </w:pPr>
      <w:r>
        <w:rPr>
          <w:rFonts w:ascii="Arial" w:hAnsi="Arial" w:cs="Arial"/>
          <w:b/>
          <w:sz w:val="16"/>
          <w:szCs w:val="16"/>
        </w:rPr>
        <w:t>Глава муниципального района         Ю.В. Стадэ</w:t>
      </w:r>
    </w:p>
    <w:p w:rsidR="00323F3D" w:rsidRDefault="00323F3D" w:rsidP="00323F3D">
      <w:pPr>
        <w:pStyle w:val="af4"/>
        <w:spacing w:before="0" w:beforeAutospacing="0" w:after="0" w:afterAutospacing="0"/>
        <w:rPr>
          <w:rFonts w:ascii="Arial" w:hAnsi="Arial" w:cs="Arial"/>
          <w:sz w:val="16"/>
          <w:szCs w:val="16"/>
        </w:rPr>
      </w:pPr>
    </w:p>
    <w:p w:rsidR="00323F3D" w:rsidRDefault="00323F3D" w:rsidP="00323F3D">
      <w:pPr>
        <w:jc w:val="center"/>
        <w:rPr>
          <w:rFonts w:ascii="Arial" w:hAnsi="Arial" w:cs="Arial"/>
          <w:b/>
          <w:sz w:val="16"/>
          <w:szCs w:val="16"/>
        </w:rPr>
      </w:pPr>
      <w:r>
        <w:rPr>
          <w:rFonts w:ascii="Arial" w:hAnsi="Arial" w:cs="Arial"/>
          <w:b/>
          <w:sz w:val="16"/>
          <w:szCs w:val="16"/>
        </w:rPr>
        <w:t>Уважаемые жители Валдайского района! </w:t>
      </w:r>
    </w:p>
    <w:p w:rsidR="00323F3D" w:rsidRDefault="00323F3D" w:rsidP="00323F3D">
      <w:pPr>
        <w:jc w:val="center"/>
        <w:rPr>
          <w:rFonts w:ascii="Arial" w:hAnsi="Arial" w:cs="Arial"/>
          <w:b/>
          <w:sz w:val="16"/>
          <w:szCs w:val="16"/>
        </w:rPr>
      </w:pPr>
      <w:r>
        <w:rPr>
          <w:rFonts w:ascii="Arial" w:hAnsi="Arial" w:cs="Arial"/>
          <w:b/>
          <w:sz w:val="16"/>
          <w:szCs w:val="16"/>
        </w:rPr>
        <w:t>Примите самые сердечные поздравления с Днем независимости России! Это один из самых молодых государственных праздников страны.</w:t>
      </w:r>
    </w:p>
    <w:p w:rsidR="00323F3D" w:rsidRDefault="00323F3D" w:rsidP="00323F3D">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Несмотря на это, праздник имеет прочные исторические корни. Они уходят вглубь веков, в течение которых Россия шла к обретению позиций сильного государства. Победы на этом пути давались нелегко нашим предшественникам.</w:t>
      </w:r>
    </w:p>
    <w:p w:rsidR="00323F3D" w:rsidRDefault="00323F3D" w:rsidP="00323F3D">
      <w:pPr>
        <w:jc w:val="both"/>
        <w:rPr>
          <w:rFonts w:ascii="Arial" w:hAnsi="Arial" w:cs="Arial"/>
          <w:sz w:val="16"/>
          <w:szCs w:val="16"/>
        </w:rPr>
      </w:pPr>
      <w:r>
        <w:rPr>
          <w:rFonts w:ascii="Arial" w:hAnsi="Arial" w:cs="Arial"/>
          <w:sz w:val="16"/>
          <w:szCs w:val="16"/>
        </w:rPr>
        <w:t>Независимость России - это результат великого труда и тяжелейших потерь, итог военных подвигов целых поколений. Наши предки не раз заслоняя с</w:t>
      </w:r>
      <w:r>
        <w:rPr>
          <w:rFonts w:ascii="Arial" w:hAnsi="Arial" w:cs="Arial"/>
          <w:sz w:val="16"/>
          <w:szCs w:val="16"/>
        </w:rPr>
        <w:t>о</w:t>
      </w:r>
      <w:r>
        <w:rPr>
          <w:rFonts w:ascii="Arial" w:hAnsi="Arial" w:cs="Arial"/>
          <w:sz w:val="16"/>
          <w:szCs w:val="16"/>
        </w:rPr>
        <w:t>бой спасали Отечество, отстаивали неприкосновенность его границ. Отмечая День России, мы чтим их трудовые и ратные подвиги, патриотизм и муж</w:t>
      </w:r>
      <w:r>
        <w:rPr>
          <w:rFonts w:ascii="Arial" w:hAnsi="Arial" w:cs="Arial"/>
          <w:sz w:val="16"/>
          <w:szCs w:val="16"/>
        </w:rPr>
        <w:t>е</w:t>
      </w:r>
      <w:r>
        <w:rPr>
          <w:rFonts w:ascii="Arial" w:hAnsi="Arial" w:cs="Arial"/>
          <w:sz w:val="16"/>
          <w:szCs w:val="16"/>
        </w:rPr>
        <w:t>ство.</w:t>
      </w:r>
    </w:p>
    <w:p w:rsidR="00323F3D" w:rsidRDefault="00323F3D" w:rsidP="00323F3D">
      <w:pPr>
        <w:ind w:firstLine="708"/>
        <w:jc w:val="both"/>
        <w:rPr>
          <w:rFonts w:ascii="Arial" w:hAnsi="Arial" w:cs="Arial"/>
          <w:sz w:val="16"/>
          <w:szCs w:val="16"/>
        </w:rPr>
      </w:pPr>
      <w:r>
        <w:rPr>
          <w:rFonts w:ascii="Arial" w:hAnsi="Arial" w:cs="Arial"/>
          <w:sz w:val="16"/>
          <w:szCs w:val="16"/>
        </w:rPr>
        <w:t>Только сплоченный народ может сделать страну сильной и комфортной для жизни. Мы помним об этом и делаем все, чтобы упрочить наше единение, укрепить успехи в экономике и социальной жизни.</w:t>
      </w:r>
    </w:p>
    <w:p w:rsidR="00323F3D" w:rsidRDefault="00323F3D" w:rsidP="00323F3D">
      <w:pPr>
        <w:ind w:firstLine="708"/>
        <w:jc w:val="both"/>
        <w:rPr>
          <w:rFonts w:ascii="Arial" w:hAnsi="Arial" w:cs="Arial"/>
          <w:sz w:val="16"/>
          <w:szCs w:val="16"/>
        </w:rPr>
      </w:pPr>
      <w:r>
        <w:rPr>
          <w:rFonts w:ascii="Arial" w:hAnsi="Arial" w:cs="Arial"/>
          <w:sz w:val="16"/>
          <w:szCs w:val="16"/>
        </w:rPr>
        <w:t>Дорогие валдайцы! Желаю каждому из вас мира и согласия, жизнелюбия и уверенности в будущем, крепкого здоровья и успешного свершения славных дел во благо нашего района и России. С праздником! </w:t>
      </w:r>
    </w:p>
    <w:p w:rsidR="00323F3D" w:rsidRDefault="00323F3D" w:rsidP="00323F3D">
      <w:pPr>
        <w:pStyle w:val="af4"/>
        <w:spacing w:before="0" w:beforeAutospacing="0" w:after="0" w:afterAutospacing="0"/>
        <w:rPr>
          <w:rFonts w:ascii="Arial" w:hAnsi="Arial" w:cs="Arial"/>
          <w:b/>
          <w:sz w:val="16"/>
          <w:szCs w:val="16"/>
        </w:rPr>
      </w:pPr>
      <w:r>
        <w:rPr>
          <w:rFonts w:ascii="Arial" w:hAnsi="Arial" w:cs="Arial"/>
          <w:b/>
          <w:sz w:val="16"/>
          <w:szCs w:val="16"/>
        </w:rPr>
        <w:t>Глава муниципального района           Ю.В. Стадэ</w:t>
      </w:r>
    </w:p>
    <w:p w:rsidR="009C3142" w:rsidRDefault="009C3142" w:rsidP="009C3142">
      <w:pPr>
        <w:pStyle w:val="af4"/>
        <w:spacing w:before="0" w:beforeAutospacing="0" w:after="0" w:afterAutospacing="0"/>
        <w:ind w:firstLine="0"/>
        <w:jc w:val="center"/>
        <w:rPr>
          <w:rFonts w:ascii="Arial" w:hAnsi="Arial" w:cs="Arial"/>
          <w:b/>
          <w:sz w:val="16"/>
          <w:szCs w:val="16"/>
        </w:rPr>
      </w:pPr>
      <w:r>
        <w:rPr>
          <w:rFonts w:ascii="Arial" w:hAnsi="Arial" w:cs="Arial"/>
          <w:b/>
          <w:sz w:val="16"/>
          <w:szCs w:val="16"/>
        </w:rPr>
        <w:t>ИНФОРМАЦИОННОЕ СООБЩЕНИЕ</w:t>
      </w:r>
    </w:p>
    <w:p w:rsidR="009C3142" w:rsidRDefault="009C3142" w:rsidP="009C3142">
      <w:pPr>
        <w:jc w:val="center"/>
        <w:rPr>
          <w:rFonts w:ascii="Arial" w:hAnsi="Arial" w:cs="Arial"/>
          <w:b/>
          <w:sz w:val="16"/>
          <w:szCs w:val="16"/>
        </w:rPr>
      </w:pPr>
      <w:r>
        <w:rPr>
          <w:rFonts w:ascii="Arial" w:hAnsi="Arial" w:cs="Arial"/>
          <w:b/>
          <w:sz w:val="16"/>
          <w:szCs w:val="16"/>
        </w:rPr>
        <w:t>Уважаемые жители и гости города!</w:t>
      </w:r>
    </w:p>
    <w:p w:rsidR="009C3142" w:rsidRDefault="009C3142" w:rsidP="009C3142">
      <w:pPr>
        <w:ind w:firstLine="708"/>
        <w:jc w:val="both"/>
        <w:rPr>
          <w:rFonts w:ascii="Arial" w:hAnsi="Arial" w:cs="Arial"/>
          <w:sz w:val="16"/>
          <w:szCs w:val="16"/>
        </w:rPr>
      </w:pPr>
      <w:r>
        <w:rPr>
          <w:rFonts w:ascii="Arial" w:hAnsi="Arial" w:cs="Arial"/>
          <w:sz w:val="16"/>
          <w:szCs w:val="16"/>
        </w:rPr>
        <w:t>В связи с проведением мероприятий, посвященных празднованию  Дня города  18 июня 2016 года,  с 8.30 до 22.00 часов будет ограничено дв</w:t>
      </w:r>
      <w:r>
        <w:rPr>
          <w:rFonts w:ascii="Arial" w:hAnsi="Arial" w:cs="Arial"/>
          <w:sz w:val="16"/>
          <w:szCs w:val="16"/>
        </w:rPr>
        <w:t>и</w:t>
      </w:r>
      <w:r>
        <w:rPr>
          <w:rFonts w:ascii="Arial" w:hAnsi="Arial" w:cs="Arial"/>
          <w:sz w:val="16"/>
          <w:szCs w:val="16"/>
        </w:rPr>
        <w:t>жение автотранспорта по следующим улицам:</w:t>
      </w:r>
    </w:p>
    <w:p w:rsidR="009C3142" w:rsidRDefault="009C3142" w:rsidP="009C3142">
      <w:pPr>
        <w:ind w:firstLine="708"/>
        <w:jc w:val="both"/>
        <w:rPr>
          <w:rFonts w:ascii="Arial" w:hAnsi="Arial" w:cs="Arial"/>
          <w:sz w:val="16"/>
          <w:szCs w:val="16"/>
        </w:rPr>
      </w:pPr>
      <w:r>
        <w:rPr>
          <w:rFonts w:ascii="Arial" w:hAnsi="Arial" w:cs="Arial"/>
          <w:sz w:val="16"/>
          <w:szCs w:val="16"/>
        </w:rPr>
        <w:t>пр. Комсомольский (от д. 1 до ул. Гагарина);</w:t>
      </w:r>
    </w:p>
    <w:p w:rsidR="009C3142" w:rsidRDefault="009C3142" w:rsidP="009C3142">
      <w:pPr>
        <w:ind w:firstLine="708"/>
        <w:jc w:val="both"/>
        <w:rPr>
          <w:rFonts w:ascii="Arial" w:hAnsi="Arial" w:cs="Arial"/>
          <w:sz w:val="16"/>
          <w:szCs w:val="16"/>
        </w:rPr>
      </w:pPr>
      <w:r>
        <w:rPr>
          <w:rFonts w:ascii="Arial" w:hAnsi="Arial" w:cs="Arial"/>
          <w:sz w:val="16"/>
          <w:szCs w:val="16"/>
        </w:rPr>
        <w:t>ул. Гагарина (от пр. Комсомольский до ул. Февральская);</w:t>
      </w:r>
    </w:p>
    <w:p w:rsidR="009C3142" w:rsidRDefault="009C3142" w:rsidP="009C3142">
      <w:pPr>
        <w:ind w:firstLine="708"/>
        <w:jc w:val="both"/>
        <w:rPr>
          <w:rFonts w:ascii="Arial" w:hAnsi="Arial" w:cs="Arial"/>
          <w:sz w:val="16"/>
          <w:szCs w:val="16"/>
        </w:rPr>
      </w:pPr>
      <w:r>
        <w:rPr>
          <w:rFonts w:ascii="Arial" w:hAnsi="Arial" w:cs="Arial"/>
          <w:sz w:val="16"/>
          <w:szCs w:val="16"/>
        </w:rPr>
        <w:t>ул. Гоголя (от ул.Белова до пл. Свободы);</w:t>
      </w:r>
    </w:p>
    <w:p w:rsidR="009C3142" w:rsidRDefault="009C3142" w:rsidP="009C3142">
      <w:pPr>
        <w:ind w:firstLine="708"/>
        <w:jc w:val="both"/>
        <w:rPr>
          <w:rFonts w:ascii="Arial" w:hAnsi="Arial" w:cs="Arial"/>
          <w:sz w:val="16"/>
          <w:szCs w:val="16"/>
        </w:rPr>
      </w:pPr>
      <w:r>
        <w:rPr>
          <w:rFonts w:ascii="Arial" w:hAnsi="Arial" w:cs="Arial"/>
          <w:sz w:val="16"/>
          <w:szCs w:val="16"/>
        </w:rPr>
        <w:t>ул. Февральская (от ул. Гагарина до ул. Луначарского);</w:t>
      </w:r>
    </w:p>
    <w:p w:rsidR="009C3142" w:rsidRDefault="009C3142" w:rsidP="009C3142">
      <w:pPr>
        <w:ind w:firstLine="708"/>
        <w:jc w:val="both"/>
        <w:rPr>
          <w:rFonts w:ascii="Arial" w:hAnsi="Arial" w:cs="Arial"/>
          <w:sz w:val="16"/>
          <w:szCs w:val="16"/>
        </w:rPr>
      </w:pPr>
      <w:r>
        <w:rPr>
          <w:rFonts w:ascii="Arial" w:hAnsi="Arial" w:cs="Arial"/>
          <w:sz w:val="16"/>
          <w:szCs w:val="16"/>
        </w:rPr>
        <w:t>ул. Народная (от пл. Свободы до пр. Комсомольский);</w:t>
      </w:r>
    </w:p>
    <w:p w:rsidR="009C3142" w:rsidRDefault="009C3142" w:rsidP="009C3142">
      <w:pPr>
        <w:ind w:firstLine="708"/>
        <w:jc w:val="both"/>
        <w:rPr>
          <w:rFonts w:ascii="Arial" w:hAnsi="Arial" w:cs="Arial"/>
          <w:sz w:val="16"/>
          <w:szCs w:val="16"/>
        </w:rPr>
      </w:pPr>
      <w:r>
        <w:rPr>
          <w:rFonts w:ascii="Arial" w:hAnsi="Arial" w:cs="Arial"/>
          <w:sz w:val="16"/>
          <w:szCs w:val="16"/>
        </w:rPr>
        <w:t>ул. Октябрьская (от ул. Труда до пл. Свободы);</w:t>
      </w:r>
    </w:p>
    <w:p w:rsidR="009C3142" w:rsidRDefault="009C3142" w:rsidP="009C3142">
      <w:pPr>
        <w:ind w:firstLine="708"/>
        <w:jc w:val="both"/>
        <w:rPr>
          <w:rFonts w:ascii="Arial" w:hAnsi="Arial" w:cs="Arial"/>
          <w:sz w:val="16"/>
          <w:szCs w:val="16"/>
        </w:rPr>
      </w:pPr>
      <w:r>
        <w:rPr>
          <w:rFonts w:ascii="Arial" w:hAnsi="Arial" w:cs="Arial"/>
          <w:sz w:val="16"/>
          <w:szCs w:val="16"/>
        </w:rPr>
        <w:t>ул. Луначарского (от пр. Комсомольский до ул. Февральская);</w:t>
      </w:r>
    </w:p>
    <w:p w:rsidR="009C3142" w:rsidRDefault="009C3142" w:rsidP="009C3142">
      <w:pPr>
        <w:ind w:firstLine="708"/>
        <w:jc w:val="both"/>
        <w:rPr>
          <w:rFonts w:ascii="Arial" w:hAnsi="Arial" w:cs="Arial"/>
          <w:sz w:val="16"/>
          <w:szCs w:val="16"/>
        </w:rPr>
      </w:pPr>
      <w:r>
        <w:rPr>
          <w:rFonts w:ascii="Arial" w:hAnsi="Arial" w:cs="Arial"/>
          <w:sz w:val="16"/>
          <w:szCs w:val="16"/>
        </w:rPr>
        <w:t>пл. Свободы.</w:t>
      </w:r>
    </w:p>
    <w:p w:rsidR="009C3142" w:rsidRDefault="009C3142" w:rsidP="009C3142">
      <w:pPr>
        <w:ind w:firstLine="708"/>
        <w:jc w:val="both"/>
        <w:rPr>
          <w:rFonts w:ascii="Arial" w:hAnsi="Arial" w:cs="Arial"/>
          <w:sz w:val="16"/>
          <w:szCs w:val="16"/>
        </w:rPr>
      </w:pPr>
      <w:r>
        <w:rPr>
          <w:rFonts w:ascii="Arial" w:hAnsi="Arial" w:cs="Arial"/>
          <w:sz w:val="16"/>
          <w:szCs w:val="16"/>
        </w:rPr>
        <w:t xml:space="preserve">Просим заранее выбирать маршруты для передвижения на транспортных средствах. </w:t>
      </w:r>
    </w:p>
    <w:p w:rsidR="009C3142" w:rsidRDefault="009C3142" w:rsidP="009C3142">
      <w:pPr>
        <w:pStyle w:val="af4"/>
        <w:spacing w:before="0" w:beforeAutospacing="0" w:after="0" w:afterAutospacing="0"/>
        <w:ind w:firstLine="0"/>
        <w:rPr>
          <w:rFonts w:ascii="Arial" w:hAnsi="Arial" w:cs="Arial"/>
          <w:b/>
          <w:sz w:val="16"/>
          <w:szCs w:val="16"/>
        </w:rPr>
      </w:pPr>
      <w:r>
        <w:rPr>
          <w:rFonts w:ascii="Arial" w:hAnsi="Arial" w:cs="Arial"/>
          <w:b/>
          <w:sz w:val="16"/>
          <w:szCs w:val="16"/>
        </w:rPr>
        <w:t>Администрация Валдайского муниципального района</w:t>
      </w:r>
    </w:p>
    <w:p w:rsidR="00F148B9" w:rsidRDefault="00F148B9" w:rsidP="00F148B9">
      <w:pPr>
        <w:ind w:firstLine="708"/>
        <w:jc w:val="center"/>
        <w:rPr>
          <w:rFonts w:ascii="Arial" w:hAnsi="Arial" w:cs="Arial"/>
          <w:b/>
          <w:sz w:val="16"/>
          <w:szCs w:val="16"/>
        </w:rPr>
      </w:pPr>
      <w:r>
        <w:rPr>
          <w:rFonts w:ascii="Arial" w:hAnsi="Arial" w:cs="Arial"/>
          <w:b/>
          <w:bCs/>
          <w:sz w:val="16"/>
          <w:szCs w:val="16"/>
        </w:rPr>
        <w:t>ИНФОРМАЦИОННОЕ СООБЩЕНИЕ</w:t>
      </w:r>
    </w:p>
    <w:p w:rsidR="00F148B9" w:rsidRPr="00F148B9" w:rsidRDefault="00F148B9" w:rsidP="00F148B9">
      <w:pPr>
        <w:pStyle w:val="3"/>
        <w:jc w:val="both"/>
        <w:rPr>
          <w:rFonts w:ascii="Arial" w:hAnsi="Arial" w:cs="Arial"/>
          <w:b w:val="0"/>
          <w:sz w:val="16"/>
          <w:szCs w:val="16"/>
        </w:rPr>
      </w:pPr>
      <w:r>
        <w:rPr>
          <w:rFonts w:ascii="Arial" w:hAnsi="Arial" w:cs="Arial"/>
          <w:sz w:val="16"/>
          <w:szCs w:val="16"/>
        </w:rPr>
        <w:t xml:space="preserve"> </w:t>
      </w:r>
      <w:r>
        <w:rPr>
          <w:rFonts w:ascii="Arial" w:hAnsi="Arial" w:cs="Arial"/>
          <w:sz w:val="16"/>
          <w:szCs w:val="16"/>
        </w:rPr>
        <w:tab/>
      </w:r>
      <w:r w:rsidRPr="00F148B9">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08.06.2016 № 925 «О проведении аукциона на право заключения договоров аренды земельных участков, с годовым размером арендной платы за земельные участки», пр</w:t>
      </w:r>
      <w:r w:rsidRPr="00F148B9">
        <w:rPr>
          <w:rFonts w:ascii="Arial" w:hAnsi="Arial" w:cs="Arial"/>
          <w:b w:val="0"/>
          <w:sz w:val="16"/>
          <w:szCs w:val="16"/>
        </w:rPr>
        <w:t>о</w:t>
      </w:r>
      <w:r w:rsidRPr="00F148B9">
        <w:rPr>
          <w:rFonts w:ascii="Arial" w:hAnsi="Arial" w:cs="Arial"/>
          <w:b w:val="0"/>
          <w:sz w:val="16"/>
          <w:szCs w:val="16"/>
        </w:rPr>
        <w:t>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F148B9" w:rsidRDefault="00F148B9" w:rsidP="00F148B9">
      <w:pPr>
        <w:ind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F148B9" w:rsidRDefault="00F148B9" w:rsidP="00F148B9">
      <w:pPr>
        <w:jc w:val="both"/>
        <w:rPr>
          <w:rFonts w:ascii="Arial" w:hAnsi="Arial" w:cs="Arial"/>
          <w:color w:val="000000"/>
          <w:sz w:val="16"/>
          <w:szCs w:val="16"/>
        </w:rPr>
      </w:pPr>
      <w:r>
        <w:rPr>
          <w:rFonts w:ascii="Arial" w:hAnsi="Arial" w:cs="Arial"/>
          <w:sz w:val="16"/>
          <w:szCs w:val="16"/>
        </w:rPr>
        <w:t>лот № 1: кадастровый номер 53:03:0103007:2272, площадью 1247 кв.м, расположенный по адресу: Новгородская область, Валдайский район, Валдайское городское поселение, г.Валдай, пр.Васильева. Разрешенное использование – для строительства и эксплуатации здания магазина. Ограничение прав на земельный участок, предусмотренные статьями 56, 56.1 Земельного кодекса РФ. Отнесен к зонам с особыми условиями использования территорий – охранным зонам газораспределительных сетей (категория опасных производственных объектов). Режим использования установлен статьями 3; 14-16 Правил охраны газораспределительных сетей, утвержденных Постановлением №878 от 20.11.2000 г. «Об утверждении правил охраны газораспредел</w:t>
      </w:r>
      <w:r>
        <w:rPr>
          <w:rFonts w:ascii="Arial" w:hAnsi="Arial" w:cs="Arial"/>
          <w:sz w:val="16"/>
          <w:szCs w:val="16"/>
        </w:rPr>
        <w:t>и</w:t>
      </w:r>
      <w:r>
        <w:rPr>
          <w:rFonts w:ascii="Arial" w:hAnsi="Arial" w:cs="Arial"/>
          <w:sz w:val="16"/>
          <w:szCs w:val="16"/>
        </w:rPr>
        <w:t>тельных сетей». 53.03.2.56. Письмо ФГУП «Ростехинвентаризация-Федеральное БТИ» Новгородский филиал, Валдайское отделение от 14.08.2014 №246. Начальная цена продажи годовой арендной платы за земельный участок в год 108489</w:t>
      </w:r>
      <w:r>
        <w:rPr>
          <w:rFonts w:ascii="Arial" w:hAnsi="Arial" w:cs="Arial"/>
          <w:color w:val="000000"/>
          <w:sz w:val="16"/>
          <w:szCs w:val="16"/>
        </w:rPr>
        <w:t xml:space="preserve"> (Сто восемь тысяч четыреста восемьдесят девять) рублей;</w:t>
      </w:r>
    </w:p>
    <w:p w:rsidR="00F148B9" w:rsidRDefault="00F148B9" w:rsidP="00F148B9">
      <w:pPr>
        <w:jc w:val="both"/>
        <w:rPr>
          <w:rFonts w:ascii="Arial" w:hAnsi="Arial" w:cs="Arial"/>
          <w:color w:val="000000"/>
          <w:sz w:val="16"/>
          <w:szCs w:val="16"/>
        </w:rPr>
      </w:pPr>
      <w:r>
        <w:rPr>
          <w:rFonts w:ascii="Arial" w:hAnsi="Arial" w:cs="Arial"/>
          <w:sz w:val="16"/>
          <w:szCs w:val="16"/>
        </w:rPr>
        <w:t xml:space="preserve">лот № 2: кадастровый номер 53:03:0102031:290, площадью 160 кв.м, расположенный по адресу: Новгородская область, Валдайский район, Валдайское городское поселение, г.Валдай, ул.Белова. Разрешенное использование – для строительства и эксплуатации здания магазина. Начальная цена продажи годовой арендной платы за земельный участок в год </w:t>
      </w:r>
      <w:r>
        <w:rPr>
          <w:rFonts w:ascii="Arial" w:hAnsi="Arial" w:cs="Arial"/>
          <w:color w:val="000000"/>
          <w:sz w:val="16"/>
          <w:szCs w:val="16"/>
        </w:rPr>
        <w:t>20320 (Двадцать тысяч триста двадцать) рублей.</w:t>
      </w:r>
    </w:p>
    <w:p w:rsidR="00F148B9" w:rsidRDefault="00F148B9" w:rsidP="00F148B9">
      <w:pPr>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 2 заключаются на срок - 10 лет.</w:t>
      </w:r>
    </w:p>
    <w:p w:rsidR="00F148B9" w:rsidRDefault="00F148B9" w:rsidP="00F148B9">
      <w:pPr>
        <w:ind w:firstLine="708"/>
        <w:jc w:val="both"/>
        <w:rPr>
          <w:rFonts w:ascii="Arial" w:hAnsi="Arial" w:cs="Arial"/>
          <w:sz w:val="16"/>
          <w:szCs w:val="16"/>
        </w:rPr>
      </w:pPr>
      <w:r>
        <w:rPr>
          <w:rFonts w:ascii="Arial" w:hAnsi="Arial" w:cs="Arial"/>
          <w:sz w:val="16"/>
          <w:szCs w:val="16"/>
        </w:rPr>
        <w:t>Технические условия к лотам №№ 1, 2: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 № 861, победителю аукционов для получения технических условий необходимо пройти процедуру присоединения путем подачи заявки установленной формы. Стоимость технологического присоединения будет определена договором по тарифам, утвержденным постано</w:t>
      </w:r>
      <w:r>
        <w:rPr>
          <w:rFonts w:ascii="Arial" w:hAnsi="Arial" w:cs="Arial"/>
          <w:sz w:val="16"/>
          <w:szCs w:val="16"/>
        </w:rPr>
        <w:t>в</w:t>
      </w:r>
      <w:r>
        <w:rPr>
          <w:rFonts w:ascii="Arial" w:hAnsi="Arial" w:cs="Arial"/>
          <w:sz w:val="16"/>
          <w:szCs w:val="16"/>
        </w:rPr>
        <w:t>лением комитета по ценовой и тарифной политике Новгородской области № 57 от 25.12.2015.</w:t>
      </w:r>
    </w:p>
    <w:p w:rsidR="00F148B9" w:rsidRDefault="00F148B9" w:rsidP="00F148B9">
      <w:pPr>
        <w:ind w:firstLine="708"/>
        <w:jc w:val="both"/>
        <w:rPr>
          <w:rFonts w:ascii="Arial" w:hAnsi="Arial" w:cs="Arial"/>
          <w:sz w:val="16"/>
          <w:szCs w:val="16"/>
        </w:rPr>
      </w:pPr>
      <w:r>
        <w:rPr>
          <w:rFonts w:ascii="Arial" w:hAnsi="Arial" w:cs="Arial"/>
          <w:sz w:val="16"/>
          <w:szCs w:val="16"/>
        </w:rPr>
        <w:t>Подключение к инженерным сетям теплоснабжения невозможно, в связи с отсутствием дополнительных мощностей источника теплоснабжения.</w:t>
      </w:r>
    </w:p>
    <w:p w:rsidR="00F148B9" w:rsidRDefault="00F148B9" w:rsidP="00F148B9">
      <w:pPr>
        <w:ind w:firstLine="708"/>
        <w:jc w:val="both"/>
        <w:rPr>
          <w:rFonts w:ascii="Arial" w:hAnsi="Arial" w:cs="Arial"/>
          <w:sz w:val="16"/>
          <w:szCs w:val="16"/>
        </w:rPr>
      </w:pPr>
      <w:r>
        <w:rPr>
          <w:rFonts w:ascii="Arial" w:hAnsi="Arial" w:cs="Arial"/>
          <w:sz w:val="16"/>
          <w:szCs w:val="16"/>
        </w:rPr>
        <w:t>К лоту № 1 возможно подключение к инженерным сетям водоснабжения и водоотведения.</w:t>
      </w:r>
    </w:p>
    <w:p w:rsidR="00F148B9" w:rsidRDefault="00F148B9" w:rsidP="00F148B9">
      <w:pPr>
        <w:ind w:firstLine="708"/>
        <w:jc w:val="both"/>
        <w:rPr>
          <w:rFonts w:ascii="Arial" w:hAnsi="Arial" w:cs="Arial"/>
          <w:sz w:val="16"/>
          <w:szCs w:val="16"/>
        </w:rPr>
      </w:pPr>
      <w:r>
        <w:rPr>
          <w:rFonts w:ascii="Arial" w:hAnsi="Arial" w:cs="Arial"/>
          <w:sz w:val="16"/>
          <w:szCs w:val="16"/>
        </w:rPr>
        <w:t>К лоту № 2 подключение к инженерным сетям водоснабжения и водоотведения возможно при соблюдении условий.</w:t>
      </w:r>
    </w:p>
    <w:p w:rsidR="00F148B9" w:rsidRDefault="00F148B9" w:rsidP="00F148B9">
      <w:pPr>
        <w:ind w:firstLine="708"/>
        <w:jc w:val="both"/>
        <w:rPr>
          <w:rFonts w:ascii="Arial" w:hAnsi="Arial" w:cs="Arial"/>
          <w:sz w:val="16"/>
          <w:szCs w:val="16"/>
        </w:rPr>
      </w:pPr>
      <w:r>
        <w:rPr>
          <w:rFonts w:ascii="Arial" w:hAnsi="Arial" w:cs="Arial"/>
          <w:sz w:val="16"/>
          <w:szCs w:val="16"/>
        </w:rPr>
        <w:t>При строительстве объекта на земельном участке по лоту № 2 необходимо согласование строительных работ с ООО «ТК Новгородская» и МУП «Валдайкоммунсервис» с целью соблюдения охранных зон сетей теплоснабжения и охранной зоны напорного коллектора.</w:t>
      </w:r>
    </w:p>
    <w:p w:rsidR="00F148B9" w:rsidRDefault="00F148B9" w:rsidP="00F148B9">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F148B9" w:rsidRDefault="00F148B9" w:rsidP="00F148B9">
      <w:pPr>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г.Валдай, Комсомольский пр., д.19/21.</w:t>
      </w:r>
    </w:p>
    <w:p w:rsidR="00F148B9" w:rsidRDefault="00F148B9" w:rsidP="00F148B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г.Валдай, Комсомольский пр., д.19/21, кабинет № 311.</w:t>
      </w:r>
    </w:p>
    <w:p w:rsidR="00F148B9" w:rsidRDefault="00F148B9" w:rsidP="00F148B9">
      <w:pPr>
        <w:jc w:val="both"/>
        <w:rPr>
          <w:rFonts w:ascii="Arial" w:hAnsi="Arial" w:cs="Arial"/>
          <w:b/>
          <w:sz w:val="16"/>
          <w:szCs w:val="16"/>
        </w:rPr>
      </w:pPr>
      <w:r>
        <w:rPr>
          <w:rFonts w:ascii="Arial" w:hAnsi="Arial" w:cs="Arial"/>
          <w:sz w:val="16"/>
          <w:szCs w:val="16"/>
        </w:rPr>
        <w:lastRenderedPageBreak/>
        <w:t xml:space="preserve">     </w:t>
      </w:r>
      <w:r>
        <w:rPr>
          <w:rFonts w:ascii="Arial" w:hAnsi="Arial" w:cs="Arial"/>
          <w:sz w:val="16"/>
          <w:szCs w:val="16"/>
        </w:rPr>
        <w:tab/>
      </w:r>
      <w:r>
        <w:rPr>
          <w:rFonts w:ascii="Arial" w:hAnsi="Arial" w:cs="Arial"/>
          <w:b/>
          <w:sz w:val="16"/>
          <w:szCs w:val="16"/>
        </w:rPr>
        <w:t>Дата и время проведения аукционов: 11 июля 2016 года начало в 10 часов 00 минут.</w:t>
      </w:r>
    </w:p>
    <w:p w:rsidR="00F148B9" w:rsidRDefault="00F148B9" w:rsidP="00F148B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F148B9" w:rsidRDefault="00F148B9" w:rsidP="00F148B9">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w:t>
      </w:r>
      <w:r>
        <w:rPr>
          <w:rFonts w:ascii="Arial" w:hAnsi="Arial" w:cs="Arial"/>
          <w:sz w:val="16"/>
          <w:szCs w:val="16"/>
        </w:rPr>
        <w:t>н</w:t>
      </w:r>
      <w:r>
        <w:rPr>
          <w:rFonts w:ascii="Arial" w:hAnsi="Arial" w:cs="Arial"/>
          <w:sz w:val="16"/>
          <w:szCs w:val="16"/>
        </w:rPr>
        <w:t>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 xml:space="preserve">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F148B9" w:rsidRDefault="00F148B9" w:rsidP="00F148B9">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24 июня</w:t>
      </w:r>
      <w:r>
        <w:rPr>
          <w:rFonts w:ascii="Arial" w:hAnsi="Arial" w:cs="Arial"/>
          <w:sz w:val="16"/>
          <w:szCs w:val="16"/>
        </w:rPr>
        <w:t xml:space="preserve">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начало осмотра с 11 часов 00 минут.</w:t>
      </w:r>
    </w:p>
    <w:p w:rsidR="00F148B9" w:rsidRDefault="00F148B9" w:rsidP="00F148B9">
      <w:pPr>
        <w:ind w:firstLine="708"/>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г.Валдай, пр.Комсомольский, д.19/21, каб.№409 в назначенное время указанной даты осмотра земельных участков.</w:t>
      </w:r>
    </w:p>
    <w:p w:rsidR="00F148B9" w:rsidRDefault="00F148B9" w:rsidP="00F148B9">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F148B9" w:rsidRDefault="00F148B9" w:rsidP="00F148B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F148B9" w:rsidRDefault="00F148B9" w:rsidP="00F148B9">
      <w:pPr>
        <w:pStyle w:val="a8"/>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проведении аукциона форме с указанием банковских реквизитов счета для во</w:t>
      </w:r>
      <w:r>
        <w:rPr>
          <w:rFonts w:ascii="Arial" w:hAnsi="Arial" w:cs="Arial"/>
          <w:sz w:val="16"/>
          <w:szCs w:val="16"/>
        </w:rPr>
        <w:t>з</w:t>
      </w:r>
      <w:r>
        <w:rPr>
          <w:rFonts w:ascii="Arial" w:hAnsi="Arial" w:cs="Arial"/>
          <w:sz w:val="16"/>
          <w:szCs w:val="16"/>
        </w:rPr>
        <w:t>врата задатка;</w:t>
      </w:r>
    </w:p>
    <w:p w:rsidR="00F148B9" w:rsidRDefault="00F148B9" w:rsidP="00F148B9">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F148B9" w:rsidRDefault="00F148B9" w:rsidP="00F148B9">
      <w:pPr>
        <w:pStyle w:val="a8"/>
        <w:ind w:firstLine="708"/>
        <w:rPr>
          <w:rFonts w:ascii="Arial" w:hAnsi="Arial" w:cs="Arial"/>
          <w:sz w:val="16"/>
          <w:szCs w:val="16"/>
        </w:rPr>
      </w:pPr>
      <w:r>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w:t>
      </w:r>
      <w:r>
        <w:rPr>
          <w:rFonts w:ascii="Arial" w:hAnsi="Arial" w:cs="Arial"/>
          <w:sz w:val="16"/>
          <w:szCs w:val="16"/>
        </w:rPr>
        <w:t>а</w:t>
      </w:r>
      <w:r>
        <w:rPr>
          <w:rFonts w:ascii="Arial" w:hAnsi="Arial" w:cs="Arial"/>
          <w:sz w:val="16"/>
          <w:szCs w:val="16"/>
        </w:rPr>
        <w:t>конодательством иностранного государства в случае, если заявителем является иностранное юридическое лицо;</w:t>
      </w:r>
    </w:p>
    <w:p w:rsidR="00F148B9" w:rsidRDefault="00F148B9" w:rsidP="00F148B9">
      <w:pPr>
        <w:pStyle w:val="a8"/>
        <w:ind w:firstLine="708"/>
        <w:rPr>
          <w:rFonts w:ascii="Arial" w:hAnsi="Arial" w:cs="Arial"/>
          <w:sz w:val="16"/>
          <w:szCs w:val="16"/>
        </w:rPr>
      </w:pPr>
      <w:r>
        <w:rPr>
          <w:rFonts w:ascii="Arial" w:hAnsi="Arial" w:cs="Arial"/>
          <w:sz w:val="16"/>
          <w:szCs w:val="16"/>
        </w:rPr>
        <w:t>документ, подтверждающий внесение задатка.</w:t>
      </w:r>
    </w:p>
    <w:p w:rsidR="00F148B9" w:rsidRDefault="00F148B9" w:rsidP="00F148B9">
      <w:pPr>
        <w:pStyle w:val="a8"/>
        <w:ind w:firstLine="708"/>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F148B9" w:rsidRDefault="00F148B9" w:rsidP="00F148B9">
      <w:pPr>
        <w:pStyle w:val="a8"/>
        <w:ind w:firstLine="708"/>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F148B9" w:rsidRDefault="00F148B9" w:rsidP="00F148B9">
      <w:pPr>
        <w:pStyle w:val="a8"/>
        <w:ind w:firstLine="708"/>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F148B9" w:rsidRDefault="00F148B9" w:rsidP="00F148B9">
      <w:pPr>
        <w:pStyle w:val="a8"/>
        <w:ind w:firstLine="708"/>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rFonts w:ascii="Arial" w:hAnsi="Arial" w:cs="Arial"/>
          <w:sz w:val="16"/>
          <w:szCs w:val="16"/>
        </w:rPr>
        <w:t>а</w:t>
      </w:r>
      <w:r>
        <w:rPr>
          <w:rFonts w:ascii="Arial" w:hAnsi="Arial" w:cs="Arial"/>
          <w:sz w:val="16"/>
          <w:szCs w:val="16"/>
        </w:rPr>
        <w:t>ток возвращается в порядке, установленном для участников аукциона.</w:t>
      </w:r>
    </w:p>
    <w:p w:rsidR="00F148B9" w:rsidRDefault="00F148B9" w:rsidP="00F148B9">
      <w:pPr>
        <w:pStyle w:val="a8"/>
        <w:ind w:firstLine="708"/>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г.Валдай, Комс</w:t>
      </w:r>
      <w:r>
        <w:rPr>
          <w:rFonts w:ascii="Arial" w:hAnsi="Arial" w:cs="Arial"/>
          <w:sz w:val="16"/>
          <w:szCs w:val="16"/>
        </w:rPr>
        <w:t>о</w:t>
      </w:r>
      <w:r>
        <w:rPr>
          <w:rFonts w:ascii="Arial" w:hAnsi="Arial" w:cs="Arial"/>
          <w:sz w:val="16"/>
          <w:szCs w:val="16"/>
        </w:rPr>
        <w:t>мольский пр., д.19/21, каб. 409, после опубликования объявления в газете</w:t>
      </w:r>
      <w:r>
        <w:rPr>
          <w:rFonts w:ascii="Arial" w:hAnsi="Arial" w:cs="Arial"/>
          <w:b/>
          <w:sz w:val="16"/>
          <w:szCs w:val="16"/>
        </w:rPr>
        <w:t xml:space="preserve"> с 10 июня 2016</w:t>
      </w:r>
      <w:r>
        <w:rPr>
          <w:rFonts w:ascii="Arial" w:hAnsi="Arial" w:cs="Arial"/>
          <w:sz w:val="16"/>
          <w:szCs w:val="16"/>
        </w:rPr>
        <w:t xml:space="preserve"> </w:t>
      </w:r>
      <w:r>
        <w:rPr>
          <w:rFonts w:ascii="Arial" w:hAnsi="Arial" w:cs="Arial"/>
          <w:b/>
          <w:sz w:val="16"/>
          <w:szCs w:val="16"/>
        </w:rPr>
        <w:t>по 07 июля 2016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p>
    <w:p w:rsidR="00F148B9" w:rsidRDefault="00F148B9" w:rsidP="00F148B9">
      <w:pPr>
        <w:pStyle w:val="a8"/>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Pr>
          <w:rFonts w:ascii="Arial" w:hAnsi="Arial" w:cs="Arial"/>
          <w:sz w:val="16"/>
          <w:szCs w:val="16"/>
        </w:rPr>
        <w:t>ь</w:t>
      </w:r>
      <w:r>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Pr>
          <w:rFonts w:ascii="Arial" w:hAnsi="Arial" w:cs="Arial"/>
          <w:sz w:val="16"/>
          <w:szCs w:val="16"/>
        </w:rPr>
        <w:t>у</w:t>
      </w:r>
      <w:r>
        <w:rPr>
          <w:rFonts w:ascii="Arial" w:hAnsi="Arial" w:cs="Arial"/>
          <w:sz w:val="16"/>
          <w:szCs w:val="16"/>
        </w:rPr>
        <w:t>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г.Великий Новгород, БИК 044959001, код бюджетной кла</w:t>
      </w:r>
      <w:r>
        <w:rPr>
          <w:rFonts w:ascii="Arial" w:hAnsi="Arial" w:cs="Arial"/>
          <w:sz w:val="16"/>
          <w:szCs w:val="16"/>
        </w:rPr>
        <w:t>с</w:t>
      </w:r>
      <w:r>
        <w:rPr>
          <w:rFonts w:ascii="Arial" w:hAnsi="Arial" w:cs="Arial"/>
          <w:sz w:val="16"/>
          <w:szCs w:val="16"/>
        </w:rPr>
        <w:t xml:space="preserve">сификации </w:t>
      </w:r>
      <w:r>
        <w:rPr>
          <w:rFonts w:ascii="Arial" w:hAnsi="Arial" w:cs="Arial"/>
          <w:b/>
          <w:sz w:val="16"/>
          <w:szCs w:val="16"/>
        </w:rPr>
        <w:t>900 111 050 131 30000 120, ОКТМО Валдайского городского поселения - 49608101.</w:t>
      </w:r>
    </w:p>
    <w:p w:rsidR="00F148B9" w:rsidRDefault="00F148B9" w:rsidP="00F148B9">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Pr>
          <w:rFonts w:ascii="Arial" w:hAnsi="Arial" w:cs="Arial"/>
          <w:sz w:val="16"/>
          <w:szCs w:val="16"/>
        </w:rPr>
        <w:t>т</w:t>
      </w:r>
      <w:r>
        <w:rPr>
          <w:rFonts w:ascii="Arial" w:hAnsi="Arial" w:cs="Arial"/>
          <w:sz w:val="16"/>
          <w:szCs w:val="16"/>
        </w:rPr>
        <w:t xml:space="preserve">ся на официальном сайте в течение одного дня (8 июля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F148B9" w:rsidRDefault="00F148B9" w:rsidP="00F148B9">
      <w:pPr>
        <w:pStyle w:val="a8"/>
        <w:ind w:firstLine="708"/>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F148B9" w:rsidRDefault="00F148B9" w:rsidP="00F148B9">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F148B9" w:rsidRDefault="00F148B9" w:rsidP="00F148B9">
      <w:pPr>
        <w:pStyle w:val="a8"/>
        <w:ind w:firstLine="708"/>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148B9" w:rsidRDefault="00F148B9" w:rsidP="00F148B9">
      <w:pPr>
        <w:pStyle w:val="a8"/>
        <w:ind w:firstLine="708"/>
        <w:rPr>
          <w:rFonts w:ascii="Arial" w:hAnsi="Arial" w:cs="Arial"/>
          <w:sz w:val="16"/>
          <w:szCs w:val="16"/>
        </w:rPr>
      </w:pPr>
      <w:r>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w:t>
      </w:r>
      <w:r>
        <w:rPr>
          <w:rFonts w:ascii="Arial" w:hAnsi="Arial" w:cs="Arial"/>
          <w:sz w:val="16"/>
          <w:szCs w:val="16"/>
        </w:rPr>
        <w:t>а</w:t>
      </w:r>
      <w:r>
        <w:rPr>
          <w:rFonts w:ascii="Arial" w:hAnsi="Arial" w:cs="Arial"/>
          <w:sz w:val="16"/>
          <w:szCs w:val="16"/>
        </w:rPr>
        <w:t>явителей или о допуске к участию в аукционе и признании участником аукциона только одного заявителя, аукцион признается несостоявшимся.</w:t>
      </w:r>
    </w:p>
    <w:p w:rsidR="00F148B9" w:rsidRDefault="00F148B9" w:rsidP="00F148B9">
      <w:pPr>
        <w:pStyle w:val="a8"/>
        <w:ind w:firstLine="708"/>
        <w:rPr>
          <w:rFonts w:ascii="Arial" w:hAnsi="Arial" w:cs="Arial"/>
          <w:sz w:val="16"/>
          <w:szCs w:val="16"/>
        </w:rPr>
      </w:pPr>
      <w:r>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sz w:val="16"/>
          <w:szCs w:val="16"/>
        </w:rPr>
        <w:t>е</w:t>
      </w:r>
      <w:r>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F148B9" w:rsidRDefault="00F148B9" w:rsidP="00F148B9">
      <w:pPr>
        <w:pStyle w:val="a8"/>
        <w:ind w:firstLine="708"/>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F148B9" w:rsidRDefault="00F148B9" w:rsidP="00F148B9">
      <w:pPr>
        <w:pStyle w:val="a8"/>
        <w:ind w:firstLine="708"/>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Pr>
          <w:rFonts w:ascii="Arial" w:hAnsi="Arial" w:cs="Arial"/>
          <w:sz w:val="16"/>
          <w:szCs w:val="16"/>
        </w:rPr>
        <w:t>р</w:t>
      </w:r>
      <w:r>
        <w:rPr>
          <w:rFonts w:ascii="Arial" w:hAnsi="Arial" w:cs="Arial"/>
          <w:sz w:val="16"/>
          <w:szCs w:val="16"/>
        </w:rPr>
        <w:t>ганизатора аукциона.</w:t>
      </w:r>
    </w:p>
    <w:p w:rsidR="00F148B9" w:rsidRDefault="00F148B9" w:rsidP="00F148B9">
      <w:pPr>
        <w:pStyle w:val="a8"/>
        <w:ind w:firstLine="708"/>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F148B9" w:rsidRDefault="00F148B9" w:rsidP="00F148B9">
      <w:pPr>
        <w:pStyle w:val="a8"/>
        <w:ind w:firstLine="708"/>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sz w:val="16"/>
          <w:szCs w:val="16"/>
        </w:rPr>
        <w:t>т</w:t>
      </w:r>
      <w:r>
        <w:rPr>
          <w:rFonts w:ascii="Arial" w:hAnsi="Arial" w:cs="Arial"/>
          <w:sz w:val="16"/>
          <w:szCs w:val="16"/>
        </w:rPr>
        <w:t>вующим в аукционе, но не победившим в нем.</w:t>
      </w:r>
    </w:p>
    <w:p w:rsidR="00F148B9" w:rsidRDefault="00F148B9" w:rsidP="00F148B9">
      <w:pPr>
        <w:pStyle w:val="a8"/>
        <w:ind w:firstLine="708"/>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F148B9" w:rsidRDefault="00F148B9" w:rsidP="00F148B9">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аукциона по адресу: Новгородская область, г.Валдай, пр.Комсомольский, д.19/21 </w:t>
      </w:r>
      <w:r>
        <w:rPr>
          <w:rFonts w:ascii="Arial" w:hAnsi="Arial" w:cs="Arial"/>
          <w:color w:val="000000"/>
          <w:sz w:val="16"/>
          <w:szCs w:val="16"/>
        </w:rPr>
        <w:t>в  к</w:t>
      </w:r>
      <w:r>
        <w:rPr>
          <w:rFonts w:ascii="Arial" w:hAnsi="Arial" w:cs="Arial"/>
          <w:color w:val="000000"/>
          <w:sz w:val="16"/>
          <w:szCs w:val="16"/>
        </w:rPr>
        <w:t>а</w:t>
      </w:r>
      <w:r>
        <w:rPr>
          <w:rFonts w:ascii="Arial" w:hAnsi="Arial" w:cs="Arial"/>
          <w:color w:val="000000"/>
          <w:sz w:val="16"/>
          <w:szCs w:val="16"/>
        </w:rPr>
        <w:t xml:space="preserve">бинете 311, </w:t>
      </w:r>
      <w:r>
        <w:rPr>
          <w:rFonts w:ascii="Arial" w:hAnsi="Arial" w:cs="Arial"/>
          <w:sz w:val="16"/>
          <w:szCs w:val="16"/>
        </w:rPr>
        <w:t xml:space="preserve">по окончании проведения аукциона 11 июля 2016 года. </w:t>
      </w:r>
    </w:p>
    <w:p w:rsidR="00F148B9" w:rsidRDefault="00F148B9" w:rsidP="00F148B9">
      <w:pPr>
        <w:pStyle w:val="a8"/>
        <w:ind w:firstLine="708"/>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F148B9" w:rsidRDefault="00F148B9" w:rsidP="00F148B9">
      <w:pPr>
        <w:pStyle w:val="a8"/>
        <w:ind w:firstLine="708"/>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F148B9" w:rsidRDefault="00F148B9" w:rsidP="00F148B9">
      <w:pPr>
        <w:pStyle w:val="a8"/>
        <w:ind w:firstLine="708"/>
        <w:rPr>
          <w:rFonts w:ascii="Arial" w:hAnsi="Arial" w:cs="Arial"/>
          <w:sz w:val="16"/>
          <w:szCs w:val="16"/>
        </w:rPr>
      </w:pPr>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w:t>
      </w:r>
      <w:r>
        <w:rPr>
          <w:rFonts w:ascii="Arial" w:hAnsi="Arial" w:cs="Arial"/>
          <w:sz w:val="16"/>
          <w:szCs w:val="16"/>
        </w:rPr>
        <w:t>о</w:t>
      </w:r>
      <w:r>
        <w:rPr>
          <w:rFonts w:ascii="Arial" w:hAnsi="Arial" w:cs="Arial"/>
          <w:sz w:val="16"/>
          <w:szCs w:val="16"/>
        </w:rPr>
        <w:t>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F148B9" w:rsidRDefault="00F148B9" w:rsidP="00F148B9">
      <w:pPr>
        <w:pStyle w:val="a8"/>
        <w:ind w:firstLine="708"/>
        <w:rPr>
          <w:rFonts w:ascii="Arial" w:hAnsi="Arial" w:cs="Arial"/>
          <w:sz w:val="16"/>
          <w:szCs w:val="16"/>
        </w:rPr>
      </w:pPr>
      <w:r>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F148B9" w:rsidRDefault="00F148B9" w:rsidP="00F148B9">
      <w:pPr>
        <w:pStyle w:val="a8"/>
        <w:ind w:firstLine="708"/>
        <w:rPr>
          <w:rFonts w:ascii="Arial" w:hAnsi="Arial" w:cs="Arial"/>
          <w:sz w:val="16"/>
          <w:szCs w:val="16"/>
        </w:rPr>
      </w:pPr>
      <w:r>
        <w:rPr>
          <w:rFonts w:ascii="Arial" w:hAnsi="Arial" w:cs="Arial"/>
          <w:sz w:val="16"/>
          <w:szCs w:val="16"/>
        </w:rPr>
        <w:t>Сведения о победителях аукциона, уклонившихся от заключения договора аренды, являющегося предметом аукциона, и об иных лицах, с кот</w:t>
      </w:r>
      <w:r>
        <w:rPr>
          <w:rFonts w:ascii="Arial" w:hAnsi="Arial" w:cs="Arial"/>
          <w:sz w:val="16"/>
          <w:szCs w:val="16"/>
        </w:rPr>
        <w:t>о</w:t>
      </w:r>
      <w:r>
        <w:rPr>
          <w:rFonts w:ascii="Arial" w:hAnsi="Arial" w:cs="Arial"/>
          <w:sz w:val="16"/>
          <w:szCs w:val="16"/>
        </w:rPr>
        <w:t xml:space="preserve">рыми указанные договоры заключаются и которые уклонились от их заключения, включаются в реестр недобросовестных участников аукциона. </w:t>
      </w:r>
    </w:p>
    <w:p w:rsidR="00F148B9" w:rsidRDefault="00F148B9" w:rsidP="00F148B9">
      <w:pPr>
        <w:pStyle w:val="a8"/>
        <w:ind w:firstLine="708"/>
        <w:rPr>
          <w:rFonts w:ascii="Arial" w:hAnsi="Arial" w:cs="Arial"/>
          <w:sz w:val="16"/>
          <w:szCs w:val="16"/>
        </w:rPr>
      </w:pPr>
      <w:r>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аукциона на офиц</w:t>
      </w:r>
      <w:r>
        <w:rPr>
          <w:rFonts w:ascii="Arial" w:hAnsi="Arial" w:cs="Arial"/>
          <w:sz w:val="16"/>
          <w:szCs w:val="16"/>
        </w:rPr>
        <w:t>и</w:t>
      </w:r>
      <w:r>
        <w:rPr>
          <w:rFonts w:ascii="Arial" w:hAnsi="Arial" w:cs="Arial"/>
          <w:sz w:val="16"/>
          <w:szCs w:val="16"/>
        </w:rPr>
        <w:t>альном сайте Российской Федерации в сети «Интернет».</w:t>
      </w:r>
    </w:p>
    <w:p w:rsidR="00F148B9" w:rsidRDefault="00F148B9" w:rsidP="00F148B9">
      <w:pPr>
        <w:pStyle w:val="a8"/>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С формой заявки на участие в аукционе, проектом договора аренды, с актом приёма-передачи, а также дополнительной информацией об ау</w:t>
      </w:r>
      <w:r>
        <w:rPr>
          <w:rFonts w:ascii="Arial" w:hAnsi="Arial" w:cs="Arial"/>
          <w:sz w:val="16"/>
          <w:szCs w:val="16"/>
        </w:rPr>
        <w:t>к</w:t>
      </w:r>
      <w:r>
        <w:rPr>
          <w:rFonts w:ascii="Arial" w:hAnsi="Arial" w:cs="Arial"/>
          <w:sz w:val="16"/>
          <w:szCs w:val="16"/>
        </w:rPr>
        <w:t xml:space="preserve">ционе, предмете торгов, можно ознакомиться на сайте </w:t>
      </w:r>
      <w:r>
        <w:rPr>
          <w:rFonts w:ascii="Arial" w:hAnsi="Arial" w:cs="Arial"/>
          <w:color w:val="000000"/>
          <w:sz w:val="16"/>
          <w:szCs w:val="16"/>
        </w:rPr>
        <w:t xml:space="preserve">Администрации </w:t>
      </w:r>
      <w:r>
        <w:rPr>
          <w:rFonts w:ascii="Arial" w:hAnsi="Arial" w:cs="Arial"/>
          <w:sz w:val="16"/>
          <w:szCs w:val="16"/>
          <w:lang w:val="en-US"/>
        </w:rPr>
        <w:t>valdayadm</w:t>
      </w:r>
      <w:r>
        <w:rPr>
          <w:rFonts w:ascii="Arial" w:hAnsi="Arial" w:cs="Arial"/>
          <w:sz w:val="16"/>
          <w:szCs w:val="16"/>
        </w:rPr>
        <w:t>.</w:t>
      </w:r>
      <w:r>
        <w:rPr>
          <w:rFonts w:ascii="Arial" w:hAnsi="Arial" w:cs="Arial"/>
          <w:sz w:val="16"/>
          <w:szCs w:val="16"/>
          <w:lang w:val="en-US"/>
        </w:rPr>
        <w:t>ru</w:t>
      </w:r>
      <w:r>
        <w:rPr>
          <w:rFonts w:ascii="Arial" w:hAnsi="Arial" w:cs="Arial"/>
          <w:sz w:val="16"/>
          <w:szCs w:val="16"/>
        </w:rPr>
        <w:t xml:space="preserve">,  </w:t>
      </w:r>
      <w:r>
        <w:rPr>
          <w:rFonts w:ascii="Arial" w:hAnsi="Arial" w:cs="Arial"/>
          <w:color w:val="000000"/>
          <w:sz w:val="16"/>
          <w:szCs w:val="16"/>
        </w:rPr>
        <w:t xml:space="preserve">на сайте </w:t>
      </w:r>
      <w:r>
        <w:rPr>
          <w:rFonts w:ascii="Arial" w:hAnsi="Arial" w:cs="Arial"/>
          <w:color w:val="000000"/>
          <w:sz w:val="16"/>
          <w:szCs w:val="16"/>
          <w:lang w:val="en-US"/>
        </w:rPr>
        <w:t>torgi</w:t>
      </w:r>
      <w:r>
        <w:rPr>
          <w:rFonts w:ascii="Arial" w:hAnsi="Arial" w:cs="Arial"/>
          <w:color w:val="000000"/>
          <w:sz w:val="16"/>
          <w:szCs w:val="16"/>
        </w:rPr>
        <w:t>.</w:t>
      </w:r>
      <w:r>
        <w:rPr>
          <w:rFonts w:ascii="Arial" w:hAnsi="Arial" w:cs="Arial"/>
          <w:color w:val="000000"/>
          <w:sz w:val="16"/>
          <w:szCs w:val="16"/>
          <w:lang w:val="en-US"/>
        </w:rPr>
        <w:t>gov</w:t>
      </w:r>
      <w:r>
        <w:rPr>
          <w:rFonts w:ascii="Arial" w:hAnsi="Arial" w:cs="Arial"/>
          <w:color w:val="000000"/>
          <w:sz w:val="16"/>
          <w:szCs w:val="16"/>
        </w:rPr>
        <w:t>.</w:t>
      </w:r>
      <w:r>
        <w:rPr>
          <w:rFonts w:ascii="Arial" w:hAnsi="Arial" w:cs="Arial"/>
          <w:color w:val="000000"/>
          <w:sz w:val="16"/>
          <w:szCs w:val="16"/>
          <w:lang w:val="en-US"/>
        </w:rPr>
        <w:t>ru</w:t>
      </w:r>
      <w:r>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с 8.00 до 17.00  по рабочим дням, каб. 409, телефон 2-00-71.</w:t>
      </w:r>
    </w:p>
    <w:p w:rsidR="00F148B9" w:rsidRDefault="00F148B9" w:rsidP="009C3142">
      <w:pPr>
        <w:pStyle w:val="af4"/>
        <w:spacing w:before="0" w:beforeAutospacing="0" w:after="0" w:afterAutospacing="0"/>
        <w:ind w:firstLine="0"/>
        <w:rPr>
          <w:rFonts w:ascii="Arial" w:hAnsi="Arial" w:cs="Arial"/>
          <w:b/>
          <w:sz w:val="16"/>
          <w:szCs w:val="16"/>
        </w:rPr>
      </w:pPr>
    </w:p>
    <w:p w:rsidR="00002BD1" w:rsidRPr="00002BD1" w:rsidRDefault="00002BD1" w:rsidP="00323F3D">
      <w:pPr>
        <w:pStyle w:val="2"/>
        <w:rPr>
          <w:rFonts w:ascii="Arial" w:hAnsi="Arial" w:cs="Arial"/>
          <w:color w:val="000000"/>
          <w:sz w:val="16"/>
          <w:szCs w:val="16"/>
        </w:rPr>
      </w:pPr>
      <w:r w:rsidRPr="00002BD1">
        <w:rPr>
          <w:rFonts w:ascii="Arial" w:hAnsi="Arial" w:cs="Arial"/>
          <w:color w:val="000000"/>
          <w:sz w:val="16"/>
          <w:szCs w:val="16"/>
        </w:rPr>
        <w:t>АДМИНИСТРАЦИЯ ВАЛДАЙСКОГО МУНИЦИПАЛЬНОГО РАЙОНА</w:t>
      </w:r>
    </w:p>
    <w:p w:rsidR="00002BD1" w:rsidRPr="00002BD1" w:rsidRDefault="00002BD1" w:rsidP="00002BD1">
      <w:pPr>
        <w:pStyle w:val="3"/>
        <w:rPr>
          <w:rFonts w:ascii="Arial" w:hAnsi="Arial" w:cs="Arial"/>
          <w:b w:val="0"/>
          <w:sz w:val="16"/>
          <w:szCs w:val="16"/>
        </w:rPr>
      </w:pPr>
      <w:r w:rsidRPr="00002BD1">
        <w:rPr>
          <w:rFonts w:ascii="Arial" w:hAnsi="Arial" w:cs="Arial"/>
          <w:b w:val="0"/>
          <w:sz w:val="16"/>
          <w:szCs w:val="16"/>
        </w:rPr>
        <w:t xml:space="preserve">П О С Т А Н О В Л Е Н И Е </w:t>
      </w:r>
      <w:r>
        <w:rPr>
          <w:rFonts w:ascii="Arial" w:hAnsi="Arial" w:cs="Arial"/>
          <w:b w:val="0"/>
          <w:sz w:val="16"/>
          <w:szCs w:val="16"/>
        </w:rPr>
        <w:t xml:space="preserve">  </w:t>
      </w:r>
      <w:r w:rsidRPr="00002BD1">
        <w:rPr>
          <w:rFonts w:ascii="Arial" w:hAnsi="Arial" w:cs="Arial"/>
          <w:b w:val="0"/>
          <w:color w:val="000000"/>
          <w:sz w:val="16"/>
          <w:szCs w:val="16"/>
        </w:rPr>
        <w:t xml:space="preserve">01.06.2016  № 889 </w:t>
      </w:r>
    </w:p>
    <w:p w:rsidR="00002BD1" w:rsidRDefault="00002BD1" w:rsidP="00002BD1">
      <w:pPr>
        <w:jc w:val="center"/>
        <w:rPr>
          <w:rFonts w:ascii="Arial" w:hAnsi="Arial" w:cs="Arial"/>
          <w:b/>
          <w:sz w:val="16"/>
          <w:szCs w:val="16"/>
        </w:rPr>
      </w:pPr>
      <w:r>
        <w:rPr>
          <w:rFonts w:ascii="Arial" w:hAnsi="Arial" w:cs="Arial"/>
          <w:b/>
          <w:sz w:val="16"/>
          <w:szCs w:val="16"/>
        </w:rPr>
        <w:t xml:space="preserve">О разрешении разработки проекта планировки территории и проекта межевания территории по объекту «Реконструкция ГРС «Валдай», </w:t>
      </w:r>
    </w:p>
    <w:p w:rsidR="00002BD1" w:rsidRPr="00002BD1" w:rsidRDefault="00002BD1" w:rsidP="00002BD1">
      <w:pPr>
        <w:jc w:val="center"/>
        <w:rPr>
          <w:rFonts w:ascii="Arial" w:hAnsi="Arial" w:cs="Arial"/>
          <w:b/>
          <w:sz w:val="16"/>
          <w:szCs w:val="16"/>
        </w:rPr>
      </w:pPr>
      <w:r>
        <w:rPr>
          <w:rFonts w:ascii="Arial" w:hAnsi="Arial" w:cs="Arial"/>
          <w:b/>
          <w:sz w:val="16"/>
          <w:szCs w:val="16"/>
        </w:rPr>
        <w:t>Но</w:t>
      </w:r>
      <w:r>
        <w:rPr>
          <w:rFonts w:ascii="Arial" w:hAnsi="Arial" w:cs="Arial"/>
          <w:b/>
          <w:sz w:val="16"/>
          <w:szCs w:val="16"/>
        </w:rPr>
        <w:t>в</w:t>
      </w:r>
      <w:r>
        <w:rPr>
          <w:rFonts w:ascii="Arial" w:hAnsi="Arial" w:cs="Arial"/>
          <w:b/>
          <w:sz w:val="16"/>
          <w:szCs w:val="16"/>
        </w:rPr>
        <w:t>городская область»</w:t>
      </w:r>
    </w:p>
    <w:p w:rsidR="00002BD1" w:rsidRDefault="00002BD1" w:rsidP="00002BD1">
      <w:pPr>
        <w:jc w:val="both"/>
        <w:rPr>
          <w:rFonts w:ascii="Arial" w:hAnsi="Arial" w:cs="Arial"/>
          <w:sz w:val="16"/>
          <w:szCs w:val="16"/>
        </w:rPr>
      </w:pPr>
      <w:r>
        <w:rPr>
          <w:rFonts w:ascii="Arial" w:hAnsi="Arial" w:cs="Arial"/>
          <w:sz w:val="16"/>
          <w:szCs w:val="16"/>
        </w:rPr>
        <w:t xml:space="preserve">           Рассмотрев заявление ЗАО «Проектнефтегаз», адрес: 199178, Санкт-Петербург, В.О. 7-я линия, д.76, лит.А, в целях повышения эффективного использования городских и сельских территорий, в соответствии со статьёй 46 Градостроительного кодекса Российской Федерации Администрация Ва</w:t>
      </w:r>
      <w:r>
        <w:rPr>
          <w:rFonts w:ascii="Arial" w:hAnsi="Arial" w:cs="Arial"/>
          <w:sz w:val="16"/>
          <w:szCs w:val="16"/>
        </w:rPr>
        <w:t>л</w:t>
      </w:r>
      <w:r>
        <w:rPr>
          <w:rFonts w:ascii="Arial" w:hAnsi="Arial" w:cs="Arial"/>
          <w:sz w:val="16"/>
          <w:szCs w:val="16"/>
        </w:rPr>
        <w:t xml:space="preserve">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002BD1" w:rsidRDefault="00002BD1" w:rsidP="00002BD1">
      <w:pPr>
        <w:jc w:val="both"/>
        <w:rPr>
          <w:rFonts w:ascii="Arial" w:hAnsi="Arial" w:cs="Arial"/>
          <w:sz w:val="16"/>
          <w:szCs w:val="16"/>
        </w:rPr>
      </w:pPr>
      <w:r>
        <w:rPr>
          <w:rFonts w:ascii="Arial" w:hAnsi="Arial" w:cs="Arial"/>
          <w:sz w:val="16"/>
          <w:szCs w:val="16"/>
        </w:rPr>
        <w:t xml:space="preserve">            1. Разрешить ЗАО «Проектнефтегаз» разработку проекта планировки территории и проекта межевания территории по объекту «Реконструкция ГРС «Валдай», Новгородской области».</w:t>
      </w:r>
    </w:p>
    <w:p w:rsidR="00002BD1" w:rsidRDefault="00002BD1" w:rsidP="00002BD1">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002BD1" w:rsidRDefault="00002BD1" w:rsidP="00002BD1">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B689C" w:rsidRDefault="002B689C" w:rsidP="002B689C">
      <w:pPr>
        <w:spacing w:line="80" w:lineRule="exact"/>
      </w:pPr>
    </w:p>
    <w:p w:rsidR="002B689C" w:rsidRPr="00FF0637" w:rsidRDefault="002B689C" w:rsidP="002B689C">
      <w:pPr>
        <w:pStyle w:val="2"/>
        <w:rPr>
          <w:rFonts w:ascii="Arial" w:hAnsi="Arial" w:cs="Arial"/>
          <w:color w:val="000000"/>
          <w:sz w:val="16"/>
          <w:szCs w:val="16"/>
        </w:rPr>
      </w:pPr>
      <w:r w:rsidRPr="00FF0637">
        <w:rPr>
          <w:rFonts w:ascii="Arial" w:hAnsi="Arial" w:cs="Arial"/>
          <w:color w:val="000000"/>
          <w:sz w:val="16"/>
          <w:szCs w:val="16"/>
        </w:rPr>
        <w:lastRenderedPageBreak/>
        <w:t>АДМИНИСТРАЦИЯ ВАЛДАЙСКОГО МУНИЦИПАЛЬНОГО РАЙОНА</w:t>
      </w:r>
    </w:p>
    <w:p w:rsidR="002B689C" w:rsidRDefault="002B689C" w:rsidP="002B689C">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 xml:space="preserve">03.06.2016  № 898 </w:t>
      </w:r>
    </w:p>
    <w:p w:rsidR="002B689C" w:rsidRDefault="002B689C" w:rsidP="002B689C">
      <w:pPr>
        <w:shd w:val="clear" w:color="auto" w:fill="FFFFFF"/>
        <w:jc w:val="center"/>
        <w:rPr>
          <w:rFonts w:ascii="Arial" w:hAnsi="Arial" w:cs="Arial"/>
          <w:b/>
          <w:bCs/>
          <w:sz w:val="16"/>
          <w:szCs w:val="16"/>
        </w:rPr>
      </w:pPr>
      <w:r>
        <w:rPr>
          <w:rFonts w:ascii="Arial" w:hAnsi="Arial" w:cs="Arial"/>
          <w:b/>
          <w:bCs/>
          <w:sz w:val="16"/>
          <w:szCs w:val="16"/>
        </w:rPr>
        <w:t>О создании и организации работы    учебно-консультационных пунктов по обучению неработающего населения</w:t>
      </w:r>
    </w:p>
    <w:p w:rsidR="002B689C" w:rsidRDefault="002B689C" w:rsidP="002B689C">
      <w:pPr>
        <w:shd w:val="clear" w:color="auto" w:fill="FFFFFF"/>
        <w:jc w:val="center"/>
        <w:rPr>
          <w:rFonts w:ascii="Arial" w:hAnsi="Arial" w:cs="Arial"/>
          <w:b/>
          <w:bCs/>
          <w:sz w:val="16"/>
          <w:szCs w:val="16"/>
        </w:rPr>
      </w:pPr>
      <w:r>
        <w:rPr>
          <w:rFonts w:ascii="Arial" w:hAnsi="Arial" w:cs="Arial"/>
          <w:b/>
          <w:bCs/>
          <w:sz w:val="16"/>
          <w:szCs w:val="16"/>
        </w:rPr>
        <w:t xml:space="preserve">в области гражданской обороны и  чрезвычайных ситуаций на территории   Валдайского </w:t>
      </w:r>
      <w:r>
        <w:rPr>
          <w:rFonts w:ascii="Arial" w:hAnsi="Arial" w:cs="Arial"/>
          <w:bCs/>
          <w:sz w:val="16"/>
          <w:szCs w:val="16"/>
        </w:rPr>
        <w:t xml:space="preserve"> </w:t>
      </w:r>
      <w:r>
        <w:rPr>
          <w:rFonts w:ascii="Arial" w:hAnsi="Arial" w:cs="Arial"/>
          <w:b/>
          <w:bCs/>
          <w:sz w:val="16"/>
          <w:szCs w:val="16"/>
        </w:rPr>
        <w:t>муниципального района</w:t>
      </w:r>
    </w:p>
    <w:p w:rsidR="002B689C" w:rsidRPr="002B689C" w:rsidRDefault="002B689C" w:rsidP="002B689C">
      <w:pPr>
        <w:pStyle w:val="ConsPlusNormal"/>
        <w:jc w:val="both"/>
        <w:rPr>
          <w:b/>
          <w:sz w:val="16"/>
          <w:szCs w:val="16"/>
        </w:rPr>
      </w:pPr>
      <w:r>
        <w:rPr>
          <w:sz w:val="16"/>
          <w:szCs w:val="16"/>
        </w:rPr>
        <w:t xml:space="preserve">В соответствии с требованиями федеральных законов </w:t>
      </w:r>
      <w:r>
        <w:rPr>
          <w:bCs/>
          <w:sz w:val="16"/>
          <w:szCs w:val="16"/>
        </w:rPr>
        <w:t xml:space="preserve">12 февраля 1998 года №  28-ФЗ «О гражданской обороне», </w:t>
      </w:r>
      <w:r>
        <w:rPr>
          <w:sz w:val="16"/>
          <w:szCs w:val="16"/>
        </w:rPr>
        <w:t xml:space="preserve">от 06 октября 2003 </w:t>
      </w:r>
      <w:r w:rsidRPr="002B689C">
        <w:rPr>
          <w:sz w:val="16"/>
          <w:szCs w:val="16"/>
        </w:rPr>
        <w:t xml:space="preserve">года </w:t>
      </w:r>
      <w:hyperlink r:id="rId9"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2B689C">
          <w:rPr>
            <w:rStyle w:val="af0"/>
            <w:color w:val="auto"/>
            <w:sz w:val="16"/>
            <w:szCs w:val="16"/>
            <w:u w:val="none"/>
          </w:rPr>
          <w:t>N 131</w:t>
        </w:r>
      </w:hyperlink>
      <w:r w:rsidRPr="002B689C">
        <w:rPr>
          <w:sz w:val="16"/>
          <w:szCs w:val="16"/>
        </w:rPr>
        <w:t xml:space="preserve"> «Об общих принципах организации местного самоуправления в Российской Федерации», от 21 декабря 1994 года </w:t>
      </w:r>
      <w:hyperlink r:id="rId10" w:tooltip="Федеральный закон от 21.12.1994 N 68-ФЗ (ред. от 15.02.2016) &quot;О защите населения и территорий от чрезвычайных ситуаций природного и техногенного характера&quot;{КонсультантПлюс}" w:history="1">
        <w:r w:rsidRPr="002B689C">
          <w:rPr>
            <w:rStyle w:val="af0"/>
            <w:color w:val="auto"/>
            <w:sz w:val="16"/>
            <w:szCs w:val="16"/>
            <w:u w:val="none"/>
          </w:rPr>
          <w:t>N 68-ФЗ</w:t>
        </w:r>
      </w:hyperlink>
      <w:r w:rsidRPr="002B689C">
        <w:rPr>
          <w:sz w:val="16"/>
          <w:szCs w:val="16"/>
        </w:rPr>
        <w:t xml:space="preserve"> «О защите населения и территорий от чрезвычайных ситуаций природного и техногенного характера», постановлений Правительства Российской Федерации от 02 ноября 2000 года </w:t>
      </w:r>
      <w:hyperlink r:id="rId11" w:tooltip="Постановление Правительства РФ от 02.11.2000 N 841 (ред. от 09.04.2015) &quot;Об утверждении Положения об организации обучения населения в области гражданской обороны&quot;{КонсультантПлюс}" w:history="1">
        <w:r w:rsidRPr="002B689C">
          <w:rPr>
            <w:rStyle w:val="af0"/>
            <w:color w:val="auto"/>
            <w:sz w:val="16"/>
            <w:szCs w:val="16"/>
            <w:u w:val="none"/>
          </w:rPr>
          <w:t>N 841</w:t>
        </w:r>
      </w:hyperlink>
      <w:r w:rsidRPr="002B689C">
        <w:rPr>
          <w:sz w:val="16"/>
          <w:szCs w:val="16"/>
        </w:rPr>
        <w:t xml:space="preserve"> «Об утверждении Положения об организации обучения населения в области гражданской обороны», от 04 сентября 2003 года </w:t>
      </w:r>
      <w:hyperlink r:id="rId12" w:tooltip="Постановление Правительства РФ от 04.09.2003 N 547 (ред. от 09.04.2015) &quot;О подготовке населения в области защиты от чрезвычайных ситуаций природного и техногенного характера&quot;{КонсультантПлюс}" w:history="1">
        <w:r w:rsidRPr="002B689C">
          <w:rPr>
            <w:rStyle w:val="af0"/>
            <w:color w:val="auto"/>
            <w:sz w:val="16"/>
            <w:szCs w:val="16"/>
            <w:u w:val="none"/>
          </w:rPr>
          <w:t>N 547</w:t>
        </w:r>
      </w:hyperlink>
      <w:r w:rsidRPr="002B689C">
        <w:rPr>
          <w:sz w:val="16"/>
          <w:szCs w:val="16"/>
        </w:rPr>
        <w:t xml:space="preserve"> «О по</w:t>
      </w:r>
      <w:r w:rsidRPr="002B689C">
        <w:rPr>
          <w:sz w:val="16"/>
          <w:szCs w:val="16"/>
        </w:rPr>
        <w:t>д</w:t>
      </w:r>
      <w:r w:rsidRPr="002B689C">
        <w:rPr>
          <w:sz w:val="16"/>
          <w:szCs w:val="16"/>
        </w:rPr>
        <w:t xml:space="preserve">готовке населения в области защиты от чрезвычайных ситуаций природного и техногенного характера» и в целях обучения неработающего населения в области гражданской обороны и защиты от чрезвычайных ситуаций Администрация Валдайского муниципального района </w:t>
      </w:r>
      <w:r w:rsidRPr="002B689C">
        <w:rPr>
          <w:b/>
          <w:sz w:val="16"/>
          <w:szCs w:val="16"/>
        </w:rPr>
        <w:t>ПОСТАНОВЛЯЕТ:</w:t>
      </w:r>
    </w:p>
    <w:p w:rsidR="002B689C" w:rsidRPr="002B689C" w:rsidRDefault="002B689C" w:rsidP="002B689C">
      <w:pPr>
        <w:pStyle w:val="ConsPlusNormal"/>
        <w:jc w:val="both"/>
        <w:rPr>
          <w:sz w:val="16"/>
          <w:szCs w:val="16"/>
        </w:rPr>
      </w:pPr>
      <w:r w:rsidRPr="002B689C">
        <w:rPr>
          <w:sz w:val="16"/>
          <w:szCs w:val="16"/>
        </w:rPr>
        <w:t xml:space="preserve">1. Утвердить прилагаемое </w:t>
      </w:r>
      <w:hyperlink r:id="rId13" w:anchor="Par52#Par52" w:tooltip="ПОЛОЖЕНИЕ" w:history="1">
        <w:r w:rsidRPr="002B689C">
          <w:rPr>
            <w:rStyle w:val="af0"/>
            <w:color w:val="auto"/>
            <w:sz w:val="16"/>
            <w:szCs w:val="16"/>
            <w:u w:val="none"/>
          </w:rPr>
          <w:t>Положение</w:t>
        </w:r>
      </w:hyperlink>
      <w:r w:rsidRPr="002B689C">
        <w:rPr>
          <w:sz w:val="16"/>
          <w:szCs w:val="16"/>
        </w:rPr>
        <w:t xml:space="preserve"> об учебно-консультационных пунктах  по гражданской обороне и чрезвычайным ситуациям для обучения неработающего населения  на территории Валдайского муниципального района.</w:t>
      </w:r>
    </w:p>
    <w:p w:rsidR="002B689C" w:rsidRPr="002B689C" w:rsidRDefault="002B689C" w:rsidP="002B689C">
      <w:pPr>
        <w:pStyle w:val="ConsPlusNormal"/>
        <w:jc w:val="both"/>
        <w:rPr>
          <w:sz w:val="16"/>
          <w:szCs w:val="16"/>
        </w:rPr>
      </w:pPr>
      <w:r w:rsidRPr="002B689C">
        <w:rPr>
          <w:sz w:val="16"/>
          <w:szCs w:val="16"/>
        </w:rPr>
        <w:t xml:space="preserve">2. Утвердить прилагаемую </w:t>
      </w:r>
      <w:hyperlink r:id="rId14" w:anchor="Par110#Par110" w:tooltip="РЕКОМЕНДУЕМАЯ ТЕМАТИКА ПО ОБУЧЕНИЮ НАСЕЛЕНИЯ" w:history="1">
        <w:r w:rsidRPr="002B689C">
          <w:rPr>
            <w:rStyle w:val="af0"/>
            <w:color w:val="auto"/>
            <w:sz w:val="16"/>
            <w:szCs w:val="16"/>
            <w:u w:val="none"/>
          </w:rPr>
          <w:t>тематику</w:t>
        </w:r>
      </w:hyperlink>
      <w:r w:rsidRPr="002B689C">
        <w:rPr>
          <w:sz w:val="16"/>
          <w:szCs w:val="16"/>
        </w:rPr>
        <w:t xml:space="preserve"> по обучению неработающего населения.</w:t>
      </w:r>
    </w:p>
    <w:p w:rsidR="002B689C" w:rsidRDefault="002B689C" w:rsidP="002B689C">
      <w:pPr>
        <w:pStyle w:val="ConsPlusNormal"/>
        <w:jc w:val="both"/>
        <w:rPr>
          <w:sz w:val="16"/>
          <w:szCs w:val="16"/>
        </w:rPr>
      </w:pPr>
      <w:r>
        <w:rPr>
          <w:sz w:val="16"/>
          <w:szCs w:val="16"/>
        </w:rPr>
        <w:t>3. Создать на территории Валдайского муниципального района учебно- консультационные пункты по обучению неработающего населения в о</w:t>
      </w:r>
      <w:r>
        <w:rPr>
          <w:sz w:val="16"/>
          <w:szCs w:val="16"/>
        </w:rPr>
        <w:t>б</w:t>
      </w:r>
      <w:r>
        <w:rPr>
          <w:sz w:val="16"/>
          <w:szCs w:val="16"/>
        </w:rPr>
        <w:t>ласти гражданской обороны и защиты от чрезвычайных ситуаций (далее УКП)  по адресам: 175400, Новгородская область, г.Валдай, пр. Комсомольский, д.19/21(помещение Администрации Валдайского муниципального района) и 175400, Новгородская область, г.Валдай, пр.Васильева, д. 32-а (помещение муниципального автономного учреждения Молодежный центр «Юность»).</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4.  Назначить руководителем (консультантом) УКП при Администрации муниципального района заведующего отделом мобилизационной подг</w:t>
      </w:r>
      <w:r>
        <w:rPr>
          <w:rFonts w:ascii="Arial" w:hAnsi="Arial" w:cs="Arial"/>
          <w:bCs/>
          <w:sz w:val="16"/>
          <w:szCs w:val="16"/>
        </w:rPr>
        <w:t>о</w:t>
      </w:r>
      <w:r>
        <w:rPr>
          <w:rFonts w:ascii="Arial" w:hAnsi="Arial" w:cs="Arial"/>
          <w:bCs/>
          <w:sz w:val="16"/>
          <w:szCs w:val="16"/>
        </w:rPr>
        <w:t>товки и по делам ГО и ЧС Администрации муниципального района Марчика А.И.,  руководителем (консультантом) УКП при муниципальном автономном учреждении Молодежный центр «Юность» старшего диспетчера единой дежурной диспетчерской службы Михалева С. И., консультантом УКП ведущего специалиста отдела мобилизационной подготовки  и по делам ГО и ЧС Администрации муниципального района Литягина С.В.</w:t>
      </w:r>
    </w:p>
    <w:p w:rsidR="002B689C" w:rsidRDefault="002B689C" w:rsidP="002B689C">
      <w:pPr>
        <w:pStyle w:val="ConsPlusNormal"/>
        <w:jc w:val="both"/>
        <w:rPr>
          <w:sz w:val="16"/>
          <w:szCs w:val="16"/>
        </w:rPr>
      </w:pPr>
      <w:r>
        <w:rPr>
          <w:bCs/>
          <w:sz w:val="16"/>
          <w:szCs w:val="16"/>
        </w:rPr>
        <w:t>5. Руководителям УКП обеспечить разработку и утверждение основных организационных документов, определить порядок работы УКП, орган</w:t>
      </w:r>
      <w:r>
        <w:rPr>
          <w:bCs/>
          <w:sz w:val="16"/>
          <w:szCs w:val="16"/>
        </w:rPr>
        <w:t>и</w:t>
      </w:r>
      <w:r>
        <w:rPr>
          <w:bCs/>
          <w:sz w:val="16"/>
          <w:szCs w:val="16"/>
        </w:rPr>
        <w:t>зацию проведения занятий и консультаций, руководство, координацию и контроль за подготовкой неработающего населения, другие организационные вопросы.</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 xml:space="preserve">6. Контроль за выполнением  постановления возложить на заместителя Главы администрации муниципального района Карпенко А.Г. </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 xml:space="preserve">7. Опубликовать постановление в бюллетене «Валдайский Вестник» и разместить   на официальном сайте Администрации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ципального района</w:t>
      </w:r>
      <w:r>
        <w:rPr>
          <w:rFonts w:ascii="Arial" w:hAnsi="Arial" w:cs="Arial"/>
          <w:bCs/>
          <w:sz w:val="16"/>
          <w:szCs w:val="16"/>
        </w:rPr>
        <w:t xml:space="preserve"> в сети «Интернет».</w:t>
      </w:r>
    </w:p>
    <w:p w:rsidR="002B689C" w:rsidRDefault="002B689C" w:rsidP="002B689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B689C" w:rsidRDefault="002B689C" w:rsidP="002B689C">
      <w:pPr>
        <w:shd w:val="clear" w:color="auto" w:fill="FFFFFF"/>
        <w:ind w:left="500" w:hanging="80"/>
        <w:jc w:val="center"/>
        <w:rPr>
          <w:rFonts w:ascii="Arial" w:hAnsi="Arial" w:cs="Arial"/>
          <w:bCs/>
          <w:sz w:val="16"/>
          <w:szCs w:val="16"/>
        </w:rPr>
      </w:pPr>
      <w:r>
        <w:rPr>
          <w:rFonts w:ascii="Arial" w:hAnsi="Arial" w:cs="Arial"/>
          <w:bCs/>
          <w:sz w:val="16"/>
          <w:szCs w:val="16"/>
        </w:rPr>
        <w:t>УТВЕРЖДЕНО</w:t>
      </w:r>
    </w:p>
    <w:p w:rsidR="002B689C" w:rsidRDefault="002B689C" w:rsidP="002B689C">
      <w:pPr>
        <w:shd w:val="clear" w:color="auto" w:fill="FFFFFF"/>
        <w:ind w:left="500" w:hanging="80"/>
        <w:jc w:val="center"/>
        <w:rPr>
          <w:rFonts w:ascii="Arial" w:hAnsi="Arial" w:cs="Arial"/>
          <w:bCs/>
          <w:sz w:val="16"/>
          <w:szCs w:val="16"/>
        </w:rPr>
      </w:pPr>
      <w:r>
        <w:rPr>
          <w:rFonts w:ascii="Arial" w:hAnsi="Arial" w:cs="Arial"/>
          <w:bCs/>
          <w:sz w:val="16"/>
          <w:szCs w:val="16"/>
        </w:rPr>
        <w:t xml:space="preserve">постановлением Администрации </w:t>
      </w:r>
      <w:r>
        <w:rPr>
          <w:rFonts w:ascii="Arial" w:hAnsi="Arial" w:cs="Arial"/>
          <w:sz w:val="16"/>
          <w:szCs w:val="16"/>
        </w:rPr>
        <w:t>муниципального  района от 03.06.2016 №898</w:t>
      </w:r>
    </w:p>
    <w:p w:rsidR="002B689C" w:rsidRDefault="002B689C" w:rsidP="002B689C">
      <w:pPr>
        <w:pStyle w:val="ConsPlusTitle"/>
        <w:jc w:val="center"/>
        <w:rPr>
          <w:rFonts w:ascii="Arial" w:hAnsi="Arial" w:cs="Arial"/>
          <w:sz w:val="16"/>
          <w:szCs w:val="16"/>
        </w:rPr>
      </w:pPr>
      <w:r>
        <w:rPr>
          <w:rFonts w:ascii="Arial" w:hAnsi="Arial" w:cs="Arial"/>
          <w:sz w:val="16"/>
          <w:szCs w:val="16"/>
        </w:rPr>
        <w:t>П О Л О Ж Е Н И Е</w:t>
      </w:r>
    </w:p>
    <w:p w:rsidR="002B689C" w:rsidRDefault="002B689C" w:rsidP="002B689C">
      <w:pPr>
        <w:pStyle w:val="ConsPlusTitle"/>
        <w:jc w:val="center"/>
        <w:rPr>
          <w:rFonts w:ascii="Arial" w:hAnsi="Arial" w:cs="Arial"/>
          <w:b w:val="0"/>
          <w:sz w:val="16"/>
          <w:szCs w:val="16"/>
        </w:rPr>
      </w:pPr>
      <w:r>
        <w:rPr>
          <w:rFonts w:ascii="Arial" w:hAnsi="Arial" w:cs="Arial"/>
          <w:b w:val="0"/>
          <w:sz w:val="16"/>
          <w:szCs w:val="16"/>
        </w:rPr>
        <w:t>об учебно-консультационных пунктах по гражданской обороне и чрезвычайным ситуациям для обучения неработающего населения</w:t>
      </w:r>
    </w:p>
    <w:p w:rsidR="002B689C" w:rsidRDefault="002B689C" w:rsidP="002B689C">
      <w:pPr>
        <w:pStyle w:val="ConsPlusTitle"/>
        <w:jc w:val="center"/>
        <w:rPr>
          <w:rFonts w:ascii="Arial" w:hAnsi="Arial" w:cs="Arial"/>
          <w:b w:val="0"/>
          <w:sz w:val="16"/>
          <w:szCs w:val="16"/>
        </w:rPr>
      </w:pPr>
      <w:r>
        <w:rPr>
          <w:rFonts w:ascii="Arial" w:hAnsi="Arial" w:cs="Arial"/>
          <w:b w:val="0"/>
          <w:sz w:val="16"/>
          <w:szCs w:val="16"/>
        </w:rPr>
        <w:t>на территории Валдайского муниципального района</w:t>
      </w:r>
    </w:p>
    <w:p w:rsidR="002B689C" w:rsidRDefault="002B689C" w:rsidP="002B689C">
      <w:pPr>
        <w:pStyle w:val="ConsPlusNormal"/>
        <w:ind w:firstLine="0"/>
        <w:jc w:val="center"/>
        <w:outlineLvl w:val="1"/>
        <w:rPr>
          <w:b/>
          <w:sz w:val="16"/>
          <w:szCs w:val="16"/>
        </w:rPr>
      </w:pPr>
      <w:r>
        <w:rPr>
          <w:b/>
          <w:sz w:val="16"/>
          <w:szCs w:val="16"/>
        </w:rPr>
        <w:t>1. Общие положения</w:t>
      </w:r>
    </w:p>
    <w:p w:rsidR="002B689C" w:rsidRDefault="002B689C" w:rsidP="002B689C">
      <w:pPr>
        <w:pStyle w:val="ConsPlusNormal"/>
        <w:jc w:val="both"/>
        <w:rPr>
          <w:sz w:val="16"/>
          <w:szCs w:val="16"/>
        </w:rPr>
      </w:pPr>
      <w:r>
        <w:rPr>
          <w:sz w:val="16"/>
          <w:szCs w:val="16"/>
        </w:rPr>
        <w:t xml:space="preserve">Порядок подготовки неработающего населения в области защиты от ЧС определяется постановлениями Правительства Российской Федерации от 04 сентября 2003 </w:t>
      </w:r>
      <w:r w:rsidRPr="002B689C">
        <w:rPr>
          <w:sz w:val="16"/>
          <w:szCs w:val="16"/>
        </w:rPr>
        <w:t xml:space="preserve">года </w:t>
      </w:r>
      <w:hyperlink r:id="rId15" w:tooltip="Постановление Правительства РФ от 04.09.2003 N 547 (ред. от 09.04.2015) &quot;О подготовке населения в области защиты от чрезвычайных ситуаций природного и техногенного характера&quot;{КонсультантПлюс}" w:history="1">
        <w:r w:rsidRPr="002B689C">
          <w:rPr>
            <w:rStyle w:val="af0"/>
            <w:color w:val="auto"/>
            <w:sz w:val="16"/>
            <w:szCs w:val="16"/>
            <w:u w:val="none"/>
          </w:rPr>
          <w:t>N 547</w:t>
        </w:r>
      </w:hyperlink>
      <w:r w:rsidRPr="002B689C">
        <w:rPr>
          <w:sz w:val="16"/>
          <w:szCs w:val="16"/>
        </w:rPr>
        <w:t xml:space="preserve"> «О подготовке населения в области защиты от чрезвычайных ситуаций природного и техногенного характера», от 02 н</w:t>
      </w:r>
      <w:r w:rsidRPr="002B689C">
        <w:rPr>
          <w:sz w:val="16"/>
          <w:szCs w:val="16"/>
        </w:rPr>
        <w:t>о</w:t>
      </w:r>
      <w:r w:rsidRPr="002B689C">
        <w:rPr>
          <w:sz w:val="16"/>
          <w:szCs w:val="16"/>
        </w:rPr>
        <w:t xml:space="preserve">ября 2000 года </w:t>
      </w:r>
      <w:hyperlink r:id="rId16" w:tooltip="Постановление Правительства РФ от 02.11.2000 N 841 (ред. от 09.04.2015) &quot;Об утверждении Положения об организации обучения населения в области гражданской обороны&quot;{КонсультантПлюс}" w:history="1">
        <w:r w:rsidRPr="002B689C">
          <w:rPr>
            <w:rStyle w:val="af0"/>
            <w:color w:val="auto"/>
            <w:sz w:val="16"/>
            <w:szCs w:val="16"/>
            <w:u w:val="none"/>
          </w:rPr>
          <w:t>N 841</w:t>
        </w:r>
      </w:hyperlink>
      <w:r w:rsidRPr="002B689C">
        <w:rPr>
          <w:sz w:val="16"/>
          <w:szCs w:val="16"/>
        </w:rPr>
        <w:t xml:space="preserve"> «Об организации</w:t>
      </w:r>
      <w:r>
        <w:rPr>
          <w:sz w:val="16"/>
          <w:szCs w:val="16"/>
        </w:rPr>
        <w:t xml:space="preserve"> обучения населения в области ГО», организационно-методическими указаниями по подготовке населения в обл</w:t>
      </w:r>
      <w:r>
        <w:rPr>
          <w:sz w:val="16"/>
          <w:szCs w:val="16"/>
        </w:rPr>
        <w:t>а</w:t>
      </w:r>
      <w:r>
        <w:rPr>
          <w:sz w:val="16"/>
          <w:szCs w:val="16"/>
        </w:rPr>
        <w:t>сти гражданской обороны, защиты от чрезвычайных ситуаций, обеспечения пожарной безопасности и безопасности людей на водных объектах.</w:t>
      </w:r>
    </w:p>
    <w:p w:rsidR="002B689C" w:rsidRDefault="002B689C" w:rsidP="002B689C">
      <w:pPr>
        <w:pStyle w:val="ConsPlusNormal"/>
        <w:ind w:firstLine="0"/>
        <w:jc w:val="center"/>
        <w:outlineLvl w:val="1"/>
        <w:rPr>
          <w:b/>
          <w:sz w:val="16"/>
          <w:szCs w:val="16"/>
        </w:rPr>
      </w:pPr>
      <w:r>
        <w:rPr>
          <w:b/>
          <w:sz w:val="16"/>
          <w:szCs w:val="16"/>
        </w:rPr>
        <w:t>2. Цели и задачи</w:t>
      </w:r>
    </w:p>
    <w:p w:rsidR="002B689C" w:rsidRDefault="002B689C" w:rsidP="002B689C">
      <w:pPr>
        <w:pStyle w:val="ConsPlusNormal"/>
        <w:jc w:val="both"/>
        <w:rPr>
          <w:sz w:val="16"/>
          <w:szCs w:val="16"/>
        </w:rPr>
      </w:pPr>
      <w:r>
        <w:rPr>
          <w:sz w:val="16"/>
          <w:szCs w:val="16"/>
        </w:rPr>
        <w:t>Главная цель создания учебно-консультационных пунктов по гражданской обороне и защите от чрезвычайных ситуаций (далее  УКП) - обесп</w:t>
      </w:r>
      <w:r>
        <w:rPr>
          <w:sz w:val="16"/>
          <w:szCs w:val="16"/>
        </w:rPr>
        <w:t>е</w:t>
      </w:r>
      <w:r>
        <w:rPr>
          <w:sz w:val="16"/>
          <w:szCs w:val="16"/>
        </w:rPr>
        <w:t>чение необходимых условий для подготовки неработающего населения в области гражданской обороны и безопасности жизнедеятельности.</w:t>
      </w:r>
    </w:p>
    <w:p w:rsidR="002B689C" w:rsidRDefault="002B689C" w:rsidP="002B689C">
      <w:pPr>
        <w:pStyle w:val="ConsPlusNormal"/>
        <w:jc w:val="both"/>
        <w:rPr>
          <w:sz w:val="16"/>
          <w:szCs w:val="16"/>
        </w:rPr>
      </w:pPr>
      <w:r>
        <w:rPr>
          <w:sz w:val="16"/>
          <w:szCs w:val="16"/>
        </w:rPr>
        <w:t>Основными задачами учебно-консультационных  пунктов по гражданской обороне и чрезвычайным ситуациям в организации подготовки нер</w:t>
      </w:r>
      <w:r>
        <w:rPr>
          <w:sz w:val="16"/>
          <w:szCs w:val="16"/>
        </w:rPr>
        <w:t>а</w:t>
      </w:r>
      <w:r>
        <w:rPr>
          <w:sz w:val="16"/>
          <w:szCs w:val="16"/>
        </w:rPr>
        <w:t>ботающего населения в области безопасности жизнедеятельности являются:</w:t>
      </w:r>
    </w:p>
    <w:p w:rsidR="002B689C" w:rsidRDefault="002B689C" w:rsidP="002B689C">
      <w:pPr>
        <w:pStyle w:val="ConsPlusNormal"/>
        <w:jc w:val="both"/>
        <w:rPr>
          <w:sz w:val="16"/>
          <w:szCs w:val="16"/>
        </w:rPr>
      </w:pPr>
      <w:r>
        <w:rPr>
          <w:sz w:val="16"/>
          <w:szCs w:val="16"/>
        </w:rPr>
        <w:t>обучение граждан способам защиты от современных средств поражения;</w:t>
      </w:r>
    </w:p>
    <w:p w:rsidR="002B689C" w:rsidRDefault="002B689C" w:rsidP="002B689C">
      <w:pPr>
        <w:pStyle w:val="ConsPlusNormal"/>
        <w:jc w:val="both"/>
        <w:rPr>
          <w:sz w:val="16"/>
          <w:szCs w:val="16"/>
        </w:rPr>
      </w:pPr>
      <w:r>
        <w:rPr>
          <w:sz w:val="16"/>
          <w:szCs w:val="16"/>
        </w:rPr>
        <w:t>выработка у людей морально-психологической устойчивости при возникновении чрезвычайных ситуаций природного или техногенного характ</w:t>
      </w:r>
      <w:r>
        <w:rPr>
          <w:sz w:val="16"/>
          <w:szCs w:val="16"/>
        </w:rPr>
        <w:t>е</w:t>
      </w:r>
      <w:r>
        <w:rPr>
          <w:sz w:val="16"/>
          <w:szCs w:val="16"/>
        </w:rPr>
        <w:t>ра, а также при ликвидации их последствий;</w:t>
      </w:r>
    </w:p>
    <w:p w:rsidR="002B689C" w:rsidRDefault="002B689C" w:rsidP="002B689C">
      <w:pPr>
        <w:pStyle w:val="ConsPlusNormal"/>
        <w:jc w:val="both"/>
        <w:rPr>
          <w:sz w:val="16"/>
          <w:szCs w:val="16"/>
        </w:rPr>
      </w:pPr>
      <w:r>
        <w:rPr>
          <w:sz w:val="16"/>
          <w:szCs w:val="16"/>
        </w:rPr>
        <w:t>выработка у населения практических навыков по действиям в чрезвычайных ситуаций природного, техногенного или военного характера;</w:t>
      </w:r>
    </w:p>
    <w:p w:rsidR="002B689C" w:rsidRDefault="002B689C" w:rsidP="002B689C">
      <w:pPr>
        <w:pStyle w:val="ConsPlusNormal"/>
        <w:jc w:val="both"/>
        <w:rPr>
          <w:sz w:val="16"/>
          <w:szCs w:val="16"/>
        </w:rPr>
      </w:pPr>
      <w:r>
        <w:rPr>
          <w:sz w:val="16"/>
          <w:szCs w:val="16"/>
        </w:rPr>
        <w:t>защита населения от террористических и диверсионных актов.</w:t>
      </w:r>
    </w:p>
    <w:p w:rsidR="002B689C" w:rsidRDefault="002B689C" w:rsidP="002B689C">
      <w:pPr>
        <w:pStyle w:val="ConsPlusNormal"/>
        <w:ind w:firstLine="0"/>
        <w:jc w:val="center"/>
        <w:outlineLvl w:val="1"/>
        <w:rPr>
          <w:b/>
          <w:sz w:val="16"/>
          <w:szCs w:val="16"/>
        </w:rPr>
      </w:pPr>
      <w:r>
        <w:rPr>
          <w:b/>
          <w:sz w:val="16"/>
          <w:szCs w:val="16"/>
        </w:rPr>
        <w:t>3. Формы обучения населения в учебно-консультационных пунктах по гражданской обороне и чрезвычайным ситуациям</w:t>
      </w:r>
    </w:p>
    <w:p w:rsidR="002B689C" w:rsidRDefault="002B689C" w:rsidP="002B689C">
      <w:pPr>
        <w:pStyle w:val="ConsPlusNormal"/>
        <w:jc w:val="both"/>
        <w:rPr>
          <w:sz w:val="16"/>
          <w:szCs w:val="16"/>
        </w:rPr>
      </w:pPr>
      <w:r>
        <w:rPr>
          <w:sz w:val="16"/>
          <w:szCs w:val="16"/>
        </w:rPr>
        <w:t>Подготовка населения, не занятого в сфере производства и обслуживания, осуществляется путем периодического проведения бесед, лекций, тематических занятий, консультаций, просмотров кино- видеофильмов.</w:t>
      </w:r>
    </w:p>
    <w:p w:rsidR="002B689C" w:rsidRDefault="002B689C" w:rsidP="002B689C">
      <w:pPr>
        <w:pStyle w:val="ConsPlusNormal"/>
        <w:jc w:val="both"/>
        <w:rPr>
          <w:sz w:val="16"/>
          <w:szCs w:val="16"/>
        </w:rPr>
      </w:pPr>
      <w:r>
        <w:rPr>
          <w:sz w:val="16"/>
          <w:szCs w:val="16"/>
        </w:rPr>
        <w:t>Важной формой обучения этой категории населения является изучение пособий, памяток, буклетов, прослушивание радиопередач и просмотр телепрограмм по вопросам защиты от ЧС. Неработающее население также привлекается к участию в учениях и тренировках по месту жительства, на которых главное внимание обращается на обработку практических действий в ЧС.</w:t>
      </w:r>
    </w:p>
    <w:p w:rsidR="002B689C" w:rsidRDefault="002B689C" w:rsidP="002B689C">
      <w:pPr>
        <w:pStyle w:val="ConsPlusNormal"/>
        <w:jc w:val="both"/>
        <w:rPr>
          <w:sz w:val="16"/>
          <w:szCs w:val="16"/>
        </w:rPr>
      </w:pPr>
      <w:r>
        <w:rPr>
          <w:sz w:val="16"/>
          <w:szCs w:val="16"/>
        </w:rPr>
        <w:t>К проведению занятий по медицинским темам привлекаются медицинские работники, имеющие необходимую подготовку.</w:t>
      </w:r>
    </w:p>
    <w:p w:rsidR="002B689C" w:rsidRDefault="002B689C" w:rsidP="002B689C">
      <w:pPr>
        <w:pStyle w:val="ConsPlusNormal"/>
        <w:ind w:firstLine="0"/>
        <w:jc w:val="center"/>
        <w:outlineLvl w:val="1"/>
        <w:rPr>
          <w:b/>
          <w:sz w:val="16"/>
          <w:szCs w:val="16"/>
        </w:rPr>
      </w:pPr>
      <w:r>
        <w:rPr>
          <w:b/>
          <w:sz w:val="16"/>
          <w:szCs w:val="16"/>
        </w:rPr>
        <w:t>4. Структура и руководство УКП</w:t>
      </w:r>
    </w:p>
    <w:p w:rsidR="002B689C" w:rsidRDefault="002B689C" w:rsidP="002B689C">
      <w:pPr>
        <w:pStyle w:val="ConsPlusNormal"/>
        <w:jc w:val="both"/>
        <w:rPr>
          <w:sz w:val="16"/>
          <w:szCs w:val="16"/>
        </w:rPr>
      </w:pPr>
      <w:r>
        <w:rPr>
          <w:sz w:val="16"/>
          <w:szCs w:val="16"/>
        </w:rPr>
        <w:t>Непосредственное руководство УКП осуществляет руководитель УКП. Общее руководство по подготовке населения в УКП осуществляют отдел по мобилизационной подготовке и по делам ГО и ЧС Администрации Валдайского  муниципального района.</w:t>
      </w:r>
    </w:p>
    <w:p w:rsidR="002B689C" w:rsidRDefault="002B689C" w:rsidP="002B689C">
      <w:pPr>
        <w:pStyle w:val="ConsPlusNormal"/>
        <w:jc w:val="both"/>
        <w:rPr>
          <w:sz w:val="16"/>
          <w:szCs w:val="16"/>
        </w:rPr>
      </w:pPr>
      <w:r>
        <w:rPr>
          <w:sz w:val="16"/>
          <w:szCs w:val="16"/>
        </w:rPr>
        <w:t>Руководитель (консультант) учебно-консультационного пункта по гражданской обороне и защите от чрезвычайных ситуаций подчиняется орг</w:t>
      </w:r>
      <w:r>
        <w:rPr>
          <w:sz w:val="16"/>
          <w:szCs w:val="16"/>
        </w:rPr>
        <w:t>а</w:t>
      </w:r>
      <w:r>
        <w:rPr>
          <w:sz w:val="16"/>
          <w:szCs w:val="16"/>
        </w:rPr>
        <w:t>нам управления по делам гражданской обороны Валдайского муниципального района.</w:t>
      </w:r>
    </w:p>
    <w:p w:rsidR="002B689C" w:rsidRDefault="002B689C" w:rsidP="002B689C">
      <w:pPr>
        <w:pStyle w:val="ConsPlusNormal"/>
        <w:jc w:val="both"/>
        <w:rPr>
          <w:sz w:val="16"/>
          <w:szCs w:val="16"/>
        </w:rPr>
      </w:pPr>
      <w:r>
        <w:rPr>
          <w:sz w:val="16"/>
          <w:szCs w:val="16"/>
        </w:rPr>
        <w:t>Руководитель  отвечает за планирование, организацию и обучение неработающего населения, состояние учебно-материальной базы УКП.</w:t>
      </w:r>
    </w:p>
    <w:p w:rsidR="002B689C" w:rsidRDefault="002B689C" w:rsidP="002B689C">
      <w:pPr>
        <w:pStyle w:val="ConsPlusNormal"/>
        <w:jc w:val="both"/>
        <w:rPr>
          <w:sz w:val="16"/>
          <w:szCs w:val="16"/>
        </w:rPr>
      </w:pPr>
      <w:r>
        <w:rPr>
          <w:sz w:val="16"/>
          <w:szCs w:val="16"/>
        </w:rPr>
        <w:t>Руководитель обязан:</w:t>
      </w:r>
    </w:p>
    <w:p w:rsidR="002B689C" w:rsidRDefault="002B689C" w:rsidP="002B689C">
      <w:pPr>
        <w:pStyle w:val="ConsPlusNormal"/>
        <w:jc w:val="both"/>
        <w:rPr>
          <w:sz w:val="16"/>
          <w:szCs w:val="16"/>
        </w:rPr>
      </w:pPr>
      <w:r>
        <w:rPr>
          <w:sz w:val="16"/>
          <w:szCs w:val="16"/>
        </w:rPr>
        <w:t>разрабатывать и вести планирующие, учетные и отчетные документы;</w:t>
      </w:r>
    </w:p>
    <w:p w:rsidR="002B689C" w:rsidRDefault="002B689C" w:rsidP="002B689C">
      <w:pPr>
        <w:pStyle w:val="ConsPlusNormal"/>
        <w:jc w:val="both"/>
        <w:rPr>
          <w:sz w:val="16"/>
          <w:szCs w:val="16"/>
        </w:rPr>
      </w:pPr>
      <w:r>
        <w:rPr>
          <w:sz w:val="16"/>
          <w:szCs w:val="16"/>
        </w:rPr>
        <w:t>в соответствии с планом работы УКП  проводить занятия  и консультации;</w:t>
      </w:r>
    </w:p>
    <w:p w:rsidR="002B689C" w:rsidRDefault="002B689C" w:rsidP="002B689C">
      <w:pPr>
        <w:pStyle w:val="ConsPlusNormal"/>
        <w:jc w:val="both"/>
        <w:rPr>
          <w:sz w:val="16"/>
          <w:szCs w:val="16"/>
        </w:rPr>
      </w:pPr>
      <w:r>
        <w:rPr>
          <w:sz w:val="16"/>
          <w:szCs w:val="16"/>
        </w:rPr>
        <w:t>осуществлять контроль за ходом самостоятельного обучения населения и оказывать индивидуальную методическую помощь обучаемым;</w:t>
      </w:r>
    </w:p>
    <w:p w:rsidR="002B689C" w:rsidRDefault="002B689C" w:rsidP="002B689C">
      <w:pPr>
        <w:pStyle w:val="ConsPlusNormal"/>
        <w:jc w:val="both"/>
        <w:rPr>
          <w:sz w:val="16"/>
          <w:szCs w:val="16"/>
        </w:rPr>
      </w:pPr>
      <w:r>
        <w:rPr>
          <w:sz w:val="16"/>
          <w:szCs w:val="16"/>
        </w:rPr>
        <w:t>вести учет подготовки и посещения занятий и консультаций неработающим населением;</w:t>
      </w:r>
    </w:p>
    <w:p w:rsidR="002B689C" w:rsidRDefault="002B689C" w:rsidP="002B689C">
      <w:pPr>
        <w:pStyle w:val="ConsPlusNormal"/>
        <w:jc w:val="both"/>
        <w:rPr>
          <w:sz w:val="16"/>
          <w:szCs w:val="16"/>
        </w:rPr>
      </w:pPr>
      <w:r>
        <w:rPr>
          <w:sz w:val="16"/>
          <w:szCs w:val="16"/>
        </w:rPr>
        <w:t>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2B689C" w:rsidRDefault="002B689C" w:rsidP="002B689C">
      <w:pPr>
        <w:pStyle w:val="ConsPlusNormal"/>
        <w:jc w:val="both"/>
        <w:rPr>
          <w:sz w:val="16"/>
          <w:szCs w:val="16"/>
        </w:rPr>
      </w:pPr>
      <w:r>
        <w:rPr>
          <w:sz w:val="16"/>
          <w:szCs w:val="16"/>
        </w:rPr>
        <w:t xml:space="preserve">следить за содержанием помещения, соблюдением правил пожарной безопасности.                        </w:t>
      </w:r>
    </w:p>
    <w:p w:rsidR="002B689C" w:rsidRDefault="002B689C" w:rsidP="002B689C">
      <w:pPr>
        <w:pStyle w:val="ConsPlusNormal"/>
        <w:ind w:firstLine="0"/>
        <w:jc w:val="center"/>
        <w:outlineLvl w:val="1"/>
        <w:rPr>
          <w:b/>
          <w:sz w:val="16"/>
          <w:szCs w:val="16"/>
        </w:rPr>
      </w:pPr>
      <w:r>
        <w:rPr>
          <w:b/>
          <w:sz w:val="16"/>
          <w:szCs w:val="16"/>
        </w:rPr>
        <w:t>5. Методика работы</w:t>
      </w:r>
    </w:p>
    <w:p w:rsidR="002B689C" w:rsidRDefault="002B689C" w:rsidP="002B689C">
      <w:pPr>
        <w:pStyle w:val="ConsPlusNormal"/>
        <w:jc w:val="both"/>
        <w:rPr>
          <w:sz w:val="16"/>
          <w:szCs w:val="16"/>
        </w:rPr>
      </w:pPr>
      <w:r>
        <w:rPr>
          <w:sz w:val="16"/>
          <w:szCs w:val="16"/>
        </w:rPr>
        <w:t>Работа УКП строится по двум направлениям. Первое - обучение по программе, рассчитанной на 14 часов на учебный период. Второе - пров</w:t>
      </w:r>
      <w:r>
        <w:rPr>
          <w:sz w:val="16"/>
          <w:szCs w:val="16"/>
        </w:rPr>
        <w:t>е</w:t>
      </w:r>
      <w:r>
        <w:rPr>
          <w:sz w:val="16"/>
          <w:szCs w:val="16"/>
        </w:rPr>
        <w:t>дение консультативной работы.</w:t>
      </w:r>
    </w:p>
    <w:p w:rsidR="002B689C" w:rsidRDefault="002B689C" w:rsidP="002B689C">
      <w:pPr>
        <w:pStyle w:val="ConsPlusNormal"/>
        <w:jc w:val="both"/>
        <w:rPr>
          <w:sz w:val="16"/>
          <w:szCs w:val="16"/>
        </w:rPr>
      </w:pPr>
      <w:r>
        <w:rPr>
          <w:sz w:val="16"/>
          <w:szCs w:val="16"/>
        </w:rPr>
        <w:t>Подготовка неработающего населения проводится с учетом возраста, состояния здоровья и уровня обучаемых проблемам гражданской обор</w:t>
      </w:r>
      <w:r>
        <w:rPr>
          <w:sz w:val="16"/>
          <w:szCs w:val="16"/>
        </w:rPr>
        <w:t>о</w:t>
      </w:r>
      <w:r>
        <w:rPr>
          <w:sz w:val="16"/>
          <w:szCs w:val="16"/>
        </w:rPr>
        <w:t>ны.</w:t>
      </w:r>
    </w:p>
    <w:p w:rsidR="002B689C" w:rsidRDefault="002B689C" w:rsidP="002B689C">
      <w:pPr>
        <w:pStyle w:val="ConsPlusNormal"/>
        <w:jc w:val="both"/>
        <w:rPr>
          <w:sz w:val="16"/>
          <w:szCs w:val="16"/>
        </w:rPr>
      </w:pPr>
      <w:r>
        <w:rPr>
          <w:sz w:val="16"/>
          <w:szCs w:val="16"/>
        </w:rPr>
        <w:t>Длительность и время проведения занятий составляют 50 минут. Руководитель ведет журнал учета посещаемости занятий, разрабатывает ко</w:t>
      </w:r>
      <w:r>
        <w:rPr>
          <w:sz w:val="16"/>
          <w:szCs w:val="16"/>
        </w:rPr>
        <w:t>н</w:t>
      </w:r>
      <w:r>
        <w:rPr>
          <w:sz w:val="16"/>
          <w:szCs w:val="16"/>
        </w:rPr>
        <w:t>спекты занятий к тематике обучения.</w:t>
      </w:r>
    </w:p>
    <w:p w:rsidR="002B689C" w:rsidRDefault="002B689C" w:rsidP="002B689C">
      <w:pPr>
        <w:pStyle w:val="ConsPlusNormal"/>
        <w:jc w:val="both"/>
        <w:rPr>
          <w:sz w:val="16"/>
          <w:szCs w:val="16"/>
        </w:rPr>
      </w:pPr>
      <w:r>
        <w:rPr>
          <w:sz w:val="16"/>
          <w:szCs w:val="16"/>
        </w:rPr>
        <w:t>Формы занятий:</w:t>
      </w:r>
    </w:p>
    <w:p w:rsidR="002B689C" w:rsidRDefault="002B689C" w:rsidP="002B689C">
      <w:pPr>
        <w:pStyle w:val="ConsPlusNormal"/>
        <w:jc w:val="both"/>
        <w:rPr>
          <w:sz w:val="16"/>
          <w:szCs w:val="16"/>
        </w:rPr>
      </w:pPr>
      <w:r>
        <w:rPr>
          <w:sz w:val="16"/>
          <w:szCs w:val="16"/>
        </w:rPr>
        <w:t>лекции;</w:t>
      </w:r>
    </w:p>
    <w:p w:rsidR="002B689C" w:rsidRDefault="002B689C" w:rsidP="002B689C">
      <w:pPr>
        <w:pStyle w:val="ConsPlusNormal"/>
        <w:jc w:val="both"/>
        <w:rPr>
          <w:sz w:val="16"/>
          <w:szCs w:val="16"/>
        </w:rPr>
      </w:pPr>
      <w:r>
        <w:rPr>
          <w:sz w:val="16"/>
          <w:szCs w:val="16"/>
        </w:rPr>
        <w:t>беседы (консультации) и занятия в форме вопросов и ответов;</w:t>
      </w:r>
    </w:p>
    <w:p w:rsidR="002B689C" w:rsidRDefault="002B689C" w:rsidP="002B689C">
      <w:pPr>
        <w:pStyle w:val="ConsPlusNormal"/>
        <w:jc w:val="both"/>
        <w:rPr>
          <w:sz w:val="16"/>
          <w:szCs w:val="16"/>
        </w:rPr>
      </w:pPr>
      <w:r>
        <w:rPr>
          <w:sz w:val="16"/>
          <w:szCs w:val="16"/>
        </w:rPr>
        <w:t>просмотр учебных видеозаписей и фильмов;</w:t>
      </w:r>
    </w:p>
    <w:p w:rsidR="002B689C" w:rsidRDefault="002B689C" w:rsidP="002B689C">
      <w:pPr>
        <w:pStyle w:val="ConsPlusNormal"/>
        <w:jc w:val="both"/>
        <w:rPr>
          <w:sz w:val="16"/>
          <w:szCs w:val="16"/>
        </w:rPr>
      </w:pPr>
      <w:r>
        <w:rPr>
          <w:sz w:val="16"/>
          <w:szCs w:val="16"/>
        </w:rPr>
        <w:t>самостоятельное изучение учебно-методических пособий и памяток.</w:t>
      </w:r>
    </w:p>
    <w:p w:rsidR="002B689C" w:rsidRDefault="002B689C" w:rsidP="002B689C">
      <w:pPr>
        <w:pStyle w:val="ConsPlusNormal"/>
        <w:jc w:val="center"/>
        <w:rPr>
          <w:b/>
          <w:sz w:val="16"/>
          <w:szCs w:val="16"/>
        </w:rPr>
      </w:pPr>
      <w:r>
        <w:rPr>
          <w:b/>
          <w:sz w:val="16"/>
          <w:szCs w:val="16"/>
        </w:rPr>
        <w:t>6. Документация</w:t>
      </w:r>
    </w:p>
    <w:p w:rsidR="002B689C" w:rsidRDefault="002B689C" w:rsidP="002B689C">
      <w:pPr>
        <w:pStyle w:val="ConsPlusNormal"/>
        <w:jc w:val="both"/>
        <w:rPr>
          <w:sz w:val="16"/>
          <w:szCs w:val="16"/>
        </w:rPr>
      </w:pPr>
      <w:r>
        <w:rPr>
          <w:sz w:val="16"/>
          <w:szCs w:val="16"/>
        </w:rPr>
        <w:t>Руководителю УКП необходимо иметь следующую документацию:</w:t>
      </w:r>
    </w:p>
    <w:p w:rsidR="002B689C" w:rsidRDefault="002B689C" w:rsidP="002B689C">
      <w:pPr>
        <w:pStyle w:val="ConsPlusNormal"/>
        <w:jc w:val="both"/>
        <w:rPr>
          <w:sz w:val="16"/>
          <w:szCs w:val="16"/>
        </w:rPr>
      </w:pPr>
      <w:r>
        <w:rPr>
          <w:sz w:val="16"/>
          <w:szCs w:val="16"/>
        </w:rPr>
        <w:t>копию постановления о создании УКП;</w:t>
      </w:r>
    </w:p>
    <w:p w:rsidR="002B689C" w:rsidRDefault="002B689C" w:rsidP="002B689C">
      <w:pPr>
        <w:pStyle w:val="ConsPlusNormal"/>
        <w:jc w:val="both"/>
        <w:rPr>
          <w:sz w:val="16"/>
          <w:szCs w:val="16"/>
        </w:rPr>
      </w:pPr>
      <w:r>
        <w:rPr>
          <w:sz w:val="16"/>
          <w:szCs w:val="16"/>
        </w:rPr>
        <w:t>положение об УКП;</w:t>
      </w:r>
    </w:p>
    <w:p w:rsidR="002B689C" w:rsidRDefault="002B689C" w:rsidP="002B689C">
      <w:pPr>
        <w:pStyle w:val="ConsPlusNormal"/>
        <w:jc w:val="both"/>
        <w:rPr>
          <w:sz w:val="16"/>
          <w:szCs w:val="16"/>
        </w:rPr>
      </w:pPr>
      <w:r>
        <w:rPr>
          <w:sz w:val="16"/>
          <w:szCs w:val="16"/>
        </w:rPr>
        <w:t>рекомендуемую тематику обучения неработающего населения на учебный год;</w:t>
      </w:r>
    </w:p>
    <w:p w:rsidR="002B689C" w:rsidRDefault="002B689C" w:rsidP="002B689C">
      <w:pPr>
        <w:pStyle w:val="ConsPlusNormal"/>
        <w:jc w:val="both"/>
        <w:rPr>
          <w:sz w:val="16"/>
          <w:szCs w:val="16"/>
        </w:rPr>
      </w:pPr>
      <w:r>
        <w:rPr>
          <w:sz w:val="16"/>
          <w:szCs w:val="16"/>
        </w:rPr>
        <w:t>распорядок работы УКП ;</w:t>
      </w:r>
    </w:p>
    <w:p w:rsidR="002B689C" w:rsidRDefault="002B689C" w:rsidP="002B689C">
      <w:pPr>
        <w:pStyle w:val="ConsPlusNormal"/>
        <w:jc w:val="both"/>
        <w:rPr>
          <w:sz w:val="16"/>
          <w:szCs w:val="16"/>
        </w:rPr>
      </w:pPr>
      <w:r>
        <w:rPr>
          <w:sz w:val="16"/>
          <w:szCs w:val="16"/>
        </w:rPr>
        <w:t>график дежурств на УКП;</w:t>
      </w:r>
    </w:p>
    <w:p w:rsidR="002B689C" w:rsidRDefault="002B689C" w:rsidP="002B689C">
      <w:pPr>
        <w:pStyle w:val="ConsPlusNormal"/>
        <w:jc w:val="both"/>
        <w:rPr>
          <w:sz w:val="16"/>
          <w:szCs w:val="16"/>
        </w:rPr>
      </w:pPr>
      <w:r>
        <w:rPr>
          <w:sz w:val="16"/>
          <w:szCs w:val="16"/>
        </w:rPr>
        <w:lastRenderedPageBreak/>
        <w:t>расписание занятий;</w:t>
      </w:r>
    </w:p>
    <w:p w:rsidR="002B689C" w:rsidRDefault="002B689C" w:rsidP="002B689C">
      <w:pPr>
        <w:pStyle w:val="ConsPlusNormal"/>
        <w:jc w:val="both"/>
        <w:rPr>
          <w:sz w:val="16"/>
          <w:szCs w:val="16"/>
        </w:rPr>
      </w:pPr>
      <w:r>
        <w:rPr>
          <w:sz w:val="16"/>
          <w:szCs w:val="16"/>
        </w:rPr>
        <w:t>журнал учета проведенных учебных мероприятий с фамилиями присутствующих на них;</w:t>
      </w:r>
    </w:p>
    <w:p w:rsidR="002B689C" w:rsidRDefault="002B689C" w:rsidP="002B689C">
      <w:pPr>
        <w:pStyle w:val="ConsPlusNormal"/>
        <w:jc w:val="both"/>
        <w:rPr>
          <w:sz w:val="16"/>
          <w:szCs w:val="16"/>
        </w:rPr>
      </w:pPr>
      <w:r>
        <w:rPr>
          <w:sz w:val="16"/>
          <w:szCs w:val="16"/>
        </w:rPr>
        <w:t>функциональные обязанности руководителя (консультанта) УКП.</w:t>
      </w:r>
    </w:p>
    <w:p w:rsidR="002B689C" w:rsidRDefault="002B689C" w:rsidP="002B689C">
      <w:pPr>
        <w:shd w:val="clear" w:color="auto" w:fill="FFFFFF"/>
        <w:jc w:val="center"/>
        <w:rPr>
          <w:rFonts w:ascii="Arial" w:hAnsi="Arial" w:cs="Arial"/>
          <w:b/>
          <w:bCs/>
          <w:sz w:val="16"/>
          <w:szCs w:val="16"/>
        </w:rPr>
      </w:pPr>
      <w:r>
        <w:rPr>
          <w:rFonts w:ascii="Arial" w:hAnsi="Arial" w:cs="Arial"/>
          <w:b/>
          <w:bCs/>
          <w:sz w:val="16"/>
          <w:szCs w:val="16"/>
        </w:rPr>
        <w:t>7. Оборудование и оснащение</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7.1. УКП, осуществляющий подготовку неработающего населения  оборудуется в помещении, обеспечивающем необходимые условия для о</w:t>
      </w:r>
      <w:r>
        <w:rPr>
          <w:rFonts w:ascii="Arial" w:hAnsi="Arial" w:cs="Arial"/>
          <w:bCs/>
          <w:sz w:val="16"/>
          <w:szCs w:val="16"/>
        </w:rPr>
        <w:t>р</w:t>
      </w:r>
      <w:r>
        <w:rPr>
          <w:rFonts w:ascii="Arial" w:hAnsi="Arial" w:cs="Arial"/>
          <w:bCs/>
          <w:sz w:val="16"/>
          <w:szCs w:val="16"/>
        </w:rPr>
        <w:t>ганизации учебного процесса и  оснащенным необходимым количеством исправной мебели.</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7.2. У входа в учебно-консультационный пункт располагается вывеска с указанием распорядка дня УКП.</w:t>
      </w:r>
    </w:p>
    <w:p w:rsidR="002B689C" w:rsidRP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 xml:space="preserve">7.3. Учебно-материальная база УКП включает технические средства обучения, информационно-справочные стенды по вопросам ГО и защиты от ЧС, учебные и наглядные пособия, медицинское имущество, средства индивидуальной защиты, </w:t>
      </w:r>
      <w:hyperlink r:id="rId17" w:tooltip="Учебная литература" w:history="1">
        <w:r w:rsidRPr="002B689C">
          <w:rPr>
            <w:rStyle w:val="af0"/>
            <w:rFonts w:ascii="Arial" w:hAnsi="Arial" w:cs="Arial"/>
            <w:bCs/>
            <w:color w:val="auto"/>
            <w:sz w:val="16"/>
            <w:szCs w:val="16"/>
            <w:u w:val="none"/>
          </w:rPr>
          <w:t>учебно-методическую литературу</w:t>
        </w:r>
      </w:hyperlink>
      <w:r w:rsidRPr="002B689C">
        <w:rPr>
          <w:rFonts w:ascii="Arial" w:hAnsi="Arial" w:cs="Arial"/>
          <w:bCs/>
          <w:sz w:val="16"/>
          <w:szCs w:val="16"/>
        </w:rPr>
        <w:t>.</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7.4. Помещение учебно-консультационного пункта   оборудуется информационными стендами по гражданской обороне, чрезвычайным ситуац</w:t>
      </w:r>
      <w:r>
        <w:rPr>
          <w:rFonts w:ascii="Arial" w:hAnsi="Arial" w:cs="Arial"/>
          <w:bCs/>
          <w:sz w:val="16"/>
          <w:szCs w:val="16"/>
        </w:rPr>
        <w:t>и</w:t>
      </w:r>
      <w:r>
        <w:rPr>
          <w:rFonts w:ascii="Arial" w:hAnsi="Arial" w:cs="Arial"/>
          <w:bCs/>
          <w:sz w:val="16"/>
          <w:szCs w:val="16"/>
        </w:rPr>
        <w:t>ям и пожарной безопасности.</w:t>
      </w:r>
    </w:p>
    <w:p w:rsidR="002B689C" w:rsidRDefault="002B689C" w:rsidP="002B689C">
      <w:pPr>
        <w:shd w:val="clear" w:color="auto" w:fill="FFFFFF"/>
        <w:jc w:val="both"/>
        <w:rPr>
          <w:rFonts w:ascii="Arial" w:hAnsi="Arial" w:cs="Arial"/>
          <w:bCs/>
          <w:sz w:val="16"/>
          <w:szCs w:val="16"/>
        </w:rPr>
      </w:pPr>
      <w:r>
        <w:rPr>
          <w:rFonts w:ascii="Arial" w:hAnsi="Arial" w:cs="Arial"/>
          <w:bCs/>
          <w:sz w:val="16"/>
          <w:szCs w:val="16"/>
        </w:rPr>
        <w:t>Применительно к тематике обучения для повышения наглядности и обеспечения самостоятельной работы обучаемых, на УКП размещаются комплекты плакатов, схем.</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7.5. Для проведения занятий, консультаций и самостоятельной работы в УКП может использоваться следующая учебно-методическая  литер</w:t>
      </w:r>
      <w:r>
        <w:rPr>
          <w:rFonts w:ascii="Arial" w:hAnsi="Arial" w:cs="Arial"/>
          <w:bCs/>
          <w:sz w:val="16"/>
          <w:szCs w:val="16"/>
        </w:rPr>
        <w:t>а</w:t>
      </w:r>
      <w:r>
        <w:rPr>
          <w:rFonts w:ascii="Arial" w:hAnsi="Arial" w:cs="Arial"/>
          <w:bCs/>
          <w:sz w:val="16"/>
          <w:szCs w:val="16"/>
        </w:rPr>
        <w:t>тура:</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 xml:space="preserve">сборник законодательных и нормативно-правовых актов по вопросам гражданской обороны, защиты от чрезвычайных ситуаций и обеспечения пожарной безопасности Российской Федерации, Новгородской области и </w:t>
      </w:r>
      <w:r>
        <w:rPr>
          <w:rFonts w:ascii="Arial" w:hAnsi="Arial" w:cs="Arial"/>
          <w:sz w:val="16"/>
          <w:szCs w:val="16"/>
        </w:rPr>
        <w:t>Валдайского муниципального района</w:t>
      </w:r>
      <w:r>
        <w:rPr>
          <w:rFonts w:ascii="Arial" w:hAnsi="Arial" w:cs="Arial"/>
          <w:bCs/>
          <w:sz w:val="16"/>
          <w:szCs w:val="16"/>
        </w:rPr>
        <w:t>;</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книги и учебники по вопросам ГО и защиты от ЧС;</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методические разработки, планы-конспекты, лекционный материал;</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периодические печатные издания по прилагаемой тематике;</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 xml:space="preserve">памятки, листовки, </w:t>
      </w:r>
      <w:hyperlink r:id="rId18" w:tooltip="Буклет" w:history="1">
        <w:r w:rsidRPr="00FF0637">
          <w:rPr>
            <w:rStyle w:val="af0"/>
            <w:rFonts w:ascii="Arial" w:hAnsi="Arial" w:cs="Arial"/>
            <w:bCs/>
            <w:color w:val="auto"/>
            <w:sz w:val="16"/>
            <w:szCs w:val="16"/>
            <w:u w:val="none"/>
          </w:rPr>
          <w:t>буклеты</w:t>
        </w:r>
      </w:hyperlink>
      <w:r>
        <w:rPr>
          <w:rFonts w:ascii="Arial" w:hAnsi="Arial" w:cs="Arial"/>
          <w:bCs/>
          <w:sz w:val="16"/>
          <w:szCs w:val="16"/>
        </w:rPr>
        <w:t>, рекомендации.</w:t>
      </w:r>
    </w:p>
    <w:p w:rsidR="002B689C" w:rsidRDefault="002B689C" w:rsidP="002B689C">
      <w:pPr>
        <w:shd w:val="clear" w:color="auto" w:fill="FFFFFF"/>
        <w:ind w:left="700"/>
        <w:jc w:val="center"/>
        <w:rPr>
          <w:rFonts w:ascii="Arial" w:hAnsi="Arial" w:cs="Arial"/>
          <w:bCs/>
          <w:sz w:val="16"/>
          <w:szCs w:val="16"/>
        </w:rPr>
      </w:pPr>
      <w:r>
        <w:rPr>
          <w:rFonts w:ascii="Arial" w:hAnsi="Arial" w:cs="Arial"/>
          <w:bCs/>
          <w:sz w:val="16"/>
          <w:szCs w:val="16"/>
        </w:rPr>
        <w:t>УТВЕРЖДЕНА</w:t>
      </w:r>
    </w:p>
    <w:p w:rsidR="002B689C" w:rsidRDefault="002B689C" w:rsidP="002B689C">
      <w:pPr>
        <w:shd w:val="clear" w:color="auto" w:fill="FFFFFF"/>
        <w:ind w:left="700"/>
        <w:jc w:val="center"/>
        <w:rPr>
          <w:rFonts w:ascii="Arial" w:hAnsi="Arial" w:cs="Arial"/>
          <w:bCs/>
          <w:sz w:val="16"/>
          <w:szCs w:val="16"/>
        </w:rPr>
      </w:pPr>
      <w:r>
        <w:rPr>
          <w:rFonts w:ascii="Arial" w:hAnsi="Arial" w:cs="Arial"/>
          <w:bCs/>
          <w:sz w:val="16"/>
          <w:szCs w:val="16"/>
        </w:rPr>
        <w:t xml:space="preserve">постановлением Администрации </w:t>
      </w:r>
      <w:r>
        <w:rPr>
          <w:rFonts w:ascii="Arial" w:hAnsi="Arial" w:cs="Arial"/>
          <w:sz w:val="16"/>
          <w:szCs w:val="16"/>
        </w:rPr>
        <w:t>муниципального  района от 03.06.2016 №898</w:t>
      </w:r>
    </w:p>
    <w:p w:rsidR="002B689C" w:rsidRDefault="002B689C" w:rsidP="002B689C">
      <w:pPr>
        <w:pStyle w:val="ConsPlusTitle"/>
        <w:jc w:val="center"/>
        <w:rPr>
          <w:rFonts w:ascii="Arial" w:hAnsi="Arial" w:cs="Arial"/>
          <w:sz w:val="16"/>
          <w:szCs w:val="16"/>
        </w:rPr>
      </w:pPr>
      <w:r>
        <w:rPr>
          <w:rFonts w:ascii="Arial" w:hAnsi="Arial" w:cs="Arial"/>
          <w:sz w:val="16"/>
          <w:szCs w:val="16"/>
        </w:rPr>
        <w:t>РЕКОМЕНДУЕМАЯ ТЕМАТИКА ПО ОБУЧЕНИЮ НАСЕЛЕНИЯ</w:t>
      </w:r>
    </w:p>
    <w:p w:rsidR="002B689C" w:rsidRDefault="00FF0637" w:rsidP="00FF0637">
      <w:pPr>
        <w:shd w:val="clear" w:color="auto" w:fill="FFFFFF"/>
        <w:jc w:val="center"/>
        <w:rPr>
          <w:rFonts w:ascii="Arial" w:hAnsi="Arial" w:cs="Arial"/>
          <w:bCs/>
          <w:sz w:val="16"/>
          <w:szCs w:val="16"/>
        </w:rPr>
      </w:pPr>
      <w:r>
        <w:rPr>
          <w:rFonts w:ascii="Arial" w:hAnsi="Arial" w:cs="Arial"/>
          <w:sz w:val="16"/>
          <w:szCs w:val="16"/>
        </w:rPr>
        <w:t>Т</w:t>
      </w:r>
      <w:r w:rsidR="002B689C">
        <w:rPr>
          <w:rFonts w:ascii="Arial" w:hAnsi="Arial" w:cs="Arial"/>
          <w:bCs/>
          <w:sz w:val="16"/>
          <w:szCs w:val="16"/>
        </w:rPr>
        <w:t>ематика обучения и количество часов</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11"/>
        <w:gridCol w:w="9718"/>
        <w:gridCol w:w="1213"/>
      </w:tblGrid>
      <w:tr w:rsidR="002B689C" w:rsidTr="00FF0637">
        <w:trPr>
          <w:trHeight w:val="168"/>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B689C" w:rsidRDefault="002B689C">
            <w:pPr>
              <w:ind w:left="28" w:right="28"/>
              <w:jc w:val="center"/>
              <w:rPr>
                <w:rFonts w:ascii="Arial" w:hAnsi="Arial" w:cs="Arial"/>
                <w:b/>
                <w:sz w:val="16"/>
                <w:szCs w:val="16"/>
              </w:rPr>
            </w:pPr>
            <w:r>
              <w:rPr>
                <w:rFonts w:ascii="Arial" w:hAnsi="Arial" w:cs="Arial"/>
                <w:b/>
                <w:sz w:val="16"/>
                <w:szCs w:val="16"/>
              </w:rPr>
              <w:t>№ п/п</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B689C" w:rsidRDefault="002B689C">
            <w:pPr>
              <w:ind w:left="28" w:right="28"/>
              <w:jc w:val="center"/>
              <w:rPr>
                <w:rFonts w:ascii="Arial" w:hAnsi="Arial" w:cs="Arial"/>
                <w:b/>
                <w:sz w:val="16"/>
                <w:szCs w:val="16"/>
              </w:rPr>
            </w:pPr>
            <w:r>
              <w:rPr>
                <w:rFonts w:ascii="Arial" w:hAnsi="Arial" w:cs="Arial"/>
                <w:b/>
                <w:sz w:val="16"/>
                <w:szCs w:val="16"/>
              </w:rPr>
              <w:t>Наименование темы</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B689C" w:rsidRDefault="002B689C">
            <w:pPr>
              <w:ind w:left="28" w:right="28"/>
              <w:jc w:val="center"/>
              <w:rPr>
                <w:rFonts w:ascii="Arial" w:hAnsi="Arial" w:cs="Arial"/>
                <w:b/>
                <w:sz w:val="16"/>
                <w:szCs w:val="16"/>
              </w:rPr>
            </w:pPr>
            <w:r>
              <w:rPr>
                <w:rFonts w:ascii="Arial" w:hAnsi="Arial" w:cs="Arial"/>
                <w:b/>
                <w:sz w:val="16"/>
                <w:szCs w:val="16"/>
              </w:rPr>
              <w:t>Количество часов</w:t>
            </w:r>
          </w:p>
        </w:tc>
      </w:tr>
      <w:tr w:rsidR="002B689C" w:rsidTr="00FF0637">
        <w:trPr>
          <w:trHeight w:val="18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1.</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both"/>
              <w:rPr>
                <w:rFonts w:ascii="Arial" w:hAnsi="Arial" w:cs="Arial"/>
                <w:sz w:val="16"/>
                <w:szCs w:val="16"/>
              </w:rPr>
            </w:pPr>
            <w:r>
              <w:rPr>
                <w:rFonts w:ascii="Arial" w:hAnsi="Arial" w:cs="Arial"/>
                <w:sz w:val="16"/>
                <w:szCs w:val="16"/>
              </w:rPr>
              <w:t>Гражданская оборона как система общегосударственных мер по защите населения. Законодательство РФ в области ГО. Единая государственная система предупреждения и ликвидации чрезвычайных ситуаций и ее основные задач</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1</w:t>
            </w:r>
          </w:p>
        </w:tc>
      </w:tr>
      <w:tr w:rsidR="002B689C" w:rsidTr="00FF0637">
        <w:trPr>
          <w:trHeight w:val="18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2.</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both"/>
              <w:rPr>
                <w:rFonts w:ascii="Arial" w:hAnsi="Arial" w:cs="Arial"/>
                <w:sz w:val="16"/>
                <w:szCs w:val="16"/>
              </w:rPr>
            </w:pPr>
            <w:r>
              <w:rPr>
                <w:rFonts w:ascii="Arial" w:hAnsi="Arial" w:cs="Arial"/>
                <w:sz w:val="16"/>
                <w:szCs w:val="16"/>
              </w:rPr>
              <w:t>Опасности, возникающие при ведении военных действий или вследствие этих действий. Основные способы защиты насел</w:t>
            </w:r>
            <w:r>
              <w:rPr>
                <w:rFonts w:ascii="Arial" w:hAnsi="Arial" w:cs="Arial"/>
                <w:sz w:val="16"/>
                <w:szCs w:val="16"/>
              </w:rPr>
              <w:t>е</w:t>
            </w:r>
            <w:r>
              <w:rPr>
                <w:rFonts w:ascii="Arial" w:hAnsi="Arial" w:cs="Arial"/>
                <w:sz w:val="16"/>
                <w:szCs w:val="16"/>
              </w:rPr>
              <w:t>ния при ведении военных действий или вследствие этих действий</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2</w:t>
            </w:r>
          </w:p>
        </w:tc>
      </w:tr>
      <w:tr w:rsidR="002B689C" w:rsidTr="00FF0637">
        <w:trPr>
          <w:trHeight w:val="7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3.</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both"/>
              <w:rPr>
                <w:rFonts w:ascii="Arial" w:hAnsi="Arial" w:cs="Arial"/>
                <w:sz w:val="16"/>
                <w:szCs w:val="16"/>
              </w:rPr>
            </w:pPr>
            <w:r>
              <w:rPr>
                <w:rFonts w:ascii="Arial" w:hAnsi="Arial" w:cs="Arial"/>
                <w:sz w:val="16"/>
                <w:szCs w:val="16"/>
              </w:rPr>
              <w:t>Действия населения в условиях радиоактивно-го загрязнения</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1</w:t>
            </w:r>
          </w:p>
        </w:tc>
      </w:tr>
      <w:tr w:rsidR="002B689C" w:rsidTr="00FF0637">
        <w:trPr>
          <w:trHeight w:val="18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4.</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both"/>
              <w:rPr>
                <w:rFonts w:ascii="Arial" w:hAnsi="Arial" w:cs="Arial"/>
                <w:sz w:val="16"/>
                <w:szCs w:val="16"/>
              </w:rPr>
            </w:pPr>
            <w:r>
              <w:rPr>
                <w:rFonts w:ascii="Arial" w:hAnsi="Arial" w:cs="Arial"/>
                <w:sz w:val="16"/>
                <w:szCs w:val="16"/>
              </w:rPr>
              <w:t>Действия населения при угрозе и возникновении чрезвычайных ситуаций природного характера</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2</w:t>
            </w:r>
          </w:p>
        </w:tc>
      </w:tr>
      <w:tr w:rsidR="002B689C" w:rsidTr="00FF0637">
        <w:trPr>
          <w:trHeight w:val="18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5.</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both"/>
              <w:rPr>
                <w:rFonts w:ascii="Arial" w:hAnsi="Arial" w:cs="Arial"/>
                <w:sz w:val="16"/>
                <w:szCs w:val="16"/>
              </w:rPr>
            </w:pPr>
            <w:r>
              <w:rPr>
                <w:rFonts w:ascii="Arial" w:hAnsi="Arial" w:cs="Arial"/>
                <w:sz w:val="16"/>
                <w:szCs w:val="16"/>
              </w:rPr>
              <w:t>Действия населения при угрозе и возникновении чрезвычайных ситуаций техногенного характера</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2</w:t>
            </w:r>
          </w:p>
        </w:tc>
      </w:tr>
      <w:tr w:rsidR="002B689C" w:rsidTr="00FF0637">
        <w:trPr>
          <w:trHeight w:val="18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6.</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both"/>
              <w:rPr>
                <w:rFonts w:ascii="Arial" w:hAnsi="Arial" w:cs="Arial"/>
                <w:sz w:val="16"/>
                <w:szCs w:val="16"/>
              </w:rPr>
            </w:pPr>
            <w:r>
              <w:rPr>
                <w:rFonts w:ascii="Arial" w:hAnsi="Arial" w:cs="Arial"/>
                <w:sz w:val="16"/>
                <w:szCs w:val="16"/>
              </w:rPr>
              <w:t xml:space="preserve">Пожарная безопасность в жилых и </w:t>
            </w:r>
            <w:hyperlink r:id="rId19" w:tooltip="Общественные здания" w:history="1">
              <w:r w:rsidRPr="002B689C">
                <w:rPr>
                  <w:rStyle w:val="af0"/>
                  <w:rFonts w:ascii="Arial" w:hAnsi="Arial" w:cs="Arial"/>
                  <w:color w:val="auto"/>
                  <w:sz w:val="16"/>
                  <w:szCs w:val="16"/>
                  <w:u w:val="none"/>
                </w:rPr>
                <w:t>общественных зданиях</w:t>
              </w:r>
            </w:hyperlink>
            <w:r w:rsidRPr="002B689C">
              <w:rPr>
                <w:rFonts w:ascii="Arial" w:hAnsi="Arial" w:cs="Arial"/>
                <w:sz w:val="16"/>
                <w:szCs w:val="16"/>
              </w:rPr>
              <w:t>. П</w:t>
            </w:r>
            <w:r>
              <w:rPr>
                <w:rFonts w:ascii="Arial" w:hAnsi="Arial" w:cs="Arial"/>
                <w:sz w:val="16"/>
                <w:szCs w:val="16"/>
              </w:rPr>
              <w:t>ервичные средства пожаротушения Действия населения в сл</w:t>
            </w:r>
            <w:r>
              <w:rPr>
                <w:rFonts w:ascii="Arial" w:hAnsi="Arial" w:cs="Arial"/>
                <w:sz w:val="16"/>
                <w:szCs w:val="16"/>
              </w:rPr>
              <w:t>у</w:t>
            </w:r>
            <w:r>
              <w:rPr>
                <w:rFonts w:ascii="Arial" w:hAnsi="Arial" w:cs="Arial"/>
                <w:sz w:val="16"/>
                <w:szCs w:val="16"/>
              </w:rPr>
              <w:t>чае возникновения пожара</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2</w:t>
            </w:r>
          </w:p>
        </w:tc>
      </w:tr>
      <w:tr w:rsidR="002B689C" w:rsidTr="00FF0637">
        <w:trPr>
          <w:trHeight w:val="18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7.</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both"/>
              <w:rPr>
                <w:rFonts w:ascii="Arial" w:hAnsi="Arial" w:cs="Arial"/>
                <w:sz w:val="16"/>
                <w:szCs w:val="16"/>
              </w:rPr>
            </w:pPr>
            <w:r>
              <w:rPr>
                <w:rFonts w:ascii="Arial" w:hAnsi="Arial" w:cs="Arial"/>
                <w:sz w:val="16"/>
                <w:szCs w:val="16"/>
              </w:rPr>
              <w:t>Действия населения при угрозе совершения и совершении террористических актов</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2</w:t>
            </w:r>
          </w:p>
        </w:tc>
      </w:tr>
      <w:tr w:rsidR="002B689C" w:rsidTr="00FF0637">
        <w:trPr>
          <w:trHeight w:val="18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8.</w:t>
            </w: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both"/>
              <w:rPr>
                <w:rFonts w:ascii="Arial" w:hAnsi="Arial" w:cs="Arial"/>
                <w:sz w:val="16"/>
                <w:szCs w:val="16"/>
              </w:rPr>
            </w:pPr>
            <w:r>
              <w:rPr>
                <w:rFonts w:ascii="Arial" w:hAnsi="Arial" w:cs="Arial"/>
                <w:sz w:val="16"/>
                <w:szCs w:val="16"/>
              </w:rPr>
              <w:t>Оказание первой медицинской помощи. Основы ухода за больными</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2</w:t>
            </w:r>
          </w:p>
        </w:tc>
      </w:tr>
      <w:tr w:rsidR="002B689C" w:rsidTr="00FF0637">
        <w:trPr>
          <w:trHeight w:val="180"/>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p>
        </w:tc>
        <w:tc>
          <w:tcPr>
            <w:tcW w:w="97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ИТОГО:</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B689C" w:rsidRDefault="002B689C">
            <w:pPr>
              <w:ind w:left="28" w:right="28"/>
              <w:jc w:val="center"/>
              <w:rPr>
                <w:rFonts w:ascii="Arial" w:hAnsi="Arial" w:cs="Arial"/>
                <w:sz w:val="16"/>
                <w:szCs w:val="16"/>
              </w:rPr>
            </w:pPr>
            <w:r>
              <w:rPr>
                <w:rFonts w:ascii="Arial" w:hAnsi="Arial" w:cs="Arial"/>
                <w:sz w:val="16"/>
                <w:szCs w:val="16"/>
              </w:rPr>
              <w:t>14</w:t>
            </w:r>
          </w:p>
        </w:tc>
      </w:tr>
    </w:tbl>
    <w:p w:rsidR="002B689C" w:rsidRDefault="002B689C" w:rsidP="002B689C">
      <w:pPr>
        <w:shd w:val="clear" w:color="auto" w:fill="FFFFFF"/>
        <w:rPr>
          <w:rFonts w:ascii="Arial" w:hAnsi="Arial" w:cs="Arial"/>
          <w:b/>
          <w:bCs/>
          <w:sz w:val="16"/>
          <w:szCs w:val="16"/>
        </w:rPr>
      </w:pPr>
    </w:p>
    <w:p w:rsidR="002B689C" w:rsidRDefault="002B689C" w:rsidP="002B689C">
      <w:pPr>
        <w:shd w:val="clear" w:color="auto" w:fill="FFFFFF"/>
        <w:jc w:val="center"/>
        <w:rPr>
          <w:rFonts w:ascii="Arial" w:hAnsi="Arial" w:cs="Arial"/>
          <w:b/>
          <w:bCs/>
          <w:sz w:val="16"/>
          <w:szCs w:val="16"/>
        </w:rPr>
      </w:pPr>
      <w:r>
        <w:rPr>
          <w:rFonts w:ascii="Arial" w:hAnsi="Arial" w:cs="Arial"/>
          <w:b/>
          <w:bCs/>
          <w:sz w:val="16"/>
          <w:szCs w:val="16"/>
        </w:rPr>
        <w:t>Содержание тем занятий</w:t>
      </w:r>
    </w:p>
    <w:p w:rsidR="002B689C" w:rsidRDefault="002B689C" w:rsidP="002B689C">
      <w:pPr>
        <w:shd w:val="clear" w:color="auto" w:fill="FFFFFF"/>
        <w:ind w:firstLine="720"/>
        <w:jc w:val="both"/>
        <w:rPr>
          <w:rFonts w:ascii="Arial" w:hAnsi="Arial" w:cs="Arial"/>
          <w:bCs/>
          <w:sz w:val="16"/>
          <w:szCs w:val="16"/>
        </w:rPr>
      </w:pPr>
      <w:r>
        <w:rPr>
          <w:rFonts w:ascii="Arial" w:hAnsi="Arial" w:cs="Arial"/>
          <w:b/>
          <w:bCs/>
          <w:sz w:val="16"/>
          <w:szCs w:val="16"/>
        </w:rPr>
        <w:t>Тема №1.</w:t>
      </w:r>
      <w:r>
        <w:rPr>
          <w:rFonts w:ascii="Arial" w:hAnsi="Arial" w:cs="Arial"/>
          <w:bCs/>
          <w:sz w:val="16"/>
          <w:szCs w:val="16"/>
        </w:rPr>
        <w:t xml:space="preserve"> Гражданская оборона как система общегосударственных мер по защите населения. Единая государственная система предупрежд</w:t>
      </w:r>
      <w:r>
        <w:rPr>
          <w:rFonts w:ascii="Arial" w:hAnsi="Arial" w:cs="Arial"/>
          <w:bCs/>
          <w:sz w:val="16"/>
          <w:szCs w:val="16"/>
        </w:rPr>
        <w:t>е</w:t>
      </w:r>
      <w:r>
        <w:rPr>
          <w:rFonts w:ascii="Arial" w:hAnsi="Arial" w:cs="Arial"/>
          <w:bCs/>
          <w:sz w:val="16"/>
          <w:szCs w:val="16"/>
        </w:rPr>
        <w:t>ния и ликвидации чрезвычайных ситуаций и её основные задачи</w:t>
      </w:r>
    </w:p>
    <w:p w:rsidR="002B689C" w:rsidRDefault="002B689C" w:rsidP="002B689C">
      <w:pPr>
        <w:shd w:val="clear" w:color="auto" w:fill="FFFFFF"/>
        <w:jc w:val="both"/>
        <w:rPr>
          <w:rFonts w:ascii="Arial" w:hAnsi="Arial" w:cs="Arial"/>
          <w:bCs/>
          <w:sz w:val="16"/>
          <w:szCs w:val="16"/>
        </w:rPr>
      </w:pPr>
      <w:r>
        <w:rPr>
          <w:rFonts w:ascii="Arial" w:hAnsi="Arial" w:cs="Arial"/>
          <w:bCs/>
          <w:sz w:val="16"/>
          <w:szCs w:val="16"/>
        </w:rPr>
        <w:t>Законодательство Российской Федерации в области гражданской обороны. Права и обязанности граждан в области гражданской обороны. Предназнач</w:t>
      </w:r>
      <w:r>
        <w:rPr>
          <w:rFonts w:ascii="Arial" w:hAnsi="Arial" w:cs="Arial"/>
          <w:bCs/>
          <w:sz w:val="16"/>
          <w:szCs w:val="16"/>
        </w:rPr>
        <w:t>е</w:t>
      </w:r>
      <w:r>
        <w:rPr>
          <w:rFonts w:ascii="Arial" w:hAnsi="Arial" w:cs="Arial"/>
          <w:bCs/>
          <w:sz w:val="16"/>
          <w:szCs w:val="16"/>
        </w:rPr>
        <w:t>ние и задачи, структура гражданской обороны. РСЧС и её основные задачи. Структура и функционирование РСЧС.</w:t>
      </w:r>
    </w:p>
    <w:p w:rsidR="002B689C" w:rsidRDefault="002B689C" w:rsidP="002B689C">
      <w:pPr>
        <w:shd w:val="clear" w:color="auto" w:fill="FFFFFF"/>
        <w:ind w:firstLine="720"/>
        <w:jc w:val="both"/>
        <w:rPr>
          <w:rFonts w:ascii="Arial" w:hAnsi="Arial" w:cs="Arial"/>
          <w:bCs/>
          <w:sz w:val="16"/>
          <w:szCs w:val="16"/>
        </w:rPr>
      </w:pPr>
      <w:r>
        <w:rPr>
          <w:rFonts w:ascii="Arial" w:hAnsi="Arial" w:cs="Arial"/>
          <w:b/>
          <w:bCs/>
          <w:sz w:val="16"/>
          <w:szCs w:val="16"/>
        </w:rPr>
        <w:t>Тема №2.</w:t>
      </w:r>
      <w:r>
        <w:rPr>
          <w:rFonts w:ascii="Arial" w:hAnsi="Arial" w:cs="Arial"/>
          <w:bCs/>
          <w:sz w:val="16"/>
          <w:szCs w:val="16"/>
        </w:rPr>
        <w:t xml:space="preserve"> 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Опасности военного характера и присущие им особенности. Поражающие факторы ядерного, химического, бактериологического оружия. Заж</w:t>
      </w:r>
      <w:r>
        <w:rPr>
          <w:rFonts w:ascii="Arial" w:hAnsi="Arial" w:cs="Arial"/>
          <w:bCs/>
          <w:sz w:val="16"/>
          <w:szCs w:val="16"/>
        </w:rPr>
        <w:t>и</w:t>
      </w:r>
      <w:r>
        <w:rPr>
          <w:rFonts w:ascii="Arial" w:hAnsi="Arial" w:cs="Arial"/>
          <w:bCs/>
          <w:sz w:val="16"/>
          <w:szCs w:val="16"/>
        </w:rPr>
        <w:t>гательное оружие, воздействие на людей, технику, сооружения. Обычные средства нападения, высокоточное оружие. Вторичные факторы поражения.</w:t>
      </w:r>
    </w:p>
    <w:p w:rsidR="002B689C" w:rsidRDefault="002B689C" w:rsidP="002B689C">
      <w:pPr>
        <w:shd w:val="clear" w:color="auto" w:fill="FFFFFF"/>
        <w:jc w:val="both"/>
        <w:rPr>
          <w:rFonts w:ascii="Arial" w:hAnsi="Arial" w:cs="Arial"/>
          <w:bCs/>
          <w:sz w:val="16"/>
          <w:szCs w:val="16"/>
        </w:rPr>
      </w:pPr>
      <w:r>
        <w:rPr>
          <w:rFonts w:ascii="Arial" w:hAnsi="Arial" w:cs="Arial"/>
          <w:bCs/>
          <w:sz w:val="16"/>
          <w:szCs w:val="16"/>
        </w:rPr>
        <w:t>Оповещение. Действия населения при оповещении о чрезвычайных ситуациях и об опасностях, возникающих при ведении военных действий или всле</w:t>
      </w:r>
      <w:r>
        <w:rPr>
          <w:rFonts w:ascii="Arial" w:hAnsi="Arial" w:cs="Arial"/>
          <w:bCs/>
          <w:sz w:val="16"/>
          <w:szCs w:val="16"/>
        </w:rPr>
        <w:t>д</w:t>
      </w:r>
      <w:r>
        <w:rPr>
          <w:rFonts w:ascii="Arial" w:hAnsi="Arial" w:cs="Arial"/>
          <w:bCs/>
          <w:sz w:val="16"/>
          <w:szCs w:val="16"/>
        </w:rPr>
        <w:t>ствие этих действий.</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Эвакуация и рассредоточение. Защита населения путем эвакуации. Принципы и способы эвакуации. Эвакуационные органы. Порядок провед</w:t>
      </w:r>
      <w:r>
        <w:rPr>
          <w:rFonts w:ascii="Arial" w:hAnsi="Arial" w:cs="Arial"/>
          <w:bCs/>
          <w:sz w:val="16"/>
          <w:szCs w:val="16"/>
        </w:rPr>
        <w:t>е</w:t>
      </w:r>
      <w:r>
        <w:rPr>
          <w:rFonts w:ascii="Arial" w:hAnsi="Arial" w:cs="Arial"/>
          <w:bCs/>
          <w:sz w:val="16"/>
          <w:szCs w:val="16"/>
        </w:rPr>
        <w:t>ния эвакуации.</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пребывания в них.</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Условия применения дополнительных патронов к фильтрующим против</w:t>
      </w:r>
      <w:r>
        <w:rPr>
          <w:rFonts w:ascii="Arial" w:hAnsi="Arial" w:cs="Arial"/>
          <w:bCs/>
          <w:sz w:val="16"/>
          <w:szCs w:val="16"/>
        </w:rPr>
        <w:t>о</w:t>
      </w:r>
      <w:r>
        <w:rPr>
          <w:rFonts w:ascii="Arial" w:hAnsi="Arial" w:cs="Arial"/>
          <w:bCs/>
          <w:sz w:val="16"/>
          <w:szCs w:val="16"/>
        </w:rPr>
        <w:t>газам.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Средства индивидуальной защиты кожи. Их назначение и классификация. Медицинские средства индивидуальной защиты. Содержание, назн</w:t>
      </w:r>
      <w:r>
        <w:rPr>
          <w:rFonts w:ascii="Arial" w:hAnsi="Arial" w:cs="Arial"/>
          <w:bCs/>
          <w:sz w:val="16"/>
          <w:szCs w:val="16"/>
        </w:rPr>
        <w:t>а</w:t>
      </w:r>
      <w:r>
        <w:rPr>
          <w:rFonts w:ascii="Arial" w:hAnsi="Arial" w:cs="Arial"/>
          <w:bCs/>
          <w:sz w:val="16"/>
          <w:szCs w:val="16"/>
        </w:rPr>
        <w:t>чение и порядок применения.</w:t>
      </w:r>
    </w:p>
    <w:p w:rsidR="002B689C" w:rsidRDefault="002B689C" w:rsidP="002B689C">
      <w:pPr>
        <w:shd w:val="clear" w:color="auto" w:fill="FFFFFF"/>
        <w:ind w:firstLine="720"/>
        <w:jc w:val="both"/>
        <w:rPr>
          <w:rFonts w:ascii="Arial" w:hAnsi="Arial" w:cs="Arial"/>
          <w:bCs/>
          <w:sz w:val="16"/>
          <w:szCs w:val="16"/>
        </w:rPr>
      </w:pPr>
      <w:r>
        <w:rPr>
          <w:rFonts w:ascii="Arial" w:hAnsi="Arial" w:cs="Arial"/>
          <w:b/>
          <w:bCs/>
          <w:sz w:val="16"/>
          <w:szCs w:val="16"/>
        </w:rPr>
        <w:t>Тема №3.</w:t>
      </w:r>
      <w:r>
        <w:rPr>
          <w:rFonts w:ascii="Arial" w:hAnsi="Arial" w:cs="Arial"/>
          <w:bCs/>
          <w:sz w:val="16"/>
          <w:szCs w:val="16"/>
        </w:rPr>
        <w:t xml:space="preserve"> Действия населения в условиях радиоактивного загрязнения</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 xml:space="preserve">Источники облучения населения при радиоактивном загрязнении в случае взрыва </w:t>
      </w:r>
      <w:r w:rsidRPr="002B689C">
        <w:rPr>
          <w:rFonts w:ascii="Arial" w:hAnsi="Arial" w:cs="Arial"/>
          <w:bCs/>
          <w:sz w:val="16"/>
          <w:szCs w:val="16"/>
        </w:rPr>
        <w:t xml:space="preserve">ядерного </w:t>
      </w:r>
      <w:hyperlink r:id="rId20" w:tooltip="Боеприпас" w:history="1">
        <w:r w:rsidRPr="002B689C">
          <w:rPr>
            <w:rStyle w:val="af0"/>
            <w:rFonts w:ascii="Arial" w:hAnsi="Arial" w:cs="Arial"/>
            <w:bCs/>
            <w:color w:val="auto"/>
            <w:sz w:val="16"/>
            <w:szCs w:val="16"/>
            <w:u w:val="none"/>
          </w:rPr>
          <w:t>боеприпаса</w:t>
        </w:r>
      </w:hyperlink>
      <w:r w:rsidRPr="002B689C">
        <w:rPr>
          <w:rFonts w:ascii="Arial" w:hAnsi="Arial" w:cs="Arial"/>
          <w:bCs/>
          <w:sz w:val="16"/>
          <w:szCs w:val="16"/>
        </w:rPr>
        <w:t>.</w:t>
      </w:r>
      <w:r>
        <w:rPr>
          <w:rFonts w:ascii="Arial" w:hAnsi="Arial" w:cs="Arial"/>
          <w:bCs/>
          <w:sz w:val="16"/>
          <w:szCs w:val="16"/>
        </w:rPr>
        <w:t xml:space="preserve"> Понятие о дозе облучения, мощности дозы и уровнях загрязнения различных объектов и единицы их измерения. Степени 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2B689C" w:rsidRDefault="002B689C" w:rsidP="002B689C">
      <w:pPr>
        <w:shd w:val="clear" w:color="auto" w:fill="FFFFFF"/>
        <w:jc w:val="both"/>
        <w:rPr>
          <w:rFonts w:ascii="Arial" w:hAnsi="Arial" w:cs="Arial"/>
          <w:bCs/>
          <w:sz w:val="16"/>
          <w:szCs w:val="16"/>
        </w:rPr>
      </w:pPr>
      <w:r>
        <w:rPr>
          <w:rFonts w:ascii="Arial" w:hAnsi="Arial" w:cs="Arial"/>
          <w:bCs/>
          <w:sz w:val="16"/>
          <w:szCs w:val="16"/>
        </w:rPr>
        <w:t>Повышение защитных свойств помещений от проникновения радиоактивных веществ. Защита продуктов питания и воды от заражения радиоактивными веществами.</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Организация защиты животных от радиоактивных загрязнений.</w:t>
      </w:r>
    </w:p>
    <w:p w:rsidR="002B689C" w:rsidRDefault="002B689C" w:rsidP="002B689C">
      <w:pPr>
        <w:shd w:val="clear" w:color="auto" w:fill="FFFFFF"/>
        <w:jc w:val="both"/>
        <w:rPr>
          <w:rFonts w:ascii="Arial" w:hAnsi="Arial" w:cs="Arial"/>
          <w:bCs/>
          <w:sz w:val="16"/>
          <w:szCs w:val="16"/>
        </w:rPr>
      </w:pPr>
      <w:r>
        <w:rPr>
          <w:rFonts w:ascii="Arial" w:hAnsi="Arial" w:cs="Arial"/>
          <w:bCs/>
          <w:sz w:val="16"/>
          <w:szCs w:val="16"/>
        </w:rPr>
        <w:t> </w:t>
      </w:r>
      <w:r>
        <w:rPr>
          <w:rFonts w:ascii="Arial" w:hAnsi="Arial" w:cs="Arial"/>
          <w:bCs/>
          <w:sz w:val="16"/>
          <w:szCs w:val="16"/>
        </w:rPr>
        <w:tab/>
      </w:r>
      <w:r>
        <w:rPr>
          <w:rFonts w:ascii="Arial" w:hAnsi="Arial" w:cs="Arial"/>
          <w:b/>
          <w:bCs/>
          <w:sz w:val="16"/>
          <w:szCs w:val="16"/>
        </w:rPr>
        <w:t>Тема №4.</w:t>
      </w:r>
      <w:r>
        <w:rPr>
          <w:rFonts w:ascii="Arial" w:hAnsi="Arial" w:cs="Arial"/>
          <w:bCs/>
          <w:sz w:val="16"/>
          <w:szCs w:val="16"/>
        </w:rPr>
        <w:t xml:space="preserve"> Действия населения при угрозе и возникновении чрезвычайных ситуаций природного характера</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Стихийные бедствия метеорологического характера (ураганы, бури, смерчи, метели, мороз и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Природные пожары (лесные и торфяные). Причины их возникновения и последствия. Предупреждение лесных и торфяных пожаров. Привлеч</w:t>
      </w:r>
      <w:r>
        <w:rPr>
          <w:rFonts w:ascii="Arial" w:hAnsi="Arial" w:cs="Arial"/>
          <w:bCs/>
          <w:sz w:val="16"/>
          <w:szCs w:val="16"/>
        </w:rPr>
        <w:t>е</w:t>
      </w:r>
      <w:r>
        <w:rPr>
          <w:rFonts w:ascii="Arial" w:hAnsi="Arial" w:cs="Arial"/>
          <w:bCs/>
          <w:sz w:val="16"/>
          <w:szCs w:val="16"/>
        </w:rPr>
        <w:t>ние населения к борьбе с лесными пожарами. Действия при возникновении лесных и торфяных пожаров.</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Массовые инфекционные заболевания людей, сельскохозяйственных животных и растений. Основные пути передачи инфекции и их характер</w:t>
      </w:r>
      <w:r>
        <w:rPr>
          <w:rFonts w:ascii="Arial" w:hAnsi="Arial" w:cs="Arial"/>
          <w:bCs/>
          <w:sz w:val="16"/>
          <w:szCs w:val="16"/>
        </w:rPr>
        <w:t>и</w:t>
      </w:r>
      <w:r>
        <w:rPr>
          <w:rFonts w:ascii="Arial" w:hAnsi="Arial" w:cs="Arial"/>
          <w:bCs/>
          <w:sz w:val="16"/>
          <w:szCs w:val="16"/>
        </w:rPr>
        <w:t>стика. Противоэпидемические и санитарно-гигиенические мероприятия в очаге бактериального заражения.</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Организация и проведение режимных и карантинных мероприятий.</w:t>
      </w:r>
    </w:p>
    <w:p w:rsidR="002B689C" w:rsidRDefault="002B689C" w:rsidP="002B689C">
      <w:pPr>
        <w:shd w:val="clear" w:color="auto" w:fill="FFFFFF"/>
        <w:ind w:firstLine="720"/>
        <w:jc w:val="both"/>
        <w:rPr>
          <w:rFonts w:ascii="Arial" w:hAnsi="Arial" w:cs="Arial"/>
          <w:bCs/>
          <w:sz w:val="16"/>
          <w:szCs w:val="16"/>
        </w:rPr>
      </w:pPr>
      <w:r>
        <w:rPr>
          <w:rFonts w:ascii="Arial" w:hAnsi="Arial" w:cs="Arial"/>
          <w:b/>
          <w:bCs/>
          <w:sz w:val="16"/>
          <w:szCs w:val="16"/>
        </w:rPr>
        <w:t>Тема №5.</w:t>
      </w:r>
      <w:r>
        <w:rPr>
          <w:rFonts w:ascii="Arial" w:hAnsi="Arial" w:cs="Arial"/>
          <w:bCs/>
          <w:sz w:val="16"/>
          <w:szCs w:val="16"/>
        </w:rPr>
        <w:t xml:space="preserve"> Действия населения при угрозе и возникновении чрезвычайных ситуаций техногенного характера</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Понятия об аварии и катастрофе. Классификация чрезвычайных ситуаций техногенного характера и их характеристика.</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Радиационно-опасные объекты. Аварии с выбросом радиоактивных веществ. Последствия радиационных аварий. Виды радиационного возде</w:t>
      </w:r>
      <w:r>
        <w:rPr>
          <w:rFonts w:ascii="Arial" w:hAnsi="Arial" w:cs="Arial"/>
          <w:bCs/>
          <w:sz w:val="16"/>
          <w:szCs w:val="16"/>
        </w:rPr>
        <w:t>й</w:t>
      </w:r>
      <w:r>
        <w:rPr>
          <w:rFonts w:ascii="Arial" w:hAnsi="Arial" w:cs="Arial"/>
          <w:bCs/>
          <w:sz w:val="16"/>
          <w:szCs w:val="16"/>
        </w:rPr>
        <w:t xml:space="preserve">ствия на людей и животных. Действия населения при оповещении об аварии с выбросом радиоактивных веществ: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Правила </w:t>
      </w:r>
      <w:r>
        <w:rPr>
          <w:rFonts w:ascii="Arial" w:hAnsi="Arial" w:cs="Arial"/>
          <w:bCs/>
          <w:sz w:val="16"/>
          <w:szCs w:val="16"/>
        </w:rPr>
        <w:lastRenderedPageBreak/>
        <w:t>поведения и питания в зонах радиоактивного загрязнения. Йодная профилактика, необходимость и порядок ее проведения. Особенности санитарной обработки.</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Химически опасные объекты. Характеристика наиболее распространенных аварийно химически опасных веществ. Действия населения при оповещении об аварии на химически опасном объекте: при выходе из зоны заражения и при отсутствии возможности эвакуации. Неотложная помощь при поражении АХОВ.</w:t>
      </w:r>
    </w:p>
    <w:p w:rsidR="002B689C" w:rsidRPr="002B689C" w:rsidRDefault="002B689C" w:rsidP="002B689C">
      <w:pPr>
        <w:shd w:val="clear" w:color="auto" w:fill="FFFFFF"/>
        <w:jc w:val="both"/>
        <w:rPr>
          <w:rFonts w:ascii="Arial" w:hAnsi="Arial" w:cs="Arial"/>
          <w:bCs/>
          <w:sz w:val="16"/>
          <w:szCs w:val="16"/>
        </w:rPr>
      </w:pPr>
      <w:r>
        <w:rPr>
          <w:rFonts w:ascii="Arial" w:hAnsi="Arial" w:cs="Arial"/>
          <w:bCs/>
          <w:sz w:val="16"/>
          <w:szCs w:val="16"/>
        </w:rPr>
        <w:t> </w:t>
      </w:r>
      <w:r>
        <w:rPr>
          <w:rFonts w:ascii="Arial" w:hAnsi="Arial" w:cs="Arial"/>
          <w:bCs/>
          <w:sz w:val="16"/>
          <w:szCs w:val="16"/>
        </w:rPr>
        <w:tab/>
        <w:t xml:space="preserve">Транспортные аварии. Аварии на </w:t>
      </w:r>
      <w:hyperlink r:id="rId21" w:tooltip="Железнодорожный транспорт" w:history="1">
        <w:r w:rsidRPr="002B689C">
          <w:rPr>
            <w:rStyle w:val="af0"/>
            <w:rFonts w:ascii="Arial" w:hAnsi="Arial" w:cs="Arial"/>
            <w:b/>
            <w:bCs/>
            <w:color w:val="auto"/>
            <w:sz w:val="16"/>
            <w:szCs w:val="16"/>
            <w:u w:val="none"/>
          </w:rPr>
          <w:t>железнодорожном транспорте</w:t>
        </w:r>
      </w:hyperlink>
      <w:r w:rsidRPr="002B689C">
        <w:rPr>
          <w:rFonts w:ascii="Arial" w:hAnsi="Arial" w:cs="Arial"/>
          <w:b/>
          <w:bCs/>
          <w:sz w:val="16"/>
          <w:szCs w:val="16"/>
        </w:rPr>
        <w:t xml:space="preserve">, </w:t>
      </w:r>
      <w:r w:rsidRPr="002B689C">
        <w:rPr>
          <w:rFonts w:ascii="Arial" w:hAnsi="Arial" w:cs="Arial"/>
          <w:bCs/>
          <w:sz w:val="16"/>
          <w:szCs w:val="16"/>
        </w:rPr>
        <w:t>их основные причины. Правила безопасного поведения при пользовании железнодорожным транспортом. Действия пассажиров при крушении поезда и при пожаре в поезде.</w:t>
      </w:r>
    </w:p>
    <w:p w:rsidR="002B689C" w:rsidRPr="002B689C" w:rsidRDefault="002B689C" w:rsidP="002B689C">
      <w:pPr>
        <w:shd w:val="clear" w:color="auto" w:fill="FFFFFF"/>
        <w:ind w:firstLine="720"/>
        <w:jc w:val="both"/>
        <w:rPr>
          <w:rFonts w:ascii="Arial" w:hAnsi="Arial" w:cs="Arial"/>
          <w:bCs/>
          <w:sz w:val="16"/>
          <w:szCs w:val="16"/>
        </w:rPr>
      </w:pPr>
      <w:r w:rsidRPr="002B689C">
        <w:rPr>
          <w:rFonts w:ascii="Arial" w:hAnsi="Arial" w:cs="Arial"/>
          <w:bCs/>
          <w:sz w:val="16"/>
          <w:szCs w:val="16"/>
        </w:rPr>
        <w:t xml:space="preserve">Аварии на </w:t>
      </w:r>
      <w:hyperlink r:id="rId22" w:tooltip="Воздушный транспорт" w:history="1">
        <w:r w:rsidRPr="002B689C">
          <w:rPr>
            <w:rStyle w:val="af0"/>
            <w:rFonts w:ascii="Arial" w:hAnsi="Arial" w:cs="Arial"/>
            <w:b/>
            <w:bCs/>
            <w:color w:val="auto"/>
            <w:sz w:val="16"/>
            <w:szCs w:val="16"/>
            <w:u w:val="none"/>
          </w:rPr>
          <w:t>воздушном транспорте</w:t>
        </w:r>
      </w:hyperlink>
      <w:r w:rsidRPr="002B689C">
        <w:rPr>
          <w:rFonts w:ascii="Arial" w:hAnsi="Arial" w:cs="Arial"/>
          <w:bCs/>
          <w:sz w:val="16"/>
          <w:szCs w:val="16"/>
        </w:rPr>
        <w:t>, их основные причины.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2B689C" w:rsidRPr="002B689C" w:rsidRDefault="002B689C" w:rsidP="002B689C">
      <w:pPr>
        <w:shd w:val="clear" w:color="auto" w:fill="FFFFFF"/>
        <w:ind w:firstLine="720"/>
        <w:jc w:val="both"/>
        <w:rPr>
          <w:rFonts w:ascii="Arial" w:hAnsi="Arial" w:cs="Arial"/>
          <w:bCs/>
          <w:sz w:val="16"/>
          <w:szCs w:val="16"/>
        </w:rPr>
      </w:pPr>
      <w:r w:rsidRPr="002B689C">
        <w:rPr>
          <w:rFonts w:ascii="Arial" w:hAnsi="Arial" w:cs="Arial"/>
          <w:bCs/>
          <w:sz w:val="16"/>
          <w:szCs w:val="16"/>
        </w:rPr>
        <w:t xml:space="preserve">Аварии на </w:t>
      </w:r>
      <w:hyperlink r:id="rId23" w:tooltip="Водный транспорт" w:history="1">
        <w:r w:rsidRPr="002B689C">
          <w:rPr>
            <w:rStyle w:val="af0"/>
            <w:rFonts w:ascii="Arial" w:hAnsi="Arial" w:cs="Arial"/>
            <w:b/>
            <w:bCs/>
            <w:color w:val="auto"/>
            <w:sz w:val="16"/>
            <w:szCs w:val="16"/>
            <w:u w:val="none"/>
          </w:rPr>
          <w:t>водном транспорте</w:t>
        </w:r>
      </w:hyperlink>
      <w:r w:rsidRPr="002B689C">
        <w:rPr>
          <w:rFonts w:ascii="Arial" w:hAnsi="Arial" w:cs="Arial"/>
          <w:bCs/>
          <w:sz w:val="16"/>
          <w:szCs w:val="16"/>
        </w:rPr>
        <w:t>, их основные причины и последствия. Правила поведения пассажиров при нахождении в спасательном плав</w:t>
      </w:r>
      <w:r w:rsidRPr="002B689C">
        <w:rPr>
          <w:rFonts w:ascii="Arial" w:hAnsi="Arial" w:cs="Arial"/>
          <w:bCs/>
          <w:sz w:val="16"/>
          <w:szCs w:val="16"/>
        </w:rPr>
        <w:t>а</w:t>
      </w:r>
      <w:r w:rsidRPr="002B689C">
        <w:rPr>
          <w:rFonts w:ascii="Arial" w:hAnsi="Arial" w:cs="Arial"/>
          <w:bCs/>
          <w:sz w:val="16"/>
          <w:szCs w:val="16"/>
        </w:rPr>
        <w:t>тельном средстве. Правила пользования индивидуальными спасательными средствами.</w:t>
      </w:r>
    </w:p>
    <w:p w:rsidR="002B689C" w:rsidRDefault="002B689C" w:rsidP="002B689C">
      <w:pPr>
        <w:shd w:val="clear" w:color="auto" w:fill="FFFFFF"/>
        <w:ind w:firstLine="720"/>
        <w:jc w:val="both"/>
        <w:rPr>
          <w:rFonts w:ascii="Arial" w:hAnsi="Arial" w:cs="Arial"/>
          <w:bCs/>
          <w:sz w:val="16"/>
          <w:szCs w:val="16"/>
        </w:rPr>
      </w:pPr>
      <w:r w:rsidRPr="002B689C">
        <w:rPr>
          <w:rFonts w:ascii="Arial" w:hAnsi="Arial" w:cs="Arial"/>
          <w:bCs/>
          <w:sz w:val="16"/>
          <w:szCs w:val="16"/>
        </w:rPr>
        <w:t xml:space="preserve">Аварии на </w:t>
      </w:r>
      <w:hyperlink r:id="rId24" w:tooltip="Общественный транспорт" w:history="1">
        <w:r w:rsidRPr="002B689C">
          <w:rPr>
            <w:rStyle w:val="af0"/>
            <w:rFonts w:ascii="Arial" w:hAnsi="Arial" w:cs="Arial"/>
            <w:b/>
            <w:bCs/>
            <w:color w:val="auto"/>
            <w:sz w:val="16"/>
            <w:szCs w:val="16"/>
            <w:u w:val="none"/>
          </w:rPr>
          <w:t>общественном транспорте</w:t>
        </w:r>
      </w:hyperlink>
      <w:r w:rsidRPr="002B689C">
        <w:rPr>
          <w:rFonts w:ascii="Arial" w:hAnsi="Arial" w:cs="Arial"/>
          <w:bCs/>
          <w:sz w:val="16"/>
          <w:szCs w:val="16"/>
        </w:rPr>
        <w:t xml:space="preserve"> </w:t>
      </w:r>
      <w:r>
        <w:rPr>
          <w:rFonts w:ascii="Arial" w:hAnsi="Arial" w:cs="Arial"/>
          <w:bCs/>
          <w:sz w:val="16"/>
          <w:szCs w:val="16"/>
        </w:rPr>
        <w:t>(автобус,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w:t>
      </w:r>
      <w:r>
        <w:rPr>
          <w:rFonts w:ascii="Arial" w:hAnsi="Arial" w:cs="Arial"/>
          <w:bCs/>
          <w:sz w:val="16"/>
          <w:szCs w:val="16"/>
        </w:rPr>
        <w:t>с</w:t>
      </w:r>
      <w:r>
        <w:rPr>
          <w:rFonts w:ascii="Arial" w:hAnsi="Arial" w:cs="Arial"/>
          <w:bCs/>
          <w:sz w:val="16"/>
          <w:szCs w:val="16"/>
        </w:rPr>
        <w:t>сажиров метрополитена при пожаре в вагоне поезда, при аварийной остановке в туннеле.</w:t>
      </w:r>
    </w:p>
    <w:p w:rsidR="002B689C" w:rsidRDefault="002B689C" w:rsidP="002B689C">
      <w:pPr>
        <w:shd w:val="clear" w:color="auto" w:fill="FFFFFF"/>
        <w:ind w:firstLine="720"/>
        <w:jc w:val="both"/>
        <w:rPr>
          <w:rFonts w:ascii="Arial" w:hAnsi="Arial" w:cs="Arial"/>
          <w:bCs/>
          <w:sz w:val="16"/>
          <w:szCs w:val="16"/>
        </w:rPr>
      </w:pPr>
      <w:r>
        <w:rPr>
          <w:rFonts w:ascii="Arial" w:hAnsi="Arial" w:cs="Arial"/>
          <w:b/>
          <w:bCs/>
          <w:sz w:val="16"/>
          <w:szCs w:val="16"/>
        </w:rPr>
        <w:t>Тема №6.</w:t>
      </w:r>
      <w:r>
        <w:rPr>
          <w:rFonts w:ascii="Arial" w:hAnsi="Arial" w:cs="Arial"/>
          <w:bCs/>
          <w:sz w:val="16"/>
          <w:szCs w:val="16"/>
        </w:rPr>
        <w:t xml:space="preserve"> Пожарная безопасность в жилых и общественных  зданиях. Первичные средства пожаротушения. Действия населения в случае во</w:t>
      </w:r>
      <w:r>
        <w:rPr>
          <w:rFonts w:ascii="Arial" w:hAnsi="Arial" w:cs="Arial"/>
          <w:bCs/>
          <w:sz w:val="16"/>
          <w:szCs w:val="16"/>
        </w:rPr>
        <w:t>з</w:t>
      </w:r>
      <w:r>
        <w:rPr>
          <w:rFonts w:ascii="Arial" w:hAnsi="Arial" w:cs="Arial"/>
          <w:bCs/>
          <w:sz w:val="16"/>
          <w:szCs w:val="16"/>
        </w:rPr>
        <w:t>никновения пожара</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Пожарная безопасность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Действия населения при обнаружении задымления и возгорания. Первичные средства пожаротушения и правила пользования ими. Особенн</w:t>
      </w:r>
      <w:r>
        <w:rPr>
          <w:rFonts w:ascii="Arial" w:hAnsi="Arial" w:cs="Arial"/>
          <w:bCs/>
          <w:sz w:val="16"/>
          <w:szCs w:val="16"/>
        </w:rPr>
        <w:t>о</w:t>
      </w:r>
      <w:r>
        <w:rPr>
          <w:rFonts w:ascii="Arial" w:hAnsi="Arial" w:cs="Arial"/>
          <w:bCs/>
          <w:sz w:val="16"/>
          <w:szCs w:val="16"/>
        </w:rPr>
        <w:t>сти проведения эвакуации людей из жилых и общественных зданий, в том числе и при сильном задымлении.</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Ответственность за нарушения требований пожарной безопасности.</w:t>
      </w:r>
    </w:p>
    <w:p w:rsidR="002B689C" w:rsidRDefault="002B689C" w:rsidP="002B689C">
      <w:pPr>
        <w:shd w:val="clear" w:color="auto" w:fill="FFFFFF"/>
        <w:ind w:firstLine="720"/>
        <w:jc w:val="both"/>
        <w:rPr>
          <w:rFonts w:ascii="Arial" w:hAnsi="Arial" w:cs="Arial"/>
          <w:bCs/>
          <w:sz w:val="16"/>
          <w:szCs w:val="16"/>
        </w:rPr>
      </w:pPr>
      <w:r>
        <w:rPr>
          <w:rFonts w:ascii="Arial" w:hAnsi="Arial" w:cs="Arial"/>
          <w:b/>
          <w:bCs/>
          <w:sz w:val="16"/>
          <w:szCs w:val="16"/>
        </w:rPr>
        <w:t>Тема №7.</w:t>
      </w:r>
      <w:r>
        <w:rPr>
          <w:rFonts w:ascii="Arial" w:hAnsi="Arial" w:cs="Arial"/>
          <w:bCs/>
          <w:sz w:val="16"/>
          <w:szCs w:val="16"/>
        </w:rPr>
        <w:t xml:space="preserve"> Действия населения при угрозе совершения и совершении террористических актов.</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Терроризм. Основные принципы борьбы с терроризмом.</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Виды террористических актов, их общие и отличительные черты. Правила и порядок поведения населения при угрозе или совершении террор</w:t>
      </w:r>
      <w:r>
        <w:rPr>
          <w:rFonts w:ascii="Arial" w:hAnsi="Arial" w:cs="Arial"/>
          <w:bCs/>
          <w:sz w:val="16"/>
          <w:szCs w:val="16"/>
        </w:rPr>
        <w:t>и</w:t>
      </w:r>
      <w:r>
        <w:rPr>
          <w:rFonts w:ascii="Arial" w:hAnsi="Arial" w:cs="Arial"/>
          <w:bCs/>
          <w:sz w:val="16"/>
          <w:szCs w:val="16"/>
        </w:rPr>
        <w:t>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w:t>
      </w:r>
      <w:r>
        <w:rPr>
          <w:rFonts w:ascii="Arial" w:hAnsi="Arial" w:cs="Arial"/>
          <w:bCs/>
          <w:sz w:val="16"/>
          <w:szCs w:val="16"/>
        </w:rPr>
        <w:t>ж</w:t>
      </w:r>
      <w:r>
        <w:rPr>
          <w:rFonts w:ascii="Arial" w:hAnsi="Arial" w:cs="Arial"/>
          <w:bCs/>
          <w:sz w:val="16"/>
          <w:szCs w:val="16"/>
        </w:rPr>
        <w:t>дении.</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Методы преодоления паники и панических настроений.</w:t>
      </w:r>
    </w:p>
    <w:p w:rsidR="002B689C" w:rsidRDefault="002B689C" w:rsidP="002B689C">
      <w:pPr>
        <w:shd w:val="clear" w:color="auto" w:fill="FFFFFF"/>
        <w:ind w:firstLine="720"/>
        <w:jc w:val="both"/>
        <w:rPr>
          <w:rFonts w:ascii="Arial" w:hAnsi="Arial" w:cs="Arial"/>
          <w:bCs/>
          <w:sz w:val="16"/>
          <w:szCs w:val="16"/>
        </w:rPr>
      </w:pPr>
      <w:r>
        <w:rPr>
          <w:rFonts w:ascii="Arial" w:hAnsi="Arial" w:cs="Arial"/>
          <w:b/>
          <w:bCs/>
          <w:sz w:val="16"/>
          <w:szCs w:val="16"/>
        </w:rPr>
        <w:t>Тема №8.</w:t>
      </w:r>
      <w:r>
        <w:rPr>
          <w:rFonts w:ascii="Arial" w:hAnsi="Arial" w:cs="Arial"/>
          <w:bCs/>
          <w:sz w:val="16"/>
          <w:szCs w:val="16"/>
        </w:rPr>
        <w:t>Оказание первой медицинской помощи. Основы ухода за больными</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Первая помощь при кровотечениях и ранениях. Способы остановки кровотечения. Виды повязок. Правила и приемы наложения повязок на р</w:t>
      </w:r>
      <w:r>
        <w:rPr>
          <w:rFonts w:ascii="Arial" w:hAnsi="Arial" w:cs="Arial"/>
          <w:bCs/>
          <w:sz w:val="16"/>
          <w:szCs w:val="16"/>
        </w:rPr>
        <w:t>а</w:t>
      </w:r>
      <w:r>
        <w:rPr>
          <w:rFonts w:ascii="Arial" w:hAnsi="Arial" w:cs="Arial"/>
          <w:bCs/>
          <w:sz w:val="16"/>
          <w:szCs w:val="16"/>
        </w:rPr>
        <w:t>ны.</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Первая помощь при переломах. Приемы и способы иммобилизации с применением табельных и подручных средств. Способы и правила тран</w:t>
      </w:r>
      <w:r>
        <w:rPr>
          <w:rFonts w:ascii="Arial" w:hAnsi="Arial" w:cs="Arial"/>
          <w:bCs/>
          <w:sz w:val="16"/>
          <w:szCs w:val="16"/>
        </w:rPr>
        <w:t>с</w:t>
      </w:r>
      <w:r>
        <w:rPr>
          <w:rFonts w:ascii="Arial" w:hAnsi="Arial" w:cs="Arial"/>
          <w:bCs/>
          <w:sz w:val="16"/>
          <w:szCs w:val="16"/>
        </w:rPr>
        <w:t>портировки и переноски пострадавших.</w:t>
      </w:r>
    </w:p>
    <w:p w:rsidR="002B689C" w:rsidRDefault="002B689C" w:rsidP="002B689C">
      <w:pPr>
        <w:shd w:val="clear" w:color="auto" w:fill="FFFFFF"/>
        <w:ind w:firstLine="720"/>
        <w:jc w:val="both"/>
        <w:rPr>
          <w:rFonts w:ascii="Arial" w:hAnsi="Arial" w:cs="Arial"/>
          <w:bCs/>
          <w:sz w:val="16"/>
          <w:szCs w:val="16"/>
        </w:rPr>
      </w:pPr>
      <w:r>
        <w:rPr>
          <w:rFonts w:ascii="Arial" w:hAnsi="Arial" w:cs="Arial"/>
          <w:bCs/>
          <w:sz w:val="16"/>
          <w:szCs w:val="16"/>
        </w:rPr>
        <w:t>Первая помощь при ушибах, вывихах, химических и термических ожогах, отравлениях, обморожениях, обмороке, поражении электрическим т</w:t>
      </w:r>
      <w:r>
        <w:rPr>
          <w:rFonts w:ascii="Arial" w:hAnsi="Arial" w:cs="Arial"/>
          <w:bCs/>
          <w:sz w:val="16"/>
          <w:szCs w:val="16"/>
        </w:rPr>
        <w:t>о</w:t>
      </w:r>
      <w:r>
        <w:rPr>
          <w:rFonts w:ascii="Arial" w:hAnsi="Arial" w:cs="Arial"/>
          <w:bCs/>
          <w:sz w:val="16"/>
          <w:szCs w:val="16"/>
        </w:rPr>
        <w:t>ком, тепловом и солнечном ударах. Правила оказания помощи утопающему. Основы ухода за больными.</w:t>
      </w:r>
    </w:p>
    <w:p w:rsidR="002B689C" w:rsidRDefault="002B689C" w:rsidP="002B689C">
      <w:pPr>
        <w:shd w:val="clear" w:color="auto" w:fill="FFFFFF"/>
        <w:ind w:firstLine="720"/>
        <w:jc w:val="both"/>
        <w:rPr>
          <w:rFonts w:ascii="Arial" w:hAnsi="Arial" w:cs="Arial"/>
          <w:sz w:val="16"/>
          <w:szCs w:val="16"/>
        </w:rPr>
      </w:pPr>
      <w:r>
        <w:rPr>
          <w:rFonts w:ascii="Arial" w:hAnsi="Arial" w:cs="Arial"/>
          <w:bCs/>
          <w:sz w:val="16"/>
          <w:szCs w:val="16"/>
        </w:rPr>
        <w:t>Возможный состав домашней медицинской аптечки.</w:t>
      </w:r>
      <w:r>
        <w:rPr>
          <w:rFonts w:ascii="Arial" w:hAnsi="Arial" w:cs="Arial"/>
          <w:sz w:val="16"/>
          <w:szCs w:val="16"/>
        </w:rPr>
        <w:tab/>
      </w:r>
    </w:p>
    <w:p w:rsidR="00B726C5" w:rsidRPr="00B726C5" w:rsidRDefault="00B726C5" w:rsidP="00B726C5">
      <w:pPr>
        <w:pStyle w:val="2"/>
        <w:rPr>
          <w:rFonts w:ascii="Arial" w:hAnsi="Arial" w:cs="Arial"/>
          <w:color w:val="000000"/>
          <w:sz w:val="16"/>
          <w:szCs w:val="16"/>
        </w:rPr>
      </w:pPr>
      <w:r w:rsidRPr="00B726C5">
        <w:rPr>
          <w:rFonts w:ascii="Arial" w:hAnsi="Arial" w:cs="Arial"/>
          <w:color w:val="000000"/>
          <w:sz w:val="16"/>
          <w:szCs w:val="16"/>
        </w:rPr>
        <w:t>АДМИНИСТРАЦИЯ ВАЛДАЙСКОГО МУНИЦИПАЛЬНОГО РАЙОНА</w:t>
      </w:r>
    </w:p>
    <w:p w:rsidR="00B726C5" w:rsidRDefault="00B726C5" w:rsidP="00B726C5">
      <w:pPr>
        <w:jc w:val="center"/>
        <w:rPr>
          <w:rFonts w:ascii="Arial" w:hAnsi="Arial" w:cs="Arial"/>
          <w:color w:val="000000"/>
          <w:sz w:val="16"/>
          <w:szCs w:val="16"/>
        </w:rPr>
      </w:pPr>
      <w:r w:rsidRPr="00B726C5">
        <w:rPr>
          <w:rFonts w:ascii="Arial" w:hAnsi="Arial" w:cs="Arial"/>
          <w:sz w:val="16"/>
          <w:szCs w:val="16"/>
        </w:rPr>
        <w:t>П О С Т А Н О В Л Е Н И Е</w:t>
      </w:r>
      <w:r>
        <w:rPr>
          <w:rFonts w:ascii="Arial" w:hAnsi="Arial" w:cs="Arial"/>
          <w:sz w:val="16"/>
          <w:szCs w:val="16"/>
        </w:rPr>
        <w:t xml:space="preserve">     </w:t>
      </w:r>
      <w:r w:rsidRPr="00B726C5">
        <w:rPr>
          <w:rFonts w:ascii="Arial" w:hAnsi="Arial" w:cs="Arial"/>
          <w:color w:val="000000"/>
          <w:sz w:val="16"/>
          <w:szCs w:val="16"/>
        </w:rPr>
        <w:t>06</w:t>
      </w:r>
      <w:r>
        <w:rPr>
          <w:rFonts w:ascii="Arial" w:hAnsi="Arial" w:cs="Arial"/>
          <w:color w:val="000000"/>
          <w:sz w:val="16"/>
          <w:szCs w:val="16"/>
        </w:rPr>
        <w:t xml:space="preserve">.06.2016  № 914 </w:t>
      </w:r>
    </w:p>
    <w:p w:rsidR="00B726C5" w:rsidRDefault="00B726C5" w:rsidP="00B726C5">
      <w:pPr>
        <w:jc w:val="cente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16.02.2016 №763</w:t>
      </w:r>
    </w:p>
    <w:p w:rsidR="00B726C5" w:rsidRDefault="00B726C5" w:rsidP="00B726C5">
      <w:pPr>
        <w:ind w:firstLine="708"/>
        <w:rPr>
          <w:rFonts w:ascii="Arial" w:hAnsi="Arial" w:cs="Arial"/>
          <w:sz w:val="16"/>
          <w:szCs w:val="16"/>
        </w:rPr>
      </w:pPr>
      <w:r>
        <w:rPr>
          <w:rFonts w:ascii="Arial" w:hAnsi="Arial" w:cs="Arial"/>
          <w:sz w:val="16"/>
          <w:szCs w:val="16"/>
        </w:rPr>
        <w:t>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№46, на основании Пол</w:t>
      </w:r>
      <w:r>
        <w:rPr>
          <w:rFonts w:ascii="Arial" w:hAnsi="Arial" w:cs="Arial"/>
          <w:sz w:val="16"/>
          <w:szCs w:val="16"/>
        </w:rPr>
        <w:t>о</w:t>
      </w:r>
      <w:r>
        <w:rPr>
          <w:rFonts w:ascii="Arial" w:hAnsi="Arial" w:cs="Arial"/>
          <w:sz w:val="16"/>
          <w:szCs w:val="16"/>
        </w:rPr>
        <w:t xml:space="preserve">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градостроительству при Госстрое СССР от 23.11.88 №312, и обследований, проведенных в соответствии с постановлением Правительства Новгородской области от 13.02.2014 №86 «О порядке проведения мониторинга технического состояния домов»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ab/>
      </w:r>
    </w:p>
    <w:p w:rsidR="00B726C5" w:rsidRDefault="00B726C5" w:rsidP="00B726C5">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1.Внести изменение в постановление Администрации Валдайского муниципального района от 16.05.2016 №763  «О переносе сроков капитал</w:t>
      </w:r>
      <w:r>
        <w:rPr>
          <w:rFonts w:ascii="Arial" w:hAnsi="Arial" w:cs="Arial"/>
          <w:sz w:val="16"/>
          <w:szCs w:val="16"/>
        </w:rPr>
        <w:t>ь</w:t>
      </w:r>
      <w:r>
        <w:rPr>
          <w:rFonts w:ascii="Arial" w:hAnsi="Arial" w:cs="Arial"/>
          <w:sz w:val="16"/>
          <w:szCs w:val="16"/>
        </w:rPr>
        <w:t xml:space="preserve">ного ремонта общего имущества в многоквартирных домах», заменив в пункте 1 слова «… с 2016 на 2024 год…» на «…с 2017 на 2029-2031 годы…». </w:t>
      </w:r>
    </w:p>
    <w:p w:rsidR="00B726C5" w:rsidRDefault="00B726C5" w:rsidP="00B726C5">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726C5" w:rsidRDefault="00B726C5" w:rsidP="00B726C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B726C5" w:rsidRPr="002B689C" w:rsidRDefault="00B726C5" w:rsidP="00B726C5">
      <w:pPr>
        <w:shd w:val="clear" w:color="auto" w:fill="FFFFFF"/>
        <w:jc w:val="both"/>
        <w:rPr>
          <w:rFonts w:ascii="Arial" w:hAnsi="Arial" w:cs="Arial"/>
          <w:sz w:val="16"/>
          <w:szCs w:val="16"/>
        </w:rPr>
      </w:pPr>
    </w:p>
    <w:p w:rsidR="00EC27F2" w:rsidRDefault="00EC27F2" w:rsidP="00EC27F2">
      <w:pPr>
        <w:jc w:val="center"/>
        <w:rPr>
          <w:rFonts w:ascii="Arial" w:hAnsi="Arial" w:cs="Arial"/>
          <w:sz w:val="16"/>
          <w:szCs w:val="16"/>
        </w:rPr>
      </w:pPr>
      <w:r>
        <w:rPr>
          <w:rFonts w:ascii="Arial" w:hAnsi="Arial" w:cs="Arial"/>
          <w:sz w:val="16"/>
          <w:szCs w:val="16"/>
        </w:rPr>
        <w:t>ДУМА ВАЛДАЙСКОГО МУНИЦИПАЛЬНОГО РАЙОНА</w:t>
      </w:r>
    </w:p>
    <w:p w:rsidR="00EC27F2" w:rsidRPr="00EC27F2" w:rsidRDefault="00EC27F2" w:rsidP="00EC27F2">
      <w:pPr>
        <w:pStyle w:val="2"/>
        <w:rPr>
          <w:rFonts w:ascii="Arial" w:hAnsi="Arial" w:cs="Arial"/>
          <w:color w:val="000000"/>
          <w:sz w:val="16"/>
          <w:szCs w:val="16"/>
        </w:rPr>
      </w:pPr>
      <w:r w:rsidRPr="00EC27F2">
        <w:rPr>
          <w:rFonts w:ascii="Arial" w:hAnsi="Arial" w:cs="Arial"/>
          <w:color w:val="000000"/>
          <w:sz w:val="16"/>
          <w:szCs w:val="16"/>
        </w:rPr>
        <w:t>Р Е Ш Е Н И Е</w:t>
      </w:r>
    </w:p>
    <w:p w:rsidR="00EC27F2" w:rsidRDefault="00EC27F2" w:rsidP="00EC27F2">
      <w:pPr>
        <w:jc w:val="center"/>
        <w:rPr>
          <w:rFonts w:ascii="Arial" w:hAnsi="Arial" w:cs="Arial"/>
          <w:b/>
          <w:color w:val="000000"/>
          <w:sz w:val="16"/>
          <w:szCs w:val="16"/>
        </w:rPr>
      </w:pPr>
      <w:r>
        <w:rPr>
          <w:rFonts w:ascii="Arial" w:hAnsi="Arial" w:cs="Arial"/>
          <w:b/>
          <w:color w:val="000000"/>
          <w:sz w:val="16"/>
          <w:szCs w:val="16"/>
        </w:rPr>
        <w:t>О внесении изменений в решение Думы Валдайского муниципального района от 28.12.2015 № 26</w:t>
      </w:r>
    </w:p>
    <w:p w:rsidR="00EC27F2" w:rsidRDefault="00EC27F2" w:rsidP="00EC27F2">
      <w:pPr>
        <w:jc w:val="center"/>
        <w:rPr>
          <w:rFonts w:ascii="Arial" w:hAnsi="Arial" w:cs="Arial"/>
          <w:b/>
          <w:sz w:val="16"/>
          <w:szCs w:val="16"/>
        </w:rPr>
      </w:pPr>
      <w:r>
        <w:rPr>
          <w:rFonts w:ascii="Arial" w:hAnsi="Arial" w:cs="Arial"/>
          <w:b/>
          <w:sz w:val="16"/>
          <w:szCs w:val="16"/>
        </w:rPr>
        <w:t>Принято Думой муниципального района  09 июня  2016</w:t>
      </w:r>
      <w:r>
        <w:rPr>
          <w:rFonts w:ascii="Arial" w:hAnsi="Arial" w:cs="Arial"/>
          <w:sz w:val="16"/>
          <w:szCs w:val="16"/>
        </w:rPr>
        <w:t xml:space="preserve"> </w:t>
      </w:r>
      <w:r>
        <w:rPr>
          <w:rFonts w:ascii="Arial" w:hAnsi="Arial" w:cs="Arial"/>
          <w:b/>
          <w:sz w:val="16"/>
          <w:szCs w:val="16"/>
        </w:rPr>
        <w:t>года.</w:t>
      </w:r>
    </w:p>
    <w:p w:rsidR="00EC27F2" w:rsidRDefault="00EC27F2" w:rsidP="00EC27F2">
      <w:pPr>
        <w:ind w:firstLine="708"/>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EC27F2" w:rsidRDefault="00EC27F2" w:rsidP="00EC27F2">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EC27F2" w:rsidRDefault="00EC27F2" w:rsidP="00EC27F2">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EC27F2" w:rsidRDefault="00EC27F2" w:rsidP="00EC27F2">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w:t>
      </w:r>
    </w:p>
    <w:p w:rsidR="00EC27F2" w:rsidRDefault="00EC27F2" w:rsidP="00EC27F2">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535 миллионов 752 тысячи 351 рубль;</w:t>
      </w:r>
    </w:p>
    <w:p w:rsidR="00EC27F2" w:rsidRDefault="00EC27F2" w:rsidP="00EC27F2">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538 миллионов 372 тысячи 522 рубля 97 копеек;</w:t>
      </w:r>
    </w:p>
    <w:p w:rsidR="00EC27F2" w:rsidRDefault="00EC27F2" w:rsidP="00EC27F2">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2 миллиона 620 тысяч 171 рубль 97 копеек.».</w:t>
      </w:r>
    </w:p>
    <w:p w:rsidR="00EC27F2" w:rsidRDefault="00EC27F2" w:rsidP="00EC27F2">
      <w:pPr>
        <w:jc w:val="both"/>
        <w:rPr>
          <w:rFonts w:ascii="Arial" w:hAnsi="Arial" w:cs="Arial"/>
          <w:sz w:val="16"/>
          <w:szCs w:val="16"/>
        </w:rPr>
      </w:pPr>
      <w:r>
        <w:rPr>
          <w:rFonts w:ascii="Arial" w:hAnsi="Arial" w:cs="Arial"/>
          <w:sz w:val="16"/>
          <w:szCs w:val="16"/>
        </w:rPr>
        <w:tab/>
        <w:t>1.2. Приложения 1,8,9,10 изложить в прилагаемой редакции.</w:t>
      </w:r>
    </w:p>
    <w:p w:rsidR="00EC27F2" w:rsidRDefault="00EC27F2" w:rsidP="00EC27F2">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EC27F2" w:rsidRDefault="00EC27F2" w:rsidP="003D6EA5">
      <w:pPr>
        <w:ind w:right="16"/>
        <w:jc w:val="both"/>
        <w:rPr>
          <w:rFonts w:ascii="Arial" w:hAnsi="Arial" w:cs="Arial"/>
          <w:b/>
          <w:color w:val="000000"/>
          <w:sz w:val="16"/>
          <w:szCs w:val="16"/>
        </w:rPr>
      </w:pPr>
      <w:r>
        <w:rPr>
          <w:rFonts w:ascii="Arial" w:hAnsi="Arial" w:cs="Arial"/>
          <w:b/>
          <w:color w:val="000000"/>
          <w:sz w:val="16"/>
          <w:szCs w:val="16"/>
        </w:rPr>
        <w:t>Глава муниципального                                                                                   Председатель Думы Валдайского</w:t>
      </w:r>
      <w:r>
        <w:rPr>
          <w:rFonts w:ascii="Arial" w:hAnsi="Arial" w:cs="Arial"/>
          <w:b/>
          <w:color w:val="000000"/>
          <w:sz w:val="16"/>
          <w:szCs w:val="16"/>
        </w:rPr>
        <w:tab/>
        <w:t xml:space="preserve">                                                                                                                                                            </w:t>
      </w:r>
    </w:p>
    <w:p w:rsidR="00EC27F2" w:rsidRDefault="00EC27F2" w:rsidP="00EC27F2">
      <w:pPr>
        <w:jc w:val="both"/>
        <w:rPr>
          <w:rFonts w:ascii="Arial" w:hAnsi="Arial" w:cs="Arial"/>
          <w:b/>
          <w:color w:val="000000"/>
          <w:sz w:val="16"/>
          <w:szCs w:val="16"/>
        </w:rPr>
      </w:pPr>
      <w:r>
        <w:rPr>
          <w:rFonts w:ascii="Arial" w:hAnsi="Arial" w:cs="Arial"/>
          <w:b/>
          <w:color w:val="000000"/>
          <w:sz w:val="16"/>
          <w:szCs w:val="16"/>
        </w:rPr>
        <w:t xml:space="preserve">района                               Ю.В.Стадэ                                                              муниципального района       В.П.Литвиненко                                                                                                 </w:t>
      </w:r>
    </w:p>
    <w:p w:rsidR="00EC27F2" w:rsidRDefault="00EC27F2" w:rsidP="00EC27F2">
      <w:pPr>
        <w:jc w:val="both"/>
        <w:rPr>
          <w:rFonts w:ascii="Arial" w:hAnsi="Arial" w:cs="Arial"/>
          <w:sz w:val="16"/>
          <w:szCs w:val="16"/>
        </w:rPr>
      </w:pPr>
      <w:r>
        <w:rPr>
          <w:rFonts w:ascii="Arial" w:hAnsi="Arial" w:cs="Arial"/>
          <w:color w:val="000000"/>
          <w:sz w:val="16"/>
          <w:szCs w:val="16"/>
        </w:rPr>
        <w:t xml:space="preserve"> «09» июня</w:t>
      </w:r>
      <w:r>
        <w:rPr>
          <w:rFonts w:ascii="Arial" w:hAnsi="Arial" w:cs="Arial"/>
          <w:b/>
          <w:color w:val="000000"/>
          <w:sz w:val="16"/>
          <w:szCs w:val="16"/>
        </w:rPr>
        <w:t xml:space="preserve"> </w:t>
      </w:r>
      <w:r>
        <w:rPr>
          <w:rFonts w:ascii="Arial" w:hAnsi="Arial" w:cs="Arial"/>
          <w:color w:val="000000"/>
          <w:sz w:val="16"/>
          <w:szCs w:val="16"/>
        </w:rPr>
        <w:t>2016 года № 61</w:t>
      </w:r>
    </w:p>
    <w:p w:rsidR="002F1E04" w:rsidRDefault="002F1E04" w:rsidP="002F1E04">
      <w:pPr>
        <w:jc w:val="center"/>
        <w:rPr>
          <w:rFonts w:ascii="Arial" w:hAnsi="Arial" w:cs="Arial"/>
          <w:sz w:val="16"/>
          <w:szCs w:val="16"/>
        </w:rPr>
      </w:pPr>
      <w:r>
        <w:rPr>
          <w:rFonts w:ascii="Arial" w:hAnsi="Arial" w:cs="Arial"/>
          <w:sz w:val="16"/>
          <w:szCs w:val="16"/>
        </w:rPr>
        <w:t>Приложение 1</w:t>
      </w:r>
    </w:p>
    <w:p w:rsidR="002F1E04" w:rsidRDefault="002F1E04" w:rsidP="002F1E04">
      <w:pPr>
        <w:jc w:val="center"/>
        <w:rPr>
          <w:rFonts w:ascii="Arial" w:hAnsi="Arial" w:cs="Arial"/>
          <w:sz w:val="16"/>
          <w:szCs w:val="16"/>
        </w:rPr>
      </w:pPr>
      <w:r>
        <w:rPr>
          <w:rFonts w:ascii="Arial" w:hAnsi="Arial" w:cs="Arial"/>
          <w:sz w:val="16"/>
          <w:szCs w:val="16"/>
        </w:rPr>
        <w:t xml:space="preserve">            к  решению Думы Валдайского муниципального района "О бюджете Валдайского муниципального района</w:t>
      </w:r>
    </w:p>
    <w:p w:rsidR="002F1E04" w:rsidRDefault="002F1E04" w:rsidP="002F1E04">
      <w:pPr>
        <w:jc w:val="center"/>
      </w:pPr>
      <w:r>
        <w:rPr>
          <w:rFonts w:ascii="Arial" w:hAnsi="Arial" w:cs="Arial"/>
          <w:sz w:val="16"/>
          <w:szCs w:val="16"/>
        </w:rPr>
        <w:t xml:space="preserve">           на 2016 год" от 09.06.2016 №61</w:t>
      </w:r>
    </w:p>
    <w:p w:rsidR="002F1E04" w:rsidRDefault="002F1E04" w:rsidP="002F1E04">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2016 год</w:t>
      </w:r>
    </w:p>
    <w:tbl>
      <w:tblPr>
        <w:tblW w:w="11624" w:type="dxa"/>
        <w:tblInd w:w="5" w:type="dxa"/>
        <w:tblLayout w:type="fixed"/>
        <w:tblLook w:val="0000" w:firstRow="0" w:lastRow="0" w:firstColumn="0" w:lastColumn="0" w:noHBand="0" w:noVBand="0"/>
      </w:tblPr>
      <w:tblGrid>
        <w:gridCol w:w="1700"/>
        <w:gridCol w:w="6947"/>
        <w:gridCol w:w="425"/>
        <w:gridCol w:w="426"/>
        <w:gridCol w:w="425"/>
        <w:gridCol w:w="425"/>
        <w:gridCol w:w="11"/>
        <w:gridCol w:w="232"/>
        <w:gridCol w:w="182"/>
        <w:gridCol w:w="851"/>
      </w:tblGrid>
      <w:tr w:rsidR="001C3D34" w:rsidRPr="001C3D34" w:rsidTr="003D6EA5">
        <w:trPr>
          <w:trHeight w:val="170"/>
        </w:trPr>
        <w:tc>
          <w:tcPr>
            <w:tcW w:w="1700" w:type="dxa"/>
            <w:tcBorders>
              <w:top w:val="single" w:sz="4" w:space="0" w:color="auto"/>
              <w:left w:val="single" w:sz="4" w:space="0" w:color="auto"/>
              <w:bottom w:val="nil"/>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Код бюджетной класс</w:t>
            </w:r>
            <w:r w:rsidRPr="001C3D34">
              <w:rPr>
                <w:rFonts w:ascii="Arial" w:hAnsi="Arial" w:cs="Arial"/>
                <w:sz w:val="14"/>
                <w:szCs w:val="14"/>
              </w:rPr>
              <w:t>и</w:t>
            </w:r>
            <w:r w:rsidRPr="001C3D34">
              <w:rPr>
                <w:rFonts w:ascii="Arial" w:hAnsi="Arial" w:cs="Arial"/>
                <w:sz w:val="14"/>
                <w:szCs w:val="14"/>
              </w:rPr>
              <w:t>фикации Российской Федер</w:t>
            </w:r>
            <w:r w:rsidRPr="001C3D34">
              <w:rPr>
                <w:rFonts w:ascii="Arial" w:hAnsi="Arial" w:cs="Arial"/>
                <w:sz w:val="14"/>
                <w:szCs w:val="14"/>
              </w:rPr>
              <w:t>а</w:t>
            </w:r>
            <w:r w:rsidRPr="001C3D34">
              <w:rPr>
                <w:rFonts w:ascii="Arial" w:hAnsi="Arial" w:cs="Arial"/>
                <w:sz w:val="14"/>
                <w:szCs w:val="14"/>
              </w:rPr>
              <w:t>ции</w:t>
            </w:r>
          </w:p>
        </w:tc>
        <w:tc>
          <w:tcPr>
            <w:tcW w:w="8891" w:type="dxa"/>
            <w:gridSpan w:val="7"/>
            <w:tcBorders>
              <w:top w:val="single" w:sz="4" w:space="0" w:color="auto"/>
              <w:left w:val="single" w:sz="4" w:space="0" w:color="auto"/>
              <w:bottom w:val="nil"/>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Наименование доходов</w:t>
            </w:r>
          </w:p>
        </w:tc>
        <w:tc>
          <w:tcPr>
            <w:tcW w:w="1033" w:type="dxa"/>
            <w:gridSpan w:val="2"/>
            <w:tcBorders>
              <w:top w:val="single" w:sz="4" w:space="0" w:color="auto"/>
              <w:left w:val="single" w:sz="4" w:space="0" w:color="auto"/>
              <w:bottom w:val="nil"/>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Сумма (ру</w:t>
            </w:r>
            <w:r w:rsidRPr="001C3D34">
              <w:rPr>
                <w:rFonts w:ascii="Arial" w:hAnsi="Arial" w:cs="Arial"/>
                <w:sz w:val="14"/>
                <w:szCs w:val="14"/>
              </w:rPr>
              <w:t>б</w:t>
            </w:r>
            <w:r w:rsidRPr="001C3D34">
              <w:rPr>
                <w:rFonts w:ascii="Arial" w:hAnsi="Arial" w:cs="Arial"/>
                <w:sz w:val="14"/>
                <w:szCs w:val="14"/>
              </w:rPr>
              <w:t>лей)</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w:t>
            </w:r>
          </w:p>
        </w:tc>
        <w:tc>
          <w:tcPr>
            <w:tcW w:w="8891" w:type="dxa"/>
            <w:gridSpan w:val="7"/>
            <w:tcBorders>
              <w:top w:val="single" w:sz="4" w:space="0" w:color="auto"/>
              <w:left w:val="nil"/>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2</w:t>
            </w:r>
          </w:p>
        </w:tc>
        <w:tc>
          <w:tcPr>
            <w:tcW w:w="1033" w:type="dxa"/>
            <w:gridSpan w:val="2"/>
            <w:tcBorders>
              <w:top w:val="single" w:sz="4" w:space="0" w:color="auto"/>
              <w:left w:val="nil"/>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3</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ДОХОДЫ, ВСЕГО</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535 752 351,00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highlight w:val="yellow"/>
              </w:rPr>
            </w:pPr>
            <w:r w:rsidRPr="001C3D34">
              <w:rPr>
                <w:rFonts w:ascii="Arial" w:hAnsi="Arial" w:cs="Arial"/>
                <w:b/>
                <w:bCs/>
                <w:color w:val="000000"/>
                <w:sz w:val="14"/>
                <w:szCs w:val="14"/>
              </w:rPr>
              <w:t>1 00 00000 00 0000 000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НАЛОГОВЫЕ И НЕНАЛОГОВЫЕ ДОХОДЫ</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185 529 049,00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1 01 02000 01 0000 110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pStyle w:val="ConsPlusNormal"/>
              <w:jc w:val="center"/>
              <w:rPr>
                <w:b/>
                <w:sz w:val="14"/>
                <w:szCs w:val="14"/>
              </w:rPr>
            </w:pPr>
          </w:p>
          <w:p w:rsidR="001C3D34" w:rsidRPr="001C3D34" w:rsidRDefault="001C3D34" w:rsidP="003D6EA5">
            <w:pPr>
              <w:pStyle w:val="ConsPlusNormal"/>
              <w:jc w:val="center"/>
              <w:rPr>
                <w:b/>
                <w:sz w:val="14"/>
                <w:szCs w:val="14"/>
              </w:rPr>
            </w:pPr>
            <w:r w:rsidRPr="001C3D34">
              <w:rPr>
                <w:b/>
                <w:sz w:val="14"/>
                <w:szCs w:val="14"/>
              </w:rPr>
              <w:t>НАЛОГИ НА ПРИБЫЛЬ, ДОХОДЫ</w:t>
            </w:r>
          </w:p>
          <w:p w:rsidR="001C3D34" w:rsidRPr="001C3D34" w:rsidRDefault="001C3D34" w:rsidP="003D6EA5">
            <w:pPr>
              <w:jc w:val="center"/>
              <w:rPr>
                <w:rFonts w:ascii="Arial" w:hAnsi="Arial" w:cs="Arial"/>
                <w:b/>
                <w:bCs/>
                <w:color w:val="000000"/>
                <w:sz w:val="14"/>
                <w:szCs w:val="14"/>
              </w:rPr>
            </w:pP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p>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126 465 600,00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1 01 02000 01 0000 110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bookmarkStart w:id="0" w:name="RANGE!A15:D15"/>
            <w:r w:rsidRPr="001C3D34">
              <w:rPr>
                <w:rFonts w:ascii="Arial" w:hAnsi="Arial" w:cs="Arial"/>
                <w:b/>
                <w:bCs/>
                <w:sz w:val="14"/>
                <w:szCs w:val="14"/>
              </w:rPr>
              <w:t>Налог на доходы физических лиц</w:t>
            </w:r>
            <w:bookmarkEnd w:id="0"/>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126 465 600,00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1 01 02010 01 0000 110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bookmarkStart w:id="1" w:name="RANGE!A16:D16"/>
            <w:r w:rsidRPr="001C3D34">
              <w:rPr>
                <w:rFonts w:ascii="Arial" w:hAnsi="Arial" w:cs="Arial"/>
                <w:sz w:val="14"/>
                <w:szCs w:val="14"/>
              </w:rPr>
              <w:t>Налог на доходы физических лиц с доходов, источником которых является налоговый агент, за исключением доходов, в отн</w:t>
            </w:r>
            <w:r w:rsidRPr="001C3D34">
              <w:rPr>
                <w:rFonts w:ascii="Arial" w:hAnsi="Arial" w:cs="Arial"/>
                <w:sz w:val="14"/>
                <w:szCs w:val="14"/>
              </w:rPr>
              <w:t>о</w:t>
            </w:r>
            <w:r w:rsidRPr="001C3D34">
              <w:rPr>
                <w:rFonts w:ascii="Arial" w:hAnsi="Arial" w:cs="Arial"/>
                <w:sz w:val="14"/>
                <w:szCs w:val="14"/>
              </w:rPr>
              <w:t xml:space="preserve">шении </w:t>
            </w:r>
            <w:r w:rsidRPr="001C3D34">
              <w:rPr>
                <w:rFonts w:ascii="Arial" w:hAnsi="Arial" w:cs="Arial"/>
                <w:sz w:val="14"/>
                <w:szCs w:val="14"/>
              </w:rPr>
              <w:lastRenderedPageBreak/>
              <w:t>которых исчисление и уплата налога осуществляются в соответствии со статьями 227, 227.1 и 228 Налогового кодекса Российской Ф</w:t>
            </w:r>
            <w:r w:rsidRPr="001C3D34">
              <w:rPr>
                <w:rFonts w:ascii="Arial" w:hAnsi="Arial" w:cs="Arial"/>
                <w:sz w:val="14"/>
                <w:szCs w:val="14"/>
              </w:rPr>
              <w:t>е</w:t>
            </w:r>
            <w:r w:rsidRPr="001C3D34">
              <w:rPr>
                <w:rFonts w:ascii="Arial" w:hAnsi="Arial" w:cs="Arial"/>
                <w:sz w:val="14"/>
                <w:szCs w:val="14"/>
              </w:rPr>
              <w:t>дерации</w:t>
            </w:r>
            <w:bookmarkEnd w:id="1"/>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124 949 400,00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lastRenderedPageBreak/>
              <w:t>1 01 02020 01 0000 110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bookmarkStart w:id="2" w:name="RANGE!A17:D17"/>
            <w:r w:rsidRPr="001C3D34">
              <w:rPr>
                <w:rFonts w:ascii="Arial" w:hAnsi="Arial" w:cs="Arial"/>
                <w:sz w:val="14"/>
                <w:szCs w:val="14"/>
              </w:rPr>
              <w:t>Налог на доходы физических лиц с доходов, полученных от осуществления деятельности физическими лицами, зарегистрированн</w:t>
            </w:r>
            <w:r w:rsidRPr="001C3D34">
              <w:rPr>
                <w:rFonts w:ascii="Arial" w:hAnsi="Arial" w:cs="Arial"/>
                <w:sz w:val="14"/>
                <w:szCs w:val="14"/>
              </w:rPr>
              <w:t>ы</w:t>
            </w:r>
            <w:r w:rsidRPr="001C3D34">
              <w:rPr>
                <w:rFonts w:ascii="Arial" w:hAnsi="Arial" w:cs="Arial"/>
                <w:sz w:val="14"/>
                <w:szCs w:val="14"/>
              </w:rPr>
              <w:t>ми в качестве индивидуальных предпринимателей, нотариусов, занимающихся частной практикой, адвокатов, учредивших адвока</w:t>
            </w:r>
            <w:r w:rsidRPr="001C3D34">
              <w:rPr>
                <w:rFonts w:ascii="Arial" w:hAnsi="Arial" w:cs="Arial"/>
                <w:sz w:val="14"/>
                <w:szCs w:val="14"/>
              </w:rPr>
              <w:t>т</w:t>
            </w:r>
            <w:r w:rsidRPr="001C3D34">
              <w:rPr>
                <w:rFonts w:ascii="Arial" w:hAnsi="Arial" w:cs="Arial"/>
                <w:sz w:val="14"/>
                <w:szCs w:val="14"/>
              </w:rPr>
              <w:t>ские кабинеты, и других лиц, занимающихся частной практикой в соответствии со статьей 227 Налогового кодекса Российской Фед</w:t>
            </w:r>
            <w:r w:rsidRPr="001C3D34">
              <w:rPr>
                <w:rFonts w:ascii="Arial" w:hAnsi="Arial" w:cs="Arial"/>
                <w:sz w:val="14"/>
                <w:szCs w:val="14"/>
              </w:rPr>
              <w:t>е</w:t>
            </w:r>
            <w:r w:rsidRPr="001C3D34">
              <w:rPr>
                <w:rFonts w:ascii="Arial" w:hAnsi="Arial" w:cs="Arial"/>
                <w:sz w:val="14"/>
                <w:szCs w:val="14"/>
              </w:rPr>
              <w:t>рации</w:t>
            </w:r>
            <w:bookmarkEnd w:id="2"/>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361 200,00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1 01 02030 01 0000 110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bookmarkStart w:id="3" w:name="RANGE!A18:D18"/>
            <w:r w:rsidRPr="001C3D34">
              <w:rPr>
                <w:rFonts w:ascii="Arial" w:hAnsi="Arial" w:cs="Arial"/>
                <w:sz w:val="14"/>
                <w:szCs w:val="14"/>
              </w:rPr>
              <w:t>Налог на доходы физических лиц с доходов,  полученных физическими лицами в соответствии со статьей 228 Налогового Кодекса Ро</w:t>
            </w:r>
            <w:r w:rsidRPr="001C3D34">
              <w:rPr>
                <w:rFonts w:ascii="Arial" w:hAnsi="Arial" w:cs="Arial"/>
                <w:sz w:val="14"/>
                <w:szCs w:val="14"/>
              </w:rPr>
              <w:t>с</w:t>
            </w:r>
            <w:r w:rsidRPr="001C3D34">
              <w:rPr>
                <w:rFonts w:ascii="Arial" w:hAnsi="Arial" w:cs="Arial"/>
                <w:sz w:val="14"/>
                <w:szCs w:val="14"/>
              </w:rPr>
              <w:t>сийской Федерации</w:t>
            </w:r>
            <w:bookmarkEnd w:id="3"/>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1 022 800,00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color w:val="000000"/>
                <w:sz w:val="14"/>
                <w:szCs w:val="14"/>
              </w:rPr>
              <w:t>1 01 02040 01 0000 110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bookmarkStart w:id="4" w:name="RANGE!A19:D19"/>
            <w:r w:rsidRPr="001C3D34">
              <w:rPr>
                <w:rFonts w:ascii="Arial" w:hAnsi="Arial" w:cs="Arial"/>
                <w:sz w:val="14"/>
                <w:szCs w:val="14"/>
              </w:rPr>
              <w:t>Налог на доходы физических лиц в виде фиксированных авансовых платежей с доходов, полученных физическими лицами, явля</w:t>
            </w:r>
            <w:r w:rsidRPr="001C3D34">
              <w:rPr>
                <w:rFonts w:ascii="Arial" w:hAnsi="Arial" w:cs="Arial"/>
                <w:sz w:val="14"/>
                <w:szCs w:val="14"/>
              </w:rPr>
              <w:t>ю</w:t>
            </w:r>
            <w:r w:rsidRPr="001C3D34">
              <w:rPr>
                <w:rFonts w:ascii="Arial" w:hAnsi="Arial" w:cs="Arial"/>
                <w:sz w:val="14"/>
                <w:szCs w:val="14"/>
              </w:rPr>
              <w:t>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w:t>
            </w:r>
            <w:r w:rsidRPr="001C3D34">
              <w:rPr>
                <w:rFonts w:ascii="Arial" w:hAnsi="Arial" w:cs="Arial"/>
                <w:sz w:val="14"/>
                <w:szCs w:val="14"/>
              </w:rPr>
              <w:t>е</w:t>
            </w:r>
            <w:r w:rsidRPr="001C3D34">
              <w:rPr>
                <w:rFonts w:ascii="Arial" w:hAnsi="Arial" w:cs="Arial"/>
                <w:sz w:val="14"/>
                <w:szCs w:val="14"/>
              </w:rPr>
              <w:t>рации</w:t>
            </w:r>
            <w:bookmarkEnd w:id="4"/>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132 200,00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1 03 00000 00 0000 000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color w:val="000000"/>
                <w:sz w:val="14"/>
                <w:szCs w:val="14"/>
              </w:rPr>
              <w:t>НАЛОГИ НА ТОВАРЫ (РАБОТЫ, УСЛУГИ), РЕАЛИЗУЕМЫЕ НА ТЕРРИТОРИИ РОССИ</w:t>
            </w:r>
            <w:r w:rsidRPr="001C3D34">
              <w:rPr>
                <w:rFonts w:ascii="Arial" w:hAnsi="Arial" w:cs="Arial"/>
                <w:b/>
                <w:color w:val="000000"/>
                <w:sz w:val="14"/>
                <w:szCs w:val="14"/>
              </w:rPr>
              <w:t>Й</w:t>
            </w:r>
            <w:r w:rsidRPr="001C3D34">
              <w:rPr>
                <w:rFonts w:ascii="Arial" w:hAnsi="Arial" w:cs="Arial"/>
                <w:b/>
                <w:color w:val="000000"/>
                <w:sz w:val="14"/>
                <w:szCs w:val="14"/>
              </w:rPr>
              <w:t>СКОЙ ФЕДЕРАЦИИ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6 543 000,00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color w:val="000000"/>
                <w:sz w:val="14"/>
                <w:szCs w:val="14"/>
              </w:rPr>
            </w:pPr>
            <w:r w:rsidRPr="001C3D34">
              <w:rPr>
                <w:rFonts w:ascii="Arial" w:hAnsi="Arial" w:cs="Arial"/>
                <w:bCs/>
                <w:color w:val="000000"/>
                <w:sz w:val="14"/>
                <w:szCs w:val="14"/>
              </w:rPr>
              <w:t>1 03 02230 01 0000 110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Доходы от уплаты акцизов на дизельное топливо, подлежащие распределению между бюджетами субъектов Российской Федер</w:t>
            </w:r>
            <w:r w:rsidRPr="001C3D34">
              <w:rPr>
                <w:rFonts w:ascii="Arial" w:hAnsi="Arial" w:cs="Arial"/>
                <w:bCs/>
                <w:sz w:val="14"/>
                <w:szCs w:val="14"/>
              </w:rPr>
              <w:t>а</w:t>
            </w:r>
            <w:r w:rsidRPr="001C3D34">
              <w:rPr>
                <w:rFonts w:ascii="Arial" w:hAnsi="Arial" w:cs="Arial"/>
                <w:bCs/>
                <w:sz w:val="14"/>
                <w:szCs w:val="14"/>
              </w:rPr>
              <w:t>ции и местными бюджетами с учетом установленных дифференцированных нормативов отчислений в местные бю</w:t>
            </w:r>
            <w:r w:rsidRPr="001C3D34">
              <w:rPr>
                <w:rFonts w:ascii="Arial" w:hAnsi="Arial" w:cs="Arial"/>
                <w:bCs/>
                <w:sz w:val="14"/>
                <w:szCs w:val="14"/>
              </w:rPr>
              <w:t>д</w:t>
            </w:r>
            <w:r w:rsidRPr="001C3D34">
              <w:rPr>
                <w:rFonts w:ascii="Arial" w:hAnsi="Arial" w:cs="Arial"/>
                <w:bCs/>
                <w:sz w:val="14"/>
                <w:szCs w:val="14"/>
              </w:rPr>
              <w:t>жеты</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p>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2 190 400,00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Cs/>
                <w:color w:val="000000"/>
                <w:sz w:val="14"/>
                <w:szCs w:val="14"/>
              </w:rPr>
              <w:t>1 03 02240 01 0000 110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Доходы от уплаты акцизов на моторные масла для дизельных и (или) карбюраторных (инжекторных) двигателей, подлежащие ра</w:t>
            </w:r>
            <w:r w:rsidRPr="001C3D34">
              <w:rPr>
                <w:rFonts w:ascii="Arial" w:hAnsi="Arial" w:cs="Arial"/>
                <w:bCs/>
                <w:sz w:val="14"/>
                <w:szCs w:val="14"/>
              </w:rPr>
              <w:t>с</w:t>
            </w:r>
            <w:r w:rsidRPr="001C3D34">
              <w:rPr>
                <w:rFonts w:ascii="Arial" w:hAnsi="Arial" w:cs="Arial"/>
                <w:bCs/>
                <w:sz w:val="14"/>
                <w:szCs w:val="14"/>
              </w:rPr>
              <w:t>пределению между бюджетами субъектов Российской Федерации и местными бюджетами с учетом установленных дифференцир</w:t>
            </w:r>
            <w:r w:rsidRPr="001C3D34">
              <w:rPr>
                <w:rFonts w:ascii="Arial" w:hAnsi="Arial" w:cs="Arial"/>
                <w:bCs/>
                <w:sz w:val="14"/>
                <w:szCs w:val="14"/>
              </w:rPr>
              <w:t>о</w:t>
            </w:r>
            <w:r w:rsidRPr="001C3D34">
              <w:rPr>
                <w:rFonts w:ascii="Arial" w:hAnsi="Arial" w:cs="Arial"/>
                <w:bCs/>
                <w:sz w:val="14"/>
                <w:szCs w:val="14"/>
              </w:rPr>
              <w:t>ванных нормативов отчислений в местные бюджеты</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p>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58 800,00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Cs/>
                <w:color w:val="000000"/>
                <w:sz w:val="14"/>
                <w:szCs w:val="14"/>
              </w:rPr>
              <w:t>1 03 02250 01 0000 110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Доходы от уплаты акцизов на автомобильный бензин, подлежащие распределению между бюджетами субъектов Российской Федер</w:t>
            </w:r>
            <w:r w:rsidRPr="001C3D34">
              <w:rPr>
                <w:rFonts w:ascii="Arial" w:hAnsi="Arial" w:cs="Arial"/>
                <w:bCs/>
                <w:sz w:val="14"/>
                <w:szCs w:val="14"/>
              </w:rPr>
              <w:t>а</w:t>
            </w:r>
            <w:r w:rsidRPr="001C3D34">
              <w:rPr>
                <w:rFonts w:ascii="Arial" w:hAnsi="Arial" w:cs="Arial"/>
                <w:bCs/>
                <w:sz w:val="14"/>
                <w:szCs w:val="14"/>
              </w:rPr>
              <w:t>ции и местными бюджетами с учетом установленных дифференцированных нормативов отчислений в местные бюдж</w:t>
            </w:r>
            <w:r w:rsidRPr="001C3D34">
              <w:rPr>
                <w:rFonts w:ascii="Arial" w:hAnsi="Arial" w:cs="Arial"/>
                <w:bCs/>
                <w:sz w:val="14"/>
                <w:szCs w:val="14"/>
              </w:rPr>
              <w:t>е</w:t>
            </w:r>
            <w:r w:rsidRPr="001C3D34">
              <w:rPr>
                <w:rFonts w:ascii="Arial" w:hAnsi="Arial" w:cs="Arial"/>
                <w:bCs/>
                <w:sz w:val="14"/>
                <w:szCs w:val="14"/>
              </w:rPr>
              <w:t>ты</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p>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4 293 800,00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Cs/>
                <w:color w:val="000000"/>
                <w:sz w:val="14"/>
                <w:szCs w:val="14"/>
              </w:rPr>
              <w:t>1 03 02260 01 0000 110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Доходы от уплаты акцизов на прямогонный  бензин, подлежащие распределению между бюджетами субъектов Российской Федер</w:t>
            </w:r>
            <w:r w:rsidRPr="001C3D34">
              <w:rPr>
                <w:rFonts w:ascii="Arial" w:hAnsi="Arial" w:cs="Arial"/>
                <w:bCs/>
                <w:sz w:val="14"/>
                <w:szCs w:val="14"/>
              </w:rPr>
              <w:t>а</w:t>
            </w:r>
            <w:r w:rsidRPr="001C3D34">
              <w:rPr>
                <w:rFonts w:ascii="Arial" w:hAnsi="Arial" w:cs="Arial"/>
                <w:bCs/>
                <w:sz w:val="14"/>
                <w:szCs w:val="14"/>
              </w:rPr>
              <w:t>ции и местными бюджетами с учетом установленных дифференцированных нормативов отчислений в местные бюдж</w:t>
            </w:r>
            <w:r w:rsidRPr="001C3D34">
              <w:rPr>
                <w:rFonts w:ascii="Arial" w:hAnsi="Arial" w:cs="Arial"/>
                <w:bCs/>
                <w:sz w:val="14"/>
                <w:szCs w:val="14"/>
              </w:rPr>
              <w:t>е</w:t>
            </w:r>
            <w:r w:rsidRPr="001C3D34">
              <w:rPr>
                <w:rFonts w:ascii="Arial" w:hAnsi="Arial" w:cs="Arial"/>
                <w:bCs/>
                <w:sz w:val="14"/>
                <w:szCs w:val="14"/>
              </w:rPr>
              <w:t>ты</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p>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1 05 00000 00 0000 000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НАЛОГИ НА СОВОКУПНЫЙ ДОХОД</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22 090 700,00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1 05 02000 02 0000 110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Единый налог на вмененный доход для отдельных видов де</w:t>
            </w:r>
            <w:r w:rsidRPr="001C3D34">
              <w:rPr>
                <w:rFonts w:ascii="Arial" w:hAnsi="Arial" w:cs="Arial"/>
                <w:b/>
                <w:sz w:val="14"/>
                <w:szCs w:val="14"/>
              </w:rPr>
              <w:t>я</w:t>
            </w:r>
            <w:r w:rsidRPr="001C3D34">
              <w:rPr>
                <w:rFonts w:ascii="Arial" w:hAnsi="Arial" w:cs="Arial"/>
                <w:b/>
                <w:sz w:val="14"/>
                <w:szCs w:val="14"/>
              </w:rPr>
              <w:t>тельности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21 900 000,00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1 05 02010 02 0000 110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Единый налог на вмененный доход для отдельных видов деятел</w:t>
            </w:r>
            <w:r w:rsidRPr="001C3D34">
              <w:rPr>
                <w:rFonts w:ascii="Arial" w:hAnsi="Arial" w:cs="Arial"/>
                <w:sz w:val="14"/>
                <w:szCs w:val="14"/>
              </w:rPr>
              <w:t>ь</w:t>
            </w:r>
            <w:r w:rsidRPr="001C3D34">
              <w:rPr>
                <w:rFonts w:ascii="Arial" w:hAnsi="Arial" w:cs="Arial"/>
                <w:sz w:val="14"/>
                <w:szCs w:val="14"/>
              </w:rPr>
              <w:t>ности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21 883 000,00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1 05 02020 02 0000 110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Единый налог на вмененный доход для отдельных видов деятельности (за  н</w:t>
            </w:r>
            <w:r w:rsidRPr="001C3D34">
              <w:rPr>
                <w:rFonts w:ascii="Arial" w:hAnsi="Arial" w:cs="Arial"/>
                <w:sz w:val="14"/>
                <w:szCs w:val="14"/>
              </w:rPr>
              <w:t>а</w:t>
            </w:r>
            <w:r w:rsidRPr="001C3D34">
              <w:rPr>
                <w:rFonts w:ascii="Arial" w:hAnsi="Arial" w:cs="Arial"/>
                <w:sz w:val="14"/>
                <w:szCs w:val="14"/>
              </w:rPr>
              <w:t>логовые периоды, истекшие до  1января 2011 года)</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17 000,00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1 05 03000 01 0000 110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Единый сельскохозяйственный налог</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100 700,00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1 05 03010 01 0000 110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Единый сельскохозяйственный налог</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100 700,00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1 05 04000 02 0000 110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Налог, взимаемый в связи с применением патентной системы налогоо</w:t>
            </w:r>
            <w:r w:rsidRPr="001C3D34">
              <w:rPr>
                <w:rFonts w:ascii="Arial" w:hAnsi="Arial" w:cs="Arial"/>
                <w:b/>
                <w:bCs/>
                <w:color w:val="000000"/>
                <w:sz w:val="14"/>
                <w:szCs w:val="14"/>
              </w:rPr>
              <w:t>б</w:t>
            </w:r>
            <w:r w:rsidRPr="001C3D34">
              <w:rPr>
                <w:rFonts w:ascii="Arial" w:hAnsi="Arial" w:cs="Arial"/>
                <w:b/>
                <w:bCs/>
                <w:color w:val="000000"/>
                <w:sz w:val="14"/>
                <w:szCs w:val="14"/>
              </w:rPr>
              <w:t>ложения</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ind w:left="57"/>
              <w:jc w:val="center"/>
              <w:rPr>
                <w:rFonts w:ascii="Arial" w:hAnsi="Arial" w:cs="Arial"/>
                <w:b/>
                <w:bCs/>
                <w:color w:val="000000"/>
                <w:sz w:val="14"/>
                <w:szCs w:val="14"/>
              </w:rPr>
            </w:pPr>
            <w:r w:rsidRPr="001C3D34">
              <w:rPr>
                <w:rFonts w:ascii="Arial" w:hAnsi="Arial" w:cs="Arial"/>
                <w:b/>
                <w:bCs/>
                <w:color w:val="000000"/>
                <w:sz w:val="14"/>
                <w:szCs w:val="14"/>
              </w:rPr>
              <w:t>90 000,00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1 05 04020 02 0000 110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ind w:right="481"/>
              <w:jc w:val="center"/>
              <w:rPr>
                <w:rFonts w:ascii="Arial" w:hAnsi="Arial" w:cs="Arial"/>
                <w:bCs/>
                <w:color w:val="000000"/>
                <w:sz w:val="14"/>
                <w:szCs w:val="14"/>
              </w:rPr>
            </w:pPr>
            <w:r w:rsidRPr="001C3D34">
              <w:rPr>
                <w:rFonts w:ascii="Arial" w:hAnsi="Arial" w:cs="Arial"/>
                <w:bCs/>
                <w:color w:val="000000"/>
                <w:sz w:val="14"/>
                <w:szCs w:val="14"/>
              </w:rPr>
              <w:t>Налог, взимаемый  в связи с применением патентной системы налогообложения, зачисляемый в бюджеты муниципальных рай</w:t>
            </w:r>
            <w:r w:rsidRPr="001C3D34">
              <w:rPr>
                <w:rFonts w:ascii="Arial" w:hAnsi="Arial" w:cs="Arial"/>
                <w:bCs/>
                <w:color w:val="000000"/>
                <w:sz w:val="14"/>
                <w:szCs w:val="14"/>
              </w:rPr>
              <w:t>о</w:t>
            </w:r>
            <w:r w:rsidRPr="001C3D34">
              <w:rPr>
                <w:rFonts w:ascii="Arial" w:hAnsi="Arial" w:cs="Arial"/>
                <w:bCs/>
                <w:color w:val="000000"/>
                <w:sz w:val="14"/>
                <w:szCs w:val="14"/>
              </w:rPr>
              <w:t>нов</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ind w:left="57" w:right="481" w:firstLine="544"/>
              <w:jc w:val="center"/>
              <w:rPr>
                <w:rFonts w:ascii="Arial" w:hAnsi="Arial" w:cs="Arial"/>
                <w:bCs/>
                <w:color w:val="000000"/>
                <w:sz w:val="14"/>
                <w:szCs w:val="14"/>
              </w:rPr>
            </w:pPr>
          </w:p>
          <w:p w:rsidR="001C3D34" w:rsidRPr="001C3D34" w:rsidRDefault="001C3D34" w:rsidP="003D6EA5">
            <w:pPr>
              <w:ind w:left="57" w:right="481" w:firstLine="544"/>
              <w:jc w:val="center"/>
              <w:rPr>
                <w:rFonts w:ascii="Arial" w:hAnsi="Arial" w:cs="Arial"/>
                <w:bCs/>
                <w:color w:val="000000"/>
                <w:sz w:val="14"/>
                <w:szCs w:val="14"/>
              </w:rPr>
            </w:pPr>
            <w:r w:rsidRPr="001C3D34">
              <w:rPr>
                <w:rFonts w:ascii="Arial" w:hAnsi="Arial" w:cs="Arial"/>
                <w:bCs/>
                <w:color w:val="000000"/>
                <w:sz w:val="14"/>
                <w:szCs w:val="14"/>
              </w:rPr>
              <w:t>90 000,00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1 08 03000 01 0000 110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Государственная пошлина  по делам, рассматриваемым  в судах общей юрисдикции, мировыми судь</w:t>
            </w:r>
            <w:r w:rsidRPr="001C3D34">
              <w:rPr>
                <w:rFonts w:ascii="Arial" w:hAnsi="Arial" w:cs="Arial"/>
                <w:b/>
                <w:sz w:val="14"/>
                <w:szCs w:val="14"/>
              </w:rPr>
              <w:t>я</w:t>
            </w:r>
            <w:r w:rsidRPr="001C3D34">
              <w:rPr>
                <w:rFonts w:ascii="Arial" w:hAnsi="Arial" w:cs="Arial"/>
                <w:b/>
                <w:sz w:val="14"/>
                <w:szCs w:val="14"/>
              </w:rPr>
              <w:t>ми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2 900 000,00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color w:val="000000"/>
                <w:sz w:val="14"/>
                <w:szCs w:val="14"/>
              </w:rPr>
            </w:pPr>
            <w:r w:rsidRPr="001C3D34">
              <w:rPr>
                <w:rFonts w:ascii="Arial" w:hAnsi="Arial" w:cs="Arial"/>
                <w:bCs/>
                <w:color w:val="000000"/>
                <w:sz w:val="14"/>
                <w:szCs w:val="14"/>
              </w:rPr>
              <w:t>1 08 03010 01 0000 110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Государственная пошлина по делам,  рассматриваемым  в судах общей юрисдикции, мировыми судьями (за исключением Верхо</w:t>
            </w:r>
            <w:r w:rsidRPr="001C3D34">
              <w:rPr>
                <w:rFonts w:ascii="Arial" w:hAnsi="Arial" w:cs="Arial"/>
                <w:bCs/>
                <w:sz w:val="14"/>
                <w:szCs w:val="14"/>
              </w:rPr>
              <w:t>в</w:t>
            </w:r>
            <w:r w:rsidRPr="001C3D34">
              <w:rPr>
                <w:rFonts w:ascii="Arial" w:hAnsi="Arial" w:cs="Arial"/>
                <w:bCs/>
                <w:sz w:val="14"/>
                <w:szCs w:val="14"/>
              </w:rPr>
              <w:t>ного Суда Российской Федер</w:t>
            </w:r>
            <w:r w:rsidRPr="001C3D34">
              <w:rPr>
                <w:rFonts w:ascii="Arial" w:hAnsi="Arial" w:cs="Arial"/>
                <w:bCs/>
                <w:sz w:val="14"/>
                <w:szCs w:val="14"/>
              </w:rPr>
              <w:t>а</w:t>
            </w:r>
            <w:r w:rsidRPr="001C3D34">
              <w:rPr>
                <w:rFonts w:ascii="Arial" w:hAnsi="Arial" w:cs="Arial"/>
                <w:bCs/>
                <w:sz w:val="14"/>
                <w:szCs w:val="14"/>
              </w:rPr>
              <w:t>ции)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2 900 000,00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highlight w:val="yellow"/>
              </w:rPr>
            </w:pPr>
            <w:r w:rsidRPr="001C3D34">
              <w:rPr>
                <w:rFonts w:ascii="Arial" w:hAnsi="Arial" w:cs="Arial"/>
                <w:b/>
                <w:bCs/>
                <w:color w:val="000000"/>
                <w:sz w:val="14"/>
                <w:szCs w:val="14"/>
              </w:rPr>
              <w:t>1 11 00000 00 0000 000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ДОХОДЫ ОТ ИСПОЛЬЗОВАНИЯ ИМУЩЕСТВА, НАХОДЯЩЕГОСЯ В ГОСУДАРСТВЕННОЙ И МУНИЦИПАЛЬНОЙ СОБСТВЕНН</w:t>
            </w:r>
            <w:r w:rsidRPr="001C3D34">
              <w:rPr>
                <w:rFonts w:ascii="Arial" w:hAnsi="Arial" w:cs="Arial"/>
                <w:b/>
                <w:bCs/>
                <w:sz w:val="14"/>
                <w:szCs w:val="14"/>
              </w:rPr>
              <w:t>О</w:t>
            </w:r>
            <w:r w:rsidRPr="001C3D34">
              <w:rPr>
                <w:rFonts w:ascii="Arial" w:hAnsi="Arial" w:cs="Arial"/>
                <w:b/>
                <w:bCs/>
                <w:sz w:val="14"/>
                <w:szCs w:val="14"/>
              </w:rPr>
              <w:t>СТИ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12 374 000,00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1 11 05000 00 0000 120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Доходы, получаемые в виде арендной либо иной платы за передачу в возмездное пользование государственного и муниц</w:t>
            </w:r>
            <w:r w:rsidRPr="001C3D34">
              <w:rPr>
                <w:rFonts w:ascii="Arial" w:hAnsi="Arial" w:cs="Arial"/>
                <w:b/>
                <w:bCs/>
                <w:sz w:val="14"/>
                <w:szCs w:val="14"/>
              </w:rPr>
              <w:t>и</w:t>
            </w:r>
            <w:r w:rsidRPr="001C3D34">
              <w:rPr>
                <w:rFonts w:ascii="Arial" w:hAnsi="Arial" w:cs="Arial"/>
                <w:b/>
                <w:bCs/>
                <w:sz w:val="14"/>
                <w:szCs w:val="14"/>
              </w:rPr>
              <w:t>пального имущества (за исключением имущества бюджетных и автономных учреждений, а также имущества государстве</w:t>
            </w:r>
            <w:r w:rsidRPr="001C3D34">
              <w:rPr>
                <w:rFonts w:ascii="Arial" w:hAnsi="Arial" w:cs="Arial"/>
                <w:b/>
                <w:bCs/>
                <w:sz w:val="14"/>
                <w:szCs w:val="14"/>
              </w:rPr>
              <w:t>н</w:t>
            </w:r>
            <w:r w:rsidRPr="001C3D34">
              <w:rPr>
                <w:rFonts w:ascii="Arial" w:hAnsi="Arial" w:cs="Arial"/>
                <w:b/>
                <w:bCs/>
                <w:sz w:val="14"/>
                <w:szCs w:val="14"/>
              </w:rPr>
              <w:t>ных и муниципальных унитарных предприятий, в том числе к</w:t>
            </w:r>
            <w:r w:rsidRPr="001C3D34">
              <w:rPr>
                <w:rFonts w:ascii="Arial" w:hAnsi="Arial" w:cs="Arial"/>
                <w:b/>
                <w:bCs/>
                <w:sz w:val="14"/>
                <w:szCs w:val="14"/>
              </w:rPr>
              <w:t>а</w:t>
            </w:r>
            <w:r w:rsidRPr="001C3D34">
              <w:rPr>
                <w:rFonts w:ascii="Arial" w:hAnsi="Arial" w:cs="Arial"/>
                <w:b/>
                <w:bCs/>
                <w:sz w:val="14"/>
                <w:szCs w:val="14"/>
              </w:rPr>
              <w:t>зенных)</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p>
          <w:p w:rsidR="001C3D34" w:rsidRPr="001C3D34" w:rsidRDefault="001C3D34" w:rsidP="003D6EA5">
            <w:pPr>
              <w:jc w:val="center"/>
              <w:rPr>
                <w:rFonts w:ascii="Arial" w:hAnsi="Arial" w:cs="Arial"/>
                <w:b/>
                <w:bCs/>
                <w:sz w:val="14"/>
                <w:szCs w:val="14"/>
              </w:rPr>
            </w:pPr>
          </w:p>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11 806 000,00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1 11 05013 10 0000 120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w:t>
            </w:r>
            <w:r w:rsidRPr="001C3D34">
              <w:rPr>
                <w:rFonts w:ascii="Arial" w:hAnsi="Arial" w:cs="Arial"/>
                <w:sz w:val="14"/>
                <w:szCs w:val="14"/>
              </w:rPr>
              <w:t>е</w:t>
            </w:r>
            <w:r w:rsidRPr="001C3D34">
              <w:rPr>
                <w:rFonts w:ascii="Arial" w:hAnsi="Arial" w:cs="Arial"/>
                <w:sz w:val="14"/>
                <w:szCs w:val="14"/>
              </w:rPr>
              <w:t>мельных участков</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6 056 000,00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1 11 05035 05 0000 120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Доходы  от сдачи в аренду имущества, находящегося в оперативном управлении органов управления муниципальных районов и с</w:t>
            </w:r>
            <w:r w:rsidRPr="001C3D34">
              <w:rPr>
                <w:rFonts w:ascii="Arial" w:hAnsi="Arial" w:cs="Arial"/>
                <w:sz w:val="14"/>
                <w:szCs w:val="14"/>
              </w:rPr>
              <w:t>о</w:t>
            </w:r>
            <w:r w:rsidRPr="001C3D34">
              <w:rPr>
                <w:rFonts w:ascii="Arial" w:hAnsi="Arial" w:cs="Arial"/>
                <w:sz w:val="14"/>
                <w:szCs w:val="14"/>
              </w:rPr>
              <w:t>зданных ими учреждений (за  исключением имущества муниципальных бюджетных и автономных учре</w:t>
            </w:r>
            <w:r w:rsidRPr="001C3D34">
              <w:rPr>
                <w:rFonts w:ascii="Arial" w:hAnsi="Arial" w:cs="Arial"/>
                <w:sz w:val="14"/>
                <w:szCs w:val="14"/>
              </w:rPr>
              <w:t>ж</w:t>
            </w:r>
            <w:r w:rsidRPr="001C3D34">
              <w:rPr>
                <w:rFonts w:ascii="Arial" w:hAnsi="Arial" w:cs="Arial"/>
                <w:sz w:val="14"/>
                <w:szCs w:val="14"/>
              </w:rPr>
              <w:t>дений)</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5 750 000,00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1 11 07000 00 0000 120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Платежи от государственных и муниципальных унитарных предприятий</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5 000,00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bCs/>
                <w:color w:val="000000"/>
                <w:sz w:val="14"/>
                <w:szCs w:val="14"/>
              </w:rPr>
              <w:t>1 11 07015 05 0000 120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Доходы от перечисления части прибыли, остающейся после уплаты налогов и иных обязательных платежей муниципальных унита</w:t>
            </w:r>
            <w:r w:rsidRPr="001C3D34">
              <w:rPr>
                <w:rFonts w:ascii="Arial" w:hAnsi="Arial" w:cs="Arial"/>
                <w:sz w:val="14"/>
                <w:szCs w:val="14"/>
              </w:rPr>
              <w:t>р</w:t>
            </w:r>
            <w:r w:rsidRPr="001C3D34">
              <w:rPr>
                <w:rFonts w:ascii="Arial" w:hAnsi="Arial" w:cs="Arial"/>
                <w:sz w:val="14"/>
                <w:szCs w:val="14"/>
              </w:rPr>
              <w:t>ных предприятий, созда</w:t>
            </w:r>
            <w:r w:rsidRPr="001C3D34">
              <w:rPr>
                <w:rFonts w:ascii="Arial" w:hAnsi="Arial" w:cs="Arial"/>
                <w:sz w:val="14"/>
                <w:szCs w:val="14"/>
              </w:rPr>
              <w:t>н</w:t>
            </w:r>
            <w:r w:rsidRPr="001C3D34">
              <w:rPr>
                <w:rFonts w:ascii="Arial" w:hAnsi="Arial" w:cs="Arial"/>
                <w:sz w:val="14"/>
                <w:szCs w:val="14"/>
              </w:rPr>
              <w:t>ных муниципальными районами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5 000,00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sz w:val="14"/>
                <w:szCs w:val="14"/>
              </w:rPr>
              <w:t>1 11 09000 00 0000 120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pStyle w:val="ConsPlusNormal"/>
              <w:jc w:val="center"/>
              <w:rPr>
                <w:b/>
                <w:sz w:val="14"/>
                <w:szCs w:val="14"/>
              </w:rPr>
            </w:pPr>
            <w:r w:rsidRPr="001C3D34">
              <w:rPr>
                <w:b/>
                <w:sz w:val="14"/>
                <w:szCs w:val="14"/>
              </w:rPr>
              <w:t>Прочие доходы от использования имущества и прав, находящихся в государственной и муниципальной собстве</w:t>
            </w:r>
            <w:r w:rsidRPr="001C3D34">
              <w:rPr>
                <w:b/>
                <w:sz w:val="14"/>
                <w:szCs w:val="14"/>
              </w:rPr>
              <w:t>н</w:t>
            </w:r>
            <w:r w:rsidRPr="001C3D34">
              <w:rPr>
                <w:b/>
                <w:sz w:val="14"/>
                <w:szCs w:val="14"/>
              </w:rPr>
              <w:t>ности (за исключением имущества бюджетных и автономных учреждений, а также имущества государственных и муниц</w:t>
            </w:r>
            <w:r w:rsidRPr="001C3D34">
              <w:rPr>
                <w:b/>
                <w:sz w:val="14"/>
                <w:szCs w:val="14"/>
              </w:rPr>
              <w:t>и</w:t>
            </w:r>
            <w:r w:rsidRPr="001C3D34">
              <w:rPr>
                <w:b/>
                <w:sz w:val="14"/>
                <w:szCs w:val="14"/>
              </w:rPr>
              <w:t>пальных унитарных предприятий, в том числе казенных)</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p>
          <w:p w:rsidR="001C3D34" w:rsidRPr="001C3D34" w:rsidRDefault="001C3D34" w:rsidP="003D6EA5">
            <w:pPr>
              <w:jc w:val="center"/>
              <w:rPr>
                <w:rFonts w:ascii="Arial" w:hAnsi="Arial" w:cs="Arial"/>
                <w:b/>
                <w:sz w:val="14"/>
                <w:szCs w:val="14"/>
              </w:rPr>
            </w:pPr>
            <w:r w:rsidRPr="001C3D34">
              <w:rPr>
                <w:rFonts w:ascii="Arial" w:hAnsi="Arial" w:cs="Arial"/>
                <w:b/>
                <w:sz w:val="14"/>
                <w:szCs w:val="14"/>
              </w:rPr>
              <w:t>563 000,00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bCs/>
                <w:sz w:val="14"/>
                <w:szCs w:val="14"/>
              </w:rPr>
              <w:t>1 11 09045 05 0000 120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autoSpaceDE w:val="0"/>
              <w:autoSpaceDN w:val="0"/>
              <w:adjustRightInd w:val="0"/>
              <w:jc w:val="center"/>
              <w:rPr>
                <w:rFonts w:ascii="Arial" w:hAnsi="Arial" w:cs="Arial"/>
                <w:sz w:val="14"/>
                <w:szCs w:val="14"/>
              </w:rPr>
            </w:pPr>
            <w:r w:rsidRPr="001C3D34">
              <w:rPr>
                <w:rFonts w:ascii="Arial" w:hAnsi="Arial" w:cs="Arial"/>
                <w:bCs/>
                <w:sz w:val="14"/>
                <w:szCs w:val="14"/>
              </w:rPr>
              <w:t>Прочие поступления от использования имущества, находящегося в собственности муниципальных районов (за исключением имущ</w:t>
            </w:r>
            <w:r w:rsidRPr="001C3D34">
              <w:rPr>
                <w:rFonts w:ascii="Arial" w:hAnsi="Arial" w:cs="Arial"/>
                <w:bCs/>
                <w:sz w:val="14"/>
                <w:szCs w:val="14"/>
              </w:rPr>
              <w:t>е</w:t>
            </w:r>
            <w:r w:rsidRPr="001C3D34">
              <w:rPr>
                <w:rFonts w:ascii="Arial" w:hAnsi="Arial" w:cs="Arial"/>
                <w:bCs/>
                <w:sz w:val="14"/>
                <w:szCs w:val="14"/>
              </w:rPr>
              <w:t>ства муниципальных бюджетных и автономных учреждений, а также имущества муниципальных унитарных предприятий, в том числе казе</w:t>
            </w:r>
            <w:r w:rsidRPr="001C3D34">
              <w:rPr>
                <w:rFonts w:ascii="Arial" w:hAnsi="Arial" w:cs="Arial"/>
                <w:bCs/>
                <w:sz w:val="14"/>
                <w:szCs w:val="14"/>
              </w:rPr>
              <w:t>н</w:t>
            </w:r>
            <w:r w:rsidRPr="001C3D34">
              <w:rPr>
                <w:rFonts w:ascii="Arial" w:hAnsi="Arial" w:cs="Arial"/>
                <w:bCs/>
                <w:sz w:val="14"/>
                <w:szCs w:val="14"/>
              </w:rPr>
              <w:t>ных)</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563 000,00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1 12 00000 00 0000 000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ПЛАТЕЖИ ПРИ ПОЛЬЗОВАНИИ ПРИРОДНЫМИ РЕСУРСАМИ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560 000,00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1 12 01000 01 0000 120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Плата за негативное воздействие на окружающую среду</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560 000,00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1 12 01010 01 0000 120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Плата  за выбросы загрязняющих веществ в атмосферный воздух стационарными объект</w:t>
            </w:r>
            <w:r w:rsidRPr="001C3D34">
              <w:rPr>
                <w:rFonts w:ascii="Arial" w:hAnsi="Arial" w:cs="Arial"/>
                <w:sz w:val="14"/>
                <w:szCs w:val="14"/>
              </w:rPr>
              <w:t>а</w:t>
            </w:r>
            <w:r w:rsidRPr="001C3D34">
              <w:rPr>
                <w:rFonts w:ascii="Arial" w:hAnsi="Arial" w:cs="Arial"/>
                <w:sz w:val="14"/>
                <w:szCs w:val="14"/>
              </w:rPr>
              <w:t>ми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188 600,00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color w:val="000000"/>
                <w:sz w:val="14"/>
                <w:szCs w:val="14"/>
              </w:rPr>
            </w:pPr>
            <w:r w:rsidRPr="001C3D34">
              <w:rPr>
                <w:rFonts w:ascii="Arial" w:hAnsi="Arial" w:cs="Arial"/>
                <w:bCs/>
                <w:color w:val="000000"/>
                <w:sz w:val="14"/>
                <w:szCs w:val="14"/>
              </w:rPr>
              <w:t>1 12 01020 01 00001 20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Плата за выбросы загрязняющих веществ в атмосферный воздух передвижными  объект</w:t>
            </w:r>
            <w:r w:rsidRPr="001C3D34">
              <w:rPr>
                <w:rFonts w:ascii="Arial" w:hAnsi="Arial" w:cs="Arial"/>
                <w:bCs/>
                <w:sz w:val="14"/>
                <w:szCs w:val="14"/>
              </w:rPr>
              <w:t>а</w:t>
            </w:r>
            <w:r w:rsidRPr="001C3D34">
              <w:rPr>
                <w:rFonts w:ascii="Arial" w:hAnsi="Arial" w:cs="Arial"/>
                <w:bCs/>
                <w:sz w:val="14"/>
                <w:szCs w:val="14"/>
              </w:rPr>
              <w:t>ми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color w:val="000000"/>
                <w:sz w:val="14"/>
                <w:szCs w:val="14"/>
              </w:rPr>
            </w:pPr>
            <w:r w:rsidRPr="001C3D34">
              <w:rPr>
                <w:rFonts w:ascii="Arial" w:hAnsi="Arial" w:cs="Arial"/>
                <w:bCs/>
                <w:color w:val="000000"/>
                <w:sz w:val="14"/>
                <w:szCs w:val="14"/>
              </w:rPr>
              <w:t>1 12 01030 01 0000 120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Плата  за сбросы загрязняющих веществ в водные объекты</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148 400,00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1 12 01040 01 0000 120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Плата за размещение отходов производства и потребления</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223 000,00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114 00000 00 0000 000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ДОХОДЫ ОТ ПРОДАЖИ МАТЕРИАЛЬНЫХ И НЕМАТЕРИАЛЬНЫХ АКТИВОВ</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9 745 749,00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1 14 02000 00 0000 000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w:t>
            </w:r>
            <w:r w:rsidRPr="001C3D34">
              <w:rPr>
                <w:rFonts w:ascii="Arial" w:hAnsi="Arial" w:cs="Arial"/>
                <w:b/>
                <w:bCs/>
                <w:sz w:val="14"/>
                <w:szCs w:val="14"/>
              </w:rPr>
              <w:t>и</w:t>
            </w:r>
            <w:r w:rsidRPr="001C3D34">
              <w:rPr>
                <w:rFonts w:ascii="Arial" w:hAnsi="Arial" w:cs="Arial"/>
                <w:b/>
                <w:bCs/>
                <w:sz w:val="14"/>
                <w:szCs w:val="14"/>
              </w:rPr>
              <w:t>тарных предприятий, в том числе казенных)</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p>
          <w:p w:rsidR="001C3D34" w:rsidRPr="001C3D34" w:rsidRDefault="001C3D34" w:rsidP="003D6EA5">
            <w:pPr>
              <w:jc w:val="center"/>
              <w:rPr>
                <w:rFonts w:ascii="Arial" w:hAnsi="Arial" w:cs="Arial"/>
                <w:b/>
                <w:bCs/>
                <w:sz w:val="14"/>
                <w:szCs w:val="14"/>
              </w:rPr>
            </w:pPr>
          </w:p>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5 395 749,00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1 14 02052 05 0000 410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Доходы от реализации имущества, находящегося в оперативном управлении учреждений, находящихся в ведении органов управл</w:t>
            </w:r>
            <w:r w:rsidRPr="001C3D34">
              <w:rPr>
                <w:rFonts w:ascii="Arial" w:hAnsi="Arial" w:cs="Arial"/>
                <w:sz w:val="14"/>
                <w:szCs w:val="14"/>
              </w:rPr>
              <w:t>е</w:t>
            </w:r>
            <w:r w:rsidRPr="001C3D34">
              <w:rPr>
                <w:rFonts w:ascii="Arial" w:hAnsi="Arial" w:cs="Arial"/>
                <w:sz w:val="14"/>
                <w:szCs w:val="14"/>
              </w:rPr>
              <w:t>ния муниципальных районов (за исключением имущества муниципальных бюджетных и автономных учреждений), в части реализации о</w:t>
            </w:r>
            <w:r w:rsidRPr="001C3D34">
              <w:rPr>
                <w:rFonts w:ascii="Arial" w:hAnsi="Arial" w:cs="Arial"/>
                <w:sz w:val="14"/>
                <w:szCs w:val="14"/>
              </w:rPr>
              <w:t>с</w:t>
            </w:r>
            <w:r w:rsidRPr="001C3D34">
              <w:rPr>
                <w:rFonts w:ascii="Arial" w:hAnsi="Arial" w:cs="Arial"/>
                <w:sz w:val="14"/>
                <w:szCs w:val="14"/>
              </w:rPr>
              <w:t>новных средств по указанному имуществу</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5 395 749,00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1 14 06000 00 0000 430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Доходы от продажи земельных участков, находящихся в государственной и муниципальной собстве</w:t>
            </w:r>
            <w:r w:rsidRPr="001C3D34">
              <w:rPr>
                <w:rFonts w:ascii="Arial" w:hAnsi="Arial" w:cs="Arial"/>
                <w:b/>
                <w:sz w:val="14"/>
                <w:szCs w:val="14"/>
              </w:rPr>
              <w:t>н</w:t>
            </w:r>
            <w:r w:rsidRPr="001C3D34">
              <w:rPr>
                <w:rFonts w:ascii="Arial" w:hAnsi="Arial" w:cs="Arial"/>
                <w:b/>
                <w:sz w:val="14"/>
                <w:szCs w:val="14"/>
              </w:rPr>
              <w:t>ности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4 350 000,00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color w:val="000000"/>
                <w:sz w:val="14"/>
                <w:szCs w:val="14"/>
              </w:rPr>
            </w:pPr>
            <w:r w:rsidRPr="001C3D34">
              <w:rPr>
                <w:rFonts w:ascii="Arial" w:hAnsi="Arial" w:cs="Arial"/>
                <w:bCs/>
                <w:color w:val="000000"/>
                <w:sz w:val="14"/>
                <w:szCs w:val="14"/>
              </w:rPr>
              <w:t>1 14 06013 10 0000 430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Доходы от продажи земельных участков, государственная собственность на которые не разграничена и которые расположены в гр</w:t>
            </w:r>
            <w:r w:rsidRPr="001C3D34">
              <w:rPr>
                <w:rFonts w:ascii="Arial" w:hAnsi="Arial" w:cs="Arial"/>
                <w:bCs/>
                <w:sz w:val="14"/>
                <w:szCs w:val="14"/>
              </w:rPr>
              <w:t>а</w:t>
            </w:r>
            <w:r w:rsidRPr="001C3D34">
              <w:rPr>
                <w:rFonts w:ascii="Arial" w:hAnsi="Arial" w:cs="Arial"/>
                <w:bCs/>
                <w:sz w:val="14"/>
                <w:szCs w:val="14"/>
              </w:rPr>
              <w:t>ницах сельских посел</w:t>
            </w:r>
            <w:r w:rsidRPr="001C3D34">
              <w:rPr>
                <w:rFonts w:ascii="Arial" w:hAnsi="Arial" w:cs="Arial"/>
                <w:bCs/>
                <w:sz w:val="14"/>
                <w:szCs w:val="14"/>
              </w:rPr>
              <w:t>е</w:t>
            </w:r>
            <w:r w:rsidRPr="001C3D34">
              <w:rPr>
                <w:rFonts w:ascii="Arial" w:hAnsi="Arial" w:cs="Arial"/>
                <w:bCs/>
                <w:sz w:val="14"/>
                <w:szCs w:val="14"/>
              </w:rPr>
              <w:t>ний</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4 350 000,00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1 16 00000 00 0000 000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ШТРАФЫ, САНКЦИИ, ВОЗМЕЩЕНИЕ УЩЕРБА</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4 850 000,00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1 16 03000 00 0000 140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Денежные взыскания (штрафы) за нарушение законодательства о налогах и сборах</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40 000,00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1 16 03010 01 0000 140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Росси</w:t>
            </w:r>
            <w:r w:rsidRPr="001C3D34">
              <w:rPr>
                <w:rFonts w:ascii="Arial" w:hAnsi="Arial" w:cs="Arial"/>
                <w:sz w:val="14"/>
                <w:szCs w:val="14"/>
              </w:rPr>
              <w:t>й</w:t>
            </w:r>
            <w:r w:rsidRPr="001C3D34">
              <w:rPr>
                <w:rFonts w:ascii="Arial" w:hAnsi="Arial" w:cs="Arial"/>
                <w:sz w:val="14"/>
                <w:szCs w:val="14"/>
              </w:rPr>
              <w:t>ской Федерации</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40 000,00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1 16 25000 00 0000 140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w:t>
            </w:r>
            <w:r w:rsidRPr="001C3D34">
              <w:rPr>
                <w:rFonts w:ascii="Arial" w:hAnsi="Arial" w:cs="Arial"/>
                <w:b/>
                <w:sz w:val="14"/>
                <w:szCs w:val="14"/>
              </w:rPr>
              <w:t>у</w:t>
            </w:r>
            <w:r w:rsidRPr="001C3D34">
              <w:rPr>
                <w:rFonts w:ascii="Arial" w:hAnsi="Arial" w:cs="Arial"/>
                <w:b/>
                <w:sz w:val="14"/>
                <w:szCs w:val="14"/>
              </w:rPr>
              <w:t>жающей среды, о рыболовстве и сохранении водных биологических ресурсов, земельного законодательства, лесного зак</w:t>
            </w:r>
            <w:r w:rsidRPr="001C3D34">
              <w:rPr>
                <w:rFonts w:ascii="Arial" w:hAnsi="Arial" w:cs="Arial"/>
                <w:b/>
                <w:sz w:val="14"/>
                <w:szCs w:val="14"/>
              </w:rPr>
              <w:t>о</w:t>
            </w:r>
            <w:r w:rsidRPr="001C3D34">
              <w:rPr>
                <w:rFonts w:ascii="Arial" w:hAnsi="Arial" w:cs="Arial"/>
                <w:b/>
                <w:sz w:val="14"/>
                <w:szCs w:val="14"/>
              </w:rPr>
              <w:t>нод</w:t>
            </w:r>
            <w:r w:rsidRPr="001C3D34">
              <w:rPr>
                <w:rFonts w:ascii="Arial" w:hAnsi="Arial" w:cs="Arial"/>
                <w:b/>
                <w:sz w:val="14"/>
                <w:szCs w:val="14"/>
              </w:rPr>
              <w:t>а</w:t>
            </w:r>
            <w:r w:rsidRPr="001C3D34">
              <w:rPr>
                <w:rFonts w:ascii="Arial" w:hAnsi="Arial" w:cs="Arial"/>
                <w:b/>
                <w:sz w:val="14"/>
                <w:szCs w:val="14"/>
              </w:rPr>
              <w:t>тельства, водного законодательства</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p>
          <w:p w:rsidR="001C3D34" w:rsidRPr="001C3D34" w:rsidRDefault="001C3D34" w:rsidP="003D6EA5">
            <w:pPr>
              <w:jc w:val="center"/>
              <w:rPr>
                <w:rFonts w:ascii="Arial" w:hAnsi="Arial" w:cs="Arial"/>
                <w:b/>
                <w:sz w:val="14"/>
                <w:szCs w:val="14"/>
              </w:rPr>
            </w:pPr>
          </w:p>
          <w:p w:rsidR="001C3D34" w:rsidRPr="001C3D34" w:rsidRDefault="001C3D34" w:rsidP="003D6EA5">
            <w:pPr>
              <w:jc w:val="center"/>
              <w:rPr>
                <w:rFonts w:ascii="Arial" w:hAnsi="Arial" w:cs="Arial"/>
                <w:b/>
                <w:sz w:val="14"/>
                <w:szCs w:val="14"/>
              </w:rPr>
            </w:pPr>
            <w:r w:rsidRPr="001C3D34">
              <w:rPr>
                <w:rFonts w:ascii="Arial" w:hAnsi="Arial" w:cs="Arial"/>
                <w:b/>
                <w:sz w:val="14"/>
                <w:szCs w:val="14"/>
              </w:rPr>
              <w:t>285 000,00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1 16 25030 01 0000 140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Денежные взыскания (штрафы) за нарушение законодательства Российской Федерации об охране и использовании животн</w:t>
            </w:r>
            <w:r w:rsidRPr="001C3D34">
              <w:rPr>
                <w:rFonts w:ascii="Arial" w:hAnsi="Arial" w:cs="Arial"/>
                <w:sz w:val="14"/>
                <w:szCs w:val="14"/>
              </w:rPr>
              <w:t>о</w:t>
            </w:r>
            <w:r w:rsidRPr="001C3D34">
              <w:rPr>
                <w:rFonts w:ascii="Arial" w:hAnsi="Arial" w:cs="Arial"/>
                <w:sz w:val="14"/>
                <w:szCs w:val="14"/>
              </w:rPr>
              <w:t>го мира</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23 000,00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1 16 25050 01 0000 140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Денежные взыскания (штрафы) за нарушение законодательства в области охраны окр</w:t>
            </w:r>
            <w:r w:rsidRPr="001C3D34">
              <w:rPr>
                <w:rFonts w:ascii="Arial" w:hAnsi="Arial" w:cs="Arial"/>
                <w:sz w:val="14"/>
                <w:szCs w:val="14"/>
              </w:rPr>
              <w:t>у</w:t>
            </w:r>
            <w:r w:rsidRPr="001C3D34">
              <w:rPr>
                <w:rFonts w:ascii="Arial" w:hAnsi="Arial" w:cs="Arial"/>
                <w:sz w:val="14"/>
                <w:szCs w:val="14"/>
              </w:rPr>
              <w:t>жающей среды</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252 000,00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color w:val="000000"/>
                <w:sz w:val="14"/>
                <w:szCs w:val="14"/>
              </w:rPr>
            </w:pPr>
            <w:r w:rsidRPr="001C3D34">
              <w:rPr>
                <w:rFonts w:ascii="Arial" w:hAnsi="Arial" w:cs="Arial"/>
                <w:bCs/>
                <w:color w:val="000000"/>
                <w:sz w:val="14"/>
                <w:szCs w:val="14"/>
              </w:rPr>
              <w:t>1 16 25060 01 0000 140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Денежные взыскания (штрафы) за нарушение земельного законод</w:t>
            </w:r>
            <w:r w:rsidRPr="001C3D34">
              <w:rPr>
                <w:rFonts w:ascii="Arial" w:hAnsi="Arial" w:cs="Arial"/>
                <w:bCs/>
                <w:sz w:val="14"/>
                <w:szCs w:val="14"/>
              </w:rPr>
              <w:t>а</w:t>
            </w:r>
            <w:r w:rsidRPr="001C3D34">
              <w:rPr>
                <w:rFonts w:ascii="Arial" w:hAnsi="Arial" w:cs="Arial"/>
                <w:bCs/>
                <w:sz w:val="14"/>
                <w:szCs w:val="14"/>
              </w:rPr>
              <w:t>тельства</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10 000,00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1 16 28000 01 0000 140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Денежные взыскания (штрафы) за нарушение законодательства в области обеспечения санитарно-эпидемиологического бл</w:t>
            </w:r>
            <w:r w:rsidRPr="001C3D34">
              <w:rPr>
                <w:rFonts w:ascii="Arial" w:hAnsi="Arial" w:cs="Arial"/>
                <w:b/>
                <w:bCs/>
                <w:sz w:val="14"/>
                <w:szCs w:val="14"/>
              </w:rPr>
              <w:t>а</w:t>
            </w:r>
            <w:r w:rsidRPr="001C3D34">
              <w:rPr>
                <w:rFonts w:ascii="Arial" w:hAnsi="Arial" w:cs="Arial"/>
                <w:b/>
                <w:bCs/>
                <w:sz w:val="14"/>
                <w:szCs w:val="14"/>
              </w:rPr>
              <w:t>гополучия человека и законодательства в сфере защиты прав потребителей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p>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375 000,00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bCs/>
                <w:color w:val="000000"/>
                <w:sz w:val="14"/>
                <w:szCs w:val="14"/>
              </w:rPr>
              <w:t>1 16 43000 01 0000 140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Денежные взыскания (штрафы) за нарушение законодательства Российской Федерации об административных правонар</w:t>
            </w:r>
            <w:r w:rsidRPr="001C3D34">
              <w:rPr>
                <w:rFonts w:ascii="Arial" w:hAnsi="Arial" w:cs="Arial"/>
                <w:b/>
                <w:bCs/>
                <w:sz w:val="14"/>
                <w:szCs w:val="14"/>
              </w:rPr>
              <w:t>у</w:t>
            </w:r>
            <w:r w:rsidRPr="001C3D34">
              <w:rPr>
                <w:rFonts w:ascii="Arial" w:hAnsi="Arial" w:cs="Arial"/>
                <w:b/>
                <w:bCs/>
                <w:sz w:val="14"/>
                <w:szCs w:val="14"/>
              </w:rPr>
              <w:t>шениях, предусмотренные статьей 20.25 Кодекса Российской Федерации об административных правонар</w:t>
            </w:r>
            <w:r w:rsidRPr="001C3D34">
              <w:rPr>
                <w:rFonts w:ascii="Arial" w:hAnsi="Arial" w:cs="Arial"/>
                <w:b/>
                <w:bCs/>
                <w:sz w:val="14"/>
                <w:szCs w:val="14"/>
              </w:rPr>
              <w:t>у</w:t>
            </w:r>
            <w:r w:rsidRPr="001C3D34">
              <w:rPr>
                <w:rFonts w:ascii="Arial" w:hAnsi="Arial" w:cs="Arial"/>
                <w:b/>
                <w:bCs/>
                <w:sz w:val="14"/>
                <w:szCs w:val="14"/>
              </w:rPr>
              <w:t>шениях</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p>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1 010 500,00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color w:val="000000"/>
                <w:sz w:val="14"/>
                <w:szCs w:val="14"/>
              </w:rPr>
            </w:pPr>
            <w:r w:rsidRPr="001C3D34">
              <w:rPr>
                <w:rFonts w:ascii="Arial" w:hAnsi="Arial" w:cs="Arial"/>
                <w:b/>
                <w:color w:val="000000"/>
                <w:sz w:val="14"/>
                <w:szCs w:val="14"/>
              </w:rPr>
              <w:t>1 16 90000 00 0000 140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Прочие  поступления от денежных взысканий (штрафов) и иных сумм в возмещение ущерба</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3 139 500,00</w:t>
            </w:r>
          </w:p>
        </w:tc>
      </w:tr>
      <w:tr w:rsidR="001C3D34" w:rsidRPr="001C3D34" w:rsidTr="003D6EA5">
        <w:trPr>
          <w:trHeight w:val="170"/>
        </w:trPr>
        <w:tc>
          <w:tcPr>
            <w:tcW w:w="1700" w:type="dxa"/>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color w:val="000000"/>
                <w:sz w:val="14"/>
                <w:szCs w:val="14"/>
              </w:rPr>
            </w:pPr>
            <w:r w:rsidRPr="001C3D34">
              <w:rPr>
                <w:rFonts w:ascii="Arial" w:hAnsi="Arial" w:cs="Arial"/>
                <w:bCs/>
                <w:color w:val="000000"/>
                <w:sz w:val="14"/>
                <w:szCs w:val="14"/>
              </w:rPr>
              <w:t>1 16 90050 05 0000 140</w:t>
            </w:r>
          </w:p>
        </w:tc>
        <w:tc>
          <w:tcPr>
            <w:tcW w:w="8891" w:type="dxa"/>
            <w:gridSpan w:val="7"/>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Прочие поступления от денежных взысканий (штрафов) и иных сумм в возмещение ущерба, зачисляемые в бюджеты муниципал</w:t>
            </w:r>
            <w:r w:rsidRPr="001C3D34">
              <w:rPr>
                <w:rFonts w:ascii="Arial" w:hAnsi="Arial" w:cs="Arial"/>
                <w:bCs/>
                <w:sz w:val="14"/>
                <w:szCs w:val="14"/>
              </w:rPr>
              <w:t>ь</w:t>
            </w:r>
            <w:r w:rsidRPr="001C3D34">
              <w:rPr>
                <w:rFonts w:ascii="Arial" w:hAnsi="Arial" w:cs="Arial"/>
                <w:bCs/>
                <w:sz w:val="14"/>
                <w:szCs w:val="14"/>
              </w:rPr>
              <w:t>ных районов</w:t>
            </w:r>
          </w:p>
        </w:tc>
        <w:tc>
          <w:tcPr>
            <w:tcW w:w="1033" w:type="dxa"/>
            <w:gridSpan w:val="2"/>
            <w:tcBorders>
              <w:top w:val="nil"/>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3 139 500,00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2 00 00000 00 0000 000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Безвозмездные поступления</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350 223 302,00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2 02 01000 00 0000 151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Дотации бюджетам субъектов Российской Федерации и мун</w:t>
            </w:r>
            <w:r w:rsidRPr="001C3D34">
              <w:rPr>
                <w:rFonts w:ascii="Arial" w:hAnsi="Arial" w:cs="Arial"/>
                <w:b/>
                <w:bCs/>
                <w:color w:val="000000"/>
                <w:sz w:val="14"/>
                <w:szCs w:val="14"/>
              </w:rPr>
              <w:t>и</w:t>
            </w:r>
            <w:r w:rsidRPr="001C3D34">
              <w:rPr>
                <w:rFonts w:ascii="Arial" w:hAnsi="Arial" w:cs="Arial"/>
                <w:b/>
                <w:bCs/>
                <w:color w:val="000000"/>
                <w:sz w:val="14"/>
                <w:szCs w:val="14"/>
              </w:rPr>
              <w:t>ципальных образований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2 693 000,00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2 02 01001 05 0000 151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Дотация  на выравнивание бюджетной обеспеченности муниципал</w:t>
            </w:r>
            <w:r w:rsidRPr="001C3D34">
              <w:rPr>
                <w:rFonts w:ascii="Arial" w:hAnsi="Arial" w:cs="Arial"/>
                <w:color w:val="000000"/>
                <w:sz w:val="14"/>
                <w:szCs w:val="14"/>
              </w:rPr>
              <w:t>ь</w:t>
            </w:r>
            <w:r w:rsidRPr="001C3D34">
              <w:rPr>
                <w:rFonts w:ascii="Arial" w:hAnsi="Arial" w:cs="Arial"/>
                <w:color w:val="000000"/>
                <w:sz w:val="14"/>
                <w:szCs w:val="14"/>
              </w:rPr>
              <w:t>ных районов</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2 693 000,00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2 02 02000 00 0000 151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Субсидии  бюджетам субъектов Российской Федерации и муниципальных образов</w:t>
            </w:r>
            <w:r w:rsidRPr="001C3D34">
              <w:rPr>
                <w:rFonts w:ascii="Arial" w:hAnsi="Arial" w:cs="Arial"/>
                <w:b/>
                <w:bCs/>
                <w:sz w:val="14"/>
                <w:szCs w:val="14"/>
              </w:rPr>
              <w:t>а</w:t>
            </w:r>
            <w:r w:rsidRPr="001C3D34">
              <w:rPr>
                <w:rFonts w:ascii="Arial" w:hAnsi="Arial" w:cs="Arial"/>
                <w:b/>
                <w:bCs/>
                <w:sz w:val="14"/>
                <w:szCs w:val="14"/>
              </w:rPr>
              <w:t>ний (межбюджетные субсидии)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sz w:val="14"/>
                <w:szCs w:val="14"/>
              </w:rPr>
            </w:pPr>
            <w:r w:rsidRPr="001C3D34">
              <w:rPr>
                <w:rFonts w:ascii="Arial" w:hAnsi="Arial" w:cs="Arial"/>
                <w:b/>
                <w:bCs/>
                <w:sz w:val="14"/>
                <w:szCs w:val="14"/>
              </w:rPr>
              <w:t>42 916 400,00</w:t>
            </w:r>
          </w:p>
          <w:p w:rsidR="001C3D34" w:rsidRPr="001C3D34" w:rsidRDefault="001C3D34" w:rsidP="003D6EA5">
            <w:pPr>
              <w:jc w:val="center"/>
              <w:rPr>
                <w:rFonts w:ascii="Arial" w:hAnsi="Arial" w:cs="Arial"/>
                <w:b/>
                <w:bCs/>
                <w:sz w:val="14"/>
                <w:szCs w:val="14"/>
              </w:rPr>
            </w:pP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2 02 02999 05 8009 151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r w:rsidRPr="001C3D34">
              <w:rPr>
                <w:rFonts w:ascii="Arial" w:hAnsi="Arial" w:cs="Arial"/>
                <w:sz w:val="14"/>
                <w:szCs w:val="14"/>
              </w:rPr>
              <w:t>Субсидия бюджету муниципального района на приобретение или изготовление бланков документов об образовании и (или) о квал</w:t>
            </w:r>
            <w:r w:rsidRPr="001C3D34">
              <w:rPr>
                <w:rFonts w:ascii="Arial" w:hAnsi="Arial" w:cs="Arial"/>
                <w:sz w:val="14"/>
                <w:szCs w:val="14"/>
              </w:rPr>
              <w:t>и</w:t>
            </w:r>
            <w:r w:rsidRPr="001C3D34">
              <w:rPr>
                <w:rFonts w:ascii="Arial" w:hAnsi="Arial" w:cs="Arial"/>
                <w:sz w:val="14"/>
                <w:szCs w:val="14"/>
              </w:rPr>
              <w:t>фикации муниципальными образовательными организациями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34 000,00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2 02 02999 05 8011 151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Субсидия бюджету муниципального района   на софинансирование расходов  муниципальных казенных, бюджетных и автоно</w:t>
            </w:r>
            <w:r w:rsidRPr="001C3D34">
              <w:rPr>
                <w:rFonts w:ascii="Arial" w:hAnsi="Arial" w:cs="Arial"/>
                <w:sz w:val="14"/>
                <w:szCs w:val="14"/>
              </w:rPr>
              <w:t>м</w:t>
            </w:r>
            <w:r w:rsidRPr="001C3D34">
              <w:rPr>
                <w:rFonts w:ascii="Arial" w:hAnsi="Arial" w:cs="Arial"/>
                <w:sz w:val="14"/>
                <w:szCs w:val="14"/>
              </w:rPr>
              <w:t xml:space="preserve">ных  </w:t>
            </w:r>
            <w:r w:rsidRPr="001C3D34">
              <w:rPr>
                <w:rFonts w:ascii="Arial" w:hAnsi="Arial" w:cs="Arial"/>
                <w:sz w:val="14"/>
                <w:szCs w:val="14"/>
              </w:rPr>
              <w:lastRenderedPageBreak/>
              <w:t>учреждений по  приобр</w:t>
            </w:r>
            <w:r w:rsidRPr="001C3D34">
              <w:rPr>
                <w:rFonts w:ascii="Arial" w:hAnsi="Arial" w:cs="Arial"/>
                <w:sz w:val="14"/>
                <w:szCs w:val="14"/>
              </w:rPr>
              <w:t>е</w:t>
            </w:r>
            <w:r w:rsidRPr="001C3D34">
              <w:rPr>
                <w:rFonts w:ascii="Arial" w:hAnsi="Arial" w:cs="Arial"/>
                <w:sz w:val="14"/>
                <w:szCs w:val="14"/>
              </w:rPr>
              <w:t>тению коммунальных услуг</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lastRenderedPageBreak/>
              <w:t>37 653 800,00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lastRenderedPageBreak/>
              <w:t>2 02 02999 05 8028 151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Субсидия на обеспечение пожарной безопасности, антитеррористической и антикриминальной безопасности муниципальных д</w:t>
            </w:r>
            <w:r w:rsidRPr="001C3D34">
              <w:rPr>
                <w:rFonts w:ascii="Arial" w:hAnsi="Arial" w:cs="Arial"/>
                <w:sz w:val="14"/>
                <w:szCs w:val="14"/>
              </w:rPr>
              <w:t>о</w:t>
            </w:r>
            <w:r w:rsidRPr="001C3D34">
              <w:rPr>
                <w:rFonts w:ascii="Arial" w:hAnsi="Arial" w:cs="Arial"/>
                <w:sz w:val="14"/>
                <w:szCs w:val="14"/>
              </w:rPr>
              <w:t>школьных образовательных организаций, муниципальных общеобразовательных организаций, муниципальных организаций дополн</w:t>
            </w:r>
            <w:r w:rsidRPr="001C3D34">
              <w:rPr>
                <w:rFonts w:ascii="Arial" w:hAnsi="Arial" w:cs="Arial"/>
                <w:sz w:val="14"/>
                <w:szCs w:val="14"/>
              </w:rPr>
              <w:t>и</w:t>
            </w:r>
            <w:r w:rsidRPr="001C3D34">
              <w:rPr>
                <w:rFonts w:ascii="Arial" w:hAnsi="Arial" w:cs="Arial"/>
                <w:sz w:val="14"/>
                <w:szCs w:val="14"/>
              </w:rPr>
              <w:t>тельного образования детей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1 738600,00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2 02 02999 05 8049 151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Субсидия бюджету муниципального района на осуществление дорожной деятельности в отношении автомобильных дорог общего пользования местного зн</w:t>
            </w:r>
            <w:r w:rsidRPr="001C3D34">
              <w:rPr>
                <w:rFonts w:ascii="Arial" w:hAnsi="Arial" w:cs="Arial"/>
                <w:sz w:val="14"/>
                <w:szCs w:val="14"/>
              </w:rPr>
              <w:t>а</w:t>
            </w:r>
            <w:r w:rsidRPr="001C3D34">
              <w:rPr>
                <w:rFonts w:ascii="Arial" w:hAnsi="Arial" w:cs="Arial"/>
                <w:sz w:val="14"/>
                <w:szCs w:val="14"/>
              </w:rPr>
              <w:t>чения</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3 490 000,00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2 02 03000 00 0000 151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Субвенции  бюджетам субъектов  Российской Федерации и муниципальных образ</w:t>
            </w:r>
            <w:r w:rsidRPr="001C3D34">
              <w:rPr>
                <w:rFonts w:ascii="Arial" w:hAnsi="Arial" w:cs="Arial"/>
                <w:b/>
                <w:bCs/>
                <w:color w:val="000000"/>
                <w:sz w:val="14"/>
                <w:szCs w:val="14"/>
              </w:rPr>
              <w:t>о</w:t>
            </w:r>
            <w:r w:rsidRPr="001C3D34">
              <w:rPr>
                <w:rFonts w:ascii="Arial" w:hAnsi="Arial" w:cs="Arial"/>
                <w:b/>
                <w:bCs/>
                <w:color w:val="000000"/>
                <w:sz w:val="14"/>
                <w:szCs w:val="14"/>
              </w:rPr>
              <w:t>ваний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bCs/>
                <w:color w:val="000000"/>
                <w:sz w:val="14"/>
                <w:szCs w:val="14"/>
              </w:rPr>
            </w:pPr>
          </w:p>
          <w:p w:rsidR="001C3D34" w:rsidRPr="001C3D34" w:rsidRDefault="001C3D34" w:rsidP="003D6EA5">
            <w:pPr>
              <w:jc w:val="center"/>
              <w:rPr>
                <w:rFonts w:ascii="Arial" w:hAnsi="Arial" w:cs="Arial"/>
                <w:b/>
                <w:bCs/>
                <w:color w:val="000000"/>
                <w:sz w:val="14"/>
                <w:szCs w:val="14"/>
              </w:rPr>
            </w:pPr>
            <w:r w:rsidRPr="001C3D34">
              <w:rPr>
                <w:rFonts w:ascii="Arial" w:hAnsi="Arial" w:cs="Arial"/>
                <w:b/>
                <w:bCs/>
                <w:color w:val="000000"/>
                <w:sz w:val="14"/>
                <w:szCs w:val="14"/>
              </w:rPr>
              <w:t>303 537 500,00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2 02 03001 05 0000 151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оплату жилищно-коммунальных услуг отдельным категориям гр</w:t>
            </w:r>
            <w:r w:rsidRPr="001C3D34">
              <w:rPr>
                <w:rFonts w:ascii="Arial" w:hAnsi="Arial" w:cs="Arial"/>
                <w:color w:val="000000"/>
                <w:sz w:val="14"/>
                <w:szCs w:val="14"/>
              </w:rPr>
              <w:t>а</w:t>
            </w:r>
            <w:r w:rsidRPr="001C3D34">
              <w:rPr>
                <w:rFonts w:ascii="Arial" w:hAnsi="Arial" w:cs="Arial"/>
                <w:color w:val="000000"/>
                <w:sz w:val="14"/>
                <w:szCs w:val="14"/>
              </w:rPr>
              <w:t>ждан</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31 983 300,00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2 02 03007 05 0000 151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sz w:val="14"/>
                <w:szCs w:val="14"/>
              </w:rPr>
              <w:t>Субвенция для финансового обеспечения государственных полномочий по составлению (изменению, дополнению) списков кандид</w:t>
            </w:r>
            <w:r w:rsidRPr="001C3D34">
              <w:rPr>
                <w:rFonts w:ascii="Arial" w:hAnsi="Arial" w:cs="Arial"/>
                <w:sz w:val="14"/>
                <w:szCs w:val="14"/>
              </w:rPr>
              <w:t>а</w:t>
            </w:r>
            <w:r w:rsidRPr="001C3D34">
              <w:rPr>
                <w:rFonts w:ascii="Arial" w:hAnsi="Arial" w:cs="Arial"/>
                <w:sz w:val="14"/>
                <w:szCs w:val="14"/>
              </w:rPr>
              <w:t>тов в присяжные заседатели федеральных судов общей юрисдикции в Российской Фед</w:t>
            </w:r>
            <w:r w:rsidRPr="001C3D34">
              <w:rPr>
                <w:rFonts w:ascii="Arial" w:hAnsi="Arial" w:cs="Arial"/>
                <w:sz w:val="14"/>
                <w:szCs w:val="14"/>
              </w:rPr>
              <w:t>е</w:t>
            </w:r>
            <w:r w:rsidRPr="001C3D34">
              <w:rPr>
                <w:rFonts w:ascii="Arial" w:hAnsi="Arial" w:cs="Arial"/>
                <w:sz w:val="14"/>
                <w:szCs w:val="14"/>
              </w:rPr>
              <w:t>рации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8 700,00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2 02 03013 05 0000 151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w:t>
            </w:r>
            <w:r w:rsidRPr="001C3D34">
              <w:rPr>
                <w:rFonts w:ascii="Arial" w:hAnsi="Arial" w:cs="Arial"/>
                <w:color w:val="000000"/>
                <w:sz w:val="14"/>
                <w:szCs w:val="14"/>
              </w:rPr>
              <w:t>о</w:t>
            </w:r>
            <w:r w:rsidRPr="001C3D34">
              <w:rPr>
                <w:rFonts w:ascii="Arial" w:hAnsi="Arial" w:cs="Arial"/>
                <w:color w:val="000000"/>
                <w:sz w:val="14"/>
                <w:szCs w:val="14"/>
              </w:rPr>
              <w:t>ванным лицам и лицам, признанным  пострадавшими от политических р</w:t>
            </w:r>
            <w:r w:rsidRPr="001C3D34">
              <w:rPr>
                <w:rFonts w:ascii="Arial" w:hAnsi="Arial" w:cs="Arial"/>
                <w:color w:val="000000"/>
                <w:sz w:val="14"/>
                <w:szCs w:val="14"/>
              </w:rPr>
              <w:t>е</w:t>
            </w:r>
            <w:r w:rsidRPr="001C3D34">
              <w:rPr>
                <w:rFonts w:ascii="Arial" w:hAnsi="Arial" w:cs="Arial"/>
                <w:color w:val="000000"/>
                <w:sz w:val="14"/>
                <w:szCs w:val="14"/>
              </w:rPr>
              <w:t>прессий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882 000,00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2 02 03015 05 0000 151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для предоставления  бюджетам поселений на осуществление государственных полномочий по первичному воинскому уч</w:t>
            </w:r>
            <w:r w:rsidRPr="001C3D34">
              <w:rPr>
                <w:rFonts w:ascii="Arial" w:hAnsi="Arial" w:cs="Arial"/>
                <w:sz w:val="14"/>
                <w:szCs w:val="14"/>
              </w:rPr>
              <w:t>ё</w:t>
            </w:r>
            <w:r w:rsidRPr="001C3D34">
              <w:rPr>
                <w:rFonts w:ascii="Arial" w:hAnsi="Arial" w:cs="Arial"/>
                <w:sz w:val="14"/>
                <w:szCs w:val="14"/>
              </w:rPr>
              <w:t>ту на территориях, где отсутствуют военные комиссариаты</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679 000,00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2 02 03021 05 0000 151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bCs/>
                <w:sz w:val="14"/>
                <w:szCs w:val="14"/>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w:t>
            </w:r>
            <w:r w:rsidRPr="001C3D34">
              <w:rPr>
                <w:rFonts w:ascii="Arial" w:hAnsi="Arial" w:cs="Arial"/>
                <w:bCs/>
                <w:sz w:val="14"/>
                <w:szCs w:val="14"/>
              </w:rPr>
              <w:t>а</w:t>
            </w:r>
            <w:r w:rsidRPr="001C3D34">
              <w:rPr>
                <w:rFonts w:ascii="Arial" w:hAnsi="Arial" w:cs="Arial"/>
                <w:bCs/>
                <w:sz w:val="14"/>
                <w:szCs w:val="14"/>
              </w:rPr>
              <w:t>ния</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p>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1 602 000,00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2 02 03024 05 9001 151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тружен</w:t>
            </w:r>
            <w:r w:rsidRPr="001C3D34">
              <w:rPr>
                <w:rFonts w:ascii="Arial" w:hAnsi="Arial" w:cs="Arial"/>
                <w:color w:val="000000"/>
                <w:sz w:val="14"/>
                <w:szCs w:val="14"/>
              </w:rPr>
              <w:t>и</w:t>
            </w:r>
            <w:r w:rsidRPr="001C3D34">
              <w:rPr>
                <w:rFonts w:ascii="Arial" w:hAnsi="Arial" w:cs="Arial"/>
                <w:color w:val="000000"/>
                <w:sz w:val="14"/>
                <w:szCs w:val="14"/>
              </w:rPr>
              <w:t>кам тыла</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675 300,00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2 02 03024 05 9002 151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ветеранам тр</w:t>
            </w:r>
            <w:r w:rsidRPr="001C3D34">
              <w:rPr>
                <w:rFonts w:ascii="Arial" w:hAnsi="Arial" w:cs="Arial"/>
                <w:color w:val="000000"/>
                <w:sz w:val="14"/>
                <w:szCs w:val="14"/>
              </w:rPr>
              <w:t>у</w:t>
            </w:r>
            <w:r w:rsidRPr="001C3D34">
              <w:rPr>
                <w:rFonts w:ascii="Arial" w:hAnsi="Arial" w:cs="Arial"/>
                <w:color w:val="000000"/>
                <w:sz w:val="14"/>
                <w:szCs w:val="14"/>
              </w:rPr>
              <w:t>да</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38 563 200,00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2 02 03024 05 9005 151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w:t>
            </w:r>
            <w:r w:rsidRPr="001C3D34">
              <w:rPr>
                <w:rFonts w:ascii="Arial" w:hAnsi="Arial" w:cs="Arial"/>
                <w:sz w:val="14"/>
                <w:szCs w:val="14"/>
              </w:rPr>
              <w:t>ь</w:t>
            </w:r>
            <w:r w:rsidRPr="001C3D34">
              <w:rPr>
                <w:rFonts w:ascii="Arial" w:hAnsi="Arial" w:cs="Arial"/>
                <w:sz w:val="14"/>
                <w:szCs w:val="14"/>
              </w:rPr>
              <w:t>ного общего, основного общего, среднего общего образования в муниципальных общеобразовательных организациях, обеспечение д</w:t>
            </w:r>
            <w:r w:rsidRPr="001C3D34">
              <w:rPr>
                <w:rFonts w:ascii="Arial" w:hAnsi="Arial" w:cs="Arial"/>
                <w:sz w:val="14"/>
                <w:szCs w:val="14"/>
              </w:rPr>
              <w:t>о</w:t>
            </w:r>
            <w:r w:rsidRPr="001C3D34">
              <w:rPr>
                <w:rFonts w:ascii="Arial" w:hAnsi="Arial" w:cs="Arial"/>
                <w:sz w:val="14"/>
                <w:szCs w:val="14"/>
              </w:rPr>
              <w:t>полнительного образования детей в муниципальных общеобразовательных организациях в части расходов на оплату труда работн</w:t>
            </w:r>
            <w:r w:rsidRPr="001C3D34">
              <w:rPr>
                <w:rFonts w:ascii="Arial" w:hAnsi="Arial" w:cs="Arial"/>
                <w:sz w:val="14"/>
                <w:szCs w:val="14"/>
              </w:rPr>
              <w:t>и</w:t>
            </w:r>
            <w:r w:rsidRPr="001C3D34">
              <w:rPr>
                <w:rFonts w:ascii="Arial" w:hAnsi="Arial" w:cs="Arial"/>
                <w:sz w:val="14"/>
                <w:szCs w:val="14"/>
              </w:rPr>
              <w:t>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w:t>
            </w:r>
            <w:r w:rsidRPr="001C3D34">
              <w:rPr>
                <w:rFonts w:ascii="Arial" w:hAnsi="Arial" w:cs="Arial"/>
                <w:sz w:val="14"/>
                <w:szCs w:val="14"/>
              </w:rPr>
              <w:t>а</w:t>
            </w:r>
            <w:r w:rsidRPr="001C3D34">
              <w:rPr>
                <w:rFonts w:ascii="Arial" w:hAnsi="Arial" w:cs="Arial"/>
                <w:sz w:val="14"/>
                <w:szCs w:val="14"/>
              </w:rPr>
              <w:t>тельными организациями, возмещение расходов за пользование услугой доступа к сети Интернет муниципальных общеобразов</w:t>
            </w:r>
            <w:r w:rsidRPr="001C3D34">
              <w:rPr>
                <w:rFonts w:ascii="Arial" w:hAnsi="Arial" w:cs="Arial"/>
                <w:sz w:val="14"/>
                <w:szCs w:val="14"/>
              </w:rPr>
              <w:t>а</w:t>
            </w:r>
            <w:r w:rsidRPr="001C3D34">
              <w:rPr>
                <w:rFonts w:ascii="Arial" w:hAnsi="Arial" w:cs="Arial"/>
                <w:sz w:val="14"/>
                <w:szCs w:val="14"/>
              </w:rPr>
              <w:t>тельных организаций, организующих обучение детей-инвалидов с использованием дистанционных образ</w:t>
            </w:r>
            <w:r w:rsidRPr="001C3D34">
              <w:rPr>
                <w:rFonts w:ascii="Arial" w:hAnsi="Arial" w:cs="Arial"/>
                <w:sz w:val="14"/>
                <w:szCs w:val="14"/>
              </w:rPr>
              <w:t>о</w:t>
            </w:r>
            <w:r w:rsidRPr="001C3D34">
              <w:rPr>
                <w:rFonts w:ascii="Arial" w:hAnsi="Arial" w:cs="Arial"/>
                <w:sz w:val="14"/>
                <w:szCs w:val="14"/>
              </w:rPr>
              <w:t>вательных технологий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131 903 900,00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2 02 03024 05 9007 151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осуществление отдельных государственных полномочий по оказанию социальной поддержки обучающимся муниц</w:t>
            </w:r>
            <w:r w:rsidRPr="001C3D34">
              <w:rPr>
                <w:rFonts w:ascii="Arial" w:hAnsi="Arial" w:cs="Arial"/>
                <w:sz w:val="14"/>
                <w:szCs w:val="14"/>
              </w:rPr>
              <w:t>и</w:t>
            </w:r>
            <w:r w:rsidRPr="001C3D34">
              <w:rPr>
                <w:rFonts w:ascii="Arial" w:hAnsi="Arial" w:cs="Arial"/>
                <w:sz w:val="14"/>
                <w:szCs w:val="14"/>
              </w:rPr>
              <w:t>пальных  образовательных организаций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10 296 200,00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2 02 03024 05 9008 151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осуществление отдельных государственных полномочий по  пр</w:t>
            </w:r>
            <w:r w:rsidRPr="001C3D34">
              <w:rPr>
                <w:rFonts w:ascii="Arial" w:hAnsi="Arial" w:cs="Arial"/>
                <w:sz w:val="14"/>
                <w:szCs w:val="14"/>
              </w:rPr>
              <w:t>е</w:t>
            </w:r>
            <w:r w:rsidRPr="001C3D34">
              <w:rPr>
                <w:rFonts w:ascii="Arial" w:hAnsi="Arial" w:cs="Arial"/>
                <w:sz w:val="14"/>
                <w:szCs w:val="14"/>
              </w:rPr>
              <w:t>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w:t>
            </w:r>
            <w:r w:rsidRPr="001C3D34">
              <w:rPr>
                <w:rFonts w:ascii="Arial" w:hAnsi="Arial" w:cs="Arial"/>
                <w:sz w:val="14"/>
                <w:szCs w:val="14"/>
              </w:rPr>
              <w:t>о</w:t>
            </w:r>
            <w:r w:rsidRPr="001C3D34">
              <w:rPr>
                <w:rFonts w:ascii="Arial" w:hAnsi="Arial" w:cs="Arial"/>
                <w:sz w:val="14"/>
                <w:szCs w:val="14"/>
              </w:rPr>
              <w:t>селках городского типа Новгородской области, в соответствии с областным законом "О предоставлении мер социальной поддержки по опл</w:t>
            </w:r>
            <w:r w:rsidRPr="001C3D34">
              <w:rPr>
                <w:rFonts w:ascii="Arial" w:hAnsi="Arial" w:cs="Arial"/>
                <w:sz w:val="14"/>
                <w:szCs w:val="14"/>
              </w:rPr>
              <w:t>а</w:t>
            </w:r>
            <w:r w:rsidRPr="001C3D34">
              <w:rPr>
                <w:rFonts w:ascii="Arial" w:hAnsi="Arial" w:cs="Arial"/>
                <w:sz w:val="14"/>
                <w:szCs w:val="14"/>
              </w:rPr>
              <w:t>те жилья и коммунальных услуг отдельным категориям граждан, работающих и проживающих в сельских населённых пунктах и п</w:t>
            </w:r>
            <w:r w:rsidRPr="001C3D34">
              <w:rPr>
                <w:rFonts w:ascii="Arial" w:hAnsi="Arial" w:cs="Arial"/>
                <w:sz w:val="14"/>
                <w:szCs w:val="14"/>
              </w:rPr>
              <w:t>о</w:t>
            </w:r>
            <w:r w:rsidRPr="001C3D34">
              <w:rPr>
                <w:rFonts w:ascii="Arial" w:hAnsi="Arial" w:cs="Arial"/>
                <w:sz w:val="14"/>
                <w:szCs w:val="14"/>
              </w:rPr>
              <w:t>сёлках городского типа</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1 444 800,00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2 02 03024 05 9009 151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w:t>
            </w:r>
            <w:r w:rsidRPr="001C3D34">
              <w:rPr>
                <w:rFonts w:ascii="Arial" w:hAnsi="Arial" w:cs="Arial"/>
                <w:color w:val="000000"/>
                <w:sz w:val="14"/>
                <w:szCs w:val="14"/>
              </w:rPr>
              <w:t>о</w:t>
            </w:r>
            <w:r w:rsidRPr="001C3D34">
              <w:rPr>
                <w:rFonts w:ascii="Arial" w:hAnsi="Arial" w:cs="Arial"/>
                <w:color w:val="000000"/>
                <w:sz w:val="14"/>
                <w:szCs w:val="14"/>
              </w:rPr>
              <w:t>рии Новгородской области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99 900,00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2 02 03024 05 9011 151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16 203 100,00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2 02 03024 05 9014 151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w:t>
            </w:r>
            <w:r w:rsidRPr="001C3D34">
              <w:rPr>
                <w:rFonts w:ascii="Arial" w:hAnsi="Arial" w:cs="Arial"/>
                <w:color w:val="000000"/>
                <w:sz w:val="14"/>
                <w:szCs w:val="14"/>
              </w:rPr>
              <w:t>ь</w:t>
            </w:r>
            <w:r w:rsidRPr="001C3D34">
              <w:rPr>
                <w:rFonts w:ascii="Arial" w:hAnsi="Arial" w:cs="Arial"/>
                <w:color w:val="000000"/>
                <w:sz w:val="14"/>
                <w:szCs w:val="14"/>
              </w:rPr>
              <w:t>ного общего, основного общего и среднего общего образования, учебниками и уче</w:t>
            </w:r>
            <w:r w:rsidRPr="001C3D34">
              <w:rPr>
                <w:rFonts w:ascii="Arial" w:hAnsi="Arial" w:cs="Arial"/>
                <w:color w:val="000000"/>
                <w:sz w:val="14"/>
                <w:szCs w:val="14"/>
              </w:rPr>
              <w:t>б</w:t>
            </w:r>
            <w:r w:rsidRPr="001C3D34">
              <w:rPr>
                <w:rFonts w:ascii="Arial" w:hAnsi="Arial" w:cs="Arial"/>
                <w:color w:val="000000"/>
                <w:sz w:val="14"/>
                <w:szCs w:val="14"/>
              </w:rPr>
              <w:t>ными пособиями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1 017 400,00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2 02 03024 05 9015 151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sz w:val="14"/>
                <w:szCs w:val="14"/>
              </w:rPr>
              <w:t>Субвенция на осуществление отдельных государственных полномочий по предоставлению мер социальной поддержки педагогич</w:t>
            </w:r>
            <w:r w:rsidRPr="001C3D34">
              <w:rPr>
                <w:rFonts w:ascii="Arial" w:hAnsi="Arial" w:cs="Arial"/>
                <w:sz w:val="14"/>
                <w:szCs w:val="14"/>
              </w:rPr>
              <w:t>е</w:t>
            </w:r>
            <w:r w:rsidRPr="001C3D34">
              <w:rPr>
                <w:rFonts w:ascii="Arial" w:hAnsi="Arial" w:cs="Arial"/>
                <w:sz w:val="14"/>
                <w:szCs w:val="14"/>
              </w:rPr>
              <w:t>ским работникам ( в том числе вышедшим на пенсию), членам их семей, проживающим в сельских населённых пунктах, рабочих п</w:t>
            </w:r>
            <w:r w:rsidRPr="001C3D34">
              <w:rPr>
                <w:rFonts w:ascii="Arial" w:hAnsi="Arial" w:cs="Arial"/>
                <w:sz w:val="14"/>
                <w:szCs w:val="14"/>
              </w:rPr>
              <w:t>о</w:t>
            </w:r>
            <w:r w:rsidRPr="001C3D34">
              <w:rPr>
                <w:rFonts w:ascii="Arial" w:hAnsi="Arial" w:cs="Arial"/>
                <w:sz w:val="14"/>
                <w:szCs w:val="14"/>
              </w:rPr>
              <w:t>сёлках( посёлках городского типа) Новгородской области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2 007 000,00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2 02 03024 05 9016 151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обеспечение доступа к информационно-телекоммуникационной сети "Интернет" муниципальных организаций, ос</w:t>
            </w:r>
            <w:r w:rsidRPr="001C3D34">
              <w:rPr>
                <w:rFonts w:ascii="Arial" w:hAnsi="Arial" w:cs="Arial"/>
                <w:sz w:val="14"/>
                <w:szCs w:val="14"/>
              </w:rPr>
              <w:t>у</w:t>
            </w:r>
            <w:r w:rsidRPr="001C3D34">
              <w:rPr>
                <w:rFonts w:ascii="Arial" w:hAnsi="Arial" w:cs="Arial"/>
                <w:sz w:val="14"/>
                <w:szCs w:val="14"/>
              </w:rPr>
              <w:t>ществляющих образовательную деятельность по образовательным программам начального общего, основного общего и сре</w:t>
            </w:r>
            <w:r w:rsidRPr="001C3D34">
              <w:rPr>
                <w:rFonts w:ascii="Arial" w:hAnsi="Arial" w:cs="Arial"/>
                <w:sz w:val="14"/>
                <w:szCs w:val="14"/>
              </w:rPr>
              <w:t>д</w:t>
            </w:r>
            <w:r w:rsidRPr="001C3D34">
              <w:rPr>
                <w:rFonts w:ascii="Arial" w:hAnsi="Arial" w:cs="Arial"/>
                <w:sz w:val="14"/>
                <w:szCs w:val="14"/>
              </w:rPr>
              <w:t>него общего образования</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260 400,00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2 02 03024 05 9017 151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обеспечение отдельных государственных полномочий по назначению и выплате  пособий гражданам, име</w:t>
            </w:r>
            <w:r w:rsidRPr="001C3D34">
              <w:rPr>
                <w:rFonts w:ascii="Arial" w:hAnsi="Arial" w:cs="Arial"/>
                <w:color w:val="000000"/>
                <w:sz w:val="14"/>
                <w:szCs w:val="14"/>
              </w:rPr>
              <w:t>ю</w:t>
            </w:r>
            <w:r w:rsidRPr="001C3D34">
              <w:rPr>
                <w:rFonts w:ascii="Arial" w:hAnsi="Arial" w:cs="Arial"/>
                <w:color w:val="000000"/>
                <w:sz w:val="14"/>
                <w:szCs w:val="14"/>
              </w:rPr>
              <w:t>щим детей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3 216 000,00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2 02 03024 05 9019 151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осуществление отдельных государственных полномочий по присвоению статуса многодетной семьи и выдаче удост</w:t>
            </w:r>
            <w:r w:rsidRPr="001C3D34">
              <w:rPr>
                <w:rFonts w:ascii="Arial" w:hAnsi="Arial" w:cs="Arial"/>
                <w:color w:val="000000"/>
                <w:sz w:val="14"/>
                <w:szCs w:val="14"/>
              </w:rPr>
              <w:t>о</w:t>
            </w:r>
            <w:r w:rsidRPr="001C3D34">
              <w:rPr>
                <w:rFonts w:ascii="Arial" w:hAnsi="Arial" w:cs="Arial"/>
                <w:color w:val="000000"/>
                <w:sz w:val="14"/>
                <w:szCs w:val="14"/>
              </w:rPr>
              <w:t>верения, подтверждающего статус многодетной семьи, предоставлению мер социальной поддержки многодетных семей и  возмещ</w:t>
            </w:r>
            <w:r w:rsidRPr="001C3D34">
              <w:rPr>
                <w:rFonts w:ascii="Arial" w:hAnsi="Arial" w:cs="Arial"/>
                <w:color w:val="000000"/>
                <w:sz w:val="14"/>
                <w:szCs w:val="14"/>
              </w:rPr>
              <w:t>е</w:t>
            </w:r>
            <w:r w:rsidRPr="001C3D34">
              <w:rPr>
                <w:rFonts w:ascii="Arial" w:hAnsi="Arial" w:cs="Arial"/>
                <w:color w:val="000000"/>
                <w:sz w:val="14"/>
                <w:szCs w:val="14"/>
              </w:rPr>
              <w:t>нию организациям расходов по предоставлению меры социальной по</w:t>
            </w:r>
            <w:r w:rsidRPr="001C3D34">
              <w:rPr>
                <w:rFonts w:ascii="Arial" w:hAnsi="Arial" w:cs="Arial"/>
                <w:color w:val="000000"/>
                <w:sz w:val="14"/>
                <w:szCs w:val="14"/>
              </w:rPr>
              <w:t>д</w:t>
            </w:r>
            <w:r w:rsidRPr="001C3D34">
              <w:rPr>
                <w:rFonts w:ascii="Arial" w:hAnsi="Arial" w:cs="Arial"/>
                <w:color w:val="000000"/>
                <w:sz w:val="14"/>
                <w:szCs w:val="14"/>
              </w:rPr>
              <w:t>держки многодетных семей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2 591 300,00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2 02 03024 05 9020 151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осуществление отдельных государственных полномочий  по оказанию государственной социальной помощи малоим</w:t>
            </w:r>
            <w:r w:rsidRPr="001C3D34">
              <w:rPr>
                <w:rFonts w:ascii="Arial" w:hAnsi="Arial" w:cs="Arial"/>
                <w:color w:val="000000"/>
                <w:sz w:val="14"/>
                <w:szCs w:val="14"/>
              </w:rPr>
              <w:t>у</w:t>
            </w:r>
            <w:r w:rsidRPr="001C3D34">
              <w:rPr>
                <w:rFonts w:ascii="Arial" w:hAnsi="Arial" w:cs="Arial"/>
                <w:color w:val="000000"/>
                <w:sz w:val="14"/>
                <w:szCs w:val="14"/>
              </w:rPr>
              <w:t>щим семьям, малоимущим одиноко проживающим гражданам и социальной поддержки лицам, оказавшимся в трудной жизненной ситу</w:t>
            </w:r>
            <w:r w:rsidRPr="001C3D34">
              <w:rPr>
                <w:rFonts w:ascii="Arial" w:hAnsi="Arial" w:cs="Arial"/>
                <w:color w:val="000000"/>
                <w:sz w:val="14"/>
                <w:szCs w:val="14"/>
              </w:rPr>
              <w:t>а</w:t>
            </w:r>
            <w:r w:rsidRPr="001C3D34">
              <w:rPr>
                <w:rFonts w:ascii="Arial" w:hAnsi="Arial" w:cs="Arial"/>
                <w:color w:val="000000"/>
                <w:sz w:val="14"/>
                <w:szCs w:val="14"/>
              </w:rPr>
              <w:t>ции на территории Новгородской области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3 679 400,00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2 02 03024 05 9022 151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осуществление отдельных государственных полномочий по предоставлению льготы на проезд в транспорте междуг</w:t>
            </w:r>
            <w:r w:rsidRPr="001C3D34">
              <w:rPr>
                <w:rFonts w:ascii="Arial" w:hAnsi="Arial" w:cs="Arial"/>
                <w:color w:val="000000"/>
                <w:sz w:val="14"/>
                <w:szCs w:val="14"/>
              </w:rPr>
              <w:t>о</w:t>
            </w:r>
            <w:r w:rsidRPr="001C3D34">
              <w:rPr>
                <w:rFonts w:ascii="Arial" w:hAnsi="Arial" w:cs="Arial"/>
                <w:color w:val="000000"/>
                <w:sz w:val="14"/>
                <w:szCs w:val="14"/>
              </w:rPr>
              <w:t>родного сообщения к месту лечения и обратно детей, нуждающихся в санаторно- курор</w:t>
            </w:r>
            <w:r w:rsidRPr="001C3D34">
              <w:rPr>
                <w:rFonts w:ascii="Arial" w:hAnsi="Arial" w:cs="Arial"/>
                <w:color w:val="000000"/>
                <w:sz w:val="14"/>
                <w:szCs w:val="14"/>
              </w:rPr>
              <w:t>т</w:t>
            </w:r>
            <w:r w:rsidRPr="001C3D34">
              <w:rPr>
                <w:rFonts w:ascii="Arial" w:hAnsi="Arial" w:cs="Arial"/>
                <w:color w:val="000000"/>
                <w:sz w:val="14"/>
                <w:szCs w:val="14"/>
              </w:rPr>
              <w:t>ном лечении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4 000,00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2 02 03024 05 9023 151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ветеранов труда Новгородской обла</w:t>
            </w:r>
            <w:r w:rsidRPr="001C3D34">
              <w:rPr>
                <w:rFonts w:ascii="Arial" w:hAnsi="Arial" w:cs="Arial"/>
                <w:color w:val="000000"/>
                <w:sz w:val="14"/>
                <w:szCs w:val="14"/>
              </w:rPr>
              <w:t>с</w:t>
            </w:r>
            <w:r w:rsidRPr="001C3D34">
              <w:rPr>
                <w:rFonts w:ascii="Arial" w:hAnsi="Arial" w:cs="Arial"/>
                <w:color w:val="000000"/>
                <w:sz w:val="14"/>
                <w:szCs w:val="14"/>
              </w:rPr>
              <w:t>ти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color w:val="000000"/>
                <w:sz w:val="14"/>
                <w:szCs w:val="14"/>
              </w:rPr>
            </w:pPr>
          </w:p>
          <w:p w:rsidR="001C3D34" w:rsidRPr="001C3D34" w:rsidRDefault="001C3D34" w:rsidP="003D6EA5">
            <w:pPr>
              <w:jc w:val="center"/>
              <w:rPr>
                <w:rFonts w:ascii="Arial" w:hAnsi="Arial" w:cs="Arial"/>
                <w:color w:val="000000"/>
                <w:sz w:val="14"/>
                <w:szCs w:val="14"/>
              </w:rPr>
            </w:pPr>
            <w:r w:rsidRPr="001C3D34">
              <w:rPr>
                <w:rFonts w:ascii="Arial" w:hAnsi="Arial" w:cs="Arial"/>
                <w:color w:val="000000"/>
                <w:sz w:val="14"/>
                <w:szCs w:val="14"/>
              </w:rPr>
              <w:t>22 919 800,00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2 02 03024 05 9026 151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осуществление отдельных государственных полномочий по оказанию социальной поддержки малоимущим семьям (малоимущим одиноко пр</w:t>
            </w:r>
            <w:r w:rsidRPr="001C3D34">
              <w:rPr>
                <w:rFonts w:ascii="Arial" w:hAnsi="Arial" w:cs="Arial"/>
                <w:sz w:val="14"/>
                <w:szCs w:val="14"/>
              </w:rPr>
              <w:t>о</w:t>
            </w:r>
            <w:r w:rsidRPr="001C3D34">
              <w:rPr>
                <w:rFonts w:ascii="Arial" w:hAnsi="Arial" w:cs="Arial"/>
                <w:sz w:val="14"/>
                <w:szCs w:val="14"/>
              </w:rPr>
              <w:t>живающим гражданам) на газификацию их домовладений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641 900,00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2 02 03024 05 9028 151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возмещение затрат по содержанию штатных единиц, осуществляющих переданные отдельные государственные по</w:t>
            </w:r>
            <w:r w:rsidRPr="001C3D34">
              <w:rPr>
                <w:rFonts w:ascii="Arial" w:hAnsi="Arial" w:cs="Arial"/>
                <w:sz w:val="14"/>
                <w:szCs w:val="14"/>
              </w:rPr>
              <w:t>л</w:t>
            </w:r>
            <w:r w:rsidRPr="001C3D34">
              <w:rPr>
                <w:rFonts w:ascii="Arial" w:hAnsi="Arial" w:cs="Arial"/>
                <w:sz w:val="14"/>
                <w:szCs w:val="14"/>
              </w:rPr>
              <w:t>номочия области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7 955 000,00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2 02 03024 05 9029 151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осуществление отдельных государственных полномочий по определению перечня должностных лиц, уполномоче</w:t>
            </w:r>
            <w:r w:rsidRPr="001C3D34">
              <w:rPr>
                <w:rFonts w:ascii="Arial" w:hAnsi="Arial" w:cs="Arial"/>
                <w:sz w:val="14"/>
                <w:szCs w:val="14"/>
              </w:rPr>
              <w:t>н</w:t>
            </w:r>
            <w:r w:rsidRPr="001C3D34">
              <w:rPr>
                <w:rFonts w:ascii="Arial" w:hAnsi="Arial" w:cs="Arial"/>
                <w:sz w:val="14"/>
                <w:szCs w:val="14"/>
              </w:rPr>
              <w:t>ных составлять протоколы об административных правонарушениях, предусмотренных соответствующими статьями облас</w:t>
            </w:r>
            <w:r w:rsidRPr="001C3D34">
              <w:rPr>
                <w:rFonts w:ascii="Arial" w:hAnsi="Arial" w:cs="Arial"/>
                <w:sz w:val="14"/>
                <w:szCs w:val="14"/>
              </w:rPr>
              <w:t>т</w:t>
            </w:r>
            <w:r w:rsidRPr="001C3D34">
              <w:rPr>
                <w:rFonts w:ascii="Arial" w:hAnsi="Arial" w:cs="Arial"/>
                <w:sz w:val="14"/>
                <w:szCs w:val="14"/>
              </w:rPr>
              <w:t>ного закона "Об административных правонарушениях"</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6 000,00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2 02 03024 05 9031 151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предоставление социальной выплаты на компенсацию (возмещение) расходов граждан по уплате процентов  за пол</w:t>
            </w:r>
            <w:r w:rsidRPr="001C3D34">
              <w:rPr>
                <w:rFonts w:ascii="Arial" w:hAnsi="Arial" w:cs="Arial"/>
                <w:sz w:val="14"/>
                <w:szCs w:val="14"/>
              </w:rPr>
              <w:t>ь</w:t>
            </w:r>
            <w:r w:rsidRPr="001C3D34">
              <w:rPr>
                <w:rFonts w:ascii="Arial" w:hAnsi="Arial" w:cs="Arial"/>
                <w:sz w:val="14"/>
                <w:szCs w:val="14"/>
              </w:rPr>
              <w:t>зование кредитом (займом)</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2 230 600,00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2 02 03024 05 9032 151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осуществление отдельных государственных полномочий по назначению и выплате единовременного пособия од</w:t>
            </w:r>
            <w:r w:rsidRPr="001C3D34">
              <w:rPr>
                <w:rFonts w:ascii="Arial" w:hAnsi="Arial" w:cs="Arial"/>
                <w:sz w:val="14"/>
                <w:szCs w:val="14"/>
              </w:rPr>
              <w:t>и</w:t>
            </w:r>
            <w:r w:rsidRPr="001C3D34">
              <w:rPr>
                <w:rFonts w:ascii="Arial" w:hAnsi="Arial" w:cs="Arial"/>
                <w:sz w:val="14"/>
                <w:szCs w:val="14"/>
              </w:rPr>
              <w:t>нокой матери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126 900,00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2 02 03024 05 9035 151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организацию проведения мероприятий по предупреждению и ликвидации болезней животных, их лечению, защите нас</w:t>
            </w:r>
            <w:r w:rsidRPr="001C3D34">
              <w:rPr>
                <w:rFonts w:ascii="Arial" w:hAnsi="Arial" w:cs="Arial"/>
                <w:sz w:val="14"/>
                <w:szCs w:val="14"/>
              </w:rPr>
              <w:t>е</w:t>
            </w:r>
            <w:r w:rsidRPr="001C3D34">
              <w:rPr>
                <w:rFonts w:ascii="Arial" w:hAnsi="Arial" w:cs="Arial"/>
                <w:sz w:val="14"/>
                <w:szCs w:val="14"/>
              </w:rPr>
              <w:t>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w:t>
            </w:r>
            <w:r w:rsidRPr="001C3D34">
              <w:rPr>
                <w:rFonts w:ascii="Arial" w:hAnsi="Arial" w:cs="Arial"/>
                <w:sz w:val="14"/>
                <w:szCs w:val="14"/>
              </w:rPr>
              <w:t>о</w:t>
            </w:r>
            <w:r w:rsidRPr="001C3D34">
              <w:rPr>
                <w:rFonts w:ascii="Arial" w:hAnsi="Arial" w:cs="Arial"/>
                <w:sz w:val="14"/>
                <w:szCs w:val="14"/>
              </w:rPr>
              <w:t>логических отходов, а также содержания скотомогильников (биотермических ям) на территории Новгородской области в соответствии с ветер</w:t>
            </w:r>
            <w:r w:rsidRPr="001C3D34">
              <w:rPr>
                <w:rFonts w:ascii="Arial" w:hAnsi="Arial" w:cs="Arial"/>
                <w:sz w:val="14"/>
                <w:szCs w:val="14"/>
              </w:rPr>
              <w:t>и</w:t>
            </w:r>
            <w:r w:rsidRPr="001C3D34">
              <w:rPr>
                <w:rFonts w:ascii="Arial" w:hAnsi="Arial" w:cs="Arial"/>
                <w:sz w:val="14"/>
                <w:szCs w:val="14"/>
              </w:rPr>
              <w:t>нарно - санитарными правилами сбора, утилизации и уничтожения биологич</w:t>
            </w:r>
            <w:r w:rsidRPr="001C3D34">
              <w:rPr>
                <w:rFonts w:ascii="Arial" w:hAnsi="Arial" w:cs="Arial"/>
                <w:sz w:val="14"/>
                <w:szCs w:val="14"/>
              </w:rPr>
              <w:t>е</w:t>
            </w:r>
            <w:r w:rsidRPr="001C3D34">
              <w:rPr>
                <w:rFonts w:ascii="Arial" w:hAnsi="Arial" w:cs="Arial"/>
                <w:sz w:val="14"/>
                <w:szCs w:val="14"/>
              </w:rPr>
              <w:t>ских отходов</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8 300,00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2 02 03024 05 9036 151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w:t>
            </w:r>
            <w:r w:rsidRPr="001C3D34">
              <w:rPr>
                <w:rFonts w:ascii="Arial" w:hAnsi="Arial" w:cs="Arial"/>
                <w:sz w:val="14"/>
                <w:szCs w:val="14"/>
              </w:rPr>
              <w:t>р</w:t>
            </w:r>
            <w:r w:rsidRPr="001C3D34">
              <w:rPr>
                <w:rFonts w:ascii="Arial" w:hAnsi="Arial" w:cs="Arial"/>
                <w:sz w:val="14"/>
                <w:szCs w:val="14"/>
              </w:rPr>
              <w:t>ных животных, транспортировки отловленных безнадзорных животных, учёта, содержания, лечения, вакцинации, стерилизации, чипир</w:t>
            </w:r>
            <w:r w:rsidRPr="001C3D34">
              <w:rPr>
                <w:rFonts w:ascii="Arial" w:hAnsi="Arial" w:cs="Arial"/>
                <w:sz w:val="14"/>
                <w:szCs w:val="14"/>
              </w:rPr>
              <w:t>о</w:t>
            </w:r>
            <w:r w:rsidRPr="001C3D34">
              <w:rPr>
                <w:rFonts w:ascii="Arial" w:hAnsi="Arial" w:cs="Arial"/>
                <w:sz w:val="14"/>
                <w:szCs w:val="14"/>
              </w:rPr>
              <w:t>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w:t>
            </w:r>
            <w:r w:rsidRPr="001C3D34">
              <w:rPr>
                <w:rFonts w:ascii="Arial" w:hAnsi="Arial" w:cs="Arial"/>
                <w:sz w:val="14"/>
                <w:szCs w:val="14"/>
              </w:rPr>
              <w:t>т</w:t>
            </w:r>
            <w:r w:rsidRPr="001C3D34">
              <w:rPr>
                <w:rFonts w:ascii="Arial" w:hAnsi="Arial" w:cs="Arial"/>
                <w:sz w:val="14"/>
                <w:szCs w:val="14"/>
              </w:rPr>
              <w:t>ных</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254 800,00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2 02 03027 05 0000 151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содержание ребёнка в семье опекуна и приёмной семье, а также вознаграждение, причитающееся  приёмному родит</w:t>
            </w:r>
            <w:r w:rsidRPr="001C3D34">
              <w:rPr>
                <w:rFonts w:ascii="Arial" w:hAnsi="Arial" w:cs="Arial"/>
                <w:sz w:val="14"/>
                <w:szCs w:val="14"/>
              </w:rPr>
              <w:t>е</w:t>
            </w:r>
            <w:r w:rsidRPr="001C3D34">
              <w:rPr>
                <w:rFonts w:ascii="Arial" w:hAnsi="Arial" w:cs="Arial"/>
                <w:sz w:val="14"/>
                <w:szCs w:val="14"/>
              </w:rPr>
              <w:t>лю</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12 645 700,00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2 02 03029 05 0000 151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компенсацию части платы, взимаемой с родителей (законных представителей) за присмотр и уход за детьми, посещ</w:t>
            </w:r>
            <w:r w:rsidRPr="001C3D34">
              <w:rPr>
                <w:rFonts w:ascii="Arial" w:hAnsi="Arial" w:cs="Arial"/>
                <w:sz w:val="14"/>
                <w:szCs w:val="14"/>
              </w:rPr>
              <w:t>а</w:t>
            </w:r>
            <w:r w:rsidRPr="001C3D34">
              <w:rPr>
                <w:rFonts w:ascii="Arial" w:hAnsi="Arial" w:cs="Arial"/>
                <w:sz w:val="14"/>
                <w:szCs w:val="14"/>
              </w:rPr>
              <w:t>ющих образовательные организации, реализующие образовательную программу дошкольного образ</w:t>
            </w:r>
            <w:r w:rsidRPr="001C3D34">
              <w:rPr>
                <w:rFonts w:ascii="Arial" w:hAnsi="Arial" w:cs="Arial"/>
                <w:sz w:val="14"/>
                <w:szCs w:val="14"/>
              </w:rPr>
              <w:t>о</w:t>
            </w:r>
            <w:r w:rsidRPr="001C3D34">
              <w:rPr>
                <w:rFonts w:ascii="Arial" w:hAnsi="Arial" w:cs="Arial"/>
                <w:sz w:val="14"/>
                <w:szCs w:val="14"/>
              </w:rPr>
              <w:t>вания</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2 964 000,00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2 02 03119 05 0000 151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bCs/>
                <w:sz w:val="14"/>
                <w:szCs w:val="14"/>
              </w:rPr>
              <w:t>Субвенция на обеспечение жилыми помещениями детей -сирот и детей, оста</w:t>
            </w:r>
            <w:r w:rsidRPr="001C3D34">
              <w:rPr>
                <w:rFonts w:ascii="Arial" w:hAnsi="Arial" w:cs="Arial"/>
                <w:bCs/>
                <w:sz w:val="14"/>
                <w:szCs w:val="14"/>
              </w:rPr>
              <w:t>в</w:t>
            </w:r>
            <w:r w:rsidRPr="001C3D34">
              <w:rPr>
                <w:rFonts w:ascii="Arial" w:hAnsi="Arial" w:cs="Arial"/>
                <w:bCs/>
                <w:sz w:val="14"/>
                <w:szCs w:val="14"/>
              </w:rPr>
              <w:t>шихся без попечения родителей, а также лиц из числа детей -сирот и детей, оставшихся без попеч</w:t>
            </w:r>
            <w:r w:rsidRPr="001C3D34">
              <w:rPr>
                <w:rFonts w:ascii="Arial" w:hAnsi="Arial" w:cs="Arial"/>
                <w:bCs/>
                <w:sz w:val="14"/>
                <w:szCs w:val="14"/>
              </w:rPr>
              <w:t>е</w:t>
            </w:r>
            <w:r w:rsidRPr="001C3D34">
              <w:rPr>
                <w:rFonts w:ascii="Arial" w:hAnsi="Arial" w:cs="Arial"/>
                <w:bCs/>
                <w:sz w:val="14"/>
                <w:szCs w:val="14"/>
              </w:rPr>
              <w:t>ния родителей</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Cs/>
                <w:sz w:val="14"/>
                <w:szCs w:val="14"/>
              </w:rPr>
            </w:pPr>
          </w:p>
          <w:p w:rsidR="001C3D34" w:rsidRPr="001C3D34" w:rsidRDefault="001C3D34" w:rsidP="003D6EA5">
            <w:pPr>
              <w:jc w:val="center"/>
              <w:rPr>
                <w:rFonts w:ascii="Arial" w:hAnsi="Arial" w:cs="Arial"/>
                <w:bCs/>
                <w:sz w:val="14"/>
                <w:szCs w:val="14"/>
              </w:rPr>
            </w:pPr>
            <w:r w:rsidRPr="001C3D34">
              <w:rPr>
                <w:rFonts w:ascii="Arial" w:hAnsi="Arial" w:cs="Arial"/>
                <w:bCs/>
                <w:sz w:val="14"/>
                <w:szCs w:val="14"/>
              </w:rPr>
              <w:t>5 155 600,00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2 02 03121 05 0000 151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проведение Всероссийской сельскохозяйственной переписи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1 126 800,00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2 02 03999 05 0000 151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Субвенция на осуществление отдельных государственных полномочий по выплате социального пособия на погребение  и возмещ</w:t>
            </w:r>
            <w:r w:rsidRPr="001C3D34">
              <w:rPr>
                <w:rFonts w:ascii="Arial" w:hAnsi="Arial" w:cs="Arial"/>
                <w:sz w:val="14"/>
                <w:szCs w:val="14"/>
              </w:rPr>
              <w:t>е</w:t>
            </w:r>
            <w:r w:rsidRPr="001C3D34">
              <w:rPr>
                <w:rFonts w:ascii="Arial" w:hAnsi="Arial" w:cs="Arial"/>
                <w:sz w:val="14"/>
                <w:szCs w:val="14"/>
              </w:rPr>
              <w:t>нию стоимости услуг, предоставляемых согласно гарантированному п</w:t>
            </w:r>
            <w:r w:rsidRPr="001C3D34">
              <w:rPr>
                <w:rFonts w:ascii="Arial" w:hAnsi="Arial" w:cs="Arial"/>
                <w:sz w:val="14"/>
                <w:szCs w:val="14"/>
              </w:rPr>
              <w:t>е</w:t>
            </w:r>
            <w:r w:rsidRPr="001C3D34">
              <w:rPr>
                <w:rFonts w:ascii="Arial" w:hAnsi="Arial" w:cs="Arial"/>
                <w:sz w:val="14"/>
                <w:szCs w:val="14"/>
              </w:rPr>
              <w:t>речню услуг по погребению</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385 200,00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2 02 04000 00 0000 151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b/>
                <w:bCs/>
                <w:sz w:val="14"/>
                <w:szCs w:val="14"/>
              </w:rPr>
              <w:t>Иные межбюджетные трансферты</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676 402,00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2 02 04014 05 0000 151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w:t>
            </w:r>
            <w:r w:rsidRPr="001C3D34">
              <w:rPr>
                <w:rFonts w:ascii="Arial" w:hAnsi="Arial" w:cs="Arial"/>
                <w:sz w:val="14"/>
                <w:szCs w:val="14"/>
              </w:rPr>
              <w:t>т</w:t>
            </w:r>
            <w:r w:rsidRPr="001C3D34">
              <w:rPr>
                <w:rFonts w:ascii="Arial" w:hAnsi="Arial" w:cs="Arial"/>
                <w:sz w:val="14"/>
                <w:szCs w:val="14"/>
              </w:rPr>
              <w:t>вии с заключёнными соглашениями</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p>
          <w:p w:rsidR="001C3D34" w:rsidRPr="001C3D34" w:rsidRDefault="001C3D34" w:rsidP="003D6EA5">
            <w:pPr>
              <w:jc w:val="center"/>
              <w:rPr>
                <w:rFonts w:ascii="Arial" w:hAnsi="Arial" w:cs="Arial"/>
                <w:sz w:val="14"/>
                <w:szCs w:val="14"/>
              </w:rPr>
            </w:pPr>
            <w:r w:rsidRPr="001C3D34">
              <w:rPr>
                <w:rFonts w:ascii="Arial" w:hAnsi="Arial" w:cs="Arial"/>
                <w:sz w:val="14"/>
                <w:szCs w:val="14"/>
              </w:rPr>
              <w:t>631 402,00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2 02 04999 05 1005 151</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Иные межбюджетные трансферты на организацию дополнительного профессионального образования и участия в семинарах служ</w:t>
            </w:r>
            <w:r w:rsidRPr="001C3D34">
              <w:rPr>
                <w:rFonts w:ascii="Arial" w:hAnsi="Arial" w:cs="Arial"/>
                <w:sz w:val="14"/>
                <w:szCs w:val="14"/>
              </w:rPr>
              <w:t>а</w:t>
            </w:r>
            <w:r w:rsidRPr="001C3D34">
              <w:rPr>
                <w:rFonts w:ascii="Arial" w:hAnsi="Arial" w:cs="Arial"/>
                <w:sz w:val="14"/>
                <w:szCs w:val="14"/>
              </w:rPr>
              <w:t>щих, муниципальных служащих Новгородской области, а также работников муниципальных учреждений в сфере повышения эффе</w:t>
            </w:r>
            <w:r w:rsidRPr="001C3D34">
              <w:rPr>
                <w:rFonts w:ascii="Arial" w:hAnsi="Arial" w:cs="Arial"/>
                <w:sz w:val="14"/>
                <w:szCs w:val="14"/>
              </w:rPr>
              <w:t>к</w:t>
            </w:r>
            <w:r w:rsidRPr="001C3D34">
              <w:rPr>
                <w:rFonts w:ascii="Arial" w:hAnsi="Arial" w:cs="Arial"/>
                <w:sz w:val="14"/>
                <w:szCs w:val="14"/>
              </w:rPr>
              <w:t>тивн</w:t>
            </w:r>
            <w:r w:rsidRPr="001C3D34">
              <w:rPr>
                <w:rFonts w:ascii="Arial" w:hAnsi="Arial" w:cs="Arial"/>
                <w:sz w:val="14"/>
                <w:szCs w:val="14"/>
              </w:rPr>
              <w:t>о</w:t>
            </w:r>
            <w:r w:rsidRPr="001C3D34">
              <w:rPr>
                <w:rFonts w:ascii="Arial" w:hAnsi="Arial" w:cs="Arial"/>
                <w:sz w:val="14"/>
                <w:szCs w:val="14"/>
              </w:rPr>
              <w:t>сти бюджетных расходов</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45 000,00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lastRenderedPageBreak/>
              <w:t>2 07 05000 05 0000 180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pStyle w:val="ConsPlusNormal"/>
              <w:jc w:val="center"/>
              <w:rPr>
                <w:b/>
                <w:sz w:val="14"/>
                <w:szCs w:val="14"/>
              </w:rPr>
            </w:pPr>
            <w:r w:rsidRPr="001C3D34">
              <w:rPr>
                <w:b/>
                <w:sz w:val="14"/>
                <w:szCs w:val="14"/>
              </w:rPr>
              <w:t>Прочие безвозмездные поступления в бюджеты муниципальных районов</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b/>
                <w:sz w:val="14"/>
                <w:szCs w:val="14"/>
              </w:rPr>
            </w:pPr>
            <w:r w:rsidRPr="001C3D34">
              <w:rPr>
                <w:rFonts w:ascii="Arial" w:hAnsi="Arial" w:cs="Arial"/>
                <w:b/>
                <w:sz w:val="14"/>
                <w:szCs w:val="14"/>
              </w:rPr>
              <w:t>400 000,00</w:t>
            </w:r>
          </w:p>
        </w:tc>
      </w:tr>
      <w:tr w:rsidR="001C3D34" w:rsidRPr="001C3D34" w:rsidTr="003D6EA5">
        <w:trPr>
          <w:trHeight w:val="170"/>
        </w:trPr>
        <w:tc>
          <w:tcPr>
            <w:tcW w:w="1700" w:type="dxa"/>
            <w:tcBorders>
              <w:top w:val="single" w:sz="4" w:space="0" w:color="auto"/>
              <w:left w:val="single" w:sz="4" w:space="0" w:color="auto"/>
              <w:bottom w:val="single" w:sz="4" w:space="0" w:color="auto"/>
              <w:right w:val="single" w:sz="4" w:space="0" w:color="auto"/>
            </w:tcBorders>
            <w:noWrap/>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2 07 05030 05 0000 180</w:t>
            </w:r>
          </w:p>
        </w:tc>
        <w:tc>
          <w:tcPr>
            <w:tcW w:w="8891"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pStyle w:val="ConsPlusNormal"/>
              <w:jc w:val="center"/>
              <w:rPr>
                <w:sz w:val="14"/>
                <w:szCs w:val="14"/>
              </w:rPr>
            </w:pPr>
            <w:r w:rsidRPr="001C3D34">
              <w:rPr>
                <w:sz w:val="14"/>
                <w:szCs w:val="14"/>
              </w:rPr>
              <w:t>Прочие безвозмездные поступления в бюджеты муниципальных ра</w:t>
            </w:r>
            <w:r w:rsidRPr="001C3D34">
              <w:rPr>
                <w:sz w:val="14"/>
                <w:szCs w:val="14"/>
              </w:rPr>
              <w:t>й</w:t>
            </w:r>
            <w:r w:rsidRPr="001C3D34">
              <w:rPr>
                <w:sz w:val="14"/>
                <w:szCs w:val="14"/>
              </w:rPr>
              <w:t>онов</w:t>
            </w:r>
          </w:p>
        </w:tc>
        <w:tc>
          <w:tcPr>
            <w:tcW w:w="103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C3D34" w:rsidRPr="001C3D34" w:rsidRDefault="001C3D34" w:rsidP="003D6EA5">
            <w:pPr>
              <w:jc w:val="center"/>
              <w:rPr>
                <w:rFonts w:ascii="Arial" w:hAnsi="Arial" w:cs="Arial"/>
                <w:sz w:val="14"/>
                <w:szCs w:val="14"/>
              </w:rPr>
            </w:pPr>
            <w:r w:rsidRPr="001C3D34">
              <w:rPr>
                <w:rFonts w:ascii="Arial" w:hAnsi="Arial" w:cs="Arial"/>
                <w:sz w:val="14"/>
                <w:szCs w:val="14"/>
              </w:rPr>
              <w:t>400 000,00</w:t>
            </w:r>
          </w:p>
        </w:tc>
      </w:tr>
      <w:tr w:rsidR="00E31BB6" w:rsidTr="003D6EA5">
        <w:tblPrEx>
          <w:tblLook w:val="04A0" w:firstRow="1" w:lastRow="0" w:firstColumn="1" w:lastColumn="0" w:noHBand="0" w:noVBand="1"/>
        </w:tblPrEx>
        <w:trPr>
          <w:trHeight w:val="170"/>
        </w:trPr>
        <w:tc>
          <w:tcPr>
            <w:tcW w:w="11624" w:type="dxa"/>
            <w:gridSpan w:val="10"/>
            <w:noWrap/>
            <w:tcMar>
              <w:left w:w="0" w:type="dxa"/>
              <w:right w:w="0" w:type="dxa"/>
            </w:tcMar>
          </w:tcPr>
          <w:p w:rsidR="003D6EA5" w:rsidRDefault="003D6EA5" w:rsidP="003D6EA5">
            <w:pPr>
              <w:jc w:val="center"/>
              <w:rPr>
                <w:rFonts w:ascii="Arial" w:hAnsi="Arial" w:cs="Arial"/>
                <w:bCs/>
                <w:sz w:val="12"/>
                <w:szCs w:val="12"/>
              </w:rPr>
            </w:pPr>
          </w:p>
          <w:p w:rsidR="003D6EA5" w:rsidRDefault="003D6EA5" w:rsidP="003D6EA5">
            <w:pPr>
              <w:jc w:val="center"/>
              <w:rPr>
                <w:rFonts w:ascii="Arial" w:hAnsi="Arial" w:cs="Arial"/>
                <w:bCs/>
                <w:sz w:val="12"/>
                <w:szCs w:val="12"/>
              </w:rPr>
            </w:pPr>
          </w:p>
          <w:p w:rsidR="00E31BB6" w:rsidRDefault="00E31BB6" w:rsidP="003D6EA5">
            <w:pPr>
              <w:jc w:val="center"/>
              <w:rPr>
                <w:rFonts w:ascii="Arial" w:hAnsi="Arial" w:cs="Arial"/>
                <w:bCs/>
                <w:sz w:val="12"/>
                <w:szCs w:val="12"/>
              </w:rPr>
            </w:pPr>
            <w:r>
              <w:rPr>
                <w:rFonts w:ascii="Arial" w:hAnsi="Arial" w:cs="Arial"/>
                <w:bCs/>
                <w:sz w:val="12"/>
                <w:szCs w:val="12"/>
              </w:rPr>
              <w:t>Приложение 8</w:t>
            </w:r>
          </w:p>
          <w:p w:rsidR="00E31BB6" w:rsidRDefault="00E31BB6" w:rsidP="003D6EA5">
            <w:pPr>
              <w:jc w:val="center"/>
              <w:rPr>
                <w:rFonts w:ascii="Arial" w:hAnsi="Arial" w:cs="Arial"/>
                <w:sz w:val="12"/>
                <w:szCs w:val="12"/>
              </w:rPr>
            </w:pPr>
            <w:r>
              <w:rPr>
                <w:rFonts w:ascii="Arial" w:hAnsi="Arial" w:cs="Arial"/>
                <w:sz w:val="12"/>
                <w:szCs w:val="12"/>
              </w:rPr>
              <w:t xml:space="preserve">к решению Думы Валдайского муниципального района "О бюджете муниципального района на 2016 год" </w:t>
            </w:r>
            <w:r>
              <w:rPr>
                <w:rFonts w:ascii="Arial" w:hAnsi="Arial" w:cs="Arial"/>
                <w:color w:val="000000"/>
                <w:sz w:val="12"/>
                <w:szCs w:val="12"/>
              </w:rPr>
              <w:t>от 09.06.2016  № 61</w:t>
            </w:r>
          </w:p>
          <w:p w:rsidR="00E31BB6" w:rsidRDefault="00E31BB6" w:rsidP="003D6EA5">
            <w:pPr>
              <w:jc w:val="center"/>
              <w:rPr>
                <w:rFonts w:ascii="Arial" w:hAnsi="Arial" w:cs="Arial"/>
                <w:sz w:val="12"/>
                <w:szCs w:val="12"/>
              </w:rPr>
            </w:pPr>
            <w:r>
              <w:rPr>
                <w:rFonts w:ascii="Arial" w:hAnsi="Arial" w:cs="Arial"/>
                <w:b/>
                <w:bCs/>
                <w:sz w:val="12"/>
                <w:szCs w:val="12"/>
              </w:rPr>
              <w:t>Ведомственная структура расходов бюджета на 2016 год</w:t>
            </w:r>
          </w:p>
        </w:tc>
      </w:tr>
      <w:tr w:rsidR="00E31BB6" w:rsidTr="003D6EA5">
        <w:tblPrEx>
          <w:tblLook w:val="04A0" w:firstRow="1" w:lastRow="0" w:firstColumn="1" w:lastColumn="0" w:noHBand="0" w:noVBand="1"/>
        </w:tblPrEx>
        <w:trPr>
          <w:trHeight w:val="170"/>
        </w:trPr>
        <w:tc>
          <w:tcPr>
            <w:tcW w:w="8647" w:type="dxa"/>
            <w:gridSpan w:val="2"/>
            <w:tcBorders>
              <w:top w:val="nil"/>
              <w:left w:val="nil"/>
              <w:bottom w:val="single" w:sz="4" w:space="0" w:color="auto"/>
              <w:right w:val="nil"/>
            </w:tcBorders>
            <w:noWrap/>
            <w:tcMar>
              <w:left w:w="0" w:type="dxa"/>
              <w:right w:w="0" w:type="dxa"/>
            </w:tcMar>
          </w:tcPr>
          <w:p w:rsidR="00E31BB6" w:rsidRDefault="00E31BB6" w:rsidP="003D6EA5">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0" w:type="dxa"/>
              <w:right w:w="0" w:type="dxa"/>
            </w:tcMar>
          </w:tcPr>
          <w:p w:rsidR="00E31BB6" w:rsidRDefault="00E31BB6" w:rsidP="003D6EA5">
            <w:pPr>
              <w:jc w:val="center"/>
              <w:rPr>
                <w:rFonts w:ascii="Arial" w:hAnsi="Arial" w:cs="Arial"/>
                <w:color w:val="000000"/>
                <w:sz w:val="12"/>
                <w:szCs w:val="12"/>
              </w:rPr>
            </w:pPr>
          </w:p>
        </w:tc>
        <w:tc>
          <w:tcPr>
            <w:tcW w:w="426" w:type="dxa"/>
            <w:tcBorders>
              <w:top w:val="nil"/>
              <w:left w:val="nil"/>
              <w:bottom w:val="single" w:sz="4" w:space="0" w:color="auto"/>
              <w:right w:val="nil"/>
            </w:tcBorders>
            <w:noWrap/>
            <w:tcMar>
              <w:left w:w="0" w:type="dxa"/>
              <w:right w:w="0" w:type="dxa"/>
            </w:tcMar>
          </w:tcPr>
          <w:p w:rsidR="00E31BB6" w:rsidRDefault="00E31BB6" w:rsidP="003D6EA5">
            <w:pPr>
              <w:jc w:val="center"/>
              <w:rPr>
                <w:rFonts w:ascii="Arial" w:hAnsi="Arial" w:cs="Arial"/>
                <w:color w:val="000000"/>
                <w:sz w:val="12"/>
                <w:szCs w:val="12"/>
              </w:rPr>
            </w:pPr>
          </w:p>
        </w:tc>
        <w:tc>
          <w:tcPr>
            <w:tcW w:w="850" w:type="dxa"/>
            <w:gridSpan w:val="2"/>
            <w:tcBorders>
              <w:top w:val="nil"/>
              <w:left w:val="nil"/>
              <w:bottom w:val="single" w:sz="4" w:space="0" w:color="auto"/>
              <w:right w:val="nil"/>
            </w:tcBorders>
            <w:noWrap/>
            <w:tcMar>
              <w:left w:w="0" w:type="dxa"/>
              <w:right w:w="0" w:type="dxa"/>
            </w:tcMar>
          </w:tcPr>
          <w:p w:rsidR="00E31BB6" w:rsidRDefault="00E31BB6" w:rsidP="003D6EA5">
            <w:pPr>
              <w:jc w:val="center"/>
              <w:rPr>
                <w:rFonts w:ascii="Arial" w:hAnsi="Arial" w:cs="Arial"/>
                <w:color w:val="000000"/>
                <w:sz w:val="12"/>
                <w:szCs w:val="12"/>
              </w:rPr>
            </w:pPr>
          </w:p>
        </w:tc>
        <w:tc>
          <w:tcPr>
            <w:tcW w:w="425" w:type="dxa"/>
            <w:gridSpan w:val="3"/>
            <w:tcBorders>
              <w:top w:val="nil"/>
              <w:left w:val="nil"/>
              <w:bottom w:val="single" w:sz="4" w:space="0" w:color="auto"/>
              <w:right w:val="nil"/>
            </w:tcBorders>
            <w:noWrap/>
            <w:tcMar>
              <w:left w:w="0" w:type="dxa"/>
              <w:right w:w="0" w:type="dxa"/>
            </w:tcMar>
          </w:tcPr>
          <w:p w:rsidR="00E31BB6" w:rsidRDefault="00E31BB6" w:rsidP="003D6EA5">
            <w:pPr>
              <w:jc w:val="center"/>
              <w:rPr>
                <w:rFonts w:ascii="Arial" w:hAnsi="Arial" w:cs="Arial"/>
                <w:color w:val="000000"/>
                <w:sz w:val="12"/>
                <w:szCs w:val="12"/>
              </w:rPr>
            </w:pPr>
          </w:p>
        </w:tc>
        <w:tc>
          <w:tcPr>
            <w:tcW w:w="851" w:type="dxa"/>
            <w:tcBorders>
              <w:top w:val="nil"/>
              <w:left w:val="nil"/>
              <w:bottom w:val="single" w:sz="4" w:space="0" w:color="auto"/>
              <w:right w:val="nil"/>
            </w:tcBorders>
            <w:noWrap/>
            <w:tcMar>
              <w:left w:w="0" w:type="dxa"/>
              <w:right w:w="0" w:type="dxa"/>
            </w:tcMar>
          </w:tcPr>
          <w:p w:rsidR="00E31BB6" w:rsidRDefault="00E31BB6" w:rsidP="003D6EA5">
            <w:pPr>
              <w:jc w:val="center"/>
              <w:rPr>
                <w:rFonts w:ascii="Arial" w:hAnsi="Arial" w:cs="Arial"/>
                <w:color w:val="000000"/>
                <w:sz w:val="12"/>
                <w:szCs w:val="12"/>
              </w:rPr>
            </w:pPr>
            <w:r>
              <w:rPr>
                <w:rFonts w:ascii="Arial" w:hAnsi="Arial" w:cs="Arial"/>
                <w:color w:val="000000"/>
                <w:sz w:val="12"/>
                <w:szCs w:val="12"/>
              </w:rPr>
              <w:t>руб. коп.</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auto"/>
              <w:bottom w:val="single" w:sz="4" w:space="0" w:color="auto"/>
              <w:right w:val="single" w:sz="4" w:space="0" w:color="auto"/>
            </w:tcBorders>
            <w:tcMar>
              <w:left w:w="0" w:type="dxa"/>
              <w:right w:w="0" w:type="dxa"/>
            </w:tcMar>
          </w:tcPr>
          <w:p w:rsidR="00E31BB6" w:rsidRDefault="00E31BB6" w:rsidP="003D6EA5">
            <w:pPr>
              <w:jc w:val="center"/>
              <w:rPr>
                <w:rFonts w:ascii="Arial" w:hAnsi="Arial" w:cs="Arial"/>
                <w:b/>
                <w:bCs/>
                <w:sz w:val="12"/>
                <w:szCs w:val="12"/>
              </w:rPr>
            </w:pPr>
            <w:r>
              <w:rPr>
                <w:rFonts w:ascii="Arial" w:hAnsi="Arial" w:cs="Arial"/>
                <w:b/>
                <w:bCs/>
                <w:sz w:val="12"/>
                <w:szCs w:val="12"/>
              </w:rPr>
              <w:t>Наименование</w:t>
            </w:r>
          </w:p>
        </w:tc>
        <w:tc>
          <w:tcPr>
            <w:tcW w:w="425" w:type="dxa"/>
            <w:tcBorders>
              <w:top w:val="nil"/>
              <w:left w:val="nil"/>
              <w:bottom w:val="single" w:sz="4" w:space="0" w:color="auto"/>
              <w:right w:val="single" w:sz="4" w:space="0" w:color="auto"/>
            </w:tcBorders>
            <w:tcMar>
              <w:left w:w="0" w:type="dxa"/>
              <w:right w:w="0" w:type="dxa"/>
            </w:tcMar>
          </w:tcPr>
          <w:p w:rsidR="00E31BB6" w:rsidRDefault="00E31BB6" w:rsidP="003D6EA5">
            <w:pPr>
              <w:jc w:val="center"/>
              <w:rPr>
                <w:rFonts w:ascii="Arial" w:hAnsi="Arial" w:cs="Arial"/>
                <w:b/>
                <w:bCs/>
                <w:sz w:val="12"/>
                <w:szCs w:val="12"/>
              </w:rPr>
            </w:pPr>
            <w:r>
              <w:rPr>
                <w:rFonts w:ascii="Arial" w:hAnsi="Arial" w:cs="Arial"/>
                <w:b/>
                <w:bCs/>
                <w:sz w:val="12"/>
                <w:szCs w:val="12"/>
              </w:rPr>
              <w:t>Вед.</w:t>
            </w:r>
          </w:p>
        </w:tc>
        <w:tc>
          <w:tcPr>
            <w:tcW w:w="426" w:type="dxa"/>
            <w:tcBorders>
              <w:top w:val="nil"/>
              <w:left w:val="nil"/>
              <w:bottom w:val="single" w:sz="4" w:space="0" w:color="auto"/>
              <w:right w:val="single" w:sz="4" w:space="0" w:color="auto"/>
            </w:tcBorders>
            <w:tcMar>
              <w:left w:w="0" w:type="dxa"/>
              <w:right w:w="0" w:type="dxa"/>
            </w:tcMar>
          </w:tcPr>
          <w:p w:rsidR="00E31BB6" w:rsidRDefault="00E31BB6" w:rsidP="003D6EA5">
            <w:pPr>
              <w:jc w:val="center"/>
              <w:rPr>
                <w:rFonts w:ascii="Arial" w:hAnsi="Arial" w:cs="Arial"/>
                <w:b/>
                <w:bCs/>
                <w:sz w:val="12"/>
                <w:szCs w:val="12"/>
              </w:rPr>
            </w:pPr>
            <w:r>
              <w:rPr>
                <w:rFonts w:ascii="Arial" w:hAnsi="Arial" w:cs="Arial"/>
                <w:b/>
                <w:bCs/>
                <w:sz w:val="12"/>
                <w:szCs w:val="12"/>
              </w:rPr>
              <w:t>Разд.</w:t>
            </w:r>
          </w:p>
        </w:tc>
        <w:tc>
          <w:tcPr>
            <w:tcW w:w="850" w:type="dxa"/>
            <w:gridSpan w:val="2"/>
            <w:tcBorders>
              <w:top w:val="nil"/>
              <w:left w:val="nil"/>
              <w:bottom w:val="single" w:sz="4" w:space="0" w:color="auto"/>
              <w:right w:val="single" w:sz="4" w:space="0" w:color="auto"/>
            </w:tcBorders>
            <w:tcMar>
              <w:left w:w="0" w:type="dxa"/>
              <w:right w:w="0" w:type="dxa"/>
            </w:tcMar>
          </w:tcPr>
          <w:p w:rsidR="00E31BB6" w:rsidRDefault="00E31BB6" w:rsidP="003D6EA5">
            <w:pPr>
              <w:jc w:val="center"/>
              <w:rPr>
                <w:rFonts w:ascii="Arial" w:hAnsi="Arial" w:cs="Arial"/>
                <w:b/>
                <w:bCs/>
                <w:sz w:val="12"/>
                <w:szCs w:val="12"/>
              </w:rPr>
            </w:pPr>
            <w:r>
              <w:rPr>
                <w:rFonts w:ascii="Arial" w:hAnsi="Arial" w:cs="Arial"/>
                <w:b/>
                <w:bCs/>
                <w:sz w:val="12"/>
                <w:szCs w:val="12"/>
              </w:rPr>
              <w:t>Ц.ст.</w:t>
            </w:r>
          </w:p>
        </w:tc>
        <w:tc>
          <w:tcPr>
            <w:tcW w:w="425" w:type="dxa"/>
            <w:gridSpan w:val="3"/>
            <w:tcBorders>
              <w:top w:val="nil"/>
              <w:left w:val="nil"/>
              <w:bottom w:val="single" w:sz="4" w:space="0" w:color="auto"/>
              <w:right w:val="single" w:sz="4" w:space="0" w:color="auto"/>
            </w:tcBorders>
            <w:tcMar>
              <w:left w:w="0" w:type="dxa"/>
              <w:right w:w="0" w:type="dxa"/>
            </w:tcMar>
          </w:tcPr>
          <w:p w:rsidR="00E31BB6" w:rsidRDefault="00E31BB6" w:rsidP="003D6EA5">
            <w:pPr>
              <w:jc w:val="center"/>
              <w:rPr>
                <w:rFonts w:ascii="Arial" w:hAnsi="Arial" w:cs="Arial"/>
                <w:b/>
                <w:bCs/>
                <w:sz w:val="12"/>
                <w:szCs w:val="12"/>
              </w:rPr>
            </w:pPr>
            <w:r>
              <w:rPr>
                <w:rFonts w:ascii="Arial" w:hAnsi="Arial" w:cs="Arial"/>
                <w:b/>
                <w:bCs/>
                <w:sz w:val="12"/>
                <w:szCs w:val="12"/>
              </w:rPr>
              <w:t>Расх.</w:t>
            </w:r>
          </w:p>
        </w:tc>
        <w:tc>
          <w:tcPr>
            <w:tcW w:w="851" w:type="dxa"/>
            <w:tcBorders>
              <w:top w:val="nil"/>
              <w:left w:val="nil"/>
              <w:bottom w:val="single" w:sz="4" w:space="0" w:color="auto"/>
              <w:right w:val="single" w:sz="4" w:space="0" w:color="auto"/>
            </w:tcBorders>
            <w:tcMar>
              <w:left w:w="0" w:type="dxa"/>
              <w:right w:w="0" w:type="dxa"/>
            </w:tcMar>
          </w:tcPr>
          <w:p w:rsidR="00E31BB6" w:rsidRDefault="00E31BB6" w:rsidP="003D6EA5">
            <w:pPr>
              <w:jc w:val="center"/>
              <w:rPr>
                <w:rFonts w:ascii="Arial" w:hAnsi="Arial" w:cs="Arial"/>
                <w:b/>
                <w:bCs/>
                <w:sz w:val="12"/>
                <w:szCs w:val="12"/>
              </w:rPr>
            </w:pPr>
            <w:r>
              <w:rPr>
                <w:rFonts w:ascii="Arial" w:hAnsi="Arial" w:cs="Arial"/>
                <w:b/>
                <w:bCs/>
                <w:sz w:val="12"/>
                <w:szCs w:val="12"/>
              </w:rPr>
              <w:t>Сумма</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48 054 900,00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8 713 925,00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8 713 925,00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8 713 925,00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8 713 925,00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w:t>
            </w:r>
            <w:r>
              <w:rPr>
                <w:rFonts w:ascii="Arial" w:hAnsi="Arial" w:cs="Arial"/>
                <w:color w:val="000000"/>
                <w:sz w:val="12"/>
                <w:szCs w:val="12"/>
              </w:rPr>
              <w:t>в</w:t>
            </w:r>
            <w:r>
              <w:rPr>
                <w:rFonts w:ascii="Arial" w:hAnsi="Arial" w:cs="Arial"/>
                <w:color w:val="000000"/>
                <w:sz w:val="12"/>
                <w:szCs w:val="12"/>
              </w:rPr>
              <w:t>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0210200000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22 825,00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15 625,00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15 625,00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0210400000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8 691 100,00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8 450 300,00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8 450 300,00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240 800,00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240 800,00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39 340 975,00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37 311 375,00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37 311 375,00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37 311 375,00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322 000,00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135 000,00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135 000,00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187 000,00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187 000,00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w:t>
            </w:r>
            <w:r>
              <w:rPr>
                <w:rFonts w:ascii="Arial" w:hAnsi="Arial" w:cs="Arial"/>
                <w:color w:val="000000"/>
                <w:sz w:val="12"/>
                <w:szCs w:val="12"/>
              </w:rPr>
              <w:t>в</w:t>
            </w:r>
            <w:r>
              <w:rPr>
                <w:rFonts w:ascii="Arial" w:hAnsi="Arial" w:cs="Arial"/>
                <w:color w:val="000000"/>
                <w:sz w:val="12"/>
                <w:szCs w:val="12"/>
              </w:rPr>
              <w:t>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0210200000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3 125,00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3 125,00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3 125,00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0210300000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248 250,00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w:t>
            </w:r>
            <w:r>
              <w:rPr>
                <w:rFonts w:ascii="Arial" w:hAnsi="Arial" w:cs="Arial"/>
                <w:color w:val="000000"/>
                <w:sz w:val="12"/>
                <w:szCs w:val="12"/>
              </w:rPr>
              <w:t>и</w:t>
            </w:r>
            <w:r>
              <w:rPr>
                <w:rFonts w:ascii="Arial" w:hAnsi="Arial" w:cs="Arial"/>
                <w:color w:val="000000"/>
                <w:sz w:val="12"/>
                <w:szCs w:val="12"/>
              </w:rPr>
              <w:t>ципальных учреждений, подведомственных органам местного самоуправления муниципальных районов, городского округа, реал</w:t>
            </w:r>
            <w:r>
              <w:rPr>
                <w:rFonts w:ascii="Arial" w:hAnsi="Arial" w:cs="Arial"/>
                <w:color w:val="000000"/>
                <w:sz w:val="12"/>
                <w:szCs w:val="12"/>
              </w:rPr>
              <w:t>и</w:t>
            </w:r>
            <w:r>
              <w:rPr>
                <w:rFonts w:ascii="Arial" w:hAnsi="Arial" w:cs="Arial"/>
                <w:color w:val="000000"/>
                <w:sz w:val="12"/>
                <w:szCs w:val="12"/>
              </w:rPr>
              <w:t>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w:t>
            </w:r>
            <w:r>
              <w:rPr>
                <w:rFonts w:ascii="Arial" w:hAnsi="Arial" w:cs="Arial"/>
                <w:color w:val="000000"/>
                <w:sz w:val="12"/>
                <w:szCs w:val="12"/>
              </w:rPr>
              <w:t>о</w:t>
            </w:r>
            <w:r>
              <w:rPr>
                <w:rFonts w:ascii="Arial" w:hAnsi="Arial" w:cs="Arial"/>
                <w:color w:val="000000"/>
                <w:sz w:val="12"/>
                <w:szCs w:val="12"/>
              </w:rPr>
              <w:t>нов, городского округа, реализующих полномочия в сфере культуры,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культуры и туризма в Новгородской области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0210320020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223 250,00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0210320020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223 250,00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0210400000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36 738 000,00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w:t>
            </w:r>
            <w:r>
              <w:rPr>
                <w:rFonts w:ascii="Arial" w:hAnsi="Arial" w:cs="Arial"/>
                <w:color w:val="000000"/>
                <w:sz w:val="12"/>
                <w:szCs w:val="12"/>
              </w:rPr>
              <w:t>р</w:t>
            </w:r>
            <w:r>
              <w:rPr>
                <w:rFonts w:ascii="Arial" w:hAnsi="Arial" w:cs="Arial"/>
                <w:color w:val="000000"/>
                <w:sz w:val="12"/>
                <w:szCs w:val="12"/>
              </w:rPr>
              <w:t>чества, автоклубов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21 818 700,00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21 818 700,00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9 304 700,00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9 304 700,00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5 614 600,00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5 614 600,00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2 029 600,00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2 022 100,00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0220000000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2 022 100,00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0220100000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2 022 100,00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1 985 100,00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1 330 600,00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121 050,00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388 500,00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112 350,00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lastRenderedPageBreak/>
              <w:t>муниципальное казенное учреждение комитет образования Администрации Ва</w:t>
            </w:r>
            <w:r>
              <w:rPr>
                <w:rFonts w:ascii="Arial" w:hAnsi="Arial" w:cs="Arial"/>
                <w:b/>
                <w:bCs/>
                <w:color w:val="000000"/>
                <w:sz w:val="12"/>
                <w:szCs w:val="12"/>
              </w:rPr>
              <w:t>л</w:t>
            </w:r>
            <w:r>
              <w:rPr>
                <w:rFonts w:ascii="Arial" w:hAnsi="Arial" w:cs="Arial"/>
                <w:b/>
                <w:bCs/>
                <w:color w:val="000000"/>
                <w:sz w:val="12"/>
                <w:szCs w:val="12"/>
              </w:rPr>
              <w:t>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252 222 062,39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236 512 462,39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91 589 270,00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91 589 270,00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1 189 070,00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1 189 070,00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w:t>
            </w:r>
            <w:r>
              <w:rPr>
                <w:rFonts w:ascii="Arial" w:hAnsi="Arial" w:cs="Arial"/>
                <w:color w:val="000000"/>
                <w:sz w:val="12"/>
                <w:szCs w:val="12"/>
              </w:rPr>
              <w:t>р</w:t>
            </w:r>
            <w:r>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237 860,00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237 860,00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951 210,00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951 210,00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90 400 200,00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89 320 200,00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28 596 100,00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28 596 100,00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w:t>
            </w:r>
            <w:r>
              <w:rPr>
                <w:rFonts w:ascii="Arial" w:hAnsi="Arial" w:cs="Arial"/>
                <w:color w:val="000000"/>
                <w:sz w:val="12"/>
                <w:szCs w:val="12"/>
              </w:rPr>
              <w:t>й</w:t>
            </w:r>
            <w:r>
              <w:rPr>
                <w:rFonts w:ascii="Arial" w:hAnsi="Arial" w:cs="Arial"/>
                <w:color w:val="000000"/>
                <w:sz w:val="12"/>
                <w:szCs w:val="12"/>
              </w:rPr>
              <w:t>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50 506 700,00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50 506 700,00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10 217 400,00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10 217 400,00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1 080 000,00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360 000,00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360 000,00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720 000,00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720 000,00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131 441 792,39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131 441 792,39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2 296 430,00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34 400,00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w:t>
            </w:r>
            <w:r>
              <w:rPr>
                <w:rFonts w:ascii="Arial" w:hAnsi="Arial" w:cs="Arial"/>
                <w:color w:val="000000"/>
                <w:sz w:val="12"/>
                <w:szCs w:val="12"/>
              </w:rPr>
              <w:t>а</w:t>
            </w:r>
            <w:r>
              <w:rPr>
                <w:rFonts w:ascii="Arial" w:hAnsi="Arial" w:cs="Arial"/>
                <w:color w:val="000000"/>
                <w:sz w:val="12"/>
                <w:szCs w:val="12"/>
              </w:rPr>
              <w:t>зовании и (или) о квалиф</w:t>
            </w:r>
            <w:r>
              <w:rPr>
                <w:rFonts w:ascii="Arial" w:hAnsi="Arial" w:cs="Arial"/>
                <w:color w:val="000000"/>
                <w:sz w:val="12"/>
                <w:szCs w:val="12"/>
              </w:rPr>
              <w:t>и</w:t>
            </w:r>
            <w:r>
              <w:rPr>
                <w:rFonts w:ascii="Arial" w:hAnsi="Arial" w:cs="Arial"/>
                <w:color w:val="000000"/>
                <w:sz w:val="12"/>
                <w:szCs w:val="12"/>
              </w:rPr>
              <w:t>кации муниципальными образовательными организациями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w:t>
            </w:r>
            <w:r>
              <w:rPr>
                <w:rFonts w:ascii="Arial" w:hAnsi="Arial" w:cs="Arial"/>
                <w:color w:val="000000"/>
                <w:sz w:val="12"/>
                <w:szCs w:val="12"/>
              </w:rPr>
              <w:t>а</w:t>
            </w:r>
            <w:r>
              <w:rPr>
                <w:rFonts w:ascii="Arial" w:hAnsi="Arial" w:cs="Arial"/>
                <w:color w:val="000000"/>
                <w:sz w:val="12"/>
                <w:szCs w:val="12"/>
              </w:rPr>
              <w:t>нии и (или) о квалификации муниципальными образовательными организациями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2 262 030,00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w:t>
            </w:r>
            <w:r>
              <w:rPr>
                <w:rFonts w:ascii="Arial" w:hAnsi="Arial" w:cs="Arial"/>
                <w:color w:val="000000"/>
                <w:sz w:val="12"/>
                <w:szCs w:val="12"/>
              </w:rPr>
              <w:t>р</w:t>
            </w:r>
            <w:r>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196 840,00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196 840,00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1 017 400,00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1 017 400,00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260 400,00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260 400,00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787 390,00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787 390,00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4 706 000,00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w:t>
            </w:r>
            <w:r>
              <w:rPr>
                <w:rFonts w:ascii="Arial" w:hAnsi="Arial" w:cs="Arial"/>
                <w:color w:val="000000"/>
                <w:sz w:val="12"/>
                <w:szCs w:val="12"/>
              </w:rPr>
              <w:t>о</w:t>
            </w:r>
            <w:r>
              <w:rPr>
                <w:rFonts w:ascii="Arial" w:hAnsi="Arial" w:cs="Arial"/>
                <w:color w:val="000000"/>
                <w:sz w:val="12"/>
                <w:szCs w:val="12"/>
              </w:rPr>
              <w:t>фессионального сам</w:t>
            </w:r>
            <w:r>
              <w:rPr>
                <w:rFonts w:ascii="Arial" w:hAnsi="Arial" w:cs="Arial"/>
                <w:color w:val="000000"/>
                <w:sz w:val="12"/>
                <w:szCs w:val="12"/>
              </w:rPr>
              <w:t>о</w:t>
            </w:r>
            <w:r>
              <w:rPr>
                <w:rFonts w:ascii="Arial" w:hAnsi="Arial" w:cs="Arial"/>
                <w:color w:val="000000"/>
                <w:sz w:val="12"/>
                <w:szCs w:val="12"/>
              </w:rPr>
              <w:t>определения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4 661 000,00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w:t>
            </w:r>
            <w:r>
              <w:rPr>
                <w:rFonts w:ascii="Arial" w:hAnsi="Arial" w:cs="Arial"/>
                <w:color w:val="000000"/>
                <w:sz w:val="12"/>
                <w:szCs w:val="12"/>
              </w:rPr>
              <w:t>о</w:t>
            </w:r>
            <w:r>
              <w:rPr>
                <w:rFonts w:ascii="Arial" w:hAnsi="Arial" w:cs="Arial"/>
                <w:color w:val="000000"/>
                <w:sz w:val="12"/>
                <w:szCs w:val="12"/>
              </w:rPr>
              <w:t>вательного учреждения дополн</w:t>
            </w:r>
            <w:r>
              <w:rPr>
                <w:rFonts w:ascii="Arial" w:hAnsi="Arial" w:cs="Arial"/>
                <w:color w:val="000000"/>
                <w:sz w:val="12"/>
                <w:szCs w:val="12"/>
              </w:rPr>
              <w:t>и</w:t>
            </w:r>
            <w:r>
              <w:rPr>
                <w:rFonts w:ascii="Arial" w:hAnsi="Arial" w:cs="Arial"/>
                <w:color w:val="000000"/>
                <w:sz w:val="12"/>
                <w:szCs w:val="12"/>
              </w:rPr>
              <w:t>тельного образования детей "Центр дополнительного образования "Пульс"</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4 442 500,00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4 442 500,00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218 500,00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218 500,00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0820300000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45 000,00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124 439 362,39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118 628 800,00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21 749 000,00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21 749 000,00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w:t>
            </w:r>
            <w:r>
              <w:rPr>
                <w:rFonts w:ascii="Arial" w:hAnsi="Arial" w:cs="Arial"/>
                <w:color w:val="000000"/>
                <w:sz w:val="12"/>
                <w:szCs w:val="12"/>
              </w:rPr>
              <w:t>а</w:t>
            </w:r>
            <w:r>
              <w:rPr>
                <w:rFonts w:ascii="Arial" w:hAnsi="Arial" w:cs="Arial"/>
                <w:color w:val="000000"/>
                <w:sz w:val="12"/>
                <w:szCs w:val="12"/>
              </w:rPr>
              <w:t xml:space="preserve">тельных организациях, обеспечение </w:t>
            </w:r>
            <w:r>
              <w:rPr>
                <w:rFonts w:ascii="Arial" w:hAnsi="Arial" w:cs="Arial"/>
                <w:color w:val="000000"/>
                <w:sz w:val="12"/>
                <w:szCs w:val="12"/>
              </w:rPr>
              <w:lastRenderedPageBreak/>
              <w:t>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w:t>
            </w:r>
            <w:r>
              <w:rPr>
                <w:rFonts w:ascii="Arial" w:hAnsi="Arial" w:cs="Arial"/>
                <w:color w:val="000000"/>
                <w:sz w:val="12"/>
                <w:szCs w:val="12"/>
              </w:rPr>
              <w:t>й</w:t>
            </w:r>
            <w:r>
              <w:rPr>
                <w:rFonts w:ascii="Arial" w:hAnsi="Arial" w:cs="Arial"/>
                <w:color w:val="000000"/>
                <w:sz w:val="12"/>
                <w:szCs w:val="12"/>
              </w:rPr>
              <w:t>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81 397 200,00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81 397 200,00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15 482 600,00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15 482 600,00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4 413 100,00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2 811 100,00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2 272 800,00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488 300,00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w:t>
            </w:r>
            <w:r>
              <w:rPr>
                <w:rFonts w:ascii="Arial" w:hAnsi="Arial" w:cs="Arial"/>
                <w:color w:val="000000"/>
                <w:sz w:val="12"/>
                <w:szCs w:val="12"/>
              </w:rPr>
              <w:t>ь</w:t>
            </w:r>
            <w:r>
              <w:rPr>
                <w:rFonts w:ascii="Arial" w:hAnsi="Arial" w:cs="Arial"/>
                <w:color w:val="000000"/>
                <w:sz w:val="12"/>
                <w:szCs w:val="12"/>
              </w:rPr>
              <w:t>ных образовательных организациях, реализующих общеобразовательные программы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1 602 000,00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1 602 000,00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1 397 462,39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0860301060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1 397 462,39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1 397 462,39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4 547 200,00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4 547 200,00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1 610 000,00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1 610 000,00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1 610 000,00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1 610 000,00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2 824 800,00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0830100000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4 780,00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4 780,00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4 780,00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0830200000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5 780,00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5 780,00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5 780,00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0830300000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w:t>
            </w:r>
            <w:r>
              <w:rPr>
                <w:rFonts w:ascii="Arial" w:hAnsi="Arial" w:cs="Arial"/>
                <w:color w:val="000000"/>
                <w:sz w:val="12"/>
                <w:szCs w:val="12"/>
              </w:rPr>
              <w:t>у</w:t>
            </w:r>
            <w:r>
              <w:rPr>
                <w:rFonts w:ascii="Arial" w:hAnsi="Arial" w:cs="Arial"/>
                <w:color w:val="000000"/>
                <w:sz w:val="12"/>
                <w:szCs w:val="12"/>
              </w:rPr>
              <w:t>ризма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0830400000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w:t>
            </w:r>
            <w:r>
              <w:rPr>
                <w:rFonts w:ascii="Arial" w:hAnsi="Arial" w:cs="Arial"/>
                <w:color w:val="000000"/>
                <w:sz w:val="12"/>
                <w:szCs w:val="12"/>
              </w:rPr>
              <w:t>е</w:t>
            </w:r>
            <w:r>
              <w:rPr>
                <w:rFonts w:ascii="Arial" w:hAnsi="Arial" w:cs="Arial"/>
                <w:color w:val="000000"/>
                <w:sz w:val="12"/>
                <w:szCs w:val="12"/>
              </w:rPr>
              <w:t>нию</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0830500000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65 440,00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65 440,00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65 440,00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0830600000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0830699990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0830699990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0830700000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2 724 800,00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2 389 500,00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2 389 500,00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335 300,00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335 300,00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0840000000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112 400,00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w:t>
            </w:r>
            <w:r>
              <w:rPr>
                <w:rFonts w:ascii="Arial" w:hAnsi="Arial" w:cs="Arial"/>
                <w:color w:val="000000"/>
                <w:sz w:val="12"/>
                <w:szCs w:val="12"/>
              </w:rPr>
              <w:t>в</w:t>
            </w:r>
            <w:r>
              <w:rPr>
                <w:rFonts w:ascii="Arial" w:hAnsi="Arial" w:cs="Arial"/>
                <w:color w:val="000000"/>
                <w:sz w:val="12"/>
                <w:szCs w:val="12"/>
              </w:rPr>
              <w:t>ной подготовки молод</w:t>
            </w:r>
            <w:r>
              <w:rPr>
                <w:rFonts w:ascii="Arial" w:hAnsi="Arial" w:cs="Arial"/>
                <w:color w:val="000000"/>
                <w:sz w:val="12"/>
                <w:szCs w:val="12"/>
              </w:rPr>
              <w:t>е</w:t>
            </w:r>
            <w:r>
              <w:rPr>
                <w:rFonts w:ascii="Arial" w:hAnsi="Arial" w:cs="Arial"/>
                <w:color w:val="000000"/>
                <w:sz w:val="12"/>
                <w:szCs w:val="12"/>
              </w:rPr>
              <w:t>жи к военной службе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0840100000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3 840,00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0840199990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3 840,00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0840199990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3 840,00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w:t>
            </w:r>
            <w:r>
              <w:rPr>
                <w:rFonts w:ascii="Arial" w:hAnsi="Arial" w:cs="Arial"/>
                <w:color w:val="000000"/>
                <w:sz w:val="12"/>
                <w:szCs w:val="12"/>
              </w:rPr>
              <w:t>о</w:t>
            </w:r>
            <w:r>
              <w:rPr>
                <w:rFonts w:ascii="Arial" w:hAnsi="Arial" w:cs="Arial"/>
                <w:color w:val="000000"/>
                <w:sz w:val="12"/>
                <w:szCs w:val="12"/>
              </w:rPr>
              <w:t>дежи к военной службе в ходе подг</w:t>
            </w:r>
            <w:r>
              <w:rPr>
                <w:rFonts w:ascii="Arial" w:hAnsi="Arial" w:cs="Arial"/>
                <w:color w:val="000000"/>
                <w:sz w:val="12"/>
                <w:szCs w:val="12"/>
              </w:rPr>
              <w:t>о</w:t>
            </w:r>
            <w:r>
              <w:rPr>
                <w:rFonts w:ascii="Arial" w:hAnsi="Arial" w:cs="Arial"/>
                <w:color w:val="000000"/>
                <w:sz w:val="12"/>
                <w:szCs w:val="12"/>
              </w:rPr>
              <w:t>товки и проведения мероприятий патриотического направления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0840200000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46 240,00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0840299990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46 240,00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0840299990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46 240,00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0840300000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1 920,00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0840399990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1 920,00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0840399990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1 920,00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w:t>
            </w:r>
            <w:r>
              <w:rPr>
                <w:rFonts w:ascii="Arial" w:hAnsi="Arial" w:cs="Arial"/>
                <w:color w:val="000000"/>
                <w:sz w:val="12"/>
                <w:szCs w:val="12"/>
              </w:rPr>
              <w:t>а</w:t>
            </w:r>
            <w:r>
              <w:rPr>
                <w:rFonts w:ascii="Arial" w:hAnsi="Arial" w:cs="Arial"/>
                <w:color w:val="000000"/>
                <w:sz w:val="12"/>
                <w:szCs w:val="12"/>
              </w:rPr>
              <w:t>нию поисковой работы в вопросах патриот</w:t>
            </w:r>
            <w:r>
              <w:rPr>
                <w:rFonts w:ascii="Arial" w:hAnsi="Arial" w:cs="Arial"/>
                <w:color w:val="000000"/>
                <w:sz w:val="12"/>
                <w:szCs w:val="12"/>
              </w:rPr>
              <w:t>и</w:t>
            </w:r>
            <w:r>
              <w:rPr>
                <w:rFonts w:ascii="Arial" w:hAnsi="Arial" w:cs="Arial"/>
                <w:color w:val="000000"/>
                <w:sz w:val="12"/>
                <w:szCs w:val="12"/>
              </w:rPr>
              <w:t>ческого воспитания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0840400000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60 400,00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lastRenderedPageBreak/>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60 400,00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8 934 200,00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8 934 200,00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8 934 200,00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600 100,00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600 100,00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452 200,00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132 000,00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8 334 100,00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2 829 700,00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1 996 000,00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160 400,00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582 800,00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w:t>
            </w:r>
            <w:r>
              <w:rPr>
                <w:rFonts w:ascii="Arial" w:hAnsi="Arial" w:cs="Arial"/>
                <w:color w:val="000000"/>
                <w:sz w:val="12"/>
                <w:szCs w:val="12"/>
              </w:rPr>
              <w:t>и</w:t>
            </w:r>
            <w:r>
              <w:rPr>
                <w:rFonts w:ascii="Arial" w:hAnsi="Arial" w:cs="Arial"/>
                <w:color w:val="000000"/>
                <w:sz w:val="12"/>
                <w:szCs w:val="12"/>
              </w:rPr>
              <w:t>пальной системы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4 614 900,00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4 614 900,00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881 800,00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605 900,00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80 200,00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176 900,00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18 800,00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15 709 600,00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15 709 600,00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15 709 600,00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0850000000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99 900,00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0850100000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99 900,00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w:t>
            </w:r>
            <w:r>
              <w:rPr>
                <w:rFonts w:ascii="Arial" w:hAnsi="Arial" w:cs="Arial"/>
                <w:color w:val="000000"/>
                <w:sz w:val="12"/>
                <w:szCs w:val="12"/>
              </w:rPr>
              <w:t>и</w:t>
            </w:r>
            <w:r>
              <w:rPr>
                <w:rFonts w:ascii="Arial" w:hAnsi="Arial" w:cs="Arial"/>
                <w:color w:val="000000"/>
                <w:sz w:val="12"/>
                <w:szCs w:val="12"/>
              </w:rPr>
              <w:t>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99 900,00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99 900,00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15 609 700,00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15 609 700,00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w:t>
            </w:r>
            <w:r>
              <w:rPr>
                <w:rFonts w:ascii="Arial" w:hAnsi="Arial" w:cs="Arial"/>
                <w:color w:val="000000"/>
                <w:sz w:val="12"/>
                <w:szCs w:val="12"/>
              </w:rPr>
              <w:t>и</w:t>
            </w:r>
            <w:r>
              <w:rPr>
                <w:rFonts w:ascii="Arial" w:hAnsi="Arial" w:cs="Arial"/>
                <w:color w:val="000000"/>
                <w:sz w:val="12"/>
                <w:szCs w:val="12"/>
              </w:rPr>
              <w:t>телям) детей, посещающих образовательные организации, реализующие образовательную программу дошкольного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2 964 000,00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2 964 000,00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w:t>
            </w:r>
            <w:r>
              <w:rPr>
                <w:rFonts w:ascii="Arial" w:hAnsi="Arial" w:cs="Arial"/>
                <w:color w:val="000000"/>
                <w:sz w:val="12"/>
                <w:szCs w:val="12"/>
              </w:rPr>
              <w:t>е</w:t>
            </w:r>
            <w:r>
              <w:rPr>
                <w:rFonts w:ascii="Arial" w:hAnsi="Arial" w:cs="Arial"/>
                <w:color w:val="000000"/>
                <w:sz w:val="12"/>
                <w:szCs w:val="12"/>
              </w:rPr>
              <w:t>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12 645 700,00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8 700 400,00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3 945 300,00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24 034 500,00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7 135 100,00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5 775 700,00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5 775 700,00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5 653 200,00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0510500000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5 653 200,00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5 630 600,00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3 991 900,00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320 800,00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1 165 600,00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111 900,00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22 600,00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16 800,00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122 500,00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0520300000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22 500,00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 xml:space="preserve">дарственными финансами Новгородской </w:t>
            </w:r>
            <w:r>
              <w:rPr>
                <w:rFonts w:ascii="Arial" w:hAnsi="Arial" w:cs="Arial"/>
                <w:color w:val="000000"/>
                <w:sz w:val="12"/>
                <w:szCs w:val="12"/>
              </w:rPr>
              <w:lastRenderedPageBreak/>
              <w:t>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lastRenderedPageBreak/>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22 500,00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22 500,00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1 359 400,00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1 359 400,00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w:t>
            </w:r>
            <w:r>
              <w:rPr>
                <w:rFonts w:ascii="Arial" w:hAnsi="Arial" w:cs="Arial"/>
                <w:color w:val="000000"/>
                <w:sz w:val="12"/>
                <w:szCs w:val="12"/>
              </w:rPr>
              <w:t>е</w:t>
            </w:r>
            <w:r>
              <w:rPr>
                <w:rFonts w:ascii="Arial" w:hAnsi="Arial" w:cs="Arial"/>
                <w:color w:val="000000"/>
                <w:sz w:val="12"/>
                <w:szCs w:val="12"/>
              </w:rPr>
              <w:t>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1 359 400,00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1 355 400,00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1 355 400,00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w:t>
            </w:r>
            <w:r>
              <w:rPr>
                <w:rFonts w:ascii="Arial" w:hAnsi="Arial" w:cs="Arial"/>
                <w:color w:val="000000"/>
                <w:sz w:val="12"/>
                <w:szCs w:val="12"/>
              </w:rPr>
              <w:t>е</w:t>
            </w:r>
            <w:r>
              <w:rPr>
                <w:rFonts w:ascii="Arial" w:hAnsi="Arial" w:cs="Arial"/>
                <w:color w:val="000000"/>
                <w:sz w:val="12"/>
                <w:szCs w:val="12"/>
              </w:rPr>
              <w:t>лению перечня должностных лиц, уполномоченных составлять протоколы об административных правонарушениях, пред</w:t>
            </w:r>
            <w:r>
              <w:rPr>
                <w:rFonts w:ascii="Arial" w:hAnsi="Arial" w:cs="Arial"/>
                <w:color w:val="000000"/>
                <w:sz w:val="12"/>
                <w:szCs w:val="12"/>
              </w:rPr>
              <w:t>у</w:t>
            </w:r>
            <w:r>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0200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679 000,00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679 000,00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679 000,00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w:t>
            </w:r>
            <w:r>
              <w:rPr>
                <w:rFonts w:ascii="Arial" w:hAnsi="Arial" w:cs="Arial"/>
                <w:color w:val="000000"/>
                <w:sz w:val="12"/>
                <w:szCs w:val="12"/>
              </w:rPr>
              <w:t>е</w:t>
            </w:r>
            <w:r>
              <w:rPr>
                <w:rFonts w:ascii="Arial" w:hAnsi="Arial" w:cs="Arial"/>
                <w:color w:val="000000"/>
                <w:sz w:val="12"/>
                <w:szCs w:val="12"/>
              </w:rPr>
              <w:t>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679 000,00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w:t>
            </w:r>
            <w:r>
              <w:rPr>
                <w:rFonts w:ascii="Arial" w:hAnsi="Arial" w:cs="Arial"/>
                <w:color w:val="000000"/>
                <w:sz w:val="12"/>
                <w:szCs w:val="12"/>
              </w:rPr>
              <w:t>р</w:t>
            </w:r>
            <w:r>
              <w:rPr>
                <w:rFonts w:ascii="Arial" w:hAnsi="Arial" w:cs="Arial"/>
                <w:color w:val="000000"/>
                <w:sz w:val="12"/>
                <w:szCs w:val="12"/>
              </w:rPr>
              <w:t>вичному воинскому учету на территориях, где отсутствуют военные комиссариаты,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679 000,00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679 000,00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17 300,00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17 300,00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17 300,00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17 300,00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17 300,00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17 300,00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730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17 300,00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1400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16 203 100,00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16 203 100,00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16 203 100,00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w:t>
            </w:r>
            <w:r>
              <w:rPr>
                <w:rFonts w:ascii="Arial" w:hAnsi="Arial" w:cs="Arial"/>
                <w:color w:val="000000"/>
                <w:sz w:val="12"/>
                <w:szCs w:val="12"/>
              </w:rPr>
              <w:t>е</w:t>
            </w:r>
            <w:r>
              <w:rPr>
                <w:rFonts w:ascii="Arial" w:hAnsi="Arial" w:cs="Arial"/>
                <w:color w:val="000000"/>
                <w:sz w:val="12"/>
                <w:szCs w:val="12"/>
              </w:rPr>
              <w:t>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16 203 100,00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w:t>
            </w:r>
            <w:r>
              <w:rPr>
                <w:rFonts w:ascii="Arial" w:hAnsi="Arial" w:cs="Arial"/>
                <w:color w:val="000000"/>
                <w:sz w:val="12"/>
                <w:szCs w:val="12"/>
              </w:rPr>
              <w:t>а</w:t>
            </w:r>
            <w:r>
              <w:rPr>
                <w:rFonts w:ascii="Arial" w:hAnsi="Arial" w:cs="Arial"/>
                <w:color w:val="000000"/>
                <w:sz w:val="12"/>
                <w:szCs w:val="12"/>
              </w:rPr>
              <w:t>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16 203 100,00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16 203 100,00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97 219 258,58</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36 812 531,29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1 851 075,73</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1 851 075,73</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9110000000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1 851 075,73</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1 851 075,73</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1 401 684,00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409 291,73</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40 000,00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40 000,00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9290000000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40 000,00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Pr>
                <w:rFonts w:ascii="Arial" w:hAnsi="Arial" w:cs="Arial"/>
                <w:color w:val="000000"/>
                <w:sz w:val="12"/>
                <w:szCs w:val="12"/>
              </w:rPr>
              <w:t>й</w:t>
            </w:r>
            <w:r>
              <w:rPr>
                <w:rFonts w:ascii="Arial" w:hAnsi="Arial" w:cs="Arial"/>
                <w:color w:val="000000"/>
                <w:sz w:val="12"/>
                <w:szCs w:val="12"/>
              </w:rPr>
              <w:t>ской Федерации, местных админис</w:t>
            </w:r>
            <w:r>
              <w:rPr>
                <w:rFonts w:ascii="Arial" w:hAnsi="Arial" w:cs="Arial"/>
                <w:color w:val="000000"/>
                <w:sz w:val="12"/>
                <w:szCs w:val="12"/>
              </w:rPr>
              <w:t>т</w:t>
            </w:r>
            <w:r>
              <w:rPr>
                <w:rFonts w:ascii="Arial" w:hAnsi="Arial" w:cs="Arial"/>
                <w:color w:val="000000"/>
                <w:sz w:val="12"/>
                <w:szCs w:val="12"/>
              </w:rPr>
              <w:t>раций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28 092 824,27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28 085 324,27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28 085 324,27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26 712 924,27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18 096 716,00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1 578 900,00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5 284 208,27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1 130 000,00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303 649,00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119 702,60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119 748,40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1 372 400,00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1 036 097,00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303 403,00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Судебная система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8 700,00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w:t>
            </w:r>
            <w:r>
              <w:rPr>
                <w:rFonts w:ascii="Arial" w:hAnsi="Arial" w:cs="Arial"/>
                <w:color w:val="000000"/>
                <w:sz w:val="12"/>
                <w:szCs w:val="12"/>
              </w:rPr>
              <w:t>е</w:t>
            </w:r>
            <w:r>
              <w:rPr>
                <w:rFonts w:ascii="Arial" w:hAnsi="Arial" w:cs="Arial"/>
                <w:color w:val="000000"/>
                <w:sz w:val="12"/>
                <w:szCs w:val="12"/>
              </w:rPr>
              <w:t>деральных судов общей юрисдикции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9590000000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w:t>
            </w:r>
            <w:r>
              <w:rPr>
                <w:rFonts w:ascii="Arial" w:hAnsi="Arial" w:cs="Arial"/>
                <w:color w:val="000000"/>
                <w:sz w:val="12"/>
                <w:szCs w:val="12"/>
              </w:rPr>
              <w:t>е</w:t>
            </w:r>
            <w:r>
              <w:rPr>
                <w:rFonts w:ascii="Arial" w:hAnsi="Arial" w:cs="Arial"/>
                <w:color w:val="000000"/>
                <w:sz w:val="12"/>
                <w:szCs w:val="12"/>
              </w:rPr>
              <w:t>нению, дополнению) списков кандидатов в присяжные заседатели федеральных судов общей юрисдикции в Российской Фед</w:t>
            </w:r>
            <w:r>
              <w:rPr>
                <w:rFonts w:ascii="Arial" w:hAnsi="Arial" w:cs="Arial"/>
                <w:color w:val="000000"/>
                <w:sz w:val="12"/>
                <w:szCs w:val="12"/>
              </w:rPr>
              <w:t>е</w:t>
            </w:r>
            <w:r>
              <w:rPr>
                <w:rFonts w:ascii="Arial" w:hAnsi="Arial" w:cs="Arial"/>
                <w:color w:val="000000"/>
                <w:sz w:val="12"/>
                <w:szCs w:val="12"/>
              </w:rPr>
              <w:t>рации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9590051200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9590051200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9300000000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Pr>
                <w:rFonts w:ascii="Arial" w:hAnsi="Arial" w:cs="Arial"/>
                <w:color w:val="000000"/>
                <w:sz w:val="12"/>
                <w:szCs w:val="12"/>
              </w:rPr>
              <w:t>д</w:t>
            </w:r>
            <w:r>
              <w:rPr>
                <w:rFonts w:ascii="Arial" w:hAnsi="Arial" w:cs="Arial"/>
                <w:color w:val="000000"/>
                <w:sz w:val="12"/>
                <w:szCs w:val="12"/>
              </w:rPr>
              <w:t>ствий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9390000000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lastRenderedPageBreak/>
              <w:t>Резервные средства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6 769 931,29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0600000000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37 000,00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0600200000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37 000,00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0600210510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31 000,00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0600210510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0600210540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0600210540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5 595 209,00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5 595 209,00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w:t>
            </w:r>
            <w:r>
              <w:rPr>
                <w:rFonts w:ascii="Arial" w:hAnsi="Arial" w:cs="Arial"/>
                <w:color w:val="000000"/>
                <w:sz w:val="12"/>
                <w:szCs w:val="12"/>
              </w:rPr>
              <w:t>а</w:t>
            </w:r>
            <w:r>
              <w:rPr>
                <w:rFonts w:ascii="Arial" w:hAnsi="Arial" w:cs="Arial"/>
                <w:color w:val="000000"/>
                <w:sz w:val="12"/>
                <w:szCs w:val="12"/>
              </w:rPr>
              <w:t>ния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4 599 209,00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4 599 209,00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w:t>
            </w:r>
            <w:r>
              <w:rPr>
                <w:rFonts w:ascii="Arial" w:hAnsi="Arial" w:cs="Arial"/>
                <w:color w:val="000000"/>
                <w:sz w:val="12"/>
                <w:szCs w:val="12"/>
              </w:rPr>
              <w:t>е</w:t>
            </w:r>
            <w:r>
              <w:rPr>
                <w:rFonts w:ascii="Arial" w:hAnsi="Arial" w:cs="Arial"/>
                <w:color w:val="000000"/>
                <w:sz w:val="12"/>
                <w:szCs w:val="12"/>
              </w:rPr>
              <w:t>лению перечня должностных лиц, уполномоченных составлять протоколы об административных правонарушениях, пред</w:t>
            </w:r>
            <w:r>
              <w:rPr>
                <w:rFonts w:ascii="Arial" w:hAnsi="Arial" w:cs="Arial"/>
                <w:color w:val="000000"/>
                <w:sz w:val="12"/>
                <w:szCs w:val="12"/>
              </w:rPr>
              <w:t>у</w:t>
            </w:r>
            <w:r>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994 000,00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994 000,00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10 922,29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10 922,29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10 922,29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10 922,29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1 126 800,00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9890000000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1 126 800,00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w:t>
            </w:r>
            <w:r>
              <w:rPr>
                <w:rFonts w:ascii="Arial" w:hAnsi="Arial" w:cs="Arial"/>
                <w:color w:val="000000"/>
                <w:sz w:val="12"/>
                <w:szCs w:val="12"/>
              </w:rPr>
              <w:t>е</w:t>
            </w:r>
            <w:r>
              <w:rPr>
                <w:rFonts w:ascii="Arial" w:hAnsi="Arial" w:cs="Arial"/>
                <w:color w:val="000000"/>
                <w:sz w:val="12"/>
                <w:szCs w:val="12"/>
              </w:rPr>
              <w:t>российской сельскохозяйственной переписи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9890053910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1 126 800,00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9890053910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1 126 800,00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0300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1 074 300,00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1 074 300,00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w:t>
            </w:r>
            <w:r>
              <w:rPr>
                <w:rFonts w:ascii="Arial" w:hAnsi="Arial" w:cs="Arial"/>
                <w:color w:val="000000"/>
                <w:sz w:val="12"/>
                <w:szCs w:val="12"/>
              </w:rPr>
              <w:t>т</w:t>
            </w:r>
            <w:r>
              <w:rPr>
                <w:rFonts w:ascii="Arial" w:hAnsi="Arial" w:cs="Arial"/>
                <w:color w:val="000000"/>
                <w:sz w:val="12"/>
                <w:szCs w:val="12"/>
              </w:rPr>
              <w:t>вий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9600000000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1 074 300,00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w:t>
            </w:r>
            <w:r>
              <w:rPr>
                <w:rFonts w:ascii="Arial" w:hAnsi="Arial" w:cs="Arial"/>
                <w:color w:val="000000"/>
                <w:sz w:val="12"/>
                <w:szCs w:val="12"/>
              </w:rPr>
              <w:t>ы</w:t>
            </w:r>
            <w:r>
              <w:rPr>
                <w:rFonts w:ascii="Arial" w:hAnsi="Arial" w:cs="Arial"/>
                <w:color w:val="000000"/>
                <w:sz w:val="12"/>
                <w:szCs w:val="12"/>
              </w:rPr>
              <w:t>чайных ситуаций и стихийных бедствий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9690000000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1 074 300,00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1 074 300,00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332 240,63</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148 548,24</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19 726,00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573 785,13</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0400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12 423 156,97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263 100,00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254 800,00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254 800,00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w:t>
            </w:r>
            <w:r>
              <w:rPr>
                <w:rFonts w:ascii="Arial" w:hAnsi="Arial" w:cs="Arial"/>
                <w:color w:val="000000"/>
                <w:sz w:val="12"/>
                <w:szCs w:val="12"/>
              </w:rPr>
              <w:t>з</w:t>
            </w:r>
            <w:r>
              <w:rPr>
                <w:rFonts w:ascii="Arial" w:hAnsi="Arial" w:cs="Arial"/>
                <w:color w:val="000000"/>
                <w:sz w:val="12"/>
                <w:szCs w:val="12"/>
              </w:rPr>
              <w:t>ней животных, их лечению, отлову и содержанию безнадзорных животных, защите населения от болезней, общих для челов</w:t>
            </w:r>
            <w:r>
              <w:rPr>
                <w:rFonts w:ascii="Arial" w:hAnsi="Arial" w:cs="Arial"/>
                <w:color w:val="000000"/>
                <w:sz w:val="12"/>
                <w:szCs w:val="12"/>
              </w:rPr>
              <w:t>е</w:t>
            </w:r>
            <w:r>
              <w:rPr>
                <w:rFonts w:ascii="Arial" w:hAnsi="Arial" w:cs="Arial"/>
                <w:color w:val="000000"/>
                <w:sz w:val="12"/>
                <w:szCs w:val="12"/>
              </w:rPr>
              <w:t>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w:t>
            </w:r>
            <w:r>
              <w:rPr>
                <w:rFonts w:ascii="Arial" w:hAnsi="Arial" w:cs="Arial"/>
                <w:color w:val="000000"/>
                <w:sz w:val="12"/>
                <w:szCs w:val="12"/>
              </w:rPr>
              <w:t>и</w:t>
            </w:r>
            <w:r>
              <w:rPr>
                <w:rFonts w:ascii="Arial" w:hAnsi="Arial" w:cs="Arial"/>
                <w:color w:val="000000"/>
                <w:sz w:val="12"/>
                <w:szCs w:val="12"/>
              </w:rPr>
              <w:t>рования отловленных безнадзорных животных, утилизации (уничт</w:t>
            </w:r>
            <w:r>
              <w:rPr>
                <w:rFonts w:ascii="Arial" w:hAnsi="Arial" w:cs="Arial"/>
                <w:color w:val="000000"/>
                <w:sz w:val="12"/>
                <w:szCs w:val="12"/>
              </w:rPr>
              <w:t>о</w:t>
            </w:r>
            <w:r>
              <w:rPr>
                <w:rFonts w:ascii="Arial" w:hAnsi="Arial" w:cs="Arial"/>
                <w:color w:val="000000"/>
                <w:sz w:val="12"/>
                <w:szCs w:val="12"/>
              </w:rPr>
              <w:t>жения) биологических отходов, в том числе в результате эвтаназии отловленных безнадзорных животных, возврата владельцам отловле</w:t>
            </w:r>
            <w:r>
              <w:rPr>
                <w:rFonts w:ascii="Arial" w:hAnsi="Arial" w:cs="Arial"/>
                <w:color w:val="000000"/>
                <w:sz w:val="12"/>
                <w:szCs w:val="12"/>
              </w:rPr>
              <w:t>н</w:t>
            </w:r>
            <w:r>
              <w:rPr>
                <w:rFonts w:ascii="Arial" w:hAnsi="Arial" w:cs="Arial"/>
                <w:color w:val="000000"/>
                <w:sz w:val="12"/>
                <w:szCs w:val="12"/>
              </w:rPr>
              <w:t>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254 800,00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254 800,00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8 300,00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9580000000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8 300,00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w:t>
            </w:r>
            <w:r>
              <w:rPr>
                <w:rFonts w:ascii="Arial" w:hAnsi="Arial" w:cs="Arial"/>
                <w:color w:val="000000"/>
                <w:sz w:val="12"/>
                <w:szCs w:val="12"/>
              </w:rPr>
              <w:t>и</w:t>
            </w:r>
            <w:r>
              <w:rPr>
                <w:rFonts w:ascii="Arial" w:hAnsi="Arial" w:cs="Arial"/>
                <w:color w:val="000000"/>
                <w:sz w:val="12"/>
                <w:szCs w:val="12"/>
              </w:rPr>
              <w:t>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w:t>
            </w:r>
            <w:r>
              <w:rPr>
                <w:rFonts w:ascii="Arial" w:hAnsi="Arial" w:cs="Arial"/>
                <w:color w:val="000000"/>
                <w:sz w:val="12"/>
                <w:szCs w:val="12"/>
              </w:rPr>
              <w:t>р</w:t>
            </w:r>
            <w:r>
              <w:rPr>
                <w:rFonts w:ascii="Arial" w:hAnsi="Arial" w:cs="Arial"/>
                <w:color w:val="000000"/>
                <w:sz w:val="12"/>
                <w:szCs w:val="12"/>
              </w:rPr>
              <w:t>жания скотомогильников (биотермических ям) на территории Новгородской области в соо</w:t>
            </w:r>
            <w:r>
              <w:rPr>
                <w:rFonts w:ascii="Arial" w:hAnsi="Arial" w:cs="Arial"/>
                <w:color w:val="000000"/>
                <w:sz w:val="12"/>
                <w:szCs w:val="12"/>
              </w:rPr>
              <w:t>т</w:t>
            </w:r>
            <w:r>
              <w:rPr>
                <w:rFonts w:ascii="Arial" w:hAnsi="Arial" w:cs="Arial"/>
                <w:color w:val="000000"/>
                <w:sz w:val="12"/>
                <w:szCs w:val="12"/>
              </w:rPr>
              <w:t>ветствии с ветеринарно-санитарными правилами сборами, утилизации и уничтожения биологических отходов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11 587 256,97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11 587 256,97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w:t>
            </w:r>
            <w:r>
              <w:rPr>
                <w:rFonts w:ascii="Arial" w:hAnsi="Arial" w:cs="Arial"/>
                <w:color w:val="000000"/>
                <w:sz w:val="12"/>
                <w:szCs w:val="12"/>
              </w:rPr>
              <w:t>е</w:t>
            </w:r>
            <w:r>
              <w:rPr>
                <w:rFonts w:ascii="Arial" w:hAnsi="Arial" w:cs="Arial"/>
                <w:color w:val="000000"/>
                <w:sz w:val="12"/>
                <w:szCs w:val="12"/>
              </w:rPr>
              <w:t>та и бюджета Валдайского муниципального района"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муниципального района на 2016 год"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2110000000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11 461 337,97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w:t>
            </w:r>
            <w:r>
              <w:rPr>
                <w:rFonts w:ascii="Arial" w:hAnsi="Arial" w:cs="Arial"/>
                <w:color w:val="000000"/>
                <w:sz w:val="12"/>
                <w:szCs w:val="12"/>
              </w:rPr>
              <w:t>е</w:t>
            </w:r>
            <w:r>
              <w:rPr>
                <w:rFonts w:ascii="Arial" w:hAnsi="Arial" w:cs="Arial"/>
                <w:color w:val="000000"/>
                <w:sz w:val="12"/>
                <w:szCs w:val="12"/>
              </w:rPr>
              <w:t>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2110100000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11 461 337,97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2 925 000,00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2 925 000,00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3 936 337,97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3 936 337,97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2110110630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570 000,00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2110110630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570 000,00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2110110680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540 000,00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2110110680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540 000,00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"Совершенствование и содержание дорожного хозяйства Новгородской области (за исключ</w:t>
            </w:r>
            <w:r>
              <w:rPr>
                <w:rFonts w:ascii="Arial" w:hAnsi="Arial" w:cs="Arial"/>
                <w:color w:val="000000"/>
                <w:sz w:val="12"/>
                <w:szCs w:val="12"/>
              </w:rPr>
              <w:t>е</w:t>
            </w:r>
            <w:r>
              <w:rPr>
                <w:rFonts w:ascii="Arial" w:hAnsi="Arial" w:cs="Arial"/>
                <w:color w:val="000000"/>
                <w:sz w:val="12"/>
                <w:szCs w:val="12"/>
              </w:rPr>
              <w:t>нием автомобильных дорог федерального значения) на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3 490 000,00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3 490 000,00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2016 год"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2120000000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125 919,00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2120100000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125 919,00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101 400,00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101 400,00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24 519,00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24 519,00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572 800,00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1300000000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300 000,00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w:t>
            </w:r>
            <w:r>
              <w:rPr>
                <w:rFonts w:ascii="Arial" w:hAnsi="Arial" w:cs="Arial"/>
                <w:color w:val="000000"/>
                <w:sz w:val="12"/>
                <w:szCs w:val="12"/>
              </w:rPr>
              <w:t>и</w:t>
            </w:r>
            <w:r>
              <w:rPr>
                <w:rFonts w:ascii="Arial" w:hAnsi="Arial" w:cs="Arial"/>
                <w:color w:val="000000"/>
                <w:sz w:val="12"/>
                <w:szCs w:val="12"/>
              </w:rPr>
              <w:t>тия Валдайского района на 2016 - 2020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1320000000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300 000,00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1320100000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300 000,00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w:t>
            </w:r>
            <w:r>
              <w:rPr>
                <w:rFonts w:ascii="Arial" w:hAnsi="Arial" w:cs="Arial"/>
                <w:color w:val="000000"/>
                <w:sz w:val="12"/>
                <w:szCs w:val="12"/>
              </w:rPr>
              <w:t>а</w:t>
            </w:r>
            <w:r>
              <w:rPr>
                <w:rFonts w:ascii="Arial" w:hAnsi="Arial" w:cs="Arial"/>
                <w:color w:val="000000"/>
                <w:sz w:val="12"/>
                <w:szCs w:val="12"/>
              </w:rPr>
              <w:t>тельства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810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272 800,00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lastRenderedPageBreak/>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272 800,00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272 800,00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272 800,00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0500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2 214 939,97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2 044 361,97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2 044 361,97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2 044 361,97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Pr>
                <w:rFonts w:ascii="Arial" w:hAnsi="Arial" w:cs="Arial"/>
                <w:color w:val="000000"/>
                <w:sz w:val="12"/>
                <w:szCs w:val="12"/>
              </w:rPr>
              <w:t>о</w:t>
            </w:r>
            <w:r>
              <w:rPr>
                <w:rFonts w:ascii="Arial" w:hAnsi="Arial" w:cs="Arial"/>
                <w:color w:val="000000"/>
                <w:sz w:val="12"/>
                <w:szCs w:val="12"/>
              </w:rPr>
              <w:t>квартирного дома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775 000,00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775 000,00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25 060,19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25 060,19</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9430010210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681 301,78</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w:t>
            </w:r>
            <w:r>
              <w:rPr>
                <w:rFonts w:ascii="Arial" w:hAnsi="Arial" w:cs="Arial"/>
                <w:color w:val="000000"/>
                <w:sz w:val="12"/>
                <w:szCs w:val="12"/>
              </w:rPr>
              <w:t>т</w:t>
            </w:r>
            <w:r>
              <w:rPr>
                <w:rFonts w:ascii="Arial" w:hAnsi="Arial" w:cs="Arial"/>
                <w:color w:val="000000"/>
                <w:sz w:val="12"/>
                <w:szCs w:val="12"/>
              </w:rPr>
              <w:t>венными (муниципальными) учреждениями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9430010210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681 301,78</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563 000,00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w:t>
            </w:r>
            <w:r>
              <w:rPr>
                <w:rFonts w:ascii="Arial" w:hAnsi="Arial" w:cs="Arial"/>
                <w:color w:val="000000"/>
                <w:sz w:val="12"/>
                <w:szCs w:val="12"/>
              </w:rPr>
              <w:t>и</w:t>
            </w:r>
            <w:r>
              <w:rPr>
                <w:rFonts w:ascii="Arial" w:hAnsi="Arial" w:cs="Arial"/>
                <w:color w:val="000000"/>
                <w:sz w:val="12"/>
                <w:szCs w:val="12"/>
              </w:rPr>
              <w:t>пального) имущества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563 000,00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170 578,00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95 428,00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w:t>
            </w:r>
            <w:r>
              <w:rPr>
                <w:rFonts w:ascii="Arial" w:hAnsi="Arial" w:cs="Arial"/>
                <w:color w:val="000000"/>
                <w:sz w:val="12"/>
                <w:szCs w:val="12"/>
              </w:rPr>
              <w:t>е</w:t>
            </w:r>
            <w:r>
              <w:rPr>
                <w:rFonts w:ascii="Arial" w:hAnsi="Arial" w:cs="Arial"/>
                <w:color w:val="000000"/>
                <w:sz w:val="12"/>
                <w:szCs w:val="12"/>
              </w:rPr>
              <w:t>вой воде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1100100000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95 428,00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w:t>
            </w:r>
            <w:r>
              <w:rPr>
                <w:rFonts w:ascii="Arial" w:hAnsi="Arial" w:cs="Arial"/>
                <w:color w:val="000000"/>
                <w:sz w:val="12"/>
                <w:szCs w:val="12"/>
              </w:rPr>
              <w:t>и</w:t>
            </w:r>
            <w:r>
              <w:rPr>
                <w:rFonts w:ascii="Arial" w:hAnsi="Arial" w:cs="Arial"/>
                <w:color w:val="000000"/>
                <w:sz w:val="12"/>
                <w:szCs w:val="12"/>
              </w:rPr>
              <w:t>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15 328,00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15 328,00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75 150,00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75 150,00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9430010330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75 150,00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9430010330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75 150,00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12 775 900,00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12 647 500,00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6 482 500,00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0400300000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6 482 500,00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5 773 600,00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5 773 600,00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708 900,00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708 900,00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6 165 000,00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6 165 000,00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6 165 000,00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6 165 000,00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6 165 000,00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28 700,00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w:t>
            </w:r>
            <w:r>
              <w:rPr>
                <w:rFonts w:ascii="Arial" w:hAnsi="Arial" w:cs="Arial"/>
                <w:color w:val="000000"/>
                <w:sz w:val="12"/>
                <w:szCs w:val="12"/>
              </w:rPr>
              <w:t>и</w:t>
            </w:r>
            <w:r>
              <w:rPr>
                <w:rFonts w:ascii="Arial" w:hAnsi="Arial" w:cs="Arial"/>
                <w:color w:val="000000"/>
                <w:sz w:val="12"/>
                <w:szCs w:val="12"/>
              </w:rPr>
              <w:t>пальных служащих</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1000310200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1000310200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w:t>
            </w:r>
            <w:r>
              <w:rPr>
                <w:rFonts w:ascii="Arial" w:hAnsi="Arial" w:cs="Arial"/>
                <w:color w:val="000000"/>
                <w:sz w:val="12"/>
                <w:szCs w:val="12"/>
              </w:rPr>
              <w:t>е</w:t>
            </w:r>
            <w:r>
              <w:rPr>
                <w:rFonts w:ascii="Arial" w:hAnsi="Arial" w:cs="Arial"/>
                <w:color w:val="000000"/>
                <w:sz w:val="12"/>
                <w:szCs w:val="12"/>
              </w:rPr>
              <w:t>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1700000000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19 700,00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w:t>
            </w:r>
            <w:r>
              <w:rPr>
                <w:rFonts w:ascii="Arial" w:hAnsi="Arial" w:cs="Arial"/>
                <w:color w:val="000000"/>
                <w:sz w:val="12"/>
                <w:szCs w:val="12"/>
              </w:rPr>
              <w:t>и</w:t>
            </w:r>
            <w:r>
              <w:rPr>
                <w:rFonts w:ascii="Arial" w:hAnsi="Arial" w:cs="Arial"/>
                <w:color w:val="000000"/>
                <w:sz w:val="12"/>
                <w:szCs w:val="12"/>
              </w:rPr>
              <w:t>тельный вклад  в развитие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1700600000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6 500,00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w:t>
            </w:r>
            <w:r>
              <w:rPr>
                <w:rFonts w:ascii="Arial" w:hAnsi="Arial" w:cs="Arial"/>
                <w:color w:val="000000"/>
                <w:sz w:val="12"/>
                <w:szCs w:val="12"/>
              </w:rPr>
              <w:t>и</w:t>
            </w:r>
            <w:r>
              <w:rPr>
                <w:rFonts w:ascii="Arial" w:hAnsi="Arial" w:cs="Arial"/>
                <w:color w:val="000000"/>
                <w:sz w:val="12"/>
                <w:szCs w:val="12"/>
              </w:rPr>
              <w:t>пальных служащих  и служащих Ва</w:t>
            </w:r>
            <w:r>
              <w:rPr>
                <w:rFonts w:ascii="Arial" w:hAnsi="Arial" w:cs="Arial"/>
                <w:color w:val="000000"/>
                <w:sz w:val="12"/>
                <w:szCs w:val="12"/>
              </w:rPr>
              <w:t>л</w:t>
            </w:r>
            <w:r>
              <w:rPr>
                <w:rFonts w:ascii="Arial" w:hAnsi="Arial" w:cs="Arial"/>
                <w:color w:val="000000"/>
                <w:sz w:val="12"/>
                <w:szCs w:val="12"/>
              </w:rPr>
              <w:t>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1700700000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13 200,00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13 200,00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13 200,00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227 763,00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227 763,00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223 000,00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223 000,00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223 000,00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223 000,00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213 000,00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360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4 763,00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4 763,00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w:t>
            </w:r>
            <w:r>
              <w:rPr>
                <w:rFonts w:ascii="Arial" w:hAnsi="Arial" w:cs="Arial"/>
                <w:color w:val="000000"/>
                <w:sz w:val="12"/>
                <w:szCs w:val="12"/>
              </w:rPr>
              <w:t>и</w:t>
            </w:r>
            <w:r>
              <w:rPr>
                <w:rFonts w:ascii="Arial" w:hAnsi="Arial" w:cs="Arial"/>
                <w:color w:val="000000"/>
                <w:sz w:val="12"/>
                <w:szCs w:val="12"/>
              </w:rPr>
              <w:t>водействия наркомании и зависимости от других психоактивных веществ в Валдайском муниципальном районе на 2016 год"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4 763,00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4 763,00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9 358 167,35</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750 052,35</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750 052,35</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750 052,35</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750 052,35</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750 052,35</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lastRenderedPageBreak/>
              <w:t>Социальное обеспечение населения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3 452 515,00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0300000000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1 221 915,00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w:t>
            </w:r>
            <w:r>
              <w:rPr>
                <w:rFonts w:ascii="Arial" w:hAnsi="Arial" w:cs="Arial"/>
                <w:color w:val="000000"/>
                <w:sz w:val="12"/>
                <w:szCs w:val="12"/>
              </w:rPr>
              <w:t>ь</w:t>
            </w:r>
            <w:r>
              <w:rPr>
                <w:rFonts w:ascii="Arial" w:hAnsi="Arial" w:cs="Arial"/>
                <w:color w:val="000000"/>
                <w:sz w:val="12"/>
                <w:szCs w:val="12"/>
              </w:rPr>
              <w:t>ного жилого дома экономического класса, а также создание условий для привлечения молодыми семьями собственных средств, дополнительных ф</w:t>
            </w:r>
            <w:r>
              <w:rPr>
                <w:rFonts w:ascii="Arial" w:hAnsi="Arial" w:cs="Arial"/>
                <w:color w:val="000000"/>
                <w:sz w:val="12"/>
                <w:szCs w:val="12"/>
              </w:rPr>
              <w:t>и</w:t>
            </w:r>
            <w:r>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w:t>
            </w:r>
            <w:r>
              <w:rPr>
                <w:rFonts w:ascii="Arial" w:hAnsi="Arial" w:cs="Arial"/>
                <w:color w:val="000000"/>
                <w:sz w:val="12"/>
                <w:szCs w:val="12"/>
              </w:rPr>
              <w:t>е</w:t>
            </w:r>
            <w:r>
              <w:rPr>
                <w:rFonts w:ascii="Arial" w:hAnsi="Arial" w:cs="Arial"/>
                <w:color w:val="000000"/>
                <w:sz w:val="12"/>
                <w:szCs w:val="12"/>
              </w:rPr>
              <w:t>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0300100000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1 221 915,00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w:t>
            </w:r>
            <w:r>
              <w:rPr>
                <w:rFonts w:ascii="Arial" w:hAnsi="Arial" w:cs="Arial"/>
                <w:color w:val="000000"/>
                <w:sz w:val="12"/>
                <w:szCs w:val="12"/>
              </w:rPr>
              <w:t>е</w:t>
            </w:r>
            <w:r>
              <w:rPr>
                <w:rFonts w:ascii="Arial" w:hAnsi="Arial" w:cs="Arial"/>
                <w:color w:val="000000"/>
                <w:sz w:val="12"/>
                <w:szCs w:val="12"/>
              </w:rPr>
              <w:t>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256 000,00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256 000,00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федеральной целевой программы "Жилище", за счет средств федеральн</w:t>
            </w:r>
            <w:r>
              <w:rPr>
                <w:rFonts w:ascii="Arial" w:hAnsi="Arial" w:cs="Arial"/>
                <w:color w:val="000000"/>
                <w:sz w:val="12"/>
                <w:szCs w:val="12"/>
              </w:rPr>
              <w:t>о</w:t>
            </w:r>
            <w:r>
              <w:rPr>
                <w:rFonts w:ascii="Arial" w:hAnsi="Arial" w:cs="Arial"/>
                <w:color w:val="000000"/>
                <w:sz w:val="12"/>
                <w:szCs w:val="12"/>
              </w:rPr>
              <w:t>го бюджета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0300150200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330 590,00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0300150200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330 590,00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государственной программы "Развитие жилищного строительства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0300172340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635 325,00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0300172340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635 325,00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2 230 600,00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9560000000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2 230 600,00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w:t>
            </w:r>
            <w:r>
              <w:rPr>
                <w:rFonts w:ascii="Arial" w:hAnsi="Arial" w:cs="Arial"/>
                <w:color w:val="000000"/>
                <w:sz w:val="12"/>
                <w:szCs w:val="12"/>
              </w:rPr>
              <w:t>о</w:t>
            </w:r>
            <w:r>
              <w:rPr>
                <w:rFonts w:ascii="Arial" w:hAnsi="Arial" w:cs="Arial"/>
                <w:color w:val="000000"/>
                <w:sz w:val="12"/>
                <w:szCs w:val="12"/>
              </w:rPr>
              <w:t>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2 230 600,00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w:t>
            </w:r>
            <w:r>
              <w:rPr>
                <w:rFonts w:ascii="Arial" w:hAnsi="Arial" w:cs="Arial"/>
                <w:color w:val="000000"/>
                <w:sz w:val="12"/>
                <w:szCs w:val="12"/>
              </w:rPr>
              <w:t>р</w:t>
            </w:r>
            <w:r>
              <w:rPr>
                <w:rFonts w:ascii="Arial" w:hAnsi="Arial" w:cs="Arial"/>
                <w:color w:val="000000"/>
                <w:sz w:val="12"/>
                <w:szCs w:val="12"/>
              </w:rPr>
              <w:t>мативных обязательств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2 230 600,00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5 155 600,00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5 155 600,00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0850000000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5 155 600,00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0850100000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5 155 600,00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0850150820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974 600,00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w:t>
            </w:r>
            <w:r>
              <w:rPr>
                <w:rFonts w:ascii="Arial" w:hAnsi="Arial" w:cs="Arial"/>
                <w:color w:val="000000"/>
                <w:sz w:val="12"/>
                <w:szCs w:val="12"/>
              </w:rPr>
              <w:t>т</w:t>
            </w:r>
            <w:r>
              <w:rPr>
                <w:rFonts w:ascii="Arial" w:hAnsi="Arial" w:cs="Arial"/>
                <w:color w:val="000000"/>
                <w:sz w:val="12"/>
                <w:szCs w:val="12"/>
              </w:rPr>
              <w:t>венными (муниципальными) учреждениями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0850150820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974 600,00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08501R0820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4 181 000,00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w:t>
            </w:r>
            <w:r>
              <w:rPr>
                <w:rFonts w:ascii="Arial" w:hAnsi="Arial" w:cs="Arial"/>
                <w:color w:val="000000"/>
                <w:sz w:val="12"/>
                <w:szCs w:val="12"/>
              </w:rPr>
              <w:t>т</w:t>
            </w:r>
            <w:r>
              <w:rPr>
                <w:rFonts w:ascii="Arial" w:hAnsi="Arial" w:cs="Arial"/>
                <w:color w:val="000000"/>
                <w:sz w:val="12"/>
                <w:szCs w:val="12"/>
              </w:rPr>
              <w:t>венными (муниципальными) учреждениями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08501R0820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4 181 000,00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1100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21 502 800,00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21 502 800,00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21 502 800,00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0400100000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w:t>
            </w:r>
            <w:r>
              <w:rPr>
                <w:rFonts w:ascii="Arial" w:hAnsi="Arial" w:cs="Arial"/>
                <w:color w:val="000000"/>
                <w:sz w:val="12"/>
                <w:szCs w:val="12"/>
              </w:rPr>
              <w:t>ь</w:t>
            </w:r>
            <w:r>
              <w:rPr>
                <w:rFonts w:ascii="Arial" w:hAnsi="Arial" w:cs="Arial"/>
                <w:color w:val="000000"/>
                <w:sz w:val="12"/>
                <w:szCs w:val="12"/>
              </w:rPr>
              <w:t>ми с ограниченными возможностями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0400200000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20 942 800,00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17 179 100,00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17 179 100,00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w:t>
            </w:r>
            <w:r>
              <w:rPr>
                <w:rFonts w:ascii="Arial" w:hAnsi="Arial" w:cs="Arial"/>
                <w:color w:val="000000"/>
                <w:sz w:val="12"/>
                <w:szCs w:val="12"/>
              </w:rPr>
              <w:t>я</w:t>
            </w:r>
            <w:r>
              <w:rPr>
                <w:rFonts w:ascii="Arial" w:hAnsi="Arial" w:cs="Arial"/>
                <w:color w:val="000000"/>
                <w:sz w:val="12"/>
                <w:szCs w:val="12"/>
              </w:rPr>
              <w:t>тий, проводимых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3 653 700,00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3 653 700,00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w:t>
            </w:r>
            <w:r>
              <w:rPr>
                <w:rFonts w:ascii="Arial" w:hAnsi="Arial" w:cs="Arial"/>
                <w:color w:val="000000"/>
                <w:sz w:val="12"/>
                <w:szCs w:val="12"/>
              </w:rPr>
              <w:t>о</w:t>
            </w:r>
            <w:r>
              <w:rPr>
                <w:rFonts w:ascii="Arial" w:hAnsi="Arial" w:cs="Arial"/>
                <w:color w:val="000000"/>
                <w:sz w:val="12"/>
                <w:szCs w:val="12"/>
              </w:rPr>
              <w:t>оружениями, уличными тренажерами, площадками ГТО, в том числе приобретение спортивно-развивающего оборудования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"Развитие физической культуры и спорта на территории Новгородской обл</w:t>
            </w:r>
            <w:r>
              <w:rPr>
                <w:rFonts w:ascii="Arial" w:hAnsi="Arial" w:cs="Arial"/>
                <w:color w:val="000000"/>
                <w:sz w:val="12"/>
                <w:szCs w:val="12"/>
              </w:rPr>
              <w:t>а</w:t>
            </w:r>
            <w:r>
              <w:rPr>
                <w:rFonts w:ascii="Arial" w:hAnsi="Arial" w:cs="Arial"/>
                <w:color w:val="000000"/>
                <w:sz w:val="12"/>
                <w:szCs w:val="12"/>
              </w:rPr>
              <w:t>сти на 2014-2017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0400272480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0400272480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0400300000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550 000,00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0400310340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0400310340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1200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77 000,00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77 000,00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77 000,00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77 000,00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9430010060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9430010060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752 700,00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752 700,00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752 700,00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752 700,00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752 700,00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752 700,00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730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752 700,00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2 671 002,00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2 671 002,00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2 671 002,00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9700000000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2 671 002,00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9710000000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727 556,00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727 556,00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528 000,00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159 456,00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9790000000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1 943 446,00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1 312 044,00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768 300,00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80 200,00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219 044,00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78 655,63</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163 600,00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lastRenderedPageBreak/>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2 244,37</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w:t>
            </w:r>
            <w:r>
              <w:rPr>
                <w:rFonts w:ascii="Arial" w:hAnsi="Arial" w:cs="Arial"/>
                <w:color w:val="000000"/>
                <w:sz w:val="12"/>
                <w:szCs w:val="12"/>
              </w:rPr>
              <w:t>а</w:t>
            </w:r>
            <w:r>
              <w:rPr>
                <w:rFonts w:ascii="Arial" w:hAnsi="Arial" w:cs="Arial"/>
                <w:color w:val="000000"/>
                <w:sz w:val="12"/>
                <w:szCs w:val="12"/>
              </w:rPr>
              <w:t>ключенных соглашений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631 402,00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488 580,00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102 722,00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по социальным вопросам Админ</w:t>
            </w:r>
            <w:r>
              <w:rPr>
                <w:rFonts w:ascii="Arial" w:hAnsi="Arial" w:cs="Arial"/>
                <w:b/>
                <w:bCs/>
                <w:color w:val="000000"/>
                <w:sz w:val="12"/>
                <w:szCs w:val="12"/>
              </w:rPr>
              <w:t>и</w:t>
            </w:r>
            <w:r>
              <w:rPr>
                <w:rFonts w:ascii="Arial" w:hAnsi="Arial" w:cs="Arial"/>
                <w:b/>
                <w:bCs/>
                <w:color w:val="000000"/>
                <w:sz w:val="12"/>
                <w:szCs w:val="12"/>
              </w:rPr>
              <w:t>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114 170 800,00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198 100,00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Pr>
                <w:rFonts w:ascii="Arial" w:hAnsi="Arial" w:cs="Arial"/>
                <w:color w:val="000000"/>
                <w:sz w:val="12"/>
                <w:szCs w:val="12"/>
              </w:rPr>
              <w:t>й</w:t>
            </w:r>
            <w:r>
              <w:rPr>
                <w:rFonts w:ascii="Arial" w:hAnsi="Arial" w:cs="Arial"/>
                <w:color w:val="000000"/>
                <w:sz w:val="12"/>
                <w:szCs w:val="12"/>
              </w:rPr>
              <w:t>ской Федерации, местных админис</w:t>
            </w:r>
            <w:r>
              <w:rPr>
                <w:rFonts w:ascii="Arial" w:hAnsi="Arial" w:cs="Arial"/>
                <w:color w:val="000000"/>
                <w:sz w:val="12"/>
                <w:szCs w:val="12"/>
              </w:rPr>
              <w:t>т</w:t>
            </w:r>
            <w:r>
              <w:rPr>
                <w:rFonts w:ascii="Arial" w:hAnsi="Arial" w:cs="Arial"/>
                <w:color w:val="000000"/>
                <w:sz w:val="12"/>
                <w:szCs w:val="12"/>
              </w:rPr>
              <w:t>раций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198 100,00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198 100,00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w:t>
            </w:r>
            <w:r>
              <w:rPr>
                <w:rFonts w:ascii="Arial" w:hAnsi="Arial" w:cs="Arial"/>
                <w:color w:val="000000"/>
                <w:sz w:val="12"/>
                <w:szCs w:val="12"/>
              </w:rPr>
              <w:t>д</w:t>
            </w:r>
            <w:r>
              <w:rPr>
                <w:rFonts w:ascii="Arial" w:hAnsi="Arial" w:cs="Arial"/>
                <w:color w:val="000000"/>
                <w:sz w:val="12"/>
                <w:szCs w:val="12"/>
              </w:rPr>
              <w:t>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198 100,00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w:t>
            </w:r>
            <w:r>
              <w:rPr>
                <w:rFonts w:ascii="Arial" w:hAnsi="Arial" w:cs="Arial"/>
                <w:color w:val="000000"/>
                <w:sz w:val="12"/>
                <w:szCs w:val="12"/>
              </w:rPr>
              <w:t>м</w:t>
            </w:r>
            <w:r>
              <w:rPr>
                <w:rFonts w:ascii="Arial" w:hAnsi="Arial" w:cs="Arial"/>
                <w:color w:val="000000"/>
                <w:sz w:val="12"/>
                <w:szCs w:val="12"/>
              </w:rPr>
              <w:t>мы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198 100,00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143 300,00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143 300,00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522 300,00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522 300,00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522 300,00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522 300,00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522 300,00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522 300,00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522 300,00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0"/>
              <w:rPr>
                <w:rFonts w:ascii="Arial" w:hAnsi="Arial" w:cs="Arial"/>
                <w:color w:val="000000"/>
                <w:sz w:val="12"/>
                <w:szCs w:val="12"/>
              </w:rPr>
            </w:pPr>
            <w:r>
              <w:rPr>
                <w:rFonts w:ascii="Arial" w:hAnsi="Arial" w:cs="Arial"/>
                <w:color w:val="000000"/>
                <w:sz w:val="12"/>
                <w:szCs w:val="12"/>
              </w:rPr>
              <w:t>113 450 400,00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109 120 100,00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109 120 100,00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w:t>
            </w:r>
            <w:r>
              <w:rPr>
                <w:rFonts w:ascii="Arial" w:hAnsi="Arial" w:cs="Arial"/>
                <w:color w:val="000000"/>
                <w:sz w:val="12"/>
                <w:szCs w:val="12"/>
              </w:rPr>
              <w:t>ь</w:t>
            </w:r>
            <w:r>
              <w:rPr>
                <w:rFonts w:ascii="Arial" w:hAnsi="Arial" w:cs="Arial"/>
                <w:color w:val="000000"/>
                <w:sz w:val="12"/>
                <w:szCs w:val="12"/>
              </w:rPr>
              <w:t>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109 120 100,00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федерал</w:t>
            </w:r>
            <w:r>
              <w:rPr>
                <w:rFonts w:ascii="Arial" w:hAnsi="Arial" w:cs="Arial"/>
                <w:color w:val="000000"/>
                <w:sz w:val="12"/>
                <w:szCs w:val="12"/>
              </w:rPr>
              <w:t>ь</w:t>
            </w:r>
            <w:r>
              <w:rPr>
                <w:rFonts w:ascii="Arial" w:hAnsi="Arial" w:cs="Arial"/>
                <w:color w:val="000000"/>
                <w:sz w:val="12"/>
                <w:szCs w:val="12"/>
              </w:rPr>
              <w:t>ным и областным законодательством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109 120 100,00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w:t>
            </w:r>
            <w:r>
              <w:rPr>
                <w:rFonts w:ascii="Arial" w:hAnsi="Arial" w:cs="Arial"/>
                <w:color w:val="000000"/>
                <w:sz w:val="12"/>
                <w:szCs w:val="12"/>
              </w:rPr>
              <w:t>ж</w:t>
            </w:r>
            <w:r>
              <w:rPr>
                <w:rFonts w:ascii="Arial" w:hAnsi="Arial" w:cs="Arial"/>
                <w:color w:val="000000"/>
                <w:sz w:val="12"/>
                <w:szCs w:val="12"/>
              </w:rPr>
              <w:t>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31 983 300,00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420 000,00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31 563 300,00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1 444 800,00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1 434 800,00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w:t>
            </w:r>
            <w:r>
              <w:rPr>
                <w:rFonts w:ascii="Arial" w:hAnsi="Arial" w:cs="Arial"/>
                <w:color w:val="000000"/>
                <w:sz w:val="12"/>
                <w:szCs w:val="12"/>
              </w:rPr>
              <w:t>а</w:t>
            </w:r>
            <w:r>
              <w:rPr>
                <w:rFonts w:ascii="Arial" w:hAnsi="Arial" w:cs="Arial"/>
                <w:color w:val="000000"/>
                <w:sz w:val="12"/>
                <w:szCs w:val="12"/>
              </w:rPr>
              <w:t>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w:t>
            </w:r>
            <w:r>
              <w:rPr>
                <w:rFonts w:ascii="Arial" w:hAnsi="Arial" w:cs="Arial"/>
                <w:color w:val="000000"/>
                <w:sz w:val="12"/>
                <w:szCs w:val="12"/>
              </w:rPr>
              <w:t>б</w:t>
            </w:r>
            <w:r>
              <w:rPr>
                <w:rFonts w:ascii="Arial" w:hAnsi="Arial" w:cs="Arial"/>
                <w:color w:val="000000"/>
                <w:sz w:val="12"/>
                <w:szCs w:val="12"/>
              </w:rPr>
              <w:t>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385 200,00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330 000,00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55 200,00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w:t>
            </w:r>
            <w:r>
              <w:rPr>
                <w:rFonts w:ascii="Arial" w:hAnsi="Arial" w:cs="Arial"/>
                <w:color w:val="000000"/>
                <w:sz w:val="12"/>
                <w:szCs w:val="12"/>
              </w:rPr>
              <w:t>о</w:t>
            </w:r>
            <w:r>
              <w:rPr>
                <w:rFonts w:ascii="Arial" w:hAnsi="Arial" w:cs="Arial"/>
                <w:color w:val="000000"/>
                <w:sz w:val="12"/>
                <w:szCs w:val="12"/>
              </w:rPr>
              <w:t>ению статуса многодетной семьи и выдаче удостоверения, подтверждающего статус многодетной семьи,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2 591 300,00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1 889 500,00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701 400,00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Pr>
                <w:rFonts w:ascii="Arial" w:hAnsi="Arial" w:cs="Arial"/>
                <w:color w:val="000000"/>
                <w:sz w:val="12"/>
                <w:szCs w:val="12"/>
              </w:rPr>
              <w:t>р</w:t>
            </w:r>
            <w:r>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w:t>
            </w:r>
            <w:r>
              <w:rPr>
                <w:rFonts w:ascii="Arial" w:hAnsi="Arial" w:cs="Arial"/>
                <w:color w:val="000000"/>
                <w:sz w:val="12"/>
                <w:szCs w:val="12"/>
              </w:rPr>
              <w:t>ж</w:t>
            </w:r>
            <w:r>
              <w:rPr>
                <w:rFonts w:ascii="Arial" w:hAnsi="Arial" w:cs="Arial"/>
                <w:color w:val="000000"/>
                <w:sz w:val="12"/>
                <w:szCs w:val="12"/>
              </w:rPr>
              <w:t>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3 679 400,00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3 643 400,00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льготы на проезд в транспорте междугородного сообщения к месту лечения и обратно детей,  нуждающихся в сан</w:t>
            </w:r>
            <w:r>
              <w:rPr>
                <w:rFonts w:ascii="Arial" w:hAnsi="Arial" w:cs="Arial"/>
                <w:color w:val="000000"/>
                <w:sz w:val="12"/>
                <w:szCs w:val="12"/>
              </w:rPr>
              <w:t>а</w:t>
            </w:r>
            <w:r>
              <w:rPr>
                <w:rFonts w:ascii="Arial" w:hAnsi="Arial" w:cs="Arial"/>
                <w:color w:val="000000"/>
                <w:sz w:val="12"/>
                <w:szCs w:val="12"/>
              </w:rPr>
              <w:t>торно-курортном лечении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ветеранов труда Новгородской области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22 919 800,00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22 763 800,00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малоимущим семьям (малоимущим одиноко проживающим гражданам) на газификацию их домовладений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641 900,00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641 900,00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педагогическим работникам организаций, осуществляющих образовательную деятельность, распол</w:t>
            </w:r>
            <w:r>
              <w:rPr>
                <w:rFonts w:ascii="Arial" w:hAnsi="Arial" w:cs="Arial"/>
                <w:color w:val="000000"/>
                <w:sz w:val="12"/>
                <w:szCs w:val="12"/>
              </w:rPr>
              <w:t>о</w:t>
            </w:r>
            <w:r>
              <w:rPr>
                <w:rFonts w:ascii="Arial" w:hAnsi="Arial" w:cs="Arial"/>
                <w:color w:val="000000"/>
                <w:sz w:val="12"/>
                <w:szCs w:val="12"/>
              </w:rPr>
              <w:t>женных в сельской местности, поселках городского типа Новгородской области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2 007 000,00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1 983 000,00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пособий гражданам, имеющим детей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3 216 000,00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3 216 000,00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Ветераны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38 563 200,00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240 000,00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38 323 200,00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Труженики тыла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675 300,00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660 300,00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Реабилитированные лица и лица, признанные пострадавшими от политических репре</w:t>
            </w:r>
            <w:r>
              <w:rPr>
                <w:rFonts w:ascii="Arial" w:hAnsi="Arial" w:cs="Arial"/>
                <w:color w:val="000000"/>
                <w:sz w:val="12"/>
                <w:szCs w:val="12"/>
              </w:rPr>
              <w:t>с</w:t>
            </w:r>
            <w:r>
              <w:rPr>
                <w:rFonts w:ascii="Arial" w:hAnsi="Arial" w:cs="Arial"/>
                <w:color w:val="000000"/>
                <w:sz w:val="12"/>
                <w:szCs w:val="12"/>
              </w:rPr>
              <w:t>сий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882 000,00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874 000,00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осуществление отдельных государственных полномочий по назначению и выпл</w:t>
            </w:r>
            <w:r>
              <w:rPr>
                <w:rFonts w:ascii="Arial" w:hAnsi="Arial" w:cs="Arial"/>
                <w:color w:val="000000"/>
                <w:sz w:val="12"/>
                <w:szCs w:val="12"/>
              </w:rPr>
              <w:t>а</w:t>
            </w:r>
            <w:r>
              <w:rPr>
                <w:rFonts w:ascii="Arial" w:hAnsi="Arial" w:cs="Arial"/>
                <w:color w:val="000000"/>
                <w:sz w:val="12"/>
                <w:szCs w:val="12"/>
              </w:rPr>
              <w:t>те единовременного пособия одинокой матери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126 900,00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126 900,00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1"/>
              <w:rPr>
                <w:rFonts w:ascii="Arial" w:hAnsi="Arial" w:cs="Arial"/>
                <w:color w:val="000000"/>
                <w:sz w:val="12"/>
                <w:szCs w:val="12"/>
              </w:rPr>
            </w:pPr>
            <w:r>
              <w:rPr>
                <w:rFonts w:ascii="Arial" w:hAnsi="Arial" w:cs="Arial"/>
                <w:color w:val="000000"/>
                <w:sz w:val="12"/>
                <w:szCs w:val="12"/>
              </w:rPr>
              <w:t>4 330 300,00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4 322 800,00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w:t>
            </w:r>
            <w:r>
              <w:rPr>
                <w:rFonts w:ascii="Arial" w:hAnsi="Arial" w:cs="Arial"/>
                <w:color w:val="000000"/>
                <w:sz w:val="12"/>
                <w:szCs w:val="12"/>
              </w:rPr>
              <w:t>д</w:t>
            </w:r>
            <w:r>
              <w:rPr>
                <w:rFonts w:ascii="Arial" w:hAnsi="Arial" w:cs="Arial"/>
                <w:color w:val="000000"/>
                <w:sz w:val="12"/>
                <w:szCs w:val="12"/>
              </w:rPr>
              <w:t>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0120000000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4 322 800,00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w:t>
            </w:r>
            <w:r>
              <w:rPr>
                <w:rFonts w:ascii="Arial" w:hAnsi="Arial" w:cs="Arial"/>
                <w:color w:val="000000"/>
                <w:sz w:val="12"/>
                <w:szCs w:val="12"/>
              </w:rPr>
              <w:t>м</w:t>
            </w:r>
            <w:r>
              <w:rPr>
                <w:rFonts w:ascii="Arial" w:hAnsi="Arial" w:cs="Arial"/>
                <w:color w:val="000000"/>
                <w:sz w:val="12"/>
                <w:szCs w:val="12"/>
              </w:rPr>
              <w:t>мы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0120100000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4 322 800,00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4 322 800,00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3 050 100,00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80 200,00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892 200,00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142 000,00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152 300,00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6 000,00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2"/>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3"/>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8647" w:type="dxa"/>
            <w:gridSpan w:val="2"/>
            <w:tcBorders>
              <w:top w:val="nil"/>
              <w:left w:val="single" w:sz="4" w:space="0" w:color="000000"/>
              <w:bottom w:val="single" w:sz="4" w:space="0" w:color="000000"/>
              <w:right w:val="single" w:sz="4" w:space="0" w:color="000000"/>
            </w:tcBorders>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E31BB6" w:rsidRDefault="00E31BB6" w:rsidP="003D6EA5">
            <w:pPr>
              <w:jc w:val="center"/>
              <w:outlineLvl w:val="6"/>
              <w:rPr>
                <w:rFonts w:ascii="Arial" w:hAnsi="Arial" w:cs="Arial"/>
                <w:color w:val="000000"/>
                <w:sz w:val="12"/>
                <w:szCs w:val="12"/>
              </w:rPr>
            </w:pPr>
            <w:r>
              <w:rPr>
                <w:rFonts w:ascii="Arial" w:hAnsi="Arial" w:cs="Arial"/>
                <w:color w:val="000000"/>
                <w:sz w:val="12"/>
                <w:szCs w:val="12"/>
              </w:rPr>
              <w:t>7 500,00</w:t>
            </w:r>
          </w:p>
        </w:tc>
      </w:tr>
      <w:tr w:rsidR="00E31BB6" w:rsidTr="003D6EA5">
        <w:tblPrEx>
          <w:tblLook w:val="04A0" w:firstRow="1" w:lastRow="0" w:firstColumn="1" w:lastColumn="0" w:noHBand="0" w:noVBand="1"/>
        </w:tblPrEx>
        <w:trPr>
          <w:trHeight w:val="170"/>
        </w:trPr>
        <w:tc>
          <w:tcPr>
            <w:tcW w:w="10359" w:type="dxa"/>
            <w:gridSpan w:val="7"/>
            <w:tcBorders>
              <w:top w:val="single" w:sz="4" w:space="0" w:color="000000"/>
              <w:left w:val="nil"/>
              <w:bottom w:val="nil"/>
              <w:right w:val="nil"/>
            </w:tcBorders>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265" w:type="dxa"/>
            <w:gridSpan w:val="3"/>
            <w:noWrap/>
            <w:tcMar>
              <w:left w:w="0" w:type="dxa"/>
              <w:right w:w="0" w:type="dxa"/>
            </w:tcMar>
          </w:tcPr>
          <w:p w:rsidR="00E31BB6" w:rsidRDefault="00E31BB6" w:rsidP="003D6EA5">
            <w:pPr>
              <w:jc w:val="center"/>
              <w:rPr>
                <w:rFonts w:ascii="Arial" w:hAnsi="Arial" w:cs="Arial"/>
                <w:b/>
                <w:bCs/>
                <w:color w:val="000000"/>
                <w:sz w:val="12"/>
                <w:szCs w:val="12"/>
              </w:rPr>
            </w:pPr>
            <w:r>
              <w:rPr>
                <w:rFonts w:ascii="Arial" w:hAnsi="Arial" w:cs="Arial"/>
                <w:b/>
                <w:bCs/>
                <w:color w:val="000000"/>
                <w:sz w:val="12"/>
                <w:szCs w:val="12"/>
              </w:rPr>
              <w:t>538 372 522,97</w:t>
            </w:r>
          </w:p>
        </w:tc>
      </w:tr>
      <w:tr w:rsidR="00A65E20" w:rsidTr="003D6EA5">
        <w:tblPrEx>
          <w:tblLook w:val="04A0" w:firstRow="1" w:lastRow="0" w:firstColumn="1" w:lastColumn="0" w:noHBand="0" w:noVBand="1"/>
        </w:tblPrEx>
        <w:trPr>
          <w:trHeight w:val="170"/>
        </w:trPr>
        <w:tc>
          <w:tcPr>
            <w:tcW w:w="11624" w:type="dxa"/>
            <w:gridSpan w:val="10"/>
            <w:noWrap/>
            <w:tcMar>
              <w:left w:w="0" w:type="dxa"/>
              <w:right w:w="0" w:type="dxa"/>
            </w:tcMar>
          </w:tcPr>
          <w:p w:rsidR="00A65E20" w:rsidRDefault="00A65E20" w:rsidP="003D6EA5">
            <w:pPr>
              <w:jc w:val="center"/>
              <w:rPr>
                <w:rFonts w:ascii="Arial" w:hAnsi="Arial" w:cs="Arial"/>
                <w:bCs/>
                <w:sz w:val="12"/>
                <w:szCs w:val="12"/>
              </w:rPr>
            </w:pPr>
            <w:r>
              <w:rPr>
                <w:rFonts w:ascii="Arial" w:hAnsi="Arial" w:cs="Arial"/>
                <w:bCs/>
                <w:sz w:val="12"/>
                <w:szCs w:val="12"/>
              </w:rPr>
              <w:t>Приложение 9</w:t>
            </w:r>
          </w:p>
          <w:p w:rsidR="00A65E20" w:rsidRDefault="00A65E20" w:rsidP="003D6EA5">
            <w:pPr>
              <w:jc w:val="center"/>
              <w:rPr>
                <w:rFonts w:ascii="Arial" w:hAnsi="Arial" w:cs="Arial"/>
                <w:sz w:val="12"/>
                <w:szCs w:val="12"/>
              </w:rPr>
            </w:pPr>
            <w:r>
              <w:rPr>
                <w:rFonts w:ascii="Arial" w:hAnsi="Arial" w:cs="Arial"/>
                <w:sz w:val="12"/>
                <w:szCs w:val="12"/>
              </w:rPr>
              <w:t xml:space="preserve">к решению Думы Валдайского муниципального района "О бюджете муниципального  района на 2016 год" </w:t>
            </w:r>
            <w:r>
              <w:rPr>
                <w:rFonts w:ascii="Arial" w:hAnsi="Arial" w:cs="Arial"/>
                <w:color w:val="000000"/>
                <w:sz w:val="12"/>
                <w:szCs w:val="12"/>
              </w:rPr>
              <w:t>от 09.06.2016  № 61</w:t>
            </w:r>
          </w:p>
          <w:p w:rsidR="00A65E20" w:rsidRDefault="00A65E20" w:rsidP="003D6EA5">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w:t>
            </w:r>
          </w:p>
          <w:p w:rsidR="00A65E20" w:rsidRDefault="00A65E20" w:rsidP="003D6EA5">
            <w:pPr>
              <w:jc w:val="center"/>
              <w:rPr>
                <w:rFonts w:ascii="Arial" w:hAnsi="Arial" w:cs="Arial"/>
                <w:sz w:val="12"/>
                <w:szCs w:val="12"/>
              </w:rPr>
            </w:pPr>
            <w:r>
              <w:rPr>
                <w:rFonts w:ascii="Arial" w:hAnsi="Arial" w:cs="Arial"/>
                <w:b/>
                <w:bCs/>
                <w:sz w:val="12"/>
                <w:szCs w:val="12"/>
              </w:rPr>
              <w:t>классификации расходов бюджета на 2016 год</w:t>
            </w:r>
          </w:p>
        </w:tc>
      </w:tr>
      <w:tr w:rsidR="00A65E20" w:rsidTr="003D6EA5">
        <w:tblPrEx>
          <w:tblLook w:val="04A0" w:firstRow="1" w:lastRow="0" w:firstColumn="1" w:lastColumn="0" w:noHBand="0" w:noVBand="1"/>
        </w:tblPrEx>
        <w:trPr>
          <w:trHeight w:val="170"/>
        </w:trPr>
        <w:tc>
          <w:tcPr>
            <w:tcW w:w="9072" w:type="dxa"/>
            <w:gridSpan w:val="3"/>
            <w:tcBorders>
              <w:top w:val="nil"/>
              <w:left w:val="nil"/>
              <w:bottom w:val="single" w:sz="4" w:space="0" w:color="auto"/>
              <w:right w:val="nil"/>
            </w:tcBorders>
            <w:noWrap/>
            <w:tcMar>
              <w:left w:w="0" w:type="dxa"/>
              <w:right w:w="0" w:type="dxa"/>
            </w:tcMar>
          </w:tcPr>
          <w:p w:rsidR="00A65E20" w:rsidRDefault="00A65E20" w:rsidP="003D6EA5">
            <w:pPr>
              <w:jc w:val="center"/>
              <w:rPr>
                <w:rFonts w:ascii="Arial" w:hAnsi="Arial" w:cs="Arial"/>
                <w:color w:val="000000"/>
                <w:sz w:val="12"/>
                <w:szCs w:val="12"/>
              </w:rPr>
            </w:pPr>
          </w:p>
        </w:tc>
        <w:tc>
          <w:tcPr>
            <w:tcW w:w="426" w:type="dxa"/>
            <w:tcBorders>
              <w:top w:val="nil"/>
              <w:left w:val="nil"/>
              <w:bottom w:val="single" w:sz="4" w:space="0" w:color="auto"/>
              <w:right w:val="nil"/>
            </w:tcBorders>
            <w:noWrap/>
            <w:tcMar>
              <w:left w:w="0" w:type="dxa"/>
              <w:right w:w="0" w:type="dxa"/>
            </w:tcMar>
          </w:tcPr>
          <w:p w:rsidR="00A65E20" w:rsidRDefault="00A65E20" w:rsidP="003D6EA5">
            <w:pPr>
              <w:jc w:val="center"/>
              <w:rPr>
                <w:rFonts w:ascii="Arial" w:hAnsi="Arial" w:cs="Arial"/>
                <w:color w:val="000000"/>
                <w:sz w:val="12"/>
                <w:szCs w:val="12"/>
              </w:rPr>
            </w:pPr>
          </w:p>
        </w:tc>
        <w:tc>
          <w:tcPr>
            <w:tcW w:w="850" w:type="dxa"/>
            <w:gridSpan w:val="2"/>
            <w:tcBorders>
              <w:top w:val="nil"/>
              <w:left w:val="nil"/>
              <w:bottom w:val="single" w:sz="4" w:space="0" w:color="auto"/>
              <w:right w:val="nil"/>
            </w:tcBorders>
            <w:noWrap/>
            <w:tcMar>
              <w:left w:w="0" w:type="dxa"/>
              <w:right w:w="0" w:type="dxa"/>
            </w:tcMar>
          </w:tcPr>
          <w:p w:rsidR="00A65E20" w:rsidRDefault="00A65E20" w:rsidP="003D6EA5">
            <w:pPr>
              <w:jc w:val="center"/>
              <w:rPr>
                <w:rFonts w:ascii="Arial" w:hAnsi="Arial" w:cs="Arial"/>
                <w:color w:val="000000"/>
                <w:sz w:val="12"/>
                <w:szCs w:val="12"/>
              </w:rPr>
            </w:pPr>
          </w:p>
        </w:tc>
        <w:tc>
          <w:tcPr>
            <w:tcW w:w="425" w:type="dxa"/>
            <w:gridSpan w:val="3"/>
            <w:tcBorders>
              <w:top w:val="nil"/>
              <w:left w:val="nil"/>
              <w:bottom w:val="single" w:sz="4" w:space="0" w:color="auto"/>
              <w:right w:val="nil"/>
            </w:tcBorders>
            <w:noWrap/>
            <w:tcMar>
              <w:left w:w="0" w:type="dxa"/>
              <w:right w:w="0" w:type="dxa"/>
            </w:tcMar>
          </w:tcPr>
          <w:p w:rsidR="00A65E20" w:rsidRDefault="00A65E20" w:rsidP="003D6EA5">
            <w:pPr>
              <w:jc w:val="center"/>
              <w:rPr>
                <w:rFonts w:ascii="Arial" w:hAnsi="Arial" w:cs="Arial"/>
                <w:color w:val="000000"/>
                <w:sz w:val="12"/>
                <w:szCs w:val="12"/>
              </w:rPr>
            </w:pPr>
          </w:p>
        </w:tc>
        <w:tc>
          <w:tcPr>
            <w:tcW w:w="851" w:type="dxa"/>
            <w:tcBorders>
              <w:top w:val="nil"/>
              <w:left w:val="nil"/>
              <w:bottom w:val="single" w:sz="4" w:space="0" w:color="auto"/>
              <w:right w:val="nil"/>
            </w:tcBorders>
            <w:noWrap/>
            <w:tcMar>
              <w:left w:w="0" w:type="dxa"/>
              <w:right w:w="0" w:type="dxa"/>
            </w:tcMar>
          </w:tcPr>
          <w:p w:rsidR="00A65E20" w:rsidRDefault="00A65E20" w:rsidP="003D6EA5">
            <w:pPr>
              <w:jc w:val="center"/>
              <w:rPr>
                <w:rFonts w:ascii="Arial" w:hAnsi="Arial" w:cs="Arial"/>
                <w:color w:val="000000"/>
                <w:sz w:val="12"/>
                <w:szCs w:val="12"/>
              </w:rPr>
            </w:pPr>
            <w:r>
              <w:rPr>
                <w:rFonts w:ascii="Arial" w:hAnsi="Arial" w:cs="Arial"/>
                <w:color w:val="000000"/>
                <w:sz w:val="12"/>
                <w:szCs w:val="12"/>
              </w:rPr>
              <w:t>руб. коп.</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auto"/>
              <w:bottom w:val="single" w:sz="4" w:space="0" w:color="auto"/>
              <w:right w:val="single" w:sz="4" w:space="0" w:color="auto"/>
            </w:tcBorders>
            <w:tcMar>
              <w:left w:w="0" w:type="dxa"/>
              <w:right w:w="0" w:type="dxa"/>
            </w:tcMar>
          </w:tcPr>
          <w:p w:rsidR="00A65E20" w:rsidRDefault="00A65E20" w:rsidP="003D6EA5">
            <w:pPr>
              <w:jc w:val="center"/>
              <w:rPr>
                <w:rFonts w:ascii="Arial" w:hAnsi="Arial" w:cs="Arial"/>
                <w:b/>
                <w:bCs/>
                <w:sz w:val="12"/>
                <w:szCs w:val="12"/>
              </w:rPr>
            </w:pPr>
            <w:r>
              <w:rPr>
                <w:rFonts w:ascii="Arial" w:hAnsi="Arial" w:cs="Arial"/>
                <w:b/>
                <w:bCs/>
                <w:sz w:val="12"/>
                <w:szCs w:val="12"/>
              </w:rPr>
              <w:t>Наименование</w:t>
            </w:r>
          </w:p>
        </w:tc>
        <w:tc>
          <w:tcPr>
            <w:tcW w:w="426" w:type="dxa"/>
            <w:tcBorders>
              <w:top w:val="nil"/>
              <w:left w:val="nil"/>
              <w:bottom w:val="single" w:sz="4" w:space="0" w:color="auto"/>
              <w:right w:val="single" w:sz="4" w:space="0" w:color="auto"/>
            </w:tcBorders>
            <w:tcMar>
              <w:left w:w="0" w:type="dxa"/>
              <w:right w:w="0" w:type="dxa"/>
            </w:tcMar>
          </w:tcPr>
          <w:p w:rsidR="00A65E20" w:rsidRDefault="00A65E20" w:rsidP="003D6EA5">
            <w:pPr>
              <w:jc w:val="center"/>
              <w:rPr>
                <w:rFonts w:ascii="Arial" w:hAnsi="Arial" w:cs="Arial"/>
                <w:b/>
                <w:bCs/>
                <w:sz w:val="12"/>
                <w:szCs w:val="12"/>
              </w:rPr>
            </w:pPr>
            <w:r>
              <w:rPr>
                <w:rFonts w:ascii="Arial" w:hAnsi="Arial" w:cs="Arial"/>
                <w:b/>
                <w:bCs/>
                <w:sz w:val="12"/>
                <w:szCs w:val="12"/>
              </w:rPr>
              <w:t>Разд.</w:t>
            </w:r>
          </w:p>
        </w:tc>
        <w:tc>
          <w:tcPr>
            <w:tcW w:w="850" w:type="dxa"/>
            <w:gridSpan w:val="2"/>
            <w:tcBorders>
              <w:top w:val="nil"/>
              <w:left w:val="nil"/>
              <w:bottom w:val="single" w:sz="4" w:space="0" w:color="auto"/>
              <w:right w:val="single" w:sz="4" w:space="0" w:color="auto"/>
            </w:tcBorders>
            <w:tcMar>
              <w:left w:w="0" w:type="dxa"/>
              <w:right w:w="0" w:type="dxa"/>
            </w:tcMar>
          </w:tcPr>
          <w:p w:rsidR="00A65E20" w:rsidRDefault="00A65E20" w:rsidP="003D6EA5">
            <w:pPr>
              <w:jc w:val="center"/>
              <w:rPr>
                <w:rFonts w:ascii="Arial" w:hAnsi="Arial" w:cs="Arial"/>
                <w:b/>
                <w:bCs/>
                <w:sz w:val="12"/>
                <w:szCs w:val="12"/>
              </w:rPr>
            </w:pPr>
            <w:r>
              <w:rPr>
                <w:rFonts w:ascii="Arial" w:hAnsi="Arial" w:cs="Arial"/>
                <w:b/>
                <w:bCs/>
                <w:sz w:val="12"/>
                <w:szCs w:val="12"/>
              </w:rPr>
              <w:t>Ц.ст.</w:t>
            </w:r>
          </w:p>
        </w:tc>
        <w:tc>
          <w:tcPr>
            <w:tcW w:w="425" w:type="dxa"/>
            <w:gridSpan w:val="3"/>
            <w:tcBorders>
              <w:top w:val="nil"/>
              <w:left w:val="nil"/>
              <w:bottom w:val="single" w:sz="4" w:space="0" w:color="auto"/>
              <w:right w:val="single" w:sz="4" w:space="0" w:color="auto"/>
            </w:tcBorders>
            <w:tcMar>
              <w:left w:w="0" w:type="dxa"/>
              <w:right w:w="0" w:type="dxa"/>
            </w:tcMar>
          </w:tcPr>
          <w:p w:rsidR="00A65E20" w:rsidRDefault="00A65E20" w:rsidP="003D6EA5">
            <w:pPr>
              <w:jc w:val="center"/>
              <w:rPr>
                <w:rFonts w:ascii="Arial" w:hAnsi="Arial" w:cs="Arial"/>
                <w:b/>
                <w:bCs/>
                <w:sz w:val="12"/>
                <w:szCs w:val="12"/>
              </w:rPr>
            </w:pPr>
            <w:r>
              <w:rPr>
                <w:rFonts w:ascii="Arial" w:hAnsi="Arial" w:cs="Arial"/>
                <w:b/>
                <w:bCs/>
                <w:sz w:val="12"/>
                <w:szCs w:val="12"/>
              </w:rPr>
              <w:t>Расх.</w:t>
            </w:r>
          </w:p>
        </w:tc>
        <w:tc>
          <w:tcPr>
            <w:tcW w:w="851" w:type="dxa"/>
            <w:tcBorders>
              <w:top w:val="nil"/>
              <w:left w:val="nil"/>
              <w:bottom w:val="single" w:sz="4" w:space="0" w:color="auto"/>
              <w:right w:val="single" w:sz="4" w:space="0" w:color="auto"/>
            </w:tcBorders>
            <w:tcMar>
              <w:left w:w="0" w:type="dxa"/>
              <w:right w:w="0" w:type="dxa"/>
            </w:tcMar>
          </w:tcPr>
          <w:p w:rsidR="00A65E20" w:rsidRDefault="00A65E20" w:rsidP="003D6EA5">
            <w:pPr>
              <w:jc w:val="center"/>
              <w:rPr>
                <w:rFonts w:ascii="Arial" w:hAnsi="Arial" w:cs="Arial"/>
                <w:b/>
                <w:bCs/>
                <w:sz w:val="12"/>
                <w:szCs w:val="12"/>
              </w:rPr>
            </w:pPr>
            <w:r>
              <w:rPr>
                <w:rFonts w:ascii="Arial" w:hAnsi="Arial" w:cs="Arial"/>
                <w:b/>
                <w:bCs/>
                <w:sz w:val="12"/>
                <w:szCs w:val="12"/>
              </w:rPr>
              <w:t>Сумма</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0100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46 816 733,29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1 851 075,73</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1 851 075,73</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9110000000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1 851 075,73</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1 851 075,73</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1 401 684,00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409 291,73</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40 000,00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40 000,00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9290000000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40 000,00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28 290 924,27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198 100,00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198 100,00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198 100,00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143 300,00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143 300,00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28 085 324,27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28 085 324,27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26 712 924,27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18 096 716,00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1 578 900,00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5 284 208,27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1 130 000,00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303 649,00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119 702,60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119 748,40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1 372 400,00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1 036 097,00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303 403,00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Судебная система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8 700,00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8 700,00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9590000000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8 700,00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Pr>
                <w:rFonts w:ascii="Arial" w:hAnsi="Arial" w:cs="Arial"/>
                <w:color w:val="000000"/>
                <w:sz w:val="12"/>
                <w:szCs w:val="12"/>
              </w:rPr>
              <w:t>е</w:t>
            </w:r>
            <w:r>
              <w:rPr>
                <w:rFonts w:ascii="Arial" w:hAnsi="Arial" w:cs="Arial"/>
                <w:color w:val="000000"/>
                <w:sz w:val="12"/>
                <w:szCs w:val="12"/>
              </w:rPr>
              <w:t>нию (изменению, дополнению) списков кандидатов в присяжные заседатели федеральных судов общей юрисдикции в Российской Фед</w:t>
            </w:r>
            <w:r>
              <w:rPr>
                <w:rFonts w:ascii="Arial" w:hAnsi="Arial" w:cs="Arial"/>
                <w:color w:val="000000"/>
                <w:sz w:val="12"/>
                <w:szCs w:val="12"/>
              </w:rPr>
              <w:t>е</w:t>
            </w:r>
            <w:r>
              <w:rPr>
                <w:rFonts w:ascii="Arial" w:hAnsi="Arial" w:cs="Arial"/>
                <w:color w:val="000000"/>
                <w:sz w:val="12"/>
                <w:szCs w:val="12"/>
              </w:rPr>
              <w:t>рации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9590051200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9590051200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8 446 702,00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5 775 700,00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0510000000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5 653 200,00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0510500000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5 653 200,00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5 630 600,00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3 991 900,00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320 800,00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1 165 600,00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111 900,00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22 600,00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16 800,00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122 500,00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0520300000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22 500,00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22 500,00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22 500,00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9700000000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2 671 002,00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9710000000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727 556,00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727 556,00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528 000,00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159 456,00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9790000000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1 943 446,00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1 312 044,00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768 300,00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80 200,00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219 044,00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78 655,63</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163 600,00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2 244,37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w:t>
            </w:r>
            <w:r>
              <w:rPr>
                <w:rFonts w:ascii="Arial" w:hAnsi="Arial" w:cs="Arial"/>
                <w:color w:val="000000"/>
                <w:sz w:val="12"/>
                <w:szCs w:val="12"/>
              </w:rPr>
              <w:t>а</w:t>
            </w:r>
            <w:r>
              <w:rPr>
                <w:rFonts w:ascii="Arial" w:hAnsi="Arial" w:cs="Arial"/>
                <w:color w:val="000000"/>
                <w:sz w:val="12"/>
                <w:szCs w:val="12"/>
              </w:rPr>
              <w:t>нии заключенных соглашений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631 402,00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488 580,00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102 722,00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9300000000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9390000000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870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8 129 331,29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0600000000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37 000,00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0600200000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37 000,00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0600210510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31 000,00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0600210510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0600210540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0600210540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5 595 209,00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5 595 209,00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w:t>
            </w:r>
            <w:r>
              <w:rPr>
                <w:rFonts w:ascii="Arial" w:hAnsi="Arial" w:cs="Arial"/>
                <w:color w:val="000000"/>
                <w:sz w:val="12"/>
                <w:szCs w:val="12"/>
              </w:rPr>
              <w:t>о</w:t>
            </w:r>
            <w:r>
              <w:rPr>
                <w:rFonts w:ascii="Arial" w:hAnsi="Arial" w:cs="Arial"/>
                <w:color w:val="000000"/>
                <w:sz w:val="12"/>
                <w:szCs w:val="12"/>
              </w:rPr>
              <w:t>нирования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4 599 209,00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4 599 209,00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994 000,00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994 000,00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10 922,29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10 922,29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10 922,29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10 922,29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1 359 400,00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1 359 400,00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1 355 400,00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1 355 400,00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1 126 800,00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9890000000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1 126 800,00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9890053910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1 126 800,00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9890053910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1 126 800,00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НАЦИОНАЛЬНАЯ ОБОРОНА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0200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679 000,00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679 000,00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bookmarkStart w:id="5" w:name="_GoBack"/>
            <w:bookmarkEnd w:id="5"/>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679 000,00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679 000,00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w:t>
            </w:r>
            <w:r>
              <w:rPr>
                <w:rFonts w:ascii="Arial" w:hAnsi="Arial" w:cs="Arial"/>
                <w:color w:val="000000"/>
                <w:sz w:val="12"/>
                <w:szCs w:val="12"/>
              </w:rPr>
              <w:t>о</w:t>
            </w:r>
            <w:r>
              <w:rPr>
                <w:rFonts w:ascii="Arial" w:hAnsi="Arial" w:cs="Arial"/>
                <w:color w:val="000000"/>
                <w:sz w:val="12"/>
                <w:szCs w:val="12"/>
              </w:rPr>
              <w:t>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679 000,00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679 000,00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0300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1 074 300,00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1 074 300,00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9600000000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1 074 300,00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9690000000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1 074 300,00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1 074 300,00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332 240,63</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148 548,24</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19 726,00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573 785,13</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НАЦИОНАЛЬНАЯ ЭКОНОМИКА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0400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12 423 156,97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263 100,00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в 2016 году"</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254 800,00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254 800,00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w:t>
            </w:r>
            <w:r>
              <w:rPr>
                <w:rFonts w:ascii="Arial" w:hAnsi="Arial" w:cs="Arial"/>
                <w:color w:val="000000"/>
                <w:sz w:val="12"/>
                <w:szCs w:val="12"/>
              </w:rPr>
              <w:t>и</w:t>
            </w:r>
            <w:r>
              <w:rPr>
                <w:rFonts w:ascii="Arial" w:hAnsi="Arial" w:cs="Arial"/>
                <w:color w:val="000000"/>
                <w:sz w:val="12"/>
                <w:szCs w:val="12"/>
              </w:rPr>
              <w:t>вотных, их лечению, отлову и содержанию безнадзорных животных, защите населения от болезней, общих для человека и животных, в части отлова безна</w:t>
            </w:r>
            <w:r>
              <w:rPr>
                <w:rFonts w:ascii="Arial" w:hAnsi="Arial" w:cs="Arial"/>
                <w:color w:val="000000"/>
                <w:sz w:val="12"/>
                <w:szCs w:val="12"/>
              </w:rPr>
              <w:t>д</w:t>
            </w:r>
            <w:r>
              <w:rPr>
                <w:rFonts w:ascii="Arial" w:hAnsi="Arial" w:cs="Arial"/>
                <w:color w:val="000000"/>
                <w:sz w:val="12"/>
                <w:szCs w:val="12"/>
              </w:rPr>
              <w:t>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w:t>
            </w:r>
            <w:r>
              <w:rPr>
                <w:rFonts w:ascii="Arial" w:hAnsi="Arial" w:cs="Arial"/>
                <w:color w:val="000000"/>
                <w:sz w:val="12"/>
                <w:szCs w:val="12"/>
              </w:rPr>
              <w:t>а</w:t>
            </w:r>
            <w:r>
              <w:rPr>
                <w:rFonts w:ascii="Arial" w:hAnsi="Arial" w:cs="Arial"/>
                <w:color w:val="000000"/>
                <w:sz w:val="12"/>
                <w:szCs w:val="12"/>
              </w:rPr>
              <w:t>та владельцам отловленных безнадзорных животных в рамках государственной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254 800,00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254 800,00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8 300,00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9580000000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8 300,00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w:t>
            </w:r>
            <w:r>
              <w:rPr>
                <w:rFonts w:ascii="Arial" w:hAnsi="Arial" w:cs="Arial"/>
                <w:color w:val="000000"/>
                <w:sz w:val="12"/>
                <w:szCs w:val="12"/>
              </w:rPr>
              <w:t>е</w:t>
            </w:r>
            <w:r>
              <w:rPr>
                <w:rFonts w:ascii="Arial" w:hAnsi="Arial" w:cs="Arial"/>
                <w:color w:val="000000"/>
                <w:sz w:val="12"/>
                <w:szCs w:val="12"/>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11 587 256,97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11 587 256,97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 год"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2110000000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11 461 337,97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2110100000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11 461 337,97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2 925 000,00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2 925 000,00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3 936 337,97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3 936 337,97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2110110630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2110110630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2110110680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540 000,00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2110110680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540 000,00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3 490 000,00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3 490 000,00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2016 год"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2120000000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125 919,00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2120100000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125 919,00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101 400,00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101 400,00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24 519,00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24 519,00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572 800,00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1300000000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300 000,00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1320000000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300 000,00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1320100000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300 000,00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w:t>
            </w:r>
            <w:r>
              <w:rPr>
                <w:rFonts w:ascii="Arial" w:hAnsi="Arial" w:cs="Arial"/>
                <w:color w:val="000000"/>
                <w:sz w:val="12"/>
                <w:szCs w:val="12"/>
              </w:rPr>
              <w:t>а</w:t>
            </w:r>
            <w:r>
              <w:rPr>
                <w:rFonts w:ascii="Arial" w:hAnsi="Arial" w:cs="Arial"/>
                <w:color w:val="000000"/>
                <w:sz w:val="12"/>
                <w:szCs w:val="12"/>
              </w:rPr>
              <w:t>телям, физическим лицам-производителям товаров, работ, услуг</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810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272 800,00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272 800,00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272 800,00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272 800,00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ЖИЛИЩНО-КОММУНАЛЬНОЕ ХОЗЯЙСТВО</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0500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2 214 939,97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2 044 361,97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2 044 361,97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2 044 361,97</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w:t>
            </w:r>
            <w:r>
              <w:rPr>
                <w:rFonts w:ascii="Arial" w:hAnsi="Arial" w:cs="Arial"/>
                <w:color w:val="000000"/>
                <w:sz w:val="12"/>
                <w:szCs w:val="12"/>
              </w:rPr>
              <w:t>у</w:t>
            </w:r>
            <w:r>
              <w:rPr>
                <w:rFonts w:ascii="Arial" w:hAnsi="Arial" w:cs="Arial"/>
                <w:color w:val="000000"/>
                <w:sz w:val="12"/>
                <w:szCs w:val="12"/>
              </w:rPr>
              <w:t>щества многоквартирного дома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775 000,00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775 000,00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25 060,19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25 060,19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9430010210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681 301,78</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9430010210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681 301,78</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563 000,00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563 000,00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170 578,00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95 428,00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1100100000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95 428,00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15 328,00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15 328,00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75 150,00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75 150,00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9430010330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75 150,00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9430010330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75 150,00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ОБРАЗОВАНИЕ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0700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258 524 587,39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91 589 270,00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91 589 270,00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1 189 070,00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0810200000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1 189 070,00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237 860,00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237 860,00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951 210,00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951 210,00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w:t>
            </w:r>
            <w:r>
              <w:rPr>
                <w:rFonts w:ascii="Arial" w:hAnsi="Arial" w:cs="Arial"/>
                <w:color w:val="000000"/>
                <w:sz w:val="12"/>
                <w:szCs w:val="12"/>
              </w:rPr>
              <w:t>с</w:t>
            </w:r>
            <w:r>
              <w:rPr>
                <w:rFonts w:ascii="Arial" w:hAnsi="Arial" w:cs="Arial"/>
                <w:color w:val="000000"/>
                <w:sz w:val="12"/>
                <w:szCs w:val="12"/>
              </w:rPr>
              <w:t>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90 400 200,00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0860100000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89 320 200,00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28 596 100,00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28 596 100,00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w:t>
            </w:r>
            <w:r>
              <w:rPr>
                <w:rFonts w:ascii="Arial" w:hAnsi="Arial" w:cs="Arial"/>
                <w:color w:val="000000"/>
                <w:sz w:val="12"/>
                <w:szCs w:val="12"/>
              </w:rPr>
              <w:t>е</w:t>
            </w:r>
            <w:r>
              <w:rPr>
                <w:rFonts w:ascii="Arial" w:hAnsi="Arial" w:cs="Arial"/>
                <w:color w:val="000000"/>
                <w:sz w:val="12"/>
                <w:szCs w:val="12"/>
              </w:rPr>
              <w:t>ние общедоступного и бесплатного дошкольного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50 506 700,00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50 506 700,00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10 217 400,00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10 217 400,00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1 080 000,00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360 000,00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360 000,00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720 000,00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720 000,00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Общее образование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152 803 217,39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8 713 925,00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8 713 925,00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работника культуры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0210200000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22 825,00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15 625,00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15 625,00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0210400000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8 691 100,00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8 450 300,00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8 450 300,00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240 800,00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240 800,00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6 482 500,00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0400300000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6 482 500,00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5 773 600,00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5 773 600,00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708 900,00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708 900,00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137 606 792,39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2 296 430,00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34 400,00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w:t>
            </w:r>
            <w:r>
              <w:rPr>
                <w:rFonts w:ascii="Arial" w:hAnsi="Arial" w:cs="Arial"/>
                <w:color w:val="000000"/>
                <w:sz w:val="12"/>
                <w:szCs w:val="12"/>
              </w:rPr>
              <w:t>н</w:t>
            </w:r>
            <w:r>
              <w:rPr>
                <w:rFonts w:ascii="Arial" w:hAnsi="Arial" w:cs="Arial"/>
                <w:color w:val="000000"/>
                <w:sz w:val="12"/>
                <w:szCs w:val="12"/>
              </w:rPr>
              <w:t>тов об образовании и (или) о квалификации муниципальными образовательными организациями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w:t>
            </w:r>
            <w:r>
              <w:rPr>
                <w:rFonts w:ascii="Arial" w:hAnsi="Arial" w:cs="Arial"/>
                <w:color w:val="000000"/>
                <w:sz w:val="12"/>
                <w:szCs w:val="12"/>
              </w:rPr>
              <w:t>а</w:t>
            </w:r>
            <w:r>
              <w:rPr>
                <w:rFonts w:ascii="Arial" w:hAnsi="Arial" w:cs="Arial"/>
                <w:color w:val="000000"/>
                <w:sz w:val="12"/>
                <w:szCs w:val="12"/>
              </w:rPr>
              <w:t>ции муниципальными образовательными организациями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0810200000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2 262 030,00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196 840,00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196 840,00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w:t>
            </w:r>
            <w:r>
              <w:rPr>
                <w:rFonts w:ascii="Arial" w:hAnsi="Arial" w:cs="Arial"/>
                <w:color w:val="000000"/>
                <w:sz w:val="12"/>
                <w:szCs w:val="12"/>
              </w:rPr>
              <w:t>о</w:t>
            </w:r>
            <w:r>
              <w:rPr>
                <w:rFonts w:ascii="Arial" w:hAnsi="Arial" w:cs="Arial"/>
                <w:color w:val="000000"/>
                <w:sz w:val="12"/>
                <w:szCs w:val="12"/>
              </w:rPr>
              <w:t>вательным программам начального общего, основного общего и среднего общего образования, учебниками и учебными пособ</w:t>
            </w:r>
            <w:r>
              <w:rPr>
                <w:rFonts w:ascii="Arial" w:hAnsi="Arial" w:cs="Arial"/>
                <w:color w:val="000000"/>
                <w:sz w:val="12"/>
                <w:szCs w:val="12"/>
              </w:rPr>
              <w:t>и</w:t>
            </w:r>
            <w:r>
              <w:rPr>
                <w:rFonts w:ascii="Arial" w:hAnsi="Arial" w:cs="Arial"/>
                <w:color w:val="000000"/>
                <w:sz w:val="12"/>
                <w:szCs w:val="12"/>
              </w:rPr>
              <w:t>ями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1 017 400,00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1 017 400,00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обеспечение доступа к информационно-телекоммуникационной сети "И</w:t>
            </w:r>
            <w:r>
              <w:rPr>
                <w:rFonts w:ascii="Arial" w:hAnsi="Arial" w:cs="Arial"/>
                <w:color w:val="000000"/>
                <w:sz w:val="12"/>
                <w:szCs w:val="12"/>
              </w:rPr>
              <w:t>н</w:t>
            </w:r>
            <w:r>
              <w:rPr>
                <w:rFonts w:ascii="Arial" w:hAnsi="Arial" w:cs="Arial"/>
                <w:color w:val="000000"/>
                <w:sz w:val="12"/>
                <w:szCs w:val="12"/>
              </w:rPr>
              <w:t>тернет" на 2015-2017 годы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260 400,00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260 400,00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787 390,00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787 390,00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4 706 000,00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4 661 000,00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w:t>
            </w:r>
            <w:r>
              <w:rPr>
                <w:rFonts w:ascii="Arial" w:hAnsi="Arial" w:cs="Arial"/>
                <w:color w:val="000000"/>
                <w:sz w:val="12"/>
                <w:szCs w:val="12"/>
              </w:rPr>
              <w:t>ь</w:t>
            </w:r>
            <w:r>
              <w:rPr>
                <w:rFonts w:ascii="Arial" w:hAnsi="Arial" w:cs="Arial"/>
                <w:color w:val="000000"/>
                <w:sz w:val="12"/>
                <w:szCs w:val="12"/>
              </w:rPr>
              <w:t>ного учреждения дополнительного образования детей "Центр дополнительного образования "Пульс"</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4 442 500,00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4 442 500,00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218 500,00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218 500,00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w:t>
            </w:r>
            <w:r>
              <w:rPr>
                <w:rFonts w:ascii="Arial" w:hAnsi="Arial" w:cs="Arial"/>
                <w:color w:val="000000"/>
                <w:sz w:val="12"/>
                <w:szCs w:val="12"/>
              </w:rPr>
              <w:t>а</w:t>
            </w:r>
            <w:r>
              <w:rPr>
                <w:rFonts w:ascii="Arial" w:hAnsi="Arial" w:cs="Arial"/>
                <w:color w:val="000000"/>
                <w:sz w:val="12"/>
                <w:szCs w:val="12"/>
              </w:rPr>
              <w:t>тивной и талантливой молодежи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0820300000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45 000,00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w:t>
            </w:r>
            <w:r>
              <w:rPr>
                <w:rFonts w:ascii="Arial" w:hAnsi="Arial" w:cs="Arial"/>
                <w:color w:val="000000"/>
                <w:sz w:val="12"/>
                <w:szCs w:val="12"/>
              </w:rPr>
              <w:t>с</w:t>
            </w:r>
            <w:r>
              <w:rPr>
                <w:rFonts w:ascii="Arial" w:hAnsi="Arial" w:cs="Arial"/>
                <w:color w:val="000000"/>
                <w:sz w:val="12"/>
                <w:szCs w:val="12"/>
              </w:rPr>
              <w:t>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130 604 362,39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0860100000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118 628 800,00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21 749 000,00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21 749 000,00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w:t>
            </w:r>
            <w:r>
              <w:rPr>
                <w:rFonts w:ascii="Arial" w:hAnsi="Arial" w:cs="Arial"/>
                <w:color w:val="000000"/>
                <w:sz w:val="12"/>
                <w:szCs w:val="12"/>
              </w:rPr>
              <w:t>е</w:t>
            </w:r>
            <w:r>
              <w:rPr>
                <w:rFonts w:ascii="Arial" w:hAnsi="Arial" w:cs="Arial"/>
                <w:color w:val="000000"/>
                <w:sz w:val="12"/>
                <w:szCs w:val="12"/>
              </w:rPr>
              <w:t>ние общедоступного и бесплатного дошкольного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w:t>
            </w:r>
            <w:r>
              <w:rPr>
                <w:rFonts w:ascii="Arial" w:hAnsi="Arial" w:cs="Arial"/>
                <w:color w:val="000000"/>
                <w:sz w:val="12"/>
                <w:szCs w:val="12"/>
              </w:rPr>
              <w:t>у</w:t>
            </w:r>
            <w:r>
              <w:rPr>
                <w:rFonts w:ascii="Arial" w:hAnsi="Arial" w:cs="Arial"/>
                <w:color w:val="000000"/>
                <w:sz w:val="12"/>
                <w:szCs w:val="12"/>
              </w:rPr>
              <w:t>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81 397 200,00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81 397 200,00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15 482 600,00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15 482 600,00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10 578 100,00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8 976 100,00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2 272 800,00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6 165 000,00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488 300,00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1 602 000,00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1 602 000,00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0860300000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1 397 462,39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0860301060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1 397 462,39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1 397 462,39</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5 169 200,00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5 169 200,00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2 232 000,00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0820200000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2 232 000,00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2 232 000,00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522 300,00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1 709 700,00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2 824 800,00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0830100000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4 780,00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4 780,00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4 780,00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0830200000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5 780,00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5 780,00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5 780,00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0830300000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0830400000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8 000,00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0830500000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65 440,00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65 440,00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65 440,00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0830600000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0830699990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 xml:space="preserve">ных (муниципальных) </w:t>
            </w:r>
            <w:r>
              <w:rPr>
                <w:rFonts w:ascii="Arial" w:hAnsi="Arial" w:cs="Arial"/>
                <w:color w:val="000000"/>
                <w:sz w:val="12"/>
                <w:szCs w:val="12"/>
              </w:rPr>
              <w:lastRenderedPageBreak/>
              <w:t>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lastRenderedPageBreak/>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0830699990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lastRenderedPageBreak/>
              <w:t>Развитие инфраструктуры учреждений по работе с молодежью</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0830700000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2 724 800,00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2 389 500,00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2 389 500,00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335 300,00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335 300,00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0840000000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112 400,00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w:t>
            </w:r>
            <w:r>
              <w:rPr>
                <w:rFonts w:ascii="Arial" w:hAnsi="Arial" w:cs="Arial"/>
                <w:color w:val="000000"/>
                <w:sz w:val="12"/>
                <w:szCs w:val="12"/>
              </w:rPr>
              <w:t>а</w:t>
            </w:r>
            <w:r>
              <w:rPr>
                <w:rFonts w:ascii="Arial" w:hAnsi="Arial" w:cs="Arial"/>
                <w:color w:val="000000"/>
                <w:sz w:val="12"/>
                <w:szCs w:val="12"/>
              </w:rPr>
              <w:t>ния населения муниципального района и допризывной подготовки молодежи к военной службе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0840100000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3 840,00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0840199990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3 840,00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0840199990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3 840,00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w:t>
            </w:r>
            <w:r>
              <w:rPr>
                <w:rFonts w:ascii="Arial" w:hAnsi="Arial" w:cs="Arial"/>
                <w:color w:val="000000"/>
                <w:sz w:val="12"/>
                <w:szCs w:val="12"/>
              </w:rPr>
              <w:t>й</w:t>
            </w:r>
            <w:r>
              <w:rPr>
                <w:rFonts w:ascii="Arial" w:hAnsi="Arial" w:cs="Arial"/>
                <w:color w:val="000000"/>
                <w:sz w:val="12"/>
                <w:szCs w:val="12"/>
              </w:rPr>
              <w:t>она и допризывной подготовки молодежи к военной службе в ходе подготовки и проведения мер</w:t>
            </w:r>
            <w:r>
              <w:rPr>
                <w:rFonts w:ascii="Arial" w:hAnsi="Arial" w:cs="Arial"/>
                <w:color w:val="000000"/>
                <w:sz w:val="12"/>
                <w:szCs w:val="12"/>
              </w:rPr>
              <w:t>о</w:t>
            </w:r>
            <w:r>
              <w:rPr>
                <w:rFonts w:ascii="Arial" w:hAnsi="Arial" w:cs="Arial"/>
                <w:color w:val="000000"/>
                <w:sz w:val="12"/>
                <w:szCs w:val="12"/>
              </w:rPr>
              <w:t>приятий патриотического направления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0840200000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46 240,00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0840299990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46 240,00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0840299990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46 240,00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Pr>
                <w:rFonts w:ascii="Arial" w:hAnsi="Arial" w:cs="Arial"/>
                <w:color w:val="000000"/>
                <w:sz w:val="12"/>
                <w:szCs w:val="12"/>
              </w:rPr>
              <w:t>а</w:t>
            </w:r>
            <w:r>
              <w:rPr>
                <w:rFonts w:ascii="Arial" w:hAnsi="Arial" w:cs="Arial"/>
                <w:color w:val="000000"/>
                <w:sz w:val="12"/>
                <w:szCs w:val="12"/>
              </w:rPr>
              <w:t>нию населения муниципального района и допризывной подготовке молодежи  к военной службе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0840300000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1 920,00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0840399990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1 920,00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0840399990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1 920,00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вопросах патриотического воспитания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0840400000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60 400,00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60 400,00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8 962 900,00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8 934 200,00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w:t>
            </w:r>
            <w:r>
              <w:rPr>
                <w:rFonts w:ascii="Arial" w:hAnsi="Arial" w:cs="Arial"/>
                <w:color w:val="000000"/>
                <w:sz w:val="12"/>
                <w:szCs w:val="12"/>
              </w:rPr>
              <w:t>с</w:t>
            </w:r>
            <w:r>
              <w:rPr>
                <w:rFonts w:ascii="Arial" w:hAnsi="Arial" w:cs="Arial"/>
                <w:color w:val="000000"/>
                <w:sz w:val="12"/>
                <w:szCs w:val="12"/>
              </w:rPr>
              <w:t>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8 934 200,00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600 100,00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600 100,00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452 200,00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132 000,00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0860300000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8 334 100,00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2 829 700,00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1 996 000,00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160 400,00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582 800,00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42 300,00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мы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4 614 900,00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4 614 900,00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881 800,00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605 900,00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80 200,00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176 900,00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18 800,00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1000300000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w:t>
            </w:r>
            <w:r>
              <w:rPr>
                <w:rFonts w:ascii="Arial" w:hAnsi="Arial" w:cs="Arial"/>
                <w:color w:val="000000"/>
                <w:sz w:val="12"/>
                <w:szCs w:val="12"/>
              </w:rPr>
              <w:t>а</w:t>
            </w:r>
            <w:r>
              <w:rPr>
                <w:rFonts w:ascii="Arial" w:hAnsi="Arial" w:cs="Arial"/>
                <w:color w:val="000000"/>
                <w:sz w:val="12"/>
                <w:szCs w:val="12"/>
              </w:rPr>
              <w:t>щих</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1000310200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1000310200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1700000000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19 700,00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1700600000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6 500,00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ных служащих  и служащих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1700700000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13 200,00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13 200,00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13 200,00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КУЛЬТУРА, КИНЕМАТОГРАФИЯ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0800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39 568 738,00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37 539 138,00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37 534 375,00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37 534 375,00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545 000,00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135 000,00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135 000,00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213 000,00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lastRenderedPageBreak/>
              <w:t>Иные выплаты населению</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360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187 000,00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работника культуры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0210200000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3 125,00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3 125,00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3 125,00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w:t>
            </w:r>
            <w:r>
              <w:rPr>
                <w:rFonts w:ascii="Arial" w:hAnsi="Arial" w:cs="Arial"/>
                <w:color w:val="000000"/>
                <w:sz w:val="12"/>
                <w:szCs w:val="12"/>
              </w:rPr>
              <w:t>о</w:t>
            </w:r>
            <w:r>
              <w:rPr>
                <w:rFonts w:ascii="Arial" w:hAnsi="Arial" w:cs="Arial"/>
                <w:color w:val="000000"/>
                <w:sz w:val="12"/>
                <w:szCs w:val="12"/>
              </w:rPr>
              <w:t>го образования детей в сфере культуры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0210300000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248 250,00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полном</w:t>
            </w:r>
            <w:r>
              <w:rPr>
                <w:rFonts w:ascii="Arial" w:hAnsi="Arial" w:cs="Arial"/>
                <w:color w:val="000000"/>
                <w:sz w:val="12"/>
                <w:szCs w:val="12"/>
              </w:rPr>
              <w:t>о</w:t>
            </w:r>
            <w:r>
              <w:rPr>
                <w:rFonts w:ascii="Arial" w:hAnsi="Arial" w:cs="Arial"/>
                <w:color w:val="000000"/>
                <w:sz w:val="12"/>
                <w:szCs w:val="12"/>
              </w:rPr>
              <w:t>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w:t>
            </w:r>
            <w:r>
              <w:rPr>
                <w:rFonts w:ascii="Arial" w:hAnsi="Arial" w:cs="Arial"/>
                <w:color w:val="000000"/>
                <w:sz w:val="12"/>
                <w:szCs w:val="12"/>
              </w:rPr>
              <w:t>е</w:t>
            </w:r>
            <w:r>
              <w:rPr>
                <w:rFonts w:ascii="Arial" w:hAnsi="Arial" w:cs="Arial"/>
                <w:color w:val="000000"/>
                <w:sz w:val="12"/>
                <w:szCs w:val="12"/>
              </w:rPr>
              <w:t>ние ремонтов и ремонтно-реставрационных работ зданий муниципальных учреждений, подведомственных органам местного самоуправления муниципальных рай</w:t>
            </w:r>
            <w:r>
              <w:rPr>
                <w:rFonts w:ascii="Arial" w:hAnsi="Arial" w:cs="Arial"/>
                <w:color w:val="000000"/>
                <w:sz w:val="12"/>
                <w:szCs w:val="12"/>
              </w:rPr>
              <w:t>о</w:t>
            </w:r>
            <w:r>
              <w:rPr>
                <w:rFonts w:ascii="Arial" w:hAnsi="Arial" w:cs="Arial"/>
                <w:color w:val="000000"/>
                <w:sz w:val="12"/>
                <w:szCs w:val="12"/>
              </w:rPr>
              <w:t>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w:t>
            </w:r>
            <w:r>
              <w:rPr>
                <w:rFonts w:ascii="Arial" w:hAnsi="Arial" w:cs="Arial"/>
                <w:color w:val="000000"/>
                <w:sz w:val="12"/>
                <w:szCs w:val="12"/>
              </w:rPr>
              <w:t>в</w:t>
            </w:r>
            <w:r>
              <w:rPr>
                <w:rFonts w:ascii="Arial" w:hAnsi="Arial" w:cs="Arial"/>
                <w:color w:val="000000"/>
                <w:sz w:val="12"/>
                <w:szCs w:val="12"/>
              </w:rPr>
              <w:t>городской области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0210320020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223 250,00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0210320020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223 250,00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0210400000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36 738 000,00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w:t>
            </w:r>
            <w:r>
              <w:rPr>
                <w:rFonts w:ascii="Arial" w:hAnsi="Arial" w:cs="Arial"/>
                <w:color w:val="000000"/>
                <w:sz w:val="12"/>
                <w:szCs w:val="12"/>
              </w:rPr>
              <w:t>о</w:t>
            </w:r>
            <w:r>
              <w:rPr>
                <w:rFonts w:ascii="Arial" w:hAnsi="Arial" w:cs="Arial"/>
                <w:color w:val="000000"/>
                <w:sz w:val="12"/>
                <w:szCs w:val="12"/>
              </w:rPr>
              <w:t>клубов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21 818 700,00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21 818 700,00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9 304 700,00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9 304 700,00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5 614 600,00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5 614 600,00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 год"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4 763,00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4 763,00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w:t>
            </w:r>
            <w:r>
              <w:rPr>
                <w:rFonts w:ascii="Arial" w:hAnsi="Arial" w:cs="Arial"/>
                <w:color w:val="000000"/>
                <w:sz w:val="12"/>
                <w:szCs w:val="12"/>
              </w:rPr>
              <w:t>е</w:t>
            </w:r>
            <w:r>
              <w:rPr>
                <w:rFonts w:ascii="Arial" w:hAnsi="Arial" w:cs="Arial"/>
                <w:color w:val="000000"/>
                <w:sz w:val="12"/>
                <w:szCs w:val="12"/>
              </w:rPr>
              <w:t>ществ в Валдайском муниципальном районе на 2016 год"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4 763,00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4 763,00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2 029 600,00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2 022 100,00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0220000000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2 022 100,00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0220100000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2 022 100,00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1 985 100,00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1 330 600,00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121 050,00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388 500,00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112 350,00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СОЦИАЛЬНАЯ ПОЛИТИКА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1000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138 518 167,35</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750 052,35</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750 052,35</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750 052,35</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750 052,35</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750 052,35</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112 572 615,00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109 120 100,00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109 120 100,00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установленных федеральным и областным законодательством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109 120 100,00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31 983 300,00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420 000,00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31 563 300,00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по оплате жилья и коммунальных услуг отдельным категориям граждан, работающих и проживающих в сельских  населе</w:t>
            </w:r>
            <w:r>
              <w:rPr>
                <w:rFonts w:ascii="Arial" w:hAnsi="Arial" w:cs="Arial"/>
                <w:color w:val="000000"/>
                <w:sz w:val="12"/>
                <w:szCs w:val="12"/>
              </w:rPr>
              <w:t>н</w:t>
            </w:r>
            <w:r>
              <w:rPr>
                <w:rFonts w:ascii="Arial" w:hAnsi="Arial" w:cs="Arial"/>
                <w:color w:val="000000"/>
                <w:sz w:val="12"/>
                <w:szCs w:val="12"/>
              </w:rPr>
              <w:t>ных пунктах и поселках городского типа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1 444 800,00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1 434 800,00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w:t>
            </w:r>
            <w:r>
              <w:rPr>
                <w:rFonts w:ascii="Arial" w:hAnsi="Arial" w:cs="Arial"/>
                <w:color w:val="000000"/>
                <w:sz w:val="12"/>
                <w:szCs w:val="12"/>
              </w:rPr>
              <w:t>е</w:t>
            </w:r>
            <w:r>
              <w:rPr>
                <w:rFonts w:ascii="Arial" w:hAnsi="Arial" w:cs="Arial"/>
                <w:color w:val="000000"/>
                <w:sz w:val="12"/>
                <w:szCs w:val="12"/>
              </w:rPr>
              <w:t>бению в рамках государственной программы Новгородской области "Социальная поддержка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385 200,00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330 000,00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55 200,00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w:t>
            </w:r>
            <w:r>
              <w:rPr>
                <w:rFonts w:ascii="Arial" w:hAnsi="Arial" w:cs="Arial"/>
                <w:color w:val="000000"/>
                <w:sz w:val="12"/>
                <w:szCs w:val="12"/>
              </w:rPr>
              <w:t>з</w:t>
            </w:r>
            <w:r>
              <w:rPr>
                <w:rFonts w:ascii="Arial" w:hAnsi="Arial" w:cs="Arial"/>
                <w:color w:val="000000"/>
                <w:sz w:val="12"/>
                <w:szCs w:val="12"/>
              </w:rPr>
              <w:t>мещению организациям расходов по предоставлению меры социальной поддержки многодетных семей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2 591 300,00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1 889 500,00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701 400,00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w:t>
            </w:r>
            <w:r>
              <w:rPr>
                <w:rFonts w:ascii="Arial" w:hAnsi="Arial" w:cs="Arial"/>
                <w:color w:val="000000"/>
                <w:sz w:val="12"/>
                <w:szCs w:val="12"/>
              </w:rPr>
              <w:t>ь</w:t>
            </w:r>
            <w:r>
              <w:rPr>
                <w:rFonts w:ascii="Arial" w:hAnsi="Arial" w:cs="Arial"/>
                <w:color w:val="000000"/>
                <w:sz w:val="12"/>
                <w:szCs w:val="12"/>
              </w:rPr>
              <w:t>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3 679 400,00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3 643 400,00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lastRenderedPageBreak/>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22 919 800,00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22 763 800,00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641 900,00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641 900,00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2 007 000,00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1 983 000,00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3 216 000,00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3 216 000,00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Ветераны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38 563 200,00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38 323 200,00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Труженики тыла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675 300,00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660 300,00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Реабилитированные лица и лица, признанные пострадавшими от политических репрессий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882 000,00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874 000,00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w:t>
            </w:r>
            <w:r>
              <w:rPr>
                <w:rFonts w:ascii="Arial" w:hAnsi="Arial" w:cs="Arial"/>
                <w:color w:val="000000"/>
                <w:sz w:val="12"/>
                <w:szCs w:val="12"/>
              </w:rPr>
              <w:t>и</w:t>
            </w:r>
            <w:r>
              <w:rPr>
                <w:rFonts w:ascii="Arial" w:hAnsi="Arial" w:cs="Arial"/>
                <w:color w:val="000000"/>
                <w:sz w:val="12"/>
                <w:szCs w:val="12"/>
              </w:rPr>
              <w:t>новременного пособия одинокой матери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126 900,00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126 900,00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2016-2018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0300000000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1 221 915,00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экономического класса, а также создание условий для привлечения молодыми семьями собственных средств, допо</w:t>
            </w:r>
            <w:r>
              <w:rPr>
                <w:rFonts w:ascii="Arial" w:hAnsi="Arial" w:cs="Arial"/>
                <w:color w:val="000000"/>
                <w:sz w:val="12"/>
                <w:szCs w:val="12"/>
              </w:rPr>
              <w:t>л</w:t>
            </w:r>
            <w:r>
              <w:rPr>
                <w:rFonts w:ascii="Arial" w:hAnsi="Arial" w:cs="Arial"/>
                <w:color w:val="000000"/>
                <w:sz w:val="12"/>
                <w:szCs w:val="12"/>
              </w:rPr>
              <w:t>нительных финансовых средств кредитных и других организаций, предоставляющих кредиты и займы, в том числе ипоте</w:t>
            </w:r>
            <w:r>
              <w:rPr>
                <w:rFonts w:ascii="Arial" w:hAnsi="Arial" w:cs="Arial"/>
                <w:color w:val="000000"/>
                <w:sz w:val="12"/>
                <w:szCs w:val="12"/>
              </w:rPr>
              <w:t>ч</w:t>
            </w:r>
            <w:r>
              <w:rPr>
                <w:rFonts w:ascii="Arial" w:hAnsi="Arial" w:cs="Arial"/>
                <w:color w:val="000000"/>
                <w:sz w:val="12"/>
                <w:szCs w:val="12"/>
              </w:rPr>
              <w:t>ные кредиты, для приобретения жилого помещения или строительства индивидуального жилого дома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0300100000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1 221 915,00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программы "Обеспечение жильем молодых семей на территории Валдайского муниципального района на 2016-2018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256 000,00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256 000,00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за счет средств фед</w:t>
            </w:r>
            <w:r>
              <w:rPr>
                <w:rFonts w:ascii="Arial" w:hAnsi="Arial" w:cs="Arial"/>
                <w:color w:val="000000"/>
                <w:sz w:val="12"/>
                <w:szCs w:val="12"/>
              </w:rPr>
              <w:t>е</w:t>
            </w:r>
            <w:r>
              <w:rPr>
                <w:rFonts w:ascii="Arial" w:hAnsi="Arial" w:cs="Arial"/>
                <w:color w:val="000000"/>
                <w:sz w:val="12"/>
                <w:szCs w:val="12"/>
              </w:rPr>
              <w:t>рального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0300150200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330 590,00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0300150200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330 590,00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0300172340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635 325,00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0300172340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635 325,00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2 230 600,00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9560000000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2 230 600,00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2 230 600,00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2 230 600,00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20 865 200,00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20 865 200,00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0850000000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5 255 500,00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0850100000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5 255 500,00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Pr>
                <w:rFonts w:ascii="Arial" w:hAnsi="Arial" w:cs="Arial"/>
                <w:color w:val="000000"/>
                <w:sz w:val="12"/>
                <w:szCs w:val="12"/>
              </w:rPr>
              <w:t>е</w:t>
            </w:r>
            <w:r>
              <w:rPr>
                <w:rFonts w:ascii="Arial" w:hAnsi="Arial" w:cs="Arial"/>
                <w:color w:val="000000"/>
                <w:sz w:val="12"/>
                <w:szCs w:val="12"/>
              </w:rPr>
              <w:t>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0850150820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974 600,00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0850150820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974 600,00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расположенных на территории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99 900,00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99 900,00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w:t>
            </w:r>
            <w:r>
              <w:rPr>
                <w:rFonts w:ascii="Arial" w:hAnsi="Arial" w:cs="Arial"/>
                <w:color w:val="000000"/>
                <w:sz w:val="12"/>
                <w:szCs w:val="12"/>
              </w:rPr>
              <w:t>е</w:t>
            </w:r>
            <w:r>
              <w:rPr>
                <w:rFonts w:ascii="Arial" w:hAnsi="Arial" w:cs="Arial"/>
                <w:color w:val="000000"/>
                <w:sz w:val="12"/>
                <w:szCs w:val="12"/>
              </w:rPr>
              <w:t>ниями детей-сирот и детей, оставшихся без попечения родителей, лиц из числа детей-сирот и детей, оставшихся без попечения родителей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08501R0820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4 181 000,00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08501R0820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4 181 000,00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w:t>
            </w:r>
            <w:r>
              <w:rPr>
                <w:rFonts w:ascii="Arial" w:hAnsi="Arial" w:cs="Arial"/>
                <w:color w:val="000000"/>
                <w:sz w:val="12"/>
                <w:szCs w:val="12"/>
              </w:rPr>
              <w:t>с</w:t>
            </w:r>
            <w:r>
              <w:rPr>
                <w:rFonts w:ascii="Arial" w:hAnsi="Arial" w:cs="Arial"/>
                <w:color w:val="000000"/>
                <w:sz w:val="12"/>
                <w:szCs w:val="12"/>
              </w:rPr>
              <w:t>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15 609 700,00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15 609 700,00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"Развитие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2 964 000,00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2 964 000,00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Pr>
                <w:rFonts w:ascii="Arial" w:hAnsi="Arial" w:cs="Arial"/>
                <w:color w:val="000000"/>
                <w:sz w:val="12"/>
                <w:szCs w:val="12"/>
              </w:rPr>
              <w:t>и</w:t>
            </w:r>
            <w:r>
              <w:rPr>
                <w:rFonts w:ascii="Arial" w:hAnsi="Arial" w:cs="Arial"/>
                <w:color w:val="000000"/>
                <w:sz w:val="12"/>
                <w:szCs w:val="12"/>
              </w:rPr>
              <w:t>тающееся приемному родителю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12 645 700,00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8 700 400,00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3 945 300,00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4 330 300,00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4 322 800,00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0120000000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4 322 800,00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0120100000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4 322 800,00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4 322 800,00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3 050 100,00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80 200,00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892 200,00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142 000,00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152 300,00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ФИЗИЧЕСКАЯ КУЛЬТУРА И СПОРТ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1100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21 502 800,00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21 502 800,00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21 502 800,00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0400100000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w:t>
            </w:r>
            <w:r>
              <w:rPr>
                <w:rFonts w:ascii="Arial" w:hAnsi="Arial" w:cs="Arial"/>
                <w:color w:val="000000"/>
                <w:sz w:val="12"/>
                <w:szCs w:val="12"/>
              </w:rPr>
              <w:t>и</w:t>
            </w:r>
            <w:r>
              <w:rPr>
                <w:rFonts w:ascii="Arial" w:hAnsi="Arial" w:cs="Arial"/>
                <w:color w:val="000000"/>
                <w:sz w:val="12"/>
                <w:szCs w:val="12"/>
              </w:rPr>
              <w:t>ченными возможностями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0400200000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20 942 800,00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17 179 100,00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17 179 100,00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w:t>
            </w:r>
            <w:r>
              <w:rPr>
                <w:rFonts w:ascii="Arial" w:hAnsi="Arial" w:cs="Arial"/>
                <w:color w:val="000000"/>
                <w:sz w:val="12"/>
                <w:szCs w:val="12"/>
              </w:rPr>
              <w:t>и</w:t>
            </w:r>
            <w:r>
              <w:rPr>
                <w:rFonts w:ascii="Arial" w:hAnsi="Arial" w:cs="Arial"/>
                <w:color w:val="000000"/>
                <w:sz w:val="12"/>
                <w:szCs w:val="12"/>
              </w:rPr>
              <w:t>тории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3 653 700,00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3 653 700,00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w:t>
            </w:r>
            <w:r>
              <w:rPr>
                <w:rFonts w:ascii="Arial" w:hAnsi="Arial" w:cs="Arial"/>
                <w:color w:val="000000"/>
                <w:sz w:val="12"/>
                <w:szCs w:val="12"/>
              </w:rPr>
              <w:t>и</w:t>
            </w:r>
            <w:r>
              <w:rPr>
                <w:rFonts w:ascii="Arial" w:hAnsi="Arial" w:cs="Arial"/>
                <w:color w:val="000000"/>
                <w:sz w:val="12"/>
                <w:szCs w:val="12"/>
              </w:rPr>
              <w:t>ями, уличными тренажерами, площадками ГТО, в том числе приобретение спортивно-развивающего оборудования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физической культуры и спорта на территории Новгородской обла</w:t>
            </w:r>
            <w:r>
              <w:rPr>
                <w:rFonts w:ascii="Arial" w:hAnsi="Arial" w:cs="Arial"/>
                <w:color w:val="000000"/>
                <w:sz w:val="12"/>
                <w:szCs w:val="12"/>
              </w:rPr>
              <w:t>с</w:t>
            </w:r>
            <w:r>
              <w:rPr>
                <w:rFonts w:ascii="Arial" w:hAnsi="Arial" w:cs="Arial"/>
                <w:color w:val="000000"/>
                <w:sz w:val="12"/>
                <w:szCs w:val="12"/>
              </w:rPr>
              <w:t>ти на 2014-2017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0400272480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0400272480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0400300000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550 000,00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150 000,00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0400310340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400 000,00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0400310340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400 000,00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СРЕДСТВА МАССОВОЙ ИНФОРМАЦИИ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1200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77 000,00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77 000,00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77 000,00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77 000,00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9430010060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1202</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9430010060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77 000,00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ОБСЛУЖИВАНИЕ ГОСУДАРСТВЕННОГО И МУНИЦИПАЛЬНОГО ДОЛГА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1300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770 000,00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770 000,00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770 000,00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0510000000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770 000,00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0510100000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3"/>
              <w:rPr>
                <w:rFonts w:ascii="Arial" w:hAnsi="Arial" w:cs="Arial"/>
                <w:color w:val="000000"/>
                <w:sz w:val="12"/>
                <w:szCs w:val="12"/>
              </w:rPr>
            </w:pPr>
            <w:r>
              <w:rPr>
                <w:rFonts w:ascii="Arial" w:hAnsi="Arial" w:cs="Arial"/>
                <w:color w:val="000000"/>
                <w:sz w:val="12"/>
                <w:szCs w:val="12"/>
              </w:rPr>
              <w:t>770 000,00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770 000,00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730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770 000,00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МЕЖБЮДЖЕТНЫЕ ТРАНСФЕРТЫ ОБЩЕГО ХАРАКТЕРА БЮДЖЕТАМ СУБЪЕКТОВ РОССИ</w:t>
            </w:r>
            <w:r>
              <w:rPr>
                <w:rFonts w:ascii="Arial" w:hAnsi="Arial" w:cs="Arial"/>
                <w:b/>
                <w:bCs/>
                <w:color w:val="000000"/>
                <w:sz w:val="12"/>
                <w:szCs w:val="12"/>
              </w:rPr>
              <w:t>Й</w:t>
            </w:r>
            <w:r>
              <w:rPr>
                <w:rFonts w:ascii="Arial" w:hAnsi="Arial" w:cs="Arial"/>
                <w:b/>
                <w:bCs/>
                <w:color w:val="000000"/>
                <w:sz w:val="12"/>
                <w:szCs w:val="12"/>
              </w:rPr>
              <w:t>СКОЙ ФЕДЕРАЦИИ И МУНИЦИПАЛЬНЫХ ОБРАЗОВАНИЙ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1400</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16 203 100,00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0"/>
              <w:rPr>
                <w:rFonts w:ascii="Arial" w:hAnsi="Arial" w:cs="Arial"/>
                <w:color w:val="000000"/>
                <w:sz w:val="12"/>
                <w:szCs w:val="12"/>
              </w:rPr>
            </w:pPr>
            <w:r>
              <w:rPr>
                <w:rFonts w:ascii="Arial" w:hAnsi="Arial" w:cs="Arial"/>
                <w:color w:val="000000"/>
                <w:sz w:val="12"/>
                <w:szCs w:val="12"/>
              </w:rPr>
              <w:t>16 203 100,00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1"/>
              <w:rPr>
                <w:rFonts w:ascii="Arial" w:hAnsi="Arial" w:cs="Arial"/>
                <w:color w:val="000000"/>
                <w:sz w:val="12"/>
                <w:szCs w:val="12"/>
              </w:rPr>
            </w:pPr>
            <w:r>
              <w:rPr>
                <w:rFonts w:ascii="Arial" w:hAnsi="Arial" w:cs="Arial"/>
                <w:color w:val="000000"/>
                <w:sz w:val="12"/>
                <w:szCs w:val="12"/>
              </w:rPr>
              <w:t>16 203 100,00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2"/>
              <w:rPr>
                <w:rFonts w:ascii="Arial" w:hAnsi="Arial" w:cs="Arial"/>
                <w:color w:val="000000"/>
                <w:sz w:val="12"/>
                <w:szCs w:val="12"/>
              </w:rPr>
            </w:pPr>
            <w:r>
              <w:rPr>
                <w:rFonts w:ascii="Arial" w:hAnsi="Arial" w:cs="Arial"/>
                <w:color w:val="000000"/>
                <w:sz w:val="12"/>
                <w:szCs w:val="12"/>
              </w:rPr>
              <w:t>16 203 100,00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4"/>
              <w:rPr>
                <w:rFonts w:ascii="Arial" w:hAnsi="Arial" w:cs="Arial"/>
                <w:color w:val="000000"/>
                <w:sz w:val="12"/>
                <w:szCs w:val="12"/>
              </w:rPr>
            </w:pPr>
            <w:r>
              <w:rPr>
                <w:rFonts w:ascii="Arial" w:hAnsi="Arial" w:cs="Arial"/>
                <w:color w:val="000000"/>
                <w:sz w:val="12"/>
                <w:szCs w:val="12"/>
              </w:rPr>
              <w:t>16 203 100,00</w:t>
            </w:r>
          </w:p>
        </w:tc>
      </w:tr>
      <w:tr w:rsidR="00A65E20"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426"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511</w:t>
            </w:r>
          </w:p>
        </w:tc>
        <w:tc>
          <w:tcPr>
            <w:tcW w:w="851" w:type="dxa"/>
            <w:tcBorders>
              <w:top w:val="nil"/>
              <w:left w:val="nil"/>
              <w:bottom w:val="single" w:sz="4" w:space="0" w:color="000000"/>
              <w:right w:val="single" w:sz="4" w:space="0" w:color="000000"/>
            </w:tcBorders>
            <w:noWrap/>
            <w:tcMar>
              <w:left w:w="0" w:type="dxa"/>
              <w:right w:w="0" w:type="dxa"/>
            </w:tcMar>
          </w:tcPr>
          <w:p w:rsidR="00A65E20" w:rsidRDefault="00A65E20" w:rsidP="003D6EA5">
            <w:pPr>
              <w:jc w:val="center"/>
              <w:outlineLvl w:val="5"/>
              <w:rPr>
                <w:rFonts w:ascii="Arial" w:hAnsi="Arial" w:cs="Arial"/>
                <w:color w:val="000000"/>
                <w:sz w:val="12"/>
                <w:szCs w:val="12"/>
              </w:rPr>
            </w:pPr>
            <w:r>
              <w:rPr>
                <w:rFonts w:ascii="Arial" w:hAnsi="Arial" w:cs="Arial"/>
                <w:color w:val="000000"/>
                <w:sz w:val="12"/>
                <w:szCs w:val="12"/>
              </w:rPr>
              <w:t>16 203 100,00</w:t>
            </w:r>
          </w:p>
        </w:tc>
      </w:tr>
      <w:tr w:rsidR="00A65E20" w:rsidTr="003D6EA5">
        <w:tblPrEx>
          <w:tblLook w:val="04A0" w:firstRow="1" w:lastRow="0" w:firstColumn="1" w:lastColumn="0" w:noHBand="0" w:noVBand="1"/>
        </w:tblPrEx>
        <w:trPr>
          <w:trHeight w:val="170"/>
        </w:trPr>
        <w:tc>
          <w:tcPr>
            <w:tcW w:w="10773" w:type="dxa"/>
            <w:gridSpan w:val="9"/>
            <w:tcBorders>
              <w:top w:val="single" w:sz="4" w:space="0" w:color="000000"/>
              <w:left w:val="nil"/>
              <w:bottom w:val="nil"/>
              <w:right w:val="nil"/>
            </w:tcBorders>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noWrap/>
            <w:tcMar>
              <w:left w:w="0" w:type="dxa"/>
              <w:right w:w="0" w:type="dxa"/>
            </w:tcMar>
          </w:tcPr>
          <w:p w:rsidR="00A65E20" w:rsidRDefault="00A65E20" w:rsidP="003D6EA5">
            <w:pPr>
              <w:jc w:val="center"/>
              <w:rPr>
                <w:rFonts w:ascii="Arial" w:hAnsi="Arial" w:cs="Arial"/>
                <w:b/>
                <w:bCs/>
                <w:color w:val="000000"/>
                <w:sz w:val="12"/>
                <w:szCs w:val="12"/>
              </w:rPr>
            </w:pPr>
            <w:r>
              <w:rPr>
                <w:rFonts w:ascii="Arial" w:hAnsi="Arial" w:cs="Arial"/>
                <w:b/>
                <w:bCs/>
                <w:color w:val="000000"/>
                <w:sz w:val="12"/>
                <w:szCs w:val="12"/>
              </w:rPr>
              <w:t>538 372 522,97</w:t>
            </w:r>
          </w:p>
        </w:tc>
      </w:tr>
      <w:tr w:rsidR="008306C6" w:rsidTr="003D6EA5">
        <w:tblPrEx>
          <w:tblLook w:val="04A0" w:firstRow="1" w:lastRow="0" w:firstColumn="1" w:lastColumn="0" w:noHBand="0" w:noVBand="1"/>
        </w:tblPrEx>
        <w:trPr>
          <w:trHeight w:val="170"/>
        </w:trPr>
        <w:tc>
          <w:tcPr>
            <w:tcW w:w="11624" w:type="dxa"/>
            <w:gridSpan w:val="10"/>
            <w:tcMar>
              <w:left w:w="0" w:type="dxa"/>
              <w:right w:w="0" w:type="dxa"/>
            </w:tcMar>
          </w:tcPr>
          <w:p w:rsidR="008306C6" w:rsidRDefault="008306C6" w:rsidP="003D6EA5">
            <w:pPr>
              <w:rPr>
                <w:rFonts w:ascii="Arial" w:hAnsi="Arial" w:cs="Arial"/>
                <w:bCs/>
                <w:sz w:val="12"/>
                <w:szCs w:val="12"/>
              </w:rPr>
            </w:pPr>
            <w:r>
              <w:rPr>
                <w:rFonts w:ascii="Arial" w:hAnsi="Arial" w:cs="Arial"/>
                <w:bCs/>
                <w:sz w:val="12"/>
                <w:szCs w:val="12"/>
              </w:rPr>
              <w:t>Приложение 10</w:t>
            </w:r>
          </w:p>
          <w:p w:rsidR="008306C6" w:rsidRDefault="008306C6" w:rsidP="003D6EA5">
            <w:pP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2016 год " от 09.06.2016  № 61</w:t>
            </w:r>
          </w:p>
          <w:p w:rsidR="008306C6" w:rsidRDefault="008306C6" w:rsidP="003D6EA5">
            <w:pPr>
              <w:rPr>
                <w:rFonts w:ascii="Arial" w:hAnsi="Arial" w:cs="Arial"/>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w:t>
            </w:r>
            <w:r>
              <w:rPr>
                <w:rFonts w:ascii="Arial" w:hAnsi="Arial" w:cs="Arial"/>
                <w:b/>
                <w:bCs/>
                <w:sz w:val="12"/>
                <w:szCs w:val="12"/>
              </w:rPr>
              <w:t>и</w:t>
            </w:r>
            <w:r>
              <w:rPr>
                <w:rFonts w:ascii="Arial" w:hAnsi="Arial" w:cs="Arial"/>
                <w:b/>
                <w:bCs/>
                <w:sz w:val="12"/>
                <w:szCs w:val="12"/>
              </w:rPr>
              <w:t>ям деятельности), группам и подгруппам видов расходов классификации расходов бюджета Валдайского муниципального района на 2016 год</w:t>
            </w:r>
          </w:p>
          <w:p w:rsidR="008306C6" w:rsidRDefault="008306C6" w:rsidP="003D6EA5">
            <w:pPr>
              <w:rPr>
                <w:rFonts w:ascii="Arial" w:hAnsi="Arial" w:cs="Arial"/>
                <w:sz w:val="12"/>
                <w:szCs w:val="12"/>
              </w:rPr>
            </w:pPr>
          </w:p>
          <w:p w:rsidR="008306C6" w:rsidRDefault="008306C6" w:rsidP="003D6EA5">
            <w:pPr>
              <w:jc w:val="center"/>
              <w:rPr>
                <w:rFonts w:ascii="Arial" w:hAnsi="Arial" w:cs="Arial"/>
                <w:sz w:val="12"/>
                <w:szCs w:val="12"/>
              </w:rPr>
            </w:pPr>
            <w:r>
              <w:rPr>
                <w:rFonts w:ascii="Arial" w:hAnsi="Arial" w:cs="Arial"/>
                <w:sz w:val="12"/>
                <w:szCs w:val="12"/>
              </w:rPr>
              <w:t>руб.коп.</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auto"/>
              <w:bottom w:val="single" w:sz="4" w:space="0" w:color="auto"/>
              <w:right w:val="single" w:sz="4" w:space="0" w:color="auto"/>
            </w:tcBorders>
            <w:tcMar>
              <w:left w:w="0" w:type="dxa"/>
              <w:right w:w="0" w:type="dxa"/>
            </w:tcMar>
          </w:tcPr>
          <w:p w:rsidR="008306C6" w:rsidRDefault="008306C6" w:rsidP="003D6EA5">
            <w:pPr>
              <w:jc w:val="center"/>
              <w:rPr>
                <w:rFonts w:ascii="Arial" w:hAnsi="Arial" w:cs="Arial"/>
                <w:b/>
                <w:bCs/>
                <w:sz w:val="12"/>
                <w:szCs w:val="12"/>
              </w:rPr>
            </w:pPr>
            <w:r>
              <w:rPr>
                <w:rFonts w:ascii="Arial" w:hAnsi="Arial" w:cs="Arial"/>
                <w:b/>
                <w:bCs/>
                <w:sz w:val="12"/>
                <w:szCs w:val="12"/>
              </w:rPr>
              <w:t>Наименование</w:t>
            </w:r>
          </w:p>
        </w:tc>
        <w:tc>
          <w:tcPr>
            <w:tcW w:w="851" w:type="dxa"/>
            <w:gridSpan w:val="2"/>
            <w:tcBorders>
              <w:top w:val="nil"/>
              <w:left w:val="nil"/>
              <w:bottom w:val="single" w:sz="4" w:space="0" w:color="auto"/>
              <w:right w:val="single" w:sz="4" w:space="0" w:color="auto"/>
            </w:tcBorders>
            <w:tcMar>
              <w:left w:w="0" w:type="dxa"/>
              <w:right w:w="0" w:type="dxa"/>
            </w:tcMar>
          </w:tcPr>
          <w:p w:rsidR="008306C6" w:rsidRDefault="008306C6" w:rsidP="003D6EA5">
            <w:pPr>
              <w:jc w:val="center"/>
              <w:rPr>
                <w:rFonts w:ascii="Arial" w:hAnsi="Arial" w:cs="Arial"/>
                <w:b/>
                <w:bCs/>
                <w:sz w:val="12"/>
                <w:szCs w:val="12"/>
              </w:rPr>
            </w:pPr>
            <w:r>
              <w:rPr>
                <w:rFonts w:ascii="Arial" w:hAnsi="Arial" w:cs="Arial"/>
                <w:b/>
                <w:bCs/>
                <w:sz w:val="12"/>
                <w:szCs w:val="12"/>
              </w:rPr>
              <w:t>Ц.ст.</w:t>
            </w:r>
          </w:p>
        </w:tc>
        <w:tc>
          <w:tcPr>
            <w:tcW w:w="425" w:type="dxa"/>
            <w:tcBorders>
              <w:top w:val="nil"/>
              <w:left w:val="nil"/>
              <w:bottom w:val="single" w:sz="4" w:space="0" w:color="auto"/>
              <w:right w:val="single" w:sz="4" w:space="0" w:color="auto"/>
            </w:tcBorders>
            <w:tcMar>
              <w:left w:w="0" w:type="dxa"/>
              <w:right w:w="0" w:type="dxa"/>
            </w:tcMar>
          </w:tcPr>
          <w:p w:rsidR="008306C6" w:rsidRDefault="008306C6" w:rsidP="003D6EA5">
            <w:pPr>
              <w:jc w:val="center"/>
              <w:rPr>
                <w:rFonts w:ascii="Arial" w:hAnsi="Arial" w:cs="Arial"/>
                <w:b/>
                <w:bCs/>
                <w:sz w:val="12"/>
                <w:szCs w:val="12"/>
              </w:rPr>
            </w:pPr>
            <w:r>
              <w:rPr>
                <w:rFonts w:ascii="Arial" w:hAnsi="Arial" w:cs="Arial"/>
                <w:b/>
                <w:bCs/>
                <w:sz w:val="12"/>
                <w:szCs w:val="12"/>
              </w:rPr>
              <w:t>Разд.</w:t>
            </w:r>
          </w:p>
        </w:tc>
        <w:tc>
          <w:tcPr>
            <w:tcW w:w="425" w:type="dxa"/>
            <w:gridSpan w:val="3"/>
            <w:tcBorders>
              <w:top w:val="nil"/>
              <w:left w:val="nil"/>
              <w:bottom w:val="single" w:sz="4" w:space="0" w:color="auto"/>
              <w:right w:val="single" w:sz="4" w:space="0" w:color="auto"/>
            </w:tcBorders>
            <w:tcMar>
              <w:left w:w="0" w:type="dxa"/>
              <w:right w:w="0" w:type="dxa"/>
            </w:tcMar>
          </w:tcPr>
          <w:p w:rsidR="008306C6" w:rsidRDefault="008306C6" w:rsidP="003D6EA5">
            <w:pPr>
              <w:jc w:val="center"/>
              <w:rPr>
                <w:rFonts w:ascii="Arial" w:hAnsi="Arial" w:cs="Arial"/>
                <w:b/>
                <w:bCs/>
                <w:sz w:val="12"/>
                <w:szCs w:val="12"/>
              </w:rPr>
            </w:pPr>
            <w:r>
              <w:rPr>
                <w:rFonts w:ascii="Arial" w:hAnsi="Arial" w:cs="Arial"/>
                <w:b/>
                <w:bCs/>
                <w:sz w:val="12"/>
                <w:szCs w:val="12"/>
              </w:rPr>
              <w:t>Расх.</w:t>
            </w:r>
          </w:p>
        </w:tc>
        <w:tc>
          <w:tcPr>
            <w:tcW w:w="851" w:type="dxa"/>
            <w:tcBorders>
              <w:top w:val="single" w:sz="4" w:space="0" w:color="auto"/>
              <w:left w:val="nil"/>
              <w:bottom w:val="single" w:sz="4" w:space="0" w:color="auto"/>
              <w:right w:val="single" w:sz="4" w:space="0" w:color="auto"/>
            </w:tcBorders>
            <w:tcMar>
              <w:left w:w="0" w:type="dxa"/>
              <w:right w:w="0" w:type="dxa"/>
            </w:tcMar>
          </w:tcPr>
          <w:p w:rsidR="008306C6" w:rsidRDefault="008306C6" w:rsidP="003D6EA5">
            <w:pPr>
              <w:jc w:val="center"/>
              <w:rPr>
                <w:rFonts w:ascii="Arial" w:hAnsi="Arial" w:cs="Arial"/>
                <w:b/>
                <w:bCs/>
                <w:sz w:val="12"/>
                <w:szCs w:val="12"/>
              </w:rPr>
            </w:pPr>
            <w:r>
              <w:rPr>
                <w:rFonts w:ascii="Arial" w:hAnsi="Arial" w:cs="Arial"/>
                <w:b/>
                <w:bCs/>
                <w:sz w:val="12"/>
                <w:szCs w:val="12"/>
              </w:rPr>
              <w:t>Сумма</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b/>
                <w:bCs/>
                <w:color w:val="000000"/>
                <w:sz w:val="12"/>
                <w:szCs w:val="12"/>
              </w:rPr>
              <w:t>ь</w:t>
            </w:r>
            <w:r>
              <w:rPr>
                <w:rFonts w:ascii="Arial" w:hAnsi="Arial" w:cs="Arial"/>
                <w:b/>
                <w:bCs/>
                <w:color w:val="000000"/>
                <w:sz w:val="12"/>
                <w:szCs w:val="12"/>
              </w:rPr>
              <w:t>ном районе (2016-2018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0100000000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113 641 000,00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109 120 100,00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ральным и областным законодательством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109 120 100,00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31 983 300,00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31 983 300,00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31 983 300,00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420 000,00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31 563 300,00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w:t>
            </w:r>
            <w:r>
              <w:rPr>
                <w:rFonts w:ascii="Arial" w:hAnsi="Arial" w:cs="Arial"/>
                <w:color w:val="000000"/>
                <w:sz w:val="12"/>
                <w:szCs w:val="12"/>
              </w:rPr>
              <w:t>а</w:t>
            </w:r>
            <w:r>
              <w:rPr>
                <w:rFonts w:ascii="Arial" w:hAnsi="Arial" w:cs="Arial"/>
                <w:color w:val="000000"/>
                <w:sz w:val="12"/>
                <w:szCs w:val="12"/>
              </w:rPr>
              <w:t>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1 444 800,00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1 444 800,00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1 444 800,00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1 434 800,00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погреб</w:t>
            </w:r>
            <w:r>
              <w:rPr>
                <w:rFonts w:ascii="Arial" w:hAnsi="Arial" w:cs="Arial"/>
                <w:color w:val="000000"/>
                <w:sz w:val="12"/>
                <w:szCs w:val="12"/>
              </w:rPr>
              <w:t>е</w:t>
            </w:r>
            <w:r>
              <w:rPr>
                <w:rFonts w:ascii="Arial" w:hAnsi="Arial" w:cs="Arial"/>
                <w:color w:val="000000"/>
                <w:sz w:val="12"/>
                <w:szCs w:val="12"/>
              </w:rPr>
              <w:t>нию в рамках государственной программы Новгородской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385 200,00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385 200,00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385 200,00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330 000,00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55 200,00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w:t>
            </w:r>
            <w:r>
              <w:rPr>
                <w:rFonts w:ascii="Arial" w:hAnsi="Arial" w:cs="Arial"/>
                <w:color w:val="000000"/>
                <w:sz w:val="12"/>
                <w:szCs w:val="12"/>
              </w:rPr>
              <w:t>з</w:t>
            </w:r>
            <w:r>
              <w:rPr>
                <w:rFonts w:ascii="Arial" w:hAnsi="Arial" w:cs="Arial"/>
                <w:color w:val="000000"/>
                <w:sz w:val="12"/>
                <w:szCs w:val="12"/>
              </w:rPr>
              <w:t>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2 591 300,00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2 591 300,00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2 591 300,00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1 889 500,00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701 400,00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Pr>
                <w:rFonts w:ascii="Arial" w:hAnsi="Arial" w:cs="Arial"/>
                <w:color w:val="000000"/>
                <w:sz w:val="12"/>
                <w:szCs w:val="12"/>
              </w:rPr>
              <w:t>р</w:t>
            </w:r>
            <w:r>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3 679 400,00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3 679 400,00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3 679 400,00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3 643 400,00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междугородного сообщения к месту лечения и обратно детей,  нуждающихся в санаторно-курортном леч</w:t>
            </w:r>
            <w:r>
              <w:rPr>
                <w:rFonts w:ascii="Arial" w:hAnsi="Arial" w:cs="Arial"/>
                <w:color w:val="000000"/>
                <w:sz w:val="12"/>
                <w:szCs w:val="12"/>
              </w:rPr>
              <w:t>е</w:t>
            </w:r>
            <w:r>
              <w:rPr>
                <w:rFonts w:ascii="Arial" w:hAnsi="Arial" w:cs="Arial"/>
                <w:color w:val="000000"/>
                <w:sz w:val="12"/>
                <w:szCs w:val="12"/>
              </w:rPr>
              <w:t>нии в рамках государственной программы Новгородской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22 919 800,00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22 919 800,00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22 919 800,00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22 763 800,00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641 900,00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641 900,00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641 900,00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641 900,00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w:t>
            </w:r>
            <w:r>
              <w:rPr>
                <w:rFonts w:ascii="Arial" w:hAnsi="Arial" w:cs="Arial"/>
                <w:color w:val="000000"/>
                <w:sz w:val="12"/>
                <w:szCs w:val="12"/>
              </w:rPr>
              <w:t>л</w:t>
            </w:r>
            <w:r>
              <w:rPr>
                <w:rFonts w:ascii="Arial" w:hAnsi="Arial" w:cs="Arial"/>
                <w:color w:val="000000"/>
                <w:sz w:val="12"/>
                <w:szCs w:val="12"/>
              </w:rPr>
              <w:t>ках городского типа Новгородской области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2 007 000,00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2 007 000,00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2 007 000,00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1 983 000,00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w:t>
            </w:r>
            <w:r>
              <w:rPr>
                <w:rFonts w:ascii="Arial" w:hAnsi="Arial" w:cs="Arial"/>
                <w:color w:val="000000"/>
                <w:sz w:val="12"/>
                <w:szCs w:val="12"/>
              </w:rPr>
              <w:t>а</w:t>
            </w:r>
            <w:r>
              <w:rPr>
                <w:rFonts w:ascii="Arial" w:hAnsi="Arial" w:cs="Arial"/>
                <w:color w:val="000000"/>
                <w:sz w:val="12"/>
                <w:szCs w:val="12"/>
              </w:rPr>
              <w:t>те пособий гражданам, имеющим детей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3 216 000,00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3 216 000,00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3 216 000,00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3 216 000,00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Ветераны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38 563 200,00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38 563 200,00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38 563 200,00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38 323 200,00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Труженики тыла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675 300,00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675 300,00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675 300,00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660 300,00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Реабилитированные лица и лица, признанные пострадавшими от политических р</w:t>
            </w:r>
            <w:r>
              <w:rPr>
                <w:rFonts w:ascii="Arial" w:hAnsi="Arial" w:cs="Arial"/>
                <w:color w:val="000000"/>
                <w:sz w:val="12"/>
                <w:szCs w:val="12"/>
              </w:rPr>
              <w:t>е</w:t>
            </w:r>
            <w:r>
              <w:rPr>
                <w:rFonts w:ascii="Arial" w:hAnsi="Arial" w:cs="Arial"/>
                <w:color w:val="000000"/>
                <w:sz w:val="12"/>
                <w:szCs w:val="12"/>
              </w:rPr>
              <w:t>прессий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882 000,00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882 000,00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882 000,00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874 000,00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w:t>
            </w:r>
            <w:r>
              <w:rPr>
                <w:rFonts w:ascii="Arial" w:hAnsi="Arial" w:cs="Arial"/>
                <w:color w:val="000000"/>
                <w:sz w:val="12"/>
                <w:szCs w:val="12"/>
              </w:rPr>
              <w:t>и</w:t>
            </w:r>
            <w:r>
              <w:rPr>
                <w:rFonts w:ascii="Arial" w:hAnsi="Arial" w:cs="Arial"/>
                <w:color w:val="000000"/>
                <w:sz w:val="12"/>
                <w:szCs w:val="12"/>
              </w:rPr>
              <w:t>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126 900,00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126 900,00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126 900,00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126 900,00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отдельным категориям граждан в Валдайском муниципальном районе (2016-2018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4 520 900,00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4 520 900,00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4 322 800,00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4 322 800,00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4 322 800,00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3 050 100,00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80 200,00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892 200,00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142 000,00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152 300,00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143 300,00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143 300,00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143 300,00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143 300,00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(2014-2017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0200000000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48 270 400,00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46 248 300,00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w:t>
            </w:r>
            <w:r>
              <w:rPr>
                <w:rFonts w:ascii="Arial" w:hAnsi="Arial" w:cs="Arial"/>
                <w:color w:val="000000"/>
                <w:sz w:val="12"/>
                <w:szCs w:val="12"/>
              </w:rPr>
              <w:t>и</w:t>
            </w:r>
            <w:r>
              <w:rPr>
                <w:rFonts w:ascii="Arial" w:hAnsi="Arial" w:cs="Arial"/>
                <w:color w:val="000000"/>
                <w:sz w:val="12"/>
                <w:szCs w:val="12"/>
              </w:rPr>
              <w:t>зации творческих способностей каждой личности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545 000,00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135 000,00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135 000,00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135 000,00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135 000,00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213 000,00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360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187 000,00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работника культуры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25 950,00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18 750,00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15 625,00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15 625,00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15 625,00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3 125,00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3 125,00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3 125,00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w:t>
            </w:r>
            <w:r>
              <w:rPr>
                <w:rFonts w:ascii="Arial" w:hAnsi="Arial" w:cs="Arial"/>
                <w:color w:val="000000"/>
                <w:sz w:val="12"/>
                <w:szCs w:val="12"/>
              </w:rPr>
              <w:t>ь</w:t>
            </w:r>
            <w:r>
              <w:rPr>
                <w:rFonts w:ascii="Arial" w:hAnsi="Arial" w:cs="Arial"/>
                <w:color w:val="000000"/>
                <w:sz w:val="12"/>
                <w:szCs w:val="12"/>
              </w:rPr>
              <w:t>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248 250,00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полн</w:t>
            </w:r>
            <w:r>
              <w:rPr>
                <w:rFonts w:ascii="Arial" w:hAnsi="Arial" w:cs="Arial"/>
                <w:color w:val="000000"/>
                <w:sz w:val="12"/>
                <w:szCs w:val="12"/>
              </w:rPr>
              <w:t>о</w:t>
            </w:r>
            <w:r>
              <w:rPr>
                <w:rFonts w:ascii="Arial" w:hAnsi="Arial" w:cs="Arial"/>
                <w:color w:val="000000"/>
                <w:sz w:val="12"/>
                <w:szCs w:val="12"/>
              </w:rPr>
              <w:t>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w:t>
            </w:r>
            <w:r>
              <w:rPr>
                <w:rFonts w:ascii="Arial" w:hAnsi="Arial" w:cs="Arial"/>
                <w:color w:val="000000"/>
                <w:sz w:val="12"/>
                <w:szCs w:val="12"/>
              </w:rPr>
              <w:t>е</w:t>
            </w:r>
            <w:r>
              <w:rPr>
                <w:rFonts w:ascii="Arial" w:hAnsi="Arial" w:cs="Arial"/>
                <w:color w:val="000000"/>
                <w:sz w:val="12"/>
                <w:szCs w:val="12"/>
              </w:rPr>
              <w:t>дение ремонтов и ремонтно-реставрационных работ зданий муниципальных учреждений,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223 250,00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223 250,00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223 250,00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223 250,00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45 429 100,00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8 450 300,00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8 450 300,00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8 450 300,00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8 450 300,00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21 818 700,00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21 818 700,00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21 818 700,00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21 818 700,00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9 304 700,00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9 304 700,00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9 304 700,00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9 304 700,00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5 855 400,00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240 800,00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240 800,00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240 800,00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5 614 600,00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5 614 600,00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5 614 600,00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2 022 100,00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2 022 100,00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1 985 100,00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1 985 100,00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1 985 100,00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1 330 600,00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121 050,00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388 500,00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112 350,00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жильем молодых семей на территории Валда</w:t>
            </w:r>
            <w:r>
              <w:rPr>
                <w:rFonts w:ascii="Arial" w:hAnsi="Arial" w:cs="Arial"/>
                <w:b/>
                <w:bCs/>
                <w:color w:val="000000"/>
                <w:sz w:val="12"/>
                <w:szCs w:val="12"/>
              </w:rPr>
              <w:t>й</w:t>
            </w:r>
            <w:r>
              <w:rPr>
                <w:rFonts w:ascii="Arial" w:hAnsi="Arial" w:cs="Arial"/>
                <w:b/>
                <w:bCs/>
                <w:color w:val="000000"/>
                <w:sz w:val="12"/>
                <w:szCs w:val="12"/>
              </w:rPr>
              <w:t>ского муниципального района на 2016-2018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0300000000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1 221 915,00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w:t>
            </w:r>
            <w:r>
              <w:rPr>
                <w:rFonts w:ascii="Arial" w:hAnsi="Arial" w:cs="Arial"/>
                <w:color w:val="000000"/>
                <w:sz w:val="12"/>
                <w:szCs w:val="12"/>
              </w:rPr>
              <w:t>у</w:t>
            </w:r>
            <w:r>
              <w:rPr>
                <w:rFonts w:ascii="Arial" w:hAnsi="Arial" w:cs="Arial"/>
                <w:color w:val="000000"/>
                <w:sz w:val="12"/>
                <w:szCs w:val="12"/>
              </w:rPr>
              <w:t>ального жилого дома экономического класса, а также создание условий для привлечения молодыми семьями собственных средств, дополнител</w:t>
            </w:r>
            <w:r>
              <w:rPr>
                <w:rFonts w:ascii="Arial" w:hAnsi="Arial" w:cs="Arial"/>
                <w:color w:val="000000"/>
                <w:sz w:val="12"/>
                <w:szCs w:val="12"/>
              </w:rPr>
              <w:t>ь</w:t>
            </w:r>
            <w:r>
              <w:rPr>
                <w:rFonts w:ascii="Arial" w:hAnsi="Arial" w:cs="Arial"/>
                <w:color w:val="000000"/>
                <w:sz w:val="12"/>
                <w:szCs w:val="12"/>
              </w:rPr>
              <w:t xml:space="preserve">ных финансовых </w:t>
            </w:r>
            <w:r>
              <w:rPr>
                <w:rFonts w:ascii="Arial" w:hAnsi="Arial" w:cs="Arial"/>
                <w:color w:val="000000"/>
                <w:sz w:val="12"/>
                <w:szCs w:val="12"/>
              </w:rPr>
              <w:lastRenderedPageBreak/>
              <w:t>средств кредитных и других организаций, предоставляющих кредиты и займы, в том числе ипотечные кредиты, для приобретения жил</w:t>
            </w:r>
            <w:r>
              <w:rPr>
                <w:rFonts w:ascii="Arial" w:hAnsi="Arial" w:cs="Arial"/>
                <w:color w:val="000000"/>
                <w:sz w:val="12"/>
                <w:szCs w:val="12"/>
              </w:rPr>
              <w:t>о</w:t>
            </w:r>
            <w:r>
              <w:rPr>
                <w:rFonts w:ascii="Arial" w:hAnsi="Arial" w:cs="Arial"/>
                <w:color w:val="000000"/>
                <w:sz w:val="12"/>
                <w:szCs w:val="12"/>
              </w:rPr>
              <w:t>го помещения или строительства индив</w:t>
            </w:r>
            <w:r>
              <w:rPr>
                <w:rFonts w:ascii="Arial" w:hAnsi="Arial" w:cs="Arial"/>
                <w:color w:val="000000"/>
                <w:sz w:val="12"/>
                <w:szCs w:val="12"/>
              </w:rPr>
              <w:t>и</w:t>
            </w:r>
            <w:r>
              <w:rPr>
                <w:rFonts w:ascii="Arial" w:hAnsi="Arial" w:cs="Arial"/>
                <w:color w:val="000000"/>
                <w:sz w:val="12"/>
                <w:szCs w:val="12"/>
              </w:rPr>
              <w:t>дуального жилого дома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lastRenderedPageBreak/>
              <w:t>0300100000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1 221 915,00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lastRenderedPageBreak/>
              <w:t>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программы "Обеспечение жильем молодых семей на территории Валдайского муниципального района на 2016-2018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256 000,00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256 000,00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256 000,00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256 000,00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федеральной целевой программы "Жилище", за счет средств фед</w:t>
            </w:r>
            <w:r>
              <w:rPr>
                <w:rFonts w:ascii="Arial" w:hAnsi="Arial" w:cs="Arial"/>
                <w:color w:val="000000"/>
                <w:sz w:val="12"/>
                <w:szCs w:val="12"/>
              </w:rPr>
              <w:t>е</w:t>
            </w:r>
            <w:r>
              <w:rPr>
                <w:rFonts w:ascii="Arial" w:hAnsi="Arial" w:cs="Arial"/>
                <w:color w:val="000000"/>
                <w:sz w:val="12"/>
                <w:szCs w:val="12"/>
              </w:rPr>
              <w:t>рального бюджета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330 590,00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330 590,00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330 590,00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330 590,00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635 325,00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635 325,00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635 325,00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635 325,00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w:t>
            </w:r>
            <w:r>
              <w:rPr>
                <w:rFonts w:ascii="Arial" w:hAnsi="Arial" w:cs="Arial"/>
                <w:b/>
                <w:bCs/>
                <w:color w:val="000000"/>
                <w:sz w:val="12"/>
                <w:szCs w:val="12"/>
              </w:rPr>
              <w:t>и</w:t>
            </w:r>
            <w:r>
              <w:rPr>
                <w:rFonts w:ascii="Arial" w:hAnsi="Arial" w:cs="Arial"/>
                <w:b/>
                <w:bCs/>
                <w:color w:val="000000"/>
                <w:sz w:val="12"/>
                <w:szCs w:val="12"/>
              </w:rPr>
              <w:t>ципальном районе на 2016-2020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0400000000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27 985 300,00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w:t>
            </w:r>
            <w:r>
              <w:rPr>
                <w:rFonts w:ascii="Arial" w:hAnsi="Arial" w:cs="Arial"/>
                <w:color w:val="000000"/>
                <w:sz w:val="12"/>
                <w:szCs w:val="12"/>
              </w:rPr>
              <w:t>а</w:t>
            </w:r>
            <w:r>
              <w:rPr>
                <w:rFonts w:ascii="Arial" w:hAnsi="Arial" w:cs="Arial"/>
                <w:color w:val="000000"/>
                <w:sz w:val="12"/>
                <w:szCs w:val="12"/>
              </w:rPr>
              <w:t>ниченными возможностями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20 942 800,00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17 179 100,00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17 179 100,00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17 179 100,00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17 179 100,00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w:t>
            </w:r>
            <w:r>
              <w:rPr>
                <w:rFonts w:ascii="Arial" w:hAnsi="Arial" w:cs="Arial"/>
                <w:color w:val="000000"/>
                <w:sz w:val="12"/>
                <w:szCs w:val="12"/>
              </w:rPr>
              <w:t>и</w:t>
            </w:r>
            <w:r>
              <w:rPr>
                <w:rFonts w:ascii="Arial" w:hAnsi="Arial" w:cs="Arial"/>
                <w:color w:val="000000"/>
                <w:sz w:val="12"/>
                <w:szCs w:val="12"/>
              </w:rPr>
              <w:t>тории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3 653 700,00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3 653 700,00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3 653 700,00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3 653 700,00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w:t>
            </w:r>
            <w:r>
              <w:rPr>
                <w:rFonts w:ascii="Arial" w:hAnsi="Arial" w:cs="Arial"/>
                <w:color w:val="000000"/>
                <w:sz w:val="12"/>
                <w:szCs w:val="12"/>
              </w:rPr>
              <w:t>и</w:t>
            </w:r>
            <w:r>
              <w:rPr>
                <w:rFonts w:ascii="Arial" w:hAnsi="Arial" w:cs="Arial"/>
                <w:color w:val="000000"/>
                <w:sz w:val="12"/>
                <w:szCs w:val="12"/>
              </w:rPr>
              <w:t>ями, уличными тренажерами, площадками ГТО, в том числе приобретение спортивно-развивающего оборудования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физической культуры и спорта на территории Новгородской области на 2014-2017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7 032 500,00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5 773 600,00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5 773 600,00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5 773 600,00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5 773 600,00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w:t>
            </w:r>
            <w:r>
              <w:rPr>
                <w:rFonts w:ascii="Arial" w:hAnsi="Arial" w:cs="Arial"/>
                <w:color w:val="000000"/>
                <w:sz w:val="12"/>
                <w:szCs w:val="12"/>
              </w:rPr>
              <w:t>р</w:t>
            </w:r>
            <w:r>
              <w:rPr>
                <w:rFonts w:ascii="Arial" w:hAnsi="Arial" w:cs="Arial"/>
                <w:color w:val="000000"/>
                <w:sz w:val="12"/>
                <w:szCs w:val="12"/>
              </w:rPr>
              <w:t>венствах</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708 900,00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708 900,00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708 900,00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708 900,00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"Управление муниципальными финансами Валдайского мун</w:t>
            </w:r>
            <w:r>
              <w:rPr>
                <w:rFonts w:ascii="Arial" w:hAnsi="Arial" w:cs="Arial"/>
                <w:b/>
                <w:bCs/>
                <w:color w:val="000000"/>
                <w:sz w:val="12"/>
                <w:szCs w:val="12"/>
              </w:rPr>
              <w:t>и</w:t>
            </w:r>
            <w:r>
              <w:rPr>
                <w:rFonts w:ascii="Arial" w:hAnsi="Arial" w:cs="Arial"/>
                <w:b/>
                <w:bCs/>
                <w:color w:val="000000"/>
                <w:sz w:val="12"/>
                <w:szCs w:val="12"/>
              </w:rPr>
              <w:t>ципального района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0500000000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6 568 200,00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6 423 200,00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770 000,00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1300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1301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1301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730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5 653 200,00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5 630 600,00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5 630 600,00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5 630 600,00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3 991 900,00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320 800,00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1 165 600,00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111 900,00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22 600,00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22 600,00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22 600,00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16 800,00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22 500,00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22 500,00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0600000000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37 000,00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0600200000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37 000,00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0600210510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0600210510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0600210510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0600210510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0600210540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0600210540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0600210540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0600210540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0700000000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254 800,00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w:t>
            </w:r>
            <w:r>
              <w:rPr>
                <w:rFonts w:ascii="Arial" w:hAnsi="Arial" w:cs="Arial"/>
                <w:color w:val="000000"/>
                <w:sz w:val="12"/>
                <w:szCs w:val="12"/>
              </w:rPr>
              <w:t>и</w:t>
            </w:r>
            <w:r>
              <w:rPr>
                <w:rFonts w:ascii="Arial" w:hAnsi="Arial" w:cs="Arial"/>
                <w:color w:val="000000"/>
                <w:sz w:val="12"/>
                <w:szCs w:val="12"/>
              </w:rPr>
              <w:t>вотных, их лечению, отлову и содержанию безнадзорных животных, защите населения от болезней, общих для человека и животных, в части отлова безна</w:t>
            </w:r>
            <w:r>
              <w:rPr>
                <w:rFonts w:ascii="Arial" w:hAnsi="Arial" w:cs="Arial"/>
                <w:color w:val="000000"/>
                <w:sz w:val="12"/>
                <w:szCs w:val="12"/>
              </w:rPr>
              <w:t>д</w:t>
            </w:r>
            <w:r>
              <w:rPr>
                <w:rFonts w:ascii="Arial" w:hAnsi="Arial" w:cs="Arial"/>
                <w:color w:val="000000"/>
                <w:sz w:val="12"/>
                <w:szCs w:val="12"/>
              </w:rPr>
              <w:t>зорных животных, транспортировки отловленных безнадзорных животных, учета, содержания, лечения, вакцинации, стерилиз</w:t>
            </w:r>
            <w:r>
              <w:rPr>
                <w:rFonts w:ascii="Arial" w:hAnsi="Arial" w:cs="Arial"/>
                <w:color w:val="000000"/>
                <w:sz w:val="12"/>
                <w:szCs w:val="12"/>
              </w:rPr>
              <w:t>а</w:t>
            </w:r>
            <w:r>
              <w:rPr>
                <w:rFonts w:ascii="Arial" w:hAnsi="Arial" w:cs="Arial"/>
                <w:color w:val="000000"/>
                <w:sz w:val="12"/>
                <w:szCs w:val="12"/>
              </w:rPr>
              <w:t>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w:t>
            </w:r>
            <w:r>
              <w:rPr>
                <w:rFonts w:ascii="Arial" w:hAnsi="Arial" w:cs="Arial"/>
                <w:color w:val="000000"/>
                <w:sz w:val="12"/>
                <w:szCs w:val="12"/>
              </w:rPr>
              <w:t>а</w:t>
            </w:r>
            <w:r>
              <w:rPr>
                <w:rFonts w:ascii="Arial" w:hAnsi="Arial" w:cs="Arial"/>
                <w:color w:val="000000"/>
                <w:sz w:val="12"/>
                <w:szCs w:val="12"/>
              </w:rPr>
              <w:t>та владельцам отловленных безнадзорных животных в рамках государственной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территории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0405</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0405</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254 800,00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0800000000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264 164 662,39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3 485 500,00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34 400,00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w:t>
            </w:r>
            <w:r>
              <w:rPr>
                <w:rFonts w:ascii="Arial" w:hAnsi="Arial" w:cs="Arial"/>
                <w:color w:val="000000"/>
                <w:sz w:val="12"/>
                <w:szCs w:val="12"/>
              </w:rPr>
              <w:t>е</w:t>
            </w:r>
            <w:r>
              <w:rPr>
                <w:rFonts w:ascii="Arial" w:hAnsi="Arial" w:cs="Arial"/>
                <w:color w:val="000000"/>
                <w:sz w:val="12"/>
                <w:szCs w:val="12"/>
              </w:rPr>
              <w:t>тение или изготовление бланков документов об образовании и (или) о квалификации муниципал</w:t>
            </w:r>
            <w:r>
              <w:rPr>
                <w:rFonts w:ascii="Arial" w:hAnsi="Arial" w:cs="Arial"/>
                <w:color w:val="000000"/>
                <w:sz w:val="12"/>
                <w:szCs w:val="12"/>
              </w:rPr>
              <w:t>ь</w:t>
            </w:r>
            <w:r>
              <w:rPr>
                <w:rFonts w:ascii="Arial" w:hAnsi="Arial" w:cs="Arial"/>
                <w:color w:val="000000"/>
                <w:sz w:val="12"/>
                <w:szCs w:val="12"/>
              </w:rPr>
              <w:t>ными образовательными организациями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w:t>
            </w:r>
            <w:r>
              <w:rPr>
                <w:rFonts w:ascii="Arial" w:hAnsi="Arial" w:cs="Arial"/>
                <w:color w:val="000000"/>
                <w:sz w:val="12"/>
                <w:szCs w:val="12"/>
              </w:rPr>
              <w:t>а</w:t>
            </w:r>
            <w:r>
              <w:rPr>
                <w:rFonts w:ascii="Arial" w:hAnsi="Arial" w:cs="Arial"/>
                <w:color w:val="000000"/>
                <w:sz w:val="12"/>
                <w:szCs w:val="12"/>
              </w:rPr>
              <w:t>ции муниципальными образовательными организациями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3 451 100,00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заций, муниципальных организаций дополнительного образования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434 700,00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434 700,00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237 860,00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237 860,00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196 840,00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196 840,00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w:t>
            </w:r>
            <w:r>
              <w:rPr>
                <w:rFonts w:ascii="Arial" w:hAnsi="Arial" w:cs="Arial"/>
                <w:color w:val="000000"/>
                <w:sz w:val="12"/>
                <w:szCs w:val="12"/>
              </w:rPr>
              <w:t>о</w:t>
            </w:r>
            <w:r>
              <w:rPr>
                <w:rFonts w:ascii="Arial" w:hAnsi="Arial" w:cs="Arial"/>
                <w:color w:val="000000"/>
                <w:sz w:val="12"/>
                <w:szCs w:val="12"/>
              </w:rPr>
              <w:t>вательным программам начального общего, основного общего и среднего общего образования, учебниками и учебными пособ</w:t>
            </w:r>
            <w:r>
              <w:rPr>
                <w:rFonts w:ascii="Arial" w:hAnsi="Arial" w:cs="Arial"/>
                <w:color w:val="000000"/>
                <w:sz w:val="12"/>
                <w:szCs w:val="12"/>
              </w:rPr>
              <w:t>и</w:t>
            </w:r>
            <w:r>
              <w:rPr>
                <w:rFonts w:ascii="Arial" w:hAnsi="Arial" w:cs="Arial"/>
                <w:color w:val="000000"/>
                <w:sz w:val="12"/>
                <w:szCs w:val="12"/>
              </w:rPr>
              <w:t>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1 017 400,00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1 017 400,00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1 017 400,00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1 017 400,00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w:t>
            </w:r>
            <w:r>
              <w:rPr>
                <w:rFonts w:ascii="Arial" w:hAnsi="Arial" w:cs="Arial"/>
                <w:color w:val="000000"/>
                <w:sz w:val="12"/>
                <w:szCs w:val="12"/>
              </w:rPr>
              <w:t>р</w:t>
            </w:r>
            <w:r>
              <w:rPr>
                <w:rFonts w:ascii="Arial" w:hAnsi="Arial" w:cs="Arial"/>
                <w:color w:val="000000"/>
                <w:sz w:val="12"/>
                <w:szCs w:val="12"/>
              </w:rPr>
              <w:t>нет" на 2015-2017 годы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1 738 600,00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1 738 600,00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951 210,00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951 210,00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787 390,00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787 390,00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6 938 000,00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lastRenderedPageBreak/>
              <w:t>нального самоопределения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lastRenderedPageBreak/>
              <w:t>0820100000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4 661 000,00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муниципального автономного образовател</w:t>
            </w:r>
            <w:r>
              <w:rPr>
                <w:rFonts w:ascii="Arial" w:hAnsi="Arial" w:cs="Arial"/>
                <w:color w:val="000000"/>
                <w:sz w:val="12"/>
                <w:szCs w:val="12"/>
              </w:rPr>
              <w:t>ь</w:t>
            </w:r>
            <w:r>
              <w:rPr>
                <w:rFonts w:ascii="Arial" w:hAnsi="Arial" w:cs="Arial"/>
                <w:color w:val="000000"/>
                <w:sz w:val="12"/>
                <w:szCs w:val="12"/>
              </w:rPr>
              <w:t>ного учреждения дополнительного образования детей "Центр дополнительного образования "Пульс"</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4 442 500,00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4 442 500,00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4 442 500,00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4 442 500,00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218 500,00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218 500,00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218 500,00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218 500,00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2 232 000,00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2 232 000,00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2 232 000,00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2 232 000,00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522 300,00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1 709 700,00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w:t>
            </w:r>
            <w:r>
              <w:rPr>
                <w:rFonts w:ascii="Arial" w:hAnsi="Arial" w:cs="Arial"/>
                <w:color w:val="000000"/>
                <w:sz w:val="12"/>
                <w:szCs w:val="12"/>
              </w:rPr>
              <w:t>и</w:t>
            </w:r>
            <w:r>
              <w:rPr>
                <w:rFonts w:ascii="Arial" w:hAnsi="Arial" w:cs="Arial"/>
                <w:color w:val="000000"/>
                <w:sz w:val="12"/>
                <w:szCs w:val="12"/>
              </w:rPr>
              <w:t>циативной и талантливой молодежи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Поддержка одаренных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2 824 800,00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4 780,00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5 780,00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5 780,00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65 440,00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65 440,00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65 440,00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65 440,00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65 440,00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w:t>
            </w:r>
            <w:r>
              <w:rPr>
                <w:rFonts w:ascii="Arial" w:hAnsi="Arial" w:cs="Arial"/>
                <w:color w:val="000000"/>
                <w:sz w:val="12"/>
                <w:szCs w:val="12"/>
              </w:rPr>
              <w:t>е</w:t>
            </w:r>
            <w:r>
              <w:rPr>
                <w:rFonts w:ascii="Arial" w:hAnsi="Arial" w:cs="Arial"/>
                <w:color w:val="000000"/>
                <w:sz w:val="12"/>
                <w:szCs w:val="12"/>
              </w:rPr>
              <w:t>жи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0830600000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0830699990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0830699990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0830699990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0830699990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2 724 800,00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2 389 500,00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2 389 500,00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2 389 500,00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2 389 500,00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335 300,00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335 300,00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335 300,00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335 300,00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112 400,00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w:t>
            </w:r>
            <w:r>
              <w:rPr>
                <w:rFonts w:ascii="Arial" w:hAnsi="Arial" w:cs="Arial"/>
                <w:color w:val="000000"/>
                <w:sz w:val="12"/>
                <w:szCs w:val="12"/>
              </w:rPr>
              <w:t>и</w:t>
            </w:r>
            <w:r>
              <w:rPr>
                <w:rFonts w:ascii="Arial" w:hAnsi="Arial" w:cs="Arial"/>
                <w:color w:val="000000"/>
                <w:sz w:val="12"/>
                <w:szCs w:val="12"/>
              </w:rPr>
              <w:t>зывной подготовки молодежи к военной службе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0840100000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3 840,00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3 840,00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3 840,00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3 840,00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3 840,00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0840200000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46 240,00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46 240,00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46 240,00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46 240,00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46 240,00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Pr>
                <w:rFonts w:ascii="Arial" w:hAnsi="Arial" w:cs="Arial"/>
                <w:color w:val="000000"/>
                <w:sz w:val="12"/>
                <w:szCs w:val="12"/>
              </w:rPr>
              <w:t>а</w:t>
            </w:r>
            <w:r>
              <w:rPr>
                <w:rFonts w:ascii="Arial" w:hAnsi="Arial" w:cs="Arial"/>
                <w:color w:val="000000"/>
                <w:sz w:val="12"/>
                <w:szCs w:val="12"/>
              </w:rPr>
              <w:t xml:space="preserve">нию населения </w:t>
            </w:r>
            <w:r>
              <w:rPr>
                <w:rFonts w:ascii="Arial" w:hAnsi="Arial" w:cs="Arial"/>
                <w:color w:val="000000"/>
                <w:sz w:val="12"/>
                <w:szCs w:val="12"/>
              </w:rPr>
              <w:lastRenderedPageBreak/>
              <w:t>муниципального района и допризы</w:t>
            </w:r>
            <w:r>
              <w:rPr>
                <w:rFonts w:ascii="Arial" w:hAnsi="Arial" w:cs="Arial"/>
                <w:color w:val="000000"/>
                <w:sz w:val="12"/>
                <w:szCs w:val="12"/>
              </w:rPr>
              <w:t>в</w:t>
            </w:r>
            <w:r>
              <w:rPr>
                <w:rFonts w:ascii="Arial" w:hAnsi="Arial" w:cs="Arial"/>
                <w:color w:val="000000"/>
                <w:sz w:val="12"/>
                <w:szCs w:val="12"/>
              </w:rPr>
              <w:t>ной подготовке молодежи  к военной службе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lastRenderedPageBreak/>
              <w:t>0840300000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1 920,00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lastRenderedPageBreak/>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1 920,00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1 920,00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1 920,00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1 920,00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вопросах патриотического воспит</w:t>
            </w:r>
            <w:r>
              <w:rPr>
                <w:rFonts w:ascii="Arial" w:hAnsi="Arial" w:cs="Arial"/>
                <w:color w:val="000000"/>
                <w:sz w:val="12"/>
                <w:szCs w:val="12"/>
              </w:rPr>
              <w:t>а</w:t>
            </w:r>
            <w:r>
              <w:rPr>
                <w:rFonts w:ascii="Arial" w:hAnsi="Arial" w:cs="Arial"/>
                <w:color w:val="000000"/>
                <w:sz w:val="12"/>
                <w:szCs w:val="12"/>
              </w:rPr>
              <w:t>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5 255 500,00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5 255 500,00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w:t>
            </w:r>
            <w:r>
              <w:rPr>
                <w:rFonts w:ascii="Arial" w:hAnsi="Arial" w:cs="Arial"/>
                <w:color w:val="000000"/>
                <w:sz w:val="12"/>
                <w:szCs w:val="12"/>
              </w:rPr>
              <w:t>е</w:t>
            </w:r>
            <w:r>
              <w:rPr>
                <w:rFonts w:ascii="Arial" w:hAnsi="Arial" w:cs="Arial"/>
                <w:color w:val="000000"/>
                <w:sz w:val="12"/>
                <w:szCs w:val="12"/>
              </w:rPr>
              <w:t>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974 600,00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974 600,00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974 600,00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974 600,00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расположенных на территории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99 900,00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99 900,00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99 900,00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99 900,00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лиц из числа детей-сирот и детей, оставшихся без попечения родителей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4 181 000,00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4 181 000,00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4 181 000,00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4 181 000,00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245 548 462,39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207 949 000,00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28 596 100,00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28 596 100,00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28 596 100,00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28 596 100,00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21 749 000,00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21 749 000,00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21 749 000,00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21 749 000,00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доступного и бесплатного дошкольного образ</w:t>
            </w:r>
            <w:r>
              <w:rPr>
                <w:rFonts w:ascii="Arial" w:hAnsi="Arial" w:cs="Arial"/>
                <w:color w:val="000000"/>
                <w:sz w:val="12"/>
                <w:szCs w:val="12"/>
              </w:rPr>
              <w:t>о</w:t>
            </w:r>
            <w:r>
              <w:rPr>
                <w:rFonts w:ascii="Arial" w:hAnsi="Arial" w:cs="Arial"/>
                <w:color w:val="000000"/>
                <w:sz w:val="12"/>
                <w:szCs w:val="12"/>
              </w:rPr>
              <w:t>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w:t>
            </w:r>
            <w:r>
              <w:rPr>
                <w:rFonts w:ascii="Arial" w:hAnsi="Arial" w:cs="Arial"/>
                <w:color w:val="000000"/>
                <w:sz w:val="12"/>
                <w:szCs w:val="12"/>
              </w:rPr>
              <w:t>е</w:t>
            </w:r>
            <w:r>
              <w:rPr>
                <w:rFonts w:ascii="Arial" w:hAnsi="Arial" w:cs="Arial"/>
                <w:color w:val="000000"/>
                <w:sz w:val="12"/>
                <w:szCs w:val="12"/>
              </w:rPr>
              <w:t>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w:t>
            </w:r>
            <w:r>
              <w:rPr>
                <w:rFonts w:ascii="Arial" w:hAnsi="Arial" w:cs="Arial"/>
                <w:color w:val="000000"/>
                <w:sz w:val="12"/>
                <w:szCs w:val="12"/>
              </w:rPr>
              <w:t>е</w:t>
            </w:r>
            <w:r>
              <w:rPr>
                <w:rFonts w:ascii="Arial" w:hAnsi="Arial" w:cs="Arial"/>
                <w:color w:val="000000"/>
                <w:sz w:val="12"/>
                <w:szCs w:val="12"/>
              </w:rPr>
              <w:t>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образовательных техн</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131 903 900,00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131 903 900,00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50 506 700,00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50 506 700,00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81 397 200,00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81 397 200,00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25 700 000,00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25 700 000,00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10 217 400,00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10 217 400,00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15 482 600,00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15 482 600,00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27 867 900,00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360 000,00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360 000,00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360 000,00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360 000,00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2 964 000,00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2 964 000,00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2 964 000,00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2 964 000,00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10 296 200,00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10 296 200,00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720 000,00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720 000,00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8 976 100,00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2 272 800,00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6 165 000,00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488 300,00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600 100,00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452 200,00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132 000,00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Pr>
                <w:rFonts w:ascii="Arial" w:hAnsi="Arial" w:cs="Arial"/>
                <w:color w:val="000000"/>
                <w:sz w:val="12"/>
                <w:szCs w:val="12"/>
              </w:rPr>
              <w:t>и</w:t>
            </w:r>
            <w:r>
              <w:rPr>
                <w:rFonts w:ascii="Arial" w:hAnsi="Arial" w:cs="Arial"/>
                <w:color w:val="000000"/>
                <w:sz w:val="12"/>
                <w:szCs w:val="12"/>
              </w:rPr>
              <w:t>тающееся приемному родителю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12 645 700,00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12 645 700,00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12 645 700,00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8 700 400,00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3 945 300,00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w:t>
            </w:r>
            <w:r>
              <w:rPr>
                <w:rFonts w:ascii="Arial" w:hAnsi="Arial" w:cs="Arial"/>
                <w:color w:val="000000"/>
                <w:sz w:val="12"/>
                <w:szCs w:val="12"/>
              </w:rPr>
              <w:t>и</w:t>
            </w:r>
            <w:r>
              <w:rPr>
                <w:rFonts w:ascii="Arial" w:hAnsi="Arial" w:cs="Arial"/>
                <w:color w:val="000000"/>
                <w:sz w:val="12"/>
                <w:szCs w:val="12"/>
              </w:rPr>
              <w:t>пальных образовательных организациях, ре</w:t>
            </w:r>
            <w:r>
              <w:rPr>
                <w:rFonts w:ascii="Arial" w:hAnsi="Arial" w:cs="Arial"/>
                <w:color w:val="000000"/>
                <w:sz w:val="12"/>
                <w:szCs w:val="12"/>
              </w:rPr>
              <w:t>а</w:t>
            </w:r>
            <w:r>
              <w:rPr>
                <w:rFonts w:ascii="Arial" w:hAnsi="Arial" w:cs="Arial"/>
                <w:color w:val="000000"/>
                <w:sz w:val="12"/>
                <w:szCs w:val="12"/>
              </w:rPr>
              <w:t>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1 602 000,00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1 602 000,00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1 602 000,00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1 602 000,00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9 731 562,39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2 829 700,00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2 829 700,00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2 829 700,00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1 996 000,00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160 400,00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582 800,00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42 300,00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1 397 462,39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1 397 462,39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1 397 462,39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1 397 462,39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4 614 900,00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4 614 900,00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4 614 900,00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4 614 900,00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881 800,00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881 800,00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881 800,00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605 900,00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80 200,00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176 900,00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18 800,00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w:t>
            </w:r>
            <w:r>
              <w:rPr>
                <w:rFonts w:ascii="Arial" w:hAnsi="Arial" w:cs="Arial"/>
                <w:b/>
                <w:bCs/>
                <w:color w:val="000000"/>
                <w:sz w:val="12"/>
                <w:szCs w:val="12"/>
              </w:rPr>
              <w:t>у</w:t>
            </w:r>
            <w:r>
              <w:rPr>
                <w:rFonts w:ascii="Arial" w:hAnsi="Arial" w:cs="Arial"/>
                <w:b/>
                <w:bCs/>
                <w:color w:val="000000"/>
                <w:sz w:val="12"/>
                <w:szCs w:val="12"/>
              </w:rPr>
              <w:t>ниципальном районе на 2016 год"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4 763,00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4 763,00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w:t>
            </w:r>
            <w:r>
              <w:rPr>
                <w:rFonts w:ascii="Arial" w:hAnsi="Arial" w:cs="Arial"/>
                <w:color w:val="000000"/>
                <w:sz w:val="12"/>
                <w:szCs w:val="12"/>
              </w:rPr>
              <w:t>е</w:t>
            </w:r>
            <w:r>
              <w:rPr>
                <w:rFonts w:ascii="Arial" w:hAnsi="Arial" w:cs="Arial"/>
                <w:color w:val="000000"/>
                <w:sz w:val="12"/>
                <w:szCs w:val="12"/>
              </w:rPr>
              <w:t>ществ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 год"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4 763,00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4 763,00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4 763,00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4 763,00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1000000000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1000300000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населения Валдайского муниципального района питьевой водой на 2016 год"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1100000000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95 428,00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95 428,00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80 100,00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80 100,00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15 328,00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15 328,00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15 328,00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15 328,00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1300000000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300 000,00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300 000,00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300 000,00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w:t>
            </w:r>
            <w:r>
              <w:rPr>
                <w:rFonts w:ascii="Arial" w:hAnsi="Arial" w:cs="Arial"/>
                <w:color w:val="000000"/>
                <w:sz w:val="12"/>
                <w:szCs w:val="12"/>
              </w:rPr>
              <w:t>и</w:t>
            </w:r>
            <w:r>
              <w:rPr>
                <w:rFonts w:ascii="Arial" w:hAnsi="Arial" w:cs="Arial"/>
                <w:color w:val="000000"/>
                <w:sz w:val="12"/>
                <w:szCs w:val="12"/>
              </w:rPr>
              <w:t>мателям, физическим лицам-производителям товаров, работ, услуг</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810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300 000,00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1700000000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19 700,00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6 500,00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 xml:space="preserve">ных служащих  и </w:t>
            </w:r>
            <w:r>
              <w:rPr>
                <w:rFonts w:ascii="Arial" w:hAnsi="Arial" w:cs="Arial"/>
                <w:color w:val="000000"/>
                <w:sz w:val="12"/>
                <w:szCs w:val="12"/>
              </w:rPr>
              <w:lastRenderedPageBreak/>
              <w:t>служащих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lastRenderedPageBreak/>
              <w:t>1700700000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lastRenderedPageBreak/>
              <w:t>Реализация прочих мероприятий муниципальной программы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13 200,00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2100000000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11 587 256,97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 год"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11 461 337,97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11 461 337,97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2 925 000,00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2 925 000,00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2 925 000,00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2 925 000,00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3 936 337,97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3 936 337,97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3 936 337,97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3 936 337,97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570 000,00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2014-2017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3 490 000,00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3 490 000,00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3 490 000,00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3 490 000,00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2016 год"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125 919,00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1"/>
              <w:rPr>
                <w:rFonts w:ascii="Arial" w:hAnsi="Arial" w:cs="Arial"/>
                <w:color w:val="000000"/>
                <w:sz w:val="12"/>
                <w:szCs w:val="12"/>
              </w:rPr>
            </w:pPr>
            <w:r>
              <w:rPr>
                <w:rFonts w:ascii="Arial" w:hAnsi="Arial" w:cs="Arial"/>
                <w:color w:val="000000"/>
                <w:sz w:val="12"/>
                <w:szCs w:val="12"/>
              </w:rPr>
              <w:t>125 919,00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101 400,00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101 400,00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101 400,00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101 400,00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24 519,00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24 519,00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24 519,00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24 519,00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муниципал</w:t>
            </w:r>
            <w:r>
              <w:rPr>
                <w:rFonts w:ascii="Arial" w:hAnsi="Arial" w:cs="Arial"/>
                <w:b/>
                <w:bCs/>
                <w:color w:val="000000"/>
                <w:sz w:val="12"/>
                <w:szCs w:val="12"/>
              </w:rPr>
              <w:t>ь</w:t>
            </w:r>
            <w:r>
              <w:rPr>
                <w:rFonts w:ascii="Arial" w:hAnsi="Arial" w:cs="Arial"/>
                <w:b/>
                <w:bCs/>
                <w:color w:val="000000"/>
                <w:sz w:val="12"/>
                <w:szCs w:val="12"/>
              </w:rPr>
              <w:t>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9100000000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36 281 661,35</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1 851 075,73</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1 851 075,73</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1 851 075,73</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1 851 075,73</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1 401 684,00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409 291,73</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34 430 585,62</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26 712 924,27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26 712 924,27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26 712 924,27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18 096 716,00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1 578 900,00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5 284 208,27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1 130 000,00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303 649,00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119 702,60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119 748,40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Pr>
                <w:rFonts w:ascii="Arial" w:hAnsi="Arial" w:cs="Arial"/>
                <w:color w:val="000000"/>
                <w:sz w:val="12"/>
                <w:szCs w:val="12"/>
              </w:rPr>
              <w:t>о</w:t>
            </w:r>
            <w:r>
              <w:rPr>
                <w:rFonts w:ascii="Arial" w:hAnsi="Arial" w:cs="Arial"/>
                <w:color w:val="000000"/>
                <w:sz w:val="12"/>
                <w:szCs w:val="12"/>
              </w:rPr>
              <w:t>вания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4 599 209,00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4 599 209,00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4 599 209,00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4 599 209,00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750 052,35</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750 052,35</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750 052,35</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312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750 052,35</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1 372 400,00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1 372 400,00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1 372 400,00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1 036 097,00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303 403,00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24 900,00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w:t>
            </w:r>
            <w:r>
              <w:rPr>
                <w:rFonts w:ascii="Arial" w:hAnsi="Arial" w:cs="Arial"/>
                <w:color w:val="000000"/>
                <w:sz w:val="12"/>
                <w:szCs w:val="12"/>
              </w:rPr>
              <w:t>ю</w:t>
            </w:r>
            <w:r>
              <w:rPr>
                <w:rFonts w:ascii="Arial" w:hAnsi="Arial" w:cs="Arial"/>
                <w:color w:val="000000"/>
                <w:sz w:val="12"/>
                <w:szCs w:val="12"/>
              </w:rPr>
              <w:t>щими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lastRenderedPageBreak/>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994 000,00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994 000,00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994 000,00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994 000,00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представительного органа муниципального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9200000000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9300000000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бедствий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870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50 000,00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Расходы муниципального образования на решение вопросов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2 480 234,26</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2 480 234,26</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1200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1202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77 000,00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272 800,00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272 800,00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272 800,00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272 800,00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w:t>
            </w:r>
            <w:r>
              <w:rPr>
                <w:rFonts w:ascii="Arial" w:hAnsi="Arial" w:cs="Arial"/>
                <w:color w:val="000000"/>
                <w:sz w:val="12"/>
                <w:szCs w:val="12"/>
              </w:rPr>
              <w:t>у</w:t>
            </w:r>
            <w:r>
              <w:rPr>
                <w:rFonts w:ascii="Arial" w:hAnsi="Arial" w:cs="Arial"/>
                <w:color w:val="000000"/>
                <w:sz w:val="12"/>
                <w:szCs w:val="12"/>
              </w:rPr>
              <w:t>щества многоквартирного дома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775 000,00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775 000,00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775 000,00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775 000,00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25 060,19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25 060,19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25 060,19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25 060,19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681 301,78</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681 301,78</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681 301,78</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416</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681 301,78</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10 922,29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10 922,29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10 922,29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10 922,29</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75 150,00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75 150,00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75 150,00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75 150,00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563 000,00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563 000,00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563 000,00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563 000,00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Расходы на осуществление органами местного самоуправления отдельных государстве</w:t>
            </w:r>
            <w:r>
              <w:rPr>
                <w:rFonts w:ascii="Arial" w:hAnsi="Arial" w:cs="Arial"/>
                <w:b/>
                <w:bCs/>
                <w:color w:val="000000"/>
                <w:sz w:val="12"/>
                <w:szCs w:val="12"/>
              </w:rPr>
              <w:t>н</w:t>
            </w:r>
            <w:r>
              <w:rPr>
                <w:rFonts w:ascii="Arial" w:hAnsi="Arial" w:cs="Arial"/>
                <w:b/>
                <w:bCs/>
                <w:color w:val="000000"/>
                <w:sz w:val="12"/>
                <w:szCs w:val="12"/>
              </w:rPr>
              <w:t>ных полномочий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9500000000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20 489 100,00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2 230 600,00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2 230 600,00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2 230 600,00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2 230 600,00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2 230 600,00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18 241 500,00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679 000,00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ОБОРОНА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0200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679 000,00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0203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679 000,00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0203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679 000,00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в рамках государственной программы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16 203 100,00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16 203 100,00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1401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16 203 100,00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1401</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16 203 100,00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1 355 400,00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1 355 400,00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1 355 400,00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1 355 400,00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w:t>
            </w:r>
            <w:r>
              <w:rPr>
                <w:rFonts w:ascii="Arial" w:hAnsi="Arial" w:cs="Arial"/>
                <w:color w:val="000000"/>
                <w:sz w:val="12"/>
                <w:szCs w:val="12"/>
              </w:rPr>
              <w:t>ю</w:t>
            </w:r>
            <w:r>
              <w:rPr>
                <w:rFonts w:ascii="Arial" w:hAnsi="Arial" w:cs="Arial"/>
                <w:color w:val="000000"/>
                <w:sz w:val="12"/>
                <w:szCs w:val="12"/>
              </w:rPr>
              <w:t>щими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8 300,00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w:t>
            </w:r>
            <w:r>
              <w:rPr>
                <w:rFonts w:ascii="Arial" w:hAnsi="Arial" w:cs="Arial"/>
                <w:color w:val="000000"/>
                <w:sz w:val="12"/>
                <w:szCs w:val="12"/>
              </w:rPr>
              <w:t>е</w:t>
            </w:r>
            <w:r>
              <w:rPr>
                <w:rFonts w:ascii="Arial" w:hAnsi="Arial" w:cs="Arial"/>
                <w:color w:val="000000"/>
                <w:sz w:val="12"/>
                <w:szCs w:val="12"/>
              </w:rPr>
              <w:t>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w:t>
            </w:r>
            <w:r>
              <w:rPr>
                <w:rFonts w:ascii="Arial" w:hAnsi="Arial" w:cs="Arial"/>
                <w:color w:val="000000"/>
                <w:sz w:val="12"/>
                <w:szCs w:val="12"/>
              </w:rPr>
              <w:t>о</w:t>
            </w:r>
            <w:r>
              <w:rPr>
                <w:rFonts w:ascii="Arial" w:hAnsi="Arial" w:cs="Arial"/>
                <w:color w:val="000000"/>
                <w:sz w:val="12"/>
                <w:szCs w:val="12"/>
              </w:rPr>
              <w:t xml:space="preserve">термических ям) на территории Новгородской области в соответствии с ветеринарно-санитарными правилами сборами, утилизации и уничтожения </w:t>
            </w:r>
            <w:r>
              <w:rPr>
                <w:rFonts w:ascii="Arial" w:hAnsi="Arial" w:cs="Arial"/>
                <w:color w:val="000000"/>
                <w:sz w:val="12"/>
                <w:szCs w:val="12"/>
              </w:rPr>
              <w:lastRenderedPageBreak/>
              <w:t>биологических отходов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lastRenderedPageBreak/>
              <w:t>9580070710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8 300,00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lastRenderedPageBreak/>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8 300,00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0405</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0405</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9590000000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Судебная система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0105</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0105</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8 700,00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color w:val="000000"/>
                <w:sz w:val="12"/>
                <w:szCs w:val="12"/>
              </w:rPr>
            </w:pPr>
            <w:r>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color w:val="000000"/>
                <w:sz w:val="12"/>
                <w:szCs w:val="12"/>
              </w:rPr>
            </w:pPr>
            <w:r>
              <w:rPr>
                <w:rFonts w:ascii="Arial" w:hAnsi="Arial" w:cs="Arial"/>
                <w:color w:val="000000"/>
                <w:sz w:val="12"/>
                <w:szCs w:val="12"/>
              </w:rPr>
              <w:t>1 074 300,00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1 074 300,00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1 074 300,00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1 074 300,00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0309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1 074 300,00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332 240,63</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148 548,24</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19 726,00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573 785,13</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Расходы на обеспечение деятельности органов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9700000000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2 671 002,00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Председатель счетной палаты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727 556,00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727 556,00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727 556,00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727 556,00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528 000,00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159 456,00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1 943 446,00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1 312 044,00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1 312 044,00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1 312 044,00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768 300,00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80 200,00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219 044,00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78 655,63</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163 600,00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2 244,37</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w:t>
            </w:r>
            <w:r>
              <w:rPr>
                <w:rFonts w:ascii="Arial" w:hAnsi="Arial" w:cs="Arial"/>
                <w:color w:val="000000"/>
                <w:sz w:val="12"/>
                <w:szCs w:val="12"/>
              </w:rPr>
              <w:t>а</w:t>
            </w:r>
            <w:r>
              <w:rPr>
                <w:rFonts w:ascii="Arial" w:hAnsi="Arial" w:cs="Arial"/>
                <w:color w:val="000000"/>
                <w:sz w:val="12"/>
                <w:szCs w:val="12"/>
              </w:rPr>
              <w:t>нии заключенных соглашений</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631 402,00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631 402,00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631 402,00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488 580,00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40 100,00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102 722,00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Прочие расходы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9800000000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1 126 800,00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0"/>
              <w:rPr>
                <w:rFonts w:ascii="Arial" w:hAnsi="Arial" w:cs="Arial"/>
                <w:color w:val="000000"/>
                <w:sz w:val="12"/>
                <w:szCs w:val="12"/>
              </w:rPr>
            </w:pPr>
            <w:r>
              <w:rPr>
                <w:rFonts w:ascii="Arial" w:hAnsi="Arial" w:cs="Arial"/>
                <w:color w:val="000000"/>
                <w:sz w:val="12"/>
                <w:szCs w:val="12"/>
              </w:rPr>
              <w:t>1 126 800,00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2"/>
              <w:rPr>
                <w:rFonts w:ascii="Arial" w:hAnsi="Arial" w:cs="Arial"/>
                <w:color w:val="000000"/>
                <w:sz w:val="12"/>
                <w:szCs w:val="12"/>
              </w:rPr>
            </w:pPr>
            <w:r>
              <w:rPr>
                <w:rFonts w:ascii="Arial" w:hAnsi="Arial" w:cs="Arial"/>
                <w:color w:val="000000"/>
                <w:sz w:val="12"/>
                <w:szCs w:val="12"/>
              </w:rPr>
              <w:t>1 126 800,00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3"/>
              <w:rPr>
                <w:rFonts w:ascii="Arial" w:hAnsi="Arial" w:cs="Arial"/>
                <w:color w:val="000000"/>
                <w:sz w:val="12"/>
                <w:szCs w:val="12"/>
              </w:rPr>
            </w:pPr>
            <w:r>
              <w:rPr>
                <w:rFonts w:ascii="Arial" w:hAnsi="Arial" w:cs="Arial"/>
                <w:color w:val="000000"/>
                <w:sz w:val="12"/>
                <w:szCs w:val="12"/>
              </w:rPr>
              <w:t>1 126 800,00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4"/>
              <w:rPr>
                <w:rFonts w:ascii="Arial" w:hAnsi="Arial" w:cs="Arial"/>
                <w:color w:val="000000"/>
                <w:sz w:val="12"/>
                <w:szCs w:val="12"/>
              </w:rPr>
            </w:pPr>
            <w:r>
              <w:rPr>
                <w:rFonts w:ascii="Arial" w:hAnsi="Arial" w:cs="Arial"/>
                <w:color w:val="000000"/>
                <w:sz w:val="12"/>
                <w:szCs w:val="12"/>
              </w:rPr>
              <w:t>1 126 800,00</w:t>
            </w:r>
          </w:p>
        </w:tc>
      </w:tr>
      <w:tr w:rsidR="008306C6" w:rsidTr="003D6EA5">
        <w:tblPrEx>
          <w:tblLook w:val="04A0" w:firstRow="1" w:lastRow="0" w:firstColumn="1" w:lastColumn="0" w:noHBand="0" w:noVBand="1"/>
        </w:tblPrEx>
        <w:trPr>
          <w:trHeight w:val="170"/>
        </w:trPr>
        <w:tc>
          <w:tcPr>
            <w:tcW w:w="9072" w:type="dxa"/>
            <w:gridSpan w:val="3"/>
            <w:tcBorders>
              <w:top w:val="nil"/>
              <w:left w:val="single" w:sz="4" w:space="0" w:color="000000"/>
              <w:bottom w:val="single" w:sz="4" w:space="0" w:color="000000"/>
              <w:right w:val="single" w:sz="4" w:space="0" w:color="000000"/>
            </w:tcBorders>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0" w:type="dxa"/>
              <w:right w:w="0" w:type="dxa"/>
            </w:tcMar>
          </w:tcPr>
          <w:p w:rsidR="008306C6" w:rsidRDefault="008306C6" w:rsidP="003D6EA5">
            <w:pPr>
              <w:jc w:val="center"/>
              <w:outlineLvl w:val="5"/>
              <w:rPr>
                <w:rFonts w:ascii="Arial" w:hAnsi="Arial" w:cs="Arial"/>
                <w:color w:val="000000"/>
                <w:sz w:val="12"/>
                <w:szCs w:val="12"/>
              </w:rPr>
            </w:pPr>
            <w:r>
              <w:rPr>
                <w:rFonts w:ascii="Arial" w:hAnsi="Arial" w:cs="Arial"/>
                <w:color w:val="000000"/>
                <w:sz w:val="12"/>
                <w:szCs w:val="12"/>
              </w:rPr>
              <w:t>1 126 800,00</w:t>
            </w:r>
          </w:p>
        </w:tc>
      </w:tr>
      <w:tr w:rsidR="008306C6" w:rsidTr="003D6EA5">
        <w:tblPrEx>
          <w:tblLook w:val="04A0" w:firstRow="1" w:lastRow="0" w:firstColumn="1" w:lastColumn="0" w:noHBand="0" w:noVBand="1"/>
        </w:tblPrEx>
        <w:trPr>
          <w:trHeight w:val="170"/>
        </w:trPr>
        <w:tc>
          <w:tcPr>
            <w:tcW w:w="10773" w:type="dxa"/>
            <w:gridSpan w:val="9"/>
            <w:tcBorders>
              <w:top w:val="single" w:sz="4" w:space="0" w:color="000000"/>
              <w:left w:val="nil"/>
              <w:bottom w:val="nil"/>
              <w:right w:val="nil"/>
            </w:tcBorders>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noWrap/>
            <w:tcMar>
              <w:left w:w="0" w:type="dxa"/>
              <w:right w:w="0" w:type="dxa"/>
            </w:tcMar>
          </w:tcPr>
          <w:p w:rsidR="008306C6" w:rsidRDefault="008306C6" w:rsidP="003D6EA5">
            <w:pPr>
              <w:jc w:val="center"/>
              <w:rPr>
                <w:rFonts w:ascii="Arial" w:hAnsi="Arial" w:cs="Arial"/>
                <w:b/>
                <w:bCs/>
                <w:color w:val="000000"/>
                <w:sz w:val="12"/>
                <w:szCs w:val="12"/>
              </w:rPr>
            </w:pPr>
            <w:r>
              <w:rPr>
                <w:rFonts w:ascii="Arial" w:hAnsi="Arial" w:cs="Arial"/>
                <w:b/>
                <w:bCs/>
                <w:color w:val="000000"/>
                <w:sz w:val="12"/>
                <w:szCs w:val="12"/>
              </w:rPr>
              <w:t>538 372 522,97</w:t>
            </w:r>
          </w:p>
        </w:tc>
      </w:tr>
    </w:tbl>
    <w:p w:rsidR="00F551FB" w:rsidRDefault="00F551FB" w:rsidP="00A65E20">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F5F09" w:rsidRDefault="00FF5F09" w:rsidP="00F148B9">
      <w:pPr>
        <w:rPr>
          <w:rFonts w:ascii="Arial" w:hAnsi="Arial" w:cs="Arial"/>
          <w:sz w:val="16"/>
          <w:szCs w:val="16"/>
        </w:rPr>
      </w:pPr>
    </w:p>
    <w:p w:rsidR="00940B35" w:rsidRDefault="00940B35" w:rsidP="00F148B9">
      <w:pPr>
        <w:rPr>
          <w:rFonts w:ascii="Arial" w:hAnsi="Arial" w:cs="Arial"/>
          <w:sz w:val="16"/>
          <w:szCs w:val="16"/>
        </w:rPr>
      </w:pPr>
    </w:p>
    <w:p w:rsidR="00940B35" w:rsidRDefault="00940B35" w:rsidP="00F148B9">
      <w:pPr>
        <w:rPr>
          <w:rFonts w:ascii="Arial" w:hAnsi="Arial" w:cs="Arial"/>
          <w:sz w:val="16"/>
          <w:szCs w:val="16"/>
        </w:rPr>
      </w:pPr>
    </w:p>
    <w:p w:rsidR="00940B35" w:rsidRDefault="00940B35" w:rsidP="00F148B9">
      <w:pP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E37BEB" w:rsidTr="00940B35">
        <w:tc>
          <w:tcPr>
            <w:tcW w:w="10560" w:type="dxa"/>
            <w:shd w:val="clear" w:color="auto" w:fill="auto"/>
          </w:tcPr>
          <w:p w:rsidR="00E87F79" w:rsidRPr="00E37BEB" w:rsidRDefault="00E87F79">
            <w:pPr>
              <w:rPr>
                <w:rFonts w:ascii="Arial" w:hAnsi="Arial" w:cs="Arial"/>
                <w:b/>
                <w:sz w:val="16"/>
                <w:szCs w:val="16"/>
              </w:rPr>
            </w:pPr>
          </w:p>
        </w:tc>
        <w:tc>
          <w:tcPr>
            <w:tcW w:w="720" w:type="dxa"/>
            <w:shd w:val="clear" w:color="auto" w:fill="auto"/>
          </w:tcPr>
          <w:p w:rsidR="00E87F79" w:rsidRPr="00E37BEB" w:rsidRDefault="00E87F79" w:rsidP="00E37BEB">
            <w:pPr>
              <w:jc w:val="center"/>
              <w:rPr>
                <w:rFonts w:ascii="Arial" w:hAnsi="Arial" w:cs="Arial"/>
                <w:b/>
                <w:sz w:val="16"/>
                <w:szCs w:val="16"/>
              </w:rPr>
            </w:pPr>
          </w:p>
        </w:tc>
      </w:tr>
      <w:tr w:rsidR="00E87F79" w:rsidRPr="00E37BEB" w:rsidTr="00940B35">
        <w:tc>
          <w:tcPr>
            <w:tcW w:w="10560" w:type="dxa"/>
            <w:shd w:val="clear" w:color="auto" w:fill="auto"/>
          </w:tcPr>
          <w:p w:rsidR="00E87F79" w:rsidRPr="00E37BEB" w:rsidRDefault="00323F3D" w:rsidP="00E37BEB">
            <w:pPr>
              <w:jc w:val="both"/>
              <w:rPr>
                <w:rFonts w:ascii="Arial" w:hAnsi="Arial" w:cs="Arial"/>
                <w:sz w:val="16"/>
                <w:szCs w:val="16"/>
              </w:rPr>
            </w:pPr>
            <w:r>
              <w:rPr>
                <w:rFonts w:ascii="Arial" w:hAnsi="Arial" w:cs="Arial"/>
                <w:sz w:val="16"/>
                <w:szCs w:val="16"/>
              </w:rPr>
              <w:t>Поздравление с профессиональным праздником работников социальной сферы …………………………………………………………………….</w:t>
            </w:r>
          </w:p>
        </w:tc>
        <w:tc>
          <w:tcPr>
            <w:tcW w:w="720" w:type="dxa"/>
            <w:shd w:val="clear" w:color="auto" w:fill="auto"/>
          </w:tcPr>
          <w:p w:rsidR="00E87F79" w:rsidRPr="00E37BEB" w:rsidRDefault="008209EC" w:rsidP="00E37BEB">
            <w:pPr>
              <w:jc w:val="center"/>
              <w:rPr>
                <w:rFonts w:ascii="Arial" w:hAnsi="Arial" w:cs="Arial"/>
                <w:sz w:val="16"/>
                <w:szCs w:val="16"/>
              </w:rPr>
            </w:pPr>
            <w:r>
              <w:rPr>
                <w:rFonts w:ascii="Arial" w:hAnsi="Arial" w:cs="Arial"/>
                <w:sz w:val="16"/>
                <w:szCs w:val="16"/>
              </w:rPr>
              <w:t>1</w:t>
            </w:r>
          </w:p>
        </w:tc>
      </w:tr>
      <w:tr w:rsidR="00323F3D" w:rsidRPr="00E37BEB" w:rsidTr="00940B35">
        <w:tc>
          <w:tcPr>
            <w:tcW w:w="10560" w:type="dxa"/>
            <w:shd w:val="clear" w:color="auto" w:fill="auto"/>
          </w:tcPr>
          <w:p w:rsidR="00323F3D" w:rsidRPr="00E37BEB" w:rsidRDefault="00323F3D" w:rsidP="00E37BEB">
            <w:pPr>
              <w:jc w:val="both"/>
              <w:rPr>
                <w:rFonts w:ascii="Arial" w:hAnsi="Arial" w:cs="Arial"/>
                <w:sz w:val="16"/>
                <w:szCs w:val="16"/>
              </w:rPr>
            </w:pPr>
            <w:r>
              <w:rPr>
                <w:rFonts w:ascii="Arial" w:hAnsi="Arial" w:cs="Arial"/>
                <w:sz w:val="16"/>
                <w:szCs w:val="16"/>
              </w:rPr>
              <w:t>Поздравление с Днём независимости России ………………………………………………………………………………………………………………..</w:t>
            </w:r>
          </w:p>
        </w:tc>
        <w:tc>
          <w:tcPr>
            <w:tcW w:w="720" w:type="dxa"/>
            <w:shd w:val="clear" w:color="auto" w:fill="auto"/>
          </w:tcPr>
          <w:p w:rsidR="00323F3D" w:rsidRPr="00E37BEB" w:rsidRDefault="008209EC" w:rsidP="00E37BEB">
            <w:pPr>
              <w:jc w:val="center"/>
              <w:rPr>
                <w:rFonts w:ascii="Arial" w:hAnsi="Arial" w:cs="Arial"/>
                <w:sz w:val="16"/>
                <w:szCs w:val="16"/>
              </w:rPr>
            </w:pPr>
            <w:r>
              <w:rPr>
                <w:rFonts w:ascii="Arial" w:hAnsi="Arial" w:cs="Arial"/>
                <w:sz w:val="16"/>
                <w:szCs w:val="16"/>
              </w:rPr>
              <w:t>1</w:t>
            </w:r>
          </w:p>
        </w:tc>
      </w:tr>
      <w:tr w:rsidR="009C3142" w:rsidRPr="00E37BEB" w:rsidTr="00940B35">
        <w:tc>
          <w:tcPr>
            <w:tcW w:w="10560" w:type="dxa"/>
            <w:shd w:val="clear" w:color="auto" w:fill="auto"/>
          </w:tcPr>
          <w:p w:rsidR="009C3142" w:rsidRDefault="009C3142" w:rsidP="00E37BEB">
            <w:pPr>
              <w:jc w:val="both"/>
              <w:rPr>
                <w:rFonts w:ascii="Arial" w:hAnsi="Arial" w:cs="Arial"/>
                <w:sz w:val="16"/>
                <w:szCs w:val="16"/>
              </w:rPr>
            </w:pPr>
            <w:r>
              <w:rPr>
                <w:rFonts w:ascii="Arial" w:hAnsi="Arial" w:cs="Arial"/>
                <w:sz w:val="16"/>
                <w:szCs w:val="16"/>
              </w:rPr>
              <w:t>Информационное сообщение об ограничении дв</w:t>
            </w:r>
            <w:r>
              <w:rPr>
                <w:rFonts w:ascii="Arial" w:hAnsi="Arial" w:cs="Arial"/>
                <w:sz w:val="16"/>
                <w:szCs w:val="16"/>
              </w:rPr>
              <w:t>и</w:t>
            </w:r>
            <w:r>
              <w:rPr>
                <w:rFonts w:ascii="Arial" w:hAnsi="Arial" w:cs="Arial"/>
                <w:sz w:val="16"/>
                <w:szCs w:val="16"/>
              </w:rPr>
              <w:t>жения автотранспорта ………………………………………………………………………………</w:t>
            </w:r>
          </w:p>
        </w:tc>
        <w:tc>
          <w:tcPr>
            <w:tcW w:w="720" w:type="dxa"/>
            <w:shd w:val="clear" w:color="auto" w:fill="auto"/>
          </w:tcPr>
          <w:p w:rsidR="009C3142" w:rsidRDefault="009C3142" w:rsidP="00E37BEB">
            <w:pPr>
              <w:jc w:val="center"/>
              <w:rPr>
                <w:rFonts w:ascii="Arial" w:hAnsi="Arial" w:cs="Arial"/>
                <w:sz w:val="16"/>
                <w:szCs w:val="16"/>
              </w:rPr>
            </w:pPr>
            <w:r>
              <w:rPr>
                <w:rFonts w:ascii="Arial" w:hAnsi="Arial" w:cs="Arial"/>
                <w:sz w:val="16"/>
                <w:szCs w:val="16"/>
              </w:rPr>
              <w:t>1</w:t>
            </w:r>
          </w:p>
        </w:tc>
      </w:tr>
      <w:tr w:rsidR="009C3142" w:rsidRPr="00E37BEB" w:rsidTr="00940B35">
        <w:tc>
          <w:tcPr>
            <w:tcW w:w="10560" w:type="dxa"/>
            <w:shd w:val="clear" w:color="auto" w:fill="auto"/>
          </w:tcPr>
          <w:p w:rsidR="009C3142" w:rsidRDefault="009C3142" w:rsidP="00E37BEB">
            <w:pPr>
              <w:jc w:val="both"/>
              <w:rPr>
                <w:rFonts w:ascii="Arial" w:hAnsi="Arial" w:cs="Arial"/>
                <w:sz w:val="16"/>
                <w:szCs w:val="16"/>
              </w:rPr>
            </w:pPr>
            <w:r>
              <w:rPr>
                <w:rFonts w:ascii="Arial" w:hAnsi="Arial" w:cs="Arial"/>
                <w:sz w:val="16"/>
                <w:szCs w:val="16"/>
              </w:rPr>
              <w:t xml:space="preserve">Информационное сообщение </w:t>
            </w:r>
            <w:r w:rsidR="00F148B9">
              <w:rPr>
                <w:rFonts w:ascii="Arial" w:hAnsi="Arial" w:cs="Arial"/>
                <w:sz w:val="16"/>
                <w:szCs w:val="16"/>
              </w:rPr>
              <w:t xml:space="preserve"> по торгам ………………………………………………………………………………………………………………………</w:t>
            </w:r>
          </w:p>
        </w:tc>
        <w:tc>
          <w:tcPr>
            <w:tcW w:w="720" w:type="dxa"/>
            <w:shd w:val="clear" w:color="auto" w:fill="auto"/>
          </w:tcPr>
          <w:p w:rsidR="009C3142" w:rsidRDefault="00F148B9" w:rsidP="00E37BEB">
            <w:pPr>
              <w:jc w:val="center"/>
              <w:rPr>
                <w:rFonts w:ascii="Arial" w:hAnsi="Arial" w:cs="Arial"/>
                <w:sz w:val="16"/>
                <w:szCs w:val="16"/>
              </w:rPr>
            </w:pPr>
            <w:r>
              <w:rPr>
                <w:rFonts w:ascii="Arial" w:hAnsi="Arial" w:cs="Arial"/>
                <w:sz w:val="16"/>
                <w:szCs w:val="16"/>
              </w:rPr>
              <w:t>1-2</w:t>
            </w:r>
          </w:p>
        </w:tc>
      </w:tr>
      <w:tr w:rsidR="00E87F79" w:rsidRPr="00E37BEB" w:rsidTr="00940B35">
        <w:tc>
          <w:tcPr>
            <w:tcW w:w="10560" w:type="dxa"/>
            <w:shd w:val="clear" w:color="auto" w:fill="auto"/>
          </w:tcPr>
          <w:p w:rsidR="00E87F79" w:rsidRPr="00E37BEB" w:rsidRDefault="00E87F79" w:rsidP="00E37BEB">
            <w:pPr>
              <w:jc w:val="both"/>
              <w:rPr>
                <w:rFonts w:ascii="Arial" w:hAnsi="Arial" w:cs="Arial"/>
                <w:b/>
                <w:sz w:val="16"/>
                <w:szCs w:val="16"/>
              </w:rPr>
            </w:pPr>
          </w:p>
          <w:p w:rsidR="00E87F79" w:rsidRPr="00E37BEB" w:rsidRDefault="00E87F79" w:rsidP="00E37BEB">
            <w:pPr>
              <w:jc w:val="both"/>
              <w:rPr>
                <w:rFonts w:ascii="Arial" w:hAnsi="Arial" w:cs="Arial"/>
                <w:b/>
                <w:sz w:val="16"/>
                <w:szCs w:val="16"/>
              </w:rPr>
            </w:pPr>
            <w:r w:rsidRPr="00E37BEB">
              <w:rPr>
                <w:rFonts w:ascii="Arial" w:hAnsi="Arial" w:cs="Arial"/>
                <w:b/>
                <w:sz w:val="16"/>
                <w:szCs w:val="16"/>
              </w:rPr>
              <w:t>Нормативные документы</w:t>
            </w:r>
          </w:p>
        </w:tc>
        <w:tc>
          <w:tcPr>
            <w:tcW w:w="720" w:type="dxa"/>
            <w:shd w:val="clear" w:color="auto" w:fill="auto"/>
          </w:tcPr>
          <w:p w:rsidR="00E87F79" w:rsidRPr="00E37BEB" w:rsidRDefault="00E87F79" w:rsidP="00E37BEB">
            <w:pPr>
              <w:jc w:val="center"/>
              <w:rPr>
                <w:rFonts w:ascii="Arial" w:hAnsi="Arial" w:cs="Arial"/>
                <w:sz w:val="16"/>
                <w:szCs w:val="16"/>
              </w:rPr>
            </w:pPr>
          </w:p>
        </w:tc>
      </w:tr>
      <w:tr w:rsidR="00E87F79" w:rsidRPr="00E37BEB" w:rsidTr="00940B35">
        <w:tc>
          <w:tcPr>
            <w:tcW w:w="10560" w:type="dxa"/>
            <w:shd w:val="clear" w:color="auto" w:fill="auto"/>
          </w:tcPr>
          <w:p w:rsidR="00E87F79" w:rsidRPr="00E37BEB" w:rsidRDefault="00002BD1" w:rsidP="00E37BEB">
            <w:pPr>
              <w:jc w:val="both"/>
              <w:rPr>
                <w:rFonts w:ascii="Arial" w:hAnsi="Arial" w:cs="Arial"/>
                <w:sz w:val="16"/>
                <w:szCs w:val="16"/>
              </w:rPr>
            </w:pPr>
            <w:r w:rsidRPr="00E37BEB">
              <w:rPr>
                <w:rFonts w:ascii="Arial" w:hAnsi="Arial" w:cs="Arial"/>
                <w:sz w:val="16"/>
                <w:szCs w:val="16"/>
              </w:rPr>
              <w:t>Постановление Администрации муниципального района от 01.06.2016 №889</w:t>
            </w:r>
            <w:r w:rsidRPr="00E37BEB">
              <w:rPr>
                <w:rFonts w:ascii="Arial" w:hAnsi="Arial" w:cs="Arial"/>
                <w:b/>
                <w:sz w:val="16"/>
                <w:szCs w:val="16"/>
              </w:rPr>
              <w:t xml:space="preserve"> </w:t>
            </w:r>
            <w:r w:rsidRPr="00E37BEB">
              <w:rPr>
                <w:rFonts w:ascii="Arial" w:hAnsi="Arial" w:cs="Arial"/>
                <w:sz w:val="16"/>
                <w:szCs w:val="16"/>
              </w:rPr>
              <w:t>«О разрешении разработки проекта планировки терр</w:t>
            </w:r>
            <w:r w:rsidRPr="00E37BEB">
              <w:rPr>
                <w:rFonts w:ascii="Arial" w:hAnsi="Arial" w:cs="Arial"/>
                <w:sz w:val="16"/>
                <w:szCs w:val="16"/>
              </w:rPr>
              <w:t>и</w:t>
            </w:r>
            <w:r w:rsidRPr="00E37BEB">
              <w:rPr>
                <w:rFonts w:ascii="Arial" w:hAnsi="Arial" w:cs="Arial"/>
                <w:sz w:val="16"/>
                <w:szCs w:val="16"/>
              </w:rPr>
              <w:t>тории и проекта межевания территории по объекту «Реконструкция ГРС «Валдай», Но</w:t>
            </w:r>
            <w:r w:rsidRPr="00E37BEB">
              <w:rPr>
                <w:rFonts w:ascii="Arial" w:hAnsi="Arial" w:cs="Arial"/>
                <w:sz w:val="16"/>
                <w:szCs w:val="16"/>
              </w:rPr>
              <w:t>в</w:t>
            </w:r>
            <w:r w:rsidRPr="00E37BEB">
              <w:rPr>
                <w:rFonts w:ascii="Arial" w:hAnsi="Arial" w:cs="Arial"/>
                <w:sz w:val="16"/>
                <w:szCs w:val="16"/>
              </w:rPr>
              <w:t>городская область» …………………………………………..</w:t>
            </w:r>
          </w:p>
        </w:tc>
        <w:tc>
          <w:tcPr>
            <w:tcW w:w="720" w:type="dxa"/>
            <w:shd w:val="clear" w:color="auto" w:fill="auto"/>
          </w:tcPr>
          <w:p w:rsidR="00A22EC6" w:rsidRDefault="00A22EC6" w:rsidP="00E37BEB">
            <w:pPr>
              <w:jc w:val="center"/>
              <w:rPr>
                <w:rFonts w:ascii="Arial" w:hAnsi="Arial" w:cs="Arial"/>
                <w:sz w:val="16"/>
                <w:szCs w:val="16"/>
              </w:rPr>
            </w:pPr>
          </w:p>
          <w:p w:rsidR="00940B35" w:rsidRPr="00E37BEB" w:rsidRDefault="00940B35" w:rsidP="00E37BEB">
            <w:pPr>
              <w:jc w:val="center"/>
              <w:rPr>
                <w:rFonts w:ascii="Arial" w:hAnsi="Arial" w:cs="Arial"/>
                <w:sz w:val="16"/>
                <w:szCs w:val="16"/>
              </w:rPr>
            </w:pPr>
            <w:r>
              <w:rPr>
                <w:rFonts w:ascii="Arial" w:hAnsi="Arial" w:cs="Arial"/>
                <w:sz w:val="16"/>
                <w:szCs w:val="16"/>
              </w:rPr>
              <w:t>2</w:t>
            </w:r>
          </w:p>
        </w:tc>
      </w:tr>
      <w:tr w:rsidR="00FF0637" w:rsidRPr="00E37BEB" w:rsidTr="00940B35">
        <w:tc>
          <w:tcPr>
            <w:tcW w:w="10560" w:type="dxa"/>
            <w:shd w:val="clear" w:color="auto" w:fill="auto"/>
          </w:tcPr>
          <w:p w:rsidR="00FF0637" w:rsidRPr="00FF0637" w:rsidRDefault="00FF0637" w:rsidP="00FF0637">
            <w:pPr>
              <w:shd w:val="clear" w:color="auto" w:fill="FFFFFF"/>
              <w:jc w:val="both"/>
              <w:rPr>
                <w:rFonts w:ascii="Arial" w:hAnsi="Arial" w:cs="Arial"/>
                <w:bCs/>
                <w:sz w:val="16"/>
                <w:szCs w:val="16"/>
              </w:rPr>
            </w:pPr>
            <w:r>
              <w:rPr>
                <w:rFonts w:ascii="Arial" w:hAnsi="Arial" w:cs="Arial"/>
                <w:sz w:val="16"/>
                <w:szCs w:val="16"/>
              </w:rPr>
              <w:t>Постановление Администрации муниципального района от 03.06.2016 №898 «</w:t>
            </w:r>
            <w:r w:rsidRPr="00FF0637">
              <w:rPr>
                <w:rFonts w:ascii="Arial" w:hAnsi="Arial" w:cs="Arial"/>
                <w:bCs/>
                <w:sz w:val="16"/>
                <w:szCs w:val="16"/>
              </w:rPr>
              <w:t>О создании и организации работы    учебно-консультационных пунктов по обучению неработающего населения</w:t>
            </w:r>
            <w:r>
              <w:rPr>
                <w:rFonts w:ascii="Arial" w:hAnsi="Arial" w:cs="Arial"/>
                <w:bCs/>
                <w:sz w:val="16"/>
                <w:szCs w:val="16"/>
              </w:rPr>
              <w:t xml:space="preserve"> </w:t>
            </w:r>
            <w:r w:rsidRPr="00FF0637">
              <w:rPr>
                <w:rFonts w:ascii="Arial" w:hAnsi="Arial" w:cs="Arial"/>
                <w:bCs/>
                <w:sz w:val="16"/>
                <w:szCs w:val="16"/>
              </w:rPr>
              <w:t>в области гражданской обороны и  чрезвычайных ситуаций на терр</w:t>
            </w:r>
            <w:r w:rsidRPr="00FF0637">
              <w:rPr>
                <w:rFonts w:ascii="Arial" w:hAnsi="Arial" w:cs="Arial"/>
                <w:bCs/>
                <w:sz w:val="16"/>
                <w:szCs w:val="16"/>
              </w:rPr>
              <w:t>и</w:t>
            </w:r>
            <w:r w:rsidRPr="00FF0637">
              <w:rPr>
                <w:rFonts w:ascii="Arial" w:hAnsi="Arial" w:cs="Arial"/>
                <w:bCs/>
                <w:sz w:val="16"/>
                <w:szCs w:val="16"/>
              </w:rPr>
              <w:t>тории   Валдайского  муниципального района</w:t>
            </w:r>
            <w:r>
              <w:rPr>
                <w:rFonts w:ascii="Arial" w:hAnsi="Arial" w:cs="Arial"/>
                <w:sz w:val="16"/>
                <w:szCs w:val="16"/>
              </w:rPr>
              <w:t>» ………………………………………………………………………………………………………………</w:t>
            </w:r>
          </w:p>
        </w:tc>
        <w:tc>
          <w:tcPr>
            <w:tcW w:w="720" w:type="dxa"/>
            <w:shd w:val="clear" w:color="auto" w:fill="auto"/>
          </w:tcPr>
          <w:p w:rsidR="00FF0637" w:rsidRDefault="00FF0637" w:rsidP="00E37BEB">
            <w:pPr>
              <w:jc w:val="center"/>
              <w:rPr>
                <w:rFonts w:ascii="Arial" w:hAnsi="Arial" w:cs="Arial"/>
                <w:sz w:val="16"/>
                <w:szCs w:val="16"/>
              </w:rPr>
            </w:pPr>
          </w:p>
          <w:p w:rsidR="00940B35" w:rsidRDefault="00940B35" w:rsidP="00E37BEB">
            <w:pPr>
              <w:jc w:val="center"/>
              <w:rPr>
                <w:rFonts w:ascii="Arial" w:hAnsi="Arial" w:cs="Arial"/>
                <w:sz w:val="16"/>
                <w:szCs w:val="16"/>
              </w:rPr>
            </w:pPr>
          </w:p>
          <w:p w:rsidR="00940B35" w:rsidRPr="00E37BEB" w:rsidRDefault="00940B35" w:rsidP="00E37BEB">
            <w:pPr>
              <w:jc w:val="center"/>
              <w:rPr>
                <w:rFonts w:ascii="Arial" w:hAnsi="Arial" w:cs="Arial"/>
                <w:sz w:val="16"/>
                <w:szCs w:val="16"/>
              </w:rPr>
            </w:pPr>
            <w:r>
              <w:rPr>
                <w:rFonts w:ascii="Arial" w:hAnsi="Arial" w:cs="Arial"/>
                <w:sz w:val="16"/>
                <w:szCs w:val="16"/>
              </w:rPr>
              <w:t>3-5</w:t>
            </w:r>
          </w:p>
        </w:tc>
      </w:tr>
      <w:tr w:rsidR="00B726C5" w:rsidRPr="00E37BEB" w:rsidTr="00940B35">
        <w:tc>
          <w:tcPr>
            <w:tcW w:w="10560" w:type="dxa"/>
            <w:shd w:val="clear" w:color="auto" w:fill="auto"/>
          </w:tcPr>
          <w:p w:rsidR="00B726C5" w:rsidRDefault="00B726C5" w:rsidP="00B726C5">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06.06.2016 №914 «</w:t>
            </w:r>
            <w:r w:rsidRPr="00B726C5">
              <w:rPr>
                <w:rFonts w:ascii="Arial" w:hAnsi="Arial" w:cs="Arial"/>
                <w:sz w:val="16"/>
                <w:szCs w:val="16"/>
              </w:rPr>
              <w:t>О внесении изменения в постановление Администрации Валдайского муниципального района от 16.02.2016 №763</w:t>
            </w:r>
            <w:r>
              <w:rPr>
                <w:rFonts w:ascii="Arial" w:hAnsi="Arial" w:cs="Arial"/>
                <w:sz w:val="16"/>
                <w:szCs w:val="16"/>
              </w:rPr>
              <w:t>» ………………………………………………………………………………………………</w:t>
            </w:r>
          </w:p>
        </w:tc>
        <w:tc>
          <w:tcPr>
            <w:tcW w:w="720" w:type="dxa"/>
            <w:shd w:val="clear" w:color="auto" w:fill="auto"/>
          </w:tcPr>
          <w:p w:rsidR="00B726C5" w:rsidRDefault="00B726C5" w:rsidP="00E37BEB">
            <w:pPr>
              <w:jc w:val="center"/>
              <w:rPr>
                <w:rFonts w:ascii="Arial" w:hAnsi="Arial" w:cs="Arial"/>
                <w:sz w:val="16"/>
                <w:szCs w:val="16"/>
              </w:rPr>
            </w:pPr>
          </w:p>
          <w:p w:rsidR="00940B35" w:rsidRPr="00E37BEB" w:rsidRDefault="00940B35" w:rsidP="00E37BEB">
            <w:pPr>
              <w:jc w:val="center"/>
              <w:rPr>
                <w:rFonts w:ascii="Arial" w:hAnsi="Arial" w:cs="Arial"/>
                <w:sz w:val="16"/>
                <w:szCs w:val="16"/>
              </w:rPr>
            </w:pPr>
            <w:r>
              <w:rPr>
                <w:rFonts w:ascii="Arial" w:hAnsi="Arial" w:cs="Arial"/>
                <w:sz w:val="16"/>
                <w:szCs w:val="16"/>
              </w:rPr>
              <w:t>5</w:t>
            </w:r>
          </w:p>
        </w:tc>
      </w:tr>
      <w:tr w:rsidR="00E87F79" w:rsidRPr="00E37BEB" w:rsidTr="00940B35">
        <w:tc>
          <w:tcPr>
            <w:tcW w:w="10560" w:type="dxa"/>
            <w:shd w:val="clear" w:color="auto" w:fill="auto"/>
          </w:tcPr>
          <w:p w:rsidR="00E87F79" w:rsidRPr="00E37BEB" w:rsidRDefault="007640E5" w:rsidP="007640E5">
            <w:pPr>
              <w:rPr>
                <w:rFonts w:ascii="Arial" w:hAnsi="Arial" w:cs="Arial"/>
                <w:color w:val="000000"/>
                <w:sz w:val="16"/>
                <w:szCs w:val="16"/>
              </w:rPr>
            </w:pPr>
            <w:r w:rsidRPr="00E37BEB">
              <w:rPr>
                <w:rFonts w:ascii="Arial" w:hAnsi="Arial" w:cs="Arial"/>
                <w:sz w:val="16"/>
                <w:szCs w:val="16"/>
              </w:rPr>
              <w:t>Решение Думы Валдайского муниципального района от 09.06.2016 №61 «</w:t>
            </w:r>
            <w:r w:rsidRPr="00E37BEB">
              <w:rPr>
                <w:rFonts w:ascii="Arial" w:hAnsi="Arial" w:cs="Arial"/>
                <w:color w:val="000000"/>
                <w:sz w:val="16"/>
                <w:szCs w:val="16"/>
              </w:rPr>
              <w:t>О внесении изменений в решение Думы Валдайского муниц</w:t>
            </w:r>
            <w:r w:rsidRPr="00E37BEB">
              <w:rPr>
                <w:rFonts w:ascii="Arial" w:hAnsi="Arial" w:cs="Arial"/>
                <w:color w:val="000000"/>
                <w:sz w:val="16"/>
                <w:szCs w:val="16"/>
              </w:rPr>
              <w:t>и</w:t>
            </w:r>
            <w:r w:rsidRPr="00E37BEB">
              <w:rPr>
                <w:rFonts w:ascii="Arial" w:hAnsi="Arial" w:cs="Arial"/>
                <w:color w:val="000000"/>
                <w:sz w:val="16"/>
                <w:szCs w:val="16"/>
              </w:rPr>
              <w:t>пального района от 28.12.2015 № 26</w:t>
            </w:r>
            <w:r w:rsidRPr="00E37BEB">
              <w:rPr>
                <w:rFonts w:ascii="Arial" w:hAnsi="Arial" w:cs="Arial"/>
                <w:sz w:val="16"/>
                <w:szCs w:val="16"/>
              </w:rPr>
              <w:t>» ………………………………………………………………………………………………………………………….</w:t>
            </w:r>
          </w:p>
        </w:tc>
        <w:tc>
          <w:tcPr>
            <w:tcW w:w="720" w:type="dxa"/>
            <w:shd w:val="clear" w:color="auto" w:fill="auto"/>
          </w:tcPr>
          <w:p w:rsidR="00097DF5" w:rsidRDefault="00097DF5" w:rsidP="00E37BEB">
            <w:pPr>
              <w:jc w:val="center"/>
              <w:rPr>
                <w:rFonts w:ascii="Arial" w:hAnsi="Arial" w:cs="Arial"/>
                <w:sz w:val="16"/>
                <w:szCs w:val="16"/>
              </w:rPr>
            </w:pPr>
          </w:p>
          <w:p w:rsidR="00940B35" w:rsidRPr="00E37BEB" w:rsidRDefault="00940B35" w:rsidP="00E37BEB">
            <w:pPr>
              <w:jc w:val="center"/>
              <w:rPr>
                <w:rFonts w:ascii="Arial" w:hAnsi="Arial" w:cs="Arial"/>
                <w:sz w:val="16"/>
                <w:szCs w:val="16"/>
              </w:rPr>
            </w:pPr>
            <w:r>
              <w:rPr>
                <w:rFonts w:ascii="Arial" w:hAnsi="Arial" w:cs="Arial"/>
                <w:sz w:val="16"/>
                <w:szCs w:val="16"/>
              </w:rPr>
              <w:t>5-35</w:t>
            </w:r>
          </w:p>
        </w:tc>
      </w:tr>
    </w:tbl>
    <w:p w:rsidR="00FF5F09" w:rsidRDefault="00FF5F09" w:rsidP="00E87F79">
      <w:pPr>
        <w:jc w:val="both"/>
        <w:rPr>
          <w:rFonts w:ascii="Arial" w:hAnsi="Arial" w:cs="Arial"/>
          <w:sz w:val="16"/>
          <w:szCs w:val="16"/>
        </w:rPr>
      </w:pPr>
    </w:p>
    <w:p w:rsidR="00236F9C" w:rsidRPr="004262BD" w:rsidRDefault="00236F9C" w:rsidP="00F148B9">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2</w:t>
      </w:r>
      <w:r w:rsidR="00E97EF9">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D052C8">
        <w:rPr>
          <w:rFonts w:ascii="Arial" w:hAnsi="Arial" w:cs="Arial"/>
          <w:sz w:val="12"/>
          <w:szCs w:val="12"/>
        </w:rPr>
        <w:t>2</w:t>
      </w:r>
      <w:r w:rsidR="00E97EF9">
        <w:rPr>
          <w:rFonts w:ascii="Arial" w:hAnsi="Arial" w:cs="Arial"/>
          <w:sz w:val="12"/>
          <w:szCs w:val="12"/>
        </w:rPr>
        <w:t>1</w:t>
      </w:r>
      <w:r w:rsidRPr="006F48AD">
        <w:rPr>
          <w:rFonts w:ascii="Arial" w:hAnsi="Arial" w:cs="Arial"/>
          <w:sz w:val="12"/>
          <w:szCs w:val="12"/>
        </w:rPr>
        <w:t xml:space="preserve">) от </w:t>
      </w:r>
      <w:r w:rsidR="001706F8">
        <w:rPr>
          <w:rFonts w:ascii="Arial" w:hAnsi="Arial" w:cs="Arial"/>
          <w:sz w:val="12"/>
          <w:szCs w:val="12"/>
        </w:rPr>
        <w:t>10</w:t>
      </w:r>
      <w:r w:rsidR="00F551FB">
        <w:rPr>
          <w:rFonts w:ascii="Arial" w:hAnsi="Arial" w:cs="Arial"/>
          <w:sz w:val="12"/>
          <w:szCs w:val="12"/>
        </w:rPr>
        <w:t>.0</w:t>
      </w:r>
      <w:r w:rsidR="003D1C1E">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148B9">
        <w:rPr>
          <w:rFonts w:ascii="Arial" w:hAnsi="Arial" w:cs="Arial"/>
          <w:sz w:val="12"/>
          <w:szCs w:val="12"/>
        </w:rPr>
        <w:t>35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D6EA5">
      <w:headerReference w:type="even" r:id="rId25"/>
      <w:headerReference w:type="default" r:id="rId26"/>
      <w:footnotePr>
        <w:pos w:val="beneathText"/>
      </w:footnotePr>
      <w:pgSz w:w="11906" w:h="16838" w:code="9"/>
      <w:pgMar w:top="289" w:right="140" w:bottom="180"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E5" w:rsidRDefault="00ED2DE5">
      <w:r>
        <w:separator/>
      </w:r>
    </w:p>
  </w:endnote>
  <w:endnote w:type="continuationSeparator" w:id="0">
    <w:p w:rsidR="00ED2DE5" w:rsidRDefault="00ED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E5" w:rsidRDefault="00ED2DE5">
      <w:r>
        <w:separator/>
      </w:r>
    </w:p>
  </w:footnote>
  <w:footnote w:type="continuationSeparator" w:id="0">
    <w:p w:rsidR="00ED2DE5" w:rsidRDefault="00ED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79" w:rsidRPr="00E65CCB" w:rsidRDefault="004E7B7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C702F">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79" w:rsidRPr="008F785E" w:rsidRDefault="004E7B7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C702F">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2BD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2DA0"/>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D59"/>
    <w:rsid w:val="001B4DE2"/>
    <w:rsid w:val="001B6794"/>
    <w:rsid w:val="001C3D3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B689C"/>
    <w:rsid w:val="002C1B5D"/>
    <w:rsid w:val="002C28BC"/>
    <w:rsid w:val="002C2C7E"/>
    <w:rsid w:val="002C652A"/>
    <w:rsid w:val="002C66AC"/>
    <w:rsid w:val="002D1222"/>
    <w:rsid w:val="002D15DC"/>
    <w:rsid w:val="002D3F36"/>
    <w:rsid w:val="002D4992"/>
    <w:rsid w:val="002D77C3"/>
    <w:rsid w:val="002E0041"/>
    <w:rsid w:val="002E173A"/>
    <w:rsid w:val="002E63A8"/>
    <w:rsid w:val="002F08FE"/>
    <w:rsid w:val="002F1E04"/>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3F3D"/>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3C4E"/>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C702F"/>
    <w:rsid w:val="003D1C1E"/>
    <w:rsid w:val="003D5E30"/>
    <w:rsid w:val="003D6EA5"/>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0317"/>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E7B79"/>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0E49"/>
    <w:rsid w:val="0058270C"/>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0381"/>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6B48"/>
    <w:rsid w:val="00683AA5"/>
    <w:rsid w:val="0068683B"/>
    <w:rsid w:val="0069254C"/>
    <w:rsid w:val="006949A1"/>
    <w:rsid w:val="006952BA"/>
    <w:rsid w:val="006A107D"/>
    <w:rsid w:val="006A3A2C"/>
    <w:rsid w:val="006A5513"/>
    <w:rsid w:val="006B2596"/>
    <w:rsid w:val="006B2D02"/>
    <w:rsid w:val="006B330E"/>
    <w:rsid w:val="006B51DD"/>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48A"/>
    <w:rsid w:val="007569B4"/>
    <w:rsid w:val="00761AA1"/>
    <w:rsid w:val="007640E5"/>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09EC"/>
    <w:rsid w:val="00825DB7"/>
    <w:rsid w:val="008262B3"/>
    <w:rsid w:val="00827675"/>
    <w:rsid w:val="008306C6"/>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0B35"/>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142"/>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5E20"/>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1E24"/>
    <w:rsid w:val="00B046CF"/>
    <w:rsid w:val="00B056DE"/>
    <w:rsid w:val="00B06F13"/>
    <w:rsid w:val="00B07FC2"/>
    <w:rsid w:val="00B1111E"/>
    <w:rsid w:val="00B13DF4"/>
    <w:rsid w:val="00B14A6C"/>
    <w:rsid w:val="00B23B2D"/>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26C5"/>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AB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76D14"/>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2C8"/>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B04"/>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3B4D"/>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1BB6"/>
    <w:rsid w:val="00E349F4"/>
    <w:rsid w:val="00E36357"/>
    <w:rsid w:val="00E37BEB"/>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97EF9"/>
    <w:rsid w:val="00EA468C"/>
    <w:rsid w:val="00EA6981"/>
    <w:rsid w:val="00EB5E2C"/>
    <w:rsid w:val="00EB65A6"/>
    <w:rsid w:val="00EC27F2"/>
    <w:rsid w:val="00EC426A"/>
    <w:rsid w:val="00EC54C1"/>
    <w:rsid w:val="00EC7704"/>
    <w:rsid w:val="00ED0D7F"/>
    <w:rsid w:val="00ED2DE5"/>
    <w:rsid w:val="00ED398D"/>
    <w:rsid w:val="00ED5968"/>
    <w:rsid w:val="00ED69B4"/>
    <w:rsid w:val="00EE1AF5"/>
    <w:rsid w:val="00EE4A70"/>
    <w:rsid w:val="00EE7E4D"/>
    <w:rsid w:val="00EF257D"/>
    <w:rsid w:val="00EF7102"/>
    <w:rsid w:val="00F003E1"/>
    <w:rsid w:val="00F053BD"/>
    <w:rsid w:val="00F148B9"/>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064"/>
    <w:rsid w:val="00FD6621"/>
    <w:rsid w:val="00FE4EE3"/>
    <w:rsid w:val="00FE69DD"/>
    <w:rsid w:val="00FE6D9F"/>
    <w:rsid w:val="00FE711C"/>
    <w:rsid w:val="00FE75CD"/>
    <w:rsid w:val="00FF0637"/>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87623221">
      <w:bodyDiv w:val="1"/>
      <w:marLeft w:val="0"/>
      <w:marRight w:val="0"/>
      <w:marTop w:val="0"/>
      <w:marBottom w:val="0"/>
      <w:divBdr>
        <w:top w:val="none" w:sz="0" w:space="0" w:color="auto"/>
        <w:left w:val="none" w:sz="0" w:space="0" w:color="auto"/>
        <w:bottom w:val="none" w:sz="0" w:space="0" w:color="auto"/>
        <w:right w:val="none" w:sz="0" w:space="0" w:color="auto"/>
      </w:divBdr>
    </w:div>
    <w:div w:id="11652971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8247671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4078770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09499872">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88682021">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143917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9340530">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354145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92129333">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4671663">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218647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Y:\&#1055;&#1091;&#1083;%20&#1086;&#1073;&#1084;&#1077;&#1085;&#1072;\&#1052;&#1040;&#1064;&#1041;&#1070;&#1056;&#1054;\&#1051;&#1048;&#1058;&#1071;&#1043;&#1048;&#1053;\&#1055;&#1086;&#1089;&#1090;&#1072;&#1085;&#1086;&#1074;&#1083;&#1077;&#1085;&#1080;&#1077;%20&#1040;&#1076;&#1084;&#1080;&#1085;&#1080;&#1089;&#1090;&#1088;&#1072;&#1094;&#1080;&#1080;%20&#1042;&#1086;&#1083;&#1086;&#1090;&#1086;&#1074;&#1089;&#1082;&#1086;&#1075;&#1086;%20&#1084;&#1091;&#1085;&#1080;&#1094;&#1080;&#1087;&#1072;&#1083;&#1100;&#1085;&#1086;&#1075;&#1086;%20&#1088;&#1072;&#1081;&#1086;.rtf" TargetMode="External"/><Relationship Id="rId18" Type="http://schemas.openxmlformats.org/officeDocument/2006/relationships/hyperlink" Target="http://pandia.ru/text/category/buklet/"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pandia.ru/text/category/zheleznodorozhnij_transport/" TargetMode="External"/><Relationship Id="rId7" Type="http://schemas.openxmlformats.org/officeDocument/2006/relationships/endnotes" Target="endnotes.xml"/><Relationship Id="rId12" Type="http://schemas.openxmlformats.org/officeDocument/2006/relationships/hyperlink" Target="consultantplus://offline/ref=9DA624105BD9FE1D8520AD42234B742A7DBD6FDC022BF376F65A61DBCD4F4DBEBB1FFFECF706E740N3j9M" TargetMode="External"/><Relationship Id="rId17" Type="http://schemas.openxmlformats.org/officeDocument/2006/relationships/hyperlink" Target="http://pandia.ru/text/category/uchebnaya_literatur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A624105BD9FE1D8520AD42234B742A7DBD6FDC0224F376F65A61DBCD4F4DBEBB1FFFECF706E749N3j9M" TargetMode="External"/><Relationship Id="rId20" Type="http://schemas.openxmlformats.org/officeDocument/2006/relationships/hyperlink" Target="http://pandia.ru/text/category/boeprip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DA624105BD9FE1D8520AD42234B742A7DBD6FDC0224F376F65A61DBCD4F4DBEBB1FFFECF706E749N3j9M" TargetMode="External"/><Relationship Id="rId24" Type="http://schemas.openxmlformats.org/officeDocument/2006/relationships/hyperlink" Target="http://pandia.ru/text/category/obshestvennij_transport/" TargetMode="External"/><Relationship Id="rId5" Type="http://schemas.openxmlformats.org/officeDocument/2006/relationships/webSettings" Target="webSettings.xml"/><Relationship Id="rId15" Type="http://schemas.openxmlformats.org/officeDocument/2006/relationships/hyperlink" Target="consultantplus://offline/ref=9DA624105BD9FE1D8520AD42234B742A7DBD6FDC022BF376F65A61DBCD4F4DBEBB1FFFECF706E740N3j9M" TargetMode="External"/><Relationship Id="rId23" Type="http://schemas.openxmlformats.org/officeDocument/2006/relationships/hyperlink" Target="http://pandia.ru/text/category/vodnij_transport/" TargetMode="External"/><Relationship Id="rId28" Type="http://schemas.openxmlformats.org/officeDocument/2006/relationships/theme" Target="theme/theme1.xml"/><Relationship Id="rId10" Type="http://schemas.openxmlformats.org/officeDocument/2006/relationships/hyperlink" Target="consultantplus://offline/ref=9DA624105BD9FE1D8520AD42234B742A7DB363DC002BF376F65A61DBCD4F4DBEBB1FFFECF706E749N3j6M" TargetMode="External"/><Relationship Id="rId19" Type="http://schemas.openxmlformats.org/officeDocument/2006/relationships/hyperlink" Target="http://pandia.ru/text/category/obshestvennie_zdaniya/" TargetMode="External"/><Relationship Id="rId4" Type="http://schemas.openxmlformats.org/officeDocument/2006/relationships/settings" Target="settings.xml"/><Relationship Id="rId9" Type="http://schemas.openxmlformats.org/officeDocument/2006/relationships/hyperlink" Target="consultantplus://offline/ref=9DA624105BD9FE1D8520AD42234B742A7DB363DC0725F376F65A61DBCD4F4DBEBB1FFFEEF0N0j3M" TargetMode="External"/><Relationship Id="rId14" Type="http://schemas.openxmlformats.org/officeDocument/2006/relationships/hyperlink" Target="file:///Y:\&#1055;&#1091;&#1083;%20&#1086;&#1073;&#1084;&#1077;&#1085;&#1072;\&#1052;&#1040;&#1064;&#1041;&#1070;&#1056;&#1054;\&#1051;&#1048;&#1058;&#1071;&#1043;&#1048;&#1053;\&#1055;&#1086;&#1089;&#1090;&#1072;&#1085;&#1086;&#1074;&#1083;&#1077;&#1085;&#1080;&#1077;%20&#1040;&#1076;&#1084;&#1080;&#1085;&#1080;&#1089;&#1090;&#1088;&#1072;&#1094;&#1080;&#1080;%20&#1042;&#1086;&#1083;&#1086;&#1090;&#1086;&#1074;&#1089;&#1082;&#1086;&#1075;&#1086;%20&#1084;&#1091;&#1085;&#1080;&#1094;&#1080;&#1087;&#1072;&#1083;&#1100;&#1085;&#1086;&#1075;&#1086;%20&#1088;&#1072;&#1081;&#1086;.rtf" TargetMode="External"/><Relationship Id="rId22" Type="http://schemas.openxmlformats.org/officeDocument/2006/relationships/hyperlink" Target="http://pandia.ru/text/category/Vozdushnij_transpor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54574</Words>
  <Characters>311074</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364919</CharactersWithSpaces>
  <SharedDoc>false</SharedDoc>
  <HLinks>
    <vt:vector size="96" baseType="variant">
      <vt:variant>
        <vt:i4>2555973</vt:i4>
      </vt:variant>
      <vt:variant>
        <vt:i4>45</vt:i4>
      </vt:variant>
      <vt:variant>
        <vt:i4>0</vt:i4>
      </vt:variant>
      <vt:variant>
        <vt:i4>5</vt:i4>
      </vt:variant>
      <vt:variant>
        <vt:lpwstr>http://pandia.ru/text/category/obshestvennij_transport/</vt:lpwstr>
      </vt:variant>
      <vt:variant>
        <vt:lpwstr/>
      </vt:variant>
      <vt:variant>
        <vt:i4>2293786</vt:i4>
      </vt:variant>
      <vt:variant>
        <vt:i4>42</vt:i4>
      </vt:variant>
      <vt:variant>
        <vt:i4>0</vt:i4>
      </vt:variant>
      <vt:variant>
        <vt:i4>5</vt:i4>
      </vt:variant>
      <vt:variant>
        <vt:lpwstr>http://pandia.ru/text/category/vodnij_transport/</vt:lpwstr>
      </vt:variant>
      <vt:variant>
        <vt:lpwstr/>
      </vt:variant>
      <vt:variant>
        <vt:i4>2097165</vt:i4>
      </vt:variant>
      <vt:variant>
        <vt:i4>39</vt:i4>
      </vt:variant>
      <vt:variant>
        <vt:i4>0</vt:i4>
      </vt:variant>
      <vt:variant>
        <vt:i4>5</vt:i4>
      </vt:variant>
      <vt:variant>
        <vt:lpwstr>http://pandia.ru/text/category/Vozdushnij_transport/</vt:lpwstr>
      </vt:variant>
      <vt:variant>
        <vt:lpwstr/>
      </vt:variant>
      <vt:variant>
        <vt:i4>3604573</vt:i4>
      </vt:variant>
      <vt:variant>
        <vt:i4>36</vt:i4>
      </vt:variant>
      <vt:variant>
        <vt:i4>0</vt:i4>
      </vt:variant>
      <vt:variant>
        <vt:i4>5</vt:i4>
      </vt:variant>
      <vt:variant>
        <vt:lpwstr>http://pandia.ru/text/category/zheleznodorozhnij_transport/</vt:lpwstr>
      </vt:variant>
      <vt:variant>
        <vt:lpwstr/>
      </vt:variant>
      <vt:variant>
        <vt:i4>4194331</vt:i4>
      </vt:variant>
      <vt:variant>
        <vt:i4>33</vt:i4>
      </vt:variant>
      <vt:variant>
        <vt:i4>0</vt:i4>
      </vt:variant>
      <vt:variant>
        <vt:i4>5</vt:i4>
      </vt:variant>
      <vt:variant>
        <vt:lpwstr>http://pandia.ru/text/category/boepripas/</vt:lpwstr>
      </vt:variant>
      <vt:variant>
        <vt:lpwstr/>
      </vt:variant>
      <vt:variant>
        <vt:i4>4587560</vt:i4>
      </vt:variant>
      <vt:variant>
        <vt:i4>30</vt:i4>
      </vt:variant>
      <vt:variant>
        <vt:i4>0</vt:i4>
      </vt:variant>
      <vt:variant>
        <vt:i4>5</vt:i4>
      </vt:variant>
      <vt:variant>
        <vt:lpwstr>http://pandia.ru/text/category/obshestvennie_zdaniya/</vt:lpwstr>
      </vt:variant>
      <vt:variant>
        <vt:lpwstr/>
      </vt:variant>
      <vt:variant>
        <vt:i4>7667809</vt:i4>
      </vt:variant>
      <vt:variant>
        <vt:i4>27</vt:i4>
      </vt:variant>
      <vt:variant>
        <vt:i4>0</vt:i4>
      </vt:variant>
      <vt:variant>
        <vt:i4>5</vt:i4>
      </vt:variant>
      <vt:variant>
        <vt:lpwstr>http://pandia.ru/text/category/buklet/</vt:lpwstr>
      </vt:variant>
      <vt:variant>
        <vt:lpwstr/>
      </vt:variant>
      <vt:variant>
        <vt:i4>655419</vt:i4>
      </vt:variant>
      <vt:variant>
        <vt:i4>24</vt:i4>
      </vt:variant>
      <vt:variant>
        <vt:i4>0</vt:i4>
      </vt:variant>
      <vt:variant>
        <vt:i4>5</vt:i4>
      </vt:variant>
      <vt:variant>
        <vt:lpwstr>http://pandia.ru/text/category/uchebnaya_literatura/</vt:lpwstr>
      </vt:variant>
      <vt:variant>
        <vt:lpwstr/>
      </vt:variant>
      <vt:variant>
        <vt:i4>3080255</vt:i4>
      </vt:variant>
      <vt:variant>
        <vt:i4>21</vt:i4>
      </vt:variant>
      <vt:variant>
        <vt:i4>0</vt:i4>
      </vt:variant>
      <vt:variant>
        <vt:i4>5</vt:i4>
      </vt:variant>
      <vt:variant>
        <vt:lpwstr>consultantplus://offline/ref=9DA624105BD9FE1D8520AD42234B742A7DBD6FDC0224F376F65A61DBCD4F4DBEBB1FFFECF706E749N3j9M</vt:lpwstr>
      </vt:variant>
      <vt:variant>
        <vt:lpwstr/>
      </vt:variant>
      <vt:variant>
        <vt:i4>3080288</vt:i4>
      </vt:variant>
      <vt:variant>
        <vt:i4>18</vt:i4>
      </vt:variant>
      <vt:variant>
        <vt:i4>0</vt:i4>
      </vt:variant>
      <vt:variant>
        <vt:i4>5</vt:i4>
      </vt:variant>
      <vt:variant>
        <vt:lpwstr>consultantplus://offline/ref=9DA624105BD9FE1D8520AD42234B742A7DBD6FDC022BF376F65A61DBCD4F4DBEBB1FFFECF706E740N3j9M</vt:lpwstr>
      </vt:variant>
      <vt:variant>
        <vt:lpwstr/>
      </vt:variant>
      <vt:variant>
        <vt:i4>69599244</vt:i4>
      </vt:variant>
      <vt:variant>
        <vt:i4>15</vt:i4>
      </vt:variant>
      <vt:variant>
        <vt:i4>0</vt:i4>
      </vt:variant>
      <vt:variant>
        <vt:i4>5</vt:i4>
      </vt:variant>
      <vt:variant>
        <vt:lpwstr>\\192.168.1.10\res$\Пул обмена\МАШБЮРО\ЛИТЯГИН\Постановление Администрации Волотовского муниципального райо.rtf</vt:lpwstr>
      </vt:variant>
      <vt:variant>
        <vt:lpwstr>Par110#Par110</vt:lpwstr>
      </vt:variant>
      <vt:variant>
        <vt:i4>72745086</vt:i4>
      </vt:variant>
      <vt:variant>
        <vt:i4>12</vt:i4>
      </vt:variant>
      <vt:variant>
        <vt:i4>0</vt:i4>
      </vt:variant>
      <vt:variant>
        <vt:i4>5</vt:i4>
      </vt:variant>
      <vt:variant>
        <vt:lpwstr>\\192.168.1.10\res$\Пул обмена\МАШБЮРО\ЛИТЯГИН\Постановление Администрации Волотовского муниципального райо.rtf</vt:lpwstr>
      </vt:variant>
      <vt:variant>
        <vt:lpwstr>Par52#Par52</vt:lpwstr>
      </vt:variant>
      <vt:variant>
        <vt:i4>3080288</vt:i4>
      </vt:variant>
      <vt:variant>
        <vt:i4>9</vt:i4>
      </vt:variant>
      <vt:variant>
        <vt:i4>0</vt:i4>
      </vt:variant>
      <vt:variant>
        <vt:i4>5</vt:i4>
      </vt:variant>
      <vt:variant>
        <vt:lpwstr>consultantplus://offline/ref=9DA624105BD9FE1D8520AD42234B742A7DBD6FDC022BF376F65A61DBCD4F4DBEBB1FFFECF706E740N3j9M</vt:lpwstr>
      </vt:variant>
      <vt:variant>
        <vt:lpwstr/>
      </vt:variant>
      <vt:variant>
        <vt:i4>3080255</vt:i4>
      </vt:variant>
      <vt:variant>
        <vt:i4>6</vt:i4>
      </vt:variant>
      <vt:variant>
        <vt:i4>0</vt:i4>
      </vt:variant>
      <vt:variant>
        <vt:i4>5</vt:i4>
      </vt:variant>
      <vt:variant>
        <vt:lpwstr>consultantplus://offline/ref=9DA624105BD9FE1D8520AD42234B742A7DBD6FDC0224F376F65A61DBCD4F4DBEBB1FFFECF706E749N3j9M</vt:lpwstr>
      </vt:variant>
      <vt:variant>
        <vt:lpwstr/>
      </vt:variant>
      <vt:variant>
        <vt:i4>3080294</vt:i4>
      </vt:variant>
      <vt:variant>
        <vt:i4>3</vt:i4>
      </vt:variant>
      <vt:variant>
        <vt:i4>0</vt:i4>
      </vt:variant>
      <vt:variant>
        <vt:i4>5</vt:i4>
      </vt:variant>
      <vt:variant>
        <vt:lpwstr>consultantplus://offline/ref=9DA624105BD9FE1D8520AD42234B742A7DB363DC002BF376F65A61DBCD4F4DBEBB1FFFECF706E749N3j6M</vt:lpwstr>
      </vt:variant>
      <vt:variant>
        <vt:lpwstr/>
      </vt:variant>
      <vt:variant>
        <vt:i4>5111817</vt:i4>
      </vt:variant>
      <vt:variant>
        <vt:i4>0</vt:i4>
      </vt:variant>
      <vt:variant>
        <vt:i4>0</vt:i4>
      </vt:variant>
      <vt:variant>
        <vt:i4>5</vt:i4>
      </vt:variant>
      <vt:variant>
        <vt:lpwstr>consultantplus://offline/ref=9DA624105BD9FE1D8520AD42234B742A7DB363DC0725F376F65A61DBCD4F4DBEBB1FFFEEF0N0j3M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2016-06-09T12:24:00Z</dcterms:created>
  <dcterms:modified xsi:type="dcterms:W3CDTF">2016-06-09T12:24:00Z</dcterms:modified>
</cp:coreProperties>
</file>