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EE3D96" w:rsidP="00E12BA2">
      <w:pPr>
        <w:tabs>
          <w:tab w:val="left" w:pos="5954"/>
        </w:tabs>
        <w:ind w:left="-1559" w:right="-45" w:firstLine="142"/>
        <w:jc w:val="both"/>
        <w:rPr>
          <w:rFonts w:ascii="Arial" w:hAnsi="Arial" w:cs="Arial"/>
          <w:b/>
          <w:sz w:val="16"/>
          <w:szCs w:val="16"/>
        </w:rPr>
      </w:pPr>
      <w:r w:rsidRPr="00EE3D96">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897D0C" w:rsidRDefault="00897D0C" w:rsidP="00F3034B">
                  <w:pPr>
                    <w:rPr>
                      <w:rFonts w:ascii="Arial" w:hAnsi="Arial"/>
                      <w:b/>
                      <w:sz w:val="12"/>
                      <w:szCs w:val="12"/>
                    </w:rPr>
                  </w:pPr>
                </w:p>
                <w:p w:rsidR="00897D0C" w:rsidRDefault="00897D0C">
                  <w:pPr>
                    <w:rPr>
                      <w:b/>
                      <w:sz w:val="28"/>
                      <w:szCs w:val="28"/>
                    </w:rPr>
                  </w:pPr>
                </w:p>
                <w:p w:rsidR="00897D0C" w:rsidRDefault="00897D0C">
                  <w:pPr>
                    <w:rPr>
                      <w:b/>
                      <w:sz w:val="28"/>
                      <w:szCs w:val="28"/>
                    </w:rPr>
                  </w:pPr>
                </w:p>
                <w:p w:rsidR="00897D0C" w:rsidRDefault="00897D0C">
                  <w:pPr>
                    <w:rPr>
                      <w:b/>
                      <w:sz w:val="28"/>
                      <w:szCs w:val="28"/>
                    </w:rPr>
                  </w:pPr>
                </w:p>
                <w:p w:rsidR="00897D0C" w:rsidRDefault="00897D0C">
                  <w:pPr>
                    <w:rPr>
                      <w:b/>
                      <w:sz w:val="28"/>
                      <w:szCs w:val="28"/>
                    </w:rPr>
                  </w:pPr>
                </w:p>
                <w:p w:rsidR="00897D0C" w:rsidRDefault="00897D0C">
                  <w:pPr>
                    <w:rPr>
                      <w:b/>
                      <w:sz w:val="28"/>
                      <w:szCs w:val="28"/>
                    </w:rPr>
                  </w:pPr>
                </w:p>
                <w:p w:rsidR="00897D0C" w:rsidRDefault="00897D0C">
                  <w:pPr>
                    <w:rPr>
                      <w:b/>
                      <w:sz w:val="28"/>
                      <w:szCs w:val="28"/>
                    </w:rPr>
                  </w:pPr>
                </w:p>
                <w:p w:rsidR="00897D0C" w:rsidRDefault="00897D0C">
                  <w:pPr>
                    <w:rPr>
                      <w:b/>
                      <w:sz w:val="28"/>
                      <w:szCs w:val="28"/>
                    </w:rPr>
                  </w:pPr>
                </w:p>
                <w:p w:rsidR="00897D0C" w:rsidRPr="007E55DE" w:rsidRDefault="007E1FF6">
                  <w:pPr>
                    <w:rPr>
                      <w:b/>
                    </w:rPr>
                  </w:pPr>
                  <w:r>
                    <w:rPr>
                      <w:b/>
                      <w:sz w:val="28"/>
                      <w:szCs w:val="28"/>
                    </w:rPr>
                    <w:t>44</w:t>
                  </w:r>
                  <w:r w:rsidR="00897D0C" w:rsidRPr="007E55DE">
                    <w:rPr>
                      <w:b/>
                    </w:rPr>
                    <w:t>(</w:t>
                  </w:r>
                  <w:r w:rsidR="00897D0C">
                    <w:rPr>
                      <w:b/>
                    </w:rPr>
                    <w:t>46</w:t>
                  </w:r>
                  <w:r>
                    <w:rPr>
                      <w:b/>
                    </w:rPr>
                    <w:t>0</w:t>
                  </w:r>
                  <w:r w:rsidR="00897D0C" w:rsidRPr="007E55DE">
                    <w:rPr>
                      <w:b/>
                    </w:rPr>
                    <w:t xml:space="preserve">) от </w:t>
                  </w:r>
                  <w:r>
                    <w:rPr>
                      <w:b/>
                    </w:rPr>
                    <w:t>24.сентября</w:t>
                  </w:r>
                  <w:r w:rsidR="00897D0C">
                    <w:rPr>
                      <w:b/>
                    </w:rPr>
                    <w:t xml:space="preserve"> </w:t>
                  </w:r>
                  <w:r w:rsidR="00897D0C" w:rsidRPr="007E55DE">
                    <w:rPr>
                      <w:b/>
                    </w:rPr>
                    <w:t>20</w:t>
                  </w:r>
                  <w:r w:rsidR="00897D0C">
                    <w:rPr>
                      <w:b/>
                    </w:rPr>
                    <w:t>21</w:t>
                  </w:r>
                  <w:r w:rsidR="00897D0C" w:rsidRPr="007E55DE">
                    <w:rPr>
                      <w:b/>
                    </w:rPr>
                    <w:t xml:space="preserve"> года</w:t>
                  </w:r>
                </w:p>
              </w:txbxContent>
            </v:textbox>
          </v:shape>
        </w:pict>
      </w:r>
      <w:r w:rsidR="002612FA" w:rsidRPr="0054045C">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0255" cy="2181225"/>
                    </a:xfrm>
                    <a:prstGeom prst="rect">
                      <a:avLst/>
                    </a:prstGeom>
                    <a:noFill/>
                    <a:ln>
                      <a:noFill/>
                    </a:ln>
                  </pic:spPr>
                </pic:pic>
              </a:graphicData>
            </a:graphic>
          </wp:anchor>
        </w:drawing>
      </w:r>
    </w:p>
    <w:p w:rsidR="00607929" w:rsidRPr="0054045C" w:rsidRDefault="00607929" w:rsidP="00287765">
      <w:pPr>
        <w:shd w:val="clear" w:color="auto" w:fill="FFFFFF"/>
        <w:suppressAutoHyphens/>
        <w:ind w:left="-284"/>
        <w:jc w:val="center"/>
        <w:rPr>
          <w:rFonts w:ascii="Arial" w:hAnsi="Arial" w:cs="Arial"/>
          <w:b/>
          <w:sz w:val="16"/>
          <w:szCs w:val="16"/>
        </w:rPr>
      </w:pPr>
      <w:r w:rsidRPr="0054045C">
        <w:rPr>
          <w:rFonts w:ascii="Arial" w:hAnsi="Arial" w:cs="Arial"/>
          <w:b/>
          <w:sz w:val="16"/>
          <w:szCs w:val="16"/>
        </w:rPr>
        <w:t>ИНФОРМАЦИОННОЕ СООБЩЕНИЕ</w:t>
      </w:r>
    </w:p>
    <w:p w:rsidR="00861611" w:rsidRPr="0054045C" w:rsidRDefault="00861611" w:rsidP="00287765">
      <w:pPr>
        <w:ind w:left="-284"/>
        <w:jc w:val="both"/>
        <w:rPr>
          <w:rFonts w:ascii="Arial" w:hAnsi="Arial" w:cs="Arial"/>
          <w:sz w:val="16"/>
          <w:szCs w:val="16"/>
        </w:rPr>
      </w:pPr>
    </w:p>
    <w:p w:rsidR="00861611" w:rsidRPr="0054045C" w:rsidRDefault="00861611" w:rsidP="00861611">
      <w:pPr>
        <w:ind w:firstLine="142"/>
        <w:jc w:val="center"/>
        <w:rPr>
          <w:rFonts w:ascii="Arial" w:hAnsi="Arial" w:cs="Arial"/>
          <w:b/>
          <w:sz w:val="16"/>
          <w:szCs w:val="16"/>
        </w:rPr>
      </w:pPr>
      <w:r w:rsidRPr="0054045C">
        <w:rPr>
          <w:rFonts w:ascii="Arial" w:hAnsi="Arial" w:cs="Arial"/>
          <w:b/>
          <w:sz w:val="16"/>
          <w:szCs w:val="16"/>
        </w:rPr>
        <w:t>ИТОГОВЫЙ ДОКУМЕНТ</w:t>
      </w:r>
    </w:p>
    <w:p w:rsidR="00B83F19" w:rsidRDefault="00B83F19" w:rsidP="00374EC6">
      <w:pPr>
        <w:ind w:firstLine="284"/>
        <w:jc w:val="both"/>
        <w:rPr>
          <w:rFonts w:ascii="Arial" w:hAnsi="Arial" w:cs="Arial"/>
          <w:sz w:val="16"/>
          <w:szCs w:val="16"/>
        </w:rPr>
      </w:pPr>
    </w:p>
    <w:p w:rsidR="007A5756" w:rsidRPr="007A5756" w:rsidRDefault="007A5756" w:rsidP="00EA38AC">
      <w:pPr>
        <w:ind w:firstLine="284"/>
        <w:jc w:val="both"/>
        <w:rPr>
          <w:rFonts w:ascii="Arial" w:hAnsi="Arial" w:cs="Arial"/>
          <w:sz w:val="16"/>
          <w:szCs w:val="16"/>
        </w:rPr>
      </w:pPr>
      <w:r w:rsidRPr="007A5756">
        <w:rPr>
          <w:rFonts w:ascii="Arial" w:hAnsi="Arial" w:cs="Arial"/>
          <w:sz w:val="16"/>
          <w:szCs w:val="16"/>
        </w:rPr>
        <w:t xml:space="preserve">Проведения публичных слушаний 13 сентября 2021 года по вопросу </w:t>
      </w:r>
      <w:r w:rsidRPr="007A5756">
        <w:rPr>
          <w:rFonts w:ascii="Arial" w:hAnsi="Arial" w:cs="Arial"/>
          <w:bCs/>
          <w:sz w:val="16"/>
          <w:szCs w:val="16"/>
        </w:rPr>
        <w:t>предоставления</w:t>
      </w:r>
      <w:r w:rsidRPr="007A5756">
        <w:rPr>
          <w:rFonts w:ascii="Arial" w:hAnsi="Arial" w:cs="Arial"/>
          <w:sz w:val="16"/>
          <w:szCs w:val="16"/>
        </w:rPr>
        <w:t xml:space="preserve"> разрешения на условно разрешённый вид использования земельного участка, расположенного по адресу: Российская Федерация, Новгородская область, р-н Валдайский, Валдайское городское поселение, г</w:t>
      </w:r>
      <w:proofErr w:type="gramStart"/>
      <w:r w:rsidRPr="007A5756">
        <w:rPr>
          <w:rFonts w:ascii="Arial" w:hAnsi="Arial" w:cs="Arial"/>
          <w:sz w:val="16"/>
          <w:szCs w:val="16"/>
        </w:rPr>
        <w:t>.В</w:t>
      </w:r>
      <w:proofErr w:type="gramEnd"/>
      <w:r w:rsidRPr="007A5756">
        <w:rPr>
          <w:rFonts w:ascii="Arial" w:hAnsi="Arial" w:cs="Arial"/>
          <w:sz w:val="16"/>
          <w:szCs w:val="16"/>
        </w:rPr>
        <w:t>алдай, ул.Северная, примыкающего с юго-западной стороны к земельному участку с кадастровым номером 53:03:0101023:3 на условно разрешённый вид использования в территориальной зоне Ж.1. (Зона застройки индивидуальными жилыми домами) – садоводство.</w:t>
      </w:r>
    </w:p>
    <w:p w:rsidR="007A5756" w:rsidRPr="007A5756" w:rsidRDefault="007A5756" w:rsidP="00EA38AC">
      <w:pPr>
        <w:ind w:firstLine="284"/>
        <w:jc w:val="both"/>
        <w:rPr>
          <w:rFonts w:ascii="Arial" w:hAnsi="Arial" w:cs="Arial"/>
          <w:sz w:val="16"/>
          <w:szCs w:val="16"/>
        </w:rPr>
      </w:pPr>
      <w:r w:rsidRPr="007A5756">
        <w:rPr>
          <w:rFonts w:ascii="Arial" w:hAnsi="Arial" w:cs="Arial"/>
          <w:sz w:val="16"/>
          <w:szCs w:val="16"/>
        </w:rPr>
        <w:t>Решили:</w:t>
      </w:r>
    </w:p>
    <w:p w:rsidR="007A5756" w:rsidRPr="007A5756" w:rsidRDefault="007A5756" w:rsidP="00EA38AC">
      <w:pPr>
        <w:ind w:firstLine="284"/>
        <w:jc w:val="both"/>
        <w:rPr>
          <w:rFonts w:ascii="Arial" w:hAnsi="Arial" w:cs="Arial"/>
          <w:sz w:val="16"/>
          <w:szCs w:val="16"/>
        </w:rPr>
      </w:pPr>
      <w:r>
        <w:rPr>
          <w:rFonts w:ascii="Arial" w:hAnsi="Arial" w:cs="Arial"/>
          <w:sz w:val="16"/>
          <w:szCs w:val="16"/>
        </w:rPr>
        <w:t xml:space="preserve">1. </w:t>
      </w:r>
      <w:r w:rsidRPr="007A5756">
        <w:rPr>
          <w:rFonts w:ascii="Arial" w:hAnsi="Arial" w:cs="Arial"/>
          <w:sz w:val="16"/>
          <w:szCs w:val="16"/>
        </w:rPr>
        <w:t>Признать публичные слушания состоявшимися.</w:t>
      </w:r>
    </w:p>
    <w:p w:rsidR="007A5756" w:rsidRDefault="007A5756" w:rsidP="00EA38AC">
      <w:pPr>
        <w:ind w:firstLine="284"/>
        <w:jc w:val="both"/>
        <w:rPr>
          <w:rFonts w:ascii="Arial" w:hAnsi="Arial" w:cs="Arial"/>
          <w:sz w:val="16"/>
          <w:szCs w:val="16"/>
        </w:rPr>
      </w:pPr>
      <w:r w:rsidRPr="007A5756">
        <w:rPr>
          <w:rFonts w:ascii="Arial" w:hAnsi="Arial" w:cs="Arial"/>
          <w:sz w:val="16"/>
          <w:szCs w:val="16"/>
        </w:rPr>
        <w:t>2. Направит</w:t>
      </w:r>
      <w:r>
        <w:rPr>
          <w:rFonts w:ascii="Arial" w:hAnsi="Arial" w:cs="Arial"/>
          <w:sz w:val="16"/>
          <w:szCs w:val="16"/>
        </w:rPr>
        <w:t>ь</w:t>
      </w:r>
      <w:r w:rsidRPr="007A5756">
        <w:rPr>
          <w:rFonts w:ascii="Arial" w:hAnsi="Arial" w:cs="Arial"/>
          <w:sz w:val="16"/>
          <w:szCs w:val="16"/>
        </w:rPr>
        <w:t xml:space="preserve"> протокол публичных слушаний Главе муниципального района для принятия решения.</w:t>
      </w:r>
    </w:p>
    <w:p w:rsidR="00374EC6" w:rsidRDefault="00374EC6" w:rsidP="00EA38AC">
      <w:pPr>
        <w:ind w:firstLine="284"/>
        <w:jc w:val="both"/>
        <w:rPr>
          <w:rFonts w:ascii="Arial" w:hAnsi="Arial" w:cs="Arial"/>
          <w:sz w:val="16"/>
          <w:szCs w:val="16"/>
        </w:rPr>
      </w:pPr>
    </w:p>
    <w:p w:rsidR="00374EC6" w:rsidRPr="00374EC6" w:rsidRDefault="00374EC6" w:rsidP="00EA38AC">
      <w:pPr>
        <w:ind w:firstLine="284"/>
        <w:jc w:val="center"/>
        <w:rPr>
          <w:rFonts w:ascii="Arial" w:hAnsi="Arial" w:cs="Arial"/>
          <w:b/>
          <w:sz w:val="16"/>
          <w:szCs w:val="16"/>
        </w:rPr>
      </w:pPr>
      <w:r w:rsidRPr="00374EC6">
        <w:rPr>
          <w:rFonts w:ascii="Arial" w:hAnsi="Arial" w:cs="Arial"/>
          <w:b/>
          <w:sz w:val="16"/>
          <w:szCs w:val="16"/>
        </w:rPr>
        <w:t>информационное сообщение</w:t>
      </w:r>
    </w:p>
    <w:p w:rsidR="00897D0C" w:rsidRPr="00897D0C" w:rsidRDefault="00897D0C" w:rsidP="00EA38AC">
      <w:pPr>
        <w:ind w:firstLine="284"/>
        <w:jc w:val="both"/>
        <w:rPr>
          <w:rFonts w:ascii="Arial" w:hAnsi="Arial" w:cs="Arial"/>
          <w:bCs/>
          <w:sz w:val="16"/>
          <w:szCs w:val="16"/>
        </w:rPr>
      </w:pPr>
      <w:r w:rsidRPr="00897D0C">
        <w:rPr>
          <w:rFonts w:ascii="Arial" w:hAnsi="Arial" w:cs="Arial"/>
          <w:bCs/>
          <w:sz w:val="16"/>
          <w:szCs w:val="16"/>
        </w:rPr>
        <w:t>Комитет по управлению муниципальным имуществом Администрации муниципального района просит опубликовать в пятницу 24 сентября 2021 года объявление следующего содержания:</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 xml:space="preserve">    «Информационное сообщение.</w:t>
      </w:r>
    </w:p>
    <w:p w:rsidR="00897D0C" w:rsidRPr="00897D0C" w:rsidRDefault="00EA38AC" w:rsidP="00EA38AC">
      <w:pPr>
        <w:ind w:firstLine="284"/>
        <w:jc w:val="both"/>
        <w:rPr>
          <w:rFonts w:ascii="Arial" w:hAnsi="Arial" w:cs="Arial"/>
          <w:sz w:val="16"/>
          <w:szCs w:val="16"/>
        </w:rPr>
      </w:pPr>
      <w:r>
        <w:rPr>
          <w:rFonts w:ascii="Arial" w:hAnsi="Arial" w:cs="Arial"/>
          <w:sz w:val="16"/>
          <w:szCs w:val="16"/>
        </w:rPr>
        <w:t xml:space="preserve">    </w:t>
      </w:r>
      <w:r w:rsidR="00897D0C" w:rsidRPr="00897D0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 xml:space="preserve">Новгородская область, Валдайский муниципальный район, </w:t>
      </w:r>
      <w:proofErr w:type="spellStart"/>
      <w:r w:rsidRPr="00897D0C">
        <w:rPr>
          <w:rFonts w:ascii="Arial" w:hAnsi="Arial" w:cs="Arial"/>
          <w:sz w:val="16"/>
          <w:szCs w:val="16"/>
        </w:rPr>
        <w:t>Яжелбицкое</w:t>
      </w:r>
      <w:proofErr w:type="spellEnd"/>
      <w:r w:rsidRPr="00897D0C">
        <w:rPr>
          <w:rFonts w:ascii="Arial" w:hAnsi="Arial" w:cs="Arial"/>
          <w:sz w:val="16"/>
          <w:szCs w:val="16"/>
        </w:rPr>
        <w:t xml:space="preserve"> сельское поселение, </w:t>
      </w:r>
      <w:proofErr w:type="spellStart"/>
      <w:r w:rsidRPr="00897D0C">
        <w:rPr>
          <w:rFonts w:ascii="Arial" w:hAnsi="Arial" w:cs="Arial"/>
          <w:sz w:val="16"/>
          <w:szCs w:val="16"/>
        </w:rPr>
        <w:t>д</w:t>
      </w:r>
      <w:proofErr w:type="gramStart"/>
      <w:r w:rsidRPr="00897D0C">
        <w:rPr>
          <w:rFonts w:ascii="Arial" w:hAnsi="Arial" w:cs="Arial"/>
          <w:sz w:val="16"/>
          <w:szCs w:val="16"/>
        </w:rPr>
        <w:t>.А</w:t>
      </w:r>
      <w:proofErr w:type="gramEnd"/>
      <w:r w:rsidRPr="00897D0C">
        <w:rPr>
          <w:rFonts w:ascii="Arial" w:hAnsi="Arial" w:cs="Arial"/>
          <w:sz w:val="16"/>
          <w:szCs w:val="16"/>
        </w:rPr>
        <w:t>ксентьево</w:t>
      </w:r>
      <w:proofErr w:type="spellEnd"/>
      <w:r w:rsidRPr="00897D0C">
        <w:rPr>
          <w:rFonts w:ascii="Arial" w:hAnsi="Arial" w:cs="Arial"/>
          <w:sz w:val="16"/>
          <w:szCs w:val="16"/>
        </w:rPr>
        <w:t xml:space="preserve">, площадью 824 кв.м (ориентир: данный земельный участок примыкает с северной стороны к земельному участку с кадастровым номером 53:03:0304004:10). Часть формируемого земельного участка ограничена в пользовании в зоне с особыми условиями использования территории ЗОУИТ № 53:03-6.580 – зона охраны искусственных объектов, охранная зона объектов электроэнергетики: ВЛ-0,4 кВ </w:t>
      </w:r>
      <w:proofErr w:type="spellStart"/>
      <w:r w:rsidRPr="00897D0C">
        <w:rPr>
          <w:rFonts w:ascii="Arial" w:hAnsi="Arial" w:cs="Arial"/>
          <w:sz w:val="16"/>
          <w:szCs w:val="16"/>
        </w:rPr>
        <w:t>д</w:t>
      </w:r>
      <w:proofErr w:type="gramStart"/>
      <w:r w:rsidRPr="00897D0C">
        <w:rPr>
          <w:rFonts w:ascii="Arial" w:hAnsi="Arial" w:cs="Arial"/>
          <w:sz w:val="16"/>
          <w:szCs w:val="16"/>
        </w:rPr>
        <w:t>.А</w:t>
      </w:r>
      <w:proofErr w:type="gramEnd"/>
      <w:r w:rsidRPr="00897D0C">
        <w:rPr>
          <w:rFonts w:ascii="Arial" w:hAnsi="Arial" w:cs="Arial"/>
          <w:sz w:val="16"/>
          <w:szCs w:val="16"/>
        </w:rPr>
        <w:t>ксентьево</w:t>
      </w:r>
      <w:proofErr w:type="spellEnd"/>
      <w:r w:rsidRPr="00897D0C">
        <w:rPr>
          <w:rFonts w:ascii="Arial" w:hAnsi="Arial" w:cs="Arial"/>
          <w:sz w:val="16"/>
          <w:szCs w:val="16"/>
        </w:rPr>
        <w:t>.</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 xml:space="preserve">Новгородская область, Валдайский муниципальный район, </w:t>
      </w:r>
      <w:proofErr w:type="spellStart"/>
      <w:r w:rsidRPr="00897D0C">
        <w:rPr>
          <w:rFonts w:ascii="Arial" w:hAnsi="Arial" w:cs="Arial"/>
          <w:sz w:val="16"/>
          <w:szCs w:val="16"/>
        </w:rPr>
        <w:t>Яжелбицкое</w:t>
      </w:r>
      <w:proofErr w:type="spellEnd"/>
      <w:r w:rsidRPr="00897D0C">
        <w:rPr>
          <w:rFonts w:ascii="Arial" w:hAnsi="Arial" w:cs="Arial"/>
          <w:sz w:val="16"/>
          <w:szCs w:val="16"/>
        </w:rPr>
        <w:t xml:space="preserve"> сельское поселение, с</w:t>
      </w:r>
      <w:proofErr w:type="gramStart"/>
      <w:r w:rsidRPr="00897D0C">
        <w:rPr>
          <w:rFonts w:ascii="Arial" w:hAnsi="Arial" w:cs="Arial"/>
          <w:sz w:val="16"/>
          <w:szCs w:val="16"/>
        </w:rPr>
        <w:t>.Я</w:t>
      </w:r>
      <w:proofErr w:type="gramEnd"/>
      <w:r w:rsidRPr="00897D0C">
        <w:rPr>
          <w:rFonts w:ascii="Arial" w:hAnsi="Arial" w:cs="Arial"/>
          <w:sz w:val="16"/>
          <w:szCs w:val="16"/>
        </w:rPr>
        <w:t xml:space="preserve">желбицы, ул.Усадьба, площадью 735 кв.м (ориентир: данный земельный участок расположен на расстоянии ориентировочно 10 м в юго-восточном направлении от земельного участка с кадастровым номером 53:03:1513002:907). Формируемый земельный участок ограничен в пользовании (запрещено строительство объектов) в зонах </w:t>
      </w:r>
      <w:proofErr w:type="gramStart"/>
      <w:r w:rsidRPr="00897D0C">
        <w:rPr>
          <w:rFonts w:ascii="Arial" w:hAnsi="Arial" w:cs="Arial"/>
          <w:sz w:val="16"/>
          <w:szCs w:val="16"/>
        </w:rPr>
        <w:t>с</w:t>
      </w:r>
      <w:proofErr w:type="gramEnd"/>
      <w:r w:rsidRPr="00897D0C">
        <w:rPr>
          <w:rFonts w:ascii="Arial" w:hAnsi="Arial" w:cs="Arial"/>
          <w:sz w:val="16"/>
          <w:szCs w:val="16"/>
        </w:rPr>
        <w:t xml:space="preserve"> особыми условиями использования территории ЗОУИТ № 53:03-6.1232 – охранная зона инженерных коммуникаций, зона охраны искусственных объектов, зона минимальных расстояний МГ «</w:t>
      </w:r>
      <w:proofErr w:type="spellStart"/>
      <w:r w:rsidRPr="00897D0C">
        <w:rPr>
          <w:rFonts w:ascii="Arial" w:hAnsi="Arial" w:cs="Arial"/>
          <w:sz w:val="16"/>
          <w:szCs w:val="16"/>
        </w:rPr>
        <w:t>Белоусово-Ленинград</w:t>
      </w:r>
      <w:proofErr w:type="spellEnd"/>
      <w:r w:rsidRPr="00897D0C">
        <w:rPr>
          <w:rFonts w:ascii="Arial" w:hAnsi="Arial" w:cs="Arial"/>
          <w:sz w:val="16"/>
          <w:szCs w:val="16"/>
        </w:rPr>
        <w:t>» в границах Валдайского района; ЗОУИТ № 53:03-6.1233 – охранная зона инженерных коммуникаций, зона охраны искусственных объектов, зона минимальных расстояний МГ «Серпухов-Ленинград» в границах Валдайского района. Режим использования (содержание ограничений использования) установлен Постановлением Госстроя СССР от 30.03.85 г. №30.</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 xml:space="preserve">Новгородская область, Валдайский муниципальный район, </w:t>
      </w:r>
      <w:proofErr w:type="spellStart"/>
      <w:r w:rsidRPr="00897D0C">
        <w:rPr>
          <w:rFonts w:ascii="Arial" w:hAnsi="Arial" w:cs="Arial"/>
          <w:sz w:val="16"/>
          <w:szCs w:val="16"/>
        </w:rPr>
        <w:t>Семёновщинское</w:t>
      </w:r>
      <w:proofErr w:type="spellEnd"/>
      <w:r w:rsidRPr="00897D0C">
        <w:rPr>
          <w:rFonts w:ascii="Arial" w:hAnsi="Arial" w:cs="Arial"/>
          <w:sz w:val="16"/>
          <w:szCs w:val="16"/>
        </w:rPr>
        <w:t xml:space="preserve"> сельское поселение, д</w:t>
      </w:r>
      <w:proofErr w:type="gramStart"/>
      <w:r w:rsidRPr="00897D0C">
        <w:rPr>
          <w:rFonts w:ascii="Arial" w:hAnsi="Arial" w:cs="Arial"/>
          <w:sz w:val="16"/>
          <w:szCs w:val="16"/>
        </w:rPr>
        <w:t>.Л</w:t>
      </w:r>
      <w:proofErr w:type="gramEnd"/>
      <w:r w:rsidRPr="00897D0C">
        <w:rPr>
          <w:rFonts w:ascii="Arial" w:hAnsi="Arial" w:cs="Arial"/>
          <w:sz w:val="16"/>
          <w:szCs w:val="16"/>
        </w:rPr>
        <w:t>обаново, площадью 790 кв.м (ориентир: данный земельный участок расположен на расстоянии ориентировочно 85 м в северо-восточном направлении от земельного участка с кадастровым номером 53:03:0515001:2).</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 xml:space="preserve">Заявления принимаются в течение тридцати дней со дня опубликования данного сообщения (по 25.10.2021 включительно). </w:t>
      </w:r>
    </w:p>
    <w:p w:rsidR="00897D0C" w:rsidRPr="00897D0C" w:rsidRDefault="00897D0C" w:rsidP="00EA38AC">
      <w:pPr>
        <w:ind w:firstLine="284"/>
        <w:jc w:val="both"/>
        <w:rPr>
          <w:rStyle w:val="apple-style-span"/>
          <w:rFonts w:ascii="Arial" w:hAnsi="Arial" w:cs="Arial"/>
          <w:color w:val="252525"/>
          <w:sz w:val="16"/>
          <w:szCs w:val="16"/>
          <w:shd w:val="clear" w:color="auto" w:fill="FFFFFF"/>
        </w:rPr>
      </w:pPr>
      <w:r w:rsidRPr="00897D0C">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w:t>
      </w:r>
      <w:proofErr w:type="gramStart"/>
      <w:r w:rsidRPr="00897D0C">
        <w:rPr>
          <w:rStyle w:val="apple-style-span"/>
          <w:rFonts w:ascii="Arial" w:hAnsi="Arial" w:cs="Arial"/>
          <w:color w:val="252525"/>
          <w:sz w:val="16"/>
          <w:szCs w:val="16"/>
          <w:shd w:val="clear" w:color="auto" w:fill="FFFFFF"/>
        </w:rPr>
        <w:t>государственных</w:t>
      </w:r>
      <w:proofErr w:type="gramEnd"/>
      <w:r w:rsidRPr="00897D0C">
        <w:rPr>
          <w:rStyle w:val="apple-style-span"/>
          <w:rFonts w:ascii="Arial" w:hAnsi="Arial" w:cs="Arial"/>
          <w:color w:val="252525"/>
          <w:sz w:val="16"/>
          <w:szCs w:val="16"/>
          <w:shd w:val="clear" w:color="auto" w:fill="FFFFFF"/>
        </w:rPr>
        <w:t xml:space="preserve"> и </w:t>
      </w:r>
      <w:proofErr w:type="spellStart"/>
      <w:r w:rsidRPr="00897D0C">
        <w:rPr>
          <w:rStyle w:val="apple-style-span"/>
          <w:rFonts w:ascii="Arial" w:hAnsi="Arial" w:cs="Arial"/>
          <w:color w:val="252525"/>
          <w:sz w:val="16"/>
          <w:szCs w:val="16"/>
          <w:shd w:val="clear" w:color="auto" w:fill="FFFFFF"/>
        </w:rPr>
        <w:t>муни</w:t>
      </w:r>
      <w:proofErr w:type="spellEnd"/>
      <w:r w:rsidRPr="00897D0C">
        <w:rPr>
          <w:rStyle w:val="apple-style-span"/>
          <w:rFonts w:ascii="Arial" w:hAnsi="Arial" w:cs="Arial"/>
          <w:color w:val="252525"/>
          <w:sz w:val="16"/>
          <w:szCs w:val="16"/>
          <w:shd w:val="clear" w:color="auto" w:fill="FFFFFF"/>
        </w:rPr>
        <w:t>-</w:t>
      </w:r>
    </w:p>
    <w:p w:rsidR="00897D0C" w:rsidRPr="00897D0C" w:rsidRDefault="00897D0C" w:rsidP="00EA38AC">
      <w:pPr>
        <w:ind w:firstLine="284"/>
        <w:jc w:val="both"/>
        <w:rPr>
          <w:rStyle w:val="apple-style-span"/>
          <w:rFonts w:ascii="Arial" w:hAnsi="Arial" w:cs="Arial"/>
          <w:color w:val="252525"/>
          <w:sz w:val="16"/>
          <w:szCs w:val="16"/>
          <w:shd w:val="clear" w:color="auto" w:fill="FFFFFF"/>
        </w:rPr>
      </w:pPr>
      <w:proofErr w:type="spellStart"/>
      <w:r w:rsidRPr="00897D0C">
        <w:rPr>
          <w:rStyle w:val="apple-style-span"/>
          <w:rFonts w:ascii="Arial" w:hAnsi="Arial" w:cs="Arial"/>
          <w:color w:val="252525"/>
          <w:sz w:val="16"/>
          <w:szCs w:val="16"/>
          <w:shd w:val="clear" w:color="auto" w:fill="FFFFFF"/>
        </w:rPr>
        <w:t>ципальных</w:t>
      </w:r>
      <w:proofErr w:type="spellEnd"/>
      <w:r w:rsidRPr="00897D0C">
        <w:rPr>
          <w:rStyle w:val="apple-style-span"/>
          <w:rFonts w:ascii="Arial" w:hAnsi="Arial" w:cs="Arial"/>
          <w:color w:val="252525"/>
          <w:sz w:val="16"/>
          <w:szCs w:val="16"/>
          <w:shd w:val="clear" w:color="auto" w:fill="FFFFFF"/>
        </w:rPr>
        <w:t xml:space="preserve"> услуг по адресу: Новгородская область, г</w:t>
      </w:r>
      <w:proofErr w:type="gramStart"/>
      <w:r w:rsidRPr="00897D0C">
        <w:rPr>
          <w:rStyle w:val="apple-style-span"/>
          <w:rFonts w:ascii="Arial" w:hAnsi="Arial" w:cs="Arial"/>
          <w:color w:val="252525"/>
          <w:sz w:val="16"/>
          <w:szCs w:val="16"/>
          <w:shd w:val="clear" w:color="auto" w:fill="FFFFFF"/>
        </w:rPr>
        <w:t>.В</w:t>
      </w:r>
      <w:proofErr w:type="gramEnd"/>
      <w:r w:rsidRPr="00897D0C">
        <w:rPr>
          <w:rStyle w:val="apple-style-span"/>
          <w:rFonts w:ascii="Arial" w:hAnsi="Arial" w:cs="Arial"/>
          <w:color w:val="252525"/>
          <w:sz w:val="16"/>
          <w:szCs w:val="16"/>
          <w:shd w:val="clear" w:color="auto" w:fill="FFFFFF"/>
        </w:rPr>
        <w:t xml:space="preserve">алдай, ул.Гагарина, </w:t>
      </w:r>
    </w:p>
    <w:p w:rsidR="00897D0C" w:rsidRPr="00897D0C" w:rsidRDefault="00897D0C" w:rsidP="00EA38AC">
      <w:pPr>
        <w:ind w:firstLine="284"/>
        <w:jc w:val="both"/>
        <w:rPr>
          <w:rFonts w:ascii="Arial" w:hAnsi="Arial" w:cs="Arial"/>
          <w:color w:val="252525"/>
          <w:sz w:val="16"/>
          <w:szCs w:val="16"/>
          <w:shd w:val="clear" w:color="auto" w:fill="FFFFFF"/>
        </w:rPr>
      </w:pPr>
      <w:r w:rsidRPr="00897D0C">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proofErr w:type="gramStart"/>
      <w:r w:rsidRPr="00897D0C">
        <w:rPr>
          <w:rStyle w:val="apple-style-span"/>
          <w:rFonts w:ascii="Arial" w:hAnsi="Arial" w:cs="Arial"/>
          <w:color w:val="252525"/>
          <w:sz w:val="16"/>
          <w:szCs w:val="16"/>
          <w:shd w:val="clear" w:color="auto" w:fill="FFFFFF"/>
        </w:rPr>
        <w:t>.В</w:t>
      </w:r>
      <w:proofErr w:type="gramEnd"/>
      <w:r w:rsidRPr="00897D0C">
        <w:rPr>
          <w:rStyle w:val="apple-style-span"/>
          <w:rFonts w:ascii="Arial" w:hAnsi="Arial" w:cs="Arial"/>
          <w:color w:val="252525"/>
          <w:sz w:val="16"/>
          <w:szCs w:val="16"/>
          <w:shd w:val="clear" w:color="auto" w:fill="FFFFFF"/>
        </w:rPr>
        <w:t xml:space="preserve">алдай, пр.Комсомольский, д.19/21, каб.305, </w:t>
      </w:r>
      <w:r w:rsidRPr="00897D0C">
        <w:rPr>
          <w:rStyle w:val="apple-style-span"/>
          <w:rFonts w:ascii="Arial" w:hAnsi="Arial" w:cs="Arial"/>
          <w:sz w:val="16"/>
          <w:szCs w:val="16"/>
          <w:shd w:val="clear" w:color="auto" w:fill="FFFFFF"/>
        </w:rPr>
        <w:t xml:space="preserve">тел.: </w:t>
      </w:r>
      <w:r w:rsidRPr="00897D0C">
        <w:rPr>
          <w:rStyle w:val="apple-style-span"/>
          <w:rFonts w:ascii="Arial" w:hAnsi="Arial" w:cs="Arial"/>
          <w:color w:val="252525"/>
          <w:sz w:val="16"/>
          <w:szCs w:val="16"/>
          <w:shd w:val="clear" w:color="auto" w:fill="FFFFFF"/>
        </w:rPr>
        <w:t>8 (816-66) 46-318.</w:t>
      </w:r>
    </w:p>
    <w:p w:rsidR="00897D0C" w:rsidRPr="00897D0C" w:rsidRDefault="00897D0C" w:rsidP="00EA38AC">
      <w:pPr>
        <w:ind w:firstLine="284"/>
        <w:jc w:val="both"/>
        <w:rPr>
          <w:rFonts w:ascii="Arial" w:hAnsi="Arial" w:cs="Arial"/>
          <w:sz w:val="16"/>
          <w:szCs w:val="16"/>
        </w:rPr>
      </w:pPr>
      <w:r w:rsidRPr="00897D0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897D0C" w:rsidRDefault="00897D0C" w:rsidP="00EA38AC">
      <w:pPr>
        <w:ind w:firstLine="284"/>
        <w:jc w:val="both"/>
        <w:rPr>
          <w:rFonts w:ascii="Arial" w:hAnsi="Arial" w:cs="Arial"/>
          <w:sz w:val="16"/>
          <w:szCs w:val="16"/>
        </w:rPr>
      </w:pPr>
      <w:r w:rsidRPr="00897D0C">
        <w:rPr>
          <w:rFonts w:ascii="Arial" w:hAnsi="Arial" w:cs="Arial"/>
          <w:sz w:val="16"/>
          <w:szCs w:val="16"/>
        </w:rPr>
        <w:t>При поступлении двух или более заявлений земельные участки предоставляются на торгах».</w:t>
      </w:r>
    </w:p>
    <w:p w:rsidR="00897D0C" w:rsidRPr="00897D0C" w:rsidRDefault="00897D0C" w:rsidP="00EA38AC">
      <w:pPr>
        <w:ind w:firstLine="284"/>
        <w:jc w:val="both"/>
        <w:rPr>
          <w:rFonts w:ascii="Arial" w:hAnsi="Arial" w:cs="Arial"/>
          <w:sz w:val="16"/>
          <w:szCs w:val="16"/>
        </w:rPr>
      </w:pPr>
    </w:p>
    <w:p w:rsidR="00FE69EB" w:rsidRDefault="00FE69EB" w:rsidP="00EA38AC">
      <w:pPr>
        <w:ind w:left="-119" w:firstLine="284"/>
        <w:jc w:val="center"/>
        <w:rPr>
          <w:bCs/>
          <w:sz w:val="28"/>
          <w:szCs w:val="28"/>
        </w:rPr>
      </w:pPr>
      <w:r w:rsidRPr="00374EC6">
        <w:rPr>
          <w:rFonts w:ascii="Arial" w:hAnsi="Arial" w:cs="Arial"/>
          <w:b/>
          <w:sz w:val="16"/>
          <w:szCs w:val="16"/>
        </w:rPr>
        <w:t>информационное сообщение</w:t>
      </w:r>
    </w:p>
    <w:p w:rsidR="00FE69EB" w:rsidRPr="00897D0C" w:rsidRDefault="00FE69EB" w:rsidP="00EA38AC">
      <w:pPr>
        <w:ind w:left="-119" w:firstLine="284"/>
        <w:jc w:val="both"/>
        <w:rPr>
          <w:rFonts w:ascii="Arial" w:hAnsi="Arial" w:cs="Arial"/>
          <w:sz w:val="16"/>
          <w:szCs w:val="16"/>
        </w:rPr>
      </w:pPr>
      <w:r w:rsidRPr="00897D0C">
        <w:rPr>
          <w:rFonts w:ascii="Arial" w:hAnsi="Arial" w:cs="Arial"/>
          <w:bCs/>
          <w:sz w:val="16"/>
          <w:szCs w:val="16"/>
        </w:rPr>
        <w:t>Комитет по управлению муниципальным имуществом Администрации муниципального района просит опубликовать в пятницу 24 сентября 2021 года объявление следующего содержания:</w:t>
      </w:r>
    </w:p>
    <w:p w:rsidR="00FE69EB" w:rsidRPr="00897D0C" w:rsidRDefault="00FE69EB" w:rsidP="00EA38AC">
      <w:pPr>
        <w:ind w:left="-120" w:firstLine="284"/>
        <w:jc w:val="both"/>
        <w:rPr>
          <w:rFonts w:ascii="Arial" w:hAnsi="Arial" w:cs="Arial"/>
          <w:sz w:val="16"/>
          <w:szCs w:val="16"/>
        </w:rPr>
      </w:pPr>
      <w:r w:rsidRPr="00897D0C">
        <w:rPr>
          <w:rFonts w:ascii="Arial" w:hAnsi="Arial" w:cs="Arial"/>
          <w:sz w:val="16"/>
          <w:szCs w:val="16"/>
        </w:rPr>
        <w:t xml:space="preserve">        «Информационное сообщение.</w:t>
      </w:r>
    </w:p>
    <w:p w:rsidR="00FE69EB" w:rsidRPr="00897D0C" w:rsidRDefault="00FE69EB" w:rsidP="00EA38AC">
      <w:pPr>
        <w:ind w:left="-120" w:firstLine="284"/>
        <w:jc w:val="both"/>
        <w:rPr>
          <w:rFonts w:ascii="Arial" w:hAnsi="Arial" w:cs="Arial"/>
          <w:sz w:val="16"/>
          <w:szCs w:val="16"/>
        </w:rPr>
      </w:pPr>
      <w:r w:rsidRPr="00897D0C">
        <w:rPr>
          <w:rFonts w:ascii="Arial" w:hAnsi="Arial" w:cs="Arial"/>
          <w:sz w:val="16"/>
          <w:szCs w:val="16"/>
        </w:rPr>
        <w:t xml:space="preserve">       </w:t>
      </w:r>
      <w:r w:rsidRPr="00897D0C">
        <w:rPr>
          <w:rFonts w:ascii="Arial" w:hAnsi="Arial" w:cs="Arial"/>
          <w:sz w:val="16"/>
          <w:szCs w:val="16"/>
        </w:rPr>
        <w:tab/>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t xml:space="preserve">Новгородская область, Валдайский муниципальный район, </w:t>
      </w:r>
      <w:proofErr w:type="spellStart"/>
      <w:r w:rsidRPr="00897D0C">
        <w:rPr>
          <w:rFonts w:ascii="Arial" w:hAnsi="Arial" w:cs="Arial"/>
          <w:sz w:val="16"/>
          <w:szCs w:val="16"/>
        </w:rPr>
        <w:t>Ивантеевское</w:t>
      </w:r>
      <w:proofErr w:type="spellEnd"/>
      <w:r w:rsidRPr="00897D0C">
        <w:rPr>
          <w:rFonts w:ascii="Arial" w:hAnsi="Arial" w:cs="Arial"/>
          <w:sz w:val="16"/>
          <w:szCs w:val="16"/>
        </w:rPr>
        <w:t xml:space="preserve"> сельское поселение, </w:t>
      </w:r>
      <w:proofErr w:type="spellStart"/>
      <w:r w:rsidRPr="00897D0C">
        <w:rPr>
          <w:rFonts w:ascii="Arial" w:hAnsi="Arial" w:cs="Arial"/>
          <w:sz w:val="16"/>
          <w:szCs w:val="16"/>
        </w:rPr>
        <w:t>д</w:t>
      </w:r>
      <w:proofErr w:type="gramStart"/>
      <w:r w:rsidRPr="00897D0C">
        <w:rPr>
          <w:rFonts w:ascii="Arial" w:hAnsi="Arial" w:cs="Arial"/>
          <w:sz w:val="16"/>
          <w:szCs w:val="16"/>
        </w:rPr>
        <w:t>.И</w:t>
      </w:r>
      <w:proofErr w:type="gramEnd"/>
      <w:r w:rsidRPr="00897D0C">
        <w:rPr>
          <w:rFonts w:ascii="Arial" w:hAnsi="Arial" w:cs="Arial"/>
          <w:sz w:val="16"/>
          <w:szCs w:val="16"/>
        </w:rPr>
        <w:t>вантеево</w:t>
      </w:r>
      <w:proofErr w:type="spellEnd"/>
      <w:r w:rsidRPr="00897D0C">
        <w:rPr>
          <w:rFonts w:ascii="Arial" w:hAnsi="Arial" w:cs="Arial"/>
          <w:sz w:val="16"/>
          <w:szCs w:val="16"/>
        </w:rPr>
        <w:t>, площадью 1500 кв.м (ориентир: данный земельный участок расположен на расстоянии ориентировочно 110 м в юго-западном направлении от земельного участка с кадастровым номером 53:03:0732001:498);</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897D0C">
        <w:rPr>
          <w:rFonts w:ascii="Arial" w:hAnsi="Arial" w:cs="Arial"/>
          <w:sz w:val="16"/>
          <w:szCs w:val="16"/>
        </w:rPr>
        <w:t>.В</w:t>
      </w:r>
      <w:proofErr w:type="gramEnd"/>
      <w:r w:rsidRPr="00897D0C">
        <w:rPr>
          <w:rFonts w:ascii="Arial" w:hAnsi="Arial" w:cs="Arial"/>
          <w:sz w:val="16"/>
          <w:szCs w:val="16"/>
        </w:rPr>
        <w:t>алдай, ул.Станционная, площадью 1496 кв.м (ориентир: данный земельный участок расположен на расстоянии ориентировочно 95 м в юго-восточном направлении от земельного участка с кадастровым номером 53:03:0104004:160);</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t>Новгородская область, Валдайский муниципальный район, Валдайское городское поселение, г</w:t>
      </w:r>
      <w:proofErr w:type="gramStart"/>
      <w:r w:rsidRPr="00897D0C">
        <w:rPr>
          <w:rFonts w:ascii="Arial" w:hAnsi="Arial" w:cs="Arial"/>
          <w:sz w:val="16"/>
          <w:szCs w:val="16"/>
        </w:rPr>
        <w:t>.В</w:t>
      </w:r>
      <w:proofErr w:type="gramEnd"/>
      <w:r w:rsidRPr="00897D0C">
        <w:rPr>
          <w:rFonts w:ascii="Arial" w:hAnsi="Arial" w:cs="Arial"/>
          <w:sz w:val="16"/>
          <w:szCs w:val="16"/>
        </w:rPr>
        <w:t>алдай, ул.Станционная, площадью 1487 кв.м (ориентир: данный земельный участок расположен на расстоянии ориентировочно 18 м в юго-восточном направлении от земельного участка с кадастровым номером 53:03:0104004:160).</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FE69EB" w:rsidRPr="00897D0C" w:rsidRDefault="00FE69EB" w:rsidP="00EA38AC">
      <w:pPr>
        <w:ind w:left="-120" w:firstLine="284"/>
        <w:jc w:val="both"/>
        <w:rPr>
          <w:rStyle w:val="apple-style-span"/>
          <w:rFonts w:ascii="Arial" w:hAnsi="Arial" w:cs="Arial"/>
          <w:sz w:val="16"/>
          <w:szCs w:val="16"/>
        </w:rPr>
      </w:pPr>
      <w:r w:rsidRPr="00897D0C">
        <w:rPr>
          <w:rFonts w:ascii="Arial" w:hAnsi="Arial" w:cs="Arial"/>
          <w:sz w:val="16"/>
          <w:szCs w:val="16"/>
        </w:rPr>
        <w:t>Заявления принимаются в течение тридцати дней со дня опубликования данного сообщения (по 25.10.2021 включительно).</w:t>
      </w:r>
    </w:p>
    <w:p w:rsidR="00FE69EB" w:rsidRPr="00897D0C" w:rsidRDefault="00FE69EB" w:rsidP="00EA38AC">
      <w:pPr>
        <w:ind w:left="-120" w:firstLine="284"/>
        <w:jc w:val="both"/>
        <w:rPr>
          <w:rFonts w:ascii="Arial" w:hAnsi="Arial" w:cs="Arial"/>
          <w:sz w:val="16"/>
          <w:szCs w:val="16"/>
        </w:rPr>
      </w:pPr>
      <w:r w:rsidRPr="00897D0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897D0C">
        <w:rPr>
          <w:rStyle w:val="apple-style-span"/>
          <w:rFonts w:ascii="Arial" w:hAnsi="Arial" w:cs="Arial"/>
          <w:color w:val="252525"/>
          <w:sz w:val="16"/>
          <w:szCs w:val="16"/>
          <w:shd w:val="clear" w:color="auto" w:fill="FFFFFF"/>
        </w:rPr>
        <w:t>.В</w:t>
      </w:r>
      <w:proofErr w:type="gramEnd"/>
      <w:r w:rsidRPr="00897D0C">
        <w:rPr>
          <w:rStyle w:val="apple-style-span"/>
          <w:rFonts w:ascii="Arial" w:hAnsi="Arial" w:cs="Arial"/>
          <w:color w:val="252525"/>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897D0C">
        <w:rPr>
          <w:rStyle w:val="apple-style-span"/>
          <w:rFonts w:ascii="Arial" w:hAnsi="Arial" w:cs="Arial"/>
          <w:color w:val="252525"/>
          <w:sz w:val="16"/>
          <w:szCs w:val="16"/>
          <w:shd w:val="clear" w:color="auto" w:fill="FFFFFF"/>
        </w:rPr>
        <w:t>.В</w:t>
      </w:r>
      <w:proofErr w:type="gramEnd"/>
      <w:r w:rsidRPr="00897D0C">
        <w:rPr>
          <w:rStyle w:val="apple-style-span"/>
          <w:rFonts w:ascii="Arial" w:hAnsi="Arial" w:cs="Arial"/>
          <w:color w:val="252525"/>
          <w:sz w:val="16"/>
          <w:szCs w:val="16"/>
          <w:shd w:val="clear" w:color="auto" w:fill="FFFFFF"/>
        </w:rPr>
        <w:t>алдай, пр.Комсомольский, д.19/21, каб.305.</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lastRenderedPageBreak/>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FE69EB" w:rsidRPr="00897D0C" w:rsidRDefault="00FE69EB" w:rsidP="00EA38AC">
      <w:pPr>
        <w:ind w:firstLine="284"/>
        <w:jc w:val="both"/>
        <w:rPr>
          <w:rFonts w:ascii="Arial" w:hAnsi="Arial" w:cs="Arial"/>
          <w:sz w:val="16"/>
          <w:szCs w:val="16"/>
        </w:rPr>
      </w:pPr>
      <w:r w:rsidRPr="00897D0C">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FE69EB" w:rsidRPr="00897D0C" w:rsidRDefault="00FE69EB" w:rsidP="00EA38AC">
      <w:pPr>
        <w:ind w:left="-120" w:firstLine="284"/>
        <w:jc w:val="both"/>
        <w:rPr>
          <w:rFonts w:ascii="Arial" w:hAnsi="Arial" w:cs="Arial"/>
          <w:b/>
          <w:bCs/>
          <w:sz w:val="16"/>
          <w:szCs w:val="16"/>
        </w:rPr>
      </w:pPr>
    </w:p>
    <w:p w:rsidR="00FE69EB" w:rsidRPr="00FE69EB" w:rsidRDefault="00FE69EB" w:rsidP="00EA38AC">
      <w:pPr>
        <w:ind w:firstLine="284"/>
        <w:rPr>
          <w:rFonts w:ascii="Arial" w:hAnsi="Arial" w:cs="Arial"/>
          <w:sz w:val="16"/>
          <w:szCs w:val="16"/>
        </w:rPr>
      </w:pPr>
    </w:p>
    <w:p w:rsidR="007A5756" w:rsidRPr="007A5756" w:rsidRDefault="007A5756" w:rsidP="00EA38AC">
      <w:pPr>
        <w:pStyle w:val="2"/>
        <w:ind w:firstLine="284"/>
        <w:rPr>
          <w:rFonts w:ascii="Arial" w:hAnsi="Arial" w:cs="Arial"/>
          <w:color w:val="000000"/>
          <w:sz w:val="16"/>
          <w:szCs w:val="16"/>
        </w:rPr>
      </w:pPr>
      <w:r w:rsidRPr="007A5756">
        <w:rPr>
          <w:rFonts w:ascii="Arial" w:hAnsi="Arial" w:cs="Arial"/>
          <w:color w:val="000000"/>
          <w:sz w:val="16"/>
          <w:szCs w:val="16"/>
        </w:rPr>
        <w:t>АДМИНИСТРАЦИЯ ВАЛДАЙСКОГО МУНИЦИПАЛЬНОГО РАЙОНА</w:t>
      </w:r>
    </w:p>
    <w:p w:rsidR="007A5756" w:rsidRPr="007A5756" w:rsidRDefault="007A5756" w:rsidP="00EA38AC">
      <w:pPr>
        <w:spacing w:line="80" w:lineRule="exact"/>
        <w:ind w:firstLine="284"/>
        <w:rPr>
          <w:rFonts w:ascii="Arial" w:hAnsi="Arial" w:cs="Arial"/>
          <w:sz w:val="16"/>
          <w:szCs w:val="16"/>
        </w:rPr>
      </w:pPr>
    </w:p>
    <w:p w:rsidR="007A5756" w:rsidRPr="007A5756" w:rsidRDefault="007A5756" w:rsidP="00EA38AC">
      <w:pPr>
        <w:pStyle w:val="3"/>
        <w:ind w:firstLine="284"/>
        <w:rPr>
          <w:rFonts w:ascii="Arial" w:hAnsi="Arial" w:cs="Arial"/>
          <w:sz w:val="16"/>
          <w:szCs w:val="16"/>
        </w:rPr>
      </w:pPr>
      <w:proofErr w:type="gramStart"/>
      <w:r w:rsidRPr="007A5756">
        <w:rPr>
          <w:rFonts w:ascii="Arial" w:hAnsi="Arial" w:cs="Arial"/>
          <w:sz w:val="16"/>
          <w:szCs w:val="16"/>
        </w:rPr>
        <w:t>П</w:t>
      </w:r>
      <w:proofErr w:type="gramEnd"/>
      <w:r w:rsidRPr="007A5756">
        <w:rPr>
          <w:rFonts w:ascii="Arial" w:hAnsi="Arial" w:cs="Arial"/>
          <w:sz w:val="16"/>
          <w:szCs w:val="16"/>
        </w:rPr>
        <w:t xml:space="preserve"> О С Т А Н О В Л Е Н И Е</w:t>
      </w:r>
    </w:p>
    <w:p w:rsidR="007A5756" w:rsidRPr="007A5756" w:rsidRDefault="007A5756" w:rsidP="00EA38AC">
      <w:pPr>
        <w:ind w:firstLine="284"/>
        <w:jc w:val="center"/>
        <w:rPr>
          <w:rFonts w:ascii="Arial" w:hAnsi="Arial" w:cs="Arial"/>
          <w:color w:val="000000"/>
          <w:sz w:val="16"/>
          <w:szCs w:val="16"/>
        </w:rPr>
      </w:pPr>
      <w:r w:rsidRPr="007A5756">
        <w:rPr>
          <w:rFonts w:ascii="Arial" w:hAnsi="Arial" w:cs="Arial"/>
          <w:color w:val="000000"/>
          <w:sz w:val="16"/>
          <w:szCs w:val="16"/>
        </w:rPr>
        <w:t>15.09.2021 № 1642</w:t>
      </w:r>
    </w:p>
    <w:p w:rsidR="007A5756" w:rsidRPr="007A5756" w:rsidRDefault="007A5756" w:rsidP="00EA38AC">
      <w:pPr>
        <w:spacing w:line="240" w:lineRule="exact"/>
        <w:ind w:firstLine="284"/>
        <w:jc w:val="center"/>
        <w:rPr>
          <w:rFonts w:ascii="Arial" w:hAnsi="Arial" w:cs="Arial"/>
          <w:b/>
          <w:sz w:val="16"/>
          <w:szCs w:val="16"/>
        </w:rPr>
      </w:pPr>
      <w:r w:rsidRPr="007A5756">
        <w:rPr>
          <w:rFonts w:ascii="Arial" w:hAnsi="Arial" w:cs="Arial"/>
          <w:b/>
          <w:sz w:val="16"/>
          <w:szCs w:val="16"/>
        </w:rPr>
        <w:t>О внесении изменений в реестр мест (площадок) накопления</w:t>
      </w:r>
      <w:r w:rsidR="00374EC6">
        <w:rPr>
          <w:rFonts w:ascii="Arial" w:hAnsi="Arial" w:cs="Arial"/>
          <w:b/>
          <w:sz w:val="16"/>
          <w:szCs w:val="16"/>
        </w:rPr>
        <w:t xml:space="preserve"> </w:t>
      </w:r>
      <w:r w:rsidRPr="007A5756">
        <w:rPr>
          <w:rFonts w:ascii="Arial" w:hAnsi="Arial" w:cs="Arial"/>
          <w:b/>
          <w:sz w:val="16"/>
          <w:szCs w:val="16"/>
        </w:rPr>
        <w:t>твердых коммунальных отходов, расположенных</w:t>
      </w:r>
      <w:r w:rsidR="00374EC6">
        <w:rPr>
          <w:rFonts w:ascii="Arial" w:hAnsi="Arial" w:cs="Arial"/>
          <w:b/>
          <w:sz w:val="16"/>
          <w:szCs w:val="16"/>
        </w:rPr>
        <w:t xml:space="preserve"> </w:t>
      </w:r>
      <w:r w:rsidRPr="007A5756">
        <w:rPr>
          <w:rFonts w:ascii="Arial" w:hAnsi="Arial" w:cs="Arial"/>
          <w:b/>
          <w:sz w:val="16"/>
          <w:szCs w:val="16"/>
        </w:rPr>
        <w:t>на территории Валдайского городского поселения</w:t>
      </w:r>
      <w:r w:rsidR="00374EC6">
        <w:rPr>
          <w:rFonts w:ascii="Arial" w:hAnsi="Arial" w:cs="Arial"/>
          <w:b/>
          <w:sz w:val="16"/>
          <w:szCs w:val="16"/>
        </w:rPr>
        <w:t xml:space="preserve"> </w:t>
      </w:r>
      <w:r w:rsidRPr="007A5756">
        <w:rPr>
          <w:rFonts w:ascii="Arial" w:hAnsi="Arial" w:cs="Arial"/>
          <w:b/>
          <w:sz w:val="16"/>
          <w:szCs w:val="16"/>
        </w:rPr>
        <w:t>и схему мест (площадок) накопления</w:t>
      </w:r>
      <w:r w:rsidR="00374EC6">
        <w:rPr>
          <w:rFonts w:ascii="Arial" w:hAnsi="Arial" w:cs="Arial"/>
          <w:b/>
          <w:sz w:val="16"/>
          <w:szCs w:val="16"/>
        </w:rPr>
        <w:t xml:space="preserve"> </w:t>
      </w:r>
      <w:r w:rsidRPr="007A5756">
        <w:rPr>
          <w:rFonts w:ascii="Arial" w:hAnsi="Arial" w:cs="Arial"/>
          <w:b/>
          <w:sz w:val="16"/>
          <w:szCs w:val="16"/>
        </w:rPr>
        <w:t>твердых коммунальных отходов, расположенных</w:t>
      </w:r>
      <w:r w:rsidR="00374EC6">
        <w:rPr>
          <w:rFonts w:ascii="Arial" w:hAnsi="Arial" w:cs="Arial"/>
          <w:b/>
          <w:sz w:val="16"/>
          <w:szCs w:val="16"/>
        </w:rPr>
        <w:t xml:space="preserve"> </w:t>
      </w:r>
      <w:r w:rsidRPr="007A5756">
        <w:rPr>
          <w:rFonts w:ascii="Arial" w:hAnsi="Arial" w:cs="Arial"/>
          <w:b/>
          <w:sz w:val="16"/>
          <w:szCs w:val="16"/>
        </w:rPr>
        <w:t>на территории Валдайского городского поселения</w:t>
      </w:r>
    </w:p>
    <w:p w:rsidR="007A5756" w:rsidRPr="007A5756" w:rsidRDefault="007A5756" w:rsidP="00EA38AC">
      <w:pPr>
        <w:ind w:firstLine="284"/>
        <w:jc w:val="both"/>
        <w:rPr>
          <w:rFonts w:ascii="Arial" w:hAnsi="Arial" w:cs="Arial"/>
          <w:b/>
          <w:sz w:val="16"/>
          <w:szCs w:val="16"/>
        </w:rPr>
      </w:pPr>
      <w:r w:rsidRPr="007A5756">
        <w:rPr>
          <w:rFonts w:ascii="Arial" w:hAnsi="Arial" w:cs="Arial"/>
          <w:sz w:val="16"/>
          <w:szCs w:val="16"/>
        </w:rPr>
        <w:t xml:space="preserve">Администрация Валдайского муниципального района </w:t>
      </w:r>
      <w:r w:rsidRPr="007A5756">
        <w:rPr>
          <w:rFonts w:ascii="Arial" w:hAnsi="Arial" w:cs="Arial"/>
          <w:b/>
          <w:sz w:val="16"/>
          <w:szCs w:val="16"/>
        </w:rPr>
        <w:t>ПОСТАНОВЛЯЕТ:</w:t>
      </w:r>
    </w:p>
    <w:p w:rsidR="007A5756" w:rsidRPr="007A5756" w:rsidRDefault="007A5756" w:rsidP="00EA38AC">
      <w:pPr>
        <w:ind w:firstLine="284"/>
        <w:jc w:val="both"/>
        <w:rPr>
          <w:rFonts w:ascii="Arial" w:hAnsi="Arial" w:cs="Arial"/>
          <w:sz w:val="16"/>
          <w:szCs w:val="16"/>
        </w:rPr>
      </w:pPr>
      <w:r w:rsidRPr="007A5756">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7A5756" w:rsidRPr="007A5756" w:rsidRDefault="007A5756" w:rsidP="00EA38AC">
      <w:pPr>
        <w:ind w:firstLine="284"/>
        <w:jc w:val="both"/>
        <w:rPr>
          <w:rFonts w:ascii="Arial" w:hAnsi="Arial" w:cs="Arial"/>
          <w:sz w:val="16"/>
          <w:szCs w:val="16"/>
        </w:rPr>
      </w:pPr>
      <w:r w:rsidRPr="007A5756">
        <w:rPr>
          <w:rFonts w:ascii="Arial" w:hAnsi="Arial" w:cs="Arial"/>
          <w:sz w:val="16"/>
          <w:szCs w:val="16"/>
        </w:rPr>
        <w:t>1.1. Дополнить реестр строкой 64 в прилагаемой редакции;</w:t>
      </w:r>
    </w:p>
    <w:p w:rsidR="007A5756" w:rsidRPr="007A5756" w:rsidRDefault="007A5756" w:rsidP="00EA38AC">
      <w:pPr>
        <w:ind w:firstLine="284"/>
        <w:jc w:val="both"/>
        <w:rPr>
          <w:rFonts w:ascii="Arial" w:hAnsi="Arial" w:cs="Arial"/>
          <w:sz w:val="16"/>
          <w:szCs w:val="16"/>
        </w:rPr>
      </w:pPr>
      <w:r w:rsidRPr="007A5756">
        <w:rPr>
          <w:rFonts w:ascii="Arial" w:hAnsi="Arial" w:cs="Arial"/>
          <w:sz w:val="16"/>
          <w:szCs w:val="16"/>
        </w:rPr>
        <w:t>1.2. Изложить схему в редакции:</w:t>
      </w:r>
    </w:p>
    <w:p w:rsidR="00374EC6" w:rsidRDefault="007A5756" w:rsidP="00EA38AC">
      <w:pPr>
        <w:ind w:left="284" w:right="284" w:firstLine="284"/>
        <w:rPr>
          <w:rFonts w:ascii="Arial" w:hAnsi="Arial" w:cs="Arial"/>
          <w:sz w:val="16"/>
          <w:szCs w:val="16"/>
        </w:rPr>
      </w:pPr>
      <w:r w:rsidRPr="007A5756">
        <w:rPr>
          <w:rFonts w:ascii="Arial" w:hAnsi="Arial" w:cs="Arial"/>
          <w:noProof/>
          <w:sz w:val="16"/>
          <w:szCs w:val="16"/>
        </w:rPr>
        <w:drawing>
          <wp:inline distT="0" distB="0" distL="0" distR="0">
            <wp:extent cx="3965737" cy="2510286"/>
            <wp:effectExtent l="19050" t="0" r="0" b="0"/>
            <wp:docPr id="2"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9" cstate="print"/>
                    <a:srcRect r="2048"/>
                    <a:stretch>
                      <a:fillRect/>
                    </a:stretch>
                  </pic:blipFill>
                  <pic:spPr bwMode="auto">
                    <a:xfrm>
                      <a:off x="0" y="0"/>
                      <a:ext cx="3965737" cy="2510286"/>
                    </a:xfrm>
                    <a:prstGeom prst="rect">
                      <a:avLst/>
                    </a:prstGeom>
                    <a:noFill/>
                    <a:ln w="9525">
                      <a:noFill/>
                      <a:miter lim="800000"/>
                      <a:headEnd/>
                      <a:tailEnd/>
                    </a:ln>
                  </pic:spPr>
                </pic:pic>
              </a:graphicData>
            </a:graphic>
          </wp:inline>
        </w:drawing>
      </w:r>
      <w:r w:rsidRPr="007A5756">
        <w:rPr>
          <w:rFonts w:ascii="Arial" w:hAnsi="Arial" w:cs="Arial"/>
          <w:sz w:val="16"/>
          <w:szCs w:val="16"/>
        </w:rPr>
        <w:t>».</w:t>
      </w:r>
    </w:p>
    <w:p w:rsidR="007A5756" w:rsidRPr="007A5756" w:rsidRDefault="007A5756" w:rsidP="00EA38AC">
      <w:pPr>
        <w:ind w:left="284" w:right="284" w:firstLine="284"/>
        <w:jc w:val="both"/>
        <w:rPr>
          <w:rFonts w:ascii="Arial" w:hAnsi="Arial" w:cs="Arial"/>
          <w:sz w:val="16"/>
          <w:szCs w:val="16"/>
        </w:rPr>
      </w:pPr>
      <w:r w:rsidRPr="007A57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A5756" w:rsidRPr="007A5756" w:rsidRDefault="007A5756" w:rsidP="00E12BA2">
      <w:pPr>
        <w:spacing w:line="240" w:lineRule="exact"/>
        <w:ind w:firstLine="142"/>
        <w:jc w:val="both"/>
        <w:rPr>
          <w:rFonts w:ascii="Arial" w:hAnsi="Arial" w:cs="Arial"/>
          <w:b/>
          <w:sz w:val="16"/>
          <w:szCs w:val="16"/>
        </w:rPr>
      </w:pPr>
      <w:r w:rsidRPr="007A5756">
        <w:rPr>
          <w:rFonts w:ascii="Arial" w:hAnsi="Arial" w:cs="Arial"/>
          <w:b/>
          <w:sz w:val="16"/>
          <w:szCs w:val="16"/>
        </w:rPr>
        <w:t>Глава муниципального района</w:t>
      </w:r>
      <w:r w:rsidRPr="007A5756">
        <w:rPr>
          <w:rFonts w:ascii="Arial" w:hAnsi="Arial" w:cs="Arial"/>
          <w:b/>
          <w:sz w:val="16"/>
          <w:szCs w:val="16"/>
        </w:rPr>
        <w:tab/>
      </w:r>
      <w:r w:rsidRPr="007A5756">
        <w:rPr>
          <w:rFonts w:ascii="Arial" w:hAnsi="Arial" w:cs="Arial"/>
          <w:b/>
          <w:sz w:val="16"/>
          <w:szCs w:val="16"/>
        </w:rPr>
        <w:tab/>
      </w:r>
      <w:proofErr w:type="spellStart"/>
      <w:r w:rsidRPr="007A5756">
        <w:rPr>
          <w:rFonts w:ascii="Arial" w:hAnsi="Arial" w:cs="Arial"/>
          <w:b/>
          <w:sz w:val="16"/>
          <w:szCs w:val="16"/>
        </w:rPr>
        <w:t>Ю.В.Стадэ</w:t>
      </w:r>
      <w:proofErr w:type="spellEnd"/>
    </w:p>
    <w:p w:rsidR="00374EC6" w:rsidRDefault="00374EC6" w:rsidP="00E12BA2">
      <w:pPr>
        <w:spacing w:line="240" w:lineRule="exact"/>
        <w:ind w:firstLine="142"/>
        <w:rPr>
          <w:rFonts w:ascii="Arial" w:hAnsi="Arial" w:cs="Arial"/>
          <w:sz w:val="16"/>
          <w:szCs w:val="16"/>
        </w:rPr>
      </w:pPr>
    </w:p>
    <w:p w:rsidR="007A5756" w:rsidRPr="00374EC6" w:rsidRDefault="007A5756" w:rsidP="007A5756">
      <w:pPr>
        <w:spacing w:line="240" w:lineRule="exact"/>
        <w:jc w:val="right"/>
        <w:rPr>
          <w:rFonts w:ascii="Arial" w:hAnsi="Arial" w:cs="Arial"/>
          <w:sz w:val="12"/>
          <w:szCs w:val="12"/>
        </w:rPr>
      </w:pPr>
      <w:r w:rsidRPr="00374EC6">
        <w:rPr>
          <w:rFonts w:ascii="Arial" w:hAnsi="Arial" w:cs="Arial"/>
          <w:sz w:val="12"/>
          <w:szCs w:val="12"/>
        </w:rPr>
        <w:t>Приложение 1</w:t>
      </w:r>
    </w:p>
    <w:p w:rsidR="007A5756" w:rsidRPr="00374EC6" w:rsidRDefault="007A5756" w:rsidP="007A5756">
      <w:pPr>
        <w:spacing w:line="240" w:lineRule="exact"/>
        <w:jc w:val="right"/>
        <w:rPr>
          <w:rFonts w:ascii="Arial" w:hAnsi="Arial" w:cs="Arial"/>
          <w:sz w:val="12"/>
          <w:szCs w:val="12"/>
        </w:rPr>
      </w:pPr>
      <w:r w:rsidRPr="00374EC6">
        <w:rPr>
          <w:rFonts w:ascii="Arial" w:hAnsi="Arial" w:cs="Arial"/>
          <w:sz w:val="12"/>
          <w:szCs w:val="12"/>
        </w:rPr>
        <w:t xml:space="preserve">к постановлению Администрации </w:t>
      </w:r>
    </w:p>
    <w:p w:rsidR="007A5756" w:rsidRPr="00374EC6" w:rsidRDefault="007A5756" w:rsidP="007A5756">
      <w:pPr>
        <w:spacing w:line="240" w:lineRule="exact"/>
        <w:jc w:val="right"/>
        <w:rPr>
          <w:rFonts w:ascii="Arial" w:hAnsi="Arial" w:cs="Arial"/>
          <w:sz w:val="12"/>
          <w:szCs w:val="12"/>
        </w:rPr>
      </w:pPr>
      <w:r w:rsidRPr="00374EC6">
        <w:rPr>
          <w:rFonts w:ascii="Arial" w:hAnsi="Arial" w:cs="Arial"/>
          <w:sz w:val="12"/>
          <w:szCs w:val="12"/>
        </w:rPr>
        <w:t>муниципального района</w:t>
      </w:r>
    </w:p>
    <w:p w:rsidR="007A5756" w:rsidRPr="00374EC6" w:rsidRDefault="007A5756" w:rsidP="007A5756">
      <w:pPr>
        <w:spacing w:line="240" w:lineRule="exact"/>
        <w:jc w:val="right"/>
        <w:rPr>
          <w:rFonts w:ascii="Arial" w:hAnsi="Arial" w:cs="Arial"/>
          <w:sz w:val="12"/>
          <w:szCs w:val="12"/>
        </w:rPr>
      </w:pPr>
      <w:r w:rsidRPr="00374EC6">
        <w:rPr>
          <w:rFonts w:ascii="Arial" w:hAnsi="Arial" w:cs="Arial"/>
          <w:sz w:val="12"/>
          <w:szCs w:val="12"/>
        </w:rPr>
        <w:t>от 15.09.2021 № 1642</w:t>
      </w:r>
    </w:p>
    <w:tbl>
      <w:tblPr>
        <w:tblW w:w="5000" w:type="pct"/>
        <w:tblLook w:val="04A0"/>
      </w:tblPr>
      <w:tblGrid>
        <w:gridCol w:w="303"/>
        <w:gridCol w:w="564"/>
        <w:gridCol w:w="375"/>
        <w:gridCol w:w="581"/>
        <w:gridCol w:w="581"/>
        <w:gridCol w:w="807"/>
        <w:gridCol w:w="796"/>
        <w:gridCol w:w="758"/>
        <w:gridCol w:w="611"/>
        <w:gridCol w:w="800"/>
        <w:gridCol w:w="602"/>
        <w:gridCol w:w="671"/>
        <w:gridCol w:w="708"/>
        <w:gridCol w:w="480"/>
        <w:gridCol w:w="656"/>
        <w:gridCol w:w="809"/>
        <w:gridCol w:w="716"/>
        <w:gridCol w:w="738"/>
      </w:tblGrid>
      <w:tr w:rsidR="00287765" w:rsidRPr="007A5756" w:rsidTr="00374EC6">
        <w:trPr>
          <w:trHeight w:val="20"/>
        </w:trPr>
        <w:tc>
          <w:tcPr>
            <w:tcW w:w="133" w:type="pct"/>
            <w:tcBorders>
              <w:top w:val="single" w:sz="4" w:space="0" w:color="auto"/>
              <w:left w:val="single" w:sz="4" w:space="0" w:color="auto"/>
              <w:bottom w:val="single" w:sz="4" w:space="0" w:color="auto"/>
              <w:right w:val="single" w:sz="4" w:space="0" w:color="auto"/>
            </w:tcBorders>
            <w:shd w:val="clear" w:color="000000" w:fill="FFFFFF"/>
          </w:tcPr>
          <w:p w:rsidR="007A5756" w:rsidRPr="007A5756" w:rsidRDefault="007A5756" w:rsidP="00374EC6">
            <w:pPr>
              <w:spacing w:before="120" w:after="120" w:line="240" w:lineRule="exact"/>
              <w:ind w:firstLine="17"/>
              <w:jc w:val="center"/>
              <w:rPr>
                <w:rFonts w:ascii="Arial" w:hAnsi="Arial" w:cs="Arial"/>
                <w:b/>
                <w:sz w:val="12"/>
                <w:szCs w:val="12"/>
              </w:rPr>
            </w:pPr>
            <w:r w:rsidRPr="007A5756">
              <w:rPr>
                <w:rFonts w:ascii="Arial" w:hAnsi="Arial" w:cs="Arial"/>
                <w:b/>
                <w:sz w:val="12"/>
                <w:szCs w:val="12"/>
              </w:rPr>
              <w:t>№</w:t>
            </w:r>
          </w:p>
        </w:tc>
        <w:tc>
          <w:tcPr>
            <w:tcW w:w="244"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Улица</w:t>
            </w:r>
          </w:p>
        </w:tc>
        <w:tc>
          <w:tcPr>
            <w:tcW w:w="16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Дом</w:t>
            </w:r>
          </w:p>
        </w:tc>
        <w:tc>
          <w:tcPr>
            <w:tcW w:w="252"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Широта</w:t>
            </w:r>
          </w:p>
        </w:tc>
        <w:tc>
          <w:tcPr>
            <w:tcW w:w="252"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Долгота</w:t>
            </w:r>
          </w:p>
        </w:tc>
        <w:tc>
          <w:tcPr>
            <w:tcW w:w="348"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Данные о собственниках мест</w:t>
            </w:r>
          </w:p>
        </w:tc>
        <w:tc>
          <w:tcPr>
            <w:tcW w:w="343" w:type="pct"/>
            <w:tcBorders>
              <w:top w:val="single" w:sz="4" w:space="0" w:color="auto"/>
              <w:left w:val="nil"/>
              <w:bottom w:val="single" w:sz="4" w:space="0" w:color="auto"/>
              <w:right w:val="single" w:sz="4" w:space="0" w:color="auto"/>
            </w:tcBorders>
            <w:shd w:val="clear" w:color="000000" w:fill="FFFFFF"/>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Ответственное лицо, отвечающее за содержание</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Организация, оказывающая услугу по вывозу ТКО</w:t>
            </w:r>
          </w:p>
        </w:tc>
        <w:tc>
          <w:tcPr>
            <w:tcW w:w="26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lang w:val="en-US"/>
              </w:rPr>
              <w:t>S</w:t>
            </w:r>
            <w:r w:rsidRPr="007A5756">
              <w:rPr>
                <w:rFonts w:ascii="Arial" w:hAnsi="Arial" w:cs="Arial"/>
                <w:b/>
                <w:sz w:val="12"/>
                <w:szCs w:val="12"/>
              </w:rPr>
              <w:t xml:space="preserve"> Площадки (кв.м)</w:t>
            </w:r>
          </w:p>
        </w:tc>
        <w:tc>
          <w:tcPr>
            <w:tcW w:w="34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Тип подстилающей поверхности</w:t>
            </w:r>
          </w:p>
        </w:tc>
        <w:tc>
          <w:tcPr>
            <w:tcW w:w="261"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Вид площадки</w:t>
            </w:r>
          </w:p>
        </w:tc>
        <w:tc>
          <w:tcPr>
            <w:tcW w:w="290"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Материал ограждения</w:t>
            </w:r>
          </w:p>
        </w:tc>
        <w:tc>
          <w:tcPr>
            <w:tcW w:w="306"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Количество контейнеров</w:t>
            </w:r>
          </w:p>
        </w:tc>
        <w:tc>
          <w:tcPr>
            <w:tcW w:w="20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Объем</w:t>
            </w:r>
          </w:p>
        </w:tc>
        <w:tc>
          <w:tcPr>
            <w:tcW w:w="284"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Материал контейнера</w:t>
            </w:r>
          </w:p>
        </w:tc>
        <w:tc>
          <w:tcPr>
            <w:tcW w:w="34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Совместное использование с МКД</w:t>
            </w:r>
          </w:p>
        </w:tc>
        <w:tc>
          <w:tcPr>
            <w:tcW w:w="30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Данные об источниках образования ТКО</w:t>
            </w:r>
          </w:p>
        </w:tc>
        <w:tc>
          <w:tcPr>
            <w:tcW w:w="319" w:type="pct"/>
            <w:tcBorders>
              <w:top w:val="single" w:sz="4" w:space="0" w:color="auto"/>
              <w:left w:val="nil"/>
              <w:bottom w:val="single" w:sz="4" w:space="0" w:color="auto"/>
              <w:right w:val="single" w:sz="4" w:space="0" w:color="auto"/>
            </w:tcBorders>
            <w:shd w:val="clear" w:color="000000" w:fill="FFFFFF"/>
          </w:tcPr>
          <w:p w:rsidR="007A5756" w:rsidRPr="007A5756" w:rsidRDefault="007A5756" w:rsidP="007A5756">
            <w:pPr>
              <w:spacing w:before="120" w:after="120" w:line="240" w:lineRule="exact"/>
              <w:jc w:val="center"/>
              <w:rPr>
                <w:rFonts w:ascii="Arial" w:hAnsi="Arial" w:cs="Arial"/>
                <w:b/>
                <w:sz w:val="12"/>
                <w:szCs w:val="12"/>
              </w:rPr>
            </w:pPr>
            <w:r w:rsidRPr="007A5756">
              <w:rPr>
                <w:rFonts w:ascii="Arial" w:hAnsi="Arial" w:cs="Arial"/>
                <w:b/>
                <w:sz w:val="12"/>
                <w:szCs w:val="12"/>
              </w:rPr>
              <w:t>Планируемое количество установки контейнеров</w:t>
            </w:r>
          </w:p>
        </w:tc>
      </w:tr>
      <w:tr w:rsidR="00287765" w:rsidRPr="007A5756" w:rsidTr="00374EC6">
        <w:trPr>
          <w:trHeight w:val="20"/>
        </w:trPr>
        <w:tc>
          <w:tcPr>
            <w:tcW w:w="133" w:type="pct"/>
            <w:tcBorders>
              <w:top w:val="single" w:sz="4" w:space="0" w:color="auto"/>
              <w:left w:val="single" w:sz="4" w:space="0" w:color="auto"/>
              <w:bottom w:val="single" w:sz="4" w:space="0" w:color="auto"/>
              <w:right w:val="single" w:sz="4" w:space="0" w:color="auto"/>
            </w:tcBorders>
            <w:shd w:val="clear" w:color="000000" w:fill="FFFFFF"/>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64</w:t>
            </w:r>
          </w:p>
        </w:tc>
        <w:tc>
          <w:tcPr>
            <w:tcW w:w="244" w:type="pct"/>
            <w:tcBorders>
              <w:top w:val="single" w:sz="4" w:space="0" w:color="auto"/>
              <w:left w:val="nil"/>
              <w:bottom w:val="single" w:sz="4" w:space="0" w:color="auto"/>
              <w:right w:val="single" w:sz="4" w:space="0" w:color="auto"/>
            </w:tcBorders>
            <w:shd w:val="clear" w:color="000000" w:fill="FFFFFF"/>
          </w:tcPr>
          <w:p w:rsidR="007A5756" w:rsidRPr="007A5756" w:rsidRDefault="007A5756" w:rsidP="007A5756">
            <w:pPr>
              <w:spacing w:line="240" w:lineRule="exact"/>
              <w:jc w:val="center"/>
              <w:rPr>
                <w:rFonts w:ascii="Arial" w:hAnsi="Arial" w:cs="Arial"/>
                <w:sz w:val="12"/>
                <w:szCs w:val="12"/>
              </w:rPr>
            </w:pPr>
            <w:r w:rsidRPr="007A5756">
              <w:rPr>
                <w:rFonts w:ascii="Arial" w:hAnsi="Arial" w:cs="Arial"/>
                <w:sz w:val="12"/>
                <w:szCs w:val="12"/>
              </w:rPr>
              <w:t>Песчаная</w:t>
            </w:r>
          </w:p>
        </w:tc>
        <w:tc>
          <w:tcPr>
            <w:tcW w:w="16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line="240" w:lineRule="exact"/>
              <w:jc w:val="center"/>
              <w:rPr>
                <w:rFonts w:ascii="Arial" w:hAnsi="Arial" w:cs="Arial"/>
                <w:sz w:val="12"/>
                <w:szCs w:val="12"/>
              </w:rPr>
            </w:pPr>
            <w:r w:rsidRPr="007A5756">
              <w:rPr>
                <w:rFonts w:ascii="Arial" w:hAnsi="Arial" w:cs="Arial"/>
                <w:sz w:val="12"/>
                <w:szCs w:val="12"/>
              </w:rPr>
              <w:t>18</w:t>
            </w:r>
          </w:p>
        </w:tc>
        <w:tc>
          <w:tcPr>
            <w:tcW w:w="252"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57.996178</w:t>
            </w:r>
          </w:p>
        </w:tc>
        <w:tc>
          <w:tcPr>
            <w:tcW w:w="252"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33.245460</w:t>
            </w:r>
          </w:p>
        </w:tc>
        <w:tc>
          <w:tcPr>
            <w:tcW w:w="348"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line="240" w:lineRule="exact"/>
              <w:jc w:val="center"/>
              <w:rPr>
                <w:rFonts w:ascii="Arial" w:hAnsi="Arial" w:cs="Arial"/>
                <w:sz w:val="12"/>
                <w:szCs w:val="12"/>
              </w:rPr>
            </w:pPr>
            <w:r w:rsidRPr="007A5756">
              <w:rPr>
                <w:rFonts w:ascii="Arial" w:hAnsi="Arial" w:cs="Arial"/>
                <w:sz w:val="12"/>
                <w:szCs w:val="12"/>
              </w:rPr>
              <w:t>Администрация Валдайского муниципального района</w:t>
            </w:r>
          </w:p>
        </w:tc>
        <w:tc>
          <w:tcPr>
            <w:tcW w:w="343" w:type="pct"/>
            <w:tcBorders>
              <w:top w:val="single" w:sz="4" w:space="0" w:color="auto"/>
              <w:left w:val="nil"/>
              <w:bottom w:val="single" w:sz="4" w:space="0" w:color="auto"/>
              <w:right w:val="single" w:sz="4" w:space="0" w:color="auto"/>
            </w:tcBorders>
            <w:shd w:val="clear" w:color="000000" w:fill="FFFFFF"/>
          </w:tcPr>
          <w:p w:rsidR="007A5756" w:rsidRPr="007A5756" w:rsidRDefault="007A5756" w:rsidP="007A5756">
            <w:pPr>
              <w:spacing w:line="240" w:lineRule="exact"/>
              <w:jc w:val="center"/>
              <w:rPr>
                <w:rFonts w:ascii="Arial" w:hAnsi="Arial" w:cs="Arial"/>
                <w:sz w:val="12"/>
                <w:szCs w:val="12"/>
              </w:rPr>
            </w:pPr>
            <w:proofErr w:type="spellStart"/>
            <w:r w:rsidRPr="007A5756">
              <w:rPr>
                <w:rFonts w:ascii="Arial" w:hAnsi="Arial" w:cs="Arial"/>
                <w:sz w:val="12"/>
                <w:szCs w:val="12"/>
              </w:rPr>
              <w:t>Гочуа</w:t>
            </w:r>
            <w:proofErr w:type="spellEnd"/>
            <w:r w:rsidRPr="007A5756">
              <w:rPr>
                <w:rFonts w:ascii="Arial" w:hAnsi="Arial" w:cs="Arial"/>
                <w:sz w:val="12"/>
                <w:szCs w:val="12"/>
              </w:rPr>
              <w:t xml:space="preserve"> А.Л.</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ООО «</w:t>
            </w:r>
            <w:proofErr w:type="spellStart"/>
            <w:r w:rsidRPr="007A5756">
              <w:rPr>
                <w:rFonts w:ascii="Arial" w:hAnsi="Arial" w:cs="Arial"/>
                <w:sz w:val="12"/>
                <w:szCs w:val="12"/>
              </w:rPr>
              <w:t>Экосервис</w:t>
            </w:r>
            <w:proofErr w:type="spellEnd"/>
            <w:r w:rsidRPr="007A5756">
              <w:rPr>
                <w:rFonts w:ascii="Arial" w:hAnsi="Arial" w:cs="Arial"/>
                <w:sz w:val="12"/>
                <w:szCs w:val="12"/>
              </w:rPr>
              <w:t>»</w:t>
            </w:r>
          </w:p>
        </w:tc>
        <w:tc>
          <w:tcPr>
            <w:tcW w:w="26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7</w:t>
            </w:r>
          </w:p>
        </w:tc>
        <w:tc>
          <w:tcPr>
            <w:tcW w:w="345"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бетон</w:t>
            </w:r>
          </w:p>
        </w:tc>
        <w:tc>
          <w:tcPr>
            <w:tcW w:w="261"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закрытая</w:t>
            </w:r>
          </w:p>
        </w:tc>
        <w:tc>
          <w:tcPr>
            <w:tcW w:w="290"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металл</w:t>
            </w:r>
          </w:p>
        </w:tc>
        <w:tc>
          <w:tcPr>
            <w:tcW w:w="306"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2</w:t>
            </w:r>
          </w:p>
        </w:tc>
        <w:tc>
          <w:tcPr>
            <w:tcW w:w="20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1,1</w:t>
            </w:r>
          </w:p>
        </w:tc>
        <w:tc>
          <w:tcPr>
            <w:tcW w:w="284"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пластик</w:t>
            </w:r>
          </w:p>
        </w:tc>
        <w:tc>
          <w:tcPr>
            <w:tcW w:w="34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нет</w:t>
            </w:r>
          </w:p>
        </w:tc>
        <w:tc>
          <w:tcPr>
            <w:tcW w:w="309" w:type="pct"/>
            <w:tcBorders>
              <w:top w:val="single" w:sz="4" w:space="0" w:color="auto"/>
              <w:left w:val="nil"/>
              <w:bottom w:val="single" w:sz="4" w:space="0" w:color="auto"/>
              <w:right w:val="single" w:sz="4" w:space="0" w:color="auto"/>
            </w:tcBorders>
            <w:shd w:val="clear" w:color="000000" w:fill="FFFFFF"/>
            <w:hideMark/>
          </w:tcPr>
          <w:p w:rsidR="007A5756" w:rsidRPr="007A5756" w:rsidRDefault="007A5756" w:rsidP="007A5756">
            <w:pPr>
              <w:spacing w:before="120" w:after="120" w:line="240" w:lineRule="exact"/>
              <w:jc w:val="center"/>
              <w:rPr>
                <w:rFonts w:ascii="Arial" w:hAnsi="Arial" w:cs="Arial"/>
                <w:sz w:val="12"/>
                <w:szCs w:val="12"/>
              </w:rPr>
            </w:pPr>
            <w:proofErr w:type="spellStart"/>
            <w:r w:rsidRPr="007A5756">
              <w:rPr>
                <w:rFonts w:ascii="Arial" w:hAnsi="Arial" w:cs="Arial"/>
                <w:sz w:val="12"/>
                <w:szCs w:val="12"/>
              </w:rPr>
              <w:t>Гочуа</w:t>
            </w:r>
            <w:proofErr w:type="spellEnd"/>
            <w:r w:rsidRPr="007A5756">
              <w:rPr>
                <w:rFonts w:ascii="Arial" w:hAnsi="Arial" w:cs="Arial"/>
                <w:sz w:val="12"/>
                <w:szCs w:val="12"/>
              </w:rPr>
              <w:t xml:space="preserve"> А.Л.</w:t>
            </w:r>
          </w:p>
        </w:tc>
        <w:tc>
          <w:tcPr>
            <w:tcW w:w="319" w:type="pct"/>
            <w:tcBorders>
              <w:top w:val="single" w:sz="4" w:space="0" w:color="auto"/>
              <w:left w:val="nil"/>
              <w:bottom w:val="single" w:sz="4" w:space="0" w:color="auto"/>
              <w:right w:val="single" w:sz="4" w:space="0" w:color="auto"/>
            </w:tcBorders>
            <w:shd w:val="clear" w:color="000000" w:fill="FFFFFF"/>
          </w:tcPr>
          <w:p w:rsidR="007A5756" w:rsidRPr="007A5756" w:rsidRDefault="007A5756" w:rsidP="007A5756">
            <w:pPr>
              <w:spacing w:before="120" w:after="120" w:line="240" w:lineRule="exact"/>
              <w:jc w:val="center"/>
              <w:rPr>
                <w:rFonts w:ascii="Arial" w:hAnsi="Arial" w:cs="Arial"/>
                <w:sz w:val="12"/>
                <w:szCs w:val="12"/>
              </w:rPr>
            </w:pPr>
            <w:r w:rsidRPr="007A5756">
              <w:rPr>
                <w:rFonts w:ascii="Arial" w:hAnsi="Arial" w:cs="Arial"/>
                <w:sz w:val="12"/>
                <w:szCs w:val="12"/>
              </w:rPr>
              <w:t>0</w:t>
            </w:r>
          </w:p>
        </w:tc>
      </w:tr>
    </w:tbl>
    <w:p w:rsidR="00552DA1" w:rsidRDefault="00552DA1" w:rsidP="00552DA1">
      <w:pPr>
        <w:pStyle w:val="2"/>
        <w:rPr>
          <w:color w:val="000000"/>
          <w:sz w:val="24"/>
          <w:szCs w:val="24"/>
        </w:rPr>
      </w:pPr>
    </w:p>
    <w:p w:rsidR="00552DA1" w:rsidRPr="005A7263" w:rsidRDefault="00552DA1" w:rsidP="00EA1E4A">
      <w:pPr>
        <w:pStyle w:val="2"/>
        <w:ind w:firstLine="284"/>
        <w:rPr>
          <w:rFonts w:ascii="Arial" w:hAnsi="Arial" w:cs="Arial"/>
          <w:color w:val="000000"/>
          <w:sz w:val="16"/>
          <w:szCs w:val="16"/>
        </w:rPr>
      </w:pPr>
      <w:r w:rsidRPr="005A7263">
        <w:rPr>
          <w:rFonts w:ascii="Arial" w:hAnsi="Arial" w:cs="Arial"/>
          <w:color w:val="000000"/>
          <w:sz w:val="16"/>
          <w:szCs w:val="16"/>
        </w:rPr>
        <w:t>АДМИНИСТРАЦИЯ ВАЛДАЙСКОГО МУНИЦИПАЛЬНОГО РАЙОНА</w:t>
      </w:r>
    </w:p>
    <w:p w:rsidR="00552DA1" w:rsidRPr="005A7263" w:rsidRDefault="00552DA1" w:rsidP="00EA1E4A">
      <w:pPr>
        <w:spacing w:line="80" w:lineRule="exact"/>
        <w:ind w:firstLine="284"/>
        <w:rPr>
          <w:rFonts w:ascii="Arial" w:hAnsi="Arial" w:cs="Arial"/>
          <w:sz w:val="16"/>
          <w:szCs w:val="16"/>
        </w:rPr>
      </w:pPr>
    </w:p>
    <w:p w:rsidR="00552DA1" w:rsidRPr="005A7263" w:rsidRDefault="00552DA1" w:rsidP="00EA1E4A">
      <w:pPr>
        <w:pStyle w:val="3"/>
        <w:ind w:firstLine="284"/>
        <w:rPr>
          <w:rFonts w:ascii="Arial" w:hAnsi="Arial" w:cs="Arial"/>
          <w:sz w:val="16"/>
          <w:szCs w:val="16"/>
        </w:rPr>
      </w:pPr>
      <w:proofErr w:type="gramStart"/>
      <w:r w:rsidRPr="005A7263">
        <w:rPr>
          <w:rFonts w:ascii="Arial" w:hAnsi="Arial" w:cs="Arial"/>
          <w:sz w:val="16"/>
          <w:szCs w:val="16"/>
        </w:rPr>
        <w:t>П</w:t>
      </w:r>
      <w:proofErr w:type="gramEnd"/>
      <w:r w:rsidRPr="005A7263">
        <w:rPr>
          <w:rFonts w:ascii="Arial" w:hAnsi="Arial" w:cs="Arial"/>
          <w:sz w:val="16"/>
          <w:szCs w:val="16"/>
        </w:rPr>
        <w:t xml:space="preserve"> О С Т А Н О В Л Е Н И Е</w:t>
      </w:r>
    </w:p>
    <w:p w:rsidR="00552DA1" w:rsidRPr="005A7263" w:rsidRDefault="00552DA1" w:rsidP="00EA1E4A">
      <w:pPr>
        <w:ind w:firstLine="284"/>
        <w:jc w:val="center"/>
        <w:rPr>
          <w:rFonts w:ascii="Arial" w:hAnsi="Arial" w:cs="Arial"/>
          <w:color w:val="000000"/>
          <w:sz w:val="16"/>
          <w:szCs w:val="16"/>
        </w:rPr>
      </w:pPr>
      <w:r w:rsidRPr="005A7263">
        <w:rPr>
          <w:rFonts w:ascii="Arial" w:hAnsi="Arial" w:cs="Arial"/>
          <w:color w:val="000000"/>
          <w:sz w:val="16"/>
          <w:szCs w:val="16"/>
        </w:rPr>
        <w:t>15.09.2021 № 1646</w:t>
      </w:r>
    </w:p>
    <w:p w:rsidR="00552DA1" w:rsidRPr="005A7263" w:rsidRDefault="00552DA1" w:rsidP="00EA1E4A">
      <w:pPr>
        <w:ind w:firstLine="284"/>
        <w:jc w:val="center"/>
        <w:rPr>
          <w:rFonts w:ascii="Arial" w:hAnsi="Arial" w:cs="Arial"/>
          <w:color w:val="000000"/>
          <w:sz w:val="16"/>
          <w:szCs w:val="16"/>
        </w:rPr>
      </w:pPr>
      <w:r w:rsidRPr="005A7263">
        <w:rPr>
          <w:rFonts w:ascii="Arial" w:hAnsi="Arial" w:cs="Arial"/>
          <w:b/>
          <w:color w:val="000000"/>
          <w:sz w:val="16"/>
          <w:szCs w:val="16"/>
        </w:rPr>
        <w:t xml:space="preserve">О внесении изменений в </w:t>
      </w:r>
      <w:proofErr w:type="gramStart"/>
      <w:r w:rsidRPr="005A7263">
        <w:rPr>
          <w:rFonts w:ascii="Arial" w:hAnsi="Arial" w:cs="Arial"/>
          <w:b/>
          <w:color w:val="000000"/>
          <w:sz w:val="16"/>
          <w:szCs w:val="16"/>
        </w:rPr>
        <w:t>муниципальную</w:t>
      </w:r>
      <w:proofErr w:type="gramEnd"/>
      <w:r w:rsidRPr="005A7263">
        <w:rPr>
          <w:rFonts w:ascii="Arial" w:hAnsi="Arial" w:cs="Arial"/>
          <w:b/>
          <w:color w:val="000000"/>
          <w:sz w:val="16"/>
          <w:szCs w:val="16"/>
        </w:rPr>
        <w:t xml:space="preserve"> </w:t>
      </w:r>
      <w:proofErr w:type="spellStart"/>
      <w:r w:rsidRPr="005A7263">
        <w:rPr>
          <w:rFonts w:ascii="Arial" w:hAnsi="Arial" w:cs="Arial"/>
          <w:b/>
          <w:color w:val="000000"/>
          <w:sz w:val="16"/>
          <w:szCs w:val="16"/>
        </w:rPr>
        <w:t>программуВалдайского</w:t>
      </w:r>
      <w:proofErr w:type="spellEnd"/>
      <w:r w:rsidRPr="005A7263">
        <w:rPr>
          <w:rFonts w:ascii="Arial" w:hAnsi="Arial" w:cs="Arial"/>
          <w:b/>
          <w:color w:val="000000"/>
          <w:sz w:val="16"/>
          <w:szCs w:val="16"/>
        </w:rPr>
        <w:t xml:space="preserve"> муниципального района «Развитие </w:t>
      </w:r>
    </w:p>
    <w:p w:rsidR="00552DA1" w:rsidRPr="005A7263" w:rsidRDefault="00552DA1" w:rsidP="00EA1E4A">
      <w:pPr>
        <w:spacing w:line="240" w:lineRule="exact"/>
        <w:ind w:firstLine="284"/>
        <w:jc w:val="center"/>
        <w:rPr>
          <w:rFonts w:ascii="Arial" w:hAnsi="Arial" w:cs="Arial"/>
          <w:b/>
          <w:color w:val="000000"/>
          <w:sz w:val="16"/>
          <w:szCs w:val="16"/>
        </w:rPr>
      </w:pPr>
      <w:r w:rsidRPr="005A7263">
        <w:rPr>
          <w:rFonts w:ascii="Arial" w:hAnsi="Arial" w:cs="Arial"/>
          <w:b/>
          <w:color w:val="000000"/>
          <w:sz w:val="16"/>
          <w:szCs w:val="16"/>
        </w:rPr>
        <w:t>образования и молодежной политики в Валдайском муниципальном районе до 2026 года»</w:t>
      </w:r>
    </w:p>
    <w:p w:rsidR="00552DA1" w:rsidRPr="005A7263" w:rsidRDefault="00552DA1" w:rsidP="00E12BA2">
      <w:pPr>
        <w:ind w:firstLine="142"/>
        <w:jc w:val="both"/>
        <w:rPr>
          <w:rFonts w:ascii="Arial" w:hAnsi="Arial" w:cs="Arial"/>
          <w:b/>
          <w:color w:val="000000"/>
          <w:sz w:val="16"/>
          <w:szCs w:val="16"/>
        </w:rPr>
      </w:pPr>
      <w:r w:rsidRPr="005A7263">
        <w:rPr>
          <w:rFonts w:ascii="Arial" w:hAnsi="Arial" w:cs="Arial"/>
          <w:color w:val="000000"/>
          <w:sz w:val="16"/>
          <w:szCs w:val="16"/>
        </w:rPr>
        <w:t xml:space="preserve">Администрация Валдайского муниципального района </w:t>
      </w:r>
      <w:r w:rsidRPr="005A7263">
        <w:rPr>
          <w:rFonts w:ascii="Arial" w:hAnsi="Arial" w:cs="Arial"/>
          <w:b/>
          <w:color w:val="000000"/>
          <w:sz w:val="16"/>
          <w:szCs w:val="16"/>
        </w:rPr>
        <w:t>ПОСТАНОВЛЯЕТ:</w:t>
      </w:r>
    </w:p>
    <w:p w:rsidR="00552DA1" w:rsidRPr="005A7263" w:rsidRDefault="00552DA1" w:rsidP="00EA38AC">
      <w:pPr>
        <w:pStyle w:val="56"/>
        <w:ind w:left="284" w:right="284" w:firstLine="284"/>
        <w:jc w:val="both"/>
        <w:rPr>
          <w:rFonts w:ascii="Arial" w:hAnsi="Arial" w:cs="Arial"/>
          <w:bCs/>
          <w:sz w:val="16"/>
          <w:szCs w:val="16"/>
        </w:rPr>
      </w:pPr>
      <w:r w:rsidRPr="005A7263">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Валдайском муниципальном районе до 2026 года», утверждённую постановлением Администрации Валдайского муниципального района от 12.12.2019 года № 2138:</w:t>
      </w:r>
      <w:r w:rsidRPr="005A7263">
        <w:rPr>
          <w:rFonts w:ascii="Arial" w:hAnsi="Arial" w:cs="Arial"/>
          <w:bCs/>
          <w:sz w:val="16"/>
          <w:szCs w:val="16"/>
        </w:rPr>
        <w:t xml:space="preserve"> </w:t>
      </w:r>
    </w:p>
    <w:p w:rsidR="00552DA1" w:rsidRPr="005A7263" w:rsidRDefault="00552DA1" w:rsidP="00EA38AC">
      <w:pPr>
        <w:ind w:left="284" w:right="284" w:firstLine="284"/>
        <w:jc w:val="both"/>
        <w:rPr>
          <w:rFonts w:ascii="Arial" w:hAnsi="Arial" w:cs="Arial"/>
          <w:color w:val="000000"/>
          <w:sz w:val="16"/>
          <w:szCs w:val="16"/>
        </w:rPr>
      </w:pPr>
      <w:r w:rsidRPr="005A7263">
        <w:rPr>
          <w:rFonts w:ascii="Arial" w:hAnsi="Arial" w:cs="Arial"/>
          <w:color w:val="000000"/>
          <w:sz w:val="16"/>
          <w:szCs w:val="16"/>
        </w:rPr>
        <w:t xml:space="preserve">1.1. Изложить пункт 6 паспорта </w:t>
      </w:r>
      <w:r w:rsidRPr="005A7263">
        <w:rPr>
          <w:rFonts w:ascii="Arial" w:hAnsi="Arial" w:cs="Arial"/>
          <w:sz w:val="16"/>
          <w:szCs w:val="16"/>
        </w:rPr>
        <w:t>муниципальной программы</w:t>
      </w:r>
      <w:r w:rsidRPr="005A7263">
        <w:rPr>
          <w:rFonts w:ascii="Arial" w:hAnsi="Arial" w:cs="Arial"/>
          <w:color w:val="000000"/>
          <w:sz w:val="16"/>
          <w:szCs w:val="16"/>
        </w:rPr>
        <w:t xml:space="preserve"> в редакции:</w:t>
      </w:r>
    </w:p>
    <w:p w:rsidR="00552DA1" w:rsidRPr="005A7263" w:rsidRDefault="00552DA1" w:rsidP="00EA38AC">
      <w:pPr>
        <w:ind w:left="284" w:right="284" w:firstLine="284"/>
        <w:jc w:val="both"/>
        <w:rPr>
          <w:rFonts w:ascii="Arial" w:hAnsi="Arial" w:cs="Arial"/>
          <w:sz w:val="16"/>
          <w:szCs w:val="16"/>
        </w:rPr>
      </w:pPr>
      <w:r w:rsidRPr="005A7263">
        <w:rPr>
          <w:rFonts w:ascii="Arial" w:hAnsi="Arial" w:cs="Arial"/>
          <w:color w:val="000000"/>
          <w:sz w:val="16"/>
          <w:szCs w:val="16"/>
        </w:rPr>
        <w:t xml:space="preserve"> «</w:t>
      </w:r>
      <w:r w:rsidRPr="005A7263">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417"/>
        <w:gridCol w:w="1701"/>
        <w:gridCol w:w="992"/>
        <w:gridCol w:w="1276"/>
        <w:gridCol w:w="1696"/>
      </w:tblGrid>
      <w:tr w:rsidR="005A7263" w:rsidRPr="005A7263" w:rsidTr="005A7263">
        <w:trPr>
          <w:trHeight w:val="485"/>
          <w:jc w:val="center"/>
        </w:trPr>
        <w:tc>
          <w:tcPr>
            <w:tcW w:w="851" w:type="dxa"/>
            <w:vMerge w:val="restart"/>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lastRenderedPageBreak/>
              <w:t>Год</w:t>
            </w:r>
          </w:p>
        </w:tc>
        <w:tc>
          <w:tcPr>
            <w:tcW w:w="8783" w:type="dxa"/>
            <w:gridSpan w:val="6"/>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Источник финансирования</w:t>
            </w:r>
          </w:p>
        </w:tc>
      </w:tr>
      <w:tr w:rsidR="005A7263" w:rsidRPr="005A7263" w:rsidTr="005A7263">
        <w:trPr>
          <w:trHeight w:val="288"/>
          <w:jc w:val="center"/>
        </w:trPr>
        <w:tc>
          <w:tcPr>
            <w:tcW w:w="851" w:type="dxa"/>
            <w:vMerge/>
            <w:vAlign w:val="center"/>
          </w:tcPr>
          <w:p w:rsidR="005A7263" w:rsidRPr="005A7263" w:rsidRDefault="005A7263" w:rsidP="005A7263">
            <w:pPr>
              <w:jc w:val="center"/>
              <w:rPr>
                <w:rFonts w:ascii="Arial" w:hAnsi="Arial" w:cs="Arial"/>
                <w:sz w:val="12"/>
                <w:szCs w:val="12"/>
              </w:rPr>
            </w:pP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областной бюджет</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федеральный бюджет</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 xml:space="preserve">местный </w:t>
            </w:r>
            <w:r w:rsidRPr="005A7263">
              <w:rPr>
                <w:rFonts w:ascii="Arial" w:hAnsi="Arial" w:cs="Arial"/>
                <w:sz w:val="12"/>
                <w:szCs w:val="12"/>
              </w:rPr>
              <w:br/>
              <w:t>бюджет</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внебюджетные</w:t>
            </w:r>
            <w:r w:rsidRPr="005A7263">
              <w:rPr>
                <w:rFonts w:ascii="Arial" w:hAnsi="Arial" w:cs="Arial"/>
                <w:sz w:val="12"/>
                <w:szCs w:val="12"/>
              </w:rPr>
              <w:br/>
              <w:t>средства</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бюджеты городских и сельских поселений</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всего</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2020</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237200,82568</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15226,1061</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85266,19881</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39,5</w:t>
            </w:r>
          </w:p>
          <w:p w:rsidR="005A7263" w:rsidRPr="005A7263" w:rsidRDefault="005A7263" w:rsidP="005A7263">
            <w:pPr>
              <w:jc w:val="center"/>
              <w:rPr>
                <w:rFonts w:ascii="Arial" w:hAnsi="Arial" w:cs="Arial"/>
                <w:sz w:val="12"/>
                <w:szCs w:val="12"/>
              </w:rPr>
            </w:pP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337732,63059</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2021</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229184,7254</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22453,4</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90582,35367</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lang w:val="en-US"/>
              </w:rPr>
            </w:pPr>
            <w:r w:rsidRPr="005A7263">
              <w:rPr>
                <w:rFonts w:ascii="Arial" w:hAnsi="Arial" w:cs="Arial"/>
                <w:sz w:val="12"/>
                <w:szCs w:val="12"/>
              </w:rPr>
              <w:t>342220,47907</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2022</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164206,63</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10077,5</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78465,51852</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252749,64852</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2023</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164206,63</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10077,5</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78465,51852</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252749,64852</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2024</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178594,15307</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859,29962</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93908,80892</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273362,26161</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2025</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178594,15307</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859,29962</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93908,80892</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273362,26161</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2026</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178594,15307</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859,29962</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93908,80892</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273362,26161</w:t>
            </w:r>
          </w:p>
        </w:tc>
      </w:tr>
      <w:tr w:rsidR="005A7263" w:rsidRPr="005A7263" w:rsidTr="005A7263">
        <w:trPr>
          <w:trHeight w:val="240"/>
          <w:jc w:val="center"/>
        </w:trPr>
        <w:tc>
          <w:tcPr>
            <w:tcW w:w="851" w:type="dxa"/>
            <w:vAlign w:val="center"/>
          </w:tcPr>
          <w:p w:rsidR="005A7263" w:rsidRPr="005A7263" w:rsidRDefault="005A7263" w:rsidP="005A7263">
            <w:pPr>
              <w:jc w:val="center"/>
              <w:rPr>
                <w:rFonts w:ascii="Arial" w:hAnsi="Arial" w:cs="Arial"/>
                <w:spacing w:val="-20"/>
                <w:sz w:val="12"/>
                <w:szCs w:val="12"/>
                <w:highlight w:val="yellow"/>
              </w:rPr>
            </w:pPr>
            <w:r w:rsidRPr="005A7263">
              <w:rPr>
                <w:rFonts w:ascii="Arial" w:hAnsi="Arial" w:cs="Arial"/>
                <w:spacing w:val="-20"/>
                <w:sz w:val="12"/>
                <w:szCs w:val="12"/>
              </w:rPr>
              <w:t>ВСЕГО</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1330581,27029</w:t>
            </w:r>
          </w:p>
        </w:tc>
        <w:tc>
          <w:tcPr>
            <w:tcW w:w="141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60412,40496</w:t>
            </w:r>
          </w:p>
        </w:tc>
        <w:tc>
          <w:tcPr>
            <w:tcW w:w="1701"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614506,01628</w:t>
            </w:r>
          </w:p>
        </w:tc>
        <w:tc>
          <w:tcPr>
            <w:tcW w:w="99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0</w:t>
            </w:r>
          </w:p>
        </w:tc>
        <w:tc>
          <w:tcPr>
            <w:tcW w:w="127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39,5</w:t>
            </w:r>
          </w:p>
        </w:tc>
        <w:tc>
          <w:tcPr>
            <w:tcW w:w="1696"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2005539,19153</w:t>
            </w:r>
          </w:p>
        </w:tc>
      </w:tr>
    </w:tbl>
    <w:p w:rsidR="007A5756" w:rsidRPr="005A7263" w:rsidRDefault="007A5756" w:rsidP="005A7263">
      <w:pPr>
        <w:pStyle w:val="aff"/>
        <w:suppressAutoHyphens/>
        <w:rPr>
          <w:rFonts w:ascii="Arial" w:hAnsi="Arial" w:cs="Arial"/>
          <w:b/>
          <w:sz w:val="12"/>
          <w:szCs w:val="12"/>
        </w:rPr>
      </w:pPr>
    </w:p>
    <w:p w:rsidR="005A7263" w:rsidRPr="005A7263" w:rsidRDefault="005A7263" w:rsidP="005A7263">
      <w:pPr>
        <w:pStyle w:val="ConsPlusNonformat"/>
        <w:rPr>
          <w:rFonts w:ascii="Arial" w:hAnsi="Arial" w:cs="Arial"/>
          <w:color w:val="000000"/>
          <w:sz w:val="16"/>
          <w:szCs w:val="16"/>
        </w:rPr>
      </w:pPr>
      <w:r w:rsidRPr="005A7263">
        <w:rPr>
          <w:rFonts w:ascii="Arial" w:hAnsi="Arial" w:cs="Arial"/>
          <w:color w:val="000000"/>
          <w:sz w:val="16"/>
          <w:szCs w:val="16"/>
        </w:rPr>
        <w:t>..................................................................................................................................»;</w:t>
      </w:r>
    </w:p>
    <w:p w:rsidR="005A7263" w:rsidRPr="005A7263" w:rsidRDefault="005A7263" w:rsidP="00EA38AC">
      <w:pPr>
        <w:widowControl w:val="0"/>
        <w:autoSpaceDE w:val="0"/>
        <w:autoSpaceDN w:val="0"/>
        <w:adjustRightInd w:val="0"/>
        <w:ind w:left="284" w:right="284" w:firstLine="284"/>
        <w:jc w:val="both"/>
        <w:rPr>
          <w:rFonts w:ascii="Arial" w:hAnsi="Arial" w:cs="Arial"/>
          <w:sz w:val="16"/>
          <w:szCs w:val="16"/>
        </w:rPr>
      </w:pPr>
      <w:r w:rsidRPr="005A7263">
        <w:rPr>
          <w:rFonts w:ascii="Arial" w:hAnsi="Arial" w:cs="Arial"/>
          <w:sz w:val="16"/>
          <w:szCs w:val="16"/>
        </w:rPr>
        <w:t>1.2. Изложить мероприятия муниципальной программы в прилагаемой редакции (приложение 1);</w:t>
      </w:r>
    </w:p>
    <w:p w:rsidR="005A7263" w:rsidRPr="005A7263" w:rsidRDefault="005A7263" w:rsidP="00EA38AC">
      <w:pPr>
        <w:widowControl w:val="0"/>
        <w:autoSpaceDE w:val="0"/>
        <w:autoSpaceDN w:val="0"/>
        <w:adjustRightInd w:val="0"/>
        <w:ind w:left="284" w:right="284" w:firstLine="284"/>
        <w:jc w:val="both"/>
        <w:rPr>
          <w:rFonts w:ascii="Arial" w:hAnsi="Arial" w:cs="Arial"/>
          <w:sz w:val="16"/>
          <w:szCs w:val="16"/>
        </w:rPr>
      </w:pPr>
      <w:r w:rsidRPr="005A7263">
        <w:rPr>
          <w:rFonts w:ascii="Arial" w:hAnsi="Arial" w:cs="Arial"/>
          <w:sz w:val="16"/>
          <w:szCs w:val="16"/>
        </w:rPr>
        <w:t xml:space="preserve">1.3. </w:t>
      </w:r>
      <w:r w:rsidRPr="005A7263">
        <w:rPr>
          <w:rFonts w:ascii="Arial" w:hAnsi="Arial" w:cs="Arial"/>
          <w:color w:val="000000"/>
          <w:sz w:val="16"/>
          <w:szCs w:val="16"/>
        </w:rPr>
        <w:t>Изложить пункт 4 паспорта подпрограммы «Развитие дополнительного образования в Валдайском муниципальном районе» в редакции:</w:t>
      </w:r>
    </w:p>
    <w:p w:rsidR="005A7263" w:rsidRDefault="005A7263" w:rsidP="00EA38AC">
      <w:pPr>
        <w:widowControl w:val="0"/>
        <w:autoSpaceDE w:val="0"/>
        <w:autoSpaceDN w:val="0"/>
        <w:adjustRightInd w:val="0"/>
        <w:ind w:left="284" w:right="284" w:firstLine="284"/>
        <w:jc w:val="both"/>
        <w:rPr>
          <w:rFonts w:ascii="Arial" w:hAnsi="Arial" w:cs="Arial"/>
          <w:sz w:val="16"/>
          <w:szCs w:val="16"/>
        </w:rPr>
      </w:pPr>
      <w:r w:rsidRPr="005A7263">
        <w:rPr>
          <w:rFonts w:ascii="Arial" w:hAnsi="Arial" w:cs="Arial"/>
          <w:sz w:val="16"/>
          <w:szCs w:val="16"/>
        </w:rPr>
        <w:t>«4. Объемы и источники финансирования подпрограммы в целом и по годам реализации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1572"/>
        <w:gridCol w:w="1843"/>
        <w:gridCol w:w="1559"/>
        <w:gridCol w:w="1559"/>
        <w:gridCol w:w="1937"/>
      </w:tblGrid>
      <w:tr w:rsidR="005A7263" w:rsidRPr="005A7263" w:rsidTr="006878AB">
        <w:trPr>
          <w:trHeight w:val="114"/>
          <w:tblHeader/>
          <w:jc w:val="center"/>
        </w:trPr>
        <w:tc>
          <w:tcPr>
            <w:tcW w:w="975" w:type="dxa"/>
            <w:vMerge w:val="restart"/>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Год</w:t>
            </w:r>
          </w:p>
        </w:tc>
        <w:tc>
          <w:tcPr>
            <w:tcW w:w="8470" w:type="dxa"/>
            <w:gridSpan w:val="5"/>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Источник финансирования</w:t>
            </w:r>
          </w:p>
        </w:tc>
      </w:tr>
      <w:tr w:rsidR="005A7263" w:rsidRPr="005A7263" w:rsidTr="006878AB">
        <w:trPr>
          <w:trHeight w:val="114"/>
          <w:tblHeader/>
          <w:jc w:val="center"/>
        </w:trPr>
        <w:tc>
          <w:tcPr>
            <w:tcW w:w="975" w:type="dxa"/>
            <w:vMerge/>
            <w:vAlign w:val="center"/>
          </w:tcPr>
          <w:p w:rsidR="005A7263" w:rsidRPr="005A7263" w:rsidRDefault="005A7263" w:rsidP="005A7263">
            <w:pPr>
              <w:jc w:val="center"/>
              <w:rPr>
                <w:rFonts w:ascii="Arial" w:hAnsi="Arial" w:cs="Arial"/>
                <w:sz w:val="12"/>
                <w:szCs w:val="12"/>
              </w:rPr>
            </w:pPr>
          </w:p>
        </w:tc>
        <w:tc>
          <w:tcPr>
            <w:tcW w:w="1572"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 xml:space="preserve">областной </w:t>
            </w:r>
            <w:r w:rsidRPr="005A7263">
              <w:rPr>
                <w:rFonts w:ascii="Arial" w:hAnsi="Arial" w:cs="Arial"/>
                <w:sz w:val="12"/>
                <w:szCs w:val="12"/>
              </w:rPr>
              <w:br/>
              <w:t>бюджет</w:t>
            </w:r>
          </w:p>
        </w:tc>
        <w:tc>
          <w:tcPr>
            <w:tcW w:w="1843"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федеральный бюджет</w:t>
            </w:r>
          </w:p>
        </w:tc>
        <w:tc>
          <w:tcPr>
            <w:tcW w:w="1559"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 xml:space="preserve">местный </w:t>
            </w:r>
            <w:r w:rsidRPr="005A7263">
              <w:rPr>
                <w:rFonts w:ascii="Arial" w:hAnsi="Arial" w:cs="Arial"/>
                <w:sz w:val="12"/>
                <w:szCs w:val="12"/>
              </w:rPr>
              <w:br/>
              <w:t>бюджет</w:t>
            </w:r>
          </w:p>
        </w:tc>
        <w:tc>
          <w:tcPr>
            <w:tcW w:w="1559" w:type="dxa"/>
            <w:vAlign w:val="center"/>
          </w:tcPr>
          <w:p w:rsidR="005A7263" w:rsidRPr="005A7263" w:rsidRDefault="005A7263" w:rsidP="005A7263">
            <w:pPr>
              <w:jc w:val="center"/>
              <w:rPr>
                <w:rFonts w:ascii="Arial" w:hAnsi="Arial" w:cs="Arial"/>
                <w:sz w:val="12"/>
                <w:szCs w:val="12"/>
              </w:rPr>
            </w:pPr>
            <w:r w:rsidRPr="005A7263">
              <w:rPr>
                <w:rFonts w:ascii="Arial" w:hAnsi="Arial" w:cs="Arial"/>
                <w:spacing w:val="-8"/>
                <w:sz w:val="12"/>
                <w:szCs w:val="12"/>
              </w:rPr>
              <w:t xml:space="preserve">внебюджетные </w:t>
            </w:r>
            <w:r w:rsidRPr="005A7263">
              <w:rPr>
                <w:rFonts w:ascii="Arial" w:hAnsi="Arial" w:cs="Arial"/>
                <w:sz w:val="12"/>
                <w:szCs w:val="12"/>
              </w:rPr>
              <w:t>средства</w:t>
            </w:r>
          </w:p>
        </w:tc>
        <w:tc>
          <w:tcPr>
            <w:tcW w:w="1937" w:type="dxa"/>
            <w:vAlign w:val="center"/>
          </w:tcPr>
          <w:p w:rsidR="005A7263" w:rsidRPr="005A7263" w:rsidRDefault="005A7263" w:rsidP="005A7263">
            <w:pPr>
              <w:jc w:val="center"/>
              <w:rPr>
                <w:rFonts w:ascii="Arial" w:hAnsi="Arial" w:cs="Arial"/>
                <w:sz w:val="12"/>
                <w:szCs w:val="12"/>
              </w:rPr>
            </w:pPr>
            <w:r w:rsidRPr="005A7263">
              <w:rPr>
                <w:rFonts w:ascii="Arial" w:hAnsi="Arial" w:cs="Arial"/>
                <w:sz w:val="12"/>
                <w:szCs w:val="12"/>
              </w:rPr>
              <w:t>всего</w:t>
            </w:r>
          </w:p>
        </w:tc>
      </w:tr>
      <w:tr w:rsidR="005A7263" w:rsidRPr="005A7263" w:rsidTr="006878AB">
        <w:trPr>
          <w:trHeight w:val="227"/>
          <w:jc w:val="center"/>
        </w:trPr>
        <w:tc>
          <w:tcPr>
            <w:tcW w:w="975" w:type="dxa"/>
            <w:vAlign w:val="center"/>
          </w:tcPr>
          <w:p w:rsidR="005A7263" w:rsidRPr="005A7263" w:rsidRDefault="005A7263" w:rsidP="006878AB">
            <w:pPr>
              <w:ind w:firstLine="284"/>
              <w:jc w:val="center"/>
              <w:rPr>
                <w:rFonts w:ascii="Arial" w:hAnsi="Arial" w:cs="Arial"/>
                <w:sz w:val="12"/>
                <w:szCs w:val="12"/>
              </w:rPr>
            </w:pPr>
          </w:p>
        </w:tc>
        <w:tc>
          <w:tcPr>
            <w:tcW w:w="1572"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461,525</w:t>
            </w:r>
          </w:p>
        </w:tc>
        <w:tc>
          <w:tcPr>
            <w:tcW w:w="1843"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5585,48078</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937"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6047,00578</w:t>
            </w:r>
          </w:p>
        </w:tc>
      </w:tr>
      <w:tr w:rsidR="005A7263" w:rsidRPr="005A7263" w:rsidTr="006878AB">
        <w:trPr>
          <w:trHeight w:val="227"/>
          <w:jc w:val="center"/>
        </w:trPr>
        <w:tc>
          <w:tcPr>
            <w:tcW w:w="975" w:type="dxa"/>
            <w:vAlign w:val="center"/>
          </w:tcPr>
          <w:p w:rsidR="005A7263" w:rsidRPr="005A7263" w:rsidRDefault="005A7263" w:rsidP="006878AB">
            <w:pPr>
              <w:ind w:firstLine="284"/>
              <w:jc w:val="center"/>
              <w:rPr>
                <w:rFonts w:ascii="Arial" w:hAnsi="Arial" w:cs="Arial"/>
                <w:sz w:val="12"/>
                <w:szCs w:val="12"/>
              </w:rPr>
            </w:pPr>
          </w:p>
        </w:tc>
        <w:tc>
          <w:tcPr>
            <w:tcW w:w="1572"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1148,20288</w:t>
            </w:r>
          </w:p>
        </w:tc>
        <w:tc>
          <w:tcPr>
            <w:tcW w:w="1843"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7304,45027</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937"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8452,65315</w:t>
            </w:r>
          </w:p>
        </w:tc>
      </w:tr>
      <w:tr w:rsidR="005A7263" w:rsidRPr="005A7263" w:rsidTr="006878AB">
        <w:trPr>
          <w:trHeight w:val="255"/>
          <w:jc w:val="center"/>
        </w:trPr>
        <w:tc>
          <w:tcPr>
            <w:tcW w:w="975" w:type="dxa"/>
            <w:vAlign w:val="center"/>
          </w:tcPr>
          <w:p w:rsidR="005A7263" w:rsidRPr="005A7263" w:rsidRDefault="005A7263" w:rsidP="006878AB">
            <w:pPr>
              <w:ind w:left="-113" w:right="-113" w:firstLine="284"/>
              <w:jc w:val="center"/>
              <w:rPr>
                <w:rFonts w:ascii="Arial" w:hAnsi="Arial" w:cs="Arial"/>
                <w:sz w:val="12"/>
                <w:szCs w:val="12"/>
              </w:rPr>
            </w:pPr>
          </w:p>
        </w:tc>
        <w:tc>
          <w:tcPr>
            <w:tcW w:w="1572"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843"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7609,827</w:t>
            </w:r>
          </w:p>
        </w:tc>
        <w:tc>
          <w:tcPr>
            <w:tcW w:w="1559"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0</w:t>
            </w:r>
          </w:p>
        </w:tc>
        <w:tc>
          <w:tcPr>
            <w:tcW w:w="1937" w:type="dxa"/>
            <w:vAlign w:val="center"/>
          </w:tcPr>
          <w:p w:rsidR="005A7263" w:rsidRPr="005A7263" w:rsidRDefault="005A7263" w:rsidP="006878AB">
            <w:pPr>
              <w:ind w:firstLine="284"/>
              <w:jc w:val="center"/>
              <w:rPr>
                <w:rFonts w:ascii="Arial" w:hAnsi="Arial" w:cs="Arial"/>
                <w:sz w:val="12"/>
                <w:szCs w:val="12"/>
              </w:rPr>
            </w:pPr>
            <w:r w:rsidRPr="005A7263">
              <w:rPr>
                <w:rFonts w:ascii="Arial" w:hAnsi="Arial" w:cs="Arial"/>
                <w:sz w:val="12"/>
                <w:szCs w:val="12"/>
              </w:rPr>
              <w:t>7609,827</w:t>
            </w:r>
          </w:p>
        </w:tc>
      </w:tr>
      <w:tr w:rsidR="006878AB" w:rsidRPr="005A7263" w:rsidTr="006878AB">
        <w:trPr>
          <w:trHeight w:val="255"/>
          <w:jc w:val="center"/>
        </w:trPr>
        <w:tc>
          <w:tcPr>
            <w:tcW w:w="975" w:type="dxa"/>
            <w:vAlign w:val="center"/>
          </w:tcPr>
          <w:p w:rsidR="006878AB" w:rsidRPr="005A7263" w:rsidRDefault="006878AB" w:rsidP="006878AB">
            <w:pPr>
              <w:ind w:left="-113" w:right="-113" w:firstLine="284"/>
              <w:jc w:val="center"/>
              <w:rPr>
                <w:rFonts w:ascii="Arial" w:hAnsi="Arial" w:cs="Arial"/>
                <w:sz w:val="12"/>
                <w:szCs w:val="12"/>
              </w:rPr>
            </w:pPr>
          </w:p>
        </w:tc>
        <w:tc>
          <w:tcPr>
            <w:tcW w:w="1572"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0</w:t>
            </w:r>
          </w:p>
        </w:tc>
        <w:tc>
          <w:tcPr>
            <w:tcW w:w="1843"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0</w:t>
            </w:r>
          </w:p>
        </w:tc>
        <w:tc>
          <w:tcPr>
            <w:tcW w:w="1559"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7609,827</w:t>
            </w:r>
          </w:p>
        </w:tc>
        <w:tc>
          <w:tcPr>
            <w:tcW w:w="1559"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0</w:t>
            </w:r>
          </w:p>
        </w:tc>
        <w:tc>
          <w:tcPr>
            <w:tcW w:w="1937"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2020</w:t>
            </w:r>
          </w:p>
        </w:tc>
      </w:tr>
      <w:tr w:rsidR="006878AB" w:rsidRPr="005A7263" w:rsidTr="006878AB">
        <w:trPr>
          <w:trHeight w:val="255"/>
          <w:jc w:val="center"/>
        </w:trPr>
        <w:tc>
          <w:tcPr>
            <w:tcW w:w="975" w:type="dxa"/>
            <w:vAlign w:val="center"/>
          </w:tcPr>
          <w:p w:rsidR="006878AB" w:rsidRPr="005A7263" w:rsidRDefault="006878AB" w:rsidP="000D02F6">
            <w:pPr>
              <w:ind w:left="-113" w:right="-113"/>
              <w:jc w:val="center"/>
              <w:rPr>
                <w:rFonts w:ascii="Arial" w:hAnsi="Arial" w:cs="Arial"/>
                <w:sz w:val="12"/>
                <w:szCs w:val="12"/>
              </w:rPr>
            </w:pPr>
            <w:r w:rsidRPr="005A7263">
              <w:rPr>
                <w:rFonts w:ascii="Arial" w:hAnsi="Arial" w:cs="Arial"/>
                <w:sz w:val="12"/>
                <w:szCs w:val="12"/>
              </w:rPr>
              <w:t>2024</w:t>
            </w:r>
          </w:p>
        </w:tc>
        <w:tc>
          <w:tcPr>
            <w:tcW w:w="1572"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843"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7395,188</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937" w:type="dxa"/>
            <w:vAlign w:val="center"/>
          </w:tcPr>
          <w:p w:rsidR="006878AB" w:rsidRPr="005A7263" w:rsidRDefault="006878AB" w:rsidP="006878AB">
            <w:pPr>
              <w:ind w:firstLine="284"/>
              <w:jc w:val="center"/>
              <w:rPr>
                <w:rFonts w:ascii="Arial" w:hAnsi="Arial" w:cs="Arial"/>
                <w:sz w:val="12"/>
                <w:szCs w:val="12"/>
              </w:rPr>
            </w:pPr>
            <w:r w:rsidRPr="005A7263">
              <w:rPr>
                <w:rFonts w:ascii="Arial" w:hAnsi="Arial" w:cs="Arial"/>
                <w:sz w:val="12"/>
                <w:szCs w:val="12"/>
              </w:rPr>
              <w:t>2021</w:t>
            </w:r>
          </w:p>
        </w:tc>
      </w:tr>
      <w:tr w:rsidR="006878AB" w:rsidRPr="005A7263" w:rsidTr="006878AB">
        <w:trPr>
          <w:trHeight w:val="255"/>
          <w:jc w:val="center"/>
        </w:trPr>
        <w:tc>
          <w:tcPr>
            <w:tcW w:w="975" w:type="dxa"/>
            <w:vAlign w:val="center"/>
          </w:tcPr>
          <w:p w:rsidR="006878AB" w:rsidRPr="005A7263" w:rsidRDefault="006878AB" w:rsidP="000D02F6">
            <w:pPr>
              <w:ind w:left="-113" w:right="-113"/>
              <w:jc w:val="center"/>
              <w:rPr>
                <w:rFonts w:ascii="Arial" w:hAnsi="Arial" w:cs="Arial"/>
                <w:sz w:val="12"/>
                <w:szCs w:val="12"/>
              </w:rPr>
            </w:pPr>
            <w:r w:rsidRPr="005A7263">
              <w:rPr>
                <w:rFonts w:ascii="Arial" w:hAnsi="Arial" w:cs="Arial"/>
                <w:sz w:val="12"/>
                <w:szCs w:val="12"/>
              </w:rPr>
              <w:t>2025</w:t>
            </w:r>
          </w:p>
        </w:tc>
        <w:tc>
          <w:tcPr>
            <w:tcW w:w="1572"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843"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7395,188</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937" w:type="dxa"/>
            <w:vAlign w:val="center"/>
          </w:tcPr>
          <w:p w:rsidR="006878AB" w:rsidRPr="005A7263" w:rsidRDefault="006878AB" w:rsidP="006878AB">
            <w:pPr>
              <w:ind w:left="-113" w:right="-113" w:firstLine="284"/>
              <w:jc w:val="center"/>
              <w:rPr>
                <w:rFonts w:ascii="Arial" w:hAnsi="Arial" w:cs="Arial"/>
                <w:sz w:val="12"/>
                <w:szCs w:val="12"/>
              </w:rPr>
            </w:pPr>
            <w:r w:rsidRPr="005A7263">
              <w:rPr>
                <w:rFonts w:ascii="Arial" w:hAnsi="Arial" w:cs="Arial"/>
                <w:sz w:val="12"/>
                <w:szCs w:val="12"/>
              </w:rPr>
              <w:t>2022</w:t>
            </w:r>
          </w:p>
        </w:tc>
      </w:tr>
      <w:tr w:rsidR="006878AB" w:rsidRPr="005A7263" w:rsidTr="006878AB">
        <w:trPr>
          <w:trHeight w:val="255"/>
          <w:jc w:val="center"/>
        </w:trPr>
        <w:tc>
          <w:tcPr>
            <w:tcW w:w="975" w:type="dxa"/>
            <w:vAlign w:val="center"/>
          </w:tcPr>
          <w:p w:rsidR="006878AB" w:rsidRPr="005A7263" w:rsidRDefault="006878AB" w:rsidP="000D02F6">
            <w:pPr>
              <w:ind w:left="-113" w:right="-113"/>
              <w:jc w:val="center"/>
              <w:rPr>
                <w:rFonts w:ascii="Arial" w:hAnsi="Arial" w:cs="Arial"/>
                <w:sz w:val="12"/>
                <w:szCs w:val="12"/>
              </w:rPr>
            </w:pPr>
            <w:r w:rsidRPr="005A7263">
              <w:rPr>
                <w:rFonts w:ascii="Arial" w:hAnsi="Arial" w:cs="Arial"/>
                <w:sz w:val="12"/>
                <w:szCs w:val="12"/>
              </w:rPr>
              <w:t>2026</w:t>
            </w:r>
          </w:p>
        </w:tc>
        <w:tc>
          <w:tcPr>
            <w:tcW w:w="1572"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843"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7395,188</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937" w:type="dxa"/>
            <w:vAlign w:val="center"/>
          </w:tcPr>
          <w:p w:rsidR="006878AB" w:rsidRPr="005A7263" w:rsidRDefault="006878AB" w:rsidP="006878AB">
            <w:pPr>
              <w:ind w:left="-113" w:right="-113" w:firstLine="284"/>
              <w:jc w:val="center"/>
              <w:rPr>
                <w:rFonts w:ascii="Arial" w:hAnsi="Arial" w:cs="Arial"/>
                <w:sz w:val="12"/>
                <w:szCs w:val="12"/>
              </w:rPr>
            </w:pPr>
            <w:r w:rsidRPr="005A7263">
              <w:rPr>
                <w:rFonts w:ascii="Arial" w:hAnsi="Arial" w:cs="Arial"/>
                <w:sz w:val="12"/>
                <w:szCs w:val="12"/>
              </w:rPr>
              <w:t>2023</w:t>
            </w:r>
          </w:p>
        </w:tc>
      </w:tr>
      <w:tr w:rsidR="006878AB" w:rsidRPr="005A7263" w:rsidTr="006878AB">
        <w:trPr>
          <w:trHeight w:val="216"/>
          <w:jc w:val="center"/>
        </w:trPr>
        <w:tc>
          <w:tcPr>
            <w:tcW w:w="975" w:type="dxa"/>
            <w:vAlign w:val="center"/>
          </w:tcPr>
          <w:p w:rsidR="006878AB" w:rsidRPr="005A7263" w:rsidRDefault="006878AB" w:rsidP="000D02F6">
            <w:pPr>
              <w:ind w:left="-113" w:right="-113"/>
              <w:jc w:val="center"/>
              <w:rPr>
                <w:rFonts w:ascii="Arial" w:hAnsi="Arial" w:cs="Arial"/>
                <w:spacing w:val="-30"/>
                <w:sz w:val="12"/>
                <w:szCs w:val="12"/>
              </w:rPr>
            </w:pPr>
            <w:r w:rsidRPr="005A7263">
              <w:rPr>
                <w:rFonts w:ascii="Arial" w:hAnsi="Arial" w:cs="Arial"/>
                <w:spacing w:val="-30"/>
                <w:sz w:val="12"/>
                <w:szCs w:val="12"/>
              </w:rPr>
              <w:t>ВСЕГО</w:t>
            </w:r>
          </w:p>
        </w:tc>
        <w:tc>
          <w:tcPr>
            <w:tcW w:w="1572"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1609,72788</w:t>
            </w:r>
          </w:p>
        </w:tc>
        <w:tc>
          <w:tcPr>
            <w:tcW w:w="1843"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50295,14905</w:t>
            </w:r>
          </w:p>
        </w:tc>
        <w:tc>
          <w:tcPr>
            <w:tcW w:w="1559"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0</w:t>
            </w:r>
          </w:p>
        </w:tc>
        <w:tc>
          <w:tcPr>
            <w:tcW w:w="1937" w:type="dxa"/>
            <w:vAlign w:val="center"/>
          </w:tcPr>
          <w:p w:rsidR="006878AB" w:rsidRPr="005A7263" w:rsidRDefault="006878AB" w:rsidP="000D02F6">
            <w:pPr>
              <w:jc w:val="center"/>
              <w:rPr>
                <w:rFonts w:ascii="Arial" w:hAnsi="Arial" w:cs="Arial"/>
                <w:sz w:val="12"/>
                <w:szCs w:val="12"/>
              </w:rPr>
            </w:pPr>
            <w:r w:rsidRPr="005A7263">
              <w:rPr>
                <w:rFonts w:ascii="Arial" w:hAnsi="Arial" w:cs="Arial"/>
                <w:sz w:val="12"/>
                <w:szCs w:val="12"/>
              </w:rPr>
              <w:t>51904,87693</w:t>
            </w:r>
          </w:p>
        </w:tc>
      </w:tr>
    </w:tbl>
    <w:p w:rsidR="006878AB" w:rsidRPr="006878AB" w:rsidRDefault="006878AB" w:rsidP="006878AB">
      <w:pPr>
        <w:widowControl w:val="0"/>
        <w:autoSpaceDE w:val="0"/>
        <w:autoSpaceDN w:val="0"/>
        <w:adjustRightInd w:val="0"/>
        <w:jc w:val="both"/>
        <w:rPr>
          <w:rFonts w:ascii="Arial" w:hAnsi="Arial" w:cs="Arial"/>
          <w:sz w:val="16"/>
          <w:szCs w:val="16"/>
        </w:rPr>
      </w:pPr>
    </w:p>
    <w:p w:rsidR="006878AB" w:rsidRPr="006878AB" w:rsidRDefault="006878AB" w:rsidP="00EA38AC">
      <w:pPr>
        <w:widowControl w:val="0"/>
        <w:autoSpaceDE w:val="0"/>
        <w:autoSpaceDN w:val="0"/>
        <w:adjustRightInd w:val="0"/>
        <w:ind w:left="284" w:right="284" w:firstLine="284"/>
        <w:jc w:val="both"/>
        <w:rPr>
          <w:rFonts w:ascii="Arial" w:hAnsi="Arial" w:cs="Arial"/>
          <w:sz w:val="16"/>
          <w:szCs w:val="16"/>
        </w:rPr>
      </w:pPr>
      <w:r w:rsidRPr="006878AB">
        <w:rPr>
          <w:rFonts w:ascii="Arial" w:hAnsi="Arial" w:cs="Arial"/>
          <w:sz w:val="16"/>
          <w:szCs w:val="16"/>
        </w:rPr>
        <w:t>1.4. Изложить мероприятия подпрограммы «Развитие дополнительного образования в Валдайском муниципальном районе» в прилагаемой редакции (приложение 2);</w:t>
      </w:r>
    </w:p>
    <w:p w:rsidR="006878AB" w:rsidRPr="006878AB" w:rsidRDefault="006878AB" w:rsidP="00EA38AC">
      <w:pPr>
        <w:widowControl w:val="0"/>
        <w:autoSpaceDE w:val="0"/>
        <w:autoSpaceDN w:val="0"/>
        <w:adjustRightInd w:val="0"/>
        <w:ind w:left="284" w:right="284" w:firstLine="284"/>
        <w:jc w:val="both"/>
        <w:rPr>
          <w:rFonts w:ascii="Arial" w:hAnsi="Arial" w:cs="Arial"/>
          <w:sz w:val="16"/>
          <w:szCs w:val="16"/>
        </w:rPr>
      </w:pPr>
      <w:r w:rsidRPr="006878AB">
        <w:rPr>
          <w:rFonts w:ascii="Arial" w:hAnsi="Arial" w:cs="Arial"/>
          <w:sz w:val="16"/>
          <w:szCs w:val="16"/>
        </w:rPr>
        <w:t xml:space="preserve">1.5. </w:t>
      </w:r>
      <w:r w:rsidRPr="006878AB">
        <w:rPr>
          <w:rFonts w:ascii="Arial" w:hAnsi="Arial" w:cs="Arial"/>
          <w:color w:val="000000"/>
          <w:sz w:val="16"/>
          <w:szCs w:val="16"/>
        </w:rPr>
        <w:t>Изложить пункт 4 паспорта подпрограммы «</w:t>
      </w:r>
      <w:r w:rsidRPr="006878AB">
        <w:rPr>
          <w:rFonts w:ascii="Arial" w:hAnsi="Arial" w:cs="Arial"/>
          <w:sz w:val="16"/>
          <w:szCs w:val="16"/>
        </w:rPr>
        <w:t>Вовлечение молодежи Валдайского муниципального района в социальную практику</w:t>
      </w:r>
      <w:r w:rsidRPr="006878AB">
        <w:rPr>
          <w:rFonts w:ascii="Arial" w:hAnsi="Arial" w:cs="Arial"/>
          <w:color w:val="000000"/>
          <w:sz w:val="16"/>
          <w:szCs w:val="16"/>
        </w:rPr>
        <w:t>» в редакции:</w:t>
      </w:r>
    </w:p>
    <w:p w:rsidR="006878AB" w:rsidRPr="006878AB" w:rsidRDefault="006878AB" w:rsidP="00EA38AC">
      <w:pPr>
        <w:pStyle w:val="aff2"/>
        <w:tabs>
          <w:tab w:val="left" w:pos="993"/>
        </w:tabs>
        <w:ind w:left="284" w:right="284" w:firstLine="284"/>
        <w:jc w:val="both"/>
        <w:rPr>
          <w:rFonts w:ascii="Arial" w:hAnsi="Arial" w:cs="Arial"/>
          <w:sz w:val="16"/>
          <w:szCs w:val="16"/>
        </w:rPr>
      </w:pPr>
      <w:r w:rsidRPr="006878AB">
        <w:rPr>
          <w:rFonts w:ascii="Arial" w:hAnsi="Arial" w:cs="Arial"/>
          <w:sz w:val="16"/>
          <w:szCs w:val="16"/>
        </w:rPr>
        <w:t>«4. Объемы и источники финансирования подпрограммы в целом и по годам реализации (тыс. рублей):</w:t>
      </w:r>
    </w:p>
    <w:p w:rsidR="006878AB" w:rsidRPr="006878AB" w:rsidRDefault="006878AB" w:rsidP="00EA38AC">
      <w:pPr>
        <w:pStyle w:val="aff2"/>
        <w:tabs>
          <w:tab w:val="left" w:pos="993"/>
        </w:tabs>
        <w:ind w:left="284" w:right="284" w:firstLine="284"/>
        <w:jc w:val="both"/>
        <w:rPr>
          <w:rFonts w:ascii="Arial" w:hAnsi="Arial" w:cs="Arial"/>
          <w:sz w:val="16"/>
          <w:szCs w:val="16"/>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1572"/>
        <w:gridCol w:w="1701"/>
        <w:gridCol w:w="1701"/>
        <w:gridCol w:w="1404"/>
        <w:gridCol w:w="1753"/>
      </w:tblGrid>
      <w:tr w:rsidR="006878AB" w:rsidRPr="001B7D1E" w:rsidTr="001B7D1E">
        <w:trPr>
          <w:trHeight w:val="114"/>
          <w:tblHeader/>
          <w:jc w:val="center"/>
        </w:trPr>
        <w:tc>
          <w:tcPr>
            <w:tcW w:w="1047" w:type="dxa"/>
            <w:vMerge w:val="restart"/>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Год</w:t>
            </w:r>
          </w:p>
        </w:tc>
        <w:tc>
          <w:tcPr>
            <w:tcW w:w="8131" w:type="dxa"/>
            <w:gridSpan w:val="5"/>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Источник финансирования</w:t>
            </w:r>
          </w:p>
        </w:tc>
      </w:tr>
      <w:tr w:rsidR="006878AB" w:rsidRPr="001B7D1E" w:rsidTr="001B7D1E">
        <w:trPr>
          <w:trHeight w:val="352"/>
          <w:tblHeader/>
          <w:jc w:val="center"/>
        </w:trPr>
        <w:tc>
          <w:tcPr>
            <w:tcW w:w="1047" w:type="dxa"/>
            <w:vMerge/>
            <w:vAlign w:val="center"/>
          </w:tcPr>
          <w:p w:rsidR="006878AB" w:rsidRPr="001B7D1E" w:rsidRDefault="006878AB" w:rsidP="006878AB">
            <w:pPr>
              <w:jc w:val="center"/>
              <w:rPr>
                <w:rFonts w:ascii="Arial" w:hAnsi="Arial" w:cs="Arial"/>
                <w:sz w:val="12"/>
                <w:szCs w:val="12"/>
              </w:rPr>
            </w:pPr>
          </w:p>
        </w:tc>
        <w:tc>
          <w:tcPr>
            <w:tcW w:w="1572" w:type="dxa"/>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 xml:space="preserve">областной </w:t>
            </w:r>
            <w:r w:rsidRPr="001B7D1E">
              <w:rPr>
                <w:rFonts w:ascii="Arial" w:hAnsi="Arial" w:cs="Arial"/>
                <w:sz w:val="12"/>
                <w:szCs w:val="12"/>
              </w:rPr>
              <w:br/>
              <w:t>бюджет</w:t>
            </w:r>
          </w:p>
        </w:tc>
        <w:tc>
          <w:tcPr>
            <w:tcW w:w="1701" w:type="dxa"/>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федеральный бюджет</w:t>
            </w:r>
          </w:p>
        </w:tc>
        <w:tc>
          <w:tcPr>
            <w:tcW w:w="1701" w:type="dxa"/>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 xml:space="preserve">местный </w:t>
            </w:r>
            <w:r w:rsidRPr="001B7D1E">
              <w:rPr>
                <w:rFonts w:ascii="Arial" w:hAnsi="Arial" w:cs="Arial"/>
                <w:sz w:val="12"/>
                <w:szCs w:val="12"/>
              </w:rPr>
              <w:br/>
              <w:t>бюджет</w:t>
            </w:r>
          </w:p>
        </w:tc>
        <w:tc>
          <w:tcPr>
            <w:tcW w:w="1404" w:type="dxa"/>
            <w:vAlign w:val="center"/>
          </w:tcPr>
          <w:p w:rsidR="006878AB" w:rsidRPr="001B7D1E" w:rsidRDefault="006878AB" w:rsidP="006878AB">
            <w:pPr>
              <w:jc w:val="center"/>
              <w:rPr>
                <w:rFonts w:ascii="Arial" w:hAnsi="Arial" w:cs="Arial"/>
                <w:sz w:val="12"/>
                <w:szCs w:val="12"/>
              </w:rPr>
            </w:pPr>
            <w:r w:rsidRPr="001B7D1E">
              <w:rPr>
                <w:rFonts w:ascii="Arial" w:hAnsi="Arial" w:cs="Arial"/>
                <w:spacing w:val="-8"/>
                <w:sz w:val="12"/>
                <w:szCs w:val="12"/>
              </w:rPr>
              <w:t xml:space="preserve">внебюджетные </w:t>
            </w:r>
            <w:r w:rsidRPr="001B7D1E">
              <w:rPr>
                <w:rFonts w:ascii="Arial" w:hAnsi="Arial" w:cs="Arial"/>
                <w:sz w:val="12"/>
                <w:szCs w:val="12"/>
              </w:rPr>
              <w:t>средства</w:t>
            </w:r>
          </w:p>
        </w:tc>
        <w:tc>
          <w:tcPr>
            <w:tcW w:w="1753" w:type="dxa"/>
            <w:vAlign w:val="center"/>
          </w:tcPr>
          <w:p w:rsidR="006878AB" w:rsidRPr="001B7D1E" w:rsidRDefault="006878AB" w:rsidP="006878AB">
            <w:pPr>
              <w:jc w:val="center"/>
              <w:rPr>
                <w:rFonts w:ascii="Arial" w:hAnsi="Arial" w:cs="Arial"/>
                <w:sz w:val="12"/>
                <w:szCs w:val="12"/>
              </w:rPr>
            </w:pPr>
            <w:r w:rsidRPr="001B7D1E">
              <w:rPr>
                <w:rFonts w:ascii="Arial" w:hAnsi="Arial" w:cs="Arial"/>
                <w:sz w:val="12"/>
                <w:szCs w:val="12"/>
              </w:rPr>
              <w:t>всего</w:t>
            </w:r>
          </w:p>
        </w:tc>
      </w:tr>
      <w:tr w:rsidR="006878AB" w:rsidRPr="001B7D1E" w:rsidTr="001B7D1E">
        <w:trPr>
          <w:trHeight w:val="227"/>
          <w:jc w:val="center"/>
        </w:trPr>
        <w:tc>
          <w:tcPr>
            <w:tcW w:w="1047"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2020</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369,3</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3242,60323</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3611,90323</w:t>
            </w:r>
          </w:p>
        </w:tc>
      </w:tr>
      <w:tr w:rsidR="006878AB" w:rsidRPr="001B7D1E" w:rsidTr="001B7D1E">
        <w:trPr>
          <w:trHeight w:val="227"/>
          <w:jc w:val="center"/>
        </w:trPr>
        <w:tc>
          <w:tcPr>
            <w:tcW w:w="1047"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2021</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535,44899</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602,8</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3096,3621</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4234,61109</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2022</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3424,7842</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3424,7842</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2023</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3424,7842</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3424,7842</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2024</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2025</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c>
          <w:tcPr>
            <w:tcW w:w="140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2026</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0</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c>
          <w:tcPr>
            <w:tcW w:w="1404" w:type="dxa"/>
            <w:vAlign w:val="center"/>
          </w:tcPr>
          <w:p w:rsidR="006878AB" w:rsidRPr="001B7D1E" w:rsidRDefault="006878AB" w:rsidP="001B7D1E">
            <w:pPr>
              <w:jc w:val="center"/>
              <w:rPr>
                <w:rFonts w:ascii="Arial" w:hAnsi="Arial" w:cs="Arial"/>
                <w:sz w:val="12"/>
                <w:szCs w:val="12"/>
              </w:rPr>
            </w:pP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3856,3076</w:t>
            </w:r>
          </w:p>
        </w:tc>
      </w:tr>
      <w:tr w:rsidR="006878AB" w:rsidRPr="001B7D1E" w:rsidTr="001B7D1E">
        <w:trPr>
          <w:trHeight w:val="227"/>
          <w:jc w:val="center"/>
        </w:trPr>
        <w:tc>
          <w:tcPr>
            <w:tcW w:w="1047" w:type="dxa"/>
            <w:vAlign w:val="center"/>
          </w:tcPr>
          <w:p w:rsidR="006878AB" w:rsidRPr="001B7D1E" w:rsidRDefault="006878AB" w:rsidP="001B7D1E">
            <w:pPr>
              <w:ind w:left="-113" w:right="-113"/>
              <w:jc w:val="center"/>
              <w:rPr>
                <w:rFonts w:ascii="Arial" w:hAnsi="Arial" w:cs="Arial"/>
                <w:spacing w:val="-30"/>
                <w:sz w:val="12"/>
                <w:szCs w:val="12"/>
              </w:rPr>
            </w:pPr>
            <w:r w:rsidRPr="001B7D1E">
              <w:rPr>
                <w:rFonts w:ascii="Arial" w:hAnsi="Arial" w:cs="Arial"/>
                <w:spacing w:val="-30"/>
                <w:sz w:val="12"/>
                <w:szCs w:val="12"/>
              </w:rPr>
              <w:t>ВСЕГО</w:t>
            </w:r>
          </w:p>
        </w:tc>
        <w:tc>
          <w:tcPr>
            <w:tcW w:w="1572"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904,74899</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602,8</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24757,45653</w:t>
            </w:r>
          </w:p>
        </w:tc>
        <w:tc>
          <w:tcPr>
            <w:tcW w:w="1404" w:type="dxa"/>
            <w:vAlign w:val="center"/>
          </w:tcPr>
          <w:p w:rsidR="006878AB" w:rsidRPr="001B7D1E" w:rsidRDefault="006878AB" w:rsidP="001B7D1E">
            <w:pPr>
              <w:jc w:val="center"/>
              <w:rPr>
                <w:rFonts w:ascii="Arial" w:hAnsi="Arial" w:cs="Arial"/>
                <w:sz w:val="12"/>
                <w:szCs w:val="12"/>
              </w:rPr>
            </w:pPr>
          </w:p>
        </w:tc>
        <w:tc>
          <w:tcPr>
            <w:tcW w:w="1753"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26265,00552</w:t>
            </w:r>
          </w:p>
        </w:tc>
      </w:tr>
    </w:tbl>
    <w:p w:rsidR="006878AB" w:rsidRPr="0026571C" w:rsidRDefault="006878AB" w:rsidP="006878AB">
      <w:pPr>
        <w:spacing w:line="240" w:lineRule="exact"/>
        <w:rPr>
          <w:color w:val="000000"/>
          <w:sz w:val="28"/>
          <w:szCs w:val="28"/>
        </w:rPr>
      </w:pPr>
      <w:r>
        <w:rPr>
          <w:color w:val="000000"/>
          <w:sz w:val="28"/>
          <w:szCs w:val="28"/>
        </w:rPr>
        <w:t>..................................................................................................................................»;</w:t>
      </w:r>
    </w:p>
    <w:p w:rsidR="006878AB" w:rsidRPr="001B7D1E" w:rsidRDefault="006878AB" w:rsidP="00EA38AC">
      <w:pPr>
        <w:ind w:left="284" w:right="284" w:firstLine="284"/>
        <w:jc w:val="both"/>
        <w:rPr>
          <w:rFonts w:ascii="Arial" w:hAnsi="Arial" w:cs="Arial"/>
          <w:sz w:val="16"/>
          <w:szCs w:val="16"/>
        </w:rPr>
      </w:pPr>
      <w:r w:rsidRPr="001B7D1E">
        <w:rPr>
          <w:rFonts w:ascii="Arial" w:hAnsi="Arial" w:cs="Arial"/>
          <w:sz w:val="16"/>
          <w:szCs w:val="16"/>
        </w:rPr>
        <w:t>1.6. Изложить мероприятия подпрограммы «Вовлечение молодежи Валдайского муниципального района в социальную практику» в прилагаемой редакции (приложение 3);</w:t>
      </w:r>
    </w:p>
    <w:p w:rsidR="006878AB" w:rsidRPr="001B7D1E" w:rsidRDefault="006878AB" w:rsidP="00EA38AC">
      <w:pPr>
        <w:ind w:left="284" w:right="284" w:firstLine="284"/>
        <w:jc w:val="both"/>
        <w:rPr>
          <w:rFonts w:ascii="Arial" w:hAnsi="Arial" w:cs="Arial"/>
          <w:sz w:val="16"/>
          <w:szCs w:val="16"/>
        </w:rPr>
      </w:pPr>
      <w:r w:rsidRPr="001B7D1E">
        <w:rPr>
          <w:rFonts w:ascii="Arial" w:hAnsi="Arial" w:cs="Arial"/>
          <w:sz w:val="16"/>
          <w:szCs w:val="16"/>
        </w:rPr>
        <w:t xml:space="preserve">1.7. </w:t>
      </w:r>
      <w:r w:rsidRPr="001B7D1E">
        <w:rPr>
          <w:rFonts w:ascii="Arial" w:hAnsi="Arial" w:cs="Arial"/>
          <w:color w:val="000000"/>
          <w:sz w:val="16"/>
          <w:szCs w:val="16"/>
        </w:rPr>
        <w:t xml:space="preserve">Изложить пункт 4 паспорта подпрограммы </w:t>
      </w:r>
      <w:r w:rsidRPr="001B7D1E">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w:t>
      </w:r>
      <w:r w:rsidRPr="001B7D1E">
        <w:rPr>
          <w:rFonts w:ascii="Arial" w:hAnsi="Arial" w:cs="Arial"/>
          <w:color w:val="000000"/>
          <w:sz w:val="16"/>
          <w:szCs w:val="16"/>
        </w:rPr>
        <w:t xml:space="preserve"> в редакции:</w:t>
      </w:r>
    </w:p>
    <w:p w:rsidR="006878AB" w:rsidRPr="00EA38AC" w:rsidRDefault="006878AB" w:rsidP="00EA38AC">
      <w:pPr>
        <w:ind w:left="284" w:right="284" w:firstLine="284"/>
        <w:jc w:val="both"/>
        <w:rPr>
          <w:rFonts w:ascii="Arial" w:hAnsi="Arial" w:cs="Arial"/>
          <w:sz w:val="16"/>
          <w:szCs w:val="16"/>
        </w:rPr>
      </w:pPr>
      <w:r w:rsidRPr="001B7D1E">
        <w:rPr>
          <w:rFonts w:ascii="Arial" w:hAnsi="Arial" w:cs="Arial"/>
          <w:color w:val="000000"/>
          <w:sz w:val="16"/>
          <w:szCs w:val="16"/>
        </w:rPr>
        <w:t xml:space="preserve">«4. </w:t>
      </w:r>
      <w:r w:rsidRPr="001B7D1E">
        <w:rPr>
          <w:rFonts w:ascii="Arial" w:hAnsi="Arial" w:cs="Arial"/>
          <w:sz w:val="16"/>
          <w:szCs w:val="16"/>
        </w:rPr>
        <w:t>Объемы и источники финансирования подпрограммы в целом и по годам реализации (тыс. рублей):</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1714"/>
        <w:gridCol w:w="1559"/>
        <w:gridCol w:w="1701"/>
        <w:gridCol w:w="1207"/>
        <w:gridCol w:w="2231"/>
      </w:tblGrid>
      <w:tr w:rsidR="006878AB" w:rsidRPr="0026571C" w:rsidTr="001B7D1E">
        <w:trPr>
          <w:trHeight w:val="227"/>
          <w:tblHeader/>
          <w:jc w:val="center"/>
        </w:trPr>
        <w:tc>
          <w:tcPr>
            <w:tcW w:w="975" w:type="dxa"/>
            <w:vMerge w:val="restart"/>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Год</w:t>
            </w:r>
          </w:p>
        </w:tc>
        <w:tc>
          <w:tcPr>
            <w:tcW w:w="8412" w:type="dxa"/>
            <w:gridSpan w:val="5"/>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Источник финансирования</w:t>
            </w:r>
          </w:p>
        </w:tc>
      </w:tr>
      <w:tr w:rsidR="006878AB" w:rsidRPr="0026571C" w:rsidTr="001B7D1E">
        <w:trPr>
          <w:trHeight w:val="227"/>
          <w:tblHeader/>
          <w:jc w:val="center"/>
        </w:trPr>
        <w:tc>
          <w:tcPr>
            <w:tcW w:w="975" w:type="dxa"/>
            <w:vMerge/>
            <w:vAlign w:val="center"/>
          </w:tcPr>
          <w:p w:rsidR="006878AB" w:rsidRPr="001B7D1E" w:rsidRDefault="006878AB" w:rsidP="001B7D1E">
            <w:pPr>
              <w:jc w:val="center"/>
              <w:rPr>
                <w:rFonts w:ascii="Arial" w:hAnsi="Arial" w:cs="Arial"/>
                <w:sz w:val="12"/>
                <w:szCs w:val="12"/>
              </w:rPr>
            </w:pPr>
          </w:p>
        </w:tc>
        <w:tc>
          <w:tcPr>
            <w:tcW w:w="171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 xml:space="preserve">областной </w:t>
            </w:r>
            <w:r w:rsidRPr="001B7D1E">
              <w:rPr>
                <w:rFonts w:ascii="Arial" w:hAnsi="Arial" w:cs="Arial"/>
                <w:sz w:val="12"/>
                <w:szCs w:val="12"/>
              </w:rPr>
              <w:br/>
              <w:t>бюджет</w:t>
            </w:r>
          </w:p>
        </w:tc>
        <w:tc>
          <w:tcPr>
            <w:tcW w:w="1559"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федеральный бюджет</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 xml:space="preserve">местный </w:t>
            </w:r>
            <w:r w:rsidRPr="001B7D1E">
              <w:rPr>
                <w:rFonts w:ascii="Arial" w:hAnsi="Arial" w:cs="Arial"/>
                <w:sz w:val="12"/>
                <w:szCs w:val="12"/>
              </w:rPr>
              <w:br/>
              <w:t>бюджет</w:t>
            </w:r>
          </w:p>
        </w:tc>
        <w:tc>
          <w:tcPr>
            <w:tcW w:w="1207" w:type="dxa"/>
            <w:vAlign w:val="center"/>
          </w:tcPr>
          <w:p w:rsidR="006878AB" w:rsidRPr="001B7D1E" w:rsidRDefault="006878AB" w:rsidP="001B7D1E">
            <w:pPr>
              <w:jc w:val="center"/>
              <w:rPr>
                <w:rFonts w:ascii="Arial" w:hAnsi="Arial" w:cs="Arial"/>
                <w:sz w:val="12"/>
                <w:szCs w:val="12"/>
              </w:rPr>
            </w:pPr>
            <w:r w:rsidRPr="001B7D1E">
              <w:rPr>
                <w:rFonts w:ascii="Arial" w:hAnsi="Arial" w:cs="Arial"/>
                <w:spacing w:val="-8"/>
                <w:sz w:val="12"/>
                <w:szCs w:val="12"/>
              </w:rPr>
              <w:t xml:space="preserve">внебюджетные </w:t>
            </w:r>
            <w:r w:rsidRPr="001B7D1E">
              <w:rPr>
                <w:rFonts w:ascii="Arial" w:hAnsi="Arial" w:cs="Arial"/>
                <w:sz w:val="12"/>
                <w:szCs w:val="12"/>
              </w:rPr>
              <w:t>средства</w:t>
            </w:r>
          </w:p>
        </w:tc>
        <w:tc>
          <w:tcPr>
            <w:tcW w:w="223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всего</w:t>
            </w:r>
          </w:p>
        </w:tc>
      </w:tr>
      <w:tr w:rsidR="006878AB" w:rsidRPr="0026571C" w:rsidTr="001B7D1E">
        <w:trPr>
          <w:trHeight w:val="227"/>
          <w:tblHeader/>
          <w:jc w:val="center"/>
        </w:trPr>
        <w:tc>
          <w:tcPr>
            <w:tcW w:w="975"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1</w:t>
            </w:r>
          </w:p>
        </w:tc>
        <w:tc>
          <w:tcPr>
            <w:tcW w:w="1714"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w:t>
            </w:r>
          </w:p>
        </w:tc>
        <w:tc>
          <w:tcPr>
            <w:tcW w:w="1559"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3</w:t>
            </w:r>
          </w:p>
        </w:tc>
        <w:tc>
          <w:tcPr>
            <w:tcW w:w="170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4</w:t>
            </w:r>
          </w:p>
        </w:tc>
        <w:tc>
          <w:tcPr>
            <w:tcW w:w="1207"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5</w:t>
            </w:r>
          </w:p>
        </w:tc>
        <w:tc>
          <w:tcPr>
            <w:tcW w:w="2231"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6</w:t>
            </w:r>
          </w:p>
        </w:tc>
      </w:tr>
      <w:tr w:rsidR="006878AB" w:rsidRPr="0026571C" w:rsidTr="001B7D1E">
        <w:trPr>
          <w:trHeight w:val="227"/>
          <w:jc w:val="center"/>
        </w:trPr>
        <w:tc>
          <w:tcPr>
            <w:tcW w:w="975"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2020</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222746,475</w:t>
            </w:r>
          </w:p>
        </w:tc>
        <w:tc>
          <w:tcPr>
            <w:tcW w:w="1559"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6224,135</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75647,47931</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304618,08931</w:t>
            </w:r>
          </w:p>
        </w:tc>
      </w:tr>
      <w:tr w:rsidR="006878AB" w:rsidRPr="0026571C" w:rsidTr="001B7D1E">
        <w:trPr>
          <w:trHeight w:val="227"/>
          <w:jc w:val="center"/>
        </w:trPr>
        <w:tc>
          <w:tcPr>
            <w:tcW w:w="975" w:type="dxa"/>
            <w:vAlign w:val="center"/>
          </w:tcPr>
          <w:p w:rsidR="006878AB" w:rsidRPr="001B7D1E" w:rsidRDefault="006878AB" w:rsidP="001B7D1E">
            <w:pPr>
              <w:jc w:val="center"/>
              <w:rPr>
                <w:rFonts w:ascii="Arial" w:hAnsi="Arial" w:cs="Arial"/>
                <w:sz w:val="12"/>
                <w:szCs w:val="12"/>
              </w:rPr>
            </w:pPr>
            <w:r w:rsidRPr="001B7D1E">
              <w:rPr>
                <w:rFonts w:ascii="Arial" w:hAnsi="Arial" w:cs="Arial"/>
                <w:sz w:val="12"/>
                <w:szCs w:val="12"/>
              </w:rPr>
              <w:t>2021</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209782,76353</w:t>
            </w:r>
          </w:p>
        </w:tc>
        <w:tc>
          <w:tcPr>
            <w:tcW w:w="1559"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21850,6</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78902,6413</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310536,00483</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2022</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158233,33</w:t>
            </w:r>
          </w:p>
        </w:tc>
        <w:tc>
          <w:tcPr>
            <w:tcW w:w="1559"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10077,5</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66860,50732</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235171,33732</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2023</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158233,33</w:t>
            </w:r>
          </w:p>
        </w:tc>
        <w:tc>
          <w:tcPr>
            <w:tcW w:w="1559"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10077,5</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66860,50732</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235171,33732</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2024</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170462,43</w:t>
            </w:r>
          </w:p>
        </w:tc>
        <w:tc>
          <w:tcPr>
            <w:tcW w:w="1559" w:type="dxa"/>
            <w:vAlign w:val="center"/>
          </w:tcPr>
          <w:p w:rsidR="006878AB" w:rsidRPr="001B7D1E" w:rsidRDefault="006878AB" w:rsidP="001B7D1E">
            <w:pPr>
              <w:jc w:val="center"/>
              <w:rPr>
                <w:rFonts w:ascii="Arial" w:hAnsi="Arial" w:cs="Arial"/>
                <w:sz w:val="12"/>
                <w:szCs w:val="12"/>
              </w:rPr>
            </w:pPr>
            <w:r w:rsidRPr="001B7D1E">
              <w:rPr>
                <w:rFonts w:ascii="Arial" w:hAnsi="Arial" w:cs="Arial"/>
                <w:color w:val="000000"/>
                <w:sz w:val="12"/>
                <w:szCs w:val="12"/>
              </w:rPr>
              <w:t>0</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82086,4133200</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252548,8433200</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2025</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170462,43</w:t>
            </w:r>
          </w:p>
        </w:tc>
        <w:tc>
          <w:tcPr>
            <w:tcW w:w="1559" w:type="dxa"/>
            <w:vAlign w:val="center"/>
          </w:tcPr>
          <w:p w:rsidR="006878AB" w:rsidRPr="001B7D1E" w:rsidRDefault="006878AB" w:rsidP="001B7D1E">
            <w:pPr>
              <w:jc w:val="center"/>
              <w:rPr>
                <w:rFonts w:ascii="Arial" w:hAnsi="Arial" w:cs="Arial"/>
                <w:sz w:val="12"/>
                <w:szCs w:val="12"/>
              </w:rPr>
            </w:pPr>
            <w:r w:rsidRPr="001B7D1E">
              <w:rPr>
                <w:rFonts w:ascii="Arial" w:hAnsi="Arial" w:cs="Arial"/>
                <w:color w:val="000000"/>
                <w:sz w:val="12"/>
                <w:szCs w:val="12"/>
              </w:rPr>
              <w:t>0</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82086,4133200</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252548,8433200</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z w:val="12"/>
                <w:szCs w:val="12"/>
              </w:rPr>
            </w:pPr>
            <w:r w:rsidRPr="001B7D1E">
              <w:rPr>
                <w:rFonts w:ascii="Arial" w:hAnsi="Arial" w:cs="Arial"/>
                <w:sz w:val="12"/>
                <w:szCs w:val="12"/>
              </w:rPr>
              <w:t>2026</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170462,43</w:t>
            </w:r>
          </w:p>
        </w:tc>
        <w:tc>
          <w:tcPr>
            <w:tcW w:w="1559" w:type="dxa"/>
            <w:vAlign w:val="center"/>
          </w:tcPr>
          <w:p w:rsidR="006878AB" w:rsidRPr="001B7D1E" w:rsidRDefault="006878AB" w:rsidP="001B7D1E">
            <w:pPr>
              <w:jc w:val="center"/>
              <w:rPr>
                <w:rFonts w:ascii="Arial" w:hAnsi="Arial" w:cs="Arial"/>
                <w:sz w:val="12"/>
                <w:szCs w:val="12"/>
              </w:rPr>
            </w:pPr>
            <w:r w:rsidRPr="001B7D1E">
              <w:rPr>
                <w:rFonts w:ascii="Arial" w:hAnsi="Arial" w:cs="Arial"/>
                <w:color w:val="000000"/>
                <w:sz w:val="12"/>
                <w:szCs w:val="12"/>
              </w:rPr>
              <w:t>0</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82086,4133200</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0,0000000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252548,8433200</w:t>
            </w:r>
          </w:p>
        </w:tc>
      </w:tr>
      <w:tr w:rsidR="006878AB" w:rsidRPr="0026571C" w:rsidTr="001B7D1E">
        <w:trPr>
          <w:trHeight w:val="227"/>
          <w:jc w:val="center"/>
        </w:trPr>
        <w:tc>
          <w:tcPr>
            <w:tcW w:w="975" w:type="dxa"/>
            <w:vAlign w:val="center"/>
          </w:tcPr>
          <w:p w:rsidR="006878AB" w:rsidRPr="001B7D1E" w:rsidRDefault="006878AB" w:rsidP="001B7D1E">
            <w:pPr>
              <w:ind w:left="-113" w:right="-113"/>
              <w:jc w:val="center"/>
              <w:rPr>
                <w:rFonts w:ascii="Arial" w:hAnsi="Arial" w:cs="Arial"/>
                <w:spacing w:val="-30"/>
                <w:sz w:val="12"/>
                <w:szCs w:val="12"/>
              </w:rPr>
            </w:pPr>
            <w:r w:rsidRPr="001B7D1E">
              <w:rPr>
                <w:rFonts w:ascii="Arial" w:hAnsi="Arial" w:cs="Arial"/>
                <w:spacing w:val="-30"/>
                <w:sz w:val="12"/>
                <w:szCs w:val="12"/>
              </w:rPr>
              <w:t>ВСЕГО</w:t>
            </w:r>
          </w:p>
        </w:tc>
        <w:tc>
          <w:tcPr>
            <w:tcW w:w="1714"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1260383,18853</w:t>
            </w:r>
          </w:p>
        </w:tc>
        <w:tc>
          <w:tcPr>
            <w:tcW w:w="1559"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48229,735</w:t>
            </w:r>
          </w:p>
        </w:tc>
        <w:tc>
          <w:tcPr>
            <w:tcW w:w="170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534530,37521</w:t>
            </w:r>
          </w:p>
        </w:tc>
        <w:tc>
          <w:tcPr>
            <w:tcW w:w="1207"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0,0</w:t>
            </w:r>
          </w:p>
        </w:tc>
        <w:tc>
          <w:tcPr>
            <w:tcW w:w="2231" w:type="dxa"/>
            <w:vAlign w:val="center"/>
          </w:tcPr>
          <w:p w:rsidR="006878AB" w:rsidRPr="001B7D1E" w:rsidRDefault="006878AB" w:rsidP="001B7D1E">
            <w:pPr>
              <w:jc w:val="center"/>
              <w:rPr>
                <w:rFonts w:ascii="Arial" w:hAnsi="Arial" w:cs="Arial"/>
                <w:color w:val="000000"/>
                <w:sz w:val="12"/>
                <w:szCs w:val="12"/>
              </w:rPr>
            </w:pPr>
            <w:r w:rsidRPr="001B7D1E">
              <w:rPr>
                <w:rFonts w:ascii="Arial" w:hAnsi="Arial" w:cs="Arial"/>
                <w:color w:val="000000"/>
                <w:sz w:val="12"/>
                <w:szCs w:val="12"/>
              </w:rPr>
              <w:t>1843143,29874</w:t>
            </w:r>
          </w:p>
        </w:tc>
      </w:tr>
    </w:tbl>
    <w:p w:rsidR="006878AB" w:rsidRPr="00DF6ED3" w:rsidRDefault="006878AB" w:rsidP="006878AB">
      <w:pPr>
        <w:pStyle w:val="ConsPlusNormal"/>
        <w:ind w:firstLine="0"/>
        <w:rPr>
          <w:rFonts w:ascii="Times New Roman" w:hAnsi="Times New Roman" w:cs="Times New Roman"/>
          <w:bCs/>
          <w:sz w:val="28"/>
          <w:szCs w:val="28"/>
        </w:rPr>
      </w:pPr>
      <w:r>
        <w:rPr>
          <w:rFonts w:ascii="Times New Roman" w:hAnsi="Times New Roman" w:cs="Times New Roman"/>
          <w:bCs/>
          <w:sz w:val="28"/>
          <w:szCs w:val="28"/>
        </w:rPr>
        <w:t>..................................................................................................................................</w:t>
      </w:r>
      <w:r w:rsidRPr="00DF6ED3">
        <w:rPr>
          <w:rFonts w:ascii="Times New Roman" w:hAnsi="Times New Roman" w:cs="Times New Roman"/>
          <w:bCs/>
          <w:sz w:val="28"/>
          <w:szCs w:val="28"/>
        </w:rPr>
        <w:t>»;</w:t>
      </w:r>
    </w:p>
    <w:p w:rsidR="006878AB" w:rsidRPr="001B7D1E" w:rsidRDefault="006878AB" w:rsidP="00E12BA2">
      <w:pPr>
        <w:ind w:firstLine="142"/>
        <w:jc w:val="both"/>
        <w:rPr>
          <w:rFonts w:ascii="Arial" w:hAnsi="Arial" w:cs="Arial"/>
          <w:sz w:val="16"/>
          <w:szCs w:val="16"/>
        </w:rPr>
      </w:pPr>
      <w:r w:rsidRPr="001B7D1E">
        <w:rPr>
          <w:rFonts w:ascii="Arial" w:hAnsi="Arial" w:cs="Arial"/>
          <w:sz w:val="16"/>
          <w:szCs w:val="16"/>
        </w:rPr>
        <w:t xml:space="preserve">1.8. </w:t>
      </w:r>
      <w:r w:rsidRPr="001B7D1E">
        <w:rPr>
          <w:rFonts w:ascii="Arial" w:hAnsi="Arial" w:cs="Arial"/>
          <w:bCs/>
          <w:sz w:val="16"/>
          <w:szCs w:val="16"/>
        </w:rPr>
        <w:t xml:space="preserve">Изложить мероприятия подпрограммы </w:t>
      </w:r>
      <w:r w:rsidRPr="001B7D1E">
        <w:rPr>
          <w:rFonts w:ascii="Arial" w:hAnsi="Arial" w:cs="Arial"/>
          <w:sz w:val="16"/>
          <w:szCs w:val="16"/>
        </w:rPr>
        <w:t>«Обеспечение реализации муниципальной программы и прочие мероприятия в области образования и молодежной политики» в прилагаемой редакции (приложение 4).</w:t>
      </w:r>
    </w:p>
    <w:p w:rsidR="006878AB" w:rsidRPr="001B7D1E" w:rsidRDefault="006878AB" w:rsidP="00E12BA2">
      <w:pPr>
        <w:ind w:firstLine="142"/>
        <w:jc w:val="both"/>
        <w:rPr>
          <w:rFonts w:ascii="Arial" w:hAnsi="Arial" w:cs="Arial"/>
          <w:color w:val="000000"/>
          <w:sz w:val="16"/>
          <w:szCs w:val="16"/>
        </w:rPr>
      </w:pPr>
      <w:r w:rsidRPr="001B7D1E">
        <w:rPr>
          <w:rFonts w:ascii="Arial" w:hAnsi="Arial" w:cs="Arial"/>
          <w:color w:val="000000"/>
          <w:sz w:val="16"/>
          <w:szCs w:val="16"/>
        </w:rPr>
        <w:t xml:space="preserve">2. </w:t>
      </w:r>
      <w:proofErr w:type="gramStart"/>
      <w:r w:rsidRPr="001B7D1E">
        <w:rPr>
          <w:rFonts w:ascii="Arial" w:hAnsi="Arial" w:cs="Arial"/>
          <w:color w:val="000000"/>
          <w:sz w:val="16"/>
          <w:szCs w:val="16"/>
        </w:rPr>
        <w:t>Контроль за</w:t>
      </w:r>
      <w:proofErr w:type="gramEnd"/>
      <w:r w:rsidRPr="001B7D1E">
        <w:rPr>
          <w:rFonts w:ascii="Arial" w:hAnsi="Arial" w:cs="Arial"/>
          <w:color w:val="000000"/>
          <w:sz w:val="16"/>
          <w:szCs w:val="16"/>
        </w:rPr>
        <w:t xml:space="preserve"> выполнением постановления возложить на первого заместителя Главы администрации муниципального района Е.А. Гаврилова.</w:t>
      </w:r>
    </w:p>
    <w:p w:rsidR="006878AB" w:rsidRPr="001B7D1E" w:rsidRDefault="006878AB" w:rsidP="00E12BA2">
      <w:pPr>
        <w:ind w:firstLine="142"/>
        <w:jc w:val="both"/>
        <w:rPr>
          <w:rFonts w:ascii="Arial" w:hAnsi="Arial" w:cs="Arial"/>
          <w:color w:val="000000"/>
          <w:sz w:val="16"/>
          <w:szCs w:val="16"/>
        </w:rPr>
      </w:pPr>
      <w:r w:rsidRPr="001B7D1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878AB" w:rsidRPr="001B7D1E" w:rsidRDefault="006878AB" w:rsidP="00E12BA2">
      <w:pPr>
        <w:ind w:firstLine="142"/>
        <w:jc w:val="both"/>
        <w:rPr>
          <w:rFonts w:ascii="Arial" w:hAnsi="Arial" w:cs="Arial"/>
          <w:color w:val="000000"/>
          <w:sz w:val="16"/>
          <w:szCs w:val="16"/>
        </w:rPr>
      </w:pPr>
      <w:r w:rsidRPr="001B7D1E">
        <w:rPr>
          <w:rFonts w:ascii="Arial" w:hAnsi="Arial" w:cs="Arial"/>
          <w:color w:val="000000"/>
          <w:sz w:val="16"/>
          <w:szCs w:val="16"/>
        </w:rPr>
        <w:lastRenderedPageBreak/>
        <w:t>4. Постановление вступает в силу со дня его официального опубликования.</w:t>
      </w:r>
    </w:p>
    <w:p w:rsidR="005A7263" w:rsidRDefault="005A7263" w:rsidP="00EA1E4A">
      <w:pPr>
        <w:pStyle w:val="2"/>
        <w:ind w:firstLine="284"/>
        <w:rPr>
          <w:rFonts w:ascii="Arial" w:hAnsi="Arial" w:cs="Arial"/>
          <w:color w:val="000000"/>
          <w:sz w:val="16"/>
          <w:szCs w:val="16"/>
        </w:rPr>
      </w:pPr>
    </w:p>
    <w:p w:rsidR="00552DA1" w:rsidRPr="005A7263" w:rsidRDefault="00552DA1" w:rsidP="00EA1E4A">
      <w:pPr>
        <w:pStyle w:val="2"/>
        <w:ind w:firstLine="284"/>
        <w:rPr>
          <w:rFonts w:ascii="Arial" w:hAnsi="Arial" w:cs="Arial"/>
          <w:color w:val="000000"/>
          <w:sz w:val="16"/>
          <w:szCs w:val="16"/>
        </w:rPr>
      </w:pPr>
      <w:r w:rsidRPr="005A7263">
        <w:rPr>
          <w:rFonts w:ascii="Arial" w:hAnsi="Arial" w:cs="Arial"/>
          <w:color w:val="000000"/>
          <w:sz w:val="16"/>
          <w:szCs w:val="16"/>
        </w:rPr>
        <w:t>АДМИНИСТРАЦИЯ ВАЛДАЙСКОГО МУНИЦИПАЛЬНОГО РАЙОНА</w:t>
      </w:r>
    </w:p>
    <w:p w:rsidR="00552DA1" w:rsidRPr="005A7263" w:rsidRDefault="00552DA1" w:rsidP="00EA1E4A">
      <w:pPr>
        <w:spacing w:line="80" w:lineRule="exact"/>
        <w:ind w:firstLine="284"/>
        <w:rPr>
          <w:rFonts w:ascii="Arial" w:hAnsi="Arial" w:cs="Arial"/>
          <w:sz w:val="16"/>
          <w:szCs w:val="16"/>
        </w:rPr>
      </w:pPr>
    </w:p>
    <w:p w:rsidR="00552DA1" w:rsidRPr="005A7263" w:rsidRDefault="00552DA1" w:rsidP="00EA1E4A">
      <w:pPr>
        <w:pStyle w:val="3"/>
        <w:ind w:firstLine="284"/>
        <w:rPr>
          <w:rFonts w:ascii="Arial" w:hAnsi="Arial" w:cs="Arial"/>
          <w:sz w:val="16"/>
          <w:szCs w:val="16"/>
        </w:rPr>
      </w:pPr>
      <w:proofErr w:type="gramStart"/>
      <w:r w:rsidRPr="005A7263">
        <w:rPr>
          <w:rFonts w:ascii="Arial" w:hAnsi="Arial" w:cs="Arial"/>
          <w:sz w:val="16"/>
          <w:szCs w:val="16"/>
        </w:rPr>
        <w:t>П</w:t>
      </w:r>
      <w:proofErr w:type="gramEnd"/>
      <w:r w:rsidRPr="005A7263">
        <w:rPr>
          <w:rFonts w:ascii="Arial" w:hAnsi="Arial" w:cs="Arial"/>
          <w:sz w:val="16"/>
          <w:szCs w:val="16"/>
        </w:rPr>
        <w:t xml:space="preserve"> О С Т А Н О В Л Е Н И Е</w:t>
      </w:r>
    </w:p>
    <w:p w:rsidR="00552DA1" w:rsidRPr="005A7263" w:rsidRDefault="00552DA1" w:rsidP="00EA1E4A">
      <w:pPr>
        <w:ind w:firstLine="284"/>
        <w:jc w:val="center"/>
        <w:rPr>
          <w:rFonts w:ascii="Arial" w:hAnsi="Arial" w:cs="Arial"/>
          <w:color w:val="000000"/>
          <w:sz w:val="16"/>
          <w:szCs w:val="16"/>
        </w:rPr>
      </w:pPr>
      <w:r w:rsidRPr="005A7263">
        <w:rPr>
          <w:rFonts w:ascii="Arial" w:hAnsi="Arial" w:cs="Arial"/>
          <w:color w:val="000000"/>
          <w:sz w:val="16"/>
          <w:szCs w:val="16"/>
        </w:rPr>
        <w:t>20.09.2021 № 1723</w:t>
      </w:r>
    </w:p>
    <w:p w:rsidR="00552DA1" w:rsidRPr="005A7263" w:rsidRDefault="00552DA1" w:rsidP="00EA1E4A">
      <w:pPr>
        <w:pStyle w:val="2"/>
        <w:ind w:firstLine="284"/>
        <w:rPr>
          <w:rFonts w:ascii="Arial" w:hAnsi="Arial" w:cs="Arial"/>
          <w:b/>
          <w:sz w:val="16"/>
          <w:szCs w:val="16"/>
        </w:rPr>
      </w:pPr>
      <w:r w:rsidRPr="005A7263">
        <w:rPr>
          <w:rFonts w:ascii="Arial" w:hAnsi="Arial" w:cs="Arial"/>
          <w:b/>
          <w:sz w:val="16"/>
          <w:szCs w:val="16"/>
        </w:rPr>
        <w:t xml:space="preserve">О предоставлении разрешения на условно разрешённый вид </w:t>
      </w:r>
    </w:p>
    <w:p w:rsidR="00552DA1" w:rsidRPr="005A7263" w:rsidRDefault="00552DA1" w:rsidP="00EA1E4A">
      <w:pPr>
        <w:pStyle w:val="2"/>
        <w:ind w:firstLine="284"/>
        <w:rPr>
          <w:rFonts w:ascii="Arial" w:hAnsi="Arial" w:cs="Arial"/>
          <w:b/>
          <w:sz w:val="16"/>
          <w:szCs w:val="16"/>
        </w:rPr>
      </w:pPr>
      <w:r w:rsidRPr="005A7263">
        <w:rPr>
          <w:rFonts w:ascii="Arial" w:hAnsi="Arial" w:cs="Arial"/>
          <w:b/>
          <w:sz w:val="16"/>
          <w:szCs w:val="16"/>
        </w:rPr>
        <w:t>использования земельного участка</w:t>
      </w:r>
    </w:p>
    <w:p w:rsidR="00552DA1" w:rsidRPr="005A7263" w:rsidRDefault="00552DA1" w:rsidP="00E12BA2">
      <w:pPr>
        <w:ind w:firstLine="142"/>
        <w:jc w:val="both"/>
        <w:rPr>
          <w:rFonts w:ascii="Arial" w:hAnsi="Arial" w:cs="Arial"/>
          <w:sz w:val="16"/>
          <w:szCs w:val="16"/>
        </w:rPr>
      </w:pPr>
      <w:proofErr w:type="gramStart"/>
      <w:r w:rsidRPr="005A7263">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5A7263">
          <w:rPr>
            <w:rFonts w:ascii="Arial" w:hAnsi="Arial" w:cs="Arial"/>
            <w:sz w:val="16"/>
            <w:szCs w:val="16"/>
          </w:rPr>
          <w:t>2004 г</w:t>
        </w:r>
      </w:smartTag>
      <w:r w:rsidRPr="005A7263">
        <w:rPr>
          <w:rFonts w:ascii="Arial" w:hAnsi="Arial" w:cs="Arial"/>
          <w:sz w:val="16"/>
          <w:szCs w:val="16"/>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5A7263">
          <w:rPr>
            <w:rFonts w:ascii="Arial" w:hAnsi="Arial" w:cs="Arial"/>
            <w:sz w:val="16"/>
            <w:szCs w:val="16"/>
          </w:rPr>
          <w:t>2003 г</w:t>
        </w:r>
      </w:smartTag>
      <w:r w:rsidRPr="005A7263">
        <w:rPr>
          <w:rFonts w:ascii="Arial" w:hAnsi="Arial" w:cs="Arial"/>
          <w:sz w:val="16"/>
          <w:szCs w:val="16"/>
        </w:rPr>
        <w:t>.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w:t>
      </w:r>
      <w:proofErr w:type="gramEnd"/>
      <w:r w:rsidRPr="005A7263">
        <w:rPr>
          <w:rFonts w:ascii="Arial" w:hAnsi="Arial" w:cs="Arial"/>
          <w:sz w:val="16"/>
          <w:szCs w:val="16"/>
        </w:rPr>
        <w:t xml:space="preserve"> от 30.03.2007 № 69, рассмотрев заключение о результатах публичных слушаний от 13 сентября 2021 года, Администрация Валдайского муниципального района </w:t>
      </w:r>
      <w:r w:rsidRPr="005A7263">
        <w:rPr>
          <w:rFonts w:ascii="Arial" w:hAnsi="Arial" w:cs="Arial"/>
          <w:b/>
          <w:sz w:val="16"/>
          <w:szCs w:val="16"/>
        </w:rPr>
        <w:t>ПОСТАНОВЛЯЕТ:</w:t>
      </w:r>
    </w:p>
    <w:p w:rsidR="00552DA1" w:rsidRPr="005A7263" w:rsidRDefault="00552DA1" w:rsidP="00E12BA2">
      <w:pPr>
        <w:ind w:firstLine="142"/>
        <w:jc w:val="both"/>
        <w:rPr>
          <w:rFonts w:ascii="Arial" w:hAnsi="Arial" w:cs="Arial"/>
          <w:sz w:val="16"/>
          <w:szCs w:val="16"/>
        </w:rPr>
      </w:pPr>
      <w:r w:rsidRPr="005A7263">
        <w:rPr>
          <w:rFonts w:ascii="Arial" w:hAnsi="Arial" w:cs="Arial"/>
          <w:bCs/>
          <w:sz w:val="16"/>
          <w:szCs w:val="16"/>
        </w:rPr>
        <w:t>1. Предоставить</w:t>
      </w:r>
      <w:r w:rsidRPr="005A7263">
        <w:rPr>
          <w:rFonts w:ascii="Arial" w:hAnsi="Arial" w:cs="Arial"/>
          <w:sz w:val="16"/>
          <w:szCs w:val="16"/>
        </w:rPr>
        <w:t xml:space="preserve"> разрешение на условно разрешённый вид использования земельного участка, расположенного по адресу: Российская Федерация, Новгородская область, р-н Валдайский, Валдайское городское поселение, г</w:t>
      </w:r>
      <w:proofErr w:type="gramStart"/>
      <w:r w:rsidRPr="005A7263">
        <w:rPr>
          <w:rFonts w:ascii="Arial" w:hAnsi="Arial" w:cs="Arial"/>
          <w:sz w:val="16"/>
          <w:szCs w:val="16"/>
        </w:rPr>
        <w:t>.В</w:t>
      </w:r>
      <w:proofErr w:type="gramEnd"/>
      <w:r w:rsidRPr="005A7263">
        <w:rPr>
          <w:rFonts w:ascii="Arial" w:hAnsi="Arial" w:cs="Arial"/>
          <w:sz w:val="16"/>
          <w:szCs w:val="16"/>
        </w:rPr>
        <w:t>алдай, ул.Северная, примыкающего с юго-западной стороны к земельному участку с кадастровым номером 53:03:0101023:3 на условно разрешённый вид использования в территориальной зоне Ж.1. (Зона застройки индивидуальными жилыми домами) – садоводство.</w:t>
      </w:r>
    </w:p>
    <w:p w:rsidR="00054DCC" w:rsidRPr="005114A7" w:rsidRDefault="00552DA1" w:rsidP="005114A7">
      <w:pPr>
        <w:ind w:firstLine="142"/>
        <w:jc w:val="both"/>
        <w:rPr>
          <w:rFonts w:ascii="Arial" w:hAnsi="Arial" w:cs="Arial"/>
          <w:sz w:val="16"/>
          <w:szCs w:val="16"/>
        </w:rPr>
      </w:pPr>
      <w:r w:rsidRPr="005A7263">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FF7F29" w:rsidRPr="0054045C" w:rsidRDefault="00FF7F29" w:rsidP="00FF7F29">
      <w:pPr>
        <w:shd w:val="clear" w:color="auto" w:fill="FFFFFF"/>
        <w:suppressAutoHyphens/>
        <w:spacing w:line="240" w:lineRule="exact"/>
        <w:jc w:val="center"/>
        <w:rPr>
          <w:rFonts w:ascii="Arial" w:hAnsi="Arial" w:cs="Arial"/>
          <w:b/>
          <w:sz w:val="16"/>
          <w:szCs w:val="16"/>
        </w:rPr>
      </w:pPr>
      <w:r w:rsidRPr="0054045C">
        <w:rPr>
          <w:rFonts w:ascii="Arial" w:hAnsi="Arial" w:cs="Arial"/>
          <w:b/>
          <w:sz w:val="16"/>
          <w:szCs w:val="16"/>
        </w:rPr>
        <w:t>СОДЕРЖАНИЕ</w:t>
      </w:r>
    </w:p>
    <w:p w:rsidR="00D555C0" w:rsidRPr="0054045C" w:rsidRDefault="00D555C0" w:rsidP="000C68A9">
      <w:pPr>
        <w:shd w:val="clear" w:color="auto" w:fill="FFFFFF"/>
        <w:suppressAutoHyphens/>
        <w:spacing w:line="240" w:lineRule="exact"/>
        <w:ind w:firstLine="284"/>
        <w:jc w:val="center"/>
        <w:rPr>
          <w:rFonts w:ascii="Arial" w:hAnsi="Arial" w:cs="Arial"/>
          <w:b/>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gridCol w:w="1418"/>
      </w:tblGrid>
      <w:tr w:rsidR="002B2226" w:rsidRPr="0054045C" w:rsidTr="00847AB3">
        <w:trPr>
          <w:trHeight w:val="206"/>
        </w:trPr>
        <w:tc>
          <w:tcPr>
            <w:tcW w:w="9747" w:type="dxa"/>
          </w:tcPr>
          <w:p w:rsidR="002B2226" w:rsidRPr="0054045C" w:rsidRDefault="00E337C1" w:rsidP="00847AB3">
            <w:pPr>
              <w:shd w:val="clear" w:color="auto" w:fill="FFFFFF"/>
              <w:suppressAutoHyphens/>
              <w:jc w:val="both"/>
              <w:rPr>
                <w:rFonts w:ascii="Arial" w:hAnsi="Arial" w:cs="Arial"/>
                <w:sz w:val="16"/>
                <w:szCs w:val="16"/>
              </w:rPr>
            </w:pPr>
            <w:r w:rsidRPr="0054045C">
              <w:rPr>
                <w:rFonts w:ascii="Arial" w:hAnsi="Arial" w:cs="Arial"/>
                <w:sz w:val="16"/>
                <w:szCs w:val="16"/>
              </w:rPr>
              <w:t xml:space="preserve">Информационное </w:t>
            </w:r>
            <w:r w:rsidR="002B2226" w:rsidRPr="0054045C">
              <w:rPr>
                <w:rFonts w:ascii="Arial" w:hAnsi="Arial" w:cs="Arial"/>
                <w:sz w:val="16"/>
                <w:szCs w:val="16"/>
              </w:rPr>
              <w:t>сообщение</w:t>
            </w:r>
          </w:p>
        </w:tc>
        <w:tc>
          <w:tcPr>
            <w:tcW w:w="1418" w:type="dxa"/>
          </w:tcPr>
          <w:p w:rsidR="002B2226" w:rsidRPr="0054045C" w:rsidRDefault="001B4C1C" w:rsidP="00847AB3">
            <w:pPr>
              <w:ind w:firstLine="284"/>
              <w:jc w:val="center"/>
              <w:rPr>
                <w:rFonts w:ascii="Arial" w:hAnsi="Arial" w:cs="Arial"/>
                <w:sz w:val="16"/>
                <w:szCs w:val="16"/>
              </w:rPr>
            </w:pPr>
            <w:r w:rsidRPr="0054045C">
              <w:rPr>
                <w:rFonts w:ascii="Arial" w:hAnsi="Arial" w:cs="Arial"/>
                <w:sz w:val="16"/>
                <w:szCs w:val="16"/>
              </w:rPr>
              <w:t>1</w:t>
            </w:r>
          </w:p>
        </w:tc>
      </w:tr>
      <w:tr w:rsidR="00640F02" w:rsidRPr="0054045C" w:rsidTr="00847AB3">
        <w:tc>
          <w:tcPr>
            <w:tcW w:w="9747" w:type="dxa"/>
          </w:tcPr>
          <w:p w:rsidR="00640F02" w:rsidRPr="0054045C" w:rsidRDefault="008C0556" w:rsidP="00847AB3">
            <w:pPr>
              <w:jc w:val="both"/>
              <w:rPr>
                <w:rFonts w:ascii="Arial" w:hAnsi="Arial" w:cs="Arial"/>
                <w:sz w:val="16"/>
                <w:szCs w:val="16"/>
              </w:rPr>
            </w:pPr>
            <w:r w:rsidRPr="0054045C">
              <w:rPr>
                <w:rFonts w:ascii="Arial" w:hAnsi="Arial" w:cs="Arial"/>
                <w:sz w:val="16"/>
                <w:szCs w:val="16"/>
              </w:rPr>
              <w:t>Итоговый документ</w:t>
            </w:r>
          </w:p>
        </w:tc>
        <w:tc>
          <w:tcPr>
            <w:tcW w:w="1418" w:type="dxa"/>
          </w:tcPr>
          <w:p w:rsidR="00640F02" w:rsidRPr="0054045C" w:rsidRDefault="00E752A6" w:rsidP="00847AB3">
            <w:pPr>
              <w:ind w:firstLine="284"/>
              <w:jc w:val="center"/>
              <w:rPr>
                <w:rFonts w:ascii="Arial" w:hAnsi="Arial" w:cs="Arial"/>
                <w:sz w:val="16"/>
                <w:szCs w:val="16"/>
              </w:rPr>
            </w:pPr>
            <w:r>
              <w:rPr>
                <w:rFonts w:ascii="Arial" w:hAnsi="Arial" w:cs="Arial"/>
                <w:sz w:val="16"/>
                <w:szCs w:val="16"/>
              </w:rPr>
              <w:t>1</w:t>
            </w:r>
          </w:p>
        </w:tc>
      </w:tr>
      <w:tr w:rsidR="00897D0C" w:rsidRPr="0054045C" w:rsidTr="00847AB3">
        <w:tc>
          <w:tcPr>
            <w:tcW w:w="9747" w:type="dxa"/>
          </w:tcPr>
          <w:p w:rsidR="00897D0C" w:rsidRPr="0054045C" w:rsidRDefault="00897D0C" w:rsidP="00847AB3">
            <w:pPr>
              <w:jc w:val="both"/>
              <w:rPr>
                <w:rFonts w:ascii="Arial" w:hAnsi="Arial" w:cs="Arial"/>
                <w:sz w:val="16"/>
                <w:szCs w:val="16"/>
              </w:rPr>
            </w:pPr>
            <w:r w:rsidRPr="0054045C">
              <w:rPr>
                <w:rFonts w:ascii="Arial" w:hAnsi="Arial" w:cs="Arial"/>
                <w:sz w:val="16"/>
                <w:szCs w:val="16"/>
              </w:rPr>
              <w:t>Итоговый документ</w:t>
            </w:r>
          </w:p>
        </w:tc>
        <w:tc>
          <w:tcPr>
            <w:tcW w:w="1418" w:type="dxa"/>
          </w:tcPr>
          <w:p w:rsidR="00897D0C" w:rsidRDefault="00897D0C" w:rsidP="00847AB3">
            <w:pPr>
              <w:ind w:firstLine="284"/>
              <w:jc w:val="center"/>
              <w:rPr>
                <w:rFonts w:ascii="Arial" w:hAnsi="Arial" w:cs="Arial"/>
                <w:sz w:val="16"/>
                <w:szCs w:val="16"/>
              </w:rPr>
            </w:pPr>
            <w:r>
              <w:rPr>
                <w:rFonts w:ascii="Arial" w:hAnsi="Arial" w:cs="Arial"/>
                <w:sz w:val="16"/>
                <w:szCs w:val="16"/>
              </w:rPr>
              <w:t>1-2</w:t>
            </w:r>
          </w:p>
        </w:tc>
      </w:tr>
      <w:tr w:rsidR="008C0556" w:rsidRPr="0054045C" w:rsidTr="00847AB3">
        <w:tc>
          <w:tcPr>
            <w:tcW w:w="9747" w:type="dxa"/>
          </w:tcPr>
          <w:p w:rsidR="00E62BF8" w:rsidRPr="00E62BF8" w:rsidRDefault="00E62BF8" w:rsidP="00E62BF8">
            <w:pPr>
              <w:rPr>
                <w:rFonts w:ascii="Arial" w:hAnsi="Arial" w:cs="Arial"/>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15.09.2021 № 1642 «</w:t>
            </w:r>
            <w:r w:rsidR="00B65E39" w:rsidRPr="00E62BF8">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r>
              <w:rPr>
                <w:rFonts w:ascii="Arial" w:hAnsi="Arial" w:cs="Arial"/>
                <w:sz w:val="16"/>
                <w:szCs w:val="16"/>
              </w:rPr>
              <w:t>»</w:t>
            </w:r>
          </w:p>
        </w:tc>
        <w:tc>
          <w:tcPr>
            <w:tcW w:w="1418" w:type="dxa"/>
          </w:tcPr>
          <w:p w:rsidR="008C0556" w:rsidRPr="0054045C" w:rsidRDefault="00897D0C" w:rsidP="00847AB3">
            <w:pPr>
              <w:ind w:firstLine="284"/>
              <w:jc w:val="center"/>
              <w:rPr>
                <w:rFonts w:ascii="Arial" w:hAnsi="Arial" w:cs="Arial"/>
                <w:sz w:val="16"/>
                <w:szCs w:val="16"/>
              </w:rPr>
            </w:pPr>
            <w:r>
              <w:rPr>
                <w:rFonts w:ascii="Arial" w:hAnsi="Arial" w:cs="Arial"/>
                <w:sz w:val="16"/>
                <w:szCs w:val="16"/>
              </w:rPr>
              <w:t>2</w:t>
            </w:r>
          </w:p>
        </w:tc>
      </w:tr>
      <w:tr w:rsidR="004344BD" w:rsidRPr="0054045C" w:rsidTr="00847AB3">
        <w:tc>
          <w:tcPr>
            <w:tcW w:w="9747" w:type="dxa"/>
          </w:tcPr>
          <w:p w:rsidR="00E62BF8" w:rsidRPr="00E62BF8" w:rsidRDefault="00E62BF8" w:rsidP="00E62BF8">
            <w:pPr>
              <w:rPr>
                <w:rFonts w:ascii="Arial" w:hAnsi="Arial" w:cs="Arial"/>
                <w:color w:val="000000"/>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15</w:t>
            </w:r>
            <w:r w:rsidRPr="0054045C">
              <w:rPr>
                <w:rFonts w:ascii="Arial" w:hAnsi="Arial" w:cs="Arial"/>
                <w:sz w:val="16"/>
                <w:szCs w:val="16"/>
              </w:rPr>
              <w:t>.09.2021 № 16</w:t>
            </w:r>
            <w:r>
              <w:rPr>
                <w:rFonts w:ascii="Arial" w:hAnsi="Arial" w:cs="Arial"/>
                <w:sz w:val="16"/>
                <w:szCs w:val="16"/>
              </w:rPr>
              <w:t>46 «</w:t>
            </w:r>
            <w:r w:rsidRPr="00E62BF8">
              <w:rPr>
                <w:rFonts w:ascii="Arial" w:hAnsi="Arial" w:cs="Arial"/>
                <w:color w:val="000000"/>
                <w:sz w:val="16"/>
                <w:szCs w:val="16"/>
              </w:rPr>
              <w:t>О внесении изменений в муниципальную программу</w:t>
            </w:r>
            <w:r>
              <w:rPr>
                <w:rFonts w:ascii="Arial" w:hAnsi="Arial" w:cs="Arial"/>
                <w:color w:val="000000"/>
                <w:sz w:val="16"/>
                <w:szCs w:val="16"/>
              </w:rPr>
              <w:t xml:space="preserve"> </w:t>
            </w:r>
            <w:r w:rsidRPr="00E62BF8">
              <w:rPr>
                <w:rFonts w:ascii="Arial" w:hAnsi="Arial" w:cs="Arial"/>
                <w:color w:val="000000"/>
                <w:sz w:val="16"/>
                <w:szCs w:val="16"/>
              </w:rPr>
              <w:t xml:space="preserve">Валдайского муниципального района «Развитие </w:t>
            </w:r>
          </w:p>
          <w:p w:rsidR="004344BD" w:rsidRPr="00E62BF8" w:rsidRDefault="00E62BF8" w:rsidP="00E62BF8">
            <w:pPr>
              <w:rPr>
                <w:rFonts w:ascii="Arial" w:hAnsi="Arial" w:cs="Arial"/>
                <w:color w:val="000000"/>
                <w:sz w:val="16"/>
                <w:szCs w:val="16"/>
              </w:rPr>
            </w:pPr>
            <w:r w:rsidRPr="00E62BF8">
              <w:rPr>
                <w:rFonts w:ascii="Arial" w:hAnsi="Arial" w:cs="Arial"/>
                <w:color w:val="000000"/>
                <w:sz w:val="16"/>
                <w:szCs w:val="16"/>
              </w:rPr>
              <w:t>образования и молодежной политики в Валдайском муниципальном районе до 2026 года»</w:t>
            </w:r>
          </w:p>
        </w:tc>
        <w:tc>
          <w:tcPr>
            <w:tcW w:w="1418" w:type="dxa"/>
          </w:tcPr>
          <w:p w:rsidR="004344BD" w:rsidRPr="0054045C" w:rsidRDefault="00907B70" w:rsidP="00847AB3">
            <w:pPr>
              <w:ind w:firstLine="284"/>
              <w:jc w:val="center"/>
              <w:rPr>
                <w:rFonts w:ascii="Arial" w:hAnsi="Arial" w:cs="Arial"/>
                <w:sz w:val="16"/>
                <w:szCs w:val="16"/>
              </w:rPr>
            </w:pPr>
            <w:r w:rsidRPr="0054045C">
              <w:rPr>
                <w:rFonts w:ascii="Arial" w:hAnsi="Arial" w:cs="Arial"/>
                <w:sz w:val="16"/>
                <w:szCs w:val="16"/>
              </w:rPr>
              <w:t>2</w:t>
            </w:r>
            <w:r w:rsidR="00E752A6">
              <w:rPr>
                <w:rFonts w:ascii="Arial" w:hAnsi="Arial" w:cs="Arial"/>
                <w:sz w:val="16"/>
                <w:szCs w:val="16"/>
              </w:rPr>
              <w:t>-</w:t>
            </w:r>
            <w:r w:rsidR="000841BB">
              <w:rPr>
                <w:rFonts w:ascii="Arial" w:hAnsi="Arial" w:cs="Arial"/>
                <w:sz w:val="16"/>
                <w:szCs w:val="16"/>
              </w:rPr>
              <w:t>4</w:t>
            </w:r>
          </w:p>
        </w:tc>
      </w:tr>
      <w:tr w:rsidR="00A4623A" w:rsidRPr="0054045C" w:rsidTr="00847AB3">
        <w:tc>
          <w:tcPr>
            <w:tcW w:w="9747" w:type="dxa"/>
          </w:tcPr>
          <w:p w:rsidR="00A4623A" w:rsidRPr="00847AB3" w:rsidRDefault="00A4623A" w:rsidP="00E62BF8">
            <w:pPr>
              <w:pStyle w:val="2"/>
              <w:jc w:val="left"/>
              <w:rPr>
                <w:rFonts w:ascii="Arial" w:hAnsi="Arial" w:cs="Arial"/>
                <w:sz w:val="16"/>
                <w:szCs w:val="16"/>
              </w:rPr>
            </w:pPr>
            <w:r w:rsidRPr="0054045C">
              <w:rPr>
                <w:rFonts w:ascii="Arial" w:hAnsi="Arial" w:cs="Arial"/>
                <w:sz w:val="16"/>
                <w:szCs w:val="16"/>
              </w:rPr>
              <w:t xml:space="preserve">Постановление Администрации Валдайского муниципального района от </w:t>
            </w:r>
            <w:r w:rsidR="00E62BF8">
              <w:rPr>
                <w:rFonts w:ascii="Arial" w:hAnsi="Arial" w:cs="Arial"/>
                <w:sz w:val="16"/>
                <w:szCs w:val="16"/>
              </w:rPr>
              <w:t>20.09.2021 № 1723</w:t>
            </w:r>
            <w:r w:rsidR="005E3DDC" w:rsidRPr="0054045C">
              <w:rPr>
                <w:rFonts w:ascii="Arial" w:hAnsi="Arial" w:cs="Arial"/>
                <w:sz w:val="16"/>
                <w:szCs w:val="16"/>
              </w:rPr>
              <w:t>«</w:t>
            </w:r>
            <w:r w:rsidR="00E62BF8" w:rsidRPr="00E62BF8">
              <w:rPr>
                <w:rFonts w:ascii="Arial" w:hAnsi="Arial" w:cs="Arial"/>
                <w:sz w:val="16"/>
                <w:szCs w:val="16"/>
              </w:rPr>
              <w:t>О предоставлении</w:t>
            </w:r>
            <w:r w:rsidR="00E62BF8" w:rsidRPr="005A7263">
              <w:rPr>
                <w:rFonts w:ascii="Arial" w:hAnsi="Arial" w:cs="Arial"/>
                <w:b/>
                <w:sz w:val="16"/>
                <w:szCs w:val="16"/>
              </w:rPr>
              <w:t xml:space="preserve"> </w:t>
            </w:r>
            <w:r w:rsidR="00E62BF8" w:rsidRPr="00E62BF8">
              <w:rPr>
                <w:rFonts w:ascii="Arial" w:hAnsi="Arial" w:cs="Arial"/>
                <w:sz w:val="16"/>
                <w:szCs w:val="16"/>
              </w:rPr>
              <w:t>разрешения на условно разрешённый вид</w:t>
            </w:r>
            <w:r w:rsidR="00E62BF8">
              <w:rPr>
                <w:rFonts w:ascii="Arial" w:hAnsi="Arial" w:cs="Arial"/>
                <w:sz w:val="16"/>
                <w:szCs w:val="16"/>
              </w:rPr>
              <w:t xml:space="preserve"> </w:t>
            </w:r>
            <w:r w:rsidR="00E62BF8" w:rsidRPr="00E62BF8">
              <w:rPr>
                <w:rFonts w:ascii="Arial" w:hAnsi="Arial" w:cs="Arial"/>
                <w:sz w:val="16"/>
                <w:szCs w:val="16"/>
              </w:rPr>
              <w:t>использования земельного участка</w:t>
            </w:r>
          </w:p>
        </w:tc>
        <w:tc>
          <w:tcPr>
            <w:tcW w:w="1418" w:type="dxa"/>
          </w:tcPr>
          <w:p w:rsidR="00A4623A" w:rsidRPr="0054045C" w:rsidRDefault="00907B70" w:rsidP="00847AB3">
            <w:pPr>
              <w:ind w:firstLine="284"/>
              <w:jc w:val="center"/>
              <w:rPr>
                <w:rFonts w:ascii="Arial" w:hAnsi="Arial" w:cs="Arial"/>
                <w:sz w:val="16"/>
                <w:szCs w:val="16"/>
              </w:rPr>
            </w:pPr>
            <w:r w:rsidRPr="0054045C">
              <w:rPr>
                <w:rFonts w:ascii="Arial" w:hAnsi="Arial" w:cs="Arial"/>
                <w:sz w:val="16"/>
                <w:szCs w:val="16"/>
              </w:rPr>
              <w:t>4</w:t>
            </w:r>
          </w:p>
        </w:tc>
      </w:tr>
    </w:tbl>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1956E4" w:rsidRPr="0054045C" w:rsidRDefault="001956E4"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CD0B5A" w:rsidRPr="0054045C" w:rsidRDefault="00CD0B5A" w:rsidP="00023B7D">
      <w:pPr>
        <w:rPr>
          <w:rFonts w:ascii="Arial" w:hAnsi="Arial" w:cs="Arial"/>
          <w:sz w:val="11"/>
          <w:szCs w:val="11"/>
        </w:rPr>
      </w:pPr>
    </w:p>
    <w:p w:rsidR="00752605" w:rsidRPr="0054045C" w:rsidRDefault="00752605"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D35CCD" w:rsidRPr="0054045C" w:rsidRDefault="00D35CCD" w:rsidP="00023B7D">
      <w:pPr>
        <w:rPr>
          <w:rFonts w:ascii="Arial" w:hAnsi="Arial" w:cs="Arial"/>
          <w:sz w:val="11"/>
          <w:szCs w:val="11"/>
        </w:rPr>
      </w:pPr>
    </w:p>
    <w:p w:rsidR="00752605" w:rsidRPr="0054045C" w:rsidRDefault="00752605" w:rsidP="00023B7D">
      <w:pPr>
        <w:rPr>
          <w:rFonts w:ascii="Arial" w:hAnsi="Arial" w:cs="Arial"/>
          <w:sz w:val="11"/>
          <w:szCs w:val="11"/>
        </w:rPr>
      </w:pPr>
    </w:p>
    <w:p w:rsidR="00CD0B5A" w:rsidRDefault="00CD0B5A"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0841BB">
      <w:pPr>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Default="00847AB3" w:rsidP="00512228">
      <w:pPr>
        <w:ind w:left="-142"/>
        <w:rPr>
          <w:rFonts w:ascii="Arial" w:hAnsi="Arial" w:cs="Arial"/>
          <w:sz w:val="11"/>
          <w:szCs w:val="11"/>
        </w:rPr>
      </w:pPr>
    </w:p>
    <w:p w:rsidR="00847AB3" w:rsidRPr="0054045C" w:rsidRDefault="00847AB3" w:rsidP="00E62BF8">
      <w:pPr>
        <w:rPr>
          <w:rFonts w:ascii="Arial" w:hAnsi="Arial" w:cs="Arial"/>
          <w:sz w:val="11"/>
          <w:szCs w:val="11"/>
        </w:rPr>
      </w:pPr>
    </w:p>
    <w:p w:rsidR="0031351E" w:rsidRPr="0054045C" w:rsidRDefault="0031351E" w:rsidP="00023B7D">
      <w:pPr>
        <w:rPr>
          <w:rFonts w:ascii="Arial" w:hAnsi="Arial" w:cs="Arial"/>
          <w:sz w:val="11"/>
          <w:szCs w:val="11"/>
        </w:rPr>
      </w:pPr>
    </w:p>
    <w:p w:rsidR="00FF7F29" w:rsidRPr="0054045C" w:rsidRDefault="00FF7F29" w:rsidP="00FF7F29">
      <w:pPr>
        <w:jc w:val="center"/>
        <w:rPr>
          <w:rFonts w:ascii="Arial" w:hAnsi="Arial" w:cs="Arial"/>
          <w:sz w:val="11"/>
          <w:szCs w:val="11"/>
        </w:rPr>
      </w:pPr>
      <w:r w:rsidRPr="0054045C">
        <w:rPr>
          <w:rFonts w:ascii="Arial" w:hAnsi="Arial" w:cs="Arial"/>
          <w:sz w:val="11"/>
          <w:szCs w:val="11"/>
        </w:rPr>
        <w:t>________________________________________________________________________</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«Валдайский Вестник». Бюллетень №</w:t>
      </w:r>
      <w:r w:rsidR="006A7A3C" w:rsidRPr="0054045C">
        <w:rPr>
          <w:rFonts w:ascii="Arial" w:hAnsi="Arial" w:cs="Arial"/>
          <w:sz w:val="12"/>
          <w:szCs w:val="12"/>
        </w:rPr>
        <w:t>4</w:t>
      </w:r>
      <w:r w:rsidR="00E12BA2">
        <w:rPr>
          <w:rFonts w:ascii="Arial" w:hAnsi="Arial" w:cs="Arial"/>
          <w:sz w:val="12"/>
          <w:szCs w:val="12"/>
        </w:rPr>
        <w:t>4</w:t>
      </w:r>
      <w:r w:rsidRPr="0054045C">
        <w:rPr>
          <w:rFonts w:ascii="Arial" w:hAnsi="Arial" w:cs="Arial"/>
          <w:sz w:val="12"/>
          <w:szCs w:val="12"/>
        </w:rPr>
        <w:t>(</w:t>
      </w:r>
      <w:r w:rsidR="001F0644" w:rsidRPr="0054045C">
        <w:rPr>
          <w:rFonts w:ascii="Arial" w:hAnsi="Arial" w:cs="Arial"/>
          <w:sz w:val="12"/>
          <w:szCs w:val="12"/>
        </w:rPr>
        <w:t>4</w:t>
      </w:r>
      <w:r w:rsidR="00E12BA2">
        <w:rPr>
          <w:rFonts w:ascii="Arial" w:hAnsi="Arial" w:cs="Arial"/>
          <w:sz w:val="12"/>
          <w:szCs w:val="12"/>
        </w:rPr>
        <w:t>60</w:t>
      </w:r>
      <w:r w:rsidRPr="0054045C">
        <w:rPr>
          <w:rFonts w:ascii="Arial" w:hAnsi="Arial" w:cs="Arial"/>
          <w:sz w:val="12"/>
          <w:szCs w:val="12"/>
        </w:rPr>
        <w:t>) от</w:t>
      </w:r>
      <w:r w:rsidR="00C87C2C">
        <w:rPr>
          <w:rFonts w:ascii="Arial" w:hAnsi="Arial" w:cs="Arial"/>
          <w:sz w:val="12"/>
          <w:szCs w:val="12"/>
        </w:rPr>
        <w:t xml:space="preserve"> 24.09</w:t>
      </w:r>
      <w:r w:rsidRPr="0054045C">
        <w:rPr>
          <w:rFonts w:ascii="Arial" w:hAnsi="Arial" w:cs="Arial"/>
          <w:sz w:val="12"/>
          <w:szCs w:val="12"/>
        </w:rPr>
        <w:t>.2021</w:t>
      </w:r>
    </w:p>
    <w:p w:rsidR="00FF7F29" w:rsidRPr="0054045C" w:rsidRDefault="00FF7F29" w:rsidP="00FF7F29">
      <w:pPr>
        <w:jc w:val="center"/>
        <w:rPr>
          <w:rFonts w:ascii="Arial" w:hAnsi="Arial" w:cs="Arial"/>
          <w:sz w:val="12"/>
          <w:szCs w:val="12"/>
        </w:rPr>
      </w:pPr>
      <w:r w:rsidRPr="0054045C">
        <w:rPr>
          <w:rFonts w:ascii="Arial" w:hAnsi="Arial" w:cs="Arial"/>
          <w:sz w:val="12"/>
          <w:szCs w:val="12"/>
        </w:rPr>
        <w:t>Учредитель: Дума</w:t>
      </w:r>
      <w:r w:rsidR="00CD0B5A" w:rsidRPr="0054045C">
        <w:rPr>
          <w:rFonts w:ascii="Arial" w:hAnsi="Arial" w:cs="Arial"/>
          <w:sz w:val="12"/>
          <w:szCs w:val="12"/>
        </w:rPr>
        <w:t xml:space="preserve"> </w:t>
      </w:r>
      <w:r w:rsidRPr="0054045C">
        <w:rPr>
          <w:rFonts w:ascii="Arial" w:hAnsi="Arial" w:cs="Arial"/>
          <w:sz w:val="12"/>
          <w:szCs w:val="12"/>
        </w:rPr>
        <w:t>Валдайского муниципального района</w:t>
      </w:r>
    </w:p>
    <w:p w:rsidR="00FF7F29" w:rsidRPr="0054045C" w:rsidRDefault="00FF7F29" w:rsidP="00FF7F29">
      <w:pPr>
        <w:jc w:val="center"/>
        <w:rPr>
          <w:rFonts w:ascii="Arial" w:hAnsi="Arial" w:cs="Arial"/>
          <w:sz w:val="12"/>
          <w:szCs w:val="12"/>
        </w:rPr>
      </w:pPr>
      <w:proofErr w:type="gramStart"/>
      <w:r w:rsidRPr="0054045C">
        <w:rPr>
          <w:rFonts w:ascii="Arial" w:hAnsi="Arial" w:cs="Arial"/>
          <w:sz w:val="12"/>
          <w:szCs w:val="12"/>
        </w:rPr>
        <w:t>Утвержден</w:t>
      </w:r>
      <w:proofErr w:type="gramEnd"/>
      <w:r w:rsidRPr="0054045C">
        <w:rPr>
          <w:rFonts w:ascii="Arial" w:hAnsi="Arial" w:cs="Arial"/>
          <w:sz w:val="12"/>
          <w:szCs w:val="12"/>
        </w:rPr>
        <w:t xml:space="preserve"> решением Думы Валдайского</w:t>
      </w:r>
      <w:r w:rsidR="00CD0B5A" w:rsidRPr="0054045C">
        <w:rPr>
          <w:rFonts w:ascii="Arial" w:hAnsi="Arial" w:cs="Arial"/>
          <w:sz w:val="12"/>
          <w:szCs w:val="12"/>
        </w:rPr>
        <w:t xml:space="preserve"> </w:t>
      </w:r>
      <w:r w:rsidRPr="0054045C">
        <w:rPr>
          <w:rFonts w:ascii="Arial" w:hAnsi="Arial" w:cs="Arial"/>
          <w:sz w:val="12"/>
          <w:szCs w:val="12"/>
        </w:rPr>
        <w:t>муниципального района от 27.03.2014 № 289</w:t>
      </w:r>
    </w:p>
    <w:p w:rsidR="00FF7F29" w:rsidRPr="0054045C" w:rsidRDefault="00FF7F29" w:rsidP="00FF7F29">
      <w:pPr>
        <w:jc w:val="center"/>
        <w:rPr>
          <w:rFonts w:ascii="Arial" w:hAnsi="Arial" w:cs="Arial"/>
          <w:sz w:val="12"/>
          <w:szCs w:val="12"/>
        </w:rPr>
      </w:pPr>
      <w:r w:rsidRPr="0054045C">
        <w:rPr>
          <w:rFonts w:ascii="Arial" w:hAnsi="Arial" w:cs="Arial"/>
          <w:sz w:val="12"/>
          <w:szCs w:val="12"/>
        </w:rPr>
        <w:t>Главный редактор: Глава Валдайского муниципального района Ю.В. Стадэ, телефон: 2-25-16</w:t>
      </w:r>
    </w:p>
    <w:p w:rsidR="00FF7F29" w:rsidRPr="0054045C" w:rsidRDefault="00FF7F29" w:rsidP="00FF7F29">
      <w:pPr>
        <w:jc w:val="center"/>
        <w:rPr>
          <w:rFonts w:ascii="Arial" w:hAnsi="Arial" w:cs="Arial"/>
          <w:sz w:val="12"/>
          <w:szCs w:val="12"/>
        </w:rPr>
      </w:pPr>
      <w:r w:rsidRPr="0054045C">
        <w:rPr>
          <w:rFonts w:ascii="Arial" w:hAnsi="Arial" w:cs="Arial"/>
          <w:sz w:val="12"/>
          <w:szCs w:val="12"/>
        </w:rPr>
        <w:t>Адрес редакции: Новгородская обл., Валдайский район, г</w:t>
      </w:r>
      <w:proofErr w:type="gramStart"/>
      <w:r w:rsidRPr="0054045C">
        <w:rPr>
          <w:rFonts w:ascii="Arial" w:hAnsi="Arial" w:cs="Arial"/>
          <w:sz w:val="12"/>
          <w:szCs w:val="12"/>
        </w:rPr>
        <w:t>.В</w:t>
      </w:r>
      <w:proofErr w:type="gramEnd"/>
      <w:r w:rsidRPr="0054045C">
        <w:rPr>
          <w:rFonts w:ascii="Arial" w:hAnsi="Arial" w:cs="Arial"/>
          <w:sz w:val="12"/>
          <w:szCs w:val="12"/>
        </w:rPr>
        <w:t>алдай, пр.Комсомольский, д.19/21</w:t>
      </w:r>
    </w:p>
    <w:p w:rsidR="00FF7F29" w:rsidRPr="0054045C" w:rsidRDefault="00FF7F29" w:rsidP="00FF7F29">
      <w:pPr>
        <w:jc w:val="center"/>
        <w:rPr>
          <w:rFonts w:ascii="Arial" w:hAnsi="Arial" w:cs="Arial"/>
          <w:sz w:val="12"/>
          <w:szCs w:val="12"/>
        </w:rPr>
      </w:pPr>
      <w:proofErr w:type="gramStart"/>
      <w:r w:rsidRPr="0054045C">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F7F29" w:rsidRPr="0054045C" w:rsidRDefault="00FF7F29" w:rsidP="00FF7F29">
      <w:pPr>
        <w:jc w:val="center"/>
        <w:rPr>
          <w:rFonts w:ascii="Arial" w:hAnsi="Arial" w:cs="Arial"/>
          <w:sz w:val="12"/>
          <w:szCs w:val="12"/>
        </w:rPr>
      </w:pPr>
      <w:r w:rsidRPr="0054045C">
        <w:rPr>
          <w:rFonts w:ascii="Arial" w:hAnsi="Arial" w:cs="Arial"/>
          <w:sz w:val="12"/>
          <w:szCs w:val="12"/>
        </w:rPr>
        <w:t>г. Валдай, пр. Комсомольский, д.19/21 тел/факс 46-310(</w:t>
      </w:r>
      <w:proofErr w:type="spellStart"/>
      <w:r w:rsidRPr="0054045C">
        <w:rPr>
          <w:rFonts w:ascii="Arial" w:hAnsi="Arial" w:cs="Arial"/>
          <w:sz w:val="12"/>
          <w:szCs w:val="12"/>
        </w:rPr>
        <w:t>доб</w:t>
      </w:r>
      <w:proofErr w:type="spellEnd"/>
      <w:r w:rsidRPr="0054045C">
        <w:rPr>
          <w:rFonts w:ascii="Arial" w:hAnsi="Arial" w:cs="Arial"/>
          <w:sz w:val="12"/>
          <w:szCs w:val="12"/>
        </w:rPr>
        <w:t>. 122)</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Выходит по пятницам.</w:t>
      </w:r>
      <w:r w:rsidR="001F0644" w:rsidRPr="0054045C">
        <w:rPr>
          <w:rFonts w:ascii="Arial" w:hAnsi="Arial" w:cs="Arial"/>
          <w:sz w:val="12"/>
          <w:szCs w:val="12"/>
        </w:rPr>
        <w:t xml:space="preserve"> Объем </w:t>
      </w:r>
      <w:r w:rsidR="00CD0B5A" w:rsidRPr="0054045C">
        <w:rPr>
          <w:rFonts w:ascii="Arial" w:hAnsi="Arial" w:cs="Arial"/>
          <w:sz w:val="12"/>
          <w:szCs w:val="12"/>
        </w:rPr>
        <w:t xml:space="preserve"> </w:t>
      </w:r>
      <w:r w:rsidR="00E12BA2">
        <w:rPr>
          <w:rFonts w:ascii="Arial" w:hAnsi="Arial" w:cs="Arial"/>
          <w:sz w:val="12"/>
          <w:szCs w:val="12"/>
        </w:rPr>
        <w:t>4</w:t>
      </w:r>
      <w:r w:rsidR="00847AB3">
        <w:rPr>
          <w:rFonts w:ascii="Arial" w:hAnsi="Arial" w:cs="Arial"/>
          <w:sz w:val="12"/>
          <w:szCs w:val="12"/>
        </w:rPr>
        <w:t xml:space="preserve"> </w:t>
      </w:r>
      <w:r w:rsidRPr="0054045C">
        <w:rPr>
          <w:rFonts w:ascii="Arial" w:hAnsi="Arial" w:cs="Arial"/>
          <w:sz w:val="12"/>
          <w:szCs w:val="12"/>
        </w:rPr>
        <w:t>п.л. Тираж 30 экз. Распространяется бесплатно.</w:t>
      </w:r>
    </w:p>
    <w:sectPr w:rsidR="00FF7F29" w:rsidRPr="0054045C" w:rsidSect="00287765">
      <w:headerReference w:type="even" r:id="rId10"/>
      <w:headerReference w:type="default" r:id="rId11"/>
      <w:footnotePr>
        <w:pos w:val="beneathText"/>
      </w:footnotePr>
      <w:type w:val="continuous"/>
      <w:pgSz w:w="11906" w:h="16838"/>
      <w:pgMar w:top="567" w:right="282" w:bottom="567"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628" w:rsidRDefault="005C7628">
      <w:r>
        <w:separator/>
      </w:r>
    </w:p>
  </w:endnote>
  <w:endnote w:type="continuationSeparator" w:id="0">
    <w:p w:rsidR="005C7628" w:rsidRDefault="005C7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628" w:rsidRDefault="005C7628">
      <w:r>
        <w:separator/>
      </w:r>
    </w:p>
  </w:footnote>
  <w:footnote w:type="continuationSeparator" w:id="0">
    <w:p w:rsidR="005C7628" w:rsidRDefault="005C7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0C" w:rsidRPr="00E65CCB" w:rsidRDefault="00897D0C">
    <w:pPr>
      <w:pStyle w:val="a5"/>
      <w:rPr>
        <w:sz w:val="12"/>
        <w:szCs w:val="12"/>
      </w:rPr>
    </w:pPr>
    <w:r w:rsidRPr="00E65CCB">
      <w:rPr>
        <w:sz w:val="12"/>
        <w:szCs w:val="12"/>
      </w:rPr>
      <w:t xml:space="preserve">страница </w:t>
    </w:r>
    <w:r w:rsidR="00EE3D96" w:rsidRPr="00E65CCB">
      <w:rPr>
        <w:sz w:val="12"/>
        <w:szCs w:val="12"/>
      </w:rPr>
      <w:fldChar w:fldCharType="begin"/>
    </w:r>
    <w:r w:rsidRPr="00E65CCB">
      <w:rPr>
        <w:sz w:val="12"/>
        <w:szCs w:val="12"/>
      </w:rPr>
      <w:instrText xml:space="preserve"> PAGE   \* MERGEFORMAT </w:instrText>
    </w:r>
    <w:r w:rsidR="00EE3D96" w:rsidRPr="00E65CCB">
      <w:rPr>
        <w:sz w:val="12"/>
        <w:szCs w:val="12"/>
      </w:rPr>
      <w:fldChar w:fldCharType="separate"/>
    </w:r>
    <w:r w:rsidR="001A10FC">
      <w:rPr>
        <w:noProof/>
        <w:sz w:val="12"/>
        <w:szCs w:val="12"/>
      </w:rPr>
      <w:t>4</w:t>
    </w:r>
    <w:r w:rsidR="00EE3D96" w:rsidRPr="00E65CCB">
      <w:rPr>
        <w:sz w:val="12"/>
        <w:szCs w:val="12"/>
      </w:rPr>
      <w:fldChar w:fldCharType="end"/>
    </w:r>
  </w:p>
  <w:p w:rsidR="00897D0C" w:rsidRDefault="00897D0C"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D0C" w:rsidRPr="008F785E" w:rsidRDefault="00897D0C" w:rsidP="00E65CCB">
    <w:pPr>
      <w:pStyle w:val="a5"/>
      <w:jc w:val="right"/>
      <w:rPr>
        <w:sz w:val="12"/>
        <w:szCs w:val="12"/>
      </w:rPr>
    </w:pPr>
    <w:r w:rsidRPr="008F785E">
      <w:rPr>
        <w:sz w:val="12"/>
        <w:szCs w:val="12"/>
      </w:rPr>
      <w:t xml:space="preserve">страница </w:t>
    </w:r>
    <w:r w:rsidR="00EE3D96" w:rsidRPr="008F785E">
      <w:rPr>
        <w:sz w:val="12"/>
        <w:szCs w:val="12"/>
      </w:rPr>
      <w:fldChar w:fldCharType="begin"/>
    </w:r>
    <w:r w:rsidRPr="008F785E">
      <w:rPr>
        <w:sz w:val="12"/>
        <w:szCs w:val="12"/>
      </w:rPr>
      <w:instrText xml:space="preserve"> PAGE   \* MERGEFORMAT </w:instrText>
    </w:r>
    <w:r w:rsidR="00EE3D96" w:rsidRPr="008F785E">
      <w:rPr>
        <w:sz w:val="12"/>
        <w:szCs w:val="12"/>
      </w:rPr>
      <w:fldChar w:fldCharType="separate"/>
    </w:r>
    <w:r w:rsidR="001A10FC">
      <w:rPr>
        <w:noProof/>
        <w:sz w:val="12"/>
        <w:szCs w:val="12"/>
      </w:rPr>
      <w:t>3</w:t>
    </w:r>
    <w:r w:rsidR="00EE3D96" w:rsidRPr="008F785E">
      <w:rPr>
        <w:sz w:val="12"/>
        <w:szCs w:val="12"/>
      </w:rPr>
      <w:fldChar w:fldCharType="end"/>
    </w:r>
  </w:p>
  <w:p w:rsidR="00897D0C" w:rsidRDefault="00897D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num w:numId="1">
    <w:abstractNumId w:val="21"/>
  </w:num>
  <w:num w:numId="2">
    <w:abstractNumId w:val="16"/>
  </w:num>
  <w:num w:numId="3">
    <w:abstractNumId w:val="22"/>
  </w:num>
  <w:num w:numId="4">
    <w:abstractNumId w:val="26"/>
  </w:num>
  <w:num w:numId="5">
    <w:abstractNumId w:val="23"/>
  </w:num>
  <w:num w:numId="6">
    <w:abstractNumId w:val="18"/>
  </w:num>
  <w:num w:numId="7">
    <w:abstractNumId w:val="1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4"/>
  </w:num>
  <w:num w:numId="1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0FC"/>
    <w:rsid w:val="001A1747"/>
    <w:rsid w:val="001A26EF"/>
    <w:rsid w:val="001A3634"/>
    <w:rsid w:val="001A3920"/>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CAF"/>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18"/>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69F"/>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3EDF"/>
    <w:rsid w:val="0035403F"/>
    <w:rsid w:val="00355902"/>
    <w:rsid w:val="00356CDC"/>
    <w:rsid w:val="00360314"/>
    <w:rsid w:val="00360ABA"/>
    <w:rsid w:val="00360ACA"/>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5EED"/>
    <w:rsid w:val="0038604E"/>
    <w:rsid w:val="003873D8"/>
    <w:rsid w:val="00390A92"/>
    <w:rsid w:val="003912EA"/>
    <w:rsid w:val="00391574"/>
    <w:rsid w:val="0039233D"/>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A55"/>
    <w:rsid w:val="003C0CA3"/>
    <w:rsid w:val="003C118C"/>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4A7"/>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751F"/>
    <w:rsid w:val="00547ADF"/>
    <w:rsid w:val="00550439"/>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5D2"/>
    <w:rsid w:val="00580639"/>
    <w:rsid w:val="00580E74"/>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7628"/>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2C98"/>
    <w:rsid w:val="00653516"/>
    <w:rsid w:val="00653EC9"/>
    <w:rsid w:val="00654923"/>
    <w:rsid w:val="0065569D"/>
    <w:rsid w:val="0065597E"/>
    <w:rsid w:val="00655BE3"/>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683B"/>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AAC"/>
    <w:rsid w:val="00707C7A"/>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1FF6"/>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1472"/>
    <w:rsid w:val="008A2017"/>
    <w:rsid w:val="008A2569"/>
    <w:rsid w:val="008A2B7E"/>
    <w:rsid w:val="008A2BA7"/>
    <w:rsid w:val="008A3DE6"/>
    <w:rsid w:val="008A435C"/>
    <w:rsid w:val="008A5615"/>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556"/>
    <w:rsid w:val="008C08F1"/>
    <w:rsid w:val="008C0907"/>
    <w:rsid w:val="008C091A"/>
    <w:rsid w:val="008C1FA8"/>
    <w:rsid w:val="008C21F4"/>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18"/>
    <w:rsid w:val="00955AF7"/>
    <w:rsid w:val="00955FA8"/>
    <w:rsid w:val="00956DA1"/>
    <w:rsid w:val="0095707E"/>
    <w:rsid w:val="00957690"/>
    <w:rsid w:val="00957AE0"/>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ADD"/>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FF"/>
    <w:rsid w:val="009D4BA1"/>
    <w:rsid w:val="009D4D33"/>
    <w:rsid w:val="009D6345"/>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5E64"/>
    <w:rsid w:val="009E5FD8"/>
    <w:rsid w:val="009E6E11"/>
    <w:rsid w:val="009E76A4"/>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688"/>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5F8C"/>
    <w:rsid w:val="00A565E1"/>
    <w:rsid w:val="00A56657"/>
    <w:rsid w:val="00A57294"/>
    <w:rsid w:val="00A579DE"/>
    <w:rsid w:val="00A607F6"/>
    <w:rsid w:val="00A60D46"/>
    <w:rsid w:val="00A61A0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3A65"/>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006"/>
    <w:rsid w:val="00B51B2B"/>
    <w:rsid w:val="00B52293"/>
    <w:rsid w:val="00B529FA"/>
    <w:rsid w:val="00B53A06"/>
    <w:rsid w:val="00B53DC7"/>
    <w:rsid w:val="00B558C4"/>
    <w:rsid w:val="00B568C6"/>
    <w:rsid w:val="00B573D9"/>
    <w:rsid w:val="00B600AD"/>
    <w:rsid w:val="00B60C60"/>
    <w:rsid w:val="00B61357"/>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11D"/>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C006B9"/>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62"/>
    <w:rsid w:val="00C81970"/>
    <w:rsid w:val="00C83A68"/>
    <w:rsid w:val="00C844F3"/>
    <w:rsid w:val="00C84A42"/>
    <w:rsid w:val="00C85016"/>
    <w:rsid w:val="00C85272"/>
    <w:rsid w:val="00C856F0"/>
    <w:rsid w:val="00C861EB"/>
    <w:rsid w:val="00C86B6D"/>
    <w:rsid w:val="00C87240"/>
    <w:rsid w:val="00C87C2C"/>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C75"/>
    <w:rsid w:val="00D43D1D"/>
    <w:rsid w:val="00D4471D"/>
    <w:rsid w:val="00D45007"/>
    <w:rsid w:val="00D4506D"/>
    <w:rsid w:val="00D457B8"/>
    <w:rsid w:val="00D45B44"/>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6665"/>
    <w:rsid w:val="00D76947"/>
    <w:rsid w:val="00D77620"/>
    <w:rsid w:val="00D77F69"/>
    <w:rsid w:val="00D818A6"/>
    <w:rsid w:val="00D82400"/>
    <w:rsid w:val="00D8259A"/>
    <w:rsid w:val="00D82682"/>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4F93"/>
    <w:rsid w:val="00D95AF1"/>
    <w:rsid w:val="00D95DE1"/>
    <w:rsid w:val="00D9642F"/>
    <w:rsid w:val="00D9674A"/>
    <w:rsid w:val="00D96B5C"/>
    <w:rsid w:val="00D97676"/>
    <w:rsid w:val="00D976BB"/>
    <w:rsid w:val="00D97EA2"/>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835"/>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9FB"/>
    <w:rsid w:val="00E07B53"/>
    <w:rsid w:val="00E07D27"/>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482F"/>
    <w:rsid w:val="00E54B28"/>
    <w:rsid w:val="00E56A1B"/>
    <w:rsid w:val="00E56B85"/>
    <w:rsid w:val="00E572E1"/>
    <w:rsid w:val="00E57972"/>
    <w:rsid w:val="00E57BC4"/>
    <w:rsid w:val="00E57F9A"/>
    <w:rsid w:val="00E60479"/>
    <w:rsid w:val="00E60686"/>
    <w:rsid w:val="00E61016"/>
    <w:rsid w:val="00E61BCF"/>
    <w:rsid w:val="00E61C05"/>
    <w:rsid w:val="00E62239"/>
    <w:rsid w:val="00E62915"/>
    <w:rsid w:val="00E62BF8"/>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E4A"/>
    <w:rsid w:val="00EA25BB"/>
    <w:rsid w:val="00EA2D89"/>
    <w:rsid w:val="00EA38AC"/>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D96"/>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911"/>
    <w:rsid w:val="00FE69DD"/>
    <w:rsid w:val="00FE69EB"/>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Body Text Indent 2" w:uiPriority="99"/>
    <w:lsdException w:name="Block Text"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1"/>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ED9A-78C2-4BC0-9F24-29FC6291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2364</Words>
  <Characters>13479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15812</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2021-10-01T09:12:00Z</dcterms:created>
  <dcterms:modified xsi:type="dcterms:W3CDTF">2021-10-01T09:12:00Z</dcterms:modified>
</cp:coreProperties>
</file>