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7B" w:rsidRPr="00E97F15" w:rsidRDefault="00BD1E1D" w:rsidP="00E97F15">
      <w:pPr>
        <w:ind w:right="16"/>
        <w:jc w:val="center"/>
        <w:rPr>
          <w:rFonts w:ascii="Arial" w:hAnsi="Arial" w:cs="Arial"/>
          <w:b/>
          <w:sz w:val="20"/>
          <w:szCs w:val="20"/>
        </w:rPr>
      </w:pPr>
      <w:r>
        <w:rPr>
          <w:noProof/>
        </w:rPr>
        <w:drawing>
          <wp:inline distT="0" distB="0" distL="0" distR="0">
            <wp:extent cx="7120255" cy="203644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tretch>
                      <a:fillRect/>
                    </a:stretch>
                  </pic:blipFill>
                  <pic:spPr bwMode="auto">
                    <a:xfrm>
                      <a:off x="0" y="0"/>
                      <a:ext cx="7120255" cy="2036445"/>
                    </a:xfrm>
                    <a:prstGeom prst="rect">
                      <a:avLst/>
                    </a:prstGeom>
                    <a:noFill/>
                    <a:ln w="9525">
                      <a:noFill/>
                      <a:miter lim="800000"/>
                      <a:headEnd/>
                      <a:tailEnd/>
                    </a:ln>
                  </pic:spPr>
                </pic:pic>
              </a:graphicData>
            </a:graphic>
          </wp:inline>
        </w:drawing>
      </w:r>
      <w:r w:rsidR="00625A7C" w:rsidRPr="00E97F15">
        <w:rPr>
          <w:rFonts w:ascii="Arial" w:hAnsi="Arial" w:cs="Arial"/>
          <w:b/>
          <w:sz w:val="20"/>
          <w:szCs w:val="20"/>
        </w:rPr>
        <w:t>ИНФОРМАЦИОННОЕ СООБЩЕНИЕ</w:t>
      </w:r>
    </w:p>
    <w:p w:rsidR="00625A7C" w:rsidRPr="00E97F15" w:rsidRDefault="00625A7C" w:rsidP="00E97F15">
      <w:pPr>
        <w:ind w:left="-142" w:right="16"/>
        <w:jc w:val="center"/>
        <w:rPr>
          <w:rFonts w:ascii="Arial" w:hAnsi="Arial" w:cs="Arial"/>
          <w:b/>
          <w:sz w:val="20"/>
          <w:szCs w:val="20"/>
        </w:rPr>
      </w:pPr>
      <w:r w:rsidRPr="00E97F15">
        <w:rPr>
          <w:rFonts w:ascii="Arial" w:hAnsi="Arial" w:cs="Arial"/>
          <w:b/>
          <w:sz w:val="20"/>
          <w:szCs w:val="20"/>
        </w:rPr>
        <w:t>Уважаемые жители Валдайского района!</w:t>
      </w:r>
    </w:p>
    <w:p w:rsidR="00625A7C" w:rsidRDefault="00625A7C" w:rsidP="00E97F15">
      <w:pPr>
        <w:ind w:left="-142" w:right="16" w:firstLine="708"/>
        <w:jc w:val="both"/>
        <w:rPr>
          <w:rFonts w:ascii="Arial" w:hAnsi="Arial" w:cs="Arial"/>
          <w:sz w:val="16"/>
          <w:szCs w:val="16"/>
        </w:rPr>
      </w:pPr>
      <w:r>
        <w:rPr>
          <w:rFonts w:ascii="Arial" w:hAnsi="Arial" w:cs="Arial"/>
          <w:sz w:val="16"/>
          <w:szCs w:val="16"/>
        </w:rPr>
        <w:t>До окончания действия упрощённой формы регистрации права собственности на индивидуальные жилые дома осталось совсем немного вр</w:t>
      </w:r>
      <w:r>
        <w:rPr>
          <w:rFonts w:ascii="Arial" w:hAnsi="Arial" w:cs="Arial"/>
          <w:sz w:val="16"/>
          <w:szCs w:val="16"/>
        </w:rPr>
        <w:t>е</w:t>
      </w:r>
      <w:r>
        <w:rPr>
          <w:rFonts w:ascii="Arial" w:hAnsi="Arial" w:cs="Arial"/>
          <w:sz w:val="16"/>
          <w:szCs w:val="16"/>
        </w:rPr>
        <w:t>мени, Администрация муниципального района рекомендует Вам воспользоваться этой возможностью и ввести в эксплуатацию свои дома без лишних хлопот и забот на основании технического плана здания и документов на земельный участок. Право  собственности на жилой дом необходимо для подключения объекта к инженерным с</w:t>
      </w:r>
      <w:r>
        <w:rPr>
          <w:rFonts w:ascii="Arial" w:hAnsi="Arial" w:cs="Arial"/>
          <w:sz w:val="16"/>
          <w:szCs w:val="16"/>
        </w:rPr>
        <w:t>е</w:t>
      </w:r>
      <w:r>
        <w:rPr>
          <w:rFonts w:ascii="Arial" w:hAnsi="Arial" w:cs="Arial"/>
          <w:sz w:val="16"/>
          <w:szCs w:val="16"/>
        </w:rPr>
        <w:t>тям(газопровод), заключения договоров страхования и сделок с недвижимостью.</w:t>
      </w:r>
    </w:p>
    <w:p w:rsidR="00625A7C" w:rsidRDefault="00625A7C" w:rsidP="00E97F15">
      <w:pPr>
        <w:ind w:left="-142" w:right="16" w:firstLine="708"/>
        <w:jc w:val="both"/>
        <w:rPr>
          <w:rFonts w:ascii="Arial" w:hAnsi="Arial" w:cs="Arial"/>
          <w:sz w:val="16"/>
          <w:szCs w:val="16"/>
        </w:rPr>
      </w:pPr>
      <w:r>
        <w:rPr>
          <w:rFonts w:ascii="Arial" w:hAnsi="Arial" w:cs="Arial"/>
          <w:sz w:val="16"/>
          <w:szCs w:val="16"/>
        </w:rPr>
        <w:t>Сообщаем Вам, что период упрощённой формы регистрации имеет ограниченный период, и рекомендуем не ждать последнего дня, а в бл</w:t>
      </w:r>
      <w:r>
        <w:rPr>
          <w:rFonts w:ascii="Arial" w:hAnsi="Arial" w:cs="Arial"/>
          <w:sz w:val="16"/>
          <w:szCs w:val="16"/>
        </w:rPr>
        <w:t>и</w:t>
      </w:r>
      <w:r>
        <w:rPr>
          <w:rFonts w:ascii="Arial" w:hAnsi="Arial" w:cs="Arial"/>
          <w:sz w:val="16"/>
          <w:szCs w:val="16"/>
        </w:rPr>
        <w:t>жайшее время оформить право собственности на дома в соответствии с действующим законодател</w:t>
      </w:r>
      <w:r>
        <w:rPr>
          <w:rFonts w:ascii="Arial" w:hAnsi="Arial" w:cs="Arial"/>
          <w:sz w:val="16"/>
          <w:szCs w:val="16"/>
        </w:rPr>
        <w:t>ь</w:t>
      </w:r>
      <w:r>
        <w:rPr>
          <w:rFonts w:ascii="Arial" w:hAnsi="Arial" w:cs="Arial"/>
          <w:sz w:val="16"/>
          <w:szCs w:val="16"/>
        </w:rPr>
        <w:t>ством.</w:t>
      </w:r>
    </w:p>
    <w:p w:rsidR="00301032" w:rsidRDefault="00625A7C" w:rsidP="00E97F15">
      <w:pPr>
        <w:ind w:left="-142" w:right="16" w:firstLine="708"/>
        <w:jc w:val="both"/>
        <w:rPr>
          <w:rFonts w:ascii="Arial" w:hAnsi="Arial" w:cs="Arial"/>
          <w:sz w:val="16"/>
          <w:szCs w:val="16"/>
        </w:rPr>
      </w:pPr>
      <w:r>
        <w:rPr>
          <w:rFonts w:ascii="Arial" w:hAnsi="Arial" w:cs="Arial"/>
          <w:sz w:val="16"/>
          <w:szCs w:val="16"/>
        </w:rPr>
        <w:t>Дополнительную информацию можно получить в отделе архитектуры, градостроительства и строительства Администрации района каб.408 или по телефону: 2-37-96 в рабочее время.</w:t>
      </w:r>
    </w:p>
    <w:p w:rsidR="006D180F" w:rsidRDefault="006D180F" w:rsidP="00E97F15">
      <w:pPr>
        <w:ind w:left="-142" w:right="16" w:firstLine="708"/>
        <w:jc w:val="center"/>
        <w:rPr>
          <w:rFonts w:ascii="Arial" w:hAnsi="Arial" w:cs="Arial"/>
          <w:b/>
          <w:sz w:val="16"/>
          <w:szCs w:val="16"/>
        </w:rPr>
      </w:pPr>
      <w:r>
        <w:rPr>
          <w:rFonts w:ascii="Arial" w:hAnsi="Arial" w:cs="Arial"/>
          <w:b/>
          <w:sz w:val="16"/>
          <w:szCs w:val="16"/>
        </w:rPr>
        <w:t>ИНФОРМАЦИОННОЕ СООБЩЕНИЕ</w:t>
      </w:r>
    </w:p>
    <w:p w:rsidR="006D180F" w:rsidRPr="006D180F" w:rsidRDefault="006D180F" w:rsidP="00E97F15">
      <w:pPr>
        <w:pStyle w:val="3"/>
        <w:ind w:left="-142" w:right="16"/>
        <w:jc w:val="both"/>
        <w:rPr>
          <w:rFonts w:ascii="Arial" w:hAnsi="Arial" w:cs="Arial"/>
          <w:b w:val="0"/>
          <w:sz w:val="16"/>
          <w:szCs w:val="16"/>
        </w:rPr>
      </w:pPr>
      <w:r>
        <w:rPr>
          <w:rFonts w:ascii="Arial" w:hAnsi="Arial" w:cs="Arial"/>
          <w:sz w:val="16"/>
          <w:szCs w:val="16"/>
        </w:rPr>
        <w:t xml:space="preserve"> </w:t>
      </w:r>
      <w:r>
        <w:rPr>
          <w:rFonts w:ascii="Arial" w:hAnsi="Arial" w:cs="Arial"/>
          <w:sz w:val="16"/>
          <w:szCs w:val="16"/>
        </w:rPr>
        <w:tab/>
      </w:r>
      <w:r w:rsidRPr="006D180F">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04.10.2017 № 1939</w:t>
      </w:r>
      <w:r w:rsidRPr="006D180F">
        <w:rPr>
          <w:rFonts w:ascii="Arial" w:hAnsi="Arial" w:cs="Arial"/>
          <w:b w:val="0"/>
          <w:color w:val="FF6600"/>
          <w:sz w:val="16"/>
          <w:szCs w:val="16"/>
        </w:rPr>
        <w:t xml:space="preserve"> </w:t>
      </w:r>
      <w:r w:rsidRPr="006D180F">
        <w:rPr>
          <w:rFonts w:ascii="Arial" w:hAnsi="Arial" w:cs="Arial"/>
          <w:b w:val="0"/>
          <w:sz w:val="16"/>
          <w:szCs w:val="16"/>
        </w:rPr>
        <w:t>«О проведении аукциона по продаже земельного участка,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аукцион по продаже земельного участка, аукционы на право заключения договоров аренды земельных участков, с годовым размером арендной платы за земельные участки.</w:t>
      </w:r>
    </w:p>
    <w:p w:rsidR="006D180F" w:rsidRDefault="006D180F" w:rsidP="00E97F15">
      <w:pPr>
        <w:ind w:left="-142" w:right="16" w:firstLine="708"/>
        <w:jc w:val="both"/>
        <w:rPr>
          <w:rFonts w:ascii="Arial" w:hAnsi="Arial" w:cs="Arial"/>
          <w:sz w:val="16"/>
          <w:szCs w:val="16"/>
        </w:rPr>
      </w:pPr>
      <w:r>
        <w:rPr>
          <w:rFonts w:ascii="Arial" w:hAnsi="Arial" w:cs="Arial"/>
          <w:sz w:val="16"/>
          <w:szCs w:val="16"/>
        </w:rPr>
        <w:t>Предметом аукционов являются следующие земельные участки:</w:t>
      </w:r>
    </w:p>
    <w:p w:rsidR="006D180F" w:rsidRDefault="006D180F" w:rsidP="00E97F15">
      <w:pPr>
        <w:ind w:left="-142" w:right="16"/>
        <w:jc w:val="both"/>
        <w:rPr>
          <w:rFonts w:ascii="Arial" w:hAnsi="Arial" w:cs="Arial"/>
          <w:color w:val="000000"/>
          <w:sz w:val="16"/>
          <w:szCs w:val="16"/>
        </w:rPr>
      </w:pPr>
      <w:r>
        <w:rPr>
          <w:rFonts w:ascii="Arial" w:hAnsi="Arial" w:cs="Arial"/>
          <w:sz w:val="16"/>
          <w:szCs w:val="16"/>
        </w:rPr>
        <w:t>лот № 1: кадастровый номер 53:03:0104003:32, площадью 3979 кв.м, расположенный по адресу: Российская Федерация, Новгородская область, Валда</w:t>
      </w:r>
      <w:r>
        <w:rPr>
          <w:rFonts w:ascii="Arial" w:hAnsi="Arial" w:cs="Arial"/>
          <w:sz w:val="16"/>
          <w:szCs w:val="16"/>
        </w:rPr>
        <w:t>й</w:t>
      </w:r>
      <w:r>
        <w:rPr>
          <w:rFonts w:ascii="Arial" w:hAnsi="Arial" w:cs="Arial"/>
          <w:sz w:val="16"/>
          <w:szCs w:val="16"/>
        </w:rPr>
        <w:t>ский муниципальный район, городское поселение Валдайское, г.Валдай, пер.Дворецкий переезд, земельный участок 8б. Разрешенное использов</w:t>
      </w:r>
      <w:r>
        <w:rPr>
          <w:rFonts w:ascii="Arial" w:hAnsi="Arial" w:cs="Arial"/>
          <w:sz w:val="16"/>
          <w:szCs w:val="16"/>
        </w:rPr>
        <w:t>а</w:t>
      </w:r>
      <w:r>
        <w:rPr>
          <w:rFonts w:ascii="Arial" w:hAnsi="Arial" w:cs="Arial"/>
          <w:sz w:val="16"/>
          <w:szCs w:val="16"/>
        </w:rPr>
        <w:t>ние – озеленение территории древесными, кустарниковыми и травянистыми растениями. Земельный участок расположен в зоне зеленых насажд</w:t>
      </w:r>
      <w:r>
        <w:rPr>
          <w:rFonts w:ascii="Arial" w:hAnsi="Arial" w:cs="Arial"/>
          <w:sz w:val="16"/>
          <w:szCs w:val="16"/>
        </w:rPr>
        <w:t>е</w:t>
      </w:r>
      <w:r>
        <w:rPr>
          <w:rFonts w:ascii="Arial" w:hAnsi="Arial" w:cs="Arial"/>
          <w:sz w:val="16"/>
          <w:szCs w:val="16"/>
        </w:rPr>
        <w:t>ний (Р.3.). Начальная цена продажи за земельный участок 296650</w:t>
      </w:r>
      <w:r>
        <w:rPr>
          <w:rFonts w:ascii="Arial" w:hAnsi="Arial" w:cs="Arial"/>
          <w:color w:val="000000"/>
          <w:sz w:val="16"/>
          <w:szCs w:val="16"/>
        </w:rPr>
        <w:t xml:space="preserve"> (Двести девяносто шесть тысяч шестьсот пятьдесят) рублей;</w:t>
      </w:r>
    </w:p>
    <w:p w:rsidR="006D180F" w:rsidRDefault="006D180F" w:rsidP="00E97F15">
      <w:pPr>
        <w:ind w:left="-142" w:right="16"/>
        <w:jc w:val="both"/>
        <w:rPr>
          <w:rFonts w:ascii="Arial" w:hAnsi="Arial" w:cs="Arial"/>
          <w:color w:val="000000"/>
          <w:sz w:val="16"/>
          <w:szCs w:val="16"/>
        </w:rPr>
      </w:pPr>
      <w:r>
        <w:rPr>
          <w:rFonts w:ascii="Arial" w:hAnsi="Arial" w:cs="Arial"/>
          <w:sz w:val="16"/>
          <w:szCs w:val="16"/>
        </w:rPr>
        <w:t>лот № 2: кадастровый номер 53:03:1420001:22, площадью 20379 кв.м, расположенный по адресу: Российская Федерация, Новгородская область, Ва</w:t>
      </w:r>
      <w:r>
        <w:rPr>
          <w:rFonts w:ascii="Arial" w:hAnsi="Arial" w:cs="Arial"/>
          <w:sz w:val="16"/>
          <w:szCs w:val="16"/>
        </w:rPr>
        <w:t>л</w:t>
      </w:r>
      <w:r>
        <w:rPr>
          <w:rFonts w:ascii="Arial" w:hAnsi="Arial" w:cs="Arial"/>
          <w:sz w:val="16"/>
          <w:szCs w:val="16"/>
        </w:rPr>
        <w:t>дайский муниципальный район, Рощинское сельское поселение, д.Шуя, земельный участок 1а. Разрешенное использование – обслуживание автотран</w:t>
      </w:r>
      <w:r>
        <w:rPr>
          <w:rFonts w:ascii="Arial" w:hAnsi="Arial" w:cs="Arial"/>
          <w:sz w:val="16"/>
          <w:szCs w:val="16"/>
        </w:rPr>
        <w:t>с</w:t>
      </w:r>
      <w:r>
        <w:rPr>
          <w:rFonts w:ascii="Arial" w:hAnsi="Arial" w:cs="Arial"/>
          <w:sz w:val="16"/>
          <w:szCs w:val="16"/>
        </w:rPr>
        <w:t>порта. Земельный участок расположен в зоне жилой застройки (Ж1).  Ограничен в использовании в охранной зоне кабельной линии связи, в соответс</w:t>
      </w:r>
      <w:r>
        <w:rPr>
          <w:rFonts w:ascii="Arial" w:hAnsi="Arial" w:cs="Arial"/>
          <w:sz w:val="16"/>
          <w:szCs w:val="16"/>
        </w:rPr>
        <w:t>т</w:t>
      </w:r>
      <w:r>
        <w:rPr>
          <w:rFonts w:ascii="Arial" w:hAnsi="Arial" w:cs="Arial"/>
          <w:sz w:val="16"/>
          <w:szCs w:val="16"/>
        </w:rPr>
        <w:t>вии с действующим законодательством. Начальная цена продажи годовой арендной платы за земельный участок в год - 374566</w:t>
      </w:r>
      <w:r>
        <w:rPr>
          <w:rFonts w:ascii="Arial" w:hAnsi="Arial" w:cs="Arial"/>
          <w:color w:val="000000"/>
          <w:sz w:val="16"/>
          <w:szCs w:val="16"/>
        </w:rPr>
        <w:t xml:space="preserve"> (Триста семьдесят четыре тысячи пятьсот шестьдесят шесть) рублей;</w:t>
      </w:r>
    </w:p>
    <w:p w:rsidR="006D180F" w:rsidRDefault="006D180F" w:rsidP="00E97F15">
      <w:pPr>
        <w:ind w:left="-142" w:right="16"/>
        <w:jc w:val="both"/>
        <w:rPr>
          <w:rFonts w:ascii="Arial" w:hAnsi="Arial" w:cs="Arial"/>
          <w:color w:val="000000"/>
          <w:sz w:val="16"/>
          <w:szCs w:val="16"/>
        </w:rPr>
      </w:pPr>
      <w:r>
        <w:rPr>
          <w:rFonts w:ascii="Arial" w:hAnsi="Arial" w:cs="Arial"/>
          <w:sz w:val="16"/>
          <w:szCs w:val="16"/>
        </w:rPr>
        <w:t>лот № 3: кадастровый номер 53:03:0101034:77, площадью 1000 кв.м, расположенный по адресу: Российская Федерация, Новгородская область, Валда</w:t>
      </w:r>
      <w:r>
        <w:rPr>
          <w:rFonts w:ascii="Arial" w:hAnsi="Arial" w:cs="Arial"/>
          <w:sz w:val="16"/>
          <w:szCs w:val="16"/>
        </w:rPr>
        <w:t>й</w:t>
      </w:r>
      <w:r>
        <w:rPr>
          <w:rFonts w:ascii="Arial" w:hAnsi="Arial" w:cs="Arial"/>
          <w:sz w:val="16"/>
          <w:szCs w:val="16"/>
        </w:rPr>
        <w:t>ский муниципальный район, Валдайское городское поселение, г.Валдай, ул.Песчаная, земельный участок 48 в. Разрешенное использование – непрод</w:t>
      </w:r>
      <w:r>
        <w:rPr>
          <w:rFonts w:ascii="Arial" w:hAnsi="Arial" w:cs="Arial"/>
          <w:sz w:val="16"/>
          <w:szCs w:val="16"/>
        </w:rPr>
        <w:t>о</w:t>
      </w:r>
      <w:r>
        <w:rPr>
          <w:rFonts w:ascii="Arial" w:hAnsi="Arial" w:cs="Arial"/>
          <w:sz w:val="16"/>
          <w:szCs w:val="16"/>
        </w:rPr>
        <w:t>вольственные магазины. Земельный участок расположен в зоне застройки индивидуальными жилыми домами (Ж.1.). Ограничен в использов</w:t>
      </w:r>
      <w:r>
        <w:rPr>
          <w:rFonts w:ascii="Arial" w:hAnsi="Arial" w:cs="Arial"/>
          <w:sz w:val="16"/>
          <w:szCs w:val="16"/>
        </w:rPr>
        <w:t>а</w:t>
      </w:r>
      <w:r>
        <w:rPr>
          <w:rFonts w:ascii="Arial" w:hAnsi="Arial" w:cs="Arial"/>
          <w:sz w:val="16"/>
          <w:szCs w:val="16"/>
        </w:rPr>
        <w:t>нии в охранной зоне ЛЭП 0,4 кВ, в соответствии с действующим законодательством. Начальная цена продажи годовой арендной платы за земел</w:t>
      </w:r>
      <w:r>
        <w:rPr>
          <w:rFonts w:ascii="Arial" w:hAnsi="Arial" w:cs="Arial"/>
          <w:sz w:val="16"/>
          <w:szCs w:val="16"/>
        </w:rPr>
        <w:t>ь</w:t>
      </w:r>
      <w:r>
        <w:rPr>
          <w:rFonts w:ascii="Arial" w:hAnsi="Arial" w:cs="Arial"/>
          <w:sz w:val="16"/>
          <w:szCs w:val="16"/>
        </w:rPr>
        <w:t xml:space="preserve">ный участок в год - </w:t>
      </w:r>
      <w:r>
        <w:rPr>
          <w:rFonts w:ascii="Arial" w:hAnsi="Arial" w:cs="Arial"/>
          <w:color w:val="000000"/>
          <w:sz w:val="16"/>
          <w:szCs w:val="16"/>
        </w:rPr>
        <w:t>100000 (Сто тысяч) рублей;</w:t>
      </w:r>
    </w:p>
    <w:p w:rsidR="006D180F" w:rsidRDefault="006D180F" w:rsidP="00E97F15">
      <w:pPr>
        <w:ind w:left="-142" w:right="16"/>
        <w:jc w:val="both"/>
        <w:rPr>
          <w:rFonts w:ascii="Arial" w:hAnsi="Arial" w:cs="Arial"/>
          <w:color w:val="000000"/>
          <w:sz w:val="16"/>
          <w:szCs w:val="16"/>
        </w:rPr>
      </w:pPr>
      <w:r>
        <w:rPr>
          <w:rFonts w:ascii="Arial" w:hAnsi="Arial" w:cs="Arial"/>
          <w:sz w:val="16"/>
          <w:szCs w:val="16"/>
        </w:rPr>
        <w:t>лот № 4: кадастровый номер 53:03:0619010:176, площадью 2707 кв.м, расположенный по адресу: Российская Федерация, Новгородская область, Ва</w:t>
      </w:r>
      <w:r>
        <w:rPr>
          <w:rFonts w:ascii="Arial" w:hAnsi="Arial" w:cs="Arial"/>
          <w:sz w:val="16"/>
          <w:szCs w:val="16"/>
        </w:rPr>
        <w:t>л</w:t>
      </w:r>
      <w:r>
        <w:rPr>
          <w:rFonts w:ascii="Arial" w:hAnsi="Arial" w:cs="Arial"/>
          <w:sz w:val="16"/>
          <w:szCs w:val="16"/>
        </w:rPr>
        <w:t>дайский район, Валдайское городское поселение, с.Зимогорье, ул.Совхозная. Разрешенное использование – для строительства и эксплуатации парко</w:t>
      </w:r>
      <w:r>
        <w:rPr>
          <w:rFonts w:ascii="Arial" w:hAnsi="Arial" w:cs="Arial"/>
          <w:sz w:val="16"/>
          <w:szCs w:val="16"/>
        </w:rPr>
        <w:t>в</w:t>
      </w:r>
      <w:r>
        <w:rPr>
          <w:rFonts w:ascii="Arial" w:hAnsi="Arial" w:cs="Arial"/>
          <w:sz w:val="16"/>
          <w:szCs w:val="16"/>
        </w:rPr>
        <w:t>ки легковых автомобилей при мотеле для обслуживания транспорта отдыхающих и туристических фирм. Земельный участок расположен в зоне з</w:t>
      </w:r>
      <w:r>
        <w:rPr>
          <w:rFonts w:ascii="Arial" w:hAnsi="Arial" w:cs="Arial"/>
          <w:sz w:val="16"/>
          <w:szCs w:val="16"/>
        </w:rPr>
        <w:t>а</w:t>
      </w:r>
      <w:r>
        <w:rPr>
          <w:rFonts w:ascii="Arial" w:hAnsi="Arial" w:cs="Arial"/>
          <w:sz w:val="16"/>
          <w:szCs w:val="16"/>
        </w:rPr>
        <w:t xml:space="preserve">стройки малоэтажными жилыми домами 1-3 этажа (Ж.1.). Начальная цена продажи годовой арендной платы за земельный участок в год - </w:t>
      </w:r>
      <w:r>
        <w:rPr>
          <w:rFonts w:ascii="Arial" w:hAnsi="Arial" w:cs="Arial"/>
          <w:color w:val="000000"/>
          <w:sz w:val="16"/>
          <w:szCs w:val="16"/>
        </w:rPr>
        <w:t>54140 (Пят</w:t>
      </w:r>
      <w:r>
        <w:rPr>
          <w:rFonts w:ascii="Arial" w:hAnsi="Arial" w:cs="Arial"/>
          <w:color w:val="000000"/>
          <w:sz w:val="16"/>
          <w:szCs w:val="16"/>
        </w:rPr>
        <w:t>ь</w:t>
      </w:r>
      <w:r>
        <w:rPr>
          <w:rFonts w:ascii="Arial" w:hAnsi="Arial" w:cs="Arial"/>
          <w:color w:val="000000"/>
          <w:sz w:val="16"/>
          <w:szCs w:val="16"/>
        </w:rPr>
        <w:t>десят четыре тысячи сто сорок) рублей;</w:t>
      </w:r>
    </w:p>
    <w:p w:rsidR="006D180F" w:rsidRDefault="006D180F" w:rsidP="00E97F15">
      <w:pPr>
        <w:ind w:left="-142" w:right="16"/>
        <w:jc w:val="both"/>
        <w:rPr>
          <w:rFonts w:ascii="Arial" w:hAnsi="Arial" w:cs="Arial"/>
          <w:color w:val="000000"/>
          <w:sz w:val="16"/>
          <w:szCs w:val="16"/>
        </w:rPr>
      </w:pPr>
      <w:r>
        <w:rPr>
          <w:rFonts w:ascii="Arial" w:hAnsi="Arial" w:cs="Arial"/>
          <w:sz w:val="16"/>
          <w:szCs w:val="16"/>
        </w:rPr>
        <w:t>лот № 5: кадастровый номер 53:03:1513002:546, площадью 1274 кв.м, расположенный по адресу: Российская Федерация, Новгородская область, Ва</w:t>
      </w:r>
      <w:r>
        <w:rPr>
          <w:rFonts w:ascii="Arial" w:hAnsi="Arial" w:cs="Arial"/>
          <w:sz w:val="16"/>
          <w:szCs w:val="16"/>
        </w:rPr>
        <w:t>л</w:t>
      </w:r>
      <w:r>
        <w:rPr>
          <w:rFonts w:ascii="Arial" w:hAnsi="Arial" w:cs="Arial"/>
          <w:sz w:val="16"/>
          <w:szCs w:val="16"/>
        </w:rPr>
        <w:t>дайский район, с.Яжелбицы, ул.Усадьба. Разрешенное использование – для размещения автостоянки. Земельный участок расположен в зоне индивид</w:t>
      </w:r>
      <w:r>
        <w:rPr>
          <w:rFonts w:ascii="Arial" w:hAnsi="Arial" w:cs="Arial"/>
          <w:sz w:val="16"/>
          <w:szCs w:val="16"/>
        </w:rPr>
        <w:t>у</w:t>
      </w:r>
      <w:r>
        <w:rPr>
          <w:rFonts w:ascii="Arial" w:hAnsi="Arial" w:cs="Arial"/>
          <w:sz w:val="16"/>
          <w:szCs w:val="16"/>
        </w:rPr>
        <w:t>альной жилой застройки не выше 3-х этажей (Ж.1.). Ограничен в использовании в охранной зоне инженерных коммуникаций, в соответствии с действу</w:t>
      </w:r>
      <w:r>
        <w:rPr>
          <w:rFonts w:ascii="Arial" w:hAnsi="Arial" w:cs="Arial"/>
          <w:sz w:val="16"/>
          <w:szCs w:val="16"/>
        </w:rPr>
        <w:t>ю</w:t>
      </w:r>
      <w:r>
        <w:rPr>
          <w:rFonts w:ascii="Arial" w:hAnsi="Arial" w:cs="Arial"/>
          <w:sz w:val="16"/>
          <w:szCs w:val="16"/>
        </w:rPr>
        <w:t xml:space="preserve">щим законодательством. Начальная цена продажи годовой арендной платы за земельный участок в год - </w:t>
      </w:r>
      <w:r>
        <w:rPr>
          <w:rFonts w:ascii="Arial" w:hAnsi="Arial" w:cs="Arial"/>
          <w:color w:val="000000"/>
          <w:sz w:val="16"/>
          <w:szCs w:val="16"/>
        </w:rPr>
        <w:t>25480 (Двадцать пять тысяч четыреста восем</w:t>
      </w:r>
      <w:r>
        <w:rPr>
          <w:rFonts w:ascii="Arial" w:hAnsi="Arial" w:cs="Arial"/>
          <w:color w:val="000000"/>
          <w:sz w:val="16"/>
          <w:szCs w:val="16"/>
        </w:rPr>
        <w:t>ь</w:t>
      </w:r>
      <w:r>
        <w:rPr>
          <w:rFonts w:ascii="Arial" w:hAnsi="Arial" w:cs="Arial"/>
          <w:color w:val="000000"/>
          <w:sz w:val="16"/>
          <w:szCs w:val="16"/>
        </w:rPr>
        <w:t>десят) рублей.</w:t>
      </w:r>
    </w:p>
    <w:p w:rsidR="006D180F" w:rsidRDefault="006D180F" w:rsidP="00E97F15">
      <w:pPr>
        <w:ind w:left="-142" w:right="16" w:firstLine="708"/>
        <w:jc w:val="both"/>
        <w:rPr>
          <w:rFonts w:ascii="Arial" w:hAnsi="Arial" w:cs="Arial"/>
          <w:sz w:val="16"/>
          <w:szCs w:val="16"/>
        </w:rPr>
      </w:pPr>
      <w:r>
        <w:rPr>
          <w:rFonts w:ascii="Arial" w:hAnsi="Arial" w:cs="Arial"/>
          <w:sz w:val="16"/>
          <w:szCs w:val="16"/>
        </w:rPr>
        <w:t>Технические условия к лотам №№ 2, 3, 4, 5 – существуют электрические сети, находящиеся на балансе ПАО «Межрегиональная распредел</w:t>
      </w:r>
      <w:r>
        <w:rPr>
          <w:rFonts w:ascii="Arial" w:hAnsi="Arial" w:cs="Arial"/>
          <w:sz w:val="16"/>
          <w:szCs w:val="16"/>
        </w:rPr>
        <w:t>и</w:t>
      </w:r>
      <w:r>
        <w:rPr>
          <w:rFonts w:ascii="Arial" w:hAnsi="Arial" w:cs="Arial"/>
          <w:sz w:val="16"/>
          <w:szCs w:val="16"/>
        </w:rPr>
        <w:t>тельная сетевая компания Северо-Запада «Новгородэнерго». Плата за подключение к электрическим сетям будет в соответствии с Постановлен</w:t>
      </w:r>
      <w:r>
        <w:rPr>
          <w:rFonts w:ascii="Arial" w:hAnsi="Arial" w:cs="Arial"/>
          <w:sz w:val="16"/>
          <w:szCs w:val="16"/>
        </w:rPr>
        <w:t>и</w:t>
      </w:r>
      <w:r>
        <w:rPr>
          <w:rFonts w:ascii="Arial" w:hAnsi="Arial" w:cs="Arial"/>
          <w:sz w:val="16"/>
          <w:szCs w:val="16"/>
        </w:rPr>
        <w:t>ем Комитета по ценовой и тарифной политике области от 28.12.2016 г. №61 «Об установлении платы и ставок платы за технологическое присоедин</w:t>
      </w:r>
      <w:r>
        <w:rPr>
          <w:rFonts w:ascii="Arial" w:hAnsi="Arial" w:cs="Arial"/>
          <w:sz w:val="16"/>
          <w:szCs w:val="16"/>
        </w:rPr>
        <w:t>е</w:t>
      </w:r>
      <w:r>
        <w:rPr>
          <w:rFonts w:ascii="Arial" w:hAnsi="Arial" w:cs="Arial"/>
          <w:sz w:val="16"/>
          <w:szCs w:val="16"/>
        </w:rPr>
        <w:t xml:space="preserve">ние к электрическим сетям территориальных сетевых организаций на территории Новгородской области на 2017 год». </w:t>
      </w:r>
    </w:p>
    <w:p w:rsidR="006D180F" w:rsidRDefault="006D180F" w:rsidP="00E97F15">
      <w:pPr>
        <w:ind w:left="-142" w:right="16" w:firstLine="708"/>
        <w:jc w:val="both"/>
        <w:rPr>
          <w:rFonts w:ascii="Arial" w:hAnsi="Arial" w:cs="Arial"/>
          <w:sz w:val="16"/>
          <w:szCs w:val="16"/>
        </w:rPr>
      </w:pPr>
      <w:r>
        <w:rPr>
          <w:rFonts w:ascii="Arial" w:hAnsi="Arial" w:cs="Arial"/>
          <w:sz w:val="16"/>
          <w:szCs w:val="16"/>
        </w:rPr>
        <w:t>Подключение к инженерным сетям теплоснабжения к лоту № 2, 3, 4, невозможно, в связи с отсутствием сетей теплоснабжения</w:t>
      </w:r>
    </w:p>
    <w:p w:rsidR="006D180F" w:rsidRDefault="006D180F" w:rsidP="00E97F15">
      <w:pPr>
        <w:ind w:left="-142" w:right="16" w:firstLine="708"/>
        <w:jc w:val="both"/>
        <w:rPr>
          <w:rFonts w:ascii="Arial" w:hAnsi="Arial" w:cs="Arial"/>
          <w:color w:val="000000"/>
          <w:sz w:val="16"/>
          <w:szCs w:val="16"/>
        </w:rPr>
      </w:pPr>
      <w:r>
        <w:rPr>
          <w:rFonts w:ascii="Arial" w:hAnsi="Arial" w:cs="Arial"/>
          <w:color w:val="000000"/>
          <w:sz w:val="16"/>
          <w:szCs w:val="16"/>
        </w:rPr>
        <w:t>Подключение к сетям теплоснабжения к лоту № 5 возможно, теплоснабжение осуществляется от котельной № 10.</w:t>
      </w:r>
    </w:p>
    <w:p w:rsidR="006D180F" w:rsidRDefault="006D180F" w:rsidP="00E97F15">
      <w:pPr>
        <w:ind w:left="-142" w:right="16" w:firstLine="708"/>
        <w:jc w:val="both"/>
        <w:rPr>
          <w:rFonts w:ascii="Arial" w:hAnsi="Arial" w:cs="Arial"/>
          <w:color w:val="000000"/>
          <w:sz w:val="16"/>
          <w:szCs w:val="16"/>
        </w:rPr>
      </w:pPr>
      <w:r>
        <w:rPr>
          <w:rFonts w:ascii="Arial" w:hAnsi="Arial" w:cs="Arial"/>
          <w:color w:val="000000"/>
          <w:sz w:val="16"/>
          <w:szCs w:val="16"/>
        </w:rPr>
        <w:t>Подключение к сетям водоснабжения и водоотведения к лотам №№ 3, 4 невозможно, в связи с отсутствием инженерных сетей.</w:t>
      </w:r>
    </w:p>
    <w:p w:rsidR="006D180F" w:rsidRDefault="006D180F" w:rsidP="00E97F15">
      <w:pPr>
        <w:ind w:left="-142" w:right="16" w:firstLine="708"/>
        <w:jc w:val="both"/>
        <w:rPr>
          <w:rFonts w:ascii="Arial" w:hAnsi="Arial" w:cs="Arial"/>
          <w:color w:val="000000"/>
          <w:sz w:val="16"/>
          <w:szCs w:val="16"/>
        </w:rPr>
      </w:pPr>
      <w:r>
        <w:rPr>
          <w:rFonts w:ascii="Arial" w:hAnsi="Arial" w:cs="Arial"/>
          <w:color w:val="000000"/>
          <w:sz w:val="16"/>
          <w:szCs w:val="16"/>
        </w:rPr>
        <w:t>Подключение к сетям водоснабжения по лотам №№ 2, 5 возможно.</w:t>
      </w:r>
    </w:p>
    <w:p w:rsidR="006D180F" w:rsidRDefault="006D180F" w:rsidP="00E97F15">
      <w:pPr>
        <w:ind w:left="-142" w:right="16" w:firstLine="708"/>
        <w:jc w:val="both"/>
        <w:rPr>
          <w:rFonts w:ascii="Arial" w:hAnsi="Arial" w:cs="Arial"/>
          <w:color w:val="000000"/>
          <w:sz w:val="16"/>
          <w:szCs w:val="16"/>
        </w:rPr>
      </w:pPr>
      <w:r>
        <w:rPr>
          <w:rFonts w:ascii="Arial" w:hAnsi="Arial" w:cs="Arial"/>
          <w:color w:val="000000"/>
          <w:sz w:val="16"/>
          <w:szCs w:val="16"/>
        </w:rPr>
        <w:t>Подключение к сетям водоотведения по лоту № 5 возможно.</w:t>
      </w:r>
    </w:p>
    <w:p w:rsidR="006D180F" w:rsidRDefault="006D180F" w:rsidP="00E97F15">
      <w:pPr>
        <w:ind w:left="-142" w:right="16" w:firstLine="708"/>
        <w:jc w:val="both"/>
        <w:rPr>
          <w:rFonts w:ascii="Arial" w:hAnsi="Arial" w:cs="Arial"/>
          <w:color w:val="000000"/>
          <w:sz w:val="16"/>
          <w:szCs w:val="16"/>
        </w:rPr>
      </w:pPr>
      <w:r>
        <w:rPr>
          <w:rFonts w:ascii="Arial" w:hAnsi="Arial" w:cs="Arial"/>
          <w:color w:val="000000"/>
          <w:sz w:val="16"/>
          <w:szCs w:val="16"/>
        </w:rPr>
        <w:t>Подключение к сетям водоотведения по лоту № 2 невозможно, в связи с отсутствием инженерных сетей.</w:t>
      </w:r>
    </w:p>
    <w:p w:rsidR="006D180F" w:rsidRDefault="006D180F" w:rsidP="00E97F15">
      <w:pPr>
        <w:ind w:left="-142" w:right="16" w:firstLine="708"/>
        <w:jc w:val="both"/>
        <w:rPr>
          <w:rFonts w:ascii="Arial" w:hAnsi="Arial" w:cs="Arial"/>
          <w:color w:val="000000"/>
          <w:sz w:val="16"/>
          <w:szCs w:val="16"/>
        </w:rPr>
      </w:pPr>
      <w:r>
        <w:rPr>
          <w:rFonts w:ascii="Arial" w:hAnsi="Arial" w:cs="Arial"/>
          <w:color w:val="000000"/>
          <w:sz w:val="16"/>
          <w:szCs w:val="16"/>
        </w:rPr>
        <w:t>Подключение к сетям газоснабжения по лотам №№ 2, 3, 4, 5 возможно.</w:t>
      </w:r>
    </w:p>
    <w:p w:rsidR="006D180F" w:rsidRDefault="006D180F" w:rsidP="00E97F15">
      <w:pPr>
        <w:pStyle w:val="af4"/>
        <w:spacing w:before="0" w:beforeAutospacing="0" w:after="0" w:afterAutospacing="0"/>
        <w:ind w:left="-142" w:right="16" w:firstLine="709"/>
        <w:rPr>
          <w:rFonts w:ascii="Arial" w:hAnsi="Arial" w:cs="Arial"/>
          <w:b/>
          <w:sz w:val="16"/>
          <w:szCs w:val="16"/>
        </w:rPr>
      </w:pPr>
      <w:r>
        <w:rPr>
          <w:rFonts w:ascii="Arial" w:hAnsi="Arial" w:cs="Arial"/>
          <w:b/>
          <w:sz w:val="16"/>
          <w:szCs w:val="16"/>
        </w:rPr>
        <w:t>Предельные параметры разрешенного строительства,</w:t>
      </w:r>
    </w:p>
    <w:p w:rsidR="006D180F" w:rsidRDefault="006D180F" w:rsidP="00E97F15">
      <w:pPr>
        <w:pStyle w:val="af4"/>
        <w:spacing w:before="0" w:beforeAutospacing="0" w:after="0" w:afterAutospacing="0"/>
        <w:ind w:left="-142" w:right="16" w:firstLine="709"/>
        <w:rPr>
          <w:rFonts w:ascii="Arial" w:hAnsi="Arial" w:cs="Arial"/>
          <w:b/>
          <w:sz w:val="16"/>
          <w:szCs w:val="16"/>
        </w:rPr>
      </w:pPr>
      <w:r>
        <w:rPr>
          <w:rFonts w:ascii="Arial" w:hAnsi="Arial" w:cs="Arial"/>
          <w:b/>
          <w:sz w:val="16"/>
          <w:szCs w:val="16"/>
        </w:rPr>
        <w:t>реконструкции объектов капитального строительства</w:t>
      </w:r>
    </w:p>
    <w:p w:rsidR="006D180F" w:rsidRDefault="006D180F" w:rsidP="00E97F15">
      <w:pPr>
        <w:pStyle w:val="af4"/>
        <w:spacing w:before="0" w:beforeAutospacing="0" w:after="0" w:afterAutospacing="0"/>
        <w:ind w:left="-142" w:right="16" w:firstLine="709"/>
        <w:rPr>
          <w:rFonts w:ascii="Arial" w:hAnsi="Arial" w:cs="Arial"/>
          <w:b/>
          <w:sz w:val="16"/>
          <w:szCs w:val="16"/>
        </w:rPr>
      </w:pPr>
      <w:r>
        <w:rPr>
          <w:rFonts w:ascii="Arial" w:hAnsi="Arial" w:cs="Arial"/>
          <w:b/>
          <w:sz w:val="16"/>
          <w:szCs w:val="16"/>
        </w:rPr>
        <w:t>для зоны Ж.1. (с.Зимогорье):</w:t>
      </w:r>
    </w:p>
    <w:p w:rsidR="006D180F" w:rsidRDefault="006D180F" w:rsidP="00E97F15">
      <w:pPr>
        <w:pStyle w:val="ConsNormal"/>
        <w:ind w:left="-142" w:right="16" w:firstLine="0"/>
        <w:jc w:val="both"/>
        <w:rPr>
          <w:rFonts w:cs="Arial"/>
          <w:sz w:val="16"/>
          <w:szCs w:val="16"/>
        </w:rPr>
      </w:pPr>
      <w:r>
        <w:rPr>
          <w:sz w:val="16"/>
          <w:szCs w:val="16"/>
        </w:rPr>
        <w:t xml:space="preserve">         Предельные размеры земельных участков и предельные параметры разрешенного строительства, реконструкции объектов капитального стро</w:t>
      </w:r>
      <w:r>
        <w:rPr>
          <w:sz w:val="16"/>
          <w:szCs w:val="16"/>
        </w:rPr>
        <w:t>и</w:t>
      </w:r>
      <w:r>
        <w:rPr>
          <w:sz w:val="16"/>
          <w:szCs w:val="16"/>
        </w:rPr>
        <w:t>тельства устанавливаются в соответствии с утвержденной документацией по планировке территории.</w:t>
      </w:r>
    </w:p>
    <w:p w:rsidR="006D180F" w:rsidRDefault="006D180F" w:rsidP="00E97F15">
      <w:pPr>
        <w:pStyle w:val="af4"/>
        <w:spacing w:before="0" w:beforeAutospacing="0" w:after="0" w:afterAutospacing="0"/>
        <w:ind w:left="-142" w:right="16" w:firstLine="709"/>
        <w:rPr>
          <w:rFonts w:ascii="Arial" w:hAnsi="Arial" w:cs="Arial"/>
          <w:b/>
          <w:sz w:val="16"/>
          <w:szCs w:val="16"/>
        </w:rPr>
      </w:pPr>
      <w:r>
        <w:rPr>
          <w:rFonts w:ascii="Arial" w:hAnsi="Arial" w:cs="Arial"/>
          <w:b/>
          <w:sz w:val="16"/>
          <w:szCs w:val="16"/>
        </w:rPr>
        <w:t>Предельные параметры разрешенного строительства,</w:t>
      </w:r>
    </w:p>
    <w:p w:rsidR="006D180F" w:rsidRDefault="006D180F" w:rsidP="00E97F15">
      <w:pPr>
        <w:pStyle w:val="af4"/>
        <w:spacing w:before="0" w:beforeAutospacing="0" w:after="0" w:afterAutospacing="0"/>
        <w:ind w:left="-142" w:right="16" w:firstLine="709"/>
        <w:rPr>
          <w:rFonts w:ascii="Arial" w:hAnsi="Arial" w:cs="Arial"/>
          <w:b/>
          <w:sz w:val="16"/>
          <w:szCs w:val="16"/>
        </w:rPr>
      </w:pPr>
      <w:r>
        <w:rPr>
          <w:rFonts w:ascii="Arial" w:hAnsi="Arial" w:cs="Arial"/>
          <w:b/>
          <w:sz w:val="16"/>
          <w:szCs w:val="16"/>
        </w:rPr>
        <w:t>реконструкции объектов капитального строительства</w:t>
      </w:r>
    </w:p>
    <w:p w:rsidR="006D180F" w:rsidRDefault="006D180F" w:rsidP="00E97F15">
      <w:pPr>
        <w:pStyle w:val="af4"/>
        <w:spacing w:before="0" w:beforeAutospacing="0" w:after="0" w:afterAutospacing="0"/>
        <w:ind w:left="-142" w:right="16" w:firstLine="709"/>
        <w:rPr>
          <w:rFonts w:ascii="Arial" w:hAnsi="Arial" w:cs="Arial"/>
          <w:b/>
          <w:sz w:val="16"/>
          <w:szCs w:val="16"/>
        </w:rPr>
      </w:pPr>
      <w:r>
        <w:rPr>
          <w:rFonts w:ascii="Arial" w:hAnsi="Arial" w:cs="Arial"/>
          <w:b/>
          <w:sz w:val="16"/>
          <w:szCs w:val="16"/>
        </w:rPr>
        <w:t>для зоны Ж.1 (Валдайское городское поселение).</w:t>
      </w:r>
    </w:p>
    <w:p w:rsidR="006D180F" w:rsidRDefault="006D180F" w:rsidP="00E97F15">
      <w:pPr>
        <w:pStyle w:val="af4"/>
        <w:spacing w:before="0" w:beforeAutospacing="0" w:after="0" w:afterAutospacing="0"/>
        <w:ind w:left="-142" w:right="16" w:firstLine="709"/>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w:t>
      </w:r>
      <w:r>
        <w:rPr>
          <w:rFonts w:ascii="Arial" w:hAnsi="Arial" w:cs="Arial"/>
          <w:sz w:val="16"/>
          <w:szCs w:val="16"/>
        </w:rPr>
        <w:t>а</w:t>
      </w:r>
      <w:r>
        <w:rPr>
          <w:rFonts w:ascii="Arial" w:hAnsi="Arial" w:cs="Arial"/>
          <w:sz w:val="16"/>
          <w:szCs w:val="16"/>
        </w:rPr>
        <w:t>стка составляет:</w:t>
      </w:r>
    </w:p>
    <w:p w:rsidR="006D180F" w:rsidRDefault="006D180F" w:rsidP="00E97F15">
      <w:pPr>
        <w:pStyle w:val="af4"/>
        <w:spacing w:before="0" w:beforeAutospacing="0" w:after="0" w:afterAutospacing="0"/>
        <w:ind w:left="-142" w:right="16" w:firstLine="709"/>
        <w:jc w:val="both"/>
        <w:rPr>
          <w:rFonts w:ascii="Arial" w:hAnsi="Arial" w:cs="Arial"/>
          <w:sz w:val="16"/>
          <w:szCs w:val="16"/>
        </w:rPr>
      </w:pPr>
      <w:r>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6D180F" w:rsidRDefault="006D180F" w:rsidP="00E97F15">
      <w:pPr>
        <w:pStyle w:val="af4"/>
        <w:spacing w:before="0" w:beforeAutospacing="0" w:after="0" w:afterAutospacing="0"/>
        <w:ind w:left="-142" w:right="16" w:firstLine="709"/>
        <w:jc w:val="both"/>
        <w:rPr>
          <w:rFonts w:ascii="Arial" w:hAnsi="Arial" w:cs="Arial"/>
          <w:sz w:val="16"/>
          <w:szCs w:val="16"/>
        </w:rPr>
      </w:pPr>
      <w:r>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 до стены жилого дома;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 xml:space="preserve"> - до хозяйственных построек;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 xml:space="preserve"> - до построек для содержания скота и птицы.</w:t>
      </w:r>
    </w:p>
    <w:p w:rsidR="006D180F" w:rsidRDefault="006D180F" w:rsidP="00E97F15">
      <w:pPr>
        <w:pStyle w:val="af4"/>
        <w:spacing w:before="0" w:beforeAutospacing="0" w:after="0" w:afterAutospacing="0"/>
        <w:ind w:left="-142" w:right="16" w:firstLine="709"/>
        <w:jc w:val="both"/>
        <w:rPr>
          <w:rFonts w:ascii="Arial" w:hAnsi="Arial" w:cs="Arial"/>
          <w:sz w:val="16"/>
          <w:szCs w:val="16"/>
        </w:rPr>
      </w:pPr>
      <w:r>
        <w:rPr>
          <w:rFonts w:ascii="Arial" w:hAnsi="Arial" w:cs="Arial"/>
          <w:sz w:val="16"/>
          <w:szCs w:val="16"/>
        </w:rPr>
        <w:t xml:space="preserve">3. 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Pr>
            <w:rFonts w:ascii="Arial" w:hAnsi="Arial" w:cs="Arial"/>
            <w:sz w:val="16"/>
            <w:szCs w:val="16"/>
          </w:rPr>
          <w:t>6 м</w:t>
        </w:r>
      </w:smartTag>
      <w:r>
        <w:rPr>
          <w:rFonts w:ascii="Arial" w:hAnsi="Arial" w:cs="Arial"/>
          <w:sz w:val="16"/>
          <w:szCs w:val="16"/>
        </w:rPr>
        <w:t>, допускается блокировка жилых домов, а также хозяйственных построек на смежных приус</w:t>
      </w:r>
      <w:r>
        <w:rPr>
          <w:rFonts w:ascii="Arial" w:hAnsi="Arial" w:cs="Arial"/>
          <w:sz w:val="16"/>
          <w:szCs w:val="16"/>
        </w:rPr>
        <w:t>а</w:t>
      </w:r>
      <w:r>
        <w:rPr>
          <w:rFonts w:ascii="Arial" w:hAnsi="Arial" w:cs="Arial"/>
          <w:sz w:val="16"/>
          <w:szCs w:val="16"/>
        </w:rPr>
        <w:t>дебных земельных участках по взаимному согласию домовладельцев при новом строительстве с учетом противопожарных требований.</w:t>
      </w:r>
    </w:p>
    <w:p w:rsidR="006D180F" w:rsidRDefault="006D180F" w:rsidP="00E97F15">
      <w:pPr>
        <w:pStyle w:val="af4"/>
        <w:spacing w:before="0" w:beforeAutospacing="0" w:after="0" w:afterAutospacing="0"/>
        <w:ind w:left="-142" w:right="16" w:firstLine="709"/>
        <w:jc w:val="both"/>
        <w:rPr>
          <w:rFonts w:ascii="Arial" w:hAnsi="Arial" w:cs="Arial"/>
          <w:sz w:val="16"/>
          <w:szCs w:val="16"/>
        </w:rPr>
      </w:pPr>
      <w:r>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Pr>
            <w:rFonts w:ascii="Arial" w:hAnsi="Arial" w:cs="Arial"/>
            <w:sz w:val="16"/>
            <w:szCs w:val="16"/>
          </w:rPr>
          <w:t>12 м</w:t>
        </w:r>
      </w:smartTag>
      <w:r>
        <w:rPr>
          <w:rFonts w:ascii="Arial" w:hAnsi="Arial" w:cs="Arial"/>
          <w:sz w:val="16"/>
          <w:szCs w:val="16"/>
        </w:rPr>
        <w:t>, до и</w:t>
      </w:r>
      <w:r>
        <w:rPr>
          <w:rFonts w:ascii="Arial" w:hAnsi="Arial" w:cs="Arial"/>
          <w:sz w:val="16"/>
          <w:szCs w:val="16"/>
        </w:rPr>
        <w:t>с</w:t>
      </w:r>
      <w:r>
        <w:rPr>
          <w:rFonts w:ascii="Arial" w:hAnsi="Arial" w:cs="Arial"/>
          <w:sz w:val="16"/>
          <w:szCs w:val="16"/>
        </w:rPr>
        <w:t xml:space="preserve">точника водоснабжения (колодца) - не менее </w:t>
      </w:r>
      <w:smartTag w:uri="urn:schemas-microsoft-com:office:smarttags" w:element="metricconverter">
        <w:smartTagPr>
          <w:attr w:name="ProductID" w:val="25 м"/>
        </w:smartTagPr>
        <w:r>
          <w:rPr>
            <w:rFonts w:ascii="Arial" w:hAnsi="Arial" w:cs="Arial"/>
            <w:sz w:val="16"/>
            <w:szCs w:val="16"/>
          </w:rPr>
          <w:t>25 м</w:t>
        </w:r>
      </w:smartTag>
      <w:r>
        <w:rPr>
          <w:rFonts w:ascii="Arial" w:hAnsi="Arial" w:cs="Arial"/>
          <w:sz w:val="16"/>
          <w:szCs w:val="16"/>
        </w:rPr>
        <w:t>.</w:t>
      </w:r>
    </w:p>
    <w:p w:rsidR="006D180F" w:rsidRDefault="006D180F" w:rsidP="00E97F15">
      <w:pPr>
        <w:pStyle w:val="af4"/>
        <w:spacing w:before="0" w:beforeAutospacing="0" w:after="0" w:afterAutospacing="0"/>
        <w:ind w:left="-142" w:right="16" w:firstLine="709"/>
        <w:jc w:val="both"/>
        <w:rPr>
          <w:rFonts w:ascii="Arial" w:hAnsi="Arial" w:cs="Arial"/>
          <w:sz w:val="16"/>
          <w:szCs w:val="16"/>
        </w:rPr>
      </w:pPr>
      <w:r>
        <w:rPr>
          <w:rFonts w:ascii="Arial" w:hAnsi="Arial" w:cs="Arial"/>
          <w:sz w:val="16"/>
          <w:szCs w:val="16"/>
        </w:rPr>
        <w:t xml:space="preserve">5. Минимальное расстояние до красных линий от построек на земельном участке: </w:t>
      </w:r>
    </w:p>
    <w:p w:rsidR="006D180F" w:rsidRDefault="006D180F" w:rsidP="00E97F15">
      <w:pPr>
        <w:pStyle w:val="af4"/>
        <w:numPr>
          <w:ilvl w:val="0"/>
          <w:numId w:val="19"/>
        </w:numPr>
        <w:spacing w:before="0" w:beforeAutospacing="0" w:after="0" w:afterAutospacing="0"/>
        <w:ind w:left="-142" w:right="16" w:firstLine="709"/>
        <w:jc w:val="both"/>
        <w:rPr>
          <w:rFonts w:ascii="Arial" w:hAnsi="Arial" w:cs="Arial"/>
          <w:sz w:val="16"/>
          <w:szCs w:val="16"/>
        </w:rPr>
      </w:pPr>
      <w:r>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w:t>
      </w:r>
    </w:p>
    <w:p w:rsidR="006D180F" w:rsidRDefault="006D180F" w:rsidP="00E97F15">
      <w:pPr>
        <w:pStyle w:val="af4"/>
        <w:numPr>
          <w:ilvl w:val="0"/>
          <w:numId w:val="19"/>
        </w:numPr>
        <w:spacing w:before="0" w:beforeAutospacing="0" w:after="0" w:afterAutospacing="0"/>
        <w:ind w:left="-142" w:right="16" w:firstLine="709"/>
        <w:jc w:val="both"/>
        <w:rPr>
          <w:rFonts w:ascii="Arial" w:hAnsi="Arial" w:cs="Arial"/>
          <w:sz w:val="16"/>
          <w:szCs w:val="16"/>
        </w:rPr>
      </w:pPr>
      <w:r>
        <w:rPr>
          <w:rFonts w:ascii="Arial" w:hAnsi="Arial" w:cs="Arial"/>
          <w:sz w:val="16"/>
          <w:szCs w:val="16"/>
        </w:rPr>
        <w:t>до красных линий улиц от хозяйственных построек - 5м;</w:t>
      </w:r>
    </w:p>
    <w:p w:rsidR="006D180F" w:rsidRDefault="006D180F" w:rsidP="00E97F15">
      <w:pPr>
        <w:pStyle w:val="af4"/>
        <w:numPr>
          <w:ilvl w:val="0"/>
          <w:numId w:val="19"/>
        </w:numPr>
        <w:spacing w:before="0" w:beforeAutospacing="0" w:after="0" w:afterAutospacing="0"/>
        <w:ind w:left="-142" w:right="16" w:firstLine="709"/>
        <w:jc w:val="both"/>
        <w:rPr>
          <w:rFonts w:ascii="Arial" w:hAnsi="Arial" w:cs="Arial"/>
          <w:sz w:val="16"/>
          <w:szCs w:val="16"/>
        </w:rPr>
      </w:pPr>
      <w:r>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w:t>
      </w:r>
    </w:p>
    <w:p w:rsidR="006D180F" w:rsidRDefault="006D180F" w:rsidP="00E97F15">
      <w:pPr>
        <w:pStyle w:val="af4"/>
        <w:numPr>
          <w:ilvl w:val="0"/>
          <w:numId w:val="19"/>
        </w:numPr>
        <w:spacing w:before="0" w:beforeAutospacing="0" w:after="0" w:afterAutospacing="0"/>
        <w:ind w:left="-142" w:right="16" w:firstLine="709"/>
        <w:jc w:val="both"/>
        <w:rPr>
          <w:rFonts w:ascii="Arial" w:hAnsi="Arial" w:cs="Arial"/>
          <w:sz w:val="16"/>
          <w:szCs w:val="16"/>
        </w:rPr>
      </w:pPr>
      <w:r>
        <w:rPr>
          <w:rFonts w:ascii="Arial" w:hAnsi="Arial" w:cs="Arial"/>
          <w:sz w:val="16"/>
          <w:szCs w:val="16"/>
        </w:rPr>
        <w:lastRenderedPageBreak/>
        <w:t>до красных линий проездов от хозяйственных построек - 5м.</w:t>
      </w:r>
    </w:p>
    <w:p w:rsidR="006D180F" w:rsidRDefault="006D180F" w:rsidP="00E97F15">
      <w:pPr>
        <w:pStyle w:val="af4"/>
        <w:spacing w:before="0" w:beforeAutospacing="0" w:after="0" w:afterAutospacing="0"/>
        <w:ind w:left="-142" w:right="16" w:firstLine="709"/>
        <w:jc w:val="both"/>
        <w:rPr>
          <w:rFonts w:ascii="Arial" w:hAnsi="Arial" w:cs="Arial"/>
          <w:sz w:val="16"/>
          <w:szCs w:val="16"/>
        </w:rPr>
      </w:pPr>
      <w:r>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м2/чел.</w:t>
      </w:r>
    </w:p>
    <w:p w:rsidR="006D180F" w:rsidRDefault="006D180F" w:rsidP="00E97F15">
      <w:pPr>
        <w:pStyle w:val="af4"/>
        <w:spacing w:before="0" w:beforeAutospacing="0" w:after="0" w:afterAutospacing="0"/>
        <w:ind w:left="-142" w:right="16" w:firstLine="709"/>
        <w:jc w:val="both"/>
        <w:rPr>
          <w:rFonts w:ascii="Arial" w:hAnsi="Arial" w:cs="Arial"/>
          <w:sz w:val="16"/>
          <w:szCs w:val="16"/>
        </w:rPr>
      </w:pPr>
      <w:r>
        <w:rPr>
          <w:rFonts w:ascii="Arial" w:hAnsi="Arial" w:cs="Arial"/>
          <w:sz w:val="16"/>
          <w:szCs w:val="16"/>
        </w:rPr>
        <w:t>7. Земельные участки под объектами индивидуального жилищного строительства должны быть огорожены. Ограждение должно быть выполн</w:t>
      </w:r>
      <w:r>
        <w:rPr>
          <w:rFonts w:ascii="Arial" w:hAnsi="Arial" w:cs="Arial"/>
          <w:sz w:val="16"/>
          <w:szCs w:val="16"/>
        </w:rPr>
        <w:t>е</w:t>
      </w:r>
      <w:r>
        <w:rPr>
          <w:rFonts w:ascii="Arial" w:hAnsi="Arial" w:cs="Arial"/>
          <w:sz w:val="16"/>
          <w:szCs w:val="16"/>
        </w:rPr>
        <w:t xml:space="preserve">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Pr>
            <w:rFonts w:ascii="Arial" w:hAnsi="Arial" w:cs="Arial"/>
            <w:sz w:val="16"/>
            <w:szCs w:val="16"/>
          </w:rPr>
          <w:t>2,0 метров</w:t>
        </w:r>
      </w:smartTag>
      <w:r>
        <w:rPr>
          <w:rFonts w:ascii="Arial" w:hAnsi="Arial" w:cs="Arial"/>
          <w:sz w:val="16"/>
          <w:szCs w:val="16"/>
        </w:rPr>
        <w:t xml:space="preserve"> до наиболее высокой части ограждения.</w:t>
      </w:r>
    </w:p>
    <w:p w:rsidR="006D180F" w:rsidRDefault="006D180F" w:rsidP="00E97F15">
      <w:pPr>
        <w:pStyle w:val="af4"/>
        <w:spacing w:before="0" w:beforeAutospacing="0" w:after="0" w:afterAutospacing="0"/>
        <w:ind w:left="-142" w:right="16" w:firstLine="709"/>
        <w:jc w:val="both"/>
        <w:rPr>
          <w:rFonts w:ascii="Arial" w:hAnsi="Arial" w:cs="Arial"/>
          <w:sz w:val="16"/>
          <w:szCs w:val="16"/>
        </w:rPr>
      </w:pPr>
      <w:r>
        <w:rPr>
          <w:rFonts w:ascii="Arial" w:hAnsi="Arial" w:cs="Arial"/>
          <w:sz w:val="16"/>
          <w:szCs w:val="16"/>
        </w:rPr>
        <w:t>8. Максимальная высота вновь размещаемых и реконструируемых объектов капитального строительства, отнесенных к основным видам ра</w:t>
      </w:r>
      <w:r>
        <w:rPr>
          <w:rFonts w:ascii="Arial" w:hAnsi="Arial" w:cs="Arial"/>
          <w:sz w:val="16"/>
          <w:szCs w:val="16"/>
        </w:rPr>
        <w:t>з</w:t>
      </w:r>
      <w:r>
        <w:rPr>
          <w:rFonts w:ascii="Arial" w:hAnsi="Arial" w:cs="Arial"/>
          <w:sz w:val="16"/>
          <w:szCs w:val="16"/>
        </w:rPr>
        <w:t>решенного использования и условно разрешенным видам использования, не должна превышать 3 этажей.</w:t>
      </w:r>
    </w:p>
    <w:p w:rsidR="006D180F" w:rsidRDefault="006D180F" w:rsidP="00E97F15">
      <w:pPr>
        <w:pStyle w:val="af4"/>
        <w:spacing w:before="0" w:beforeAutospacing="0" w:after="0" w:afterAutospacing="0"/>
        <w:ind w:left="-142" w:right="16" w:firstLine="709"/>
        <w:jc w:val="both"/>
        <w:rPr>
          <w:rFonts w:ascii="Arial" w:hAnsi="Arial" w:cs="Arial"/>
          <w:sz w:val="16"/>
          <w:szCs w:val="16"/>
        </w:rPr>
      </w:pPr>
      <w:r>
        <w:rPr>
          <w:rFonts w:ascii="Arial" w:hAnsi="Arial" w:cs="Arial"/>
          <w:sz w:val="16"/>
          <w:szCs w:val="16"/>
        </w:rPr>
        <w:t>9. Максимальная высота вновь размещаемых и реконструируемых встроенных или отдельно стоящих гаражей, открытых стоянок без технич</w:t>
      </w:r>
      <w:r>
        <w:rPr>
          <w:rFonts w:ascii="Arial" w:hAnsi="Arial" w:cs="Arial"/>
          <w:sz w:val="16"/>
          <w:szCs w:val="16"/>
        </w:rPr>
        <w:t>е</w:t>
      </w:r>
      <w:r>
        <w:rPr>
          <w:rFonts w:ascii="Arial" w:hAnsi="Arial" w:cs="Arial"/>
          <w:sz w:val="16"/>
          <w:szCs w:val="16"/>
        </w:rPr>
        <w:t>ского обслуживания на 1 - 2 легковые машины, на земельном участке объекта индивидуального жилищного строительства или жилого дома блокирова</w:t>
      </w:r>
      <w:r>
        <w:rPr>
          <w:rFonts w:ascii="Arial" w:hAnsi="Arial" w:cs="Arial"/>
          <w:sz w:val="16"/>
          <w:szCs w:val="16"/>
        </w:rPr>
        <w:t>н</w:t>
      </w:r>
      <w:r>
        <w:rPr>
          <w:rFonts w:ascii="Arial" w:hAnsi="Arial" w:cs="Arial"/>
          <w:sz w:val="16"/>
          <w:szCs w:val="16"/>
        </w:rPr>
        <w:t>ной застройки, отнесенных к вспомогательным видам разрешенного использования, не должна превышать от уровня земли до верха плоской кро</w:t>
      </w:r>
      <w:r>
        <w:rPr>
          <w:rFonts w:ascii="Arial" w:hAnsi="Arial" w:cs="Arial"/>
          <w:sz w:val="16"/>
          <w:szCs w:val="16"/>
        </w:rPr>
        <w:t>в</w:t>
      </w:r>
      <w:r>
        <w:rPr>
          <w:rFonts w:ascii="Arial" w:hAnsi="Arial" w:cs="Arial"/>
          <w:sz w:val="16"/>
          <w:szCs w:val="16"/>
        </w:rPr>
        <w:t xml:space="preserve">ли не более </w:t>
      </w:r>
      <w:smartTag w:uri="urn:schemas-microsoft-com:office:smarttags" w:element="metricconverter">
        <w:smartTagPr>
          <w:attr w:name="ProductID" w:val="3,2 метров"/>
        </w:smartTagPr>
        <w:r>
          <w:rPr>
            <w:rFonts w:ascii="Arial" w:hAnsi="Arial" w:cs="Arial"/>
            <w:sz w:val="16"/>
            <w:szCs w:val="16"/>
          </w:rPr>
          <w:t>3,2 метров</w:t>
        </w:r>
      </w:smartTag>
      <w:r>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Pr>
            <w:rFonts w:ascii="Arial" w:hAnsi="Arial" w:cs="Arial"/>
            <w:sz w:val="16"/>
            <w:szCs w:val="16"/>
          </w:rPr>
          <w:t>4,5 метров</w:t>
        </w:r>
      </w:smartTag>
      <w:r>
        <w:rPr>
          <w:rFonts w:ascii="Arial" w:hAnsi="Arial" w:cs="Arial"/>
          <w:sz w:val="16"/>
          <w:szCs w:val="16"/>
        </w:rPr>
        <w:t>. Максимальная общая площадь вновь размещаемых и реконструируемых встр</w:t>
      </w:r>
      <w:r>
        <w:rPr>
          <w:rFonts w:ascii="Arial" w:hAnsi="Arial" w:cs="Arial"/>
          <w:sz w:val="16"/>
          <w:szCs w:val="16"/>
        </w:rPr>
        <w:t>о</w:t>
      </w:r>
      <w:r>
        <w:rPr>
          <w:rFonts w:ascii="Arial" w:hAnsi="Arial" w:cs="Arial"/>
          <w:sz w:val="16"/>
          <w:szCs w:val="16"/>
        </w:rPr>
        <w:t>енных или отдельно стоящих гаражей, открытых стоянок без технического обслуживания на 1-2 легковые машины, отнесенных к вспомогательным видам ра</w:t>
      </w:r>
      <w:r>
        <w:rPr>
          <w:rFonts w:ascii="Arial" w:hAnsi="Arial" w:cs="Arial"/>
          <w:sz w:val="16"/>
          <w:szCs w:val="16"/>
        </w:rPr>
        <w:t>з</w:t>
      </w:r>
      <w:r>
        <w:rPr>
          <w:rFonts w:ascii="Arial" w:hAnsi="Arial" w:cs="Arial"/>
          <w:sz w:val="16"/>
          <w:szCs w:val="16"/>
        </w:rPr>
        <w:t xml:space="preserve">решенного использования, не должна превышать </w:t>
      </w:r>
      <w:smartTag w:uri="urn:schemas-microsoft-com:office:smarttags" w:element="metricconverter">
        <w:smartTagPr>
          <w:attr w:name="ProductID" w:val="60 м2"/>
        </w:smartTagPr>
        <w:r>
          <w:rPr>
            <w:rFonts w:ascii="Arial" w:hAnsi="Arial" w:cs="Arial"/>
            <w:sz w:val="16"/>
            <w:szCs w:val="16"/>
          </w:rPr>
          <w:t>60 м2</w:t>
        </w:r>
      </w:smartTag>
      <w:r>
        <w:rPr>
          <w:rFonts w:ascii="Arial" w:hAnsi="Arial" w:cs="Arial"/>
          <w:sz w:val="16"/>
          <w:szCs w:val="16"/>
        </w:rPr>
        <w:t>.</w:t>
      </w:r>
    </w:p>
    <w:p w:rsidR="006D180F" w:rsidRDefault="006D180F" w:rsidP="00E97F15">
      <w:pPr>
        <w:pStyle w:val="af4"/>
        <w:spacing w:before="0" w:beforeAutospacing="0" w:after="0" w:afterAutospacing="0"/>
        <w:ind w:left="-142" w:right="16" w:firstLine="709"/>
        <w:jc w:val="both"/>
        <w:rPr>
          <w:rFonts w:ascii="Arial" w:hAnsi="Arial" w:cs="Arial"/>
          <w:sz w:val="16"/>
          <w:szCs w:val="16"/>
        </w:rPr>
      </w:pPr>
      <w:r>
        <w:rPr>
          <w:rFonts w:ascii="Arial" w:hAnsi="Arial" w:cs="Arial"/>
          <w:sz w:val="16"/>
          <w:szCs w:val="16"/>
        </w:rPr>
        <w:t>10. максимальная высота объекта капитального строительства, отнесенного к вспомогательным видам разрешенного использования, не дол</w:t>
      </w:r>
      <w:r>
        <w:rPr>
          <w:rFonts w:ascii="Arial" w:hAnsi="Arial" w:cs="Arial"/>
          <w:sz w:val="16"/>
          <w:szCs w:val="16"/>
        </w:rPr>
        <w:t>ж</w:t>
      </w:r>
      <w:r>
        <w:rPr>
          <w:rFonts w:ascii="Arial" w:hAnsi="Arial" w:cs="Arial"/>
          <w:sz w:val="16"/>
          <w:szCs w:val="16"/>
        </w:rPr>
        <w:t>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w:t>
      </w:r>
      <w:r>
        <w:rPr>
          <w:rFonts w:ascii="Arial" w:hAnsi="Arial" w:cs="Arial"/>
          <w:sz w:val="16"/>
          <w:szCs w:val="16"/>
        </w:rPr>
        <w:t>н</w:t>
      </w:r>
      <w:r>
        <w:rPr>
          <w:rFonts w:ascii="Arial" w:hAnsi="Arial" w:cs="Arial"/>
          <w:sz w:val="16"/>
          <w:szCs w:val="16"/>
        </w:rPr>
        <w:t>ного к вспомог</w:t>
      </w:r>
      <w:r>
        <w:rPr>
          <w:rFonts w:ascii="Arial" w:hAnsi="Arial" w:cs="Arial"/>
          <w:sz w:val="16"/>
          <w:szCs w:val="16"/>
        </w:rPr>
        <w:t>а</w:t>
      </w:r>
      <w:r>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Pr>
          <w:rFonts w:ascii="Arial" w:hAnsi="Arial" w:cs="Arial"/>
          <w:sz w:val="16"/>
          <w:szCs w:val="16"/>
        </w:rPr>
        <w:t>в</w:t>
      </w:r>
      <w:r>
        <w:rPr>
          <w:rFonts w:ascii="Arial" w:hAnsi="Arial" w:cs="Arial"/>
          <w:sz w:val="16"/>
          <w:szCs w:val="16"/>
        </w:rPr>
        <w:t>ному виду разрешенного использования и размещенному на одном земельном участке.</w:t>
      </w:r>
    </w:p>
    <w:p w:rsidR="006D180F" w:rsidRDefault="006D180F" w:rsidP="00E97F15">
      <w:pPr>
        <w:ind w:left="-142" w:right="16" w:firstLine="567"/>
        <w:jc w:val="both"/>
        <w:rPr>
          <w:rFonts w:ascii="Arial" w:hAnsi="Arial" w:cs="Arial"/>
          <w:b/>
          <w:sz w:val="16"/>
          <w:szCs w:val="16"/>
        </w:rPr>
      </w:pPr>
      <w:r>
        <w:rPr>
          <w:rFonts w:ascii="Arial" w:hAnsi="Arial" w:cs="Arial"/>
          <w:b/>
          <w:sz w:val="16"/>
          <w:szCs w:val="16"/>
        </w:rPr>
        <w:t>Предельные (минимальные и (или) максимальные) размеры земельных участков и предельные параметры разрешенного строительс</w:t>
      </w:r>
      <w:r>
        <w:rPr>
          <w:rFonts w:ascii="Arial" w:hAnsi="Arial" w:cs="Arial"/>
          <w:b/>
          <w:sz w:val="16"/>
          <w:szCs w:val="16"/>
        </w:rPr>
        <w:t>т</w:t>
      </w:r>
      <w:r>
        <w:rPr>
          <w:rFonts w:ascii="Arial" w:hAnsi="Arial" w:cs="Arial"/>
          <w:b/>
          <w:sz w:val="16"/>
          <w:szCs w:val="16"/>
        </w:rPr>
        <w:t>ва, реконструкции объектов капитального строительства (Ж.1) (Яжелбицкого сельского поселения):</w:t>
      </w:r>
    </w:p>
    <w:p w:rsidR="006D180F" w:rsidRDefault="006D180F" w:rsidP="00E97F15">
      <w:pPr>
        <w:ind w:left="-142" w:right="16" w:firstLine="567"/>
        <w:jc w:val="both"/>
        <w:rPr>
          <w:rFonts w:ascii="Arial" w:hAnsi="Arial" w:cs="Arial"/>
          <w:sz w:val="16"/>
          <w:szCs w:val="16"/>
        </w:rPr>
      </w:pPr>
      <w:r>
        <w:rPr>
          <w:rFonts w:ascii="Arial" w:hAnsi="Arial" w:cs="Arial"/>
          <w:sz w:val="16"/>
          <w:szCs w:val="16"/>
        </w:rPr>
        <w:t>Параметры:</w:t>
      </w:r>
    </w:p>
    <w:p w:rsidR="006D180F" w:rsidRDefault="006D180F" w:rsidP="00E97F15">
      <w:pPr>
        <w:ind w:left="-142" w:right="16"/>
        <w:rPr>
          <w:rFonts w:ascii="Arial" w:hAnsi="Arial" w:cs="Arial"/>
          <w:b/>
          <w:sz w:val="16"/>
          <w:szCs w:val="16"/>
        </w:rPr>
      </w:pPr>
      <w:r>
        <w:rPr>
          <w:rFonts w:ascii="Arial" w:hAnsi="Arial" w:cs="Arial"/>
          <w:sz w:val="16"/>
          <w:szCs w:val="16"/>
        </w:rPr>
        <w:t>1</w:t>
      </w:r>
      <w:r>
        <w:rPr>
          <w:rFonts w:ascii="Arial" w:hAnsi="Arial" w:cs="Arial"/>
          <w:b/>
          <w:sz w:val="16"/>
          <w:szCs w:val="16"/>
        </w:rPr>
        <w:t>.</w:t>
      </w:r>
      <w:r>
        <w:rPr>
          <w:rFonts w:ascii="Arial" w:hAnsi="Arial" w:cs="Arial"/>
          <w:sz w:val="16"/>
          <w:szCs w:val="16"/>
        </w:rPr>
        <w:t xml:space="preserve"> Минимальный размер участка для жилого дома усадебного типа –  </w:t>
      </w:r>
      <w:smartTag w:uri="urn:schemas-microsoft-com:office:smarttags" w:element="metricconverter">
        <w:smartTagPr>
          <w:attr w:name="ProductID" w:val="300 м2"/>
        </w:smartTagPr>
        <w:r>
          <w:rPr>
            <w:rFonts w:ascii="Arial" w:hAnsi="Arial" w:cs="Arial"/>
            <w:sz w:val="16"/>
            <w:szCs w:val="16"/>
          </w:rPr>
          <w:t>300 м</w:t>
        </w:r>
        <w:r>
          <w:rPr>
            <w:rFonts w:ascii="Arial" w:hAnsi="Arial" w:cs="Arial"/>
            <w:sz w:val="16"/>
            <w:szCs w:val="16"/>
            <w:vertAlign w:val="superscript"/>
          </w:rPr>
          <w:t>2</w:t>
        </w:r>
      </w:smartTag>
      <w:r>
        <w:rPr>
          <w:rFonts w:ascii="Arial" w:hAnsi="Arial" w:cs="Arial"/>
          <w:sz w:val="16"/>
          <w:szCs w:val="16"/>
        </w:rPr>
        <w:t>, включая площадь застройки, Коэффициент использования территории: для жилых домов усадебного типа - не более 0,67;</w:t>
      </w:r>
    </w:p>
    <w:p w:rsidR="006D180F" w:rsidRDefault="006D180F" w:rsidP="00E97F15">
      <w:pPr>
        <w:ind w:left="-142" w:right="16"/>
        <w:rPr>
          <w:rFonts w:ascii="Arial" w:hAnsi="Arial" w:cs="Arial"/>
          <w:strike/>
          <w:sz w:val="16"/>
          <w:szCs w:val="16"/>
        </w:rPr>
      </w:pPr>
      <w:r>
        <w:rPr>
          <w:rFonts w:ascii="Arial" w:hAnsi="Arial" w:cs="Arial"/>
          <w:sz w:val="16"/>
          <w:szCs w:val="16"/>
        </w:rPr>
        <w:t>2. Минимальный размер участка на одну жилую единицу  коттеджной  застройки 1-2 этажей  400м</w:t>
      </w:r>
      <w:r>
        <w:rPr>
          <w:rFonts w:ascii="Arial" w:hAnsi="Arial" w:cs="Arial"/>
          <w:sz w:val="16"/>
          <w:szCs w:val="16"/>
          <w:vertAlign w:val="superscript"/>
        </w:rPr>
        <w:t>2</w:t>
      </w:r>
      <w:r>
        <w:rPr>
          <w:rFonts w:ascii="Arial" w:hAnsi="Arial" w:cs="Arial"/>
          <w:sz w:val="16"/>
          <w:szCs w:val="16"/>
        </w:rPr>
        <w:t>, Коэффициент использования территории: не б</w:t>
      </w:r>
      <w:r>
        <w:rPr>
          <w:rFonts w:ascii="Arial" w:hAnsi="Arial" w:cs="Arial"/>
          <w:sz w:val="16"/>
          <w:szCs w:val="16"/>
        </w:rPr>
        <w:t>о</w:t>
      </w:r>
      <w:r>
        <w:rPr>
          <w:rFonts w:ascii="Arial" w:hAnsi="Arial" w:cs="Arial"/>
          <w:sz w:val="16"/>
          <w:szCs w:val="16"/>
        </w:rPr>
        <w:t>лее 0,7</w:t>
      </w:r>
    </w:p>
    <w:p w:rsidR="006D180F" w:rsidRDefault="006D180F" w:rsidP="00E97F15">
      <w:pPr>
        <w:ind w:left="-142" w:right="16"/>
        <w:rPr>
          <w:rFonts w:ascii="Arial" w:hAnsi="Arial" w:cs="Arial"/>
          <w:strike/>
          <w:sz w:val="16"/>
          <w:szCs w:val="16"/>
        </w:rPr>
      </w:pPr>
      <w:r>
        <w:rPr>
          <w:rFonts w:ascii="Arial" w:hAnsi="Arial" w:cs="Arial"/>
          <w:sz w:val="16"/>
          <w:szCs w:val="16"/>
        </w:rPr>
        <w:t>2.  Минимальный размер участка на 1-ну единицу  многоквартирных жилых домов  не выше 3 этажей– 400м2, Коэффициент использования террит</w:t>
      </w:r>
      <w:r>
        <w:rPr>
          <w:rFonts w:ascii="Arial" w:hAnsi="Arial" w:cs="Arial"/>
          <w:sz w:val="16"/>
          <w:szCs w:val="16"/>
        </w:rPr>
        <w:t>о</w:t>
      </w:r>
      <w:r>
        <w:rPr>
          <w:rFonts w:ascii="Arial" w:hAnsi="Arial" w:cs="Arial"/>
          <w:sz w:val="16"/>
          <w:szCs w:val="16"/>
        </w:rPr>
        <w:t>рии: не более 0,94</w:t>
      </w:r>
    </w:p>
    <w:p w:rsidR="006D180F" w:rsidRDefault="006D180F" w:rsidP="00E97F15">
      <w:pPr>
        <w:ind w:left="-142" w:right="16" w:firstLine="360"/>
        <w:rPr>
          <w:rFonts w:ascii="Arial" w:hAnsi="Arial" w:cs="Arial"/>
          <w:color w:val="000000"/>
          <w:sz w:val="16"/>
          <w:szCs w:val="16"/>
        </w:rPr>
      </w:pPr>
      <w:r>
        <w:rPr>
          <w:rFonts w:ascii="Arial" w:hAnsi="Arial" w:cs="Arial"/>
          <w:sz w:val="16"/>
          <w:szCs w:val="16"/>
        </w:rPr>
        <w:t xml:space="preserve">3. Минимальный размер участка для </w:t>
      </w:r>
      <w:r>
        <w:rPr>
          <w:rFonts w:ascii="Arial" w:hAnsi="Arial" w:cs="Arial"/>
          <w:color w:val="000000"/>
          <w:sz w:val="16"/>
          <w:szCs w:val="16"/>
        </w:rPr>
        <w:t xml:space="preserve">ведения личного подсобного хозяйства - </w:t>
      </w:r>
      <w:smartTag w:uri="urn:schemas-microsoft-com:office:smarttags" w:element="metricconverter">
        <w:smartTagPr>
          <w:attr w:name="ProductID" w:val="300 м2"/>
        </w:smartTagPr>
        <w:r>
          <w:rPr>
            <w:rFonts w:ascii="Arial" w:hAnsi="Arial" w:cs="Arial"/>
            <w:color w:val="000000"/>
            <w:sz w:val="16"/>
            <w:szCs w:val="16"/>
          </w:rPr>
          <w:t>3</w:t>
        </w:r>
        <w:r>
          <w:rPr>
            <w:rFonts w:ascii="Arial" w:hAnsi="Arial" w:cs="Arial"/>
            <w:sz w:val="16"/>
            <w:szCs w:val="16"/>
          </w:rPr>
          <w:t>00 м</w:t>
        </w:r>
        <w:r>
          <w:rPr>
            <w:rFonts w:ascii="Arial" w:hAnsi="Arial" w:cs="Arial"/>
            <w:sz w:val="16"/>
            <w:szCs w:val="16"/>
            <w:vertAlign w:val="superscript"/>
          </w:rPr>
          <w:t>2</w:t>
        </w:r>
      </w:smartTag>
      <w:r>
        <w:rPr>
          <w:rFonts w:ascii="Arial" w:hAnsi="Arial" w:cs="Arial"/>
          <w:color w:val="000000"/>
          <w:sz w:val="16"/>
          <w:szCs w:val="16"/>
        </w:rPr>
        <w:t>.</w:t>
      </w:r>
    </w:p>
    <w:p w:rsidR="006D180F" w:rsidRDefault="006D180F" w:rsidP="00E97F15">
      <w:pPr>
        <w:pStyle w:val="af4"/>
        <w:spacing w:before="0" w:beforeAutospacing="0" w:after="0" w:afterAutospacing="0"/>
        <w:ind w:left="-142" w:right="16"/>
        <w:jc w:val="both"/>
        <w:rPr>
          <w:rFonts w:ascii="Arial" w:hAnsi="Arial" w:cs="Arial"/>
          <w:color w:val="000000"/>
          <w:sz w:val="16"/>
          <w:szCs w:val="16"/>
        </w:rPr>
      </w:pPr>
      <w:r>
        <w:rPr>
          <w:rFonts w:ascii="Arial" w:hAnsi="Arial" w:cs="Arial"/>
          <w:color w:val="000000"/>
          <w:sz w:val="16"/>
          <w:szCs w:val="16"/>
        </w:rPr>
        <w:t>4. Размер участка для объектов иного назначения - в соответствии с документацией по планировке территории.</w:t>
      </w:r>
    </w:p>
    <w:p w:rsidR="006D180F" w:rsidRDefault="006D180F" w:rsidP="00E97F15">
      <w:pPr>
        <w:ind w:left="-142" w:right="16"/>
        <w:rPr>
          <w:rFonts w:ascii="Arial" w:hAnsi="Arial" w:cs="Arial"/>
          <w:sz w:val="16"/>
          <w:szCs w:val="16"/>
        </w:rPr>
      </w:pPr>
      <w:r>
        <w:rPr>
          <w:rFonts w:ascii="Arial" w:hAnsi="Arial" w:cs="Arial"/>
          <w:sz w:val="16"/>
          <w:szCs w:val="16"/>
        </w:rPr>
        <w:t>5. Расстояние между фронтальной границей участка и основным строением – в соответствии со сложившейся линией застройки</w:t>
      </w:r>
    </w:p>
    <w:p w:rsidR="006D180F" w:rsidRDefault="006D180F" w:rsidP="00E97F15">
      <w:pPr>
        <w:ind w:left="-142" w:right="16"/>
        <w:rPr>
          <w:rFonts w:ascii="Arial" w:hAnsi="Arial" w:cs="Arial"/>
          <w:sz w:val="16"/>
          <w:szCs w:val="16"/>
        </w:rPr>
      </w:pPr>
      <w:r>
        <w:rPr>
          <w:rFonts w:ascii="Arial" w:hAnsi="Arial" w:cs="Arial"/>
          <w:sz w:val="16"/>
          <w:szCs w:val="16"/>
        </w:rPr>
        <w:t xml:space="preserve">6. Минимальное расстояние от границ землевладения до строений, а также между строениями: </w:t>
      </w:r>
    </w:p>
    <w:p w:rsidR="006D180F" w:rsidRDefault="006D180F" w:rsidP="00E97F15">
      <w:pPr>
        <w:ind w:left="-142" w:right="16"/>
        <w:rPr>
          <w:rFonts w:ascii="Arial" w:hAnsi="Arial" w:cs="Arial"/>
          <w:sz w:val="16"/>
          <w:szCs w:val="16"/>
        </w:rPr>
      </w:pPr>
      <w:r>
        <w:rPr>
          <w:rFonts w:ascii="Arial" w:hAnsi="Arial" w:cs="Arial"/>
          <w:sz w:val="16"/>
          <w:szCs w:val="16"/>
        </w:rPr>
        <w:t xml:space="preserve">6.1. От границ соседнего участка до: основного строения -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хозяйственных и прочих строений -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 xml:space="preserve">; открытой стоянки -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 xml:space="preserve">; отдельно стоящего гаража -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w:t>
      </w:r>
    </w:p>
    <w:p w:rsidR="006D180F" w:rsidRDefault="006D180F" w:rsidP="00E97F15">
      <w:pPr>
        <w:ind w:left="-142" w:right="16"/>
        <w:rPr>
          <w:rFonts w:ascii="Arial" w:hAnsi="Arial" w:cs="Arial"/>
          <w:sz w:val="16"/>
          <w:szCs w:val="16"/>
        </w:rPr>
      </w:pPr>
      <w:r>
        <w:rPr>
          <w:rFonts w:ascii="Arial" w:hAnsi="Arial" w:cs="Arial"/>
          <w:sz w:val="16"/>
          <w:szCs w:val="16"/>
        </w:rPr>
        <w:t>6.2. От основных строений до отдельно стоящих хозяйственных и прочих строений - в соответствии с требованиями СНиП 2.07.01-89* (прил. 1), Санита</w:t>
      </w:r>
      <w:r>
        <w:rPr>
          <w:rFonts w:ascii="Arial" w:hAnsi="Arial" w:cs="Arial"/>
          <w:sz w:val="16"/>
          <w:szCs w:val="16"/>
        </w:rPr>
        <w:t>р</w:t>
      </w:r>
      <w:r>
        <w:rPr>
          <w:rFonts w:ascii="Arial" w:hAnsi="Arial" w:cs="Arial"/>
          <w:sz w:val="16"/>
          <w:szCs w:val="16"/>
        </w:rPr>
        <w:t>ными правилами содержания населенных мест (№ 469080).</w:t>
      </w:r>
    </w:p>
    <w:p w:rsidR="006D180F" w:rsidRDefault="006D180F" w:rsidP="00E97F15">
      <w:pPr>
        <w:ind w:left="-142" w:right="16"/>
        <w:rPr>
          <w:rFonts w:ascii="Arial" w:hAnsi="Arial" w:cs="Arial"/>
          <w:sz w:val="16"/>
          <w:szCs w:val="16"/>
        </w:rPr>
      </w:pPr>
      <w:r>
        <w:rPr>
          <w:rFonts w:ascii="Arial" w:hAnsi="Arial" w:cs="Arial"/>
          <w:sz w:val="16"/>
          <w:szCs w:val="16"/>
        </w:rPr>
        <w:t>7. Максимальный процент застройки участка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6D180F" w:rsidRDefault="006D180F" w:rsidP="00E97F15">
      <w:pPr>
        <w:ind w:left="-142" w:right="16" w:firstLine="567"/>
        <w:jc w:val="both"/>
        <w:rPr>
          <w:rFonts w:ascii="Arial" w:hAnsi="Arial" w:cs="Arial"/>
          <w:sz w:val="16"/>
          <w:szCs w:val="16"/>
        </w:rPr>
      </w:pPr>
      <w:r>
        <w:rPr>
          <w:rFonts w:ascii="Arial" w:hAnsi="Arial"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w:t>
      </w:r>
      <w:r>
        <w:rPr>
          <w:rFonts w:ascii="Arial" w:hAnsi="Arial" w:cs="Arial"/>
          <w:sz w:val="16"/>
          <w:szCs w:val="16"/>
        </w:rPr>
        <w:t>и</w:t>
      </w:r>
      <w:r>
        <w:rPr>
          <w:rFonts w:ascii="Arial" w:hAnsi="Arial" w:cs="Arial"/>
          <w:sz w:val="16"/>
          <w:szCs w:val="16"/>
        </w:rPr>
        <w:t xml:space="preserve">тельства </w:t>
      </w:r>
      <w:r>
        <w:rPr>
          <w:rFonts w:ascii="Arial" w:hAnsi="Arial" w:cs="Arial"/>
          <w:b/>
          <w:sz w:val="16"/>
          <w:szCs w:val="16"/>
        </w:rPr>
        <w:t>зоны Ж 1 (Рощинского сельского поселения)</w:t>
      </w:r>
      <w:r>
        <w:rPr>
          <w:rFonts w:ascii="Arial" w:hAnsi="Arial" w:cs="Arial"/>
          <w:sz w:val="16"/>
          <w:szCs w:val="16"/>
        </w:rPr>
        <w:t>:</w:t>
      </w:r>
    </w:p>
    <w:tbl>
      <w:tblPr>
        <w:tblW w:w="11624" w:type="dxa"/>
        <w:tblInd w:w="-112" w:type="dxa"/>
        <w:tblLayout w:type="fixed"/>
        <w:tblLook w:val="04A0"/>
      </w:tblPr>
      <w:tblGrid>
        <w:gridCol w:w="581"/>
        <w:gridCol w:w="7229"/>
        <w:gridCol w:w="3814"/>
      </w:tblGrid>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42" w:right="16"/>
              <w:jc w:val="center"/>
              <w:rPr>
                <w:rFonts w:ascii="Arial" w:hAnsi="Arial" w:cs="Arial"/>
                <w:b/>
                <w:bCs/>
                <w:sz w:val="16"/>
                <w:szCs w:val="16"/>
              </w:rPr>
            </w:pPr>
            <w:r>
              <w:rPr>
                <w:rFonts w:ascii="Arial" w:hAnsi="Arial" w:cs="Arial"/>
                <w:b/>
                <w:bCs/>
                <w:sz w:val="16"/>
                <w:szCs w:val="16"/>
              </w:rPr>
              <w:t>№</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42" w:right="16"/>
              <w:jc w:val="center"/>
              <w:rPr>
                <w:rFonts w:ascii="Arial" w:hAnsi="Arial" w:cs="Arial"/>
                <w:b/>
                <w:bCs/>
                <w:sz w:val="16"/>
                <w:szCs w:val="16"/>
              </w:rPr>
            </w:pPr>
            <w:r>
              <w:rPr>
                <w:rFonts w:ascii="Arial" w:hAnsi="Arial" w:cs="Arial"/>
                <w:b/>
                <w:bCs/>
                <w:sz w:val="16"/>
                <w:szCs w:val="16"/>
              </w:rPr>
              <w:t>Предельные размеры и параметры</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42" w:right="16"/>
              <w:jc w:val="center"/>
              <w:rPr>
                <w:rFonts w:ascii="Arial" w:hAnsi="Arial" w:cs="Arial"/>
                <w:b/>
                <w:bCs/>
                <w:sz w:val="16"/>
                <w:szCs w:val="16"/>
              </w:rPr>
            </w:pPr>
            <w:r>
              <w:rPr>
                <w:rFonts w:ascii="Arial" w:hAnsi="Arial" w:cs="Arial"/>
                <w:b/>
                <w:bCs/>
                <w:sz w:val="16"/>
                <w:szCs w:val="16"/>
              </w:rPr>
              <w:t>Значения предельных размеров и параме</w:t>
            </w:r>
            <w:r>
              <w:rPr>
                <w:rFonts w:ascii="Arial" w:hAnsi="Arial" w:cs="Arial"/>
                <w:b/>
                <w:bCs/>
                <w:sz w:val="16"/>
                <w:szCs w:val="16"/>
              </w:rPr>
              <w:t>т</w:t>
            </w:r>
            <w:r>
              <w:rPr>
                <w:rFonts w:ascii="Arial" w:hAnsi="Arial" w:cs="Arial"/>
                <w:b/>
                <w:bCs/>
                <w:sz w:val="16"/>
                <w:szCs w:val="16"/>
              </w:rPr>
              <w:t>ров</w:t>
            </w: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
                <w:bCs/>
                <w:sz w:val="16"/>
                <w:szCs w:val="16"/>
              </w:rPr>
            </w:pPr>
            <w:r>
              <w:rPr>
                <w:rFonts w:ascii="Arial" w:hAnsi="Arial" w:cs="Arial"/>
                <w:b/>
                <w:bCs/>
                <w:sz w:val="16"/>
                <w:szCs w:val="16"/>
              </w:rPr>
              <w:t>1</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
                <w:bCs/>
                <w:sz w:val="16"/>
                <w:szCs w:val="16"/>
              </w:rPr>
            </w:pPr>
            <w:r>
              <w:rPr>
                <w:rFonts w:ascii="Arial" w:hAnsi="Arial" w:cs="Arial"/>
                <w:b/>
                <w:bCs/>
                <w:sz w:val="16"/>
                <w:szCs w:val="16"/>
              </w:rPr>
              <w:t>Минимальная площадь земельных участков</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snapToGrid w:val="0"/>
              <w:ind w:left="-142" w:right="16"/>
              <w:rPr>
                <w:rFonts w:ascii="Arial" w:hAnsi="Arial" w:cs="Arial"/>
                <w:b/>
                <w:bCs/>
                <w:sz w:val="16"/>
                <w:szCs w:val="16"/>
              </w:rPr>
            </w:pP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1.1</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с видом разрешенного использования "Для индивидуального жилищного строител</w:t>
            </w:r>
            <w:r>
              <w:rPr>
                <w:rFonts w:ascii="Arial" w:hAnsi="Arial" w:cs="Arial"/>
                <w:sz w:val="16"/>
                <w:szCs w:val="16"/>
              </w:rPr>
              <w:t>ь</w:t>
            </w:r>
            <w:r>
              <w:rPr>
                <w:rFonts w:ascii="Arial" w:hAnsi="Arial" w:cs="Arial"/>
                <w:sz w:val="16"/>
                <w:szCs w:val="16"/>
              </w:rPr>
              <w:t>ства" или "Для ведения личного подсобного х</w:t>
            </w:r>
            <w:r>
              <w:rPr>
                <w:rFonts w:ascii="Arial" w:hAnsi="Arial" w:cs="Arial"/>
                <w:sz w:val="16"/>
                <w:szCs w:val="16"/>
              </w:rPr>
              <w:t>о</w:t>
            </w:r>
            <w:r>
              <w:rPr>
                <w:rFonts w:ascii="Arial" w:hAnsi="Arial" w:cs="Arial"/>
                <w:sz w:val="16"/>
                <w:szCs w:val="16"/>
              </w:rPr>
              <w:t>зяйства"</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smartTag w:uri="urn:schemas-microsoft-com:office:smarttags" w:element="metricconverter">
              <w:smartTagPr>
                <w:attr w:name="ProductID" w:val="300 м2"/>
              </w:smartTagPr>
              <w:r>
                <w:rPr>
                  <w:rFonts w:ascii="Arial" w:hAnsi="Arial" w:cs="Arial"/>
                  <w:sz w:val="16"/>
                  <w:szCs w:val="16"/>
                </w:rPr>
                <w:t>300 м</w:t>
              </w:r>
              <w:r>
                <w:rPr>
                  <w:rFonts w:ascii="Arial" w:hAnsi="Arial" w:cs="Arial"/>
                  <w:sz w:val="16"/>
                  <w:szCs w:val="16"/>
                  <w:vertAlign w:val="superscript"/>
                </w:rPr>
                <w:t>2</w:t>
              </w:r>
            </w:smartTag>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1.2</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с видом разрешенного использования "Магазины", "Общественное питание"</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smartTag w:uri="urn:schemas-microsoft-com:office:smarttags" w:element="metricconverter">
              <w:smartTagPr>
                <w:attr w:name="ProductID" w:val="800 м2"/>
              </w:smartTagPr>
              <w:r>
                <w:rPr>
                  <w:rFonts w:ascii="Arial" w:hAnsi="Arial" w:cs="Arial"/>
                  <w:sz w:val="16"/>
                  <w:szCs w:val="16"/>
                </w:rPr>
                <w:t>800 м</w:t>
              </w:r>
              <w:r>
                <w:rPr>
                  <w:rFonts w:ascii="Arial" w:hAnsi="Arial" w:cs="Arial"/>
                  <w:sz w:val="16"/>
                  <w:szCs w:val="16"/>
                  <w:vertAlign w:val="superscript"/>
                </w:rPr>
                <w:t>2</w:t>
              </w:r>
            </w:smartTag>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1.3</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 xml:space="preserve">с другими видами разрешенного использования </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r>
              <w:rPr>
                <w:rFonts w:ascii="Arial" w:hAnsi="Arial" w:cs="Arial"/>
                <w:sz w:val="16"/>
                <w:szCs w:val="16"/>
              </w:rPr>
              <w:t>не устанавливается</w:t>
            </w: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
                <w:bCs/>
                <w:sz w:val="16"/>
                <w:szCs w:val="16"/>
              </w:rPr>
            </w:pPr>
            <w:r>
              <w:rPr>
                <w:rFonts w:ascii="Arial" w:hAnsi="Arial" w:cs="Arial"/>
                <w:b/>
                <w:bCs/>
                <w:sz w:val="16"/>
                <w:szCs w:val="16"/>
              </w:rPr>
              <w:t>2</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
                <w:bCs/>
                <w:sz w:val="16"/>
                <w:szCs w:val="16"/>
              </w:rPr>
            </w:pPr>
            <w:r>
              <w:rPr>
                <w:rFonts w:ascii="Arial" w:hAnsi="Arial" w:cs="Arial"/>
                <w:b/>
                <w:bCs/>
                <w:sz w:val="16"/>
                <w:szCs w:val="16"/>
              </w:rPr>
              <w:t>Максимальная площадь земельных участков</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snapToGrid w:val="0"/>
              <w:ind w:left="16" w:right="16"/>
              <w:rPr>
                <w:rFonts w:ascii="Arial" w:hAnsi="Arial" w:cs="Arial"/>
                <w:b/>
                <w:bCs/>
                <w:sz w:val="16"/>
                <w:szCs w:val="16"/>
              </w:rPr>
            </w:pP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2.1</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с видом разрешенного использования "Для индивидуального жилищного строител</w:t>
            </w:r>
            <w:r>
              <w:rPr>
                <w:rFonts w:ascii="Arial" w:hAnsi="Arial" w:cs="Arial"/>
                <w:sz w:val="16"/>
                <w:szCs w:val="16"/>
              </w:rPr>
              <w:t>ь</w:t>
            </w:r>
            <w:r>
              <w:rPr>
                <w:rFonts w:ascii="Arial" w:hAnsi="Arial" w:cs="Arial"/>
                <w:sz w:val="16"/>
                <w:szCs w:val="16"/>
              </w:rPr>
              <w:t>ства" или "Для ведения личного подсобного х</w:t>
            </w:r>
            <w:r>
              <w:rPr>
                <w:rFonts w:ascii="Arial" w:hAnsi="Arial" w:cs="Arial"/>
                <w:sz w:val="16"/>
                <w:szCs w:val="16"/>
              </w:rPr>
              <w:t>о</w:t>
            </w:r>
            <w:r>
              <w:rPr>
                <w:rFonts w:ascii="Arial" w:hAnsi="Arial" w:cs="Arial"/>
                <w:sz w:val="16"/>
                <w:szCs w:val="16"/>
              </w:rPr>
              <w:t>зяйства"</w:t>
            </w:r>
          </w:p>
          <w:p w:rsidR="006D180F" w:rsidRDefault="006D180F" w:rsidP="00E97F15">
            <w:pPr>
              <w:ind w:left="15" w:right="16"/>
              <w:rPr>
                <w:rFonts w:ascii="Arial" w:hAnsi="Arial" w:cs="Arial"/>
                <w:bCs/>
                <w:sz w:val="16"/>
                <w:szCs w:val="16"/>
              </w:rPr>
            </w:pPr>
            <w:r>
              <w:rPr>
                <w:rFonts w:ascii="Arial" w:hAnsi="Arial" w:cs="Arial"/>
                <w:sz w:val="16"/>
                <w:szCs w:val="16"/>
              </w:rPr>
              <w:t>Предельные (максимальные ) размеры земельных участков распространяются на вновь пр</w:t>
            </w:r>
            <w:r>
              <w:rPr>
                <w:rFonts w:ascii="Arial" w:hAnsi="Arial" w:cs="Arial"/>
                <w:sz w:val="16"/>
                <w:szCs w:val="16"/>
              </w:rPr>
              <w:t>е</w:t>
            </w:r>
            <w:r>
              <w:rPr>
                <w:rFonts w:ascii="Arial" w:hAnsi="Arial" w:cs="Arial"/>
                <w:sz w:val="16"/>
                <w:szCs w:val="16"/>
              </w:rPr>
              <w:t>доставляемые земельные участки и не распространяются на земельные участки, по</w:t>
            </w:r>
            <w:r>
              <w:rPr>
                <w:rFonts w:ascii="Arial" w:hAnsi="Arial" w:cs="Arial"/>
                <w:sz w:val="16"/>
                <w:szCs w:val="16"/>
              </w:rPr>
              <w:t>д</w:t>
            </w:r>
            <w:r>
              <w:rPr>
                <w:rFonts w:ascii="Arial" w:hAnsi="Arial" w:cs="Arial"/>
                <w:sz w:val="16"/>
                <w:szCs w:val="16"/>
              </w:rPr>
              <w:t>лежащие объедин</w:t>
            </w:r>
            <w:r>
              <w:rPr>
                <w:rFonts w:ascii="Arial" w:hAnsi="Arial" w:cs="Arial"/>
                <w:sz w:val="16"/>
                <w:szCs w:val="16"/>
              </w:rPr>
              <w:t>е</w:t>
            </w:r>
            <w:r>
              <w:rPr>
                <w:rFonts w:ascii="Arial" w:hAnsi="Arial" w:cs="Arial"/>
                <w:sz w:val="16"/>
                <w:szCs w:val="16"/>
              </w:rPr>
              <w:t>нию.</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smartTag w:uri="urn:schemas-microsoft-com:office:smarttags" w:element="metricconverter">
              <w:smartTagPr>
                <w:attr w:name="ProductID" w:val="3000 м2"/>
              </w:smartTagPr>
              <w:r>
                <w:rPr>
                  <w:rFonts w:ascii="Arial" w:hAnsi="Arial" w:cs="Arial"/>
                  <w:sz w:val="16"/>
                  <w:szCs w:val="16"/>
                </w:rPr>
                <w:t>3000 м</w:t>
              </w:r>
              <w:r>
                <w:rPr>
                  <w:rFonts w:ascii="Arial" w:hAnsi="Arial" w:cs="Arial"/>
                  <w:sz w:val="16"/>
                  <w:szCs w:val="16"/>
                  <w:vertAlign w:val="superscript"/>
                </w:rPr>
                <w:t>2</w:t>
              </w:r>
            </w:smartTag>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2.2</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с видом разрешенного использования "Амбулаторно-поликлиническое обслуживание", "Кул</w:t>
            </w:r>
            <w:r>
              <w:rPr>
                <w:rFonts w:ascii="Arial" w:hAnsi="Arial" w:cs="Arial"/>
                <w:sz w:val="16"/>
                <w:szCs w:val="16"/>
              </w:rPr>
              <w:t>ь</w:t>
            </w:r>
            <w:r>
              <w:rPr>
                <w:rFonts w:ascii="Arial" w:hAnsi="Arial" w:cs="Arial"/>
                <w:sz w:val="16"/>
                <w:szCs w:val="16"/>
              </w:rPr>
              <w:t>турное развитие", "Религиозное использование", "Общественное управление", "Амб</w:t>
            </w:r>
            <w:r>
              <w:rPr>
                <w:rFonts w:ascii="Arial" w:hAnsi="Arial" w:cs="Arial"/>
                <w:sz w:val="16"/>
                <w:szCs w:val="16"/>
              </w:rPr>
              <w:t>у</w:t>
            </w:r>
            <w:r>
              <w:rPr>
                <w:rFonts w:ascii="Arial" w:hAnsi="Arial" w:cs="Arial"/>
                <w:sz w:val="16"/>
                <w:szCs w:val="16"/>
              </w:rPr>
              <w:t>латорное ветеринарное обслуживание", "Магазины", "Деловое управление" или "Общественное пит</w:t>
            </w:r>
            <w:r>
              <w:rPr>
                <w:rFonts w:ascii="Arial" w:hAnsi="Arial" w:cs="Arial"/>
                <w:sz w:val="16"/>
                <w:szCs w:val="16"/>
              </w:rPr>
              <w:t>а</w:t>
            </w:r>
            <w:r>
              <w:rPr>
                <w:rFonts w:ascii="Arial" w:hAnsi="Arial" w:cs="Arial"/>
                <w:sz w:val="16"/>
                <w:szCs w:val="16"/>
              </w:rPr>
              <w:t>ние"</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smartTag w:uri="urn:schemas-microsoft-com:office:smarttags" w:element="metricconverter">
              <w:smartTagPr>
                <w:attr w:name="ProductID" w:val="1800 м2"/>
              </w:smartTagPr>
              <w:r>
                <w:rPr>
                  <w:rFonts w:ascii="Arial" w:hAnsi="Arial" w:cs="Arial"/>
                  <w:sz w:val="16"/>
                  <w:szCs w:val="16"/>
                </w:rPr>
                <w:t>1800 м</w:t>
              </w:r>
              <w:r>
                <w:rPr>
                  <w:rFonts w:ascii="Arial" w:hAnsi="Arial" w:cs="Arial"/>
                  <w:sz w:val="16"/>
                  <w:szCs w:val="16"/>
                  <w:vertAlign w:val="superscript"/>
                </w:rPr>
                <w:t>2</w:t>
              </w:r>
            </w:smartTag>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2.3</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 xml:space="preserve">с другими видами разрешенного использования </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r>
              <w:rPr>
                <w:rFonts w:ascii="Arial" w:hAnsi="Arial" w:cs="Arial"/>
                <w:sz w:val="16"/>
                <w:szCs w:val="16"/>
              </w:rPr>
              <w:t>не устанавливается</w:t>
            </w: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
                <w:bCs/>
                <w:sz w:val="16"/>
                <w:szCs w:val="16"/>
              </w:rPr>
            </w:pPr>
            <w:r>
              <w:rPr>
                <w:rFonts w:ascii="Arial" w:hAnsi="Arial" w:cs="Arial"/>
                <w:b/>
                <w:bCs/>
                <w:sz w:val="16"/>
                <w:szCs w:val="16"/>
              </w:rPr>
              <w:t>3</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
                <w:bCs/>
                <w:sz w:val="16"/>
                <w:szCs w:val="16"/>
              </w:rPr>
            </w:pPr>
            <w:r>
              <w:rPr>
                <w:rFonts w:ascii="Arial" w:hAnsi="Arial" w:cs="Arial"/>
                <w:b/>
                <w:bCs/>
                <w:sz w:val="16"/>
                <w:szCs w:val="16"/>
              </w:rPr>
              <w:t>Минимальные отступы от границ земельных участков в целях определения мест д</w:t>
            </w:r>
            <w:r>
              <w:rPr>
                <w:rFonts w:ascii="Arial" w:hAnsi="Arial" w:cs="Arial"/>
                <w:b/>
                <w:bCs/>
                <w:sz w:val="16"/>
                <w:szCs w:val="16"/>
              </w:rPr>
              <w:t>о</w:t>
            </w:r>
            <w:r>
              <w:rPr>
                <w:rFonts w:ascii="Arial" w:hAnsi="Arial" w:cs="Arial"/>
                <w:b/>
                <w:bCs/>
                <w:sz w:val="16"/>
                <w:szCs w:val="16"/>
              </w:rPr>
              <w:t>пустимого размещения зданий, строений, сооружений, за пределами которых запрещ</w:t>
            </w:r>
            <w:r>
              <w:rPr>
                <w:rFonts w:ascii="Arial" w:hAnsi="Arial" w:cs="Arial"/>
                <w:b/>
                <w:bCs/>
                <w:sz w:val="16"/>
                <w:szCs w:val="16"/>
              </w:rPr>
              <w:t>е</w:t>
            </w:r>
            <w:r>
              <w:rPr>
                <w:rFonts w:ascii="Arial" w:hAnsi="Arial" w:cs="Arial"/>
                <w:b/>
                <w:bCs/>
                <w:sz w:val="16"/>
                <w:szCs w:val="16"/>
              </w:rPr>
              <w:t>но строительство зданий, строений, сооружений</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snapToGrid w:val="0"/>
              <w:ind w:left="16" w:right="16"/>
              <w:rPr>
                <w:rFonts w:ascii="Arial" w:hAnsi="Arial" w:cs="Arial"/>
                <w:b/>
                <w:bCs/>
                <w:sz w:val="16"/>
                <w:szCs w:val="16"/>
              </w:rPr>
            </w:pP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3.1</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для объектов инженерно-технического обеспечения, автостоянок, автомобильных дорог, п</w:t>
            </w:r>
            <w:r>
              <w:rPr>
                <w:rFonts w:ascii="Arial" w:hAnsi="Arial" w:cs="Arial"/>
                <w:sz w:val="16"/>
                <w:szCs w:val="16"/>
              </w:rPr>
              <w:t>е</w:t>
            </w:r>
            <w:r>
              <w:rPr>
                <w:rFonts w:ascii="Arial" w:hAnsi="Arial" w:cs="Arial"/>
                <w:sz w:val="16"/>
                <w:szCs w:val="16"/>
              </w:rPr>
              <w:t>шеходных дорожек и тротуаров, велосипедных дорожек, пешеходных переходов, мост</w:t>
            </w:r>
            <w:r>
              <w:rPr>
                <w:rFonts w:ascii="Arial" w:hAnsi="Arial" w:cs="Arial"/>
                <w:sz w:val="16"/>
                <w:szCs w:val="16"/>
              </w:rPr>
              <w:t>о</w:t>
            </w:r>
            <w:r>
              <w:rPr>
                <w:rFonts w:ascii="Arial" w:hAnsi="Arial" w:cs="Arial"/>
                <w:sz w:val="16"/>
                <w:szCs w:val="16"/>
              </w:rPr>
              <w:t>вых сооружений</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smartTag w:uri="urn:schemas-microsoft-com:office:smarttags" w:element="metricconverter">
              <w:smartTagPr>
                <w:attr w:name="ProductID" w:val="0 м"/>
              </w:smartTagPr>
              <w:r>
                <w:rPr>
                  <w:rFonts w:ascii="Arial" w:hAnsi="Arial" w:cs="Arial"/>
                  <w:sz w:val="16"/>
                  <w:szCs w:val="16"/>
                </w:rPr>
                <w:t>0 м</w:t>
              </w:r>
            </w:smartTag>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3.2</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для хозяйственных построек</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smartTag w:uri="urn:schemas-microsoft-com:office:smarttags" w:element="metricconverter">
              <w:smartTagPr>
                <w:attr w:name="ProductID" w:val="1 м"/>
              </w:smartTagPr>
              <w:r>
                <w:rPr>
                  <w:rFonts w:ascii="Arial" w:hAnsi="Arial" w:cs="Arial"/>
                  <w:sz w:val="16"/>
                  <w:szCs w:val="16"/>
                </w:rPr>
                <w:t>1 м</w:t>
              </w:r>
            </w:smartTag>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3.3</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для других объектов капитального строительства</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smartTag w:uri="urn:schemas-microsoft-com:office:smarttags" w:element="metricconverter">
              <w:smartTagPr>
                <w:attr w:name="ProductID" w:val="3 м"/>
              </w:smartTagPr>
              <w:r>
                <w:rPr>
                  <w:rFonts w:ascii="Arial" w:hAnsi="Arial" w:cs="Arial"/>
                  <w:sz w:val="16"/>
                  <w:szCs w:val="16"/>
                </w:rPr>
                <w:t>3 м</w:t>
              </w:r>
            </w:smartTag>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
                <w:bCs/>
                <w:sz w:val="16"/>
                <w:szCs w:val="16"/>
              </w:rPr>
            </w:pPr>
            <w:r>
              <w:rPr>
                <w:rFonts w:ascii="Arial" w:hAnsi="Arial" w:cs="Arial"/>
                <w:b/>
                <w:bCs/>
                <w:sz w:val="16"/>
                <w:szCs w:val="16"/>
              </w:rPr>
              <w:t>4</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
                <w:bCs/>
                <w:sz w:val="16"/>
                <w:szCs w:val="16"/>
              </w:rPr>
            </w:pPr>
            <w:r>
              <w:rPr>
                <w:rFonts w:ascii="Arial" w:hAnsi="Arial" w:cs="Arial"/>
                <w:b/>
                <w:bCs/>
                <w:sz w:val="16"/>
                <w:szCs w:val="16"/>
              </w:rPr>
              <w:t>Минимальный отступ от красной линии в целях определения мест допустимого разм</w:t>
            </w:r>
            <w:r>
              <w:rPr>
                <w:rFonts w:ascii="Arial" w:hAnsi="Arial" w:cs="Arial"/>
                <w:b/>
                <w:bCs/>
                <w:sz w:val="16"/>
                <w:szCs w:val="16"/>
              </w:rPr>
              <w:t>е</w:t>
            </w:r>
            <w:r>
              <w:rPr>
                <w:rFonts w:ascii="Arial" w:hAnsi="Arial" w:cs="Arial"/>
                <w:b/>
                <w:bCs/>
                <w:sz w:val="16"/>
                <w:szCs w:val="16"/>
              </w:rPr>
              <w:t>щения зданий, строений, сооружений, за пределами которых запрещено стро</w:t>
            </w:r>
            <w:r>
              <w:rPr>
                <w:rFonts w:ascii="Arial" w:hAnsi="Arial" w:cs="Arial"/>
                <w:b/>
                <w:bCs/>
                <w:sz w:val="16"/>
                <w:szCs w:val="16"/>
              </w:rPr>
              <w:t>и</w:t>
            </w:r>
            <w:r>
              <w:rPr>
                <w:rFonts w:ascii="Arial" w:hAnsi="Arial" w:cs="Arial"/>
                <w:b/>
                <w:bCs/>
                <w:sz w:val="16"/>
                <w:szCs w:val="16"/>
              </w:rPr>
              <w:t>тельство зданий, строений, сооружений</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snapToGrid w:val="0"/>
              <w:ind w:left="16" w:right="16"/>
              <w:rPr>
                <w:rFonts w:ascii="Arial" w:hAnsi="Arial" w:cs="Arial"/>
                <w:b/>
                <w:bCs/>
                <w:sz w:val="16"/>
                <w:szCs w:val="16"/>
              </w:rPr>
            </w:pP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4.1</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для объектов инженерно-технического обеспечения, автостоянок, автомобильных дорог, п</w:t>
            </w:r>
            <w:r>
              <w:rPr>
                <w:rFonts w:ascii="Arial" w:hAnsi="Arial" w:cs="Arial"/>
                <w:sz w:val="16"/>
                <w:szCs w:val="16"/>
              </w:rPr>
              <w:t>е</w:t>
            </w:r>
            <w:r>
              <w:rPr>
                <w:rFonts w:ascii="Arial" w:hAnsi="Arial" w:cs="Arial"/>
                <w:sz w:val="16"/>
                <w:szCs w:val="16"/>
              </w:rPr>
              <w:t>шеходных дорожек и тротуаров, велосипедных дорожек, пешеходных переходов, мост</w:t>
            </w:r>
            <w:r>
              <w:rPr>
                <w:rFonts w:ascii="Arial" w:hAnsi="Arial" w:cs="Arial"/>
                <w:sz w:val="16"/>
                <w:szCs w:val="16"/>
              </w:rPr>
              <w:t>о</w:t>
            </w:r>
            <w:r>
              <w:rPr>
                <w:rFonts w:ascii="Arial" w:hAnsi="Arial" w:cs="Arial"/>
                <w:sz w:val="16"/>
                <w:szCs w:val="16"/>
              </w:rPr>
              <w:t>вых сооружений</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smartTag w:uri="urn:schemas-microsoft-com:office:smarttags" w:element="metricconverter">
              <w:smartTagPr>
                <w:attr w:name="ProductID" w:val="0 м"/>
              </w:smartTagPr>
              <w:r>
                <w:rPr>
                  <w:rFonts w:ascii="Arial" w:hAnsi="Arial" w:cs="Arial"/>
                  <w:sz w:val="16"/>
                  <w:szCs w:val="16"/>
                </w:rPr>
                <w:t>0 м</w:t>
              </w:r>
            </w:smartTag>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4.2</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для дошкольных образовательных организаций, общеобразовательных организ</w:t>
            </w:r>
            <w:r>
              <w:rPr>
                <w:rFonts w:ascii="Arial" w:hAnsi="Arial" w:cs="Arial"/>
                <w:sz w:val="16"/>
                <w:szCs w:val="16"/>
              </w:rPr>
              <w:t>а</w:t>
            </w:r>
            <w:r>
              <w:rPr>
                <w:rFonts w:ascii="Arial" w:hAnsi="Arial" w:cs="Arial"/>
                <w:sz w:val="16"/>
                <w:szCs w:val="16"/>
              </w:rPr>
              <w:t>ций</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smartTag w:uri="urn:schemas-microsoft-com:office:smarttags" w:element="metricconverter">
              <w:smartTagPr>
                <w:attr w:name="ProductID" w:val="25 м"/>
              </w:smartTagPr>
              <w:r>
                <w:rPr>
                  <w:rFonts w:ascii="Arial" w:hAnsi="Arial" w:cs="Arial"/>
                  <w:sz w:val="16"/>
                  <w:szCs w:val="16"/>
                </w:rPr>
                <w:t>25 м</w:t>
              </w:r>
            </w:smartTag>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4.3</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для других объектов капитального строительства</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smartTag w:uri="urn:schemas-microsoft-com:office:smarttags" w:element="metricconverter">
              <w:smartTagPr>
                <w:attr w:name="ProductID" w:val="5 м"/>
              </w:smartTagPr>
              <w:r>
                <w:rPr>
                  <w:rFonts w:ascii="Arial" w:hAnsi="Arial" w:cs="Arial"/>
                  <w:sz w:val="16"/>
                  <w:szCs w:val="16"/>
                </w:rPr>
                <w:t>5 м</w:t>
              </w:r>
            </w:smartTag>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
                <w:bCs/>
                <w:sz w:val="16"/>
                <w:szCs w:val="16"/>
              </w:rPr>
            </w:pPr>
            <w:r>
              <w:rPr>
                <w:rFonts w:ascii="Arial" w:hAnsi="Arial" w:cs="Arial"/>
                <w:b/>
                <w:bCs/>
                <w:sz w:val="16"/>
                <w:szCs w:val="16"/>
              </w:rPr>
              <w:t>5</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
                <w:bCs/>
                <w:sz w:val="16"/>
                <w:szCs w:val="16"/>
              </w:rPr>
            </w:pPr>
            <w:r>
              <w:rPr>
                <w:rFonts w:ascii="Arial" w:hAnsi="Arial" w:cs="Arial"/>
                <w:b/>
                <w:bCs/>
                <w:sz w:val="16"/>
                <w:szCs w:val="16"/>
              </w:rPr>
              <w:t>Предельная (максимальная) высота объектов капитального строительства</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smartTag w:uri="urn:schemas-microsoft-com:office:smarttags" w:element="metricconverter">
              <w:smartTagPr>
                <w:attr w:name="ProductID" w:val="12 м"/>
              </w:smartTagPr>
              <w:r>
                <w:rPr>
                  <w:rFonts w:ascii="Arial" w:hAnsi="Arial" w:cs="Arial"/>
                  <w:sz w:val="16"/>
                  <w:szCs w:val="16"/>
                </w:rPr>
                <w:t>12 м</w:t>
              </w:r>
            </w:smartTag>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
                <w:bCs/>
                <w:sz w:val="16"/>
                <w:szCs w:val="16"/>
              </w:rPr>
            </w:pPr>
            <w:r>
              <w:rPr>
                <w:rFonts w:ascii="Arial" w:hAnsi="Arial" w:cs="Arial"/>
                <w:b/>
                <w:bCs/>
                <w:sz w:val="16"/>
                <w:szCs w:val="16"/>
              </w:rPr>
              <w:t>6</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
                <w:bCs/>
                <w:sz w:val="16"/>
                <w:szCs w:val="16"/>
              </w:rPr>
            </w:pPr>
            <w:r>
              <w:rPr>
                <w:rFonts w:ascii="Arial" w:hAnsi="Arial" w:cs="Arial"/>
                <w:b/>
                <w:bCs/>
                <w:sz w:val="16"/>
                <w:szCs w:val="16"/>
              </w:rPr>
              <w:t>Максимальный процент застройки в границах земельного учас</w:t>
            </w:r>
            <w:r>
              <w:rPr>
                <w:rFonts w:ascii="Arial" w:hAnsi="Arial" w:cs="Arial"/>
                <w:b/>
                <w:bCs/>
                <w:sz w:val="16"/>
                <w:szCs w:val="16"/>
              </w:rPr>
              <w:t>т</w:t>
            </w:r>
            <w:r>
              <w:rPr>
                <w:rFonts w:ascii="Arial" w:hAnsi="Arial" w:cs="Arial"/>
                <w:b/>
                <w:bCs/>
                <w:sz w:val="16"/>
                <w:szCs w:val="16"/>
              </w:rPr>
              <w:t>ка</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snapToGrid w:val="0"/>
              <w:ind w:left="16" w:right="16"/>
              <w:rPr>
                <w:rFonts w:ascii="Arial" w:hAnsi="Arial" w:cs="Arial"/>
                <w:b/>
                <w:bCs/>
                <w:sz w:val="16"/>
                <w:szCs w:val="16"/>
              </w:rPr>
            </w:pP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6.1</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с видом разрешенного использования "Для индивидуального жилищного строител</w:t>
            </w:r>
            <w:r>
              <w:rPr>
                <w:rFonts w:ascii="Arial" w:hAnsi="Arial" w:cs="Arial"/>
                <w:sz w:val="16"/>
                <w:szCs w:val="16"/>
              </w:rPr>
              <w:t>ь</w:t>
            </w:r>
            <w:r>
              <w:rPr>
                <w:rFonts w:ascii="Arial" w:hAnsi="Arial" w:cs="Arial"/>
                <w:sz w:val="16"/>
                <w:szCs w:val="16"/>
              </w:rPr>
              <w:t>ства", "Для ведения личного подсобного хозяйства" или "Гостиничное обслужив</w:t>
            </w:r>
            <w:r>
              <w:rPr>
                <w:rFonts w:ascii="Arial" w:hAnsi="Arial" w:cs="Arial"/>
                <w:sz w:val="16"/>
                <w:szCs w:val="16"/>
              </w:rPr>
              <w:t>а</w:t>
            </w:r>
            <w:r>
              <w:rPr>
                <w:rFonts w:ascii="Arial" w:hAnsi="Arial" w:cs="Arial"/>
                <w:sz w:val="16"/>
                <w:szCs w:val="16"/>
              </w:rPr>
              <w:t>ние"</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r>
              <w:rPr>
                <w:rFonts w:ascii="Arial" w:hAnsi="Arial" w:cs="Arial"/>
                <w:sz w:val="16"/>
                <w:szCs w:val="16"/>
              </w:rPr>
              <w:t xml:space="preserve">а) 30 % при размере земельного участка </w:t>
            </w:r>
            <w:smartTag w:uri="urn:schemas-microsoft-com:office:smarttags" w:element="metricconverter">
              <w:smartTagPr>
                <w:attr w:name="ProductID" w:val="800 м2"/>
              </w:smartTagPr>
              <w:r>
                <w:rPr>
                  <w:rFonts w:ascii="Arial" w:hAnsi="Arial" w:cs="Arial"/>
                  <w:sz w:val="16"/>
                  <w:szCs w:val="16"/>
                </w:rPr>
                <w:t>800 м</w:t>
              </w:r>
              <w:r>
                <w:rPr>
                  <w:rFonts w:ascii="Arial" w:hAnsi="Arial" w:cs="Arial"/>
                  <w:sz w:val="16"/>
                  <w:szCs w:val="16"/>
                  <w:vertAlign w:val="superscript"/>
                </w:rPr>
                <w:t>2</w:t>
              </w:r>
            </w:smartTag>
            <w:r>
              <w:rPr>
                <w:rFonts w:ascii="Arial" w:hAnsi="Arial" w:cs="Arial"/>
                <w:sz w:val="16"/>
                <w:szCs w:val="16"/>
              </w:rPr>
              <w:t xml:space="preserve"> и менее</w:t>
            </w:r>
          </w:p>
          <w:p w:rsidR="006D180F" w:rsidRDefault="006D180F" w:rsidP="00E97F15">
            <w:pPr>
              <w:ind w:left="16" w:right="16"/>
              <w:rPr>
                <w:rFonts w:ascii="Arial" w:hAnsi="Arial" w:cs="Arial"/>
                <w:bCs/>
                <w:sz w:val="16"/>
                <w:szCs w:val="16"/>
              </w:rPr>
            </w:pPr>
            <w:r>
              <w:rPr>
                <w:rFonts w:ascii="Arial" w:hAnsi="Arial" w:cs="Arial"/>
                <w:sz w:val="16"/>
                <w:szCs w:val="16"/>
              </w:rPr>
              <w:t>б) 20 % при размере земельного участка б</w:t>
            </w:r>
            <w:r>
              <w:rPr>
                <w:rFonts w:ascii="Arial" w:hAnsi="Arial" w:cs="Arial"/>
                <w:sz w:val="16"/>
                <w:szCs w:val="16"/>
              </w:rPr>
              <w:t>о</w:t>
            </w:r>
            <w:r>
              <w:rPr>
                <w:rFonts w:ascii="Arial" w:hAnsi="Arial" w:cs="Arial"/>
                <w:sz w:val="16"/>
                <w:szCs w:val="16"/>
              </w:rPr>
              <w:t xml:space="preserve">лее </w:t>
            </w:r>
            <w:smartTag w:uri="urn:schemas-microsoft-com:office:smarttags" w:element="metricconverter">
              <w:smartTagPr>
                <w:attr w:name="ProductID" w:val="800 м2"/>
              </w:smartTagPr>
              <w:r>
                <w:rPr>
                  <w:rFonts w:ascii="Arial" w:hAnsi="Arial" w:cs="Arial"/>
                  <w:sz w:val="16"/>
                  <w:szCs w:val="16"/>
                </w:rPr>
                <w:t>800 м</w:t>
              </w:r>
              <w:r>
                <w:rPr>
                  <w:rFonts w:ascii="Arial" w:hAnsi="Arial" w:cs="Arial"/>
                  <w:sz w:val="16"/>
                  <w:szCs w:val="16"/>
                  <w:vertAlign w:val="superscript"/>
                </w:rPr>
                <w:t>2</w:t>
              </w:r>
            </w:smartTag>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6.2</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с основным видом разрешенного использования "Коммунальное обслуживание" или "Быт</w:t>
            </w:r>
            <w:r>
              <w:rPr>
                <w:rFonts w:ascii="Arial" w:hAnsi="Arial" w:cs="Arial"/>
                <w:sz w:val="16"/>
                <w:szCs w:val="16"/>
              </w:rPr>
              <w:t>о</w:t>
            </w:r>
            <w:r>
              <w:rPr>
                <w:rFonts w:ascii="Arial" w:hAnsi="Arial" w:cs="Arial"/>
                <w:sz w:val="16"/>
                <w:szCs w:val="16"/>
              </w:rPr>
              <w:t>вое обслуживание":</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 в случае размещения на земельном участке только объектов инженерно-технического обе</w:t>
            </w:r>
            <w:r>
              <w:rPr>
                <w:rFonts w:ascii="Arial" w:hAnsi="Arial" w:cs="Arial"/>
                <w:sz w:val="16"/>
                <w:szCs w:val="16"/>
              </w:rPr>
              <w:t>с</w:t>
            </w:r>
            <w:r>
              <w:rPr>
                <w:rFonts w:ascii="Arial" w:hAnsi="Arial" w:cs="Arial"/>
                <w:sz w:val="16"/>
                <w:szCs w:val="16"/>
              </w:rPr>
              <w:t>печения</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r>
              <w:rPr>
                <w:rFonts w:ascii="Arial" w:hAnsi="Arial" w:cs="Arial"/>
                <w:sz w:val="16"/>
                <w:szCs w:val="16"/>
              </w:rPr>
              <w:t>100 %</w:t>
            </w: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 в случае размещения на земельном участке иных объектов</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r>
              <w:rPr>
                <w:rFonts w:ascii="Arial" w:hAnsi="Arial" w:cs="Arial"/>
                <w:sz w:val="16"/>
                <w:szCs w:val="16"/>
              </w:rPr>
              <w:t>80 %</w:t>
            </w: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6.3</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w:t>
            </w:r>
            <w:r>
              <w:rPr>
                <w:rFonts w:ascii="Arial" w:hAnsi="Arial" w:cs="Arial"/>
                <w:sz w:val="16"/>
                <w:szCs w:val="16"/>
              </w:rPr>
              <w:t>а</w:t>
            </w:r>
            <w:r>
              <w:rPr>
                <w:rFonts w:ascii="Arial" w:hAnsi="Arial" w:cs="Arial"/>
                <w:sz w:val="16"/>
                <w:szCs w:val="16"/>
              </w:rPr>
              <w:t>ми", "Земельные участки (терр</w:t>
            </w:r>
            <w:r>
              <w:rPr>
                <w:rFonts w:ascii="Arial" w:hAnsi="Arial" w:cs="Arial"/>
                <w:sz w:val="16"/>
                <w:szCs w:val="16"/>
              </w:rPr>
              <w:t>и</w:t>
            </w:r>
            <w:r>
              <w:rPr>
                <w:rFonts w:ascii="Arial" w:hAnsi="Arial" w:cs="Arial"/>
                <w:sz w:val="16"/>
                <w:szCs w:val="16"/>
              </w:rPr>
              <w:t>тории) общего пользования" или "Запас"</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r>
              <w:rPr>
                <w:rFonts w:ascii="Arial" w:hAnsi="Arial" w:cs="Arial"/>
                <w:sz w:val="16"/>
                <w:szCs w:val="16"/>
              </w:rPr>
              <w:t>а) 5 % в случае, если для земельного учас</w:t>
            </w:r>
            <w:r>
              <w:rPr>
                <w:rFonts w:ascii="Arial" w:hAnsi="Arial" w:cs="Arial"/>
                <w:sz w:val="16"/>
                <w:szCs w:val="16"/>
              </w:rPr>
              <w:t>т</w:t>
            </w:r>
            <w:r>
              <w:rPr>
                <w:rFonts w:ascii="Arial" w:hAnsi="Arial" w:cs="Arial"/>
                <w:sz w:val="16"/>
                <w:szCs w:val="16"/>
              </w:rPr>
              <w:t>ка дополнительно к основному виду разреше</w:t>
            </w:r>
            <w:r>
              <w:rPr>
                <w:rFonts w:ascii="Arial" w:hAnsi="Arial" w:cs="Arial"/>
                <w:sz w:val="16"/>
                <w:szCs w:val="16"/>
              </w:rPr>
              <w:t>н</w:t>
            </w:r>
            <w:r>
              <w:rPr>
                <w:rFonts w:ascii="Arial" w:hAnsi="Arial" w:cs="Arial"/>
                <w:sz w:val="16"/>
                <w:szCs w:val="16"/>
              </w:rPr>
              <w:t>ного использования определен вспомог</w:t>
            </w:r>
            <w:r>
              <w:rPr>
                <w:rFonts w:ascii="Arial" w:hAnsi="Arial" w:cs="Arial"/>
                <w:sz w:val="16"/>
                <w:szCs w:val="16"/>
              </w:rPr>
              <w:t>а</w:t>
            </w:r>
            <w:r>
              <w:rPr>
                <w:rFonts w:ascii="Arial" w:hAnsi="Arial" w:cs="Arial"/>
                <w:sz w:val="16"/>
                <w:szCs w:val="16"/>
              </w:rPr>
              <w:t>тельный вид разрешенного использования "Коммунал</w:t>
            </w:r>
            <w:r>
              <w:rPr>
                <w:rFonts w:ascii="Arial" w:hAnsi="Arial" w:cs="Arial"/>
                <w:sz w:val="16"/>
                <w:szCs w:val="16"/>
              </w:rPr>
              <w:t>ь</w:t>
            </w:r>
            <w:r>
              <w:rPr>
                <w:rFonts w:ascii="Arial" w:hAnsi="Arial" w:cs="Arial"/>
                <w:sz w:val="16"/>
                <w:szCs w:val="16"/>
              </w:rPr>
              <w:t xml:space="preserve">ное </w:t>
            </w:r>
            <w:r>
              <w:rPr>
                <w:rFonts w:ascii="Arial" w:hAnsi="Arial" w:cs="Arial"/>
                <w:sz w:val="16"/>
                <w:szCs w:val="16"/>
              </w:rPr>
              <w:lastRenderedPageBreak/>
              <w:t>обслужив</w:t>
            </w:r>
            <w:r>
              <w:rPr>
                <w:rFonts w:ascii="Arial" w:hAnsi="Arial" w:cs="Arial"/>
                <w:sz w:val="16"/>
                <w:szCs w:val="16"/>
              </w:rPr>
              <w:t>а</w:t>
            </w:r>
            <w:r>
              <w:rPr>
                <w:rFonts w:ascii="Arial" w:hAnsi="Arial" w:cs="Arial"/>
                <w:sz w:val="16"/>
                <w:szCs w:val="16"/>
              </w:rPr>
              <w:t>ние"</w:t>
            </w:r>
          </w:p>
          <w:p w:rsidR="006D180F" w:rsidRDefault="006D180F" w:rsidP="00E97F15">
            <w:pPr>
              <w:ind w:left="16" w:right="16"/>
              <w:rPr>
                <w:rFonts w:ascii="Arial" w:hAnsi="Arial" w:cs="Arial"/>
                <w:bCs/>
                <w:sz w:val="16"/>
                <w:szCs w:val="16"/>
              </w:rPr>
            </w:pPr>
            <w:r>
              <w:rPr>
                <w:rFonts w:ascii="Arial" w:hAnsi="Arial" w:cs="Arial"/>
                <w:sz w:val="16"/>
                <w:szCs w:val="16"/>
              </w:rPr>
              <w:t>б) 0 % в иных случаях</w:t>
            </w: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lastRenderedPageBreak/>
              <w:t>6.4</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с другими видами разрешенного использования</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r>
              <w:rPr>
                <w:rFonts w:ascii="Arial" w:hAnsi="Arial" w:cs="Arial"/>
                <w:sz w:val="16"/>
                <w:szCs w:val="16"/>
              </w:rPr>
              <w:t>80 %</w:t>
            </w: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
                <w:bCs/>
                <w:sz w:val="16"/>
                <w:szCs w:val="16"/>
              </w:rPr>
            </w:pPr>
            <w:r>
              <w:rPr>
                <w:rFonts w:ascii="Arial" w:hAnsi="Arial" w:cs="Arial"/>
                <w:b/>
                <w:bCs/>
                <w:sz w:val="16"/>
                <w:szCs w:val="16"/>
              </w:rPr>
              <w:t>7</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
                <w:bCs/>
                <w:sz w:val="16"/>
                <w:szCs w:val="16"/>
              </w:rPr>
            </w:pPr>
            <w:r>
              <w:rPr>
                <w:rFonts w:ascii="Arial" w:hAnsi="Arial" w:cs="Arial"/>
                <w:b/>
                <w:bCs/>
                <w:sz w:val="16"/>
                <w:szCs w:val="16"/>
              </w:rPr>
              <w:t>Максимальная площадь объектов капитального строительства</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
                <w:bCs/>
                <w:sz w:val="16"/>
                <w:szCs w:val="16"/>
              </w:rPr>
            </w:pPr>
          </w:p>
        </w:tc>
      </w:tr>
      <w:tr w:rsidR="006D180F" w:rsidTr="00E97F15">
        <w:trPr>
          <w:trHeight w:val="57"/>
        </w:trPr>
        <w:tc>
          <w:tcPr>
            <w:tcW w:w="581"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right="16"/>
              <w:rPr>
                <w:rFonts w:ascii="Arial" w:hAnsi="Arial" w:cs="Arial"/>
                <w:bCs/>
                <w:sz w:val="16"/>
                <w:szCs w:val="16"/>
              </w:rPr>
            </w:pPr>
            <w:r>
              <w:rPr>
                <w:rFonts w:ascii="Arial" w:hAnsi="Arial" w:cs="Arial"/>
                <w:sz w:val="16"/>
                <w:szCs w:val="16"/>
              </w:rPr>
              <w:t>7.1</w:t>
            </w:r>
          </w:p>
        </w:tc>
        <w:tc>
          <w:tcPr>
            <w:tcW w:w="7229" w:type="dxa"/>
            <w:tcBorders>
              <w:top w:val="single" w:sz="4" w:space="0" w:color="000000"/>
              <w:left w:val="single" w:sz="4" w:space="0" w:color="000000"/>
              <w:bottom w:val="single" w:sz="4" w:space="0" w:color="000000"/>
              <w:right w:val="nil"/>
            </w:tcBorders>
            <w:tcMar>
              <w:left w:w="28" w:type="dxa"/>
              <w:right w:w="28" w:type="dxa"/>
            </w:tcMar>
          </w:tcPr>
          <w:p w:rsidR="006D180F" w:rsidRDefault="006D180F" w:rsidP="00E97F15">
            <w:pPr>
              <w:ind w:left="15" w:right="16"/>
              <w:rPr>
                <w:rFonts w:ascii="Arial" w:hAnsi="Arial" w:cs="Arial"/>
                <w:bCs/>
                <w:sz w:val="16"/>
                <w:szCs w:val="16"/>
              </w:rPr>
            </w:pPr>
            <w:r>
              <w:rPr>
                <w:rFonts w:ascii="Arial" w:hAnsi="Arial" w:cs="Arial"/>
                <w:sz w:val="16"/>
                <w:szCs w:val="16"/>
              </w:rPr>
              <w:t>предприятий розничной торговли, предприятий общественного питания, учреждений культ</w:t>
            </w:r>
            <w:r>
              <w:rPr>
                <w:rFonts w:ascii="Arial" w:hAnsi="Arial" w:cs="Arial"/>
                <w:sz w:val="16"/>
                <w:szCs w:val="16"/>
              </w:rPr>
              <w:t>у</w:t>
            </w:r>
            <w:r>
              <w:rPr>
                <w:rFonts w:ascii="Arial" w:hAnsi="Arial" w:cs="Arial"/>
                <w:sz w:val="16"/>
                <w:szCs w:val="16"/>
              </w:rPr>
              <w:t>ры</w:t>
            </w:r>
          </w:p>
        </w:tc>
        <w:tc>
          <w:tcPr>
            <w:tcW w:w="3814"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180F" w:rsidRDefault="006D180F" w:rsidP="00E97F15">
            <w:pPr>
              <w:ind w:left="16" w:right="16"/>
              <w:rPr>
                <w:rFonts w:ascii="Arial" w:hAnsi="Arial" w:cs="Arial"/>
                <w:bCs/>
                <w:sz w:val="16"/>
                <w:szCs w:val="16"/>
              </w:rPr>
            </w:pPr>
            <w:smartTag w:uri="urn:schemas-microsoft-com:office:smarttags" w:element="metricconverter">
              <w:smartTagPr>
                <w:attr w:name="ProductID" w:val="300 м2"/>
              </w:smartTagPr>
              <w:r>
                <w:rPr>
                  <w:rFonts w:ascii="Arial" w:hAnsi="Arial" w:cs="Arial"/>
                  <w:sz w:val="16"/>
                  <w:szCs w:val="16"/>
                </w:rPr>
                <w:t>300 м</w:t>
              </w:r>
              <w:r>
                <w:rPr>
                  <w:rFonts w:ascii="Arial" w:hAnsi="Arial" w:cs="Arial"/>
                  <w:sz w:val="16"/>
                  <w:szCs w:val="16"/>
                  <w:vertAlign w:val="superscript"/>
                </w:rPr>
                <w:t>2</w:t>
              </w:r>
            </w:smartTag>
          </w:p>
        </w:tc>
      </w:tr>
    </w:tbl>
    <w:p w:rsidR="006D180F" w:rsidRDefault="006D180F" w:rsidP="00E97F15">
      <w:pPr>
        <w:ind w:left="-142" w:right="16"/>
        <w:jc w:val="both"/>
        <w:rPr>
          <w:rFonts w:ascii="Arial" w:hAnsi="Arial" w:cs="Arial"/>
          <w:bCs/>
          <w:color w:val="000000"/>
          <w:sz w:val="16"/>
          <w:szCs w:val="16"/>
        </w:rPr>
      </w:pPr>
    </w:p>
    <w:p w:rsidR="006D180F" w:rsidRDefault="006D180F" w:rsidP="00E97F15">
      <w:pPr>
        <w:ind w:left="-142" w:right="16"/>
        <w:jc w:val="both"/>
        <w:rPr>
          <w:rFonts w:ascii="Arial" w:hAnsi="Arial" w:cs="Arial"/>
          <w:color w:val="000000"/>
          <w:sz w:val="16"/>
          <w:szCs w:val="16"/>
        </w:rPr>
      </w:pPr>
      <w:r>
        <w:rPr>
          <w:rFonts w:ascii="Arial" w:hAnsi="Arial" w:cs="Arial"/>
          <w:color w:val="000000"/>
          <w:sz w:val="16"/>
          <w:szCs w:val="16"/>
        </w:rPr>
        <w:t>Договора аренды земельных участков по лотам №№ 2,3,4,5 заключаются на срок - 10 лет.</w:t>
      </w:r>
    </w:p>
    <w:p w:rsidR="006D180F" w:rsidRDefault="006D180F" w:rsidP="00E97F15">
      <w:pPr>
        <w:ind w:left="-142" w:right="16" w:firstLine="708"/>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6D180F" w:rsidRDefault="006D180F" w:rsidP="00E97F15">
      <w:pPr>
        <w:ind w:left="-142" w:right="16"/>
        <w:jc w:val="both"/>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г.Валдай, Комсомольский пр., д.19/21.</w:t>
      </w:r>
    </w:p>
    <w:p w:rsidR="006D180F" w:rsidRDefault="006D180F" w:rsidP="00E97F15">
      <w:pPr>
        <w:ind w:left="-142"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г.Валдай, Комсомольский пр., д.19/21, кабинет № 311.</w:t>
      </w:r>
    </w:p>
    <w:p w:rsidR="006D180F" w:rsidRDefault="006D180F" w:rsidP="00E97F15">
      <w:pPr>
        <w:ind w:left="-142" w:right="16"/>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07 ноября 2017 года начало в 10 часов 00 минут.</w:t>
      </w:r>
    </w:p>
    <w:p w:rsidR="006D180F" w:rsidRDefault="006D180F" w:rsidP="00E97F15">
      <w:pPr>
        <w:ind w:left="-142"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земельного участка, продажи годовой арендной платы за земельные учас</w:t>
      </w:r>
      <w:r>
        <w:rPr>
          <w:rFonts w:ascii="Arial" w:hAnsi="Arial" w:cs="Arial"/>
          <w:sz w:val="16"/>
          <w:szCs w:val="16"/>
        </w:rPr>
        <w:t>т</w:t>
      </w:r>
      <w:r>
        <w:rPr>
          <w:rFonts w:ascii="Arial" w:hAnsi="Arial" w:cs="Arial"/>
          <w:sz w:val="16"/>
          <w:szCs w:val="16"/>
        </w:rPr>
        <w:t>ки.</w:t>
      </w:r>
    </w:p>
    <w:p w:rsidR="006D180F" w:rsidRDefault="006D180F" w:rsidP="00E97F15">
      <w:pPr>
        <w:ind w:left="-142" w:right="16" w:firstLine="708"/>
        <w:jc w:val="both"/>
        <w:rPr>
          <w:rFonts w:ascii="Arial" w:hAnsi="Arial" w:cs="Arial"/>
          <w:sz w:val="16"/>
          <w:szCs w:val="16"/>
        </w:rPr>
      </w:pPr>
      <w:r>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w:t>
      </w:r>
      <w:r>
        <w:rPr>
          <w:rFonts w:ascii="Arial" w:hAnsi="Arial" w:cs="Arial"/>
          <w:sz w:val="16"/>
          <w:szCs w:val="16"/>
        </w:rPr>
        <w:t>н</w:t>
      </w:r>
      <w:r>
        <w:rPr>
          <w:rFonts w:ascii="Arial" w:hAnsi="Arial" w:cs="Arial"/>
          <w:sz w:val="16"/>
          <w:szCs w:val="16"/>
        </w:rPr>
        <w:t>ных пунктом 8 статьи 39.11 Земельного кодекса Российской Федерации. Извещение об отказе в проведении аукционов размещается на официал</w:t>
      </w:r>
      <w:r>
        <w:rPr>
          <w:rFonts w:ascii="Arial" w:hAnsi="Arial" w:cs="Arial"/>
          <w:sz w:val="16"/>
          <w:szCs w:val="16"/>
        </w:rPr>
        <w:t>ь</w:t>
      </w:r>
      <w:r>
        <w:rPr>
          <w:rFonts w:ascii="Arial" w:hAnsi="Arial" w:cs="Arial"/>
          <w:sz w:val="16"/>
          <w:szCs w:val="16"/>
        </w:rPr>
        <w:t>ном сайте организатором аукционов в течение трех дней со дня принятия данного решения. Организатор торгов в течение трех дней со дня принятия реш</w:t>
      </w:r>
      <w:r>
        <w:rPr>
          <w:rFonts w:ascii="Arial" w:hAnsi="Arial" w:cs="Arial"/>
          <w:sz w:val="16"/>
          <w:szCs w:val="16"/>
        </w:rPr>
        <w:t>е</w:t>
      </w:r>
      <w:r>
        <w:rPr>
          <w:rFonts w:ascii="Arial" w:hAnsi="Arial" w:cs="Arial"/>
          <w:sz w:val="16"/>
          <w:szCs w:val="16"/>
        </w:rPr>
        <w:t>ния об отказе в проведении аукционов обязан известить участников аукционов об отказе в проведении аукционов и возвратить его учас</w:t>
      </w:r>
      <w:r>
        <w:rPr>
          <w:rFonts w:ascii="Arial" w:hAnsi="Arial" w:cs="Arial"/>
          <w:sz w:val="16"/>
          <w:szCs w:val="16"/>
        </w:rPr>
        <w:t>т</w:t>
      </w:r>
      <w:r>
        <w:rPr>
          <w:rFonts w:ascii="Arial" w:hAnsi="Arial" w:cs="Arial"/>
          <w:sz w:val="16"/>
          <w:szCs w:val="16"/>
        </w:rPr>
        <w:t xml:space="preserve">никам внесенные задатки. </w:t>
      </w:r>
    </w:p>
    <w:p w:rsidR="006D180F" w:rsidRDefault="006D180F" w:rsidP="00E97F15">
      <w:pPr>
        <w:ind w:left="-142" w:right="16"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на местности состоится 17 октября</w:t>
      </w:r>
      <w:r>
        <w:rPr>
          <w:rFonts w:ascii="Arial" w:hAnsi="Arial" w:cs="Arial"/>
          <w:sz w:val="16"/>
          <w:szCs w:val="16"/>
        </w:rPr>
        <w:t xml:space="preserve">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начало осмотра с 11 часов 00 минут.</w:t>
      </w:r>
    </w:p>
    <w:p w:rsidR="006D180F" w:rsidRDefault="006D180F" w:rsidP="00E97F15">
      <w:pPr>
        <w:ind w:left="-142" w:right="16" w:firstLine="708"/>
        <w:jc w:val="both"/>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г.Валдай, пр.Комсомольский, д.19/21, каб.№409 в назначенное время указанной даты осмотра земельных участков.</w:t>
      </w:r>
    </w:p>
    <w:p w:rsidR="006D180F" w:rsidRDefault="006D180F" w:rsidP="00E97F15">
      <w:pPr>
        <w:ind w:left="-142" w:right="16" w:firstLine="708"/>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аукционах в Администрации муниципального района каб.409.</w:t>
      </w:r>
    </w:p>
    <w:p w:rsidR="006D180F" w:rsidRDefault="006D180F" w:rsidP="00E97F15">
      <w:pPr>
        <w:ind w:left="-142"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аукционах заявители должны представить организатору торгов (лично или через своего представителя) следующие докуме</w:t>
      </w:r>
      <w:r>
        <w:rPr>
          <w:rFonts w:ascii="Arial" w:hAnsi="Arial" w:cs="Arial"/>
          <w:sz w:val="16"/>
          <w:szCs w:val="16"/>
        </w:rPr>
        <w:t>н</w:t>
      </w:r>
      <w:r>
        <w:rPr>
          <w:rFonts w:ascii="Arial" w:hAnsi="Arial" w:cs="Arial"/>
          <w:sz w:val="16"/>
          <w:szCs w:val="16"/>
        </w:rPr>
        <w:t>ты:</w:t>
      </w:r>
    </w:p>
    <w:p w:rsidR="006D180F" w:rsidRDefault="006D180F" w:rsidP="00E97F15">
      <w:pPr>
        <w:pStyle w:val="af4"/>
        <w:spacing w:before="0" w:beforeAutospacing="0" w:after="0" w:afterAutospacing="0"/>
        <w:ind w:left="-142" w:right="16"/>
        <w:jc w:val="both"/>
        <w:rPr>
          <w:rFonts w:ascii="Arial" w:hAnsi="Arial" w:cs="Arial"/>
          <w:bCs/>
          <w:sz w:val="16"/>
          <w:szCs w:val="16"/>
        </w:rPr>
      </w:pPr>
      <w:r>
        <w:rPr>
          <w:rFonts w:ascii="Arial" w:hAnsi="Arial" w:cs="Arial"/>
          <w:bCs/>
          <w:sz w:val="16"/>
          <w:szCs w:val="16"/>
        </w:rPr>
        <w:tab/>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D180F" w:rsidRDefault="006D180F" w:rsidP="00E97F15">
      <w:pPr>
        <w:pStyle w:val="af4"/>
        <w:spacing w:before="0" w:beforeAutospacing="0" w:after="0" w:afterAutospacing="0"/>
        <w:ind w:left="-142" w:right="16"/>
        <w:jc w:val="both"/>
        <w:rPr>
          <w:rFonts w:ascii="Arial" w:hAnsi="Arial" w:cs="Arial"/>
          <w:bCs/>
          <w:sz w:val="16"/>
          <w:szCs w:val="16"/>
        </w:rPr>
      </w:pPr>
      <w:r>
        <w:rPr>
          <w:rFonts w:ascii="Arial" w:hAnsi="Arial" w:cs="Arial"/>
          <w:bCs/>
          <w:sz w:val="16"/>
          <w:szCs w:val="16"/>
        </w:rPr>
        <w:tab/>
        <w:t>копию документа, удостоверяющего личность заявителя (для граждан);</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надлежащим образом заверенный перевод на русский язык документов о государственной регистрации юридического лица в соответствии с з</w:t>
      </w:r>
      <w:r>
        <w:rPr>
          <w:rFonts w:ascii="Arial" w:hAnsi="Arial" w:cs="Arial"/>
          <w:bCs/>
          <w:sz w:val="16"/>
          <w:szCs w:val="16"/>
        </w:rPr>
        <w:t>а</w:t>
      </w:r>
      <w:r>
        <w:rPr>
          <w:rFonts w:ascii="Arial" w:hAnsi="Arial" w:cs="Arial"/>
          <w:bCs/>
          <w:sz w:val="16"/>
          <w:szCs w:val="16"/>
        </w:rPr>
        <w:t>конодательством иностранного государства в случае, если заявителем является иностранное юридическое лицо;</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документ, подтверждающий внесение задатка.</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Предоставление документов, подтверждающих внесение задатка, признается заключением соглашения о задатке.</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Один заявитель вправе подать только одну заявку на участие в аукционе.</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Заявка на участие в аукционе, поступившая по истечении срока приема заявок, возвращается заявителю в день ее поступления.</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Заявитель имеет право отозвать принятую организатором аукциона заявку на участие в аукционе до дня окончания срока приема заявок, ув</w:t>
      </w:r>
      <w:r>
        <w:rPr>
          <w:rFonts w:ascii="Arial" w:hAnsi="Arial" w:cs="Arial"/>
          <w:bCs/>
          <w:sz w:val="16"/>
          <w:szCs w:val="16"/>
        </w:rPr>
        <w:t>е</w:t>
      </w:r>
      <w:r>
        <w:rPr>
          <w:rFonts w:ascii="Arial" w:hAnsi="Arial" w:cs="Arial"/>
          <w:bCs/>
          <w:sz w:val="16"/>
          <w:szCs w:val="16"/>
        </w:rPr>
        <w:t>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w:t>
      </w:r>
      <w:r>
        <w:rPr>
          <w:rFonts w:ascii="Arial" w:hAnsi="Arial" w:cs="Arial"/>
          <w:bCs/>
          <w:sz w:val="16"/>
          <w:szCs w:val="16"/>
        </w:rPr>
        <w:t>а</w:t>
      </w:r>
      <w:r>
        <w:rPr>
          <w:rFonts w:ascii="Arial" w:hAnsi="Arial" w:cs="Arial"/>
          <w:bCs/>
          <w:sz w:val="16"/>
          <w:szCs w:val="16"/>
        </w:rPr>
        <w:t>ток возвращается в порядке, установленном для участников аукциона.</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Заявки на участие в аукционе и указанные документы принимаются организатором торгов по адресу: Новгородская область, г.Валдай, Комс</w:t>
      </w:r>
      <w:r>
        <w:rPr>
          <w:rFonts w:ascii="Arial" w:hAnsi="Arial" w:cs="Arial"/>
          <w:bCs/>
          <w:sz w:val="16"/>
          <w:szCs w:val="16"/>
        </w:rPr>
        <w:t>о</w:t>
      </w:r>
      <w:r>
        <w:rPr>
          <w:rFonts w:ascii="Arial" w:hAnsi="Arial" w:cs="Arial"/>
          <w:bCs/>
          <w:sz w:val="16"/>
          <w:szCs w:val="16"/>
        </w:rPr>
        <w:t>мольский пр., д.19/21, каб. 409, после опубликования объявления в газете</w:t>
      </w:r>
      <w:r>
        <w:rPr>
          <w:rFonts w:ascii="Arial" w:hAnsi="Arial" w:cs="Arial"/>
          <w:b/>
          <w:bCs/>
          <w:sz w:val="16"/>
          <w:szCs w:val="16"/>
        </w:rPr>
        <w:t xml:space="preserve"> с 06 октября 2017</w:t>
      </w:r>
      <w:r>
        <w:rPr>
          <w:rFonts w:ascii="Arial" w:hAnsi="Arial" w:cs="Arial"/>
          <w:bCs/>
          <w:sz w:val="16"/>
          <w:szCs w:val="16"/>
        </w:rPr>
        <w:t xml:space="preserve"> </w:t>
      </w:r>
      <w:r>
        <w:rPr>
          <w:rFonts w:ascii="Arial" w:hAnsi="Arial" w:cs="Arial"/>
          <w:b/>
          <w:bCs/>
          <w:sz w:val="16"/>
          <w:szCs w:val="16"/>
        </w:rPr>
        <w:t>по 02 ноября 2017 года в рабочее время</w:t>
      </w:r>
      <w:r>
        <w:rPr>
          <w:rFonts w:ascii="Arial" w:hAnsi="Arial" w:cs="Arial"/>
          <w:bCs/>
          <w:sz w:val="16"/>
          <w:szCs w:val="16"/>
        </w:rPr>
        <w:t xml:space="preserve"> </w:t>
      </w:r>
      <w:r>
        <w:rPr>
          <w:rFonts w:ascii="Arial" w:hAnsi="Arial" w:cs="Arial"/>
          <w:b/>
          <w:bCs/>
          <w:sz w:val="16"/>
          <w:szCs w:val="16"/>
        </w:rPr>
        <w:t>с 8 часов 00 мин. до 17 часов 00 мин., перерыв: с 12 часов 00 мин. до 13 часов 00 мин.</w:t>
      </w:r>
      <w:r>
        <w:rPr>
          <w:rFonts w:ascii="Arial" w:hAnsi="Arial" w:cs="Arial"/>
          <w:bCs/>
          <w:sz w:val="16"/>
          <w:szCs w:val="16"/>
        </w:rPr>
        <w:t xml:space="preserve"> </w:t>
      </w:r>
      <w:r>
        <w:rPr>
          <w:rFonts w:ascii="Arial" w:hAnsi="Arial" w:cs="Arial"/>
          <w:b/>
          <w:bCs/>
          <w:sz w:val="16"/>
          <w:szCs w:val="16"/>
        </w:rPr>
        <w:t>(по четвергам заявки принимаются до 15 часов 30 минут).</w:t>
      </w:r>
    </w:p>
    <w:p w:rsidR="006D180F" w:rsidRDefault="006D180F" w:rsidP="00E97F15">
      <w:pPr>
        <w:pStyle w:val="af4"/>
        <w:spacing w:before="0" w:beforeAutospacing="0" w:after="0" w:afterAutospacing="0"/>
        <w:ind w:left="-142" w:right="16"/>
        <w:jc w:val="both"/>
        <w:rPr>
          <w:rFonts w:ascii="Arial" w:hAnsi="Arial" w:cs="Arial"/>
          <w:b/>
          <w:bCs/>
          <w:sz w:val="16"/>
          <w:szCs w:val="16"/>
        </w:rPr>
      </w:pPr>
      <w:r>
        <w:rPr>
          <w:rFonts w:ascii="Arial" w:hAnsi="Arial" w:cs="Arial"/>
          <w:bCs/>
          <w:sz w:val="16"/>
          <w:szCs w:val="16"/>
        </w:rPr>
        <w:t xml:space="preserve">     </w:t>
      </w:r>
      <w:r>
        <w:rPr>
          <w:rFonts w:ascii="Arial" w:hAnsi="Arial" w:cs="Arial"/>
          <w:bCs/>
          <w:sz w:val="16"/>
          <w:szCs w:val="16"/>
        </w:rPr>
        <w:tab/>
        <w:t>Претенденту необходимо оплатить задаток в счет обеспечения оплаты приобретаемого на торгах земельного участка, годового размера арендной платы за земельный участок в размере 20% от начальной цены продажи земельного участка, годового размера арендной платы за земел</w:t>
      </w:r>
      <w:r>
        <w:rPr>
          <w:rFonts w:ascii="Arial" w:hAnsi="Arial" w:cs="Arial"/>
          <w:bCs/>
          <w:sz w:val="16"/>
          <w:szCs w:val="16"/>
        </w:rPr>
        <w:t>ь</w:t>
      </w:r>
      <w:r>
        <w:rPr>
          <w:rFonts w:ascii="Arial" w:hAnsi="Arial" w:cs="Arial"/>
          <w:bCs/>
          <w:sz w:val="16"/>
          <w:szCs w:val="16"/>
        </w:rPr>
        <w:t>ные участки, на который подаётся заявка на следующие реквизиты получатель платежа: УФК по Новгородской области (Администрация Валдайского муниц</w:t>
      </w:r>
      <w:r>
        <w:rPr>
          <w:rFonts w:ascii="Arial" w:hAnsi="Arial" w:cs="Arial"/>
          <w:bCs/>
          <w:sz w:val="16"/>
          <w:szCs w:val="16"/>
        </w:rPr>
        <w:t>и</w:t>
      </w:r>
      <w:r>
        <w:rPr>
          <w:rFonts w:ascii="Arial" w:hAnsi="Arial" w:cs="Arial"/>
          <w:bCs/>
          <w:sz w:val="16"/>
          <w:szCs w:val="16"/>
        </w:rPr>
        <w:t>пального района), ИНН 5302001218, КПП 530201001, номер счета получателя платежа 40101810900000010001 в Отделение Новгород г.Великий Новг</w:t>
      </w:r>
      <w:r>
        <w:rPr>
          <w:rFonts w:ascii="Arial" w:hAnsi="Arial" w:cs="Arial"/>
          <w:bCs/>
          <w:sz w:val="16"/>
          <w:szCs w:val="16"/>
        </w:rPr>
        <w:t>о</w:t>
      </w:r>
      <w:r>
        <w:rPr>
          <w:rFonts w:ascii="Arial" w:hAnsi="Arial" w:cs="Arial"/>
          <w:bCs/>
          <w:sz w:val="16"/>
          <w:szCs w:val="16"/>
        </w:rPr>
        <w:t xml:space="preserve">род, БИК 044959001, код бюджетной классификации, </w:t>
      </w:r>
      <w:r>
        <w:rPr>
          <w:rFonts w:ascii="Arial" w:hAnsi="Arial" w:cs="Arial"/>
          <w:b/>
          <w:bCs/>
          <w:sz w:val="16"/>
          <w:szCs w:val="16"/>
        </w:rPr>
        <w:t>900 114 060 131 30000 430 (продажа) ОКТМО Валдайского городского поселения – 49608101; 900 111 050 131 00000 120 (аренда), ОКТМО Яжелбицкого сельского поселения- 49608449, ОКТМО Рощинского сельск</w:t>
      </w:r>
      <w:r>
        <w:rPr>
          <w:rFonts w:ascii="Arial" w:hAnsi="Arial" w:cs="Arial"/>
          <w:b/>
          <w:bCs/>
          <w:sz w:val="16"/>
          <w:szCs w:val="16"/>
        </w:rPr>
        <w:t>о</w:t>
      </w:r>
      <w:r>
        <w:rPr>
          <w:rFonts w:ascii="Arial" w:hAnsi="Arial" w:cs="Arial"/>
          <w:b/>
          <w:bCs/>
          <w:sz w:val="16"/>
          <w:szCs w:val="16"/>
        </w:rPr>
        <w:t>го поселения - 49608440;</w:t>
      </w:r>
      <w:r>
        <w:rPr>
          <w:rFonts w:ascii="Arial" w:hAnsi="Arial" w:cs="Arial"/>
          <w:bCs/>
          <w:sz w:val="16"/>
          <w:szCs w:val="16"/>
        </w:rPr>
        <w:t xml:space="preserve"> </w:t>
      </w:r>
      <w:r>
        <w:rPr>
          <w:rFonts w:ascii="Arial" w:hAnsi="Arial" w:cs="Arial"/>
          <w:b/>
          <w:bCs/>
          <w:sz w:val="16"/>
          <w:szCs w:val="16"/>
        </w:rPr>
        <w:t>900 111 050 131 30000 120 (аренда), ОКТМО Валдайского городского поселения - 49608101.</w:t>
      </w:r>
    </w:p>
    <w:p w:rsidR="006D180F" w:rsidRDefault="006D180F" w:rsidP="00E97F15">
      <w:pPr>
        <w:pStyle w:val="af4"/>
        <w:spacing w:before="0" w:beforeAutospacing="0" w:after="0" w:afterAutospacing="0"/>
        <w:ind w:left="-142" w:right="16"/>
        <w:jc w:val="both"/>
        <w:rPr>
          <w:rFonts w:ascii="Arial" w:hAnsi="Arial" w:cs="Arial"/>
          <w:bCs/>
          <w:sz w:val="16"/>
          <w:szCs w:val="16"/>
        </w:rPr>
      </w:pPr>
      <w:r>
        <w:rPr>
          <w:rFonts w:ascii="Arial" w:hAnsi="Arial" w:cs="Arial"/>
          <w:bCs/>
          <w:sz w:val="16"/>
          <w:szCs w:val="16"/>
        </w:rPr>
        <w:t xml:space="preserve">     </w:t>
      </w:r>
      <w:r>
        <w:rPr>
          <w:rFonts w:ascii="Arial" w:hAnsi="Arial" w:cs="Arial"/>
          <w:bCs/>
          <w:sz w:val="16"/>
          <w:szCs w:val="16"/>
        </w:rPr>
        <w:tab/>
        <w:t>Организатор аукциона ведет протокол рассмотрения заявок на участие в аукционе, который подписывается организатором торгов и размещ</w:t>
      </w:r>
      <w:r>
        <w:rPr>
          <w:rFonts w:ascii="Arial" w:hAnsi="Arial" w:cs="Arial"/>
          <w:bCs/>
          <w:sz w:val="16"/>
          <w:szCs w:val="16"/>
        </w:rPr>
        <w:t>а</w:t>
      </w:r>
      <w:r>
        <w:rPr>
          <w:rFonts w:ascii="Arial" w:hAnsi="Arial" w:cs="Arial"/>
          <w:bCs/>
          <w:sz w:val="16"/>
          <w:szCs w:val="16"/>
        </w:rPr>
        <w:t xml:space="preserve">ется на официальном сайте в течение одного дня (03 ноября </w:t>
      </w:r>
      <w:smartTag w:uri="urn:schemas-microsoft-com:office:smarttags" w:element="metricconverter">
        <w:smartTagPr>
          <w:attr w:name="ProductID" w:val="2017 г"/>
        </w:smartTagPr>
        <w:r>
          <w:rPr>
            <w:rFonts w:ascii="Arial" w:hAnsi="Arial" w:cs="Arial"/>
            <w:bCs/>
            <w:sz w:val="16"/>
            <w:szCs w:val="16"/>
          </w:rPr>
          <w:t>2017 г</w:t>
        </w:r>
      </w:smartTag>
      <w:r>
        <w:rPr>
          <w:rFonts w:ascii="Arial" w:hAnsi="Arial" w:cs="Arial"/>
          <w:bCs/>
          <w:sz w:val="16"/>
          <w:szCs w:val="16"/>
        </w:rPr>
        <w:t>.) со дня окончания срока приема заявок. Заявитель становится участн</w:t>
      </w:r>
      <w:r>
        <w:rPr>
          <w:rFonts w:ascii="Arial" w:hAnsi="Arial" w:cs="Arial"/>
          <w:bCs/>
          <w:sz w:val="16"/>
          <w:szCs w:val="16"/>
        </w:rPr>
        <w:t>и</w:t>
      </w:r>
      <w:r>
        <w:rPr>
          <w:rFonts w:ascii="Arial" w:hAnsi="Arial" w:cs="Arial"/>
          <w:bCs/>
          <w:sz w:val="16"/>
          <w:szCs w:val="16"/>
        </w:rPr>
        <w:t xml:space="preserve">ком аукциона с даты подписания организатором аукциона протокола рассмотрения заявок. </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Заявителям, признанным участниками аукциона, и заявителям, не допущенным к участию в аукционе, организатор торгов направляет уведо</w:t>
      </w:r>
      <w:r>
        <w:rPr>
          <w:rFonts w:ascii="Arial" w:hAnsi="Arial" w:cs="Arial"/>
          <w:bCs/>
          <w:sz w:val="16"/>
          <w:szCs w:val="16"/>
        </w:rPr>
        <w:t>м</w:t>
      </w:r>
      <w:r>
        <w:rPr>
          <w:rFonts w:ascii="Arial" w:hAnsi="Arial" w:cs="Arial"/>
          <w:bCs/>
          <w:sz w:val="16"/>
          <w:szCs w:val="16"/>
        </w:rPr>
        <w:t>ление о принятых в отношении них решениях не позднее дня, следующего после дня подписания протокола.</w:t>
      </w:r>
    </w:p>
    <w:p w:rsidR="006D180F" w:rsidRDefault="006D180F" w:rsidP="00E97F15">
      <w:pPr>
        <w:pStyle w:val="af4"/>
        <w:spacing w:before="0" w:beforeAutospacing="0" w:after="0" w:afterAutospacing="0"/>
        <w:ind w:left="-142" w:right="16"/>
        <w:jc w:val="both"/>
        <w:rPr>
          <w:rFonts w:ascii="Arial" w:hAnsi="Arial" w:cs="Arial"/>
          <w:bCs/>
          <w:sz w:val="16"/>
          <w:szCs w:val="16"/>
        </w:rPr>
      </w:pPr>
      <w:r>
        <w:rPr>
          <w:rFonts w:ascii="Arial" w:hAnsi="Arial" w:cs="Arial"/>
          <w:bCs/>
          <w:sz w:val="16"/>
          <w:szCs w:val="16"/>
        </w:rPr>
        <w:t xml:space="preserve">     </w:t>
      </w:r>
      <w:r>
        <w:rPr>
          <w:rFonts w:ascii="Arial" w:hAnsi="Arial" w:cs="Arial"/>
          <w:bCs/>
          <w:sz w:val="16"/>
          <w:szCs w:val="16"/>
        </w:rPr>
        <w:tab/>
        <w:t>Победителем аукциона признается участник аукциона, предложивший наибольшую цену за покупку земельного участка, покупку годового размера арендной платы за земельный участок.</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В случае, если аукцион признан несостоявшимся и только один заявитель признан участником аукциона, уполномоченный орган в течение д</w:t>
      </w:r>
      <w:r>
        <w:rPr>
          <w:rFonts w:ascii="Arial" w:hAnsi="Arial" w:cs="Arial"/>
          <w:bCs/>
          <w:sz w:val="16"/>
          <w:szCs w:val="16"/>
        </w:rPr>
        <w:t>е</w:t>
      </w:r>
      <w:r>
        <w:rPr>
          <w:rFonts w:ascii="Arial" w:hAnsi="Arial" w:cs="Arial"/>
          <w:bCs/>
          <w:sz w:val="16"/>
          <w:szCs w:val="16"/>
        </w:rPr>
        <w:t>сяти дней со дня подписания протокола рассмотрения заявок на участие в аукционе, обязан направить заявителю три экземпляра подписанного прое</w:t>
      </w:r>
      <w:r>
        <w:rPr>
          <w:rFonts w:ascii="Arial" w:hAnsi="Arial" w:cs="Arial"/>
          <w:bCs/>
          <w:sz w:val="16"/>
          <w:szCs w:val="16"/>
        </w:rPr>
        <w:t>к</w:t>
      </w:r>
      <w:r>
        <w:rPr>
          <w:rFonts w:ascii="Arial" w:hAnsi="Arial" w:cs="Arial"/>
          <w:bCs/>
          <w:sz w:val="16"/>
          <w:szCs w:val="16"/>
        </w:rPr>
        <w:t>та дог</w:t>
      </w:r>
      <w:r>
        <w:rPr>
          <w:rFonts w:ascii="Arial" w:hAnsi="Arial" w:cs="Arial"/>
          <w:bCs/>
          <w:sz w:val="16"/>
          <w:szCs w:val="16"/>
        </w:rPr>
        <w:t>о</w:t>
      </w:r>
      <w:r>
        <w:rPr>
          <w:rFonts w:ascii="Arial" w:hAnsi="Arial" w:cs="Arial"/>
          <w:bCs/>
          <w:sz w:val="16"/>
          <w:szCs w:val="16"/>
        </w:rPr>
        <w:t>вора купли-продажи, аренды. При этом договор купли-продажи, аренды земельного участка заключается по начальной цене предмета аукциона.</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Результаты аукциона оформляются протоколом, который составляет организатор аукциона.</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Протокол о результатах аукциона составляется в двух экземплярах, один из которых передается победителю аукциона, а второй остается у о</w:t>
      </w:r>
      <w:r>
        <w:rPr>
          <w:rFonts w:ascii="Arial" w:hAnsi="Arial" w:cs="Arial"/>
          <w:bCs/>
          <w:sz w:val="16"/>
          <w:szCs w:val="16"/>
        </w:rPr>
        <w:t>р</w:t>
      </w:r>
      <w:r>
        <w:rPr>
          <w:rFonts w:ascii="Arial" w:hAnsi="Arial" w:cs="Arial"/>
          <w:bCs/>
          <w:sz w:val="16"/>
          <w:szCs w:val="16"/>
        </w:rPr>
        <w:t>ганизатора аукциона.</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Протокол о результатах аукциона размещается на официальном сайте в течение одного рабочего дня со дня подписания данного проток</w:t>
      </w:r>
      <w:r>
        <w:rPr>
          <w:rFonts w:ascii="Arial" w:hAnsi="Arial" w:cs="Arial"/>
          <w:bCs/>
          <w:sz w:val="16"/>
          <w:szCs w:val="16"/>
        </w:rPr>
        <w:t>о</w:t>
      </w:r>
      <w:r>
        <w:rPr>
          <w:rFonts w:ascii="Arial" w:hAnsi="Arial" w:cs="Arial"/>
          <w:bCs/>
          <w:sz w:val="16"/>
          <w:szCs w:val="16"/>
        </w:rPr>
        <w:t>ла.</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В течение трех рабочих дней со дня подписания протокола о результатах аукциона, задаток за участие в аукционе возвращается лицам, учас</w:t>
      </w:r>
      <w:r>
        <w:rPr>
          <w:rFonts w:ascii="Arial" w:hAnsi="Arial" w:cs="Arial"/>
          <w:bCs/>
          <w:sz w:val="16"/>
          <w:szCs w:val="16"/>
        </w:rPr>
        <w:t>т</w:t>
      </w:r>
      <w:r>
        <w:rPr>
          <w:rFonts w:ascii="Arial" w:hAnsi="Arial" w:cs="Arial"/>
          <w:bCs/>
          <w:sz w:val="16"/>
          <w:szCs w:val="16"/>
        </w:rPr>
        <w:t>вующим в аукционе, но не победившим в нем.</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Победителю аукциона или единственному принявшему участие в аукционе его участнику три экземпляра подписанного договора купли-продажи, аренды направляются в десятидневный срок со дня составления протокола о результатах аукциона.</w:t>
      </w:r>
    </w:p>
    <w:p w:rsidR="006D180F" w:rsidRDefault="006D180F" w:rsidP="00E97F15">
      <w:pPr>
        <w:pStyle w:val="af4"/>
        <w:spacing w:before="0" w:beforeAutospacing="0" w:after="0" w:afterAutospacing="0"/>
        <w:ind w:left="-142" w:right="16"/>
        <w:jc w:val="both"/>
        <w:rPr>
          <w:rFonts w:ascii="Arial" w:hAnsi="Arial" w:cs="Arial"/>
          <w:bCs/>
          <w:sz w:val="16"/>
          <w:szCs w:val="16"/>
        </w:rPr>
      </w:pPr>
      <w:r>
        <w:rPr>
          <w:rFonts w:ascii="Arial" w:hAnsi="Arial" w:cs="Arial"/>
          <w:bCs/>
          <w:sz w:val="16"/>
          <w:szCs w:val="16"/>
        </w:rPr>
        <w:t xml:space="preserve">     </w:t>
      </w:r>
      <w:r>
        <w:rPr>
          <w:rFonts w:ascii="Arial" w:hAnsi="Arial" w:cs="Arial"/>
          <w:bCs/>
          <w:sz w:val="16"/>
          <w:szCs w:val="16"/>
        </w:rPr>
        <w:tab/>
        <w:t xml:space="preserve">Итоги аукционов будут подведены по месту проведения аукционов по адресу: Новгородская область, г.Валдай, пр.Комсомольский, д.19/21 </w:t>
      </w:r>
      <w:r>
        <w:rPr>
          <w:rFonts w:ascii="Arial" w:hAnsi="Arial" w:cs="Arial"/>
          <w:bCs/>
          <w:color w:val="000000"/>
          <w:sz w:val="16"/>
          <w:szCs w:val="16"/>
        </w:rPr>
        <w:t xml:space="preserve">в  кабинете 311, </w:t>
      </w:r>
      <w:r>
        <w:rPr>
          <w:rFonts w:ascii="Arial" w:hAnsi="Arial" w:cs="Arial"/>
          <w:bCs/>
          <w:sz w:val="16"/>
          <w:szCs w:val="16"/>
        </w:rPr>
        <w:t xml:space="preserve">по окончании проведения аукционов 07 ноября 2017 года. </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Задаток, внесенный лицом, признанным победителем аукциона засчитывается в оплату приобретенного земельного участка, годового разм</w:t>
      </w:r>
      <w:r>
        <w:rPr>
          <w:rFonts w:ascii="Arial" w:hAnsi="Arial" w:cs="Arial"/>
          <w:bCs/>
          <w:sz w:val="16"/>
          <w:szCs w:val="16"/>
        </w:rPr>
        <w:t>е</w:t>
      </w:r>
      <w:r>
        <w:rPr>
          <w:rFonts w:ascii="Arial" w:hAnsi="Arial" w:cs="Arial"/>
          <w:bCs/>
          <w:sz w:val="16"/>
          <w:szCs w:val="16"/>
        </w:rPr>
        <w:t>ра арендной платы за земельный участок.</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Задатки, внесенные заявителями, не заключившими в установленном  порядке договор купли-продажи, аренды земельных участков вследс</w:t>
      </w:r>
      <w:r>
        <w:rPr>
          <w:rFonts w:ascii="Arial" w:hAnsi="Arial" w:cs="Arial"/>
          <w:bCs/>
          <w:sz w:val="16"/>
          <w:szCs w:val="16"/>
        </w:rPr>
        <w:t>т</w:t>
      </w:r>
      <w:r>
        <w:rPr>
          <w:rFonts w:ascii="Arial" w:hAnsi="Arial" w:cs="Arial"/>
          <w:bCs/>
          <w:sz w:val="16"/>
          <w:szCs w:val="16"/>
        </w:rPr>
        <w:t>вие уклонения от заключения договоров, не возвращаются.</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Если договор купли-продажи, аренды земельного участка в течение тридцати дней со дня направления победителю аукциона проектов догов</w:t>
      </w:r>
      <w:r>
        <w:rPr>
          <w:rFonts w:ascii="Arial" w:hAnsi="Arial" w:cs="Arial"/>
          <w:bCs/>
          <w:sz w:val="16"/>
          <w:szCs w:val="16"/>
        </w:rPr>
        <w:t>о</w:t>
      </w:r>
      <w:r>
        <w:rPr>
          <w:rFonts w:ascii="Arial" w:hAnsi="Arial" w:cs="Arial"/>
          <w:bCs/>
          <w:sz w:val="16"/>
          <w:szCs w:val="16"/>
        </w:rPr>
        <w:t>ров не были им подписаны и представлены в уполномоченный орган, организатор аукциона предлагает заключить указанные договоры иному учас</w:t>
      </w:r>
      <w:r>
        <w:rPr>
          <w:rFonts w:ascii="Arial" w:hAnsi="Arial" w:cs="Arial"/>
          <w:bCs/>
          <w:sz w:val="16"/>
          <w:szCs w:val="16"/>
        </w:rPr>
        <w:t>т</w:t>
      </w:r>
      <w:r>
        <w:rPr>
          <w:rFonts w:ascii="Arial" w:hAnsi="Arial" w:cs="Arial"/>
          <w:bCs/>
          <w:sz w:val="16"/>
          <w:szCs w:val="16"/>
        </w:rPr>
        <w:t>нику аукциона, который сделал предпоследнее предложение о цене  предмета аукциона, по цене, предложенной победителем аукциона, а данные об укл</w:t>
      </w:r>
      <w:r>
        <w:rPr>
          <w:rFonts w:ascii="Arial" w:hAnsi="Arial" w:cs="Arial"/>
          <w:bCs/>
          <w:sz w:val="16"/>
          <w:szCs w:val="16"/>
        </w:rPr>
        <w:t>о</w:t>
      </w:r>
      <w:r>
        <w:rPr>
          <w:rFonts w:ascii="Arial" w:hAnsi="Arial" w:cs="Arial"/>
          <w:bCs/>
          <w:sz w:val="16"/>
          <w:szCs w:val="16"/>
        </w:rPr>
        <w:t>нивши</w:t>
      </w:r>
      <w:r>
        <w:rPr>
          <w:rFonts w:ascii="Arial" w:hAnsi="Arial" w:cs="Arial"/>
          <w:bCs/>
          <w:sz w:val="16"/>
          <w:szCs w:val="16"/>
        </w:rPr>
        <w:t>х</w:t>
      </w:r>
      <w:r>
        <w:rPr>
          <w:rFonts w:ascii="Arial" w:hAnsi="Arial" w:cs="Arial"/>
          <w:bCs/>
          <w:sz w:val="16"/>
          <w:szCs w:val="16"/>
        </w:rPr>
        <w:t>ся лицах вносятся в реестр недобросовестных участников аукциона в течении пяти дней после истечения тридцатидневного срока.</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В случае, если в течение тридцати дней со дня направления участнику аукциона, который сделал предпоследнее предложение о цене предм</w:t>
      </w:r>
      <w:r>
        <w:rPr>
          <w:rFonts w:ascii="Arial" w:hAnsi="Arial" w:cs="Arial"/>
          <w:bCs/>
          <w:sz w:val="16"/>
          <w:szCs w:val="16"/>
        </w:rPr>
        <w:t>е</w:t>
      </w:r>
      <w:r>
        <w:rPr>
          <w:rFonts w:ascii="Arial" w:hAnsi="Arial" w:cs="Arial"/>
          <w:bCs/>
          <w:sz w:val="16"/>
          <w:szCs w:val="16"/>
        </w:rPr>
        <w:t>та аукциона, проекта договора купли-продажи, аренды земельного участка, этот участник не представил в уполномоченный орган подписанные им дог</w:t>
      </w:r>
      <w:r>
        <w:rPr>
          <w:rFonts w:ascii="Arial" w:hAnsi="Arial" w:cs="Arial"/>
          <w:bCs/>
          <w:sz w:val="16"/>
          <w:szCs w:val="16"/>
        </w:rPr>
        <w:t>о</w:t>
      </w:r>
      <w:r>
        <w:rPr>
          <w:rFonts w:ascii="Arial" w:hAnsi="Arial" w:cs="Arial"/>
          <w:bCs/>
          <w:sz w:val="16"/>
          <w:szCs w:val="16"/>
        </w:rPr>
        <w:t>воры, организатор аукциона вправе объявить о проведении повторного аукциона или распорядиться земельным участком иным образом.</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Сведения о победителях аукционов, уклонившихся от заключения договоров купли-продажи, аренды земельных участков, являющихся предм</w:t>
      </w:r>
      <w:r>
        <w:rPr>
          <w:rFonts w:ascii="Arial" w:hAnsi="Arial" w:cs="Arial"/>
          <w:bCs/>
          <w:sz w:val="16"/>
          <w:szCs w:val="16"/>
        </w:rPr>
        <w:t>е</w:t>
      </w:r>
      <w:r>
        <w:rPr>
          <w:rFonts w:ascii="Arial" w:hAnsi="Arial" w:cs="Arial"/>
          <w:bCs/>
          <w:sz w:val="16"/>
          <w:szCs w:val="16"/>
        </w:rPr>
        <w:t>том аукционов, и об иных лицах, с которыми указанные договоры заключаются и которые уклонились от их заключения, включаются в реестр недоброс</w:t>
      </w:r>
      <w:r>
        <w:rPr>
          <w:rFonts w:ascii="Arial" w:hAnsi="Arial" w:cs="Arial"/>
          <w:bCs/>
          <w:sz w:val="16"/>
          <w:szCs w:val="16"/>
        </w:rPr>
        <w:t>о</w:t>
      </w:r>
      <w:r>
        <w:rPr>
          <w:rFonts w:ascii="Arial" w:hAnsi="Arial" w:cs="Arial"/>
          <w:bCs/>
          <w:sz w:val="16"/>
          <w:szCs w:val="16"/>
        </w:rPr>
        <w:t xml:space="preserve">вестных участников аукциона. </w:t>
      </w:r>
    </w:p>
    <w:p w:rsidR="006D180F" w:rsidRDefault="006D180F" w:rsidP="00E97F15">
      <w:pPr>
        <w:pStyle w:val="af4"/>
        <w:spacing w:before="0" w:beforeAutospacing="0" w:after="0" w:afterAutospacing="0"/>
        <w:ind w:left="-142" w:right="16" w:firstLine="708"/>
        <w:jc w:val="both"/>
        <w:rPr>
          <w:rFonts w:ascii="Arial" w:hAnsi="Arial" w:cs="Arial"/>
          <w:bCs/>
          <w:sz w:val="16"/>
          <w:szCs w:val="16"/>
        </w:rPr>
      </w:pPr>
      <w:r>
        <w:rPr>
          <w:rFonts w:ascii="Arial" w:hAnsi="Arial" w:cs="Arial"/>
          <w:bCs/>
          <w:sz w:val="16"/>
          <w:szCs w:val="16"/>
        </w:rPr>
        <w:t>Договор купли-продажи, аренды подлежит заключению не ранее чем через десять дней со дня размещения информации о результатах аукци</w:t>
      </w:r>
      <w:r>
        <w:rPr>
          <w:rFonts w:ascii="Arial" w:hAnsi="Arial" w:cs="Arial"/>
          <w:bCs/>
          <w:sz w:val="16"/>
          <w:szCs w:val="16"/>
        </w:rPr>
        <w:t>о</w:t>
      </w:r>
      <w:r>
        <w:rPr>
          <w:rFonts w:ascii="Arial" w:hAnsi="Arial" w:cs="Arial"/>
          <w:bCs/>
          <w:sz w:val="16"/>
          <w:szCs w:val="16"/>
        </w:rPr>
        <w:t>на на официальном сайте Российской Федерации в сети «Интернет».</w:t>
      </w:r>
    </w:p>
    <w:p w:rsidR="006D180F" w:rsidRDefault="006D180F" w:rsidP="00E97F15">
      <w:pPr>
        <w:pStyle w:val="af4"/>
        <w:spacing w:before="0" w:beforeAutospacing="0" w:after="0" w:afterAutospacing="0"/>
        <w:ind w:left="-142" w:right="16"/>
        <w:jc w:val="both"/>
        <w:rPr>
          <w:rFonts w:ascii="Arial" w:hAnsi="Arial" w:cs="Arial"/>
          <w:bCs/>
          <w:color w:val="000000"/>
          <w:sz w:val="16"/>
          <w:szCs w:val="16"/>
        </w:rPr>
      </w:pPr>
      <w:r>
        <w:rPr>
          <w:rFonts w:ascii="Arial" w:hAnsi="Arial" w:cs="Arial"/>
          <w:bCs/>
          <w:sz w:val="16"/>
          <w:szCs w:val="16"/>
        </w:rPr>
        <w:lastRenderedPageBreak/>
        <w:t xml:space="preserve">      </w:t>
      </w:r>
      <w:r>
        <w:rPr>
          <w:rFonts w:ascii="Arial" w:hAnsi="Arial" w:cs="Arial"/>
          <w:bCs/>
          <w:sz w:val="16"/>
          <w:szCs w:val="16"/>
        </w:rPr>
        <w:tab/>
        <w:t>С формой заявки на участие в аукционе, проектом договора купли-продажи, аренды, с актом приёма-передачи, а также дополнительной и</w:t>
      </w:r>
      <w:r>
        <w:rPr>
          <w:rFonts w:ascii="Arial" w:hAnsi="Arial" w:cs="Arial"/>
          <w:bCs/>
          <w:sz w:val="16"/>
          <w:szCs w:val="16"/>
        </w:rPr>
        <w:t>н</w:t>
      </w:r>
      <w:r>
        <w:rPr>
          <w:rFonts w:ascii="Arial" w:hAnsi="Arial" w:cs="Arial"/>
          <w:bCs/>
          <w:sz w:val="16"/>
          <w:szCs w:val="16"/>
        </w:rPr>
        <w:t xml:space="preserve">формацией об аукционе, предмете торгов, можно ознакомиться на сайте </w:t>
      </w:r>
      <w:r>
        <w:rPr>
          <w:rFonts w:ascii="Arial" w:hAnsi="Arial" w:cs="Arial"/>
          <w:bCs/>
          <w:color w:val="000000"/>
          <w:sz w:val="16"/>
          <w:szCs w:val="16"/>
        </w:rPr>
        <w:t xml:space="preserve">Администрации </w:t>
      </w:r>
      <w:r>
        <w:rPr>
          <w:rFonts w:ascii="Arial" w:hAnsi="Arial" w:cs="Arial"/>
          <w:bCs/>
          <w:sz w:val="16"/>
          <w:szCs w:val="16"/>
          <w:lang w:val="en-US"/>
        </w:rPr>
        <w:t>valdayadm</w:t>
      </w:r>
      <w:r>
        <w:rPr>
          <w:rFonts w:ascii="Arial" w:hAnsi="Arial" w:cs="Arial"/>
          <w:bCs/>
          <w:sz w:val="16"/>
          <w:szCs w:val="16"/>
        </w:rPr>
        <w:t>.</w:t>
      </w:r>
      <w:r>
        <w:rPr>
          <w:rFonts w:ascii="Arial" w:hAnsi="Arial" w:cs="Arial"/>
          <w:bCs/>
          <w:sz w:val="16"/>
          <w:szCs w:val="16"/>
          <w:lang w:val="en-US"/>
        </w:rPr>
        <w:t>ru</w:t>
      </w:r>
      <w:r>
        <w:rPr>
          <w:rFonts w:ascii="Arial" w:hAnsi="Arial" w:cs="Arial"/>
          <w:bCs/>
          <w:sz w:val="16"/>
          <w:szCs w:val="16"/>
        </w:rPr>
        <w:t xml:space="preserve">,  </w:t>
      </w:r>
      <w:r>
        <w:rPr>
          <w:rFonts w:ascii="Arial" w:hAnsi="Arial" w:cs="Arial"/>
          <w:bCs/>
          <w:color w:val="000000"/>
          <w:sz w:val="16"/>
          <w:szCs w:val="16"/>
        </w:rPr>
        <w:t xml:space="preserve">на сайте </w:t>
      </w:r>
      <w:r>
        <w:rPr>
          <w:rFonts w:ascii="Arial" w:hAnsi="Arial" w:cs="Arial"/>
          <w:bCs/>
          <w:color w:val="000000"/>
          <w:sz w:val="16"/>
          <w:szCs w:val="16"/>
          <w:lang w:val="en-US"/>
        </w:rPr>
        <w:t>torgi</w:t>
      </w:r>
      <w:r>
        <w:rPr>
          <w:rFonts w:ascii="Arial" w:hAnsi="Arial" w:cs="Arial"/>
          <w:bCs/>
          <w:color w:val="000000"/>
          <w:sz w:val="16"/>
          <w:szCs w:val="16"/>
        </w:rPr>
        <w:t>.</w:t>
      </w:r>
      <w:r>
        <w:rPr>
          <w:rFonts w:ascii="Arial" w:hAnsi="Arial" w:cs="Arial"/>
          <w:bCs/>
          <w:color w:val="000000"/>
          <w:sz w:val="16"/>
          <w:szCs w:val="16"/>
          <w:lang w:val="en-US"/>
        </w:rPr>
        <w:t>gov</w:t>
      </w:r>
      <w:r>
        <w:rPr>
          <w:rFonts w:ascii="Arial" w:hAnsi="Arial" w:cs="Arial"/>
          <w:bCs/>
          <w:color w:val="000000"/>
          <w:sz w:val="16"/>
          <w:szCs w:val="16"/>
        </w:rPr>
        <w:t>.</w:t>
      </w:r>
      <w:r>
        <w:rPr>
          <w:rFonts w:ascii="Arial" w:hAnsi="Arial" w:cs="Arial"/>
          <w:bCs/>
          <w:color w:val="000000"/>
          <w:sz w:val="16"/>
          <w:szCs w:val="16"/>
          <w:lang w:val="en-US"/>
        </w:rPr>
        <w:t>ru</w:t>
      </w:r>
      <w:r>
        <w:rPr>
          <w:rFonts w:ascii="Arial" w:hAnsi="Arial" w:cs="Arial"/>
          <w:bCs/>
          <w:color w:val="000000"/>
          <w:sz w:val="16"/>
          <w:szCs w:val="16"/>
        </w:rPr>
        <w:t xml:space="preserve"> и у организ</w:t>
      </w:r>
      <w:r>
        <w:rPr>
          <w:rFonts w:ascii="Arial" w:hAnsi="Arial" w:cs="Arial"/>
          <w:bCs/>
          <w:color w:val="000000"/>
          <w:sz w:val="16"/>
          <w:szCs w:val="16"/>
        </w:rPr>
        <w:t>а</w:t>
      </w:r>
      <w:r>
        <w:rPr>
          <w:rFonts w:ascii="Arial" w:hAnsi="Arial" w:cs="Arial"/>
          <w:bCs/>
          <w:color w:val="000000"/>
          <w:sz w:val="16"/>
          <w:szCs w:val="16"/>
        </w:rPr>
        <w:t>тора торгов – в Администрации Валдайского муниципального района, по адресу: г.Валдай, Комсомольский пр., д.19/21, с 8.00 до 17.00  по рабочим дням, каб. 409, тел</w:t>
      </w:r>
      <w:r>
        <w:rPr>
          <w:rFonts w:ascii="Arial" w:hAnsi="Arial" w:cs="Arial"/>
          <w:bCs/>
          <w:color w:val="000000"/>
          <w:sz w:val="16"/>
          <w:szCs w:val="16"/>
        </w:rPr>
        <w:t>е</w:t>
      </w:r>
      <w:r>
        <w:rPr>
          <w:rFonts w:ascii="Arial" w:hAnsi="Arial" w:cs="Arial"/>
          <w:bCs/>
          <w:color w:val="000000"/>
          <w:sz w:val="16"/>
          <w:szCs w:val="16"/>
        </w:rPr>
        <w:t>фон 46-318.</w:t>
      </w:r>
    </w:p>
    <w:p w:rsidR="000D6EC6" w:rsidRDefault="000D6EC6" w:rsidP="00E97F15">
      <w:pPr>
        <w:ind w:left="-142" w:right="16"/>
        <w:jc w:val="center"/>
        <w:rPr>
          <w:rFonts w:ascii="Arial" w:hAnsi="Arial" w:cs="Arial"/>
          <w:b/>
          <w:sz w:val="16"/>
          <w:szCs w:val="16"/>
        </w:rPr>
      </w:pPr>
      <w:r>
        <w:rPr>
          <w:rFonts w:ascii="Arial" w:hAnsi="Arial" w:cs="Arial"/>
          <w:b/>
          <w:sz w:val="16"/>
          <w:szCs w:val="16"/>
        </w:rPr>
        <w:t>ИНФОРМАЦИОННОЕ СООБЩЕНИЕ</w:t>
      </w:r>
    </w:p>
    <w:p w:rsidR="000D6EC6" w:rsidRDefault="000D6EC6" w:rsidP="00E97F15">
      <w:pPr>
        <w:ind w:left="-142" w:right="1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0D6EC6" w:rsidRDefault="000D6EC6" w:rsidP="00E97F15">
      <w:pPr>
        <w:ind w:left="-142" w:right="16" w:firstLine="709"/>
        <w:jc w:val="both"/>
        <w:rPr>
          <w:rFonts w:ascii="Arial" w:hAnsi="Arial" w:cs="Arial"/>
          <w:sz w:val="16"/>
          <w:szCs w:val="16"/>
        </w:rPr>
      </w:pPr>
      <w:r>
        <w:rPr>
          <w:rFonts w:ascii="Arial" w:hAnsi="Arial" w:cs="Arial"/>
          <w:sz w:val="16"/>
          <w:szCs w:val="16"/>
        </w:rPr>
        <w:t>Новгородская область, Валдайский район, Короцкое сельское поселение, п.Короцко, для ведения личного подсобного хозяйства, площадью 1208 кв.м (ориентир: данный земельный участок примыкает с восточной стороны к земельному участку с кадастровым номером 53:03:0640001:11348);</w:t>
      </w:r>
    </w:p>
    <w:p w:rsidR="000D6EC6" w:rsidRDefault="000D6EC6" w:rsidP="00E97F15">
      <w:pPr>
        <w:ind w:left="-142" w:right="16" w:firstLine="709"/>
        <w:jc w:val="both"/>
        <w:rPr>
          <w:rFonts w:ascii="Arial" w:hAnsi="Arial" w:cs="Arial"/>
          <w:sz w:val="16"/>
          <w:szCs w:val="16"/>
        </w:rPr>
      </w:pPr>
      <w:r>
        <w:rPr>
          <w:rFonts w:ascii="Arial" w:hAnsi="Arial" w:cs="Arial"/>
          <w:sz w:val="16"/>
          <w:szCs w:val="16"/>
        </w:rPr>
        <w:t>Новгородская область, Валдайский район, Короцкое сельское поселение, п.Короцко, для ведения личного подсобного хозяйства, площадью 1063 кв.м (ориентир: данный земельный участок примыкает с северной стороны к земельному участку с кадастровым номером 53:03:0640002:183);</w:t>
      </w:r>
    </w:p>
    <w:p w:rsidR="000D6EC6" w:rsidRDefault="000D6EC6" w:rsidP="00E97F15">
      <w:pPr>
        <w:ind w:left="-142" w:right="16"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д.Долгие Бороды, для ведения личного подсобного хозяйства, пл</w:t>
      </w:r>
      <w:r>
        <w:rPr>
          <w:rFonts w:ascii="Arial" w:hAnsi="Arial" w:cs="Arial"/>
          <w:sz w:val="16"/>
          <w:szCs w:val="16"/>
        </w:rPr>
        <w:t>о</w:t>
      </w:r>
      <w:r>
        <w:rPr>
          <w:rFonts w:ascii="Arial" w:hAnsi="Arial" w:cs="Arial"/>
          <w:sz w:val="16"/>
          <w:szCs w:val="16"/>
        </w:rPr>
        <w:t>щадью 671 кв.м (ориентир: данный земельный участок примыкает с северной стороны к земельному участку с кадастровым номером 53:03:1206001:170);</w:t>
      </w:r>
    </w:p>
    <w:p w:rsidR="000D6EC6" w:rsidRDefault="000D6EC6" w:rsidP="00E97F15">
      <w:pPr>
        <w:ind w:left="-142" w:right="16" w:firstLine="709"/>
        <w:jc w:val="both"/>
        <w:rPr>
          <w:rFonts w:ascii="Arial" w:hAnsi="Arial" w:cs="Arial"/>
          <w:sz w:val="16"/>
          <w:szCs w:val="16"/>
        </w:rPr>
      </w:pPr>
      <w:r>
        <w:rPr>
          <w:rFonts w:ascii="Arial" w:hAnsi="Arial" w:cs="Arial"/>
          <w:sz w:val="16"/>
          <w:szCs w:val="16"/>
        </w:rPr>
        <w:t>Новгородская область, Валдайский район, Короцкое сельское поселение, п.Короцко, для ведения личного подсобного хозяйства, площадью 1502 кв.м, с кадастровым номером 53:03:0640001:296;</w:t>
      </w:r>
    </w:p>
    <w:p w:rsidR="000D6EC6" w:rsidRDefault="000D6EC6" w:rsidP="00E97F15">
      <w:pPr>
        <w:ind w:left="-142" w:right="16"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д.Байнёво, для индивидуального жилищного строительства, площ</w:t>
      </w:r>
      <w:r>
        <w:rPr>
          <w:rFonts w:ascii="Arial" w:hAnsi="Arial" w:cs="Arial"/>
          <w:sz w:val="16"/>
          <w:szCs w:val="16"/>
        </w:rPr>
        <w:t>а</w:t>
      </w:r>
      <w:r>
        <w:rPr>
          <w:rFonts w:ascii="Arial" w:hAnsi="Arial" w:cs="Arial"/>
          <w:sz w:val="16"/>
          <w:szCs w:val="16"/>
        </w:rPr>
        <w:t>дью 545 кв.м (ориентир: данный земельный участок примыкает с северной стороны к земельному участку с кадастровым номером 53:03:1412001:29).</w:t>
      </w:r>
    </w:p>
    <w:p w:rsidR="000D6EC6" w:rsidRDefault="000D6EC6" w:rsidP="00E97F15">
      <w:pPr>
        <w:ind w:left="-142" w:right="1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0D6EC6" w:rsidRDefault="000D6EC6" w:rsidP="00E97F15">
      <w:pPr>
        <w:ind w:left="-142" w:right="1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07.11.2017 включительно).</w:t>
      </w:r>
    </w:p>
    <w:p w:rsidR="000D6EC6" w:rsidRDefault="000D6EC6" w:rsidP="00E97F15">
      <w:pPr>
        <w:ind w:left="-142" w:right="1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0D6EC6" w:rsidRDefault="000D6EC6" w:rsidP="00E97F15">
      <w:pPr>
        <w:ind w:left="-142" w:right="16"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w:t>
      </w:r>
      <w:r w:rsidR="00105861">
        <w:rPr>
          <w:rFonts w:ascii="Arial" w:hAnsi="Arial" w:cs="Arial"/>
          <w:sz w:val="16"/>
          <w:szCs w:val="16"/>
        </w:rPr>
        <w:t>щ</w:t>
      </w:r>
      <w:r w:rsidR="00105861">
        <w:rPr>
          <w:rFonts w:ascii="Arial" w:hAnsi="Arial" w:cs="Arial"/>
          <w:sz w:val="16"/>
          <w:szCs w:val="16"/>
        </w:rPr>
        <w:t>е</w:t>
      </w:r>
      <w:r w:rsidR="00105861">
        <w:rPr>
          <w:rFonts w:ascii="Arial" w:hAnsi="Arial" w:cs="Arial"/>
          <w:sz w:val="16"/>
          <w:szCs w:val="16"/>
        </w:rPr>
        <w:t>ст</w:t>
      </w:r>
      <w:r>
        <w:rPr>
          <w:rFonts w:ascii="Arial" w:hAnsi="Arial" w:cs="Arial"/>
          <w:sz w:val="16"/>
          <w:szCs w:val="16"/>
        </w:rPr>
        <w:t>вом Администрации муниципального района (каб.409), с 8.00 до 17.00 (перерыв на обед с 12.00 до 13.00) в рабочие дни.</w:t>
      </w:r>
    </w:p>
    <w:p w:rsidR="006D180F" w:rsidRDefault="000D6EC6" w:rsidP="00E97F15">
      <w:pPr>
        <w:ind w:left="-142" w:right="1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301032" w:rsidRDefault="00301032" w:rsidP="00E97F15">
      <w:pPr>
        <w:ind w:left="-142" w:right="16" w:firstLine="708"/>
        <w:jc w:val="center"/>
        <w:rPr>
          <w:rFonts w:ascii="Arial" w:hAnsi="Arial" w:cs="Arial"/>
          <w:b/>
          <w:sz w:val="16"/>
          <w:szCs w:val="16"/>
        </w:rPr>
      </w:pPr>
      <w:r>
        <w:rPr>
          <w:rFonts w:ascii="Arial" w:hAnsi="Arial" w:cs="Arial"/>
          <w:b/>
          <w:sz w:val="16"/>
          <w:szCs w:val="16"/>
        </w:rPr>
        <w:t>ИНФОРМАЦИОННОЕ СООБЩЕНИЕ</w:t>
      </w:r>
    </w:p>
    <w:p w:rsidR="00301032" w:rsidRDefault="00301032" w:rsidP="00E97F15">
      <w:pPr>
        <w:ind w:left="-142" w:right="16" w:firstLine="708"/>
        <w:jc w:val="both"/>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 сообщает о предстоящем проведении конкурса на замещение вакан</w:t>
      </w:r>
      <w:r>
        <w:rPr>
          <w:rFonts w:ascii="Arial" w:hAnsi="Arial" w:cs="Arial"/>
          <w:sz w:val="16"/>
          <w:szCs w:val="16"/>
        </w:rPr>
        <w:t>т</w:t>
      </w:r>
      <w:r>
        <w:rPr>
          <w:rFonts w:ascii="Arial" w:hAnsi="Arial" w:cs="Arial"/>
          <w:sz w:val="16"/>
          <w:szCs w:val="16"/>
        </w:rPr>
        <w:t xml:space="preserve">ной должности муниципальной службы </w:t>
      </w:r>
      <w:r>
        <w:rPr>
          <w:rFonts w:ascii="Arial" w:hAnsi="Arial" w:cs="Arial"/>
          <w:b/>
          <w:sz w:val="16"/>
          <w:szCs w:val="16"/>
        </w:rPr>
        <w:t>Главный специалист отдела по бюджету</w:t>
      </w:r>
      <w:r>
        <w:rPr>
          <w:rFonts w:ascii="Arial" w:hAnsi="Arial" w:cs="Arial"/>
          <w:sz w:val="16"/>
          <w:szCs w:val="16"/>
        </w:rPr>
        <w:t>.</w:t>
      </w:r>
    </w:p>
    <w:p w:rsidR="00301032" w:rsidRDefault="00301032" w:rsidP="00E97F15">
      <w:pPr>
        <w:ind w:left="-142" w:right="16" w:firstLine="708"/>
        <w:jc w:val="both"/>
        <w:rPr>
          <w:rFonts w:ascii="Arial" w:hAnsi="Arial" w:cs="Arial"/>
          <w:sz w:val="16"/>
          <w:szCs w:val="16"/>
        </w:rPr>
      </w:pPr>
      <w:r>
        <w:rPr>
          <w:rFonts w:ascii="Arial" w:hAnsi="Arial" w:cs="Arial"/>
          <w:sz w:val="16"/>
          <w:szCs w:val="16"/>
        </w:rPr>
        <w:t>Документы для участия в конкурсном отборе принимаются с 06 октября 2017 года по 26 октября 2017 года в рабочие дни с 08.00. до 17.00. (п</w:t>
      </w:r>
      <w:r>
        <w:rPr>
          <w:rFonts w:ascii="Arial" w:hAnsi="Arial" w:cs="Arial"/>
          <w:sz w:val="16"/>
          <w:szCs w:val="16"/>
        </w:rPr>
        <w:t>е</w:t>
      </w:r>
      <w:r>
        <w:rPr>
          <w:rFonts w:ascii="Arial" w:hAnsi="Arial" w:cs="Arial"/>
          <w:sz w:val="16"/>
          <w:szCs w:val="16"/>
        </w:rPr>
        <w:t>рерыв с 12.00. до 13.00).</w:t>
      </w:r>
    </w:p>
    <w:p w:rsidR="00301032" w:rsidRDefault="00301032" w:rsidP="00E97F15">
      <w:pPr>
        <w:ind w:left="-142" w:right="16" w:firstLine="708"/>
        <w:jc w:val="both"/>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 кабинеты 209, 212.</w:t>
      </w:r>
    </w:p>
    <w:p w:rsidR="00301032" w:rsidRDefault="00301032" w:rsidP="00E97F15">
      <w:pPr>
        <w:ind w:left="-142" w:right="16" w:firstLine="708"/>
        <w:jc w:val="both"/>
        <w:rPr>
          <w:rFonts w:ascii="Arial" w:hAnsi="Arial" w:cs="Arial"/>
          <w:sz w:val="16"/>
          <w:szCs w:val="16"/>
        </w:rPr>
      </w:pPr>
      <w:r>
        <w:rPr>
          <w:rFonts w:ascii="Arial" w:hAnsi="Arial" w:cs="Arial"/>
          <w:sz w:val="16"/>
          <w:szCs w:val="16"/>
        </w:rPr>
        <w:t>Предполагаемые дата и место проведения конкурса:</w:t>
      </w:r>
    </w:p>
    <w:p w:rsidR="00301032" w:rsidRDefault="00301032" w:rsidP="00E97F15">
      <w:pPr>
        <w:ind w:left="-142" w:right="16" w:firstLine="708"/>
        <w:jc w:val="both"/>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 вторая декада ноября 2017 года.</w:t>
      </w:r>
    </w:p>
    <w:p w:rsidR="00301032" w:rsidRDefault="00301032" w:rsidP="00E97F15">
      <w:pPr>
        <w:ind w:left="-142" w:right="16" w:firstLine="708"/>
        <w:jc w:val="both"/>
        <w:rPr>
          <w:rFonts w:ascii="Arial" w:hAnsi="Arial" w:cs="Arial"/>
          <w:sz w:val="16"/>
          <w:szCs w:val="16"/>
        </w:rPr>
      </w:pPr>
      <w:r>
        <w:rPr>
          <w:rFonts w:ascii="Arial" w:hAnsi="Arial" w:cs="Arial"/>
          <w:sz w:val="16"/>
          <w:szCs w:val="16"/>
        </w:rPr>
        <w:t>Справки по телефону: 2-39-84, 2-64-34.</w:t>
      </w:r>
    </w:p>
    <w:p w:rsidR="00301032" w:rsidRDefault="00301032" w:rsidP="00E97F15">
      <w:pPr>
        <w:ind w:left="-142" w:right="16" w:firstLine="708"/>
        <w:jc w:val="both"/>
        <w:rPr>
          <w:rFonts w:ascii="Arial" w:hAnsi="Arial" w:cs="Arial"/>
          <w:sz w:val="16"/>
          <w:szCs w:val="16"/>
        </w:rPr>
      </w:pPr>
      <w:r>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Pr>
          <w:rFonts w:ascii="Arial" w:hAnsi="Arial" w:cs="Arial"/>
          <w:sz w:val="16"/>
          <w:szCs w:val="16"/>
          <w:lang w:val="en-US"/>
        </w:rPr>
        <w:t>valdayadm</w:t>
      </w:r>
      <w:r>
        <w:rPr>
          <w:rFonts w:ascii="Arial" w:hAnsi="Arial" w:cs="Arial"/>
          <w:sz w:val="16"/>
          <w:szCs w:val="16"/>
        </w:rPr>
        <w:t>.</w:t>
      </w:r>
      <w:r>
        <w:rPr>
          <w:rFonts w:ascii="Arial" w:hAnsi="Arial" w:cs="Arial"/>
          <w:sz w:val="16"/>
          <w:szCs w:val="16"/>
          <w:lang w:val="en-US"/>
        </w:rPr>
        <w:t>ru</w:t>
      </w:r>
      <w:r w:rsidRPr="00301032">
        <w:rPr>
          <w:rFonts w:ascii="Arial" w:hAnsi="Arial" w:cs="Arial"/>
          <w:sz w:val="16"/>
          <w:szCs w:val="16"/>
        </w:rPr>
        <w:t xml:space="preserve"> </w:t>
      </w:r>
      <w:r>
        <w:rPr>
          <w:rFonts w:ascii="Arial" w:hAnsi="Arial" w:cs="Arial"/>
          <w:sz w:val="16"/>
          <w:szCs w:val="16"/>
        </w:rPr>
        <w:t>(вкладка «Комитеты и отделы - Комитет финансов», главная страница).</w:t>
      </w:r>
    </w:p>
    <w:p w:rsidR="00301032" w:rsidRDefault="00301032" w:rsidP="00E97F15">
      <w:pPr>
        <w:ind w:left="-142" w:right="16" w:firstLine="708"/>
        <w:jc w:val="both"/>
        <w:rPr>
          <w:rFonts w:ascii="Arial" w:hAnsi="Arial" w:cs="Arial"/>
          <w:sz w:val="16"/>
          <w:szCs w:val="16"/>
        </w:rPr>
      </w:pPr>
      <w:r>
        <w:rPr>
          <w:rFonts w:ascii="Arial" w:hAnsi="Arial" w:cs="Arial"/>
          <w:sz w:val="16"/>
          <w:szCs w:val="16"/>
        </w:rPr>
        <w:t>Справки по телефону: 2-39-84, 2-64-34.</w:t>
      </w:r>
    </w:p>
    <w:p w:rsidR="00301032" w:rsidRDefault="00301032" w:rsidP="00E97F15">
      <w:pPr>
        <w:ind w:left="-142" w:right="16" w:firstLine="709"/>
        <w:jc w:val="center"/>
        <w:rPr>
          <w:rFonts w:ascii="Arial" w:hAnsi="Arial" w:cs="Arial"/>
          <w:b/>
          <w:sz w:val="16"/>
          <w:szCs w:val="16"/>
        </w:rPr>
      </w:pPr>
      <w:r>
        <w:rPr>
          <w:rFonts w:ascii="Arial" w:hAnsi="Arial" w:cs="Arial"/>
          <w:b/>
          <w:sz w:val="16"/>
          <w:szCs w:val="16"/>
        </w:rPr>
        <w:t>1. Квалификационные требования</w:t>
      </w:r>
    </w:p>
    <w:p w:rsidR="00301032" w:rsidRDefault="00301032" w:rsidP="00E97F15">
      <w:pPr>
        <w:ind w:left="-142" w:right="16" w:firstLine="709"/>
        <w:jc w:val="both"/>
        <w:rPr>
          <w:rFonts w:ascii="Arial" w:hAnsi="Arial" w:cs="Arial"/>
          <w:sz w:val="16"/>
          <w:szCs w:val="16"/>
        </w:rPr>
      </w:pPr>
      <w:r>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301032" w:rsidRDefault="00301032" w:rsidP="00E97F15">
      <w:pPr>
        <w:ind w:left="-142" w:right="16" w:firstLine="709"/>
        <w:jc w:val="both"/>
        <w:rPr>
          <w:rFonts w:ascii="Arial" w:hAnsi="Arial" w:cs="Arial"/>
          <w:sz w:val="16"/>
          <w:szCs w:val="16"/>
        </w:rPr>
      </w:pPr>
      <w:r>
        <w:rPr>
          <w:rFonts w:ascii="Arial" w:hAnsi="Arial" w:cs="Arial"/>
          <w:b/>
          <w:sz w:val="16"/>
          <w:szCs w:val="16"/>
        </w:rPr>
        <w:t>1.1. Базовые квалификационные требования:</w:t>
      </w:r>
    </w:p>
    <w:p w:rsidR="00301032" w:rsidRDefault="00301032" w:rsidP="00E97F15">
      <w:pPr>
        <w:ind w:left="-142" w:right="16" w:firstLine="709"/>
        <w:jc w:val="both"/>
        <w:rPr>
          <w:rFonts w:ascii="Arial" w:hAnsi="Arial" w:cs="Arial"/>
          <w:sz w:val="16"/>
          <w:szCs w:val="16"/>
        </w:rPr>
      </w:pPr>
      <w:r>
        <w:rPr>
          <w:rFonts w:ascii="Arial" w:hAnsi="Arial" w:cs="Arial"/>
          <w:sz w:val="16"/>
          <w:szCs w:val="16"/>
        </w:rPr>
        <w:t>1.1.1. Муниципальный служащий, замещающий должность главного специалиста, должен иметь профессиональное образование;</w:t>
      </w:r>
    </w:p>
    <w:p w:rsidR="00301032" w:rsidRDefault="00301032" w:rsidP="00E97F15">
      <w:pPr>
        <w:ind w:left="-142" w:right="16" w:firstLine="709"/>
        <w:jc w:val="both"/>
        <w:rPr>
          <w:rFonts w:ascii="Arial" w:hAnsi="Arial" w:cs="Arial"/>
          <w:sz w:val="16"/>
          <w:szCs w:val="16"/>
        </w:rPr>
      </w:pPr>
      <w:r>
        <w:rPr>
          <w:rFonts w:ascii="Arial" w:hAnsi="Arial" w:cs="Arial"/>
          <w:sz w:val="16"/>
          <w:szCs w:val="16"/>
        </w:rPr>
        <w:t>1.1.2. Для замещения должности главного специалиста не установлено требований к стажу муниципальной службы или стажу работы по спец</w:t>
      </w:r>
      <w:r>
        <w:rPr>
          <w:rFonts w:ascii="Arial" w:hAnsi="Arial" w:cs="Arial"/>
          <w:sz w:val="16"/>
          <w:szCs w:val="16"/>
        </w:rPr>
        <w:t>и</w:t>
      </w:r>
      <w:r>
        <w:rPr>
          <w:rFonts w:ascii="Arial" w:hAnsi="Arial" w:cs="Arial"/>
          <w:sz w:val="16"/>
          <w:szCs w:val="16"/>
        </w:rPr>
        <w:t>альности, направлению подготовки;</w:t>
      </w:r>
    </w:p>
    <w:p w:rsidR="00301032" w:rsidRDefault="00301032" w:rsidP="00E97F15">
      <w:pPr>
        <w:ind w:left="-142" w:right="16" w:firstLine="709"/>
        <w:jc w:val="both"/>
        <w:rPr>
          <w:rFonts w:ascii="Arial" w:hAnsi="Arial" w:cs="Arial"/>
          <w:sz w:val="16"/>
          <w:szCs w:val="16"/>
        </w:rPr>
      </w:pPr>
      <w:r>
        <w:rPr>
          <w:rFonts w:ascii="Arial" w:hAnsi="Arial" w:cs="Arial"/>
          <w:sz w:val="16"/>
          <w:szCs w:val="16"/>
        </w:rPr>
        <w:t>1.1.3. Главный специалист должен обладать следующими базовыми знаниями:</w:t>
      </w:r>
    </w:p>
    <w:p w:rsidR="00301032" w:rsidRDefault="00301032" w:rsidP="00E97F15">
      <w:pPr>
        <w:ind w:left="-142" w:right="16" w:firstLine="709"/>
        <w:jc w:val="both"/>
        <w:rPr>
          <w:rFonts w:ascii="Arial" w:hAnsi="Arial" w:cs="Arial"/>
          <w:sz w:val="16"/>
          <w:szCs w:val="16"/>
        </w:rPr>
      </w:pPr>
      <w:r>
        <w:rPr>
          <w:rFonts w:ascii="Arial" w:hAnsi="Arial" w:cs="Arial"/>
          <w:sz w:val="16"/>
          <w:szCs w:val="16"/>
        </w:rPr>
        <w:t>1) знанием государственного языка Российской Федерации (русского языка);</w:t>
      </w:r>
    </w:p>
    <w:p w:rsidR="00301032" w:rsidRDefault="00301032" w:rsidP="00E97F15">
      <w:pPr>
        <w:ind w:left="-142" w:right="16" w:firstLine="709"/>
        <w:jc w:val="both"/>
        <w:rPr>
          <w:rFonts w:ascii="Arial" w:hAnsi="Arial" w:cs="Arial"/>
          <w:sz w:val="16"/>
          <w:szCs w:val="16"/>
        </w:rPr>
      </w:pPr>
      <w:r>
        <w:rPr>
          <w:rFonts w:ascii="Arial" w:hAnsi="Arial" w:cs="Arial"/>
          <w:sz w:val="16"/>
          <w:szCs w:val="16"/>
        </w:rPr>
        <w:t>2) правовыми знаниями основ:</w:t>
      </w:r>
    </w:p>
    <w:p w:rsidR="00301032" w:rsidRDefault="00301032" w:rsidP="00E97F15">
      <w:pPr>
        <w:ind w:left="-142" w:right="16" w:firstLine="709"/>
        <w:jc w:val="both"/>
        <w:rPr>
          <w:rFonts w:ascii="Arial" w:hAnsi="Arial" w:cs="Arial"/>
          <w:sz w:val="16"/>
          <w:szCs w:val="16"/>
        </w:rPr>
      </w:pPr>
      <w:r>
        <w:rPr>
          <w:rFonts w:ascii="Arial" w:hAnsi="Arial" w:cs="Arial"/>
          <w:sz w:val="16"/>
          <w:szCs w:val="16"/>
        </w:rPr>
        <w:t>а) Конституции Российской Федерации;</w:t>
      </w:r>
    </w:p>
    <w:p w:rsidR="00301032" w:rsidRDefault="00301032" w:rsidP="00E97F15">
      <w:pPr>
        <w:ind w:left="-142" w:right="16" w:firstLine="709"/>
        <w:jc w:val="both"/>
        <w:rPr>
          <w:rFonts w:ascii="Arial" w:hAnsi="Arial" w:cs="Arial"/>
          <w:sz w:val="16"/>
          <w:szCs w:val="16"/>
        </w:rPr>
      </w:pPr>
      <w:r>
        <w:rPr>
          <w:rFonts w:ascii="Arial" w:hAnsi="Arial" w:cs="Arial"/>
          <w:sz w:val="16"/>
          <w:szCs w:val="16"/>
        </w:rPr>
        <w:t xml:space="preserve">б) Федерального закона от 06 октября </w:t>
      </w:r>
      <w:smartTag w:uri="urn:schemas-microsoft-com:office:smarttags" w:element="metricconverter">
        <w:smartTagPr>
          <w:attr w:name="ProductID" w:val="2003 г"/>
        </w:smartTagPr>
        <w:r>
          <w:rPr>
            <w:rFonts w:ascii="Arial" w:hAnsi="Arial" w:cs="Arial"/>
            <w:sz w:val="16"/>
            <w:szCs w:val="16"/>
          </w:rPr>
          <w:t>2003 г</w:t>
        </w:r>
      </w:smartTag>
      <w:r>
        <w:rPr>
          <w:rFonts w:ascii="Arial" w:hAnsi="Arial" w:cs="Arial"/>
          <w:sz w:val="16"/>
          <w:szCs w:val="16"/>
        </w:rPr>
        <w:t>. № 131-ФЗ «Об общих принципах организации местного самоуправления в Российской Федер</w:t>
      </w:r>
      <w:r>
        <w:rPr>
          <w:rFonts w:ascii="Arial" w:hAnsi="Arial" w:cs="Arial"/>
          <w:sz w:val="16"/>
          <w:szCs w:val="16"/>
        </w:rPr>
        <w:t>а</w:t>
      </w:r>
      <w:r>
        <w:rPr>
          <w:rFonts w:ascii="Arial" w:hAnsi="Arial" w:cs="Arial"/>
          <w:sz w:val="16"/>
          <w:szCs w:val="16"/>
        </w:rPr>
        <w:t>ции»;</w:t>
      </w:r>
    </w:p>
    <w:p w:rsidR="00301032" w:rsidRDefault="00301032" w:rsidP="00E97F15">
      <w:pPr>
        <w:ind w:left="-142" w:right="16" w:firstLine="709"/>
        <w:jc w:val="both"/>
        <w:rPr>
          <w:rFonts w:ascii="Arial" w:hAnsi="Arial" w:cs="Arial"/>
          <w:sz w:val="16"/>
          <w:szCs w:val="16"/>
        </w:rPr>
      </w:pPr>
      <w:r>
        <w:rPr>
          <w:rFonts w:ascii="Arial" w:hAnsi="Arial" w:cs="Arial"/>
          <w:sz w:val="16"/>
          <w:szCs w:val="16"/>
        </w:rPr>
        <w:t xml:space="preserve">в) Федерального закона от 02 марта </w:t>
      </w:r>
      <w:smartTag w:uri="urn:schemas-microsoft-com:office:smarttags" w:element="metricconverter">
        <w:smartTagPr>
          <w:attr w:name="ProductID" w:val="2007 г"/>
        </w:smartTagPr>
        <w:r>
          <w:rPr>
            <w:rFonts w:ascii="Arial" w:hAnsi="Arial" w:cs="Arial"/>
            <w:sz w:val="16"/>
            <w:szCs w:val="16"/>
          </w:rPr>
          <w:t>2007 г</w:t>
        </w:r>
      </w:smartTag>
      <w:r>
        <w:rPr>
          <w:rFonts w:ascii="Arial" w:hAnsi="Arial" w:cs="Arial"/>
          <w:sz w:val="16"/>
          <w:szCs w:val="16"/>
        </w:rPr>
        <w:t>. № 25-ФЗ «О муниципальной службе в Российской Федерации»;</w:t>
      </w:r>
    </w:p>
    <w:p w:rsidR="00301032" w:rsidRDefault="00301032" w:rsidP="00E97F15">
      <w:pPr>
        <w:ind w:left="-142" w:right="16" w:firstLine="709"/>
        <w:jc w:val="both"/>
        <w:rPr>
          <w:rFonts w:ascii="Arial" w:hAnsi="Arial" w:cs="Arial"/>
          <w:sz w:val="16"/>
          <w:szCs w:val="16"/>
        </w:rPr>
      </w:pPr>
      <w:r>
        <w:rPr>
          <w:rFonts w:ascii="Arial" w:hAnsi="Arial" w:cs="Arial"/>
          <w:sz w:val="16"/>
          <w:szCs w:val="16"/>
        </w:rPr>
        <w:t xml:space="preserve">г) Федерального закона от 25 декабря </w:t>
      </w:r>
      <w:smartTag w:uri="urn:schemas-microsoft-com:office:smarttags" w:element="metricconverter">
        <w:smartTagPr>
          <w:attr w:name="ProductID" w:val="2008 г"/>
        </w:smartTagPr>
        <w:r>
          <w:rPr>
            <w:rFonts w:ascii="Arial" w:hAnsi="Arial" w:cs="Arial"/>
            <w:sz w:val="16"/>
            <w:szCs w:val="16"/>
          </w:rPr>
          <w:t>2008 г</w:t>
        </w:r>
      </w:smartTag>
      <w:r>
        <w:rPr>
          <w:rFonts w:ascii="Arial" w:hAnsi="Arial" w:cs="Arial"/>
          <w:sz w:val="16"/>
          <w:szCs w:val="16"/>
        </w:rPr>
        <w:t>. № 273-ФЗ «О противодействии коррупции»;</w:t>
      </w:r>
    </w:p>
    <w:p w:rsidR="00301032" w:rsidRDefault="00301032" w:rsidP="00E97F15">
      <w:pPr>
        <w:ind w:left="-142" w:right="16" w:firstLine="709"/>
        <w:jc w:val="both"/>
        <w:rPr>
          <w:rFonts w:ascii="Arial" w:hAnsi="Arial" w:cs="Arial"/>
          <w:sz w:val="16"/>
          <w:szCs w:val="16"/>
        </w:rPr>
      </w:pPr>
      <w:r>
        <w:rPr>
          <w:rFonts w:ascii="Arial" w:hAnsi="Arial" w:cs="Arial"/>
          <w:sz w:val="16"/>
          <w:szCs w:val="16"/>
        </w:rPr>
        <w:t>д) Бюджетный кодекс Российской Федерации;</w:t>
      </w:r>
    </w:p>
    <w:p w:rsidR="00301032" w:rsidRDefault="00301032" w:rsidP="00E97F15">
      <w:pPr>
        <w:ind w:left="-142" w:right="16" w:firstLine="709"/>
        <w:jc w:val="both"/>
        <w:rPr>
          <w:rFonts w:ascii="Arial" w:hAnsi="Arial" w:cs="Arial"/>
          <w:sz w:val="16"/>
          <w:szCs w:val="16"/>
        </w:rPr>
      </w:pPr>
      <w:r>
        <w:rPr>
          <w:rFonts w:ascii="Arial" w:hAnsi="Arial" w:cs="Arial"/>
          <w:sz w:val="16"/>
          <w:szCs w:val="16"/>
        </w:rPr>
        <w:t xml:space="preserve">е) приказ Министерства финансов Российской Федерации от 28 декабря </w:t>
      </w:r>
      <w:smartTag w:uri="urn:schemas-microsoft-com:office:smarttags" w:element="metricconverter">
        <w:smartTagPr>
          <w:attr w:name="ProductID" w:val="2010 г"/>
        </w:smartTagPr>
        <w:r>
          <w:rPr>
            <w:rFonts w:ascii="Arial" w:hAnsi="Arial" w:cs="Arial"/>
            <w:sz w:val="16"/>
            <w:szCs w:val="16"/>
          </w:rPr>
          <w:t>2010 г</w:t>
        </w:r>
      </w:smartTag>
      <w:r>
        <w:rPr>
          <w:rFonts w:ascii="Arial" w:hAnsi="Arial" w:cs="Arial"/>
          <w:sz w:val="16"/>
          <w:szCs w:val="16"/>
        </w:rPr>
        <w:t>.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p>
    <w:p w:rsidR="00301032" w:rsidRDefault="00301032" w:rsidP="00E97F15">
      <w:pPr>
        <w:ind w:left="-142" w:right="16" w:firstLine="709"/>
        <w:jc w:val="both"/>
        <w:rPr>
          <w:rFonts w:ascii="Arial" w:hAnsi="Arial" w:cs="Arial"/>
          <w:sz w:val="16"/>
          <w:szCs w:val="16"/>
        </w:rPr>
      </w:pPr>
      <w:r>
        <w:rPr>
          <w:rFonts w:ascii="Arial" w:hAnsi="Arial" w:cs="Arial"/>
          <w:sz w:val="16"/>
          <w:szCs w:val="16"/>
        </w:rPr>
        <w:t xml:space="preserve">ж) приказ Министерства финансов Российской Федерации от 01 июля </w:t>
      </w:r>
      <w:smartTag w:uri="urn:schemas-microsoft-com:office:smarttags" w:element="metricconverter">
        <w:smartTagPr>
          <w:attr w:name="ProductID" w:val="2013 г"/>
        </w:smartTagPr>
        <w:r>
          <w:rPr>
            <w:rFonts w:ascii="Arial" w:hAnsi="Arial" w:cs="Arial"/>
            <w:sz w:val="16"/>
            <w:szCs w:val="16"/>
          </w:rPr>
          <w:t>2013 г</w:t>
        </w:r>
      </w:smartTag>
      <w:r>
        <w:rPr>
          <w:rFonts w:ascii="Arial" w:hAnsi="Arial" w:cs="Arial"/>
          <w:sz w:val="16"/>
          <w:szCs w:val="16"/>
        </w:rPr>
        <w:t>. № 65н «Об утверждении Указаний о порядке применения бюдже</w:t>
      </w:r>
      <w:r>
        <w:rPr>
          <w:rFonts w:ascii="Arial" w:hAnsi="Arial" w:cs="Arial"/>
          <w:sz w:val="16"/>
          <w:szCs w:val="16"/>
        </w:rPr>
        <w:t>т</w:t>
      </w:r>
      <w:r>
        <w:rPr>
          <w:rFonts w:ascii="Arial" w:hAnsi="Arial" w:cs="Arial"/>
          <w:sz w:val="16"/>
          <w:szCs w:val="16"/>
        </w:rPr>
        <w:t>ной классификации Российской Федерации»;</w:t>
      </w:r>
    </w:p>
    <w:p w:rsidR="00301032" w:rsidRDefault="00301032" w:rsidP="00E97F15">
      <w:pPr>
        <w:ind w:left="-142" w:right="16" w:firstLine="709"/>
        <w:jc w:val="both"/>
        <w:rPr>
          <w:rFonts w:ascii="Arial" w:hAnsi="Arial" w:cs="Arial"/>
          <w:sz w:val="16"/>
          <w:szCs w:val="16"/>
        </w:rPr>
      </w:pPr>
      <w:r>
        <w:rPr>
          <w:rFonts w:ascii="Arial" w:hAnsi="Arial" w:cs="Arial"/>
          <w:sz w:val="16"/>
          <w:szCs w:val="16"/>
        </w:rPr>
        <w:t>з) понятие и состав бюджетной классификации.</w:t>
      </w:r>
    </w:p>
    <w:p w:rsidR="00301032" w:rsidRDefault="00301032" w:rsidP="00E97F15">
      <w:pPr>
        <w:ind w:left="-142" w:right="16" w:firstLine="709"/>
        <w:jc w:val="both"/>
        <w:rPr>
          <w:rFonts w:ascii="Arial" w:hAnsi="Arial" w:cs="Arial"/>
          <w:sz w:val="16"/>
          <w:szCs w:val="16"/>
        </w:rPr>
      </w:pPr>
      <w:r>
        <w:rPr>
          <w:rFonts w:ascii="Arial" w:hAnsi="Arial" w:cs="Arial"/>
          <w:sz w:val="16"/>
          <w:szCs w:val="16"/>
        </w:rPr>
        <w:t>1.1.4. Главному специалисту базовые умения не предъявляются.</w:t>
      </w:r>
    </w:p>
    <w:p w:rsidR="00301032" w:rsidRDefault="00301032" w:rsidP="00E97F15">
      <w:pPr>
        <w:ind w:left="-142" w:right="16" w:firstLine="709"/>
        <w:jc w:val="both"/>
        <w:rPr>
          <w:rFonts w:ascii="Arial" w:hAnsi="Arial" w:cs="Arial"/>
          <w:b/>
          <w:sz w:val="16"/>
          <w:szCs w:val="16"/>
        </w:rPr>
      </w:pPr>
      <w:r>
        <w:rPr>
          <w:rFonts w:ascii="Arial" w:hAnsi="Arial" w:cs="Arial"/>
          <w:b/>
          <w:sz w:val="16"/>
          <w:szCs w:val="16"/>
        </w:rPr>
        <w:t>2.2. Муниципальный служащий, замещающий должность главного специалиста, должен соответствовать следующим функционал</w:t>
      </w:r>
      <w:r>
        <w:rPr>
          <w:rFonts w:ascii="Arial" w:hAnsi="Arial" w:cs="Arial"/>
          <w:b/>
          <w:sz w:val="16"/>
          <w:szCs w:val="16"/>
        </w:rPr>
        <w:t>ь</w:t>
      </w:r>
      <w:r>
        <w:rPr>
          <w:rFonts w:ascii="Arial" w:hAnsi="Arial" w:cs="Arial"/>
          <w:b/>
          <w:sz w:val="16"/>
          <w:szCs w:val="16"/>
        </w:rPr>
        <w:t>ным квалификационным требованиям:</w:t>
      </w:r>
    </w:p>
    <w:p w:rsidR="00301032" w:rsidRDefault="00301032" w:rsidP="00E97F15">
      <w:pPr>
        <w:ind w:left="-142" w:right="16" w:firstLine="709"/>
        <w:jc w:val="both"/>
        <w:rPr>
          <w:rFonts w:ascii="Arial" w:hAnsi="Arial" w:cs="Arial"/>
          <w:sz w:val="16"/>
          <w:szCs w:val="16"/>
        </w:rPr>
      </w:pPr>
      <w:r>
        <w:rPr>
          <w:rFonts w:ascii="Arial" w:hAnsi="Arial" w:cs="Arial"/>
          <w:sz w:val="16"/>
          <w:szCs w:val="16"/>
        </w:rPr>
        <w:t>2.2.1. Главный специалист должен иметь профессиональное образование.</w:t>
      </w:r>
    </w:p>
    <w:p w:rsidR="00301032" w:rsidRDefault="00301032" w:rsidP="00E97F15">
      <w:pPr>
        <w:ind w:left="-142" w:right="16" w:firstLine="709"/>
        <w:jc w:val="both"/>
        <w:rPr>
          <w:rFonts w:ascii="Arial" w:hAnsi="Arial" w:cs="Arial"/>
          <w:sz w:val="16"/>
          <w:szCs w:val="16"/>
        </w:rPr>
      </w:pPr>
      <w:r>
        <w:rPr>
          <w:rFonts w:ascii="Arial" w:hAnsi="Arial" w:cs="Arial"/>
          <w:sz w:val="16"/>
          <w:szCs w:val="16"/>
        </w:rPr>
        <w:t>2.2.2. Главный специалист должен обладать знаниями в области законодательства Российской Федерации, знаниями муниципальных прав</w:t>
      </w:r>
      <w:r>
        <w:rPr>
          <w:rFonts w:ascii="Arial" w:hAnsi="Arial" w:cs="Arial"/>
          <w:sz w:val="16"/>
          <w:szCs w:val="16"/>
        </w:rPr>
        <w:t>о</w:t>
      </w:r>
      <w:r>
        <w:rPr>
          <w:rFonts w:ascii="Arial" w:hAnsi="Arial" w:cs="Arial"/>
          <w:sz w:val="16"/>
          <w:szCs w:val="16"/>
        </w:rPr>
        <w:t>вых актов и иными знаниями, которые необходимы для исполнения должностных обязанностей в соответствующей области деятельности и по виду деятел</w:t>
      </w:r>
      <w:r>
        <w:rPr>
          <w:rFonts w:ascii="Arial" w:hAnsi="Arial" w:cs="Arial"/>
          <w:sz w:val="16"/>
          <w:szCs w:val="16"/>
        </w:rPr>
        <w:t>ь</w:t>
      </w:r>
      <w:r>
        <w:rPr>
          <w:rFonts w:ascii="Arial" w:hAnsi="Arial" w:cs="Arial"/>
          <w:sz w:val="16"/>
          <w:szCs w:val="16"/>
        </w:rPr>
        <w:t>ности.</w:t>
      </w:r>
    </w:p>
    <w:p w:rsidR="00301032" w:rsidRDefault="00301032" w:rsidP="00E97F15">
      <w:pPr>
        <w:ind w:left="-142" w:right="16" w:firstLine="709"/>
        <w:jc w:val="both"/>
        <w:rPr>
          <w:rFonts w:ascii="Arial" w:hAnsi="Arial" w:cs="Arial"/>
          <w:sz w:val="16"/>
          <w:szCs w:val="16"/>
        </w:rPr>
      </w:pPr>
      <w:r>
        <w:rPr>
          <w:rFonts w:ascii="Arial" w:hAnsi="Arial" w:cs="Arial"/>
          <w:sz w:val="16"/>
          <w:szCs w:val="16"/>
        </w:rPr>
        <w:t>Муниципальные правовые акты:</w:t>
      </w:r>
    </w:p>
    <w:p w:rsidR="00301032" w:rsidRDefault="00301032" w:rsidP="00E97F15">
      <w:pPr>
        <w:pStyle w:val="Default"/>
        <w:ind w:left="-142" w:right="16" w:firstLine="709"/>
        <w:jc w:val="both"/>
        <w:rPr>
          <w:rFonts w:ascii="Arial" w:hAnsi="Arial" w:cs="Arial"/>
          <w:color w:val="auto"/>
          <w:sz w:val="16"/>
          <w:szCs w:val="16"/>
        </w:rPr>
      </w:pPr>
      <w:r>
        <w:rPr>
          <w:rFonts w:ascii="Arial" w:hAnsi="Arial" w:cs="Arial"/>
          <w:color w:val="auto"/>
          <w:sz w:val="16"/>
          <w:szCs w:val="16"/>
        </w:rPr>
        <w:t xml:space="preserve">- муниципальный правовой акт о бюджетном процессе в муниципальном районе; </w:t>
      </w:r>
    </w:p>
    <w:p w:rsidR="00301032" w:rsidRDefault="00301032" w:rsidP="00E97F15">
      <w:pPr>
        <w:pStyle w:val="Default"/>
        <w:ind w:left="-142" w:right="16" w:firstLine="709"/>
        <w:jc w:val="both"/>
        <w:rPr>
          <w:rFonts w:ascii="Arial" w:hAnsi="Arial" w:cs="Arial"/>
          <w:color w:val="auto"/>
          <w:sz w:val="16"/>
          <w:szCs w:val="16"/>
        </w:rPr>
      </w:pPr>
      <w:r>
        <w:rPr>
          <w:rFonts w:ascii="Arial" w:hAnsi="Arial" w:cs="Arial"/>
          <w:color w:val="auto"/>
          <w:sz w:val="16"/>
          <w:szCs w:val="16"/>
        </w:rPr>
        <w:t>- муниципальный правовой акт, устанавливающий основные направления бюджетной и налоговой политики муниципального района на очере</w:t>
      </w:r>
      <w:r>
        <w:rPr>
          <w:rFonts w:ascii="Arial" w:hAnsi="Arial" w:cs="Arial"/>
          <w:color w:val="auto"/>
          <w:sz w:val="16"/>
          <w:szCs w:val="16"/>
        </w:rPr>
        <w:t>д</w:t>
      </w:r>
      <w:r>
        <w:rPr>
          <w:rFonts w:ascii="Arial" w:hAnsi="Arial" w:cs="Arial"/>
          <w:color w:val="auto"/>
          <w:sz w:val="16"/>
          <w:szCs w:val="16"/>
        </w:rPr>
        <w:t xml:space="preserve">ной финансовый год и плановый период; </w:t>
      </w:r>
    </w:p>
    <w:p w:rsidR="00301032" w:rsidRDefault="00301032" w:rsidP="00E97F15">
      <w:pPr>
        <w:pStyle w:val="Default"/>
        <w:ind w:left="-142" w:right="16" w:firstLine="709"/>
        <w:jc w:val="both"/>
        <w:rPr>
          <w:rFonts w:ascii="Arial" w:hAnsi="Arial" w:cs="Arial"/>
          <w:color w:val="auto"/>
          <w:sz w:val="16"/>
          <w:szCs w:val="16"/>
        </w:rPr>
      </w:pPr>
      <w:r>
        <w:rPr>
          <w:rFonts w:ascii="Arial" w:hAnsi="Arial" w:cs="Arial"/>
          <w:color w:val="auto"/>
          <w:sz w:val="16"/>
          <w:szCs w:val="16"/>
        </w:rPr>
        <w:t xml:space="preserve">- муниципальный правовой акт о местном бюджете. </w:t>
      </w:r>
    </w:p>
    <w:p w:rsidR="00301032" w:rsidRDefault="00301032" w:rsidP="00E97F15">
      <w:pPr>
        <w:pStyle w:val="Default"/>
        <w:ind w:left="-142" w:right="16" w:firstLine="709"/>
        <w:jc w:val="both"/>
        <w:rPr>
          <w:rFonts w:ascii="Arial" w:hAnsi="Arial" w:cs="Arial"/>
          <w:color w:val="auto"/>
          <w:sz w:val="16"/>
          <w:szCs w:val="16"/>
        </w:rPr>
      </w:pPr>
      <w:r>
        <w:rPr>
          <w:rFonts w:ascii="Arial" w:hAnsi="Arial" w:cs="Arial"/>
          <w:color w:val="auto"/>
          <w:sz w:val="16"/>
          <w:szCs w:val="16"/>
        </w:rPr>
        <w:t xml:space="preserve">2.2.3. Главный специалист должен обладать следующими умениями, </w:t>
      </w:r>
      <w:r>
        <w:rPr>
          <w:rFonts w:ascii="Arial" w:hAnsi="Arial" w:cs="Arial"/>
          <w:bCs/>
          <w:color w:val="auto"/>
          <w:sz w:val="16"/>
          <w:szCs w:val="16"/>
        </w:rPr>
        <w:t>которые необходимы для исполнения должностных обязанностей в соо</w:t>
      </w:r>
      <w:r>
        <w:rPr>
          <w:rFonts w:ascii="Arial" w:hAnsi="Arial" w:cs="Arial"/>
          <w:bCs/>
          <w:color w:val="auto"/>
          <w:sz w:val="16"/>
          <w:szCs w:val="16"/>
        </w:rPr>
        <w:t>т</w:t>
      </w:r>
      <w:r>
        <w:rPr>
          <w:rFonts w:ascii="Arial" w:hAnsi="Arial" w:cs="Arial"/>
          <w:bCs/>
          <w:color w:val="auto"/>
          <w:sz w:val="16"/>
          <w:szCs w:val="16"/>
        </w:rPr>
        <w:t>ветствующей области деятельности и по виду деятельности</w:t>
      </w:r>
      <w:r>
        <w:rPr>
          <w:rFonts w:ascii="Arial" w:hAnsi="Arial" w:cs="Arial"/>
          <w:color w:val="auto"/>
          <w:sz w:val="16"/>
          <w:szCs w:val="16"/>
        </w:rPr>
        <w:t xml:space="preserve">: </w:t>
      </w:r>
    </w:p>
    <w:p w:rsidR="00301032" w:rsidRDefault="00301032" w:rsidP="00E97F15">
      <w:pPr>
        <w:pStyle w:val="Default"/>
        <w:ind w:left="-142" w:right="16" w:firstLine="709"/>
        <w:jc w:val="both"/>
        <w:rPr>
          <w:rFonts w:ascii="Arial" w:hAnsi="Arial" w:cs="Arial"/>
          <w:color w:val="auto"/>
          <w:sz w:val="16"/>
          <w:szCs w:val="16"/>
        </w:rPr>
      </w:pPr>
      <w:r>
        <w:rPr>
          <w:rFonts w:ascii="Arial" w:hAnsi="Arial" w:cs="Arial"/>
          <w:color w:val="auto"/>
          <w:sz w:val="16"/>
          <w:szCs w:val="16"/>
        </w:rPr>
        <w:t xml:space="preserve">проводить анализ исполнения бюджетов поселений; </w:t>
      </w:r>
    </w:p>
    <w:p w:rsidR="00301032" w:rsidRDefault="00301032" w:rsidP="00E97F15">
      <w:pPr>
        <w:pStyle w:val="Default"/>
        <w:ind w:left="-142" w:right="16" w:firstLine="709"/>
        <w:jc w:val="both"/>
        <w:rPr>
          <w:rFonts w:ascii="Arial" w:hAnsi="Arial" w:cs="Arial"/>
          <w:color w:val="auto"/>
          <w:sz w:val="16"/>
          <w:szCs w:val="16"/>
        </w:rPr>
      </w:pPr>
      <w:r>
        <w:rPr>
          <w:rFonts w:ascii="Arial" w:hAnsi="Arial" w:cs="Arial"/>
          <w:color w:val="auto"/>
          <w:sz w:val="16"/>
          <w:szCs w:val="16"/>
        </w:rPr>
        <w:t xml:space="preserve">проводить анализ дебиторской и кредиторской задолженности бюджетов поселений; </w:t>
      </w:r>
    </w:p>
    <w:p w:rsidR="00301032" w:rsidRDefault="00301032" w:rsidP="00E97F15">
      <w:pPr>
        <w:pStyle w:val="Default"/>
        <w:ind w:left="-142" w:right="16" w:firstLine="709"/>
        <w:jc w:val="both"/>
        <w:rPr>
          <w:rFonts w:ascii="Arial" w:hAnsi="Arial" w:cs="Arial"/>
          <w:color w:val="auto"/>
          <w:sz w:val="16"/>
          <w:szCs w:val="16"/>
        </w:rPr>
      </w:pPr>
      <w:r>
        <w:rPr>
          <w:rFonts w:ascii="Arial" w:hAnsi="Arial" w:cs="Arial"/>
          <w:color w:val="auto"/>
          <w:sz w:val="16"/>
          <w:szCs w:val="16"/>
        </w:rPr>
        <w:t>разрабатывать проект бюджета муниципального района в соответствии с бюджетной классификацией по всем н</w:t>
      </w:r>
      <w:r>
        <w:rPr>
          <w:rFonts w:ascii="Arial" w:hAnsi="Arial" w:cs="Arial"/>
          <w:color w:val="auto"/>
          <w:sz w:val="16"/>
          <w:szCs w:val="16"/>
        </w:rPr>
        <w:t>а</w:t>
      </w:r>
      <w:r>
        <w:rPr>
          <w:rFonts w:ascii="Arial" w:hAnsi="Arial" w:cs="Arial"/>
          <w:color w:val="auto"/>
          <w:sz w:val="16"/>
          <w:szCs w:val="16"/>
        </w:rPr>
        <w:t xml:space="preserve">правлениям; </w:t>
      </w:r>
    </w:p>
    <w:p w:rsidR="00301032" w:rsidRDefault="00301032" w:rsidP="00E97F15">
      <w:pPr>
        <w:pStyle w:val="Default"/>
        <w:ind w:left="-142" w:right="16" w:firstLine="709"/>
        <w:jc w:val="both"/>
        <w:rPr>
          <w:rFonts w:ascii="Arial" w:hAnsi="Arial" w:cs="Arial"/>
          <w:color w:val="auto"/>
          <w:sz w:val="16"/>
          <w:szCs w:val="16"/>
        </w:rPr>
      </w:pPr>
      <w:r>
        <w:rPr>
          <w:rFonts w:ascii="Arial" w:hAnsi="Arial" w:cs="Arial"/>
          <w:color w:val="auto"/>
          <w:sz w:val="16"/>
          <w:szCs w:val="16"/>
        </w:rPr>
        <w:t xml:space="preserve">определять нормативы бюджетного планирования; </w:t>
      </w:r>
    </w:p>
    <w:p w:rsidR="00301032" w:rsidRDefault="00301032" w:rsidP="00E97F15">
      <w:pPr>
        <w:pStyle w:val="Default"/>
        <w:ind w:left="-142" w:right="16" w:firstLine="709"/>
        <w:jc w:val="both"/>
        <w:rPr>
          <w:rFonts w:ascii="Arial" w:hAnsi="Arial" w:cs="Arial"/>
          <w:color w:val="auto"/>
          <w:sz w:val="16"/>
          <w:szCs w:val="16"/>
        </w:rPr>
      </w:pPr>
      <w:r>
        <w:rPr>
          <w:rFonts w:ascii="Arial" w:hAnsi="Arial" w:cs="Arial"/>
          <w:color w:val="auto"/>
          <w:sz w:val="16"/>
          <w:szCs w:val="16"/>
        </w:rPr>
        <w:t xml:space="preserve">составлять бюджетные отчетности; </w:t>
      </w:r>
    </w:p>
    <w:p w:rsidR="00301032" w:rsidRDefault="00301032" w:rsidP="00E97F15">
      <w:pPr>
        <w:pStyle w:val="Default"/>
        <w:ind w:left="-142" w:right="16" w:firstLine="709"/>
        <w:jc w:val="both"/>
        <w:rPr>
          <w:rFonts w:ascii="Arial" w:hAnsi="Arial" w:cs="Arial"/>
          <w:color w:val="auto"/>
          <w:sz w:val="16"/>
          <w:szCs w:val="16"/>
        </w:rPr>
      </w:pPr>
      <w:r>
        <w:rPr>
          <w:rFonts w:ascii="Arial" w:hAnsi="Arial" w:cs="Arial"/>
          <w:color w:val="auto"/>
          <w:sz w:val="16"/>
          <w:szCs w:val="16"/>
        </w:rPr>
        <w:t xml:space="preserve">составлять и вести бюджетную роспись; </w:t>
      </w:r>
    </w:p>
    <w:p w:rsidR="00301032" w:rsidRDefault="00301032" w:rsidP="00E97F15">
      <w:pPr>
        <w:ind w:left="-142" w:right="16"/>
        <w:rPr>
          <w:rFonts w:ascii="Arial" w:hAnsi="Arial" w:cs="Arial"/>
          <w:b/>
          <w:sz w:val="16"/>
          <w:szCs w:val="16"/>
        </w:rPr>
      </w:pPr>
      <w:r>
        <w:rPr>
          <w:rFonts w:ascii="Arial" w:hAnsi="Arial" w:cs="Arial"/>
          <w:sz w:val="16"/>
          <w:szCs w:val="16"/>
        </w:rPr>
        <w:t>формировать расходные расписания по главным распорядителям бюджета муниципального района.</w:t>
      </w:r>
    </w:p>
    <w:p w:rsidR="00301032" w:rsidRDefault="00301032" w:rsidP="00E97F15">
      <w:pPr>
        <w:ind w:left="-142" w:right="16"/>
        <w:jc w:val="center"/>
        <w:rPr>
          <w:rFonts w:ascii="Arial" w:hAnsi="Arial" w:cs="Arial"/>
          <w:b/>
          <w:sz w:val="16"/>
          <w:szCs w:val="16"/>
        </w:rPr>
      </w:pPr>
      <w:r>
        <w:rPr>
          <w:rFonts w:ascii="Arial" w:hAnsi="Arial" w:cs="Arial"/>
          <w:b/>
          <w:sz w:val="16"/>
          <w:szCs w:val="16"/>
        </w:rPr>
        <w:t>Перечень документов для участия в конкурсе</w:t>
      </w:r>
    </w:p>
    <w:p w:rsidR="00301032" w:rsidRDefault="00301032" w:rsidP="00E97F15">
      <w:pPr>
        <w:ind w:left="-142" w:right="16" w:firstLine="709"/>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Комитет финансов:</w:t>
      </w:r>
    </w:p>
    <w:p w:rsidR="00301032" w:rsidRDefault="00301032" w:rsidP="00E97F15">
      <w:pPr>
        <w:ind w:left="-142" w:right="16" w:firstLine="709"/>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301032" w:rsidRDefault="00301032" w:rsidP="00E97F15">
      <w:pPr>
        <w:adjustRightInd w:val="0"/>
        <w:ind w:left="-142" w:right="16" w:firstLine="720"/>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301032" w:rsidRDefault="00301032" w:rsidP="00E97F15">
      <w:pPr>
        <w:ind w:left="-142" w:right="16" w:firstLine="709"/>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301032" w:rsidRDefault="00301032" w:rsidP="00E97F15">
      <w:pPr>
        <w:ind w:left="-142" w:right="16" w:firstLine="709"/>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301032" w:rsidRDefault="00301032" w:rsidP="00E97F15">
      <w:pPr>
        <w:ind w:left="-142" w:right="16" w:firstLine="709"/>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01032" w:rsidRDefault="00301032" w:rsidP="00E97F15">
      <w:pPr>
        <w:ind w:left="-142" w:right="16" w:firstLine="709"/>
        <w:jc w:val="both"/>
        <w:rPr>
          <w:rFonts w:ascii="Arial" w:hAnsi="Arial" w:cs="Arial"/>
          <w:sz w:val="16"/>
          <w:szCs w:val="16"/>
        </w:rPr>
      </w:pPr>
      <w:r>
        <w:rPr>
          <w:rFonts w:ascii="Arial" w:hAnsi="Arial" w:cs="Arial"/>
          <w:sz w:val="16"/>
          <w:szCs w:val="16"/>
        </w:rPr>
        <w:lastRenderedPageBreak/>
        <w:t>копии документов о профессиональном образовании, а также (по желанию гражданина) документы о дополнительном профессиональном обр</w:t>
      </w:r>
      <w:r>
        <w:rPr>
          <w:rFonts w:ascii="Arial" w:hAnsi="Arial" w:cs="Arial"/>
          <w:sz w:val="16"/>
          <w:szCs w:val="16"/>
        </w:rPr>
        <w:t>а</w:t>
      </w:r>
      <w:r>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301032" w:rsidRDefault="00301032" w:rsidP="00E97F15">
      <w:pPr>
        <w:ind w:left="-142" w:right="16" w:firstLine="709"/>
        <w:jc w:val="both"/>
        <w:rPr>
          <w:rFonts w:ascii="Arial" w:hAnsi="Arial" w:cs="Arial"/>
          <w:sz w:val="16"/>
          <w:szCs w:val="16"/>
        </w:rPr>
      </w:pPr>
      <w:r>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Pr>
          <w:rFonts w:ascii="Arial" w:hAnsi="Arial" w:cs="Arial"/>
          <w:sz w:val="16"/>
          <w:szCs w:val="16"/>
        </w:rPr>
        <w:t>р</w:t>
      </w:r>
      <w:r>
        <w:rPr>
          <w:rFonts w:ascii="Arial" w:hAnsi="Arial" w:cs="Arial"/>
          <w:sz w:val="16"/>
          <w:szCs w:val="16"/>
        </w:rPr>
        <w:t>ме, установленной приказом Минздравсоцразвития Российской Федерации от 14 декабря 2009 года № 984н (приложение 2).</w:t>
      </w:r>
    </w:p>
    <w:p w:rsidR="00320186" w:rsidRDefault="00320186" w:rsidP="00E97F15">
      <w:pPr>
        <w:ind w:right="16"/>
        <w:jc w:val="right"/>
        <w:rPr>
          <w:rFonts w:ascii="Arial" w:hAnsi="Arial" w:cs="Arial"/>
          <w:sz w:val="16"/>
          <w:szCs w:val="16"/>
        </w:rPr>
      </w:pPr>
      <w:r>
        <w:rPr>
          <w:rFonts w:ascii="Arial" w:hAnsi="Arial" w:cs="Arial"/>
          <w:sz w:val="16"/>
          <w:szCs w:val="16"/>
        </w:rPr>
        <w:t>Приложение №1</w:t>
      </w:r>
    </w:p>
    <w:p w:rsidR="00320186" w:rsidRDefault="00320186" w:rsidP="00E97F15">
      <w:pPr>
        <w:ind w:right="16"/>
        <w:jc w:val="center"/>
        <w:rPr>
          <w:rFonts w:ascii="Arial" w:hAnsi="Arial" w:cs="Arial"/>
          <w:b/>
          <w:bCs/>
          <w:sz w:val="16"/>
          <w:szCs w:val="16"/>
        </w:rPr>
      </w:pPr>
      <w:r>
        <w:rPr>
          <w:rFonts w:ascii="Arial" w:hAnsi="Arial" w:cs="Arial"/>
          <w:b/>
          <w:bCs/>
          <w:sz w:val="16"/>
          <w:szCs w:val="16"/>
        </w:rPr>
        <w:t>АНКЕТА</w:t>
      </w:r>
      <w:r>
        <w:rPr>
          <w:rFonts w:ascii="Arial" w:hAnsi="Arial" w:cs="Arial"/>
          <w:b/>
          <w:bCs/>
          <w:sz w:val="16"/>
          <w:szCs w:val="16"/>
        </w:rPr>
        <w:br/>
        <w:t>(заполняется собственноручно)</w:t>
      </w:r>
    </w:p>
    <w:tbl>
      <w:tblPr>
        <w:tblW w:w="8761" w:type="dxa"/>
        <w:tblLayout w:type="fixed"/>
        <w:tblCellMar>
          <w:left w:w="28" w:type="dxa"/>
          <w:right w:w="28" w:type="dxa"/>
        </w:tblCellMar>
        <w:tblLook w:val="04A0"/>
      </w:tblPr>
      <w:tblGrid>
        <w:gridCol w:w="344"/>
        <w:gridCol w:w="531"/>
        <w:gridCol w:w="528"/>
        <w:gridCol w:w="5342"/>
        <w:gridCol w:w="790"/>
        <w:gridCol w:w="1226"/>
      </w:tblGrid>
      <w:tr w:rsidR="00320186" w:rsidTr="00E97F15">
        <w:trPr>
          <w:cantSplit/>
          <w:trHeight w:val="467"/>
        </w:trPr>
        <w:tc>
          <w:tcPr>
            <w:tcW w:w="7535" w:type="dxa"/>
            <w:gridSpan w:val="5"/>
          </w:tcPr>
          <w:p w:rsidR="00320186" w:rsidRDefault="00320186" w:rsidP="00E97F15">
            <w:pPr>
              <w:ind w:right="16"/>
              <w:rPr>
                <w:rFonts w:ascii="Arial" w:hAnsi="Arial" w:cs="Arial"/>
                <w:sz w:val="16"/>
                <w:szCs w:val="16"/>
              </w:rPr>
            </w:pPr>
          </w:p>
        </w:tc>
        <w:tc>
          <w:tcPr>
            <w:tcW w:w="1226" w:type="dxa"/>
            <w:vMerge w:val="restart"/>
            <w:tcBorders>
              <w:top w:val="single" w:sz="4" w:space="0" w:color="auto"/>
              <w:left w:val="single" w:sz="4" w:space="0" w:color="auto"/>
              <w:bottom w:val="single" w:sz="4" w:space="0" w:color="auto"/>
              <w:right w:val="single" w:sz="4" w:space="0" w:color="auto"/>
            </w:tcBorders>
            <w:vAlign w:val="center"/>
          </w:tcPr>
          <w:p w:rsidR="00320186" w:rsidRDefault="00320186" w:rsidP="00E97F15">
            <w:pPr>
              <w:ind w:right="16"/>
              <w:jc w:val="center"/>
              <w:rPr>
                <w:rFonts w:ascii="Arial"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320186" w:rsidTr="00E97F15">
        <w:trPr>
          <w:cantSplit/>
          <w:trHeight w:val="197"/>
        </w:trPr>
        <w:tc>
          <w:tcPr>
            <w:tcW w:w="344" w:type="dxa"/>
            <w:vAlign w:val="bottom"/>
          </w:tcPr>
          <w:p w:rsidR="00320186" w:rsidRDefault="00320186" w:rsidP="00E97F15">
            <w:pPr>
              <w:ind w:right="16"/>
              <w:rPr>
                <w:rFonts w:ascii="Arial" w:hAnsi="Arial" w:cs="Arial"/>
                <w:sz w:val="16"/>
                <w:szCs w:val="16"/>
              </w:rPr>
            </w:pPr>
            <w:r>
              <w:rPr>
                <w:rFonts w:ascii="Arial" w:hAnsi="Arial" w:cs="Arial"/>
                <w:sz w:val="16"/>
                <w:szCs w:val="16"/>
              </w:rPr>
              <w:t>1.</w:t>
            </w:r>
          </w:p>
        </w:tc>
        <w:tc>
          <w:tcPr>
            <w:tcW w:w="1059" w:type="dxa"/>
            <w:gridSpan w:val="2"/>
            <w:vAlign w:val="bottom"/>
          </w:tcPr>
          <w:p w:rsidR="00320186" w:rsidRDefault="00320186" w:rsidP="00E97F15">
            <w:pPr>
              <w:ind w:right="16"/>
              <w:rPr>
                <w:rFonts w:ascii="Arial" w:hAnsi="Arial" w:cs="Arial"/>
                <w:sz w:val="16"/>
                <w:szCs w:val="16"/>
              </w:rPr>
            </w:pPr>
            <w:r>
              <w:rPr>
                <w:rFonts w:ascii="Arial" w:hAnsi="Arial" w:cs="Arial"/>
                <w:sz w:val="16"/>
                <w:szCs w:val="16"/>
              </w:rPr>
              <w:t>Фамилия</w:t>
            </w:r>
          </w:p>
        </w:tc>
        <w:tc>
          <w:tcPr>
            <w:tcW w:w="5342" w:type="dxa"/>
            <w:tcBorders>
              <w:top w:val="nil"/>
              <w:left w:val="nil"/>
              <w:bottom w:val="single" w:sz="4" w:space="0" w:color="auto"/>
              <w:right w:val="nil"/>
            </w:tcBorders>
            <w:vAlign w:val="bottom"/>
          </w:tcPr>
          <w:p w:rsidR="00320186" w:rsidRDefault="00320186" w:rsidP="00E97F15">
            <w:pPr>
              <w:ind w:right="16"/>
              <w:jc w:val="center"/>
              <w:rPr>
                <w:rFonts w:ascii="Arial" w:hAnsi="Arial" w:cs="Arial"/>
                <w:sz w:val="16"/>
                <w:szCs w:val="16"/>
              </w:rPr>
            </w:pPr>
          </w:p>
        </w:tc>
        <w:tc>
          <w:tcPr>
            <w:tcW w:w="790" w:type="dxa"/>
            <w:vAlign w:val="bottom"/>
          </w:tcPr>
          <w:p w:rsidR="00320186" w:rsidRDefault="00320186" w:rsidP="00E97F15">
            <w:pPr>
              <w:ind w:right="16"/>
              <w:rPr>
                <w:rFonts w:ascii="Arial" w:hAnsi="Arial" w:cs="Arial"/>
                <w:sz w:val="16"/>
                <w:szCs w:val="16"/>
              </w:rPr>
            </w:pPr>
          </w:p>
        </w:tc>
        <w:tc>
          <w:tcPr>
            <w:tcW w:w="1226" w:type="dxa"/>
            <w:vMerge/>
            <w:tcBorders>
              <w:top w:val="single" w:sz="4" w:space="0" w:color="auto"/>
              <w:left w:val="single" w:sz="4" w:space="0" w:color="auto"/>
              <w:bottom w:val="single" w:sz="4" w:space="0" w:color="auto"/>
              <w:right w:val="single" w:sz="4" w:space="0" w:color="auto"/>
            </w:tcBorders>
            <w:vAlign w:val="center"/>
          </w:tcPr>
          <w:p w:rsidR="00320186" w:rsidRDefault="00320186" w:rsidP="00E97F15">
            <w:pPr>
              <w:ind w:right="16"/>
              <w:rPr>
                <w:rFonts w:ascii="Arial" w:hAnsi="Arial" w:cs="Arial"/>
                <w:sz w:val="16"/>
                <w:szCs w:val="16"/>
              </w:rPr>
            </w:pPr>
          </w:p>
        </w:tc>
      </w:tr>
      <w:tr w:rsidR="00320186" w:rsidTr="00E97F15">
        <w:trPr>
          <w:cantSplit/>
          <w:trHeight w:val="193"/>
        </w:trPr>
        <w:tc>
          <w:tcPr>
            <w:tcW w:w="344" w:type="dxa"/>
            <w:vAlign w:val="bottom"/>
          </w:tcPr>
          <w:p w:rsidR="00320186" w:rsidRDefault="00320186" w:rsidP="00E97F15">
            <w:pPr>
              <w:ind w:right="16"/>
              <w:rPr>
                <w:rFonts w:ascii="Arial" w:hAnsi="Arial" w:cs="Arial"/>
                <w:sz w:val="16"/>
                <w:szCs w:val="16"/>
              </w:rPr>
            </w:pPr>
          </w:p>
        </w:tc>
        <w:tc>
          <w:tcPr>
            <w:tcW w:w="531" w:type="dxa"/>
            <w:vAlign w:val="bottom"/>
          </w:tcPr>
          <w:p w:rsidR="00320186" w:rsidRDefault="00320186" w:rsidP="00E97F15">
            <w:pPr>
              <w:ind w:right="16"/>
              <w:rPr>
                <w:rFonts w:ascii="Arial" w:hAnsi="Arial" w:cs="Arial"/>
                <w:sz w:val="16"/>
                <w:szCs w:val="16"/>
              </w:rPr>
            </w:pPr>
            <w:r>
              <w:rPr>
                <w:rFonts w:ascii="Arial" w:hAnsi="Arial" w:cs="Arial"/>
                <w:sz w:val="16"/>
                <w:szCs w:val="16"/>
              </w:rPr>
              <w:t>Имя</w:t>
            </w:r>
          </w:p>
        </w:tc>
        <w:tc>
          <w:tcPr>
            <w:tcW w:w="5870" w:type="dxa"/>
            <w:gridSpan w:val="2"/>
            <w:tcBorders>
              <w:top w:val="nil"/>
              <w:left w:val="nil"/>
              <w:bottom w:val="single" w:sz="4" w:space="0" w:color="auto"/>
              <w:right w:val="nil"/>
            </w:tcBorders>
            <w:vAlign w:val="bottom"/>
          </w:tcPr>
          <w:p w:rsidR="00320186" w:rsidRDefault="00320186" w:rsidP="00E97F15">
            <w:pPr>
              <w:ind w:right="16"/>
              <w:jc w:val="center"/>
              <w:rPr>
                <w:rFonts w:ascii="Arial" w:hAnsi="Arial" w:cs="Arial"/>
                <w:sz w:val="16"/>
                <w:szCs w:val="16"/>
              </w:rPr>
            </w:pPr>
          </w:p>
        </w:tc>
        <w:tc>
          <w:tcPr>
            <w:tcW w:w="790" w:type="dxa"/>
            <w:vAlign w:val="bottom"/>
          </w:tcPr>
          <w:p w:rsidR="00320186" w:rsidRDefault="00320186" w:rsidP="00E97F15">
            <w:pPr>
              <w:ind w:right="16"/>
              <w:rPr>
                <w:rFonts w:ascii="Arial" w:hAnsi="Arial" w:cs="Arial"/>
                <w:sz w:val="16"/>
                <w:szCs w:val="16"/>
              </w:rPr>
            </w:pPr>
          </w:p>
        </w:tc>
        <w:tc>
          <w:tcPr>
            <w:tcW w:w="1226" w:type="dxa"/>
            <w:vMerge/>
            <w:tcBorders>
              <w:top w:val="single" w:sz="4" w:space="0" w:color="auto"/>
              <w:left w:val="single" w:sz="4" w:space="0" w:color="auto"/>
              <w:bottom w:val="single" w:sz="4" w:space="0" w:color="auto"/>
              <w:right w:val="single" w:sz="4" w:space="0" w:color="auto"/>
            </w:tcBorders>
            <w:vAlign w:val="center"/>
          </w:tcPr>
          <w:p w:rsidR="00320186" w:rsidRDefault="00320186" w:rsidP="00E97F15">
            <w:pPr>
              <w:ind w:right="16"/>
              <w:rPr>
                <w:rFonts w:ascii="Arial" w:hAnsi="Arial" w:cs="Arial"/>
                <w:sz w:val="16"/>
                <w:szCs w:val="16"/>
              </w:rPr>
            </w:pPr>
          </w:p>
        </w:tc>
      </w:tr>
      <w:tr w:rsidR="00320186" w:rsidTr="00E97F15">
        <w:trPr>
          <w:cantSplit/>
          <w:trHeight w:val="33"/>
        </w:trPr>
        <w:tc>
          <w:tcPr>
            <w:tcW w:w="344" w:type="dxa"/>
            <w:vAlign w:val="bottom"/>
          </w:tcPr>
          <w:p w:rsidR="00320186" w:rsidRDefault="00320186" w:rsidP="00E97F15">
            <w:pPr>
              <w:ind w:right="16"/>
              <w:rPr>
                <w:rFonts w:ascii="Arial" w:hAnsi="Arial" w:cs="Arial"/>
                <w:sz w:val="16"/>
                <w:szCs w:val="16"/>
              </w:rPr>
            </w:pPr>
          </w:p>
        </w:tc>
        <w:tc>
          <w:tcPr>
            <w:tcW w:w="1059" w:type="dxa"/>
            <w:gridSpan w:val="2"/>
            <w:vAlign w:val="bottom"/>
          </w:tcPr>
          <w:p w:rsidR="00320186" w:rsidRDefault="00320186" w:rsidP="00E97F15">
            <w:pPr>
              <w:ind w:right="16"/>
              <w:rPr>
                <w:rFonts w:ascii="Arial" w:hAnsi="Arial" w:cs="Arial"/>
                <w:sz w:val="16"/>
                <w:szCs w:val="16"/>
              </w:rPr>
            </w:pPr>
            <w:r>
              <w:rPr>
                <w:rFonts w:ascii="Arial" w:hAnsi="Arial" w:cs="Arial"/>
                <w:sz w:val="16"/>
                <w:szCs w:val="16"/>
              </w:rPr>
              <w:t>Отчество</w:t>
            </w:r>
          </w:p>
        </w:tc>
        <w:tc>
          <w:tcPr>
            <w:tcW w:w="5342" w:type="dxa"/>
            <w:tcBorders>
              <w:top w:val="nil"/>
              <w:left w:val="nil"/>
              <w:bottom w:val="single" w:sz="4" w:space="0" w:color="auto"/>
              <w:right w:val="nil"/>
            </w:tcBorders>
            <w:vAlign w:val="bottom"/>
          </w:tcPr>
          <w:p w:rsidR="00320186" w:rsidRDefault="00320186" w:rsidP="00E97F15">
            <w:pPr>
              <w:ind w:right="16"/>
              <w:jc w:val="center"/>
              <w:rPr>
                <w:rFonts w:ascii="Arial" w:hAnsi="Arial" w:cs="Arial"/>
                <w:sz w:val="16"/>
                <w:szCs w:val="16"/>
              </w:rPr>
            </w:pPr>
          </w:p>
        </w:tc>
        <w:tc>
          <w:tcPr>
            <w:tcW w:w="790" w:type="dxa"/>
            <w:vAlign w:val="bottom"/>
          </w:tcPr>
          <w:p w:rsidR="00320186" w:rsidRDefault="00320186" w:rsidP="00E97F15">
            <w:pPr>
              <w:ind w:right="16"/>
              <w:rPr>
                <w:rFonts w:ascii="Arial" w:hAnsi="Arial" w:cs="Arial"/>
                <w:sz w:val="16"/>
                <w:szCs w:val="16"/>
              </w:rPr>
            </w:pPr>
          </w:p>
        </w:tc>
        <w:tc>
          <w:tcPr>
            <w:tcW w:w="1226" w:type="dxa"/>
            <w:vMerge/>
            <w:tcBorders>
              <w:top w:val="single" w:sz="4" w:space="0" w:color="auto"/>
              <w:left w:val="single" w:sz="4" w:space="0" w:color="auto"/>
              <w:bottom w:val="single" w:sz="4" w:space="0" w:color="auto"/>
              <w:right w:val="single" w:sz="4" w:space="0" w:color="auto"/>
            </w:tcBorders>
            <w:vAlign w:val="center"/>
          </w:tcPr>
          <w:p w:rsidR="00320186" w:rsidRDefault="00320186" w:rsidP="00E97F15">
            <w:pPr>
              <w:ind w:right="16"/>
              <w:rPr>
                <w:rFonts w:ascii="Arial" w:hAnsi="Arial" w:cs="Arial"/>
                <w:sz w:val="16"/>
                <w:szCs w:val="16"/>
              </w:rPr>
            </w:pPr>
          </w:p>
        </w:tc>
      </w:tr>
    </w:tbl>
    <w:p w:rsidR="00320186" w:rsidRDefault="00320186" w:rsidP="00E97F15">
      <w:pPr>
        <w:ind w:right="16"/>
        <w:rPr>
          <w:rFonts w:ascii="Arial" w:hAnsi="Arial" w:cs="Arial"/>
          <w:sz w:val="16"/>
          <w:szCs w:val="16"/>
        </w:rPr>
      </w:pPr>
    </w:p>
    <w:tbl>
      <w:tblPr>
        <w:tblW w:w="115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939"/>
        <w:gridCol w:w="3561"/>
      </w:tblGrid>
      <w:tr w:rsidR="00320186" w:rsidTr="00465E2D">
        <w:tc>
          <w:tcPr>
            <w:tcW w:w="7939" w:type="dxa"/>
            <w:tcBorders>
              <w:top w:val="single" w:sz="4" w:space="0" w:color="auto"/>
              <w:left w:val="nil"/>
              <w:bottom w:val="single" w:sz="4" w:space="0" w:color="auto"/>
              <w:right w:val="single" w:sz="4" w:space="0" w:color="auto"/>
            </w:tcBorders>
          </w:tcPr>
          <w:p w:rsidR="00320186" w:rsidRDefault="00320186" w:rsidP="00E97F15">
            <w:pPr>
              <w:ind w:right="16"/>
              <w:rPr>
                <w:rFonts w:ascii="Arial" w:hAnsi="Arial" w:cs="Arial"/>
                <w:sz w:val="16"/>
                <w:szCs w:val="16"/>
              </w:rPr>
            </w:pPr>
            <w:r>
              <w:rPr>
                <w:rFonts w:ascii="Arial" w:hAnsi="Arial" w:cs="Arial"/>
                <w:sz w:val="16"/>
                <w:szCs w:val="16"/>
              </w:rPr>
              <w:t>2. Если изменяли фамилию, имя или отчество,</w:t>
            </w:r>
            <w:r>
              <w:rPr>
                <w:rFonts w:ascii="Arial" w:hAnsi="Arial" w:cs="Arial"/>
                <w:sz w:val="16"/>
                <w:szCs w:val="16"/>
              </w:rPr>
              <w:br/>
              <w:t>то укажите их, а также когда, где и по какой причине изменяли</w:t>
            </w:r>
          </w:p>
        </w:tc>
        <w:tc>
          <w:tcPr>
            <w:tcW w:w="3561" w:type="dxa"/>
            <w:tcBorders>
              <w:top w:val="single" w:sz="4" w:space="0" w:color="auto"/>
              <w:left w:val="single" w:sz="4" w:space="0" w:color="auto"/>
              <w:bottom w:val="single" w:sz="4" w:space="0" w:color="auto"/>
              <w:right w:val="nil"/>
            </w:tcBorders>
          </w:tcPr>
          <w:p w:rsidR="00320186" w:rsidRDefault="00320186" w:rsidP="00E97F15">
            <w:pPr>
              <w:ind w:right="16"/>
              <w:rPr>
                <w:rFonts w:ascii="Arial" w:hAnsi="Arial" w:cs="Arial"/>
                <w:sz w:val="16"/>
                <w:szCs w:val="16"/>
              </w:rPr>
            </w:pPr>
          </w:p>
        </w:tc>
      </w:tr>
      <w:tr w:rsidR="00320186" w:rsidTr="00465E2D">
        <w:tc>
          <w:tcPr>
            <w:tcW w:w="7939" w:type="dxa"/>
            <w:tcBorders>
              <w:top w:val="single" w:sz="4" w:space="0" w:color="auto"/>
              <w:left w:val="nil"/>
              <w:bottom w:val="single" w:sz="4" w:space="0" w:color="auto"/>
              <w:right w:val="single" w:sz="4" w:space="0" w:color="auto"/>
            </w:tcBorders>
          </w:tcPr>
          <w:p w:rsidR="00320186" w:rsidRDefault="00320186" w:rsidP="00E97F15">
            <w:pPr>
              <w:ind w:right="16"/>
              <w:rPr>
                <w:rFonts w:ascii="Arial" w:hAnsi="Arial" w:cs="Arial"/>
                <w:sz w:val="16"/>
                <w:szCs w:val="16"/>
              </w:rPr>
            </w:pPr>
            <w:r>
              <w:rPr>
                <w:rFonts w:ascii="Arial" w:hAnsi="Arial" w:cs="Arial"/>
                <w:sz w:val="16"/>
                <w:szCs w:val="16"/>
              </w:rPr>
              <w:t>3. Число, месяц, год и место рождения (село, деревня, город, район, область, край, ре</w:t>
            </w:r>
            <w:r>
              <w:rPr>
                <w:rFonts w:ascii="Arial" w:hAnsi="Arial" w:cs="Arial"/>
                <w:sz w:val="16"/>
                <w:szCs w:val="16"/>
              </w:rPr>
              <w:t>с</w:t>
            </w:r>
            <w:r>
              <w:rPr>
                <w:rFonts w:ascii="Arial" w:hAnsi="Arial" w:cs="Arial"/>
                <w:sz w:val="16"/>
                <w:szCs w:val="16"/>
              </w:rPr>
              <w:t>публика, страна)</w:t>
            </w:r>
          </w:p>
        </w:tc>
        <w:tc>
          <w:tcPr>
            <w:tcW w:w="3561" w:type="dxa"/>
            <w:tcBorders>
              <w:top w:val="single" w:sz="4" w:space="0" w:color="auto"/>
              <w:left w:val="single" w:sz="4" w:space="0" w:color="auto"/>
              <w:bottom w:val="single" w:sz="4" w:space="0" w:color="auto"/>
              <w:right w:val="nil"/>
            </w:tcBorders>
          </w:tcPr>
          <w:p w:rsidR="00320186" w:rsidRDefault="00320186" w:rsidP="00E97F15">
            <w:pPr>
              <w:ind w:right="16"/>
              <w:rPr>
                <w:rFonts w:ascii="Arial" w:hAnsi="Arial" w:cs="Arial"/>
                <w:sz w:val="16"/>
                <w:szCs w:val="16"/>
              </w:rPr>
            </w:pPr>
          </w:p>
        </w:tc>
      </w:tr>
      <w:tr w:rsidR="00320186" w:rsidTr="00465E2D">
        <w:tc>
          <w:tcPr>
            <w:tcW w:w="7939" w:type="dxa"/>
            <w:tcBorders>
              <w:top w:val="single" w:sz="4" w:space="0" w:color="auto"/>
              <w:left w:val="nil"/>
              <w:bottom w:val="single" w:sz="4" w:space="0" w:color="auto"/>
              <w:right w:val="single" w:sz="4" w:space="0" w:color="auto"/>
            </w:tcBorders>
          </w:tcPr>
          <w:p w:rsidR="00320186" w:rsidRDefault="00320186" w:rsidP="00E97F15">
            <w:pPr>
              <w:ind w:right="16"/>
              <w:rPr>
                <w:rFonts w:ascii="Arial" w:hAnsi="Arial" w:cs="Arial"/>
                <w:sz w:val="16"/>
                <w:szCs w:val="16"/>
              </w:rPr>
            </w:pPr>
            <w:r>
              <w:rPr>
                <w:rFonts w:ascii="Arial" w:hAnsi="Arial" w:cs="Arial"/>
                <w:sz w:val="16"/>
                <w:szCs w:val="16"/>
              </w:rPr>
              <w:t>4. Гражданство (если изменяли, то укажите, когда и по какой причине, если имеете гра</w:t>
            </w:r>
            <w:r>
              <w:rPr>
                <w:rFonts w:ascii="Arial" w:hAnsi="Arial" w:cs="Arial"/>
                <w:sz w:val="16"/>
                <w:szCs w:val="16"/>
              </w:rPr>
              <w:t>ж</w:t>
            </w:r>
            <w:r>
              <w:rPr>
                <w:rFonts w:ascii="Arial" w:hAnsi="Arial" w:cs="Arial"/>
                <w:sz w:val="16"/>
                <w:szCs w:val="16"/>
              </w:rPr>
              <w:t>данство другого государства – укажите)</w:t>
            </w:r>
          </w:p>
        </w:tc>
        <w:tc>
          <w:tcPr>
            <w:tcW w:w="3561" w:type="dxa"/>
            <w:tcBorders>
              <w:top w:val="single" w:sz="4" w:space="0" w:color="auto"/>
              <w:left w:val="single" w:sz="4" w:space="0" w:color="auto"/>
              <w:bottom w:val="single" w:sz="4" w:space="0" w:color="auto"/>
              <w:right w:val="nil"/>
            </w:tcBorders>
          </w:tcPr>
          <w:p w:rsidR="00320186" w:rsidRDefault="00320186" w:rsidP="00E97F15">
            <w:pPr>
              <w:ind w:right="16"/>
              <w:rPr>
                <w:rFonts w:ascii="Arial" w:hAnsi="Arial" w:cs="Arial"/>
                <w:sz w:val="16"/>
                <w:szCs w:val="16"/>
              </w:rPr>
            </w:pPr>
          </w:p>
        </w:tc>
      </w:tr>
      <w:tr w:rsidR="00320186" w:rsidTr="00465E2D">
        <w:tc>
          <w:tcPr>
            <w:tcW w:w="7939" w:type="dxa"/>
            <w:tcBorders>
              <w:top w:val="single" w:sz="4" w:space="0" w:color="auto"/>
              <w:left w:val="nil"/>
              <w:bottom w:val="single" w:sz="4" w:space="0" w:color="auto"/>
              <w:right w:val="single" w:sz="4" w:space="0" w:color="auto"/>
            </w:tcBorders>
          </w:tcPr>
          <w:p w:rsidR="00320186" w:rsidRDefault="00320186" w:rsidP="00E97F15">
            <w:pPr>
              <w:ind w:right="16"/>
              <w:rPr>
                <w:rFonts w:ascii="Arial" w:hAnsi="Arial" w:cs="Arial"/>
                <w:sz w:val="16"/>
                <w:szCs w:val="16"/>
              </w:rPr>
            </w:pPr>
            <w:r>
              <w:rPr>
                <w:rFonts w:ascii="Arial" w:hAnsi="Arial" w:cs="Arial"/>
                <w:sz w:val="16"/>
                <w:szCs w:val="16"/>
              </w:rPr>
              <w:t>5. Образование (когда и какие учебные заведения окончили, номера дипломов)</w:t>
            </w:r>
          </w:p>
          <w:p w:rsidR="00320186" w:rsidRDefault="00320186" w:rsidP="00E97F15">
            <w:pPr>
              <w:ind w:right="16"/>
              <w:rPr>
                <w:rFonts w:ascii="Arial"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t>Квалификация по диплому</w:t>
            </w:r>
          </w:p>
        </w:tc>
        <w:tc>
          <w:tcPr>
            <w:tcW w:w="3561" w:type="dxa"/>
            <w:tcBorders>
              <w:top w:val="single" w:sz="4" w:space="0" w:color="auto"/>
              <w:left w:val="single" w:sz="4" w:space="0" w:color="auto"/>
              <w:bottom w:val="single" w:sz="4" w:space="0" w:color="auto"/>
              <w:right w:val="nil"/>
            </w:tcBorders>
          </w:tcPr>
          <w:p w:rsidR="00320186" w:rsidRDefault="00320186" w:rsidP="00E97F15">
            <w:pPr>
              <w:ind w:right="16"/>
              <w:rPr>
                <w:rFonts w:ascii="Arial" w:hAnsi="Arial" w:cs="Arial"/>
                <w:sz w:val="16"/>
                <w:szCs w:val="16"/>
              </w:rPr>
            </w:pPr>
          </w:p>
        </w:tc>
      </w:tr>
      <w:tr w:rsidR="00320186" w:rsidTr="00465E2D">
        <w:tc>
          <w:tcPr>
            <w:tcW w:w="7939" w:type="dxa"/>
            <w:tcBorders>
              <w:top w:val="single" w:sz="4" w:space="0" w:color="auto"/>
              <w:left w:val="nil"/>
              <w:bottom w:val="single" w:sz="4" w:space="0" w:color="auto"/>
              <w:right w:val="single" w:sz="4" w:space="0" w:color="auto"/>
            </w:tcBorders>
          </w:tcPr>
          <w:p w:rsidR="00320186" w:rsidRDefault="00320186" w:rsidP="00E97F15">
            <w:pPr>
              <w:ind w:right="16"/>
              <w:rPr>
                <w:rFonts w:ascii="Arial" w:hAnsi="Arial" w:cs="Arial"/>
                <w:sz w:val="16"/>
                <w:szCs w:val="16"/>
              </w:rPr>
            </w:pPr>
            <w:r>
              <w:rPr>
                <w:rFonts w:ascii="Arial" w:hAnsi="Arial" w:cs="Arial"/>
                <w:sz w:val="16"/>
                <w:szCs w:val="16"/>
              </w:rPr>
              <w:t>6. Послевузовское профессиональное образование: аспирантура, адъюнктура, докторантура (наимен</w:t>
            </w:r>
            <w:r>
              <w:rPr>
                <w:rFonts w:ascii="Arial" w:hAnsi="Arial" w:cs="Arial"/>
                <w:sz w:val="16"/>
                <w:szCs w:val="16"/>
              </w:rPr>
              <w:t>о</w:t>
            </w:r>
            <w:r>
              <w:rPr>
                <w:rFonts w:ascii="Arial" w:hAnsi="Arial" w:cs="Arial"/>
                <w:sz w:val="16"/>
                <w:szCs w:val="16"/>
              </w:rPr>
              <w:t>вание образовательного или научного учреждения, год окончания)</w:t>
            </w:r>
            <w:r>
              <w:rPr>
                <w:rFonts w:ascii="Arial" w:hAnsi="Arial" w:cs="Arial"/>
                <w:sz w:val="16"/>
                <w:szCs w:val="16"/>
              </w:rPr>
              <w:br/>
              <w:t>Ученая степень, ученое звание (когда присвоены, номера дипломов, аттестатов)</w:t>
            </w:r>
          </w:p>
        </w:tc>
        <w:tc>
          <w:tcPr>
            <w:tcW w:w="3561" w:type="dxa"/>
            <w:tcBorders>
              <w:top w:val="single" w:sz="4" w:space="0" w:color="auto"/>
              <w:left w:val="single" w:sz="4" w:space="0" w:color="auto"/>
              <w:bottom w:val="single" w:sz="4" w:space="0" w:color="auto"/>
              <w:right w:val="nil"/>
            </w:tcBorders>
          </w:tcPr>
          <w:p w:rsidR="00320186" w:rsidRDefault="00320186" w:rsidP="00E97F15">
            <w:pPr>
              <w:ind w:right="16"/>
              <w:rPr>
                <w:rFonts w:ascii="Arial" w:hAnsi="Arial" w:cs="Arial"/>
                <w:sz w:val="16"/>
                <w:szCs w:val="16"/>
              </w:rPr>
            </w:pPr>
          </w:p>
        </w:tc>
      </w:tr>
      <w:tr w:rsidR="00320186" w:rsidTr="00465E2D">
        <w:tc>
          <w:tcPr>
            <w:tcW w:w="7939" w:type="dxa"/>
            <w:tcBorders>
              <w:top w:val="single" w:sz="4" w:space="0" w:color="auto"/>
              <w:left w:val="nil"/>
              <w:bottom w:val="single" w:sz="4" w:space="0" w:color="auto"/>
              <w:right w:val="single" w:sz="4" w:space="0" w:color="auto"/>
            </w:tcBorders>
          </w:tcPr>
          <w:p w:rsidR="00320186" w:rsidRDefault="00320186" w:rsidP="00E97F15">
            <w:pPr>
              <w:ind w:right="16"/>
              <w:rPr>
                <w:rFonts w:ascii="Arial" w:hAnsi="Arial" w:cs="Arial"/>
                <w:sz w:val="16"/>
                <w:szCs w:val="16"/>
              </w:rPr>
            </w:pPr>
            <w:r>
              <w:rPr>
                <w:rFonts w:ascii="Arial" w:hAnsi="Arial" w:cs="Arial"/>
                <w:sz w:val="16"/>
                <w:szCs w:val="16"/>
              </w:rPr>
              <w:t>7. Какими иностранными языками и языками народов Российской Федерации владеете и в какой степ</w:t>
            </w:r>
            <w:r>
              <w:rPr>
                <w:rFonts w:ascii="Arial" w:hAnsi="Arial" w:cs="Arial"/>
                <w:sz w:val="16"/>
                <w:szCs w:val="16"/>
              </w:rPr>
              <w:t>е</w:t>
            </w:r>
            <w:r>
              <w:rPr>
                <w:rFonts w:ascii="Arial" w:hAnsi="Arial" w:cs="Arial"/>
                <w:sz w:val="16"/>
                <w:szCs w:val="16"/>
              </w:rPr>
              <w:t>ни (читаете и переводите со словарем, читаете и можете объясняться, вл</w:t>
            </w:r>
            <w:r>
              <w:rPr>
                <w:rFonts w:ascii="Arial" w:hAnsi="Arial" w:cs="Arial"/>
                <w:sz w:val="16"/>
                <w:szCs w:val="16"/>
              </w:rPr>
              <w:t>а</w:t>
            </w:r>
            <w:r>
              <w:rPr>
                <w:rFonts w:ascii="Arial" w:hAnsi="Arial" w:cs="Arial"/>
                <w:sz w:val="16"/>
                <w:szCs w:val="16"/>
              </w:rPr>
              <w:t>деете свободно)</w:t>
            </w:r>
          </w:p>
        </w:tc>
        <w:tc>
          <w:tcPr>
            <w:tcW w:w="3561" w:type="dxa"/>
            <w:tcBorders>
              <w:top w:val="single" w:sz="4" w:space="0" w:color="auto"/>
              <w:left w:val="single" w:sz="4" w:space="0" w:color="auto"/>
              <w:bottom w:val="single" w:sz="4" w:space="0" w:color="auto"/>
              <w:right w:val="nil"/>
            </w:tcBorders>
          </w:tcPr>
          <w:p w:rsidR="00320186" w:rsidRDefault="00320186" w:rsidP="00E97F15">
            <w:pPr>
              <w:ind w:right="16"/>
              <w:rPr>
                <w:rFonts w:ascii="Arial" w:hAnsi="Arial" w:cs="Arial"/>
                <w:sz w:val="16"/>
                <w:szCs w:val="16"/>
              </w:rPr>
            </w:pPr>
          </w:p>
        </w:tc>
      </w:tr>
      <w:tr w:rsidR="00320186" w:rsidTr="00465E2D">
        <w:tc>
          <w:tcPr>
            <w:tcW w:w="7939" w:type="dxa"/>
            <w:tcBorders>
              <w:top w:val="single" w:sz="4" w:space="0" w:color="auto"/>
              <w:left w:val="nil"/>
              <w:bottom w:val="nil"/>
              <w:right w:val="single" w:sz="4" w:space="0" w:color="auto"/>
            </w:tcBorders>
          </w:tcPr>
          <w:p w:rsidR="00320186" w:rsidRDefault="00320186" w:rsidP="00E97F15">
            <w:pPr>
              <w:ind w:right="16"/>
              <w:rPr>
                <w:rFonts w:ascii="Arial" w:hAnsi="Arial" w:cs="Arial"/>
                <w:sz w:val="16"/>
                <w:szCs w:val="16"/>
              </w:rPr>
            </w:pPr>
            <w:r>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w:t>
            </w:r>
            <w:r>
              <w:rPr>
                <w:rFonts w:ascii="Arial" w:hAnsi="Arial" w:cs="Arial"/>
                <w:sz w:val="16"/>
                <w:szCs w:val="16"/>
              </w:rPr>
              <w:t>с</w:t>
            </w:r>
            <w:r>
              <w:rPr>
                <w:rFonts w:ascii="Arial" w:hAnsi="Arial" w:cs="Arial"/>
                <w:sz w:val="16"/>
                <w:szCs w:val="16"/>
              </w:rPr>
              <w:t>сийской Федерации, квалификационный разряд государстве</w:t>
            </w:r>
            <w:r>
              <w:rPr>
                <w:rFonts w:ascii="Arial" w:hAnsi="Arial" w:cs="Arial"/>
                <w:sz w:val="16"/>
                <w:szCs w:val="16"/>
              </w:rPr>
              <w:t>н</w:t>
            </w:r>
            <w:r>
              <w:rPr>
                <w:rFonts w:ascii="Arial" w:hAnsi="Arial" w:cs="Arial"/>
                <w:sz w:val="16"/>
                <w:szCs w:val="16"/>
              </w:rPr>
              <w:t>ной службы, квалификационный разряд или классный чин муниципальной службы (кем и когда присвоены)</w:t>
            </w:r>
          </w:p>
        </w:tc>
        <w:tc>
          <w:tcPr>
            <w:tcW w:w="3561" w:type="dxa"/>
            <w:tcBorders>
              <w:top w:val="single" w:sz="4" w:space="0" w:color="auto"/>
              <w:left w:val="single" w:sz="4" w:space="0" w:color="auto"/>
              <w:bottom w:val="nil"/>
              <w:right w:val="nil"/>
            </w:tcBorders>
          </w:tcPr>
          <w:p w:rsidR="00320186" w:rsidRDefault="00320186" w:rsidP="00E97F15">
            <w:pPr>
              <w:ind w:right="16"/>
              <w:rPr>
                <w:rFonts w:ascii="Arial" w:hAnsi="Arial" w:cs="Arial"/>
                <w:sz w:val="16"/>
                <w:szCs w:val="16"/>
              </w:rPr>
            </w:pPr>
          </w:p>
        </w:tc>
      </w:tr>
      <w:tr w:rsidR="00320186" w:rsidTr="00465E2D">
        <w:tc>
          <w:tcPr>
            <w:tcW w:w="7939" w:type="dxa"/>
            <w:tcBorders>
              <w:top w:val="single" w:sz="4" w:space="0" w:color="auto"/>
              <w:left w:val="nil"/>
              <w:bottom w:val="single" w:sz="4" w:space="0" w:color="auto"/>
              <w:right w:val="single" w:sz="4" w:space="0" w:color="auto"/>
            </w:tcBorders>
          </w:tcPr>
          <w:p w:rsidR="00320186" w:rsidRDefault="00320186" w:rsidP="00E97F15">
            <w:pPr>
              <w:ind w:right="16"/>
              <w:rPr>
                <w:rFonts w:ascii="Arial" w:hAnsi="Arial" w:cs="Arial"/>
                <w:sz w:val="16"/>
                <w:szCs w:val="16"/>
              </w:rPr>
            </w:pPr>
            <w:r>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3561" w:type="dxa"/>
            <w:tcBorders>
              <w:top w:val="single" w:sz="4" w:space="0" w:color="auto"/>
              <w:left w:val="single" w:sz="4" w:space="0" w:color="auto"/>
              <w:bottom w:val="single" w:sz="4" w:space="0" w:color="auto"/>
              <w:right w:val="nil"/>
            </w:tcBorders>
          </w:tcPr>
          <w:p w:rsidR="00320186" w:rsidRDefault="00320186" w:rsidP="00E97F15">
            <w:pPr>
              <w:pageBreakBefore/>
              <w:ind w:right="16"/>
              <w:rPr>
                <w:rFonts w:ascii="Arial" w:hAnsi="Arial" w:cs="Arial"/>
                <w:sz w:val="16"/>
                <w:szCs w:val="16"/>
              </w:rPr>
            </w:pPr>
          </w:p>
        </w:tc>
      </w:tr>
      <w:tr w:rsidR="00320186" w:rsidTr="00465E2D">
        <w:tc>
          <w:tcPr>
            <w:tcW w:w="7939" w:type="dxa"/>
            <w:tcBorders>
              <w:top w:val="single" w:sz="4" w:space="0" w:color="auto"/>
              <w:left w:val="nil"/>
              <w:bottom w:val="single" w:sz="4" w:space="0" w:color="auto"/>
              <w:right w:val="single" w:sz="4" w:space="0" w:color="auto"/>
            </w:tcBorders>
          </w:tcPr>
          <w:p w:rsidR="00320186" w:rsidRDefault="00320186" w:rsidP="00E97F15">
            <w:pPr>
              <w:ind w:right="16"/>
              <w:rPr>
                <w:rFonts w:ascii="Arial" w:hAnsi="Arial" w:cs="Arial"/>
                <w:sz w:val="16"/>
                <w:szCs w:val="16"/>
              </w:rPr>
            </w:pPr>
            <w:r>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3561" w:type="dxa"/>
            <w:tcBorders>
              <w:top w:val="single" w:sz="4" w:space="0" w:color="auto"/>
              <w:left w:val="single" w:sz="4" w:space="0" w:color="auto"/>
              <w:bottom w:val="single" w:sz="4" w:space="0" w:color="auto"/>
              <w:right w:val="nil"/>
            </w:tcBorders>
          </w:tcPr>
          <w:p w:rsidR="00320186" w:rsidRDefault="00320186" w:rsidP="00E97F15">
            <w:pPr>
              <w:ind w:right="16"/>
              <w:rPr>
                <w:rFonts w:ascii="Arial" w:hAnsi="Arial" w:cs="Arial"/>
                <w:sz w:val="16"/>
                <w:szCs w:val="16"/>
              </w:rPr>
            </w:pPr>
          </w:p>
        </w:tc>
      </w:tr>
    </w:tbl>
    <w:p w:rsidR="00320186" w:rsidRDefault="00320186" w:rsidP="00E97F15">
      <w:pPr>
        <w:ind w:right="16"/>
        <w:rPr>
          <w:rFonts w:ascii="Arial"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w:t>
      </w:r>
      <w:r>
        <w:rPr>
          <w:rFonts w:ascii="Arial" w:hAnsi="Arial" w:cs="Arial"/>
          <w:sz w:val="16"/>
          <w:szCs w:val="16"/>
        </w:rPr>
        <w:t>а</w:t>
      </w:r>
      <w:r>
        <w:rPr>
          <w:rFonts w:ascii="Arial" w:hAnsi="Arial" w:cs="Arial"/>
          <w:sz w:val="16"/>
          <w:szCs w:val="16"/>
        </w:rPr>
        <w:t>боту по совместительству, предпринимательскую деятельность и т.п.).</w:t>
      </w:r>
    </w:p>
    <w:p w:rsidR="00320186" w:rsidRDefault="00320186" w:rsidP="00E97F15">
      <w:pPr>
        <w:ind w:right="16"/>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6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43"/>
        <w:gridCol w:w="1985"/>
        <w:gridCol w:w="4111"/>
        <w:gridCol w:w="3685"/>
      </w:tblGrid>
      <w:tr w:rsidR="00984EFC" w:rsidTr="00465E2D">
        <w:trPr>
          <w:cantSplit/>
          <w:trHeight w:val="57"/>
        </w:trPr>
        <w:tc>
          <w:tcPr>
            <w:tcW w:w="3828" w:type="dxa"/>
            <w:gridSpan w:val="2"/>
            <w:tcBorders>
              <w:top w:val="single" w:sz="4" w:space="0" w:color="auto"/>
              <w:left w:val="single" w:sz="4" w:space="0" w:color="auto"/>
              <w:bottom w:val="single" w:sz="4" w:space="0" w:color="auto"/>
              <w:right w:val="single" w:sz="4" w:space="0" w:color="auto"/>
            </w:tcBorders>
          </w:tcPr>
          <w:p w:rsidR="00984EFC" w:rsidRDefault="00984EFC" w:rsidP="00E97F15">
            <w:pPr>
              <w:ind w:right="16"/>
              <w:jc w:val="center"/>
              <w:rPr>
                <w:rFonts w:ascii="Arial" w:hAnsi="Arial" w:cs="Arial"/>
                <w:sz w:val="16"/>
                <w:szCs w:val="16"/>
              </w:rPr>
            </w:pPr>
            <w:r>
              <w:rPr>
                <w:rFonts w:ascii="Arial" w:hAnsi="Arial" w:cs="Arial"/>
                <w:sz w:val="16"/>
                <w:szCs w:val="16"/>
              </w:rPr>
              <w:t>Месяц и год</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984EFC" w:rsidRDefault="00465E2D" w:rsidP="00E97F15">
            <w:pPr>
              <w:ind w:right="16"/>
              <w:jc w:val="center"/>
              <w:rPr>
                <w:rFonts w:ascii="Arial" w:hAnsi="Arial" w:cs="Arial"/>
                <w:sz w:val="16"/>
                <w:szCs w:val="16"/>
              </w:rPr>
            </w:pPr>
            <w:r>
              <w:rPr>
                <w:rFonts w:ascii="Arial" w:hAnsi="Arial" w:cs="Arial"/>
                <w:sz w:val="16"/>
                <w:szCs w:val="16"/>
              </w:rPr>
              <w:t xml:space="preserve">Должность с указанием </w:t>
            </w:r>
            <w:r w:rsidR="00984EFC">
              <w:rPr>
                <w:rFonts w:ascii="Arial" w:hAnsi="Arial" w:cs="Arial"/>
                <w:sz w:val="16"/>
                <w:szCs w:val="16"/>
              </w:rPr>
              <w:t>организации</w:t>
            </w:r>
          </w:p>
        </w:tc>
        <w:tc>
          <w:tcPr>
            <w:tcW w:w="3685" w:type="dxa"/>
            <w:vMerge w:val="restart"/>
            <w:tcBorders>
              <w:top w:val="single" w:sz="4" w:space="0" w:color="auto"/>
              <w:left w:val="single" w:sz="4" w:space="0" w:color="auto"/>
              <w:bottom w:val="single" w:sz="4" w:space="0" w:color="auto"/>
              <w:right w:val="single" w:sz="4" w:space="0" w:color="auto"/>
            </w:tcBorders>
          </w:tcPr>
          <w:p w:rsidR="00984EFC" w:rsidRDefault="00465E2D" w:rsidP="00E97F15">
            <w:pPr>
              <w:ind w:right="16"/>
              <w:jc w:val="center"/>
              <w:rPr>
                <w:rFonts w:ascii="Arial" w:hAnsi="Arial" w:cs="Arial"/>
                <w:sz w:val="16"/>
                <w:szCs w:val="16"/>
              </w:rPr>
            </w:pPr>
            <w:r>
              <w:rPr>
                <w:rFonts w:ascii="Arial" w:hAnsi="Arial" w:cs="Arial"/>
                <w:sz w:val="16"/>
                <w:szCs w:val="16"/>
              </w:rPr>
              <w:t xml:space="preserve">Адрес организации </w:t>
            </w:r>
            <w:r w:rsidR="00984EFC">
              <w:rPr>
                <w:rFonts w:ascii="Arial" w:hAnsi="Arial" w:cs="Arial"/>
                <w:sz w:val="16"/>
                <w:szCs w:val="16"/>
              </w:rPr>
              <w:t>(в т.ч. за границей)</w:t>
            </w:r>
          </w:p>
        </w:tc>
      </w:tr>
      <w:tr w:rsidR="00984EFC" w:rsidTr="00465E2D">
        <w:trPr>
          <w:cantSplit/>
          <w:trHeight w:val="57"/>
        </w:trPr>
        <w:tc>
          <w:tcPr>
            <w:tcW w:w="1843" w:type="dxa"/>
            <w:tcBorders>
              <w:top w:val="single" w:sz="4" w:space="0" w:color="auto"/>
              <w:left w:val="single" w:sz="4" w:space="0" w:color="auto"/>
              <w:bottom w:val="single" w:sz="4" w:space="0" w:color="auto"/>
              <w:right w:val="single" w:sz="4" w:space="0" w:color="auto"/>
            </w:tcBorders>
          </w:tcPr>
          <w:p w:rsidR="00984EFC" w:rsidRDefault="00984EFC" w:rsidP="00E97F15">
            <w:pPr>
              <w:ind w:right="16"/>
              <w:jc w:val="center"/>
              <w:rPr>
                <w:rFonts w:ascii="Arial" w:hAnsi="Arial" w:cs="Arial"/>
                <w:sz w:val="16"/>
                <w:szCs w:val="16"/>
              </w:rPr>
            </w:pPr>
            <w:r>
              <w:rPr>
                <w:rFonts w:ascii="Arial" w:hAnsi="Arial" w:cs="Arial"/>
                <w:sz w:val="16"/>
                <w:szCs w:val="16"/>
              </w:rPr>
              <w:t>поступ</w:t>
            </w:r>
            <w:r>
              <w:rPr>
                <w:rFonts w:ascii="Arial" w:hAnsi="Arial" w:cs="Arial"/>
                <w:sz w:val="16"/>
                <w:szCs w:val="16"/>
              </w:rPr>
              <w:softHyphen/>
              <w:t>ления</w:t>
            </w:r>
          </w:p>
        </w:tc>
        <w:tc>
          <w:tcPr>
            <w:tcW w:w="1985" w:type="dxa"/>
            <w:tcBorders>
              <w:top w:val="single" w:sz="4" w:space="0" w:color="auto"/>
              <w:left w:val="single" w:sz="4" w:space="0" w:color="auto"/>
              <w:bottom w:val="single" w:sz="4" w:space="0" w:color="auto"/>
              <w:right w:val="single" w:sz="4" w:space="0" w:color="auto"/>
            </w:tcBorders>
          </w:tcPr>
          <w:p w:rsidR="00984EFC" w:rsidRDefault="00984EFC" w:rsidP="00E97F15">
            <w:pPr>
              <w:ind w:right="16"/>
              <w:jc w:val="center"/>
              <w:rPr>
                <w:rFonts w:ascii="Arial" w:hAnsi="Arial" w:cs="Arial"/>
                <w:sz w:val="16"/>
                <w:szCs w:val="16"/>
              </w:rPr>
            </w:pPr>
            <w:r>
              <w:rPr>
                <w:rFonts w:ascii="Arial" w:hAnsi="Arial" w:cs="Arial"/>
                <w:sz w:val="16"/>
                <w:szCs w:val="16"/>
              </w:rPr>
              <w:t>ухода</w:t>
            </w:r>
          </w:p>
        </w:tc>
        <w:tc>
          <w:tcPr>
            <w:tcW w:w="4111" w:type="dxa"/>
            <w:vMerge/>
            <w:tcBorders>
              <w:top w:val="single" w:sz="4" w:space="0" w:color="auto"/>
              <w:left w:val="single" w:sz="4" w:space="0" w:color="auto"/>
              <w:bottom w:val="single" w:sz="4" w:space="0" w:color="auto"/>
              <w:right w:val="single" w:sz="4" w:space="0" w:color="auto"/>
            </w:tcBorders>
            <w:vAlign w:val="center"/>
          </w:tcPr>
          <w:p w:rsidR="00984EFC" w:rsidRDefault="00984EFC" w:rsidP="00E97F15">
            <w:pPr>
              <w:ind w:right="16"/>
              <w:rPr>
                <w:rFonts w:ascii="Arial" w:hAnsi="Arial" w:cs="Arial"/>
                <w:sz w:val="16"/>
                <w:szCs w:val="16"/>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984EFC" w:rsidRDefault="00984EFC" w:rsidP="00E97F15">
            <w:pPr>
              <w:ind w:right="16"/>
              <w:rPr>
                <w:rFonts w:ascii="Arial" w:hAnsi="Arial" w:cs="Arial"/>
                <w:sz w:val="16"/>
                <w:szCs w:val="16"/>
              </w:rPr>
            </w:pPr>
          </w:p>
        </w:tc>
      </w:tr>
      <w:tr w:rsidR="00984EFC" w:rsidTr="00465E2D">
        <w:trPr>
          <w:cantSplit/>
          <w:trHeight w:val="57"/>
        </w:trPr>
        <w:tc>
          <w:tcPr>
            <w:tcW w:w="1843" w:type="dxa"/>
            <w:tcBorders>
              <w:top w:val="single" w:sz="4" w:space="0" w:color="auto"/>
              <w:left w:val="single" w:sz="4" w:space="0" w:color="auto"/>
              <w:bottom w:val="single" w:sz="4" w:space="0" w:color="auto"/>
              <w:right w:val="single" w:sz="4" w:space="0" w:color="auto"/>
            </w:tcBorders>
          </w:tcPr>
          <w:p w:rsidR="00984EFC" w:rsidRDefault="00984EFC" w:rsidP="00E97F15">
            <w:pPr>
              <w:ind w:right="16"/>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984EFC" w:rsidRDefault="00984EFC" w:rsidP="00E97F15">
            <w:pPr>
              <w:ind w:right="16"/>
              <w:jc w:val="center"/>
              <w:rPr>
                <w:rFonts w:ascii="Arial" w:hAnsi="Arial" w:cs="Arial"/>
                <w:sz w:val="16"/>
                <w:szCs w:val="16"/>
              </w:rPr>
            </w:pPr>
          </w:p>
        </w:tc>
        <w:tc>
          <w:tcPr>
            <w:tcW w:w="4111" w:type="dxa"/>
            <w:tcBorders>
              <w:top w:val="single" w:sz="4" w:space="0" w:color="auto"/>
              <w:left w:val="single" w:sz="4" w:space="0" w:color="auto"/>
              <w:bottom w:val="single" w:sz="4" w:space="0" w:color="auto"/>
              <w:right w:val="single" w:sz="4" w:space="0" w:color="auto"/>
            </w:tcBorders>
          </w:tcPr>
          <w:p w:rsidR="00984EFC" w:rsidRDefault="00984EFC" w:rsidP="00E97F15">
            <w:pPr>
              <w:ind w:right="16"/>
              <w:rPr>
                <w:rFonts w:ascii="Arial" w:hAnsi="Arial"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rsidR="00984EFC" w:rsidRDefault="00984EFC" w:rsidP="00E97F15">
            <w:pPr>
              <w:ind w:right="16"/>
              <w:rPr>
                <w:rFonts w:ascii="Arial" w:hAnsi="Arial" w:cs="Arial"/>
                <w:sz w:val="16"/>
                <w:szCs w:val="16"/>
              </w:rPr>
            </w:pPr>
          </w:p>
        </w:tc>
      </w:tr>
    </w:tbl>
    <w:p w:rsidR="00596A04" w:rsidRDefault="00596A04" w:rsidP="00E97F15">
      <w:pPr>
        <w:ind w:left="-142" w:right="16"/>
        <w:rPr>
          <w:rFonts w:ascii="Arial" w:hAnsi="Arial" w:cs="Arial"/>
          <w:sz w:val="16"/>
          <w:szCs w:val="16"/>
        </w:rPr>
      </w:pPr>
      <w:r>
        <w:rPr>
          <w:rFonts w:ascii="Arial" w:hAnsi="Arial" w:cs="Arial"/>
          <w:sz w:val="16"/>
          <w:szCs w:val="16"/>
        </w:rPr>
        <w:t>12. Государственные награды, иные награды и знаки отличия</w:t>
      </w:r>
    </w:p>
    <w:p w:rsidR="00596A04" w:rsidRDefault="00596A04" w:rsidP="00E97F15">
      <w:pPr>
        <w:ind w:left="-142" w:right="16"/>
        <w:rPr>
          <w:rFonts w:ascii="Arial" w:hAnsi="Arial" w:cs="Arial"/>
          <w:sz w:val="16"/>
          <w:szCs w:val="16"/>
        </w:rPr>
      </w:pPr>
    </w:p>
    <w:p w:rsidR="00596A04" w:rsidRDefault="00596A04" w:rsidP="00E97F15">
      <w:pPr>
        <w:pBdr>
          <w:top w:val="single" w:sz="4" w:space="1" w:color="auto"/>
        </w:pBdr>
        <w:ind w:left="-142" w:right="16"/>
        <w:rPr>
          <w:rFonts w:ascii="Arial" w:hAnsi="Arial" w:cs="Arial"/>
          <w:sz w:val="16"/>
          <w:szCs w:val="16"/>
        </w:rPr>
      </w:pPr>
    </w:p>
    <w:p w:rsidR="00596A04" w:rsidRDefault="00596A04" w:rsidP="00E97F15">
      <w:pPr>
        <w:ind w:left="-142" w:right="16"/>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596A04" w:rsidRDefault="00596A04" w:rsidP="00E97F15">
      <w:pPr>
        <w:ind w:left="-142" w:right="16" w:firstLine="567"/>
        <w:jc w:val="both"/>
        <w:rPr>
          <w:rFonts w:ascii="Arial" w:hAnsi="Arial" w:cs="Arial"/>
          <w:sz w:val="16"/>
          <w:szCs w:val="16"/>
        </w:rPr>
      </w:pPr>
      <w:r>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6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30"/>
        <w:gridCol w:w="2695"/>
        <w:gridCol w:w="1717"/>
        <w:gridCol w:w="2835"/>
        <w:gridCol w:w="2647"/>
      </w:tblGrid>
      <w:tr w:rsidR="00B47952" w:rsidTr="00465E2D">
        <w:trPr>
          <w:cantSplit/>
          <w:trHeight w:val="57"/>
        </w:trPr>
        <w:tc>
          <w:tcPr>
            <w:tcW w:w="1730" w:type="dxa"/>
            <w:tcBorders>
              <w:top w:val="single" w:sz="4" w:space="0" w:color="auto"/>
              <w:left w:val="single" w:sz="4" w:space="0" w:color="auto"/>
              <w:bottom w:val="single" w:sz="4" w:space="0" w:color="auto"/>
              <w:right w:val="single" w:sz="4" w:space="0" w:color="auto"/>
            </w:tcBorders>
            <w:vAlign w:val="center"/>
          </w:tcPr>
          <w:p w:rsidR="00B47952" w:rsidRDefault="00B47952" w:rsidP="00E97F15">
            <w:pPr>
              <w:ind w:right="16"/>
              <w:jc w:val="center"/>
              <w:rPr>
                <w:rFonts w:ascii="Arial" w:hAnsi="Arial" w:cs="Arial"/>
                <w:sz w:val="16"/>
                <w:szCs w:val="16"/>
              </w:rPr>
            </w:pPr>
            <w:r>
              <w:rPr>
                <w:rFonts w:ascii="Arial" w:hAnsi="Arial" w:cs="Arial"/>
                <w:sz w:val="16"/>
                <w:szCs w:val="16"/>
              </w:rPr>
              <w:t>Степень родства</w:t>
            </w:r>
          </w:p>
        </w:tc>
        <w:tc>
          <w:tcPr>
            <w:tcW w:w="2695" w:type="dxa"/>
            <w:tcBorders>
              <w:top w:val="single" w:sz="4" w:space="0" w:color="auto"/>
              <w:left w:val="single" w:sz="4" w:space="0" w:color="auto"/>
              <w:bottom w:val="single" w:sz="4" w:space="0" w:color="auto"/>
              <w:right w:val="single" w:sz="4" w:space="0" w:color="auto"/>
            </w:tcBorders>
            <w:vAlign w:val="center"/>
          </w:tcPr>
          <w:p w:rsidR="00B47952" w:rsidRDefault="00B47952" w:rsidP="00E97F15">
            <w:pPr>
              <w:ind w:right="16"/>
              <w:jc w:val="center"/>
              <w:rPr>
                <w:rFonts w:ascii="Arial" w:hAnsi="Arial" w:cs="Arial"/>
                <w:sz w:val="16"/>
                <w:szCs w:val="16"/>
              </w:rPr>
            </w:pPr>
            <w:r>
              <w:rPr>
                <w:rFonts w:ascii="Arial" w:hAnsi="Arial" w:cs="Arial"/>
                <w:sz w:val="16"/>
                <w:szCs w:val="16"/>
              </w:rPr>
              <w:t>Фамилия, имя,</w:t>
            </w:r>
            <w:r>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B47952" w:rsidRDefault="00B47952" w:rsidP="00E97F15">
            <w:pPr>
              <w:ind w:right="16"/>
              <w:jc w:val="center"/>
              <w:rPr>
                <w:rFonts w:ascii="Arial" w:hAnsi="Arial" w:cs="Arial"/>
                <w:sz w:val="16"/>
                <w:szCs w:val="16"/>
              </w:rPr>
            </w:pPr>
            <w:r>
              <w:rPr>
                <w:rFonts w:ascii="Arial" w:hAnsi="Arial" w:cs="Arial"/>
                <w:sz w:val="16"/>
                <w:szCs w:val="16"/>
              </w:rPr>
              <w:t>Год, число, месяц и место рождения</w:t>
            </w:r>
          </w:p>
        </w:tc>
        <w:tc>
          <w:tcPr>
            <w:tcW w:w="2835" w:type="dxa"/>
            <w:tcBorders>
              <w:top w:val="single" w:sz="4" w:space="0" w:color="auto"/>
              <w:left w:val="single" w:sz="4" w:space="0" w:color="auto"/>
              <w:bottom w:val="single" w:sz="4" w:space="0" w:color="auto"/>
              <w:right w:val="single" w:sz="4" w:space="0" w:color="auto"/>
            </w:tcBorders>
            <w:vAlign w:val="center"/>
          </w:tcPr>
          <w:p w:rsidR="00B47952" w:rsidRDefault="00B47952" w:rsidP="00E97F15">
            <w:pPr>
              <w:ind w:right="16"/>
              <w:jc w:val="center"/>
              <w:rPr>
                <w:rFonts w:ascii="Arial" w:hAnsi="Arial" w:cs="Arial"/>
                <w:sz w:val="16"/>
                <w:szCs w:val="16"/>
              </w:rPr>
            </w:pPr>
            <w:r>
              <w:rPr>
                <w:rFonts w:ascii="Arial" w:hAnsi="Arial" w:cs="Arial"/>
                <w:sz w:val="16"/>
                <w:szCs w:val="16"/>
              </w:rPr>
              <w:t>Место работы (наименование и адрес организ</w:t>
            </w:r>
            <w:r>
              <w:rPr>
                <w:rFonts w:ascii="Arial" w:hAnsi="Arial" w:cs="Arial"/>
                <w:sz w:val="16"/>
                <w:szCs w:val="16"/>
              </w:rPr>
              <w:t>а</w:t>
            </w:r>
            <w:r>
              <w:rPr>
                <w:rFonts w:ascii="Arial" w:hAnsi="Arial" w:cs="Arial"/>
                <w:sz w:val="16"/>
                <w:szCs w:val="16"/>
              </w:rPr>
              <w:t>ции), должность</w:t>
            </w:r>
          </w:p>
        </w:tc>
        <w:tc>
          <w:tcPr>
            <w:tcW w:w="2647" w:type="dxa"/>
            <w:tcBorders>
              <w:top w:val="single" w:sz="4" w:space="0" w:color="auto"/>
              <w:left w:val="single" w:sz="4" w:space="0" w:color="auto"/>
              <w:bottom w:val="single" w:sz="4" w:space="0" w:color="auto"/>
              <w:right w:val="single" w:sz="4" w:space="0" w:color="auto"/>
            </w:tcBorders>
            <w:vAlign w:val="center"/>
          </w:tcPr>
          <w:p w:rsidR="00B47952" w:rsidRDefault="00B47952" w:rsidP="00E97F15">
            <w:pPr>
              <w:ind w:right="16"/>
              <w:jc w:val="center"/>
              <w:rPr>
                <w:rFonts w:ascii="Arial" w:hAnsi="Arial" w:cs="Arial"/>
                <w:sz w:val="16"/>
                <w:szCs w:val="16"/>
              </w:rPr>
            </w:pPr>
            <w:r>
              <w:rPr>
                <w:rFonts w:ascii="Arial" w:hAnsi="Arial" w:cs="Arial"/>
                <w:sz w:val="16"/>
                <w:szCs w:val="16"/>
              </w:rPr>
              <w:t>Домашний адрес (адрес регис</w:t>
            </w:r>
            <w:r>
              <w:rPr>
                <w:rFonts w:ascii="Arial" w:hAnsi="Arial" w:cs="Arial"/>
                <w:sz w:val="16"/>
                <w:szCs w:val="16"/>
              </w:rPr>
              <w:t>т</w:t>
            </w:r>
            <w:r>
              <w:rPr>
                <w:rFonts w:ascii="Arial" w:hAnsi="Arial" w:cs="Arial"/>
                <w:sz w:val="16"/>
                <w:szCs w:val="16"/>
              </w:rPr>
              <w:t>рации, фактического прож</w:t>
            </w:r>
            <w:r>
              <w:rPr>
                <w:rFonts w:ascii="Arial" w:hAnsi="Arial" w:cs="Arial"/>
                <w:sz w:val="16"/>
                <w:szCs w:val="16"/>
              </w:rPr>
              <w:t>и</w:t>
            </w:r>
            <w:r>
              <w:rPr>
                <w:rFonts w:ascii="Arial" w:hAnsi="Arial" w:cs="Arial"/>
                <w:sz w:val="16"/>
                <w:szCs w:val="16"/>
              </w:rPr>
              <w:t>вания)</w:t>
            </w:r>
          </w:p>
        </w:tc>
      </w:tr>
      <w:tr w:rsidR="00B47952" w:rsidTr="00465E2D">
        <w:trPr>
          <w:cantSplit/>
          <w:trHeight w:val="57"/>
        </w:trPr>
        <w:tc>
          <w:tcPr>
            <w:tcW w:w="1730" w:type="dxa"/>
            <w:tcBorders>
              <w:top w:val="single" w:sz="4" w:space="0" w:color="auto"/>
              <w:left w:val="single" w:sz="4" w:space="0" w:color="auto"/>
              <w:bottom w:val="single" w:sz="4" w:space="0" w:color="auto"/>
              <w:right w:val="single" w:sz="4" w:space="0" w:color="auto"/>
            </w:tcBorders>
          </w:tcPr>
          <w:p w:rsidR="00B47952" w:rsidRDefault="00B47952" w:rsidP="00E97F15">
            <w:pPr>
              <w:ind w:right="16"/>
              <w:jc w:val="center"/>
              <w:rPr>
                <w:rFonts w:ascii="Arial" w:hAnsi="Arial" w:cs="Arial"/>
                <w:sz w:val="16"/>
                <w:szCs w:val="16"/>
              </w:rPr>
            </w:pPr>
          </w:p>
        </w:tc>
        <w:tc>
          <w:tcPr>
            <w:tcW w:w="2695" w:type="dxa"/>
            <w:tcBorders>
              <w:top w:val="single" w:sz="4" w:space="0" w:color="auto"/>
              <w:left w:val="single" w:sz="4" w:space="0" w:color="auto"/>
              <w:bottom w:val="single" w:sz="4" w:space="0" w:color="auto"/>
              <w:right w:val="single" w:sz="4" w:space="0" w:color="auto"/>
            </w:tcBorders>
          </w:tcPr>
          <w:p w:rsidR="00B47952" w:rsidRDefault="00B47952" w:rsidP="00E97F15">
            <w:pPr>
              <w:ind w:right="16"/>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B47952" w:rsidRDefault="00B47952" w:rsidP="00E97F15">
            <w:pPr>
              <w:ind w:right="16"/>
              <w:jc w:val="center"/>
              <w:rPr>
                <w:rFonts w:ascii="Arial"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rsidR="00B47952" w:rsidRDefault="00B47952" w:rsidP="00E97F15">
            <w:pPr>
              <w:ind w:right="16"/>
              <w:rPr>
                <w:rFonts w:ascii="Arial" w:hAnsi="Arial" w:cs="Arial"/>
                <w:sz w:val="16"/>
                <w:szCs w:val="16"/>
              </w:rPr>
            </w:pPr>
          </w:p>
        </w:tc>
        <w:tc>
          <w:tcPr>
            <w:tcW w:w="2647" w:type="dxa"/>
            <w:tcBorders>
              <w:top w:val="single" w:sz="4" w:space="0" w:color="auto"/>
              <w:left w:val="single" w:sz="4" w:space="0" w:color="auto"/>
              <w:bottom w:val="single" w:sz="4" w:space="0" w:color="auto"/>
              <w:right w:val="single" w:sz="4" w:space="0" w:color="auto"/>
            </w:tcBorders>
          </w:tcPr>
          <w:p w:rsidR="00B47952" w:rsidRDefault="00B47952" w:rsidP="00E97F15">
            <w:pPr>
              <w:ind w:right="16"/>
              <w:rPr>
                <w:rFonts w:ascii="Arial" w:hAnsi="Arial" w:cs="Arial"/>
                <w:sz w:val="16"/>
                <w:szCs w:val="16"/>
              </w:rPr>
            </w:pPr>
          </w:p>
        </w:tc>
      </w:tr>
    </w:tbl>
    <w:p w:rsidR="00573326" w:rsidRDefault="00573326" w:rsidP="00E97F15">
      <w:pPr>
        <w:ind w:left="-142" w:right="16"/>
        <w:jc w:val="both"/>
        <w:rPr>
          <w:rFonts w:ascii="Arial"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573326" w:rsidRDefault="00573326" w:rsidP="00E97F15">
      <w:pPr>
        <w:pBdr>
          <w:top w:val="single" w:sz="4" w:space="1" w:color="auto"/>
        </w:pBdr>
        <w:ind w:left="-142" w:right="16"/>
        <w:jc w:val="center"/>
        <w:rPr>
          <w:rFonts w:ascii="Arial" w:hAnsi="Arial" w:cs="Arial"/>
          <w:sz w:val="16"/>
          <w:szCs w:val="16"/>
        </w:rPr>
      </w:pPr>
      <w:r>
        <w:rPr>
          <w:rFonts w:ascii="Arial" w:hAnsi="Arial" w:cs="Arial"/>
          <w:sz w:val="16"/>
          <w:szCs w:val="16"/>
        </w:rPr>
        <w:t>(фамилия, имя, отчество,</w:t>
      </w:r>
    </w:p>
    <w:p w:rsidR="00573326" w:rsidRDefault="00573326" w:rsidP="00E97F15">
      <w:pPr>
        <w:spacing w:line="240" w:lineRule="exact"/>
        <w:ind w:left="-142" w:right="16"/>
        <w:rPr>
          <w:rFonts w:ascii="Arial" w:hAnsi="Arial" w:cs="Arial"/>
          <w:sz w:val="16"/>
          <w:szCs w:val="16"/>
        </w:rPr>
      </w:pPr>
    </w:p>
    <w:p w:rsidR="00573326" w:rsidRDefault="00573326" w:rsidP="00E97F15">
      <w:pPr>
        <w:pBdr>
          <w:top w:val="single" w:sz="4" w:space="1" w:color="auto"/>
        </w:pBdr>
        <w:ind w:left="-142" w:right="16"/>
        <w:jc w:val="center"/>
        <w:rPr>
          <w:rFonts w:ascii="Arial" w:hAnsi="Arial" w:cs="Arial"/>
          <w:sz w:val="16"/>
          <w:szCs w:val="16"/>
        </w:rPr>
      </w:pPr>
      <w:r>
        <w:rPr>
          <w:rFonts w:ascii="Arial" w:hAnsi="Arial" w:cs="Arial"/>
          <w:sz w:val="16"/>
          <w:szCs w:val="16"/>
        </w:rPr>
        <w:t>с какого времени они проживают за границей)</w:t>
      </w:r>
    </w:p>
    <w:p w:rsidR="00573326" w:rsidRDefault="00573326" w:rsidP="00E97F15">
      <w:pPr>
        <w:tabs>
          <w:tab w:val="left" w:pos="8505"/>
        </w:tabs>
        <w:ind w:left="-142" w:right="16"/>
        <w:rPr>
          <w:rFonts w:ascii="Arial" w:hAnsi="Arial" w:cs="Arial"/>
          <w:sz w:val="16"/>
          <w:szCs w:val="16"/>
        </w:rPr>
      </w:pPr>
      <w:r>
        <w:rPr>
          <w:rFonts w:ascii="Arial" w:hAnsi="Arial" w:cs="Arial"/>
          <w:sz w:val="16"/>
          <w:szCs w:val="16"/>
        </w:rPr>
        <w:t xml:space="preserve">15. Пребывание за границей (когда, где, с какой целью)  </w:t>
      </w:r>
    </w:p>
    <w:p w:rsidR="00D5415A" w:rsidRDefault="00D5415A" w:rsidP="00E97F15">
      <w:pPr>
        <w:tabs>
          <w:tab w:val="left" w:pos="8505"/>
        </w:tabs>
        <w:ind w:left="-142" w:right="16"/>
        <w:rPr>
          <w:rFonts w:ascii="Arial" w:hAnsi="Arial" w:cs="Arial"/>
          <w:sz w:val="16"/>
          <w:szCs w:val="16"/>
        </w:rPr>
      </w:pPr>
    </w:p>
    <w:p w:rsidR="00573326" w:rsidRDefault="00573326" w:rsidP="00E97F15">
      <w:pPr>
        <w:pBdr>
          <w:top w:val="single" w:sz="4" w:space="1" w:color="auto"/>
        </w:pBdr>
        <w:ind w:left="-142" w:right="16"/>
        <w:rPr>
          <w:rFonts w:ascii="Arial" w:hAnsi="Arial" w:cs="Arial"/>
          <w:sz w:val="16"/>
          <w:szCs w:val="16"/>
        </w:rPr>
      </w:pPr>
    </w:p>
    <w:p w:rsidR="00573326" w:rsidRDefault="00573326" w:rsidP="00E97F15">
      <w:pPr>
        <w:tabs>
          <w:tab w:val="left" w:pos="8505"/>
        </w:tabs>
        <w:ind w:left="-142" w:right="16"/>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573326" w:rsidRDefault="00573326" w:rsidP="00E97F15">
      <w:pPr>
        <w:ind w:right="16"/>
        <w:rPr>
          <w:rFonts w:ascii="Arial" w:hAnsi="Arial" w:cs="Arial"/>
          <w:sz w:val="16"/>
          <w:szCs w:val="16"/>
        </w:rPr>
      </w:pPr>
    </w:p>
    <w:p w:rsidR="00573326" w:rsidRDefault="00573326" w:rsidP="00E97F15">
      <w:pPr>
        <w:pBdr>
          <w:top w:val="single" w:sz="4" w:space="1" w:color="auto"/>
        </w:pBdr>
        <w:ind w:left="-142" w:right="16"/>
        <w:rPr>
          <w:rFonts w:ascii="Arial" w:hAnsi="Arial" w:cs="Arial"/>
          <w:sz w:val="16"/>
          <w:szCs w:val="16"/>
        </w:rPr>
      </w:pPr>
    </w:p>
    <w:p w:rsidR="00573326" w:rsidRDefault="00573326" w:rsidP="00E97F15">
      <w:pPr>
        <w:tabs>
          <w:tab w:val="left" w:pos="8505"/>
        </w:tabs>
        <w:ind w:left="-142" w:right="16"/>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73326" w:rsidRDefault="00573326" w:rsidP="00E97F15">
      <w:pPr>
        <w:ind w:left="-142" w:right="16"/>
        <w:rPr>
          <w:rFonts w:ascii="Arial" w:hAnsi="Arial" w:cs="Arial"/>
          <w:sz w:val="16"/>
          <w:szCs w:val="16"/>
        </w:rPr>
      </w:pPr>
    </w:p>
    <w:p w:rsidR="00573326" w:rsidRDefault="00573326" w:rsidP="00E97F15">
      <w:pPr>
        <w:pBdr>
          <w:top w:val="single" w:sz="4" w:space="1" w:color="auto"/>
        </w:pBdr>
        <w:ind w:left="-142" w:right="16"/>
        <w:rPr>
          <w:rFonts w:ascii="Arial" w:hAnsi="Arial" w:cs="Arial"/>
          <w:sz w:val="16"/>
          <w:szCs w:val="16"/>
        </w:rPr>
      </w:pPr>
    </w:p>
    <w:p w:rsidR="00573326" w:rsidRDefault="00573326" w:rsidP="00E97F15">
      <w:pPr>
        <w:tabs>
          <w:tab w:val="left" w:pos="8505"/>
        </w:tabs>
        <w:ind w:left="-142" w:right="16"/>
        <w:rPr>
          <w:rFonts w:ascii="Arial" w:hAnsi="Arial" w:cs="Arial"/>
          <w:sz w:val="16"/>
          <w:szCs w:val="16"/>
        </w:rPr>
      </w:pPr>
      <w:r>
        <w:rPr>
          <w:rFonts w:ascii="Arial" w:hAnsi="Arial" w:cs="Arial"/>
          <w:sz w:val="16"/>
          <w:szCs w:val="16"/>
        </w:rPr>
        <w:t xml:space="preserve">18. Паспорт или документ, его заменяющий  </w:t>
      </w:r>
    </w:p>
    <w:p w:rsidR="00573326" w:rsidRDefault="00573326" w:rsidP="00E97F15">
      <w:pPr>
        <w:pBdr>
          <w:top w:val="single" w:sz="4" w:space="1" w:color="auto"/>
        </w:pBdr>
        <w:tabs>
          <w:tab w:val="left" w:pos="8505"/>
        </w:tabs>
        <w:ind w:left="-142" w:right="16"/>
        <w:jc w:val="center"/>
        <w:rPr>
          <w:rFonts w:ascii="Arial" w:hAnsi="Arial" w:cs="Arial"/>
          <w:sz w:val="16"/>
          <w:szCs w:val="16"/>
        </w:rPr>
      </w:pPr>
      <w:r>
        <w:rPr>
          <w:rFonts w:ascii="Arial" w:hAnsi="Arial" w:cs="Arial"/>
          <w:sz w:val="16"/>
          <w:szCs w:val="16"/>
        </w:rPr>
        <w:t>(серия, номер, кем и когда выдан)</w:t>
      </w:r>
    </w:p>
    <w:p w:rsidR="00573326" w:rsidRDefault="00573326" w:rsidP="00E97F15">
      <w:pPr>
        <w:pBdr>
          <w:top w:val="single" w:sz="4" w:space="1" w:color="auto"/>
        </w:pBdr>
        <w:ind w:left="-142" w:right="16"/>
        <w:rPr>
          <w:rFonts w:ascii="Arial" w:hAnsi="Arial" w:cs="Arial"/>
          <w:sz w:val="16"/>
          <w:szCs w:val="16"/>
        </w:rPr>
      </w:pPr>
    </w:p>
    <w:p w:rsidR="00573326" w:rsidRDefault="00573326" w:rsidP="00E97F15">
      <w:pPr>
        <w:tabs>
          <w:tab w:val="left" w:pos="8505"/>
        </w:tabs>
        <w:ind w:left="-142" w:right="16"/>
        <w:rPr>
          <w:rFonts w:ascii="Arial" w:hAnsi="Arial" w:cs="Arial"/>
          <w:sz w:val="16"/>
          <w:szCs w:val="16"/>
        </w:rPr>
      </w:pPr>
      <w:r>
        <w:rPr>
          <w:rFonts w:ascii="Arial" w:hAnsi="Arial" w:cs="Arial"/>
          <w:sz w:val="16"/>
          <w:szCs w:val="16"/>
        </w:rPr>
        <w:t xml:space="preserve">19. Наличие заграничного паспорта  </w:t>
      </w:r>
    </w:p>
    <w:p w:rsidR="00573326" w:rsidRDefault="00573326" w:rsidP="00E97F15">
      <w:pPr>
        <w:pBdr>
          <w:top w:val="single" w:sz="4" w:space="1" w:color="auto"/>
        </w:pBdr>
        <w:ind w:left="-142" w:right="16"/>
        <w:jc w:val="center"/>
        <w:rPr>
          <w:rFonts w:ascii="Arial" w:hAnsi="Arial" w:cs="Arial"/>
          <w:sz w:val="16"/>
          <w:szCs w:val="16"/>
        </w:rPr>
      </w:pPr>
      <w:r>
        <w:rPr>
          <w:rFonts w:ascii="Arial" w:hAnsi="Arial" w:cs="Arial"/>
          <w:sz w:val="16"/>
          <w:szCs w:val="16"/>
        </w:rPr>
        <w:t>(серия, номер, кем и когда выдан)</w:t>
      </w:r>
    </w:p>
    <w:p w:rsidR="00573326" w:rsidRDefault="00573326" w:rsidP="00E97F15">
      <w:pPr>
        <w:pBdr>
          <w:top w:val="single" w:sz="4" w:space="1" w:color="auto"/>
        </w:pBdr>
        <w:ind w:left="-142" w:right="16"/>
        <w:rPr>
          <w:rFonts w:ascii="Arial" w:hAnsi="Arial" w:cs="Arial"/>
          <w:sz w:val="16"/>
          <w:szCs w:val="16"/>
        </w:rPr>
      </w:pPr>
    </w:p>
    <w:p w:rsidR="00573326" w:rsidRDefault="00573326" w:rsidP="00E97F15">
      <w:pPr>
        <w:ind w:left="-142" w:right="16"/>
        <w:jc w:val="both"/>
        <w:rPr>
          <w:rFonts w:ascii="Arial" w:hAnsi="Arial" w:cs="Arial"/>
          <w:sz w:val="16"/>
          <w:szCs w:val="16"/>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573326" w:rsidRDefault="00573326" w:rsidP="00E97F15">
      <w:pPr>
        <w:pBdr>
          <w:top w:val="single" w:sz="4" w:space="1" w:color="auto"/>
        </w:pBdr>
        <w:ind w:left="-142" w:right="16"/>
        <w:rPr>
          <w:rFonts w:ascii="Arial" w:hAnsi="Arial" w:cs="Arial"/>
          <w:sz w:val="16"/>
          <w:szCs w:val="16"/>
        </w:rPr>
      </w:pPr>
    </w:p>
    <w:p w:rsidR="00573326" w:rsidRDefault="00573326" w:rsidP="00E97F15">
      <w:pPr>
        <w:ind w:left="-142" w:right="16"/>
        <w:rPr>
          <w:rFonts w:ascii="Arial" w:hAnsi="Arial" w:cs="Arial"/>
          <w:sz w:val="16"/>
          <w:szCs w:val="16"/>
        </w:rPr>
      </w:pPr>
      <w:r>
        <w:rPr>
          <w:rFonts w:ascii="Arial" w:hAnsi="Arial" w:cs="Arial"/>
          <w:sz w:val="16"/>
          <w:szCs w:val="16"/>
        </w:rPr>
        <w:t xml:space="preserve">21. ИНН (если имеется)  </w:t>
      </w:r>
    </w:p>
    <w:p w:rsidR="00573326" w:rsidRDefault="00573326" w:rsidP="00E97F15">
      <w:pPr>
        <w:pBdr>
          <w:top w:val="single" w:sz="4" w:space="1" w:color="auto"/>
        </w:pBdr>
        <w:ind w:left="-142" w:right="16"/>
        <w:rPr>
          <w:rFonts w:ascii="Arial" w:hAnsi="Arial" w:cs="Arial"/>
          <w:sz w:val="16"/>
          <w:szCs w:val="16"/>
        </w:rPr>
      </w:pPr>
    </w:p>
    <w:p w:rsidR="00573326" w:rsidRDefault="00573326" w:rsidP="00E97F15">
      <w:pPr>
        <w:ind w:left="-142" w:right="16"/>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573326" w:rsidRDefault="00573326" w:rsidP="00E97F15">
      <w:pPr>
        <w:ind w:right="16"/>
        <w:rPr>
          <w:rFonts w:ascii="Arial" w:hAnsi="Arial" w:cs="Arial"/>
          <w:sz w:val="16"/>
          <w:szCs w:val="16"/>
        </w:rPr>
      </w:pPr>
    </w:p>
    <w:p w:rsidR="00573326" w:rsidRDefault="00573326" w:rsidP="00E97F15">
      <w:pPr>
        <w:pBdr>
          <w:top w:val="single" w:sz="4" w:space="1" w:color="auto"/>
        </w:pBdr>
        <w:ind w:left="-142" w:right="16"/>
        <w:rPr>
          <w:rFonts w:ascii="Arial" w:hAnsi="Arial" w:cs="Arial"/>
          <w:sz w:val="16"/>
          <w:szCs w:val="16"/>
        </w:rPr>
      </w:pPr>
    </w:p>
    <w:p w:rsidR="00573326" w:rsidRDefault="00573326" w:rsidP="00E97F15">
      <w:pPr>
        <w:ind w:left="-142" w:right="16"/>
        <w:jc w:val="both"/>
        <w:rPr>
          <w:rFonts w:ascii="Arial" w:hAnsi="Arial" w:cs="Arial"/>
          <w:sz w:val="16"/>
          <w:szCs w:val="16"/>
        </w:rPr>
      </w:pPr>
      <w:r>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Pr>
          <w:rFonts w:ascii="Arial" w:hAnsi="Arial" w:cs="Arial"/>
          <w:sz w:val="16"/>
          <w:szCs w:val="16"/>
        </w:rPr>
        <w:t>ж</w:t>
      </w:r>
      <w:r>
        <w:rPr>
          <w:rFonts w:ascii="Arial" w:hAnsi="Arial" w:cs="Arial"/>
          <w:sz w:val="16"/>
          <w:szCs w:val="16"/>
        </w:rPr>
        <w:t>бу в Российской Федерации.</w:t>
      </w:r>
    </w:p>
    <w:p w:rsidR="00573326" w:rsidRDefault="00573326" w:rsidP="00E97F15">
      <w:pPr>
        <w:ind w:right="16" w:firstLine="567"/>
        <w:rPr>
          <w:rFonts w:ascii="Arial" w:hAnsi="Arial" w:cs="Arial"/>
          <w:sz w:val="16"/>
          <w:szCs w:val="16"/>
        </w:rPr>
      </w:pPr>
      <w:r>
        <w:rPr>
          <w:rFonts w:ascii="Arial" w:hAnsi="Arial" w:cs="Arial"/>
          <w:sz w:val="16"/>
          <w:szCs w:val="1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4A0"/>
      </w:tblPr>
      <w:tblGrid>
        <w:gridCol w:w="170"/>
        <w:gridCol w:w="425"/>
        <w:gridCol w:w="284"/>
        <w:gridCol w:w="1984"/>
        <w:gridCol w:w="426"/>
        <w:gridCol w:w="317"/>
        <w:gridCol w:w="4313"/>
        <w:gridCol w:w="2315"/>
      </w:tblGrid>
      <w:tr w:rsidR="00573326" w:rsidTr="00573326">
        <w:tc>
          <w:tcPr>
            <w:tcW w:w="170" w:type="dxa"/>
            <w:vAlign w:val="bottom"/>
          </w:tcPr>
          <w:p w:rsidR="00573326" w:rsidRDefault="00573326" w:rsidP="00E97F15">
            <w:pPr>
              <w:ind w:right="16"/>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573326" w:rsidRDefault="00573326" w:rsidP="00E97F15">
            <w:pPr>
              <w:ind w:right="16"/>
              <w:jc w:val="center"/>
              <w:rPr>
                <w:rFonts w:ascii="Arial" w:hAnsi="Arial" w:cs="Arial"/>
                <w:sz w:val="16"/>
                <w:szCs w:val="16"/>
              </w:rPr>
            </w:pPr>
          </w:p>
        </w:tc>
        <w:tc>
          <w:tcPr>
            <w:tcW w:w="284" w:type="dxa"/>
            <w:vAlign w:val="bottom"/>
          </w:tcPr>
          <w:p w:rsidR="00573326" w:rsidRDefault="00573326" w:rsidP="00E97F15">
            <w:pPr>
              <w:ind w:right="16"/>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573326" w:rsidRDefault="00573326" w:rsidP="00E97F15">
            <w:pPr>
              <w:ind w:right="16"/>
              <w:jc w:val="center"/>
              <w:rPr>
                <w:rFonts w:ascii="Arial" w:hAnsi="Arial" w:cs="Arial"/>
                <w:sz w:val="16"/>
                <w:szCs w:val="16"/>
              </w:rPr>
            </w:pPr>
          </w:p>
        </w:tc>
        <w:tc>
          <w:tcPr>
            <w:tcW w:w="426" w:type="dxa"/>
            <w:vAlign w:val="bottom"/>
          </w:tcPr>
          <w:p w:rsidR="00573326" w:rsidRDefault="00573326" w:rsidP="00E97F15">
            <w:pPr>
              <w:ind w:right="16"/>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573326" w:rsidRDefault="00573326" w:rsidP="00E97F15">
            <w:pPr>
              <w:ind w:right="16"/>
              <w:rPr>
                <w:rFonts w:ascii="Arial" w:hAnsi="Arial" w:cs="Arial"/>
                <w:sz w:val="16"/>
                <w:szCs w:val="16"/>
              </w:rPr>
            </w:pPr>
          </w:p>
        </w:tc>
        <w:tc>
          <w:tcPr>
            <w:tcW w:w="4313" w:type="dxa"/>
            <w:vAlign w:val="bottom"/>
          </w:tcPr>
          <w:p w:rsidR="00573326" w:rsidRDefault="00573326" w:rsidP="00E97F15">
            <w:pPr>
              <w:tabs>
                <w:tab w:val="left" w:pos="3270"/>
              </w:tabs>
              <w:ind w:right="16"/>
              <w:rPr>
                <w:rFonts w:ascii="Arial"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573326" w:rsidRDefault="00573326" w:rsidP="00E97F15">
            <w:pPr>
              <w:ind w:right="16"/>
              <w:jc w:val="center"/>
              <w:rPr>
                <w:rFonts w:ascii="Arial" w:hAnsi="Arial" w:cs="Arial"/>
                <w:sz w:val="16"/>
                <w:szCs w:val="16"/>
              </w:rPr>
            </w:pPr>
          </w:p>
        </w:tc>
      </w:tr>
    </w:tbl>
    <w:p w:rsidR="00573326" w:rsidRDefault="00573326" w:rsidP="00E97F15">
      <w:pPr>
        <w:ind w:right="16"/>
        <w:rPr>
          <w:rFonts w:ascii="Arial" w:hAnsi="Arial" w:cs="Arial"/>
          <w:sz w:val="16"/>
          <w:szCs w:val="16"/>
        </w:rPr>
      </w:pPr>
    </w:p>
    <w:tbl>
      <w:tblPr>
        <w:tblW w:w="0" w:type="auto"/>
        <w:tblLayout w:type="fixed"/>
        <w:tblCellMar>
          <w:left w:w="28" w:type="dxa"/>
          <w:right w:w="28" w:type="dxa"/>
        </w:tblCellMar>
        <w:tblLook w:val="04A0"/>
      </w:tblPr>
      <w:tblGrid>
        <w:gridCol w:w="2013"/>
        <w:gridCol w:w="9355"/>
      </w:tblGrid>
      <w:tr w:rsidR="00573326" w:rsidTr="00465E2D">
        <w:tc>
          <w:tcPr>
            <w:tcW w:w="2013" w:type="dxa"/>
            <w:vAlign w:val="center"/>
          </w:tcPr>
          <w:p w:rsidR="00573326" w:rsidRDefault="00573326" w:rsidP="00E97F15">
            <w:pPr>
              <w:ind w:right="16"/>
              <w:jc w:val="center"/>
              <w:rPr>
                <w:rFonts w:ascii="Arial" w:hAnsi="Arial" w:cs="Arial"/>
                <w:sz w:val="16"/>
                <w:szCs w:val="16"/>
              </w:rPr>
            </w:pPr>
            <w:r>
              <w:rPr>
                <w:rFonts w:ascii="Arial" w:hAnsi="Arial" w:cs="Arial"/>
                <w:sz w:val="16"/>
                <w:szCs w:val="16"/>
              </w:rPr>
              <w:t>М.П.</w:t>
            </w:r>
          </w:p>
        </w:tc>
        <w:tc>
          <w:tcPr>
            <w:tcW w:w="9355" w:type="dxa"/>
          </w:tcPr>
          <w:p w:rsidR="00573326" w:rsidRDefault="00573326" w:rsidP="00E97F15">
            <w:pPr>
              <w:ind w:right="16"/>
              <w:jc w:val="both"/>
              <w:rPr>
                <w:rFonts w:ascii="Arial" w:hAnsi="Arial" w:cs="Arial"/>
                <w:sz w:val="16"/>
                <w:szCs w:val="16"/>
              </w:rPr>
            </w:pPr>
            <w:r>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w:t>
            </w:r>
            <w:r>
              <w:rPr>
                <w:rFonts w:ascii="Arial" w:hAnsi="Arial" w:cs="Arial"/>
                <w:sz w:val="16"/>
                <w:szCs w:val="16"/>
              </w:rPr>
              <w:t>н</w:t>
            </w:r>
            <w:r>
              <w:rPr>
                <w:rFonts w:ascii="Arial" w:hAnsi="Arial" w:cs="Arial"/>
                <w:sz w:val="16"/>
                <w:szCs w:val="16"/>
              </w:rPr>
              <w:t>там, удостоверяющим личность, записям в трудовой книжке, документам об образовании и воинской службе.</w:t>
            </w:r>
          </w:p>
        </w:tc>
      </w:tr>
    </w:tbl>
    <w:p w:rsidR="00573326" w:rsidRDefault="00573326" w:rsidP="00E97F15">
      <w:pPr>
        <w:ind w:right="16"/>
        <w:rPr>
          <w:rFonts w:ascii="Arial" w:hAnsi="Arial" w:cs="Arial"/>
          <w:sz w:val="16"/>
          <w:szCs w:val="16"/>
        </w:rPr>
      </w:pPr>
    </w:p>
    <w:tbl>
      <w:tblPr>
        <w:tblW w:w="0" w:type="auto"/>
        <w:tblLayout w:type="fixed"/>
        <w:tblCellMar>
          <w:left w:w="28" w:type="dxa"/>
          <w:right w:w="28" w:type="dxa"/>
        </w:tblCellMar>
        <w:tblLook w:val="04A0"/>
      </w:tblPr>
      <w:tblGrid>
        <w:gridCol w:w="170"/>
        <w:gridCol w:w="425"/>
        <w:gridCol w:w="284"/>
        <w:gridCol w:w="1984"/>
        <w:gridCol w:w="426"/>
        <w:gridCol w:w="317"/>
        <w:gridCol w:w="675"/>
        <w:gridCol w:w="1843"/>
        <w:gridCol w:w="4110"/>
      </w:tblGrid>
      <w:tr w:rsidR="00573326" w:rsidTr="00573326">
        <w:trPr>
          <w:cantSplit/>
        </w:trPr>
        <w:tc>
          <w:tcPr>
            <w:tcW w:w="170" w:type="dxa"/>
            <w:vAlign w:val="bottom"/>
          </w:tcPr>
          <w:p w:rsidR="00573326" w:rsidRDefault="00573326" w:rsidP="00E97F15">
            <w:pPr>
              <w:ind w:right="16"/>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573326" w:rsidRDefault="00573326" w:rsidP="00E97F15">
            <w:pPr>
              <w:ind w:right="16"/>
              <w:jc w:val="center"/>
              <w:rPr>
                <w:rFonts w:ascii="Arial" w:hAnsi="Arial" w:cs="Arial"/>
                <w:sz w:val="16"/>
                <w:szCs w:val="16"/>
              </w:rPr>
            </w:pPr>
          </w:p>
        </w:tc>
        <w:tc>
          <w:tcPr>
            <w:tcW w:w="284" w:type="dxa"/>
            <w:vAlign w:val="bottom"/>
          </w:tcPr>
          <w:p w:rsidR="00573326" w:rsidRDefault="00573326" w:rsidP="00E97F15">
            <w:pPr>
              <w:ind w:right="16"/>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573326" w:rsidRDefault="00573326" w:rsidP="00E97F15">
            <w:pPr>
              <w:ind w:right="16"/>
              <w:jc w:val="center"/>
              <w:rPr>
                <w:rFonts w:ascii="Arial" w:hAnsi="Arial" w:cs="Arial"/>
                <w:sz w:val="16"/>
                <w:szCs w:val="16"/>
              </w:rPr>
            </w:pPr>
          </w:p>
        </w:tc>
        <w:tc>
          <w:tcPr>
            <w:tcW w:w="426" w:type="dxa"/>
            <w:vAlign w:val="bottom"/>
          </w:tcPr>
          <w:p w:rsidR="00573326" w:rsidRDefault="00573326" w:rsidP="00E97F15">
            <w:pPr>
              <w:ind w:right="16"/>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573326" w:rsidRDefault="00573326" w:rsidP="00E97F15">
            <w:pPr>
              <w:ind w:right="16"/>
              <w:rPr>
                <w:rFonts w:ascii="Arial" w:hAnsi="Arial" w:cs="Arial"/>
                <w:sz w:val="16"/>
                <w:szCs w:val="16"/>
              </w:rPr>
            </w:pPr>
          </w:p>
        </w:tc>
        <w:tc>
          <w:tcPr>
            <w:tcW w:w="675" w:type="dxa"/>
            <w:vAlign w:val="bottom"/>
          </w:tcPr>
          <w:p w:rsidR="00573326" w:rsidRDefault="00573326" w:rsidP="00E97F15">
            <w:pPr>
              <w:tabs>
                <w:tab w:val="left" w:pos="3270"/>
              </w:tabs>
              <w:ind w:right="16"/>
              <w:rPr>
                <w:rFonts w:ascii="Arial" w:hAnsi="Arial" w:cs="Arial"/>
                <w:sz w:val="16"/>
                <w:szCs w:val="16"/>
              </w:rPr>
            </w:pPr>
            <w:r>
              <w:rPr>
                <w:rFonts w:ascii="Arial" w:hAnsi="Arial" w:cs="Arial"/>
                <w:sz w:val="16"/>
                <w:szCs w:val="16"/>
              </w:rPr>
              <w:t xml:space="preserve"> г.</w:t>
            </w:r>
          </w:p>
        </w:tc>
        <w:tc>
          <w:tcPr>
            <w:tcW w:w="1843" w:type="dxa"/>
            <w:tcBorders>
              <w:top w:val="nil"/>
              <w:left w:val="nil"/>
              <w:bottom w:val="single" w:sz="4" w:space="0" w:color="auto"/>
              <w:right w:val="nil"/>
            </w:tcBorders>
            <w:vAlign w:val="bottom"/>
          </w:tcPr>
          <w:p w:rsidR="00573326" w:rsidRDefault="00573326" w:rsidP="00E97F15">
            <w:pPr>
              <w:ind w:right="16"/>
              <w:jc w:val="center"/>
              <w:rPr>
                <w:rFonts w:ascii="Arial" w:hAnsi="Arial" w:cs="Arial"/>
                <w:sz w:val="16"/>
                <w:szCs w:val="16"/>
              </w:rPr>
            </w:pPr>
          </w:p>
        </w:tc>
        <w:tc>
          <w:tcPr>
            <w:tcW w:w="4110" w:type="dxa"/>
            <w:tcBorders>
              <w:top w:val="nil"/>
              <w:left w:val="nil"/>
              <w:bottom w:val="single" w:sz="4" w:space="0" w:color="auto"/>
              <w:right w:val="nil"/>
            </w:tcBorders>
            <w:vAlign w:val="bottom"/>
          </w:tcPr>
          <w:p w:rsidR="00573326" w:rsidRDefault="00573326" w:rsidP="00E97F15">
            <w:pPr>
              <w:ind w:right="16"/>
              <w:jc w:val="center"/>
              <w:rPr>
                <w:rFonts w:ascii="Arial" w:hAnsi="Arial" w:cs="Arial"/>
                <w:sz w:val="16"/>
                <w:szCs w:val="16"/>
              </w:rPr>
            </w:pPr>
          </w:p>
        </w:tc>
      </w:tr>
      <w:tr w:rsidR="00573326" w:rsidTr="00573326">
        <w:tc>
          <w:tcPr>
            <w:tcW w:w="170" w:type="dxa"/>
          </w:tcPr>
          <w:p w:rsidR="00573326" w:rsidRDefault="00573326" w:rsidP="00E97F15">
            <w:pPr>
              <w:ind w:right="16"/>
              <w:rPr>
                <w:rFonts w:ascii="Arial" w:hAnsi="Arial" w:cs="Arial"/>
                <w:sz w:val="16"/>
                <w:szCs w:val="16"/>
              </w:rPr>
            </w:pPr>
          </w:p>
        </w:tc>
        <w:tc>
          <w:tcPr>
            <w:tcW w:w="425" w:type="dxa"/>
          </w:tcPr>
          <w:p w:rsidR="00573326" w:rsidRDefault="00573326" w:rsidP="00E97F15">
            <w:pPr>
              <w:ind w:right="16"/>
              <w:jc w:val="center"/>
              <w:rPr>
                <w:rFonts w:ascii="Arial" w:hAnsi="Arial" w:cs="Arial"/>
                <w:sz w:val="16"/>
                <w:szCs w:val="16"/>
              </w:rPr>
            </w:pPr>
          </w:p>
        </w:tc>
        <w:tc>
          <w:tcPr>
            <w:tcW w:w="284" w:type="dxa"/>
          </w:tcPr>
          <w:p w:rsidR="00573326" w:rsidRDefault="00573326" w:rsidP="00E97F15">
            <w:pPr>
              <w:ind w:right="16"/>
              <w:rPr>
                <w:rFonts w:ascii="Arial" w:hAnsi="Arial" w:cs="Arial"/>
                <w:sz w:val="16"/>
                <w:szCs w:val="16"/>
              </w:rPr>
            </w:pPr>
          </w:p>
        </w:tc>
        <w:tc>
          <w:tcPr>
            <w:tcW w:w="1984" w:type="dxa"/>
          </w:tcPr>
          <w:p w:rsidR="00573326" w:rsidRDefault="00573326" w:rsidP="00E97F15">
            <w:pPr>
              <w:ind w:right="16"/>
              <w:jc w:val="center"/>
              <w:rPr>
                <w:rFonts w:ascii="Arial" w:hAnsi="Arial" w:cs="Arial"/>
                <w:sz w:val="16"/>
                <w:szCs w:val="16"/>
              </w:rPr>
            </w:pPr>
          </w:p>
        </w:tc>
        <w:tc>
          <w:tcPr>
            <w:tcW w:w="426" w:type="dxa"/>
          </w:tcPr>
          <w:p w:rsidR="00573326" w:rsidRDefault="00573326" w:rsidP="00E97F15">
            <w:pPr>
              <w:ind w:right="16"/>
              <w:jc w:val="right"/>
              <w:rPr>
                <w:rFonts w:ascii="Arial" w:hAnsi="Arial" w:cs="Arial"/>
                <w:sz w:val="16"/>
                <w:szCs w:val="16"/>
              </w:rPr>
            </w:pPr>
          </w:p>
        </w:tc>
        <w:tc>
          <w:tcPr>
            <w:tcW w:w="317" w:type="dxa"/>
          </w:tcPr>
          <w:p w:rsidR="00573326" w:rsidRDefault="00573326" w:rsidP="00E97F15">
            <w:pPr>
              <w:ind w:right="16"/>
              <w:rPr>
                <w:rFonts w:ascii="Arial" w:hAnsi="Arial" w:cs="Arial"/>
                <w:sz w:val="16"/>
                <w:szCs w:val="16"/>
              </w:rPr>
            </w:pPr>
          </w:p>
        </w:tc>
        <w:tc>
          <w:tcPr>
            <w:tcW w:w="675" w:type="dxa"/>
          </w:tcPr>
          <w:p w:rsidR="00573326" w:rsidRDefault="00573326" w:rsidP="00E97F15">
            <w:pPr>
              <w:tabs>
                <w:tab w:val="left" w:pos="3270"/>
              </w:tabs>
              <w:ind w:right="16"/>
              <w:rPr>
                <w:rFonts w:ascii="Arial" w:hAnsi="Arial" w:cs="Arial"/>
                <w:sz w:val="16"/>
                <w:szCs w:val="16"/>
              </w:rPr>
            </w:pPr>
          </w:p>
        </w:tc>
        <w:tc>
          <w:tcPr>
            <w:tcW w:w="5953" w:type="dxa"/>
            <w:gridSpan w:val="2"/>
          </w:tcPr>
          <w:p w:rsidR="00573326" w:rsidRDefault="00573326" w:rsidP="00E97F15">
            <w:pPr>
              <w:ind w:right="16"/>
              <w:jc w:val="center"/>
              <w:rPr>
                <w:rFonts w:ascii="Arial" w:hAnsi="Arial" w:cs="Arial"/>
                <w:sz w:val="16"/>
                <w:szCs w:val="16"/>
              </w:rPr>
            </w:pPr>
            <w:r>
              <w:rPr>
                <w:rFonts w:ascii="Arial" w:hAnsi="Arial" w:cs="Arial"/>
                <w:sz w:val="16"/>
                <w:szCs w:val="16"/>
              </w:rPr>
              <w:t>(подпись, фамилия работника кадровой службы)</w:t>
            </w:r>
          </w:p>
        </w:tc>
      </w:tr>
    </w:tbl>
    <w:p w:rsidR="00AE557C" w:rsidRDefault="00AE557C" w:rsidP="00E97F15">
      <w:pPr>
        <w:ind w:right="16"/>
        <w:jc w:val="right"/>
        <w:rPr>
          <w:rFonts w:ascii="Arial" w:hAnsi="Arial" w:cs="Arial"/>
          <w:sz w:val="16"/>
          <w:szCs w:val="16"/>
        </w:rPr>
      </w:pPr>
      <w:r>
        <w:rPr>
          <w:rFonts w:ascii="Arial" w:hAnsi="Arial" w:cs="Arial"/>
          <w:sz w:val="16"/>
          <w:szCs w:val="16"/>
        </w:rPr>
        <w:t>Приложение №2</w:t>
      </w:r>
    </w:p>
    <w:p w:rsidR="00AE557C" w:rsidRDefault="00AE557C" w:rsidP="00E97F15">
      <w:pPr>
        <w:ind w:right="16"/>
        <w:jc w:val="center"/>
        <w:rPr>
          <w:rFonts w:ascii="Arial" w:hAnsi="Arial" w:cs="Arial"/>
          <w:b/>
          <w:bCs/>
          <w:sz w:val="16"/>
          <w:szCs w:val="16"/>
        </w:rPr>
      </w:pPr>
      <w:r>
        <w:rPr>
          <w:rFonts w:ascii="Arial" w:hAnsi="Arial" w:cs="Arial"/>
          <w:b/>
          <w:bCs/>
          <w:sz w:val="16"/>
          <w:szCs w:val="16"/>
        </w:rPr>
        <w:t>ЗАКЛЮЧЕНИЕ</w:t>
      </w:r>
      <w:r>
        <w:rPr>
          <w:rFonts w:ascii="Arial" w:hAnsi="Arial" w:cs="Arial"/>
          <w:b/>
          <w:bCs/>
          <w:sz w:val="16"/>
          <w:szCs w:val="16"/>
        </w:rPr>
        <w:br/>
        <w:t>медицинского учреждения о наличии (отсутствии) заболевания,</w:t>
      </w:r>
      <w:r w:rsidR="00465E2D" w:rsidRPr="00465E2D">
        <w:rPr>
          <w:rFonts w:ascii="Arial" w:hAnsi="Arial" w:cs="Arial"/>
          <w:b/>
          <w:bCs/>
          <w:sz w:val="16"/>
          <w:szCs w:val="16"/>
        </w:rPr>
        <w:t xml:space="preserve"> </w:t>
      </w:r>
      <w:r w:rsidR="00465E2D">
        <w:rPr>
          <w:rFonts w:ascii="Arial" w:hAnsi="Arial" w:cs="Arial"/>
          <w:b/>
          <w:bCs/>
          <w:sz w:val="16"/>
          <w:szCs w:val="16"/>
        </w:rPr>
        <w:t>препятствующего поступлению на государственную</w:t>
      </w:r>
      <w:r>
        <w:rPr>
          <w:rFonts w:ascii="Arial" w:hAnsi="Arial" w:cs="Arial"/>
          <w:b/>
          <w:bCs/>
          <w:sz w:val="16"/>
          <w:szCs w:val="16"/>
        </w:rPr>
        <w:br/>
        <w:t>гражданскую службу Российской Федерации и муниципальную службу или ее прохо</w:t>
      </w:r>
      <w:r>
        <w:rPr>
          <w:rFonts w:ascii="Arial" w:hAnsi="Arial" w:cs="Arial"/>
          <w:b/>
          <w:bCs/>
          <w:sz w:val="16"/>
          <w:szCs w:val="16"/>
        </w:rPr>
        <w:t>ж</w:t>
      </w:r>
      <w:r>
        <w:rPr>
          <w:rFonts w:ascii="Arial" w:hAnsi="Arial" w:cs="Arial"/>
          <w:b/>
          <w:bCs/>
          <w:sz w:val="16"/>
          <w:szCs w:val="16"/>
        </w:rPr>
        <w:t>дению</w:t>
      </w:r>
    </w:p>
    <w:tbl>
      <w:tblPr>
        <w:tblW w:w="0" w:type="auto"/>
        <w:jc w:val="center"/>
        <w:tblLayout w:type="fixed"/>
        <w:tblCellMar>
          <w:left w:w="28" w:type="dxa"/>
          <w:right w:w="28" w:type="dxa"/>
        </w:tblCellMar>
        <w:tblLook w:val="04A0"/>
      </w:tblPr>
      <w:tblGrid>
        <w:gridCol w:w="482"/>
        <w:gridCol w:w="397"/>
        <w:gridCol w:w="244"/>
        <w:gridCol w:w="1418"/>
        <w:gridCol w:w="397"/>
        <w:gridCol w:w="397"/>
        <w:gridCol w:w="284"/>
      </w:tblGrid>
      <w:tr w:rsidR="00AE557C" w:rsidTr="00AE557C">
        <w:trPr>
          <w:jc w:val="center"/>
        </w:trPr>
        <w:tc>
          <w:tcPr>
            <w:tcW w:w="482" w:type="dxa"/>
            <w:vAlign w:val="bottom"/>
          </w:tcPr>
          <w:p w:rsidR="00AE557C" w:rsidRDefault="00AE557C" w:rsidP="00E97F15">
            <w:pPr>
              <w:ind w:right="16"/>
              <w:jc w:val="right"/>
              <w:rPr>
                <w:rFonts w:ascii="Arial" w:hAnsi="Arial" w:cs="Arial"/>
                <w:sz w:val="16"/>
                <w:szCs w:val="16"/>
              </w:rPr>
            </w:pPr>
            <w:r>
              <w:rPr>
                <w:rFonts w:ascii="Arial" w:hAnsi="Arial" w:cs="Arial"/>
                <w:sz w:val="16"/>
                <w:szCs w:val="16"/>
              </w:rPr>
              <w:t>от “</w:t>
            </w:r>
          </w:p>
        </w:tc>
        <w:tc>
          <w:tcPr>
            <w:tcW w:w="397" w:type="dxa"/>
            <w:tcBorders>
              <w:top w:val="nil"/>
              <w:left w:val="nil"/>
              <w:bottom w:val="single" w:sz="4" w:space="0" w:color="auto"/>
              <w:right w:val="nil"/>
            </w:tcBorders>
            <w:vAlign w:val="bottom"/>
          </w:tcPr>
          <w:p w:rsidR="00AE557C" w:rsidRDefault="00AE557C" w:rsidP="00E97F15">
            <w:pPr>
              <w:ind w:right="16"/>
              <w:jc w:val="center"/>
              <w:rPr>
                <w:rFonts w:ascii="Arial" w:hAnsi="Arial" w:cs="Arial"/>
                <w:sz w:val="16"/>
                <w:szCs w:val="16"/>
              </w:rPr>
            </w:pPr>
          </w:p>
        </w:tc>
        <w:tc>
          <w:tcPr>
            <w:tcW w:w="244" w:type="dxa"/>
            <w:vAlign w:val="bottom"/>
          </w:tcPr>
          <w:p w:rsidR="00AE557C" w:rsidRDefault="00AE557C" w:rsidP="00E97F15">
            <w:pPr>
              <w:ind w:right="16"/>
              <w:rPr>
                <w:rFonts w:ascii="Arial"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AE557C" w:rsidRDefault="00AE557C" w:rsidP="00E97F15">
            <w:pPr>
              <w:ind w:right="16"/>
              <w:jc w:val="center"/>
              <w:rPr>
                <w:rFonts w:ascii="Arial" w:hAnsi="Arial" w:cs="Arial"/>
                <w:sz w:val="16"/>
                <w:szCs w:val="16"/>
              </w:rPr>
            </w:pPr>
          </w:p>
        </w:tc>
        <w:tc>
          <w:tcPr>
            <w:tcW w:w="397" w:type="dxa"/>
            <w:vAlign w:val="bottom"/>
          </w:tcPr>
          <w:p w:rsidR="00AE557C" w:rsidRDefault="00AE557C" w:rsidP="00E97F15">
            <w:pPr>
              <w:ind w:right="16"/>
              <w:jc w:val="right"/>
              <w:rPr>
                <w:rFonts w:ascii="Arial"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AE557C" w:rsidRDefault="00AE557C" w:rsidP="00E97F15">
            <w:pPr>
              <w:ind w:right="16"/>
              <w:rPr>
                <w:rFonts w:ascii="Arial" w:hAnsi="Arial" w:cs="Arial"/>
                <w:sz w:val="16"/>
                <w:szCs w:val="16"/>
              </w:rPr>
            </w:pPr>
          </w:p>
        </w:tc>
        <w:tc>
          <w:tcPr>
            <w:tcW w:w="284" w:type="dxa"/>
            <w:vAlign w:val="bottom"/>
          </w:tcPr>
          <w:p w:rsidR="00AE557C" w:rsidRDefault="00AE557C" w:rsidP="00E97F15">
            <w:pPr>
              <w:ind w:left="57" w:right="16"/>
              <w:rPr>
                <w:rFonts w:ascii="Arial" w:hAnsi="Arial" w:cs="Arial"/>
                <w:sz w:val="16"/>
                <w:szCs w:val="16"/>
              </w:rPr>
            </w:pPr>
            <w:r>
              <w:rPr>
                <w:rFonts w:ascii="Arial" w:hAnsi="Arial" w:cs="Arial"/>
                <w:sz w:val="16"/>
                <w:szCs w:val="16"/>
              </w:rPr>
              <w:t>г.</w:t>
            </w:r>
          </w:p>
        </w:tc>
      </w:tr>
    </w:tbl>
    <w:p w:rsidR="00AE557C" w:rsidRDefault="00AE557C" w:rsidP="00E97F15">
      <w:pPr>
        <w:ind w:left="-142" w:right="16"/>
        <w:rPr>
          <w:rFonts w:ascii="Arial" w:hAnsi="Arial" w:cs="Arial"/>
          <w:sz w:val="16"/>
          <w:szCs w:val="16"/>
        </w:rPr>
      </w:pPr>
      <w:r>
        <w:rPr>
          <w:rFonts w:ascii="Arial" w:hAnsi="Arial" w:cs="Arial"/>
          <w:sz w:val="16"/>
          <w:szCs w:val="16"/>
        </w:rPr>
        <w:t xml:space="preserve">1. Выдано  </w:t>
      </w:r>
    </w:p>
    <w:p w:rsidR="00AE557C" w:rsidRDefault="00AE557C" w:rsidP="00E97F15">
      <w:pPr>
        <w:pBdr>
          <w:top w:val="single" w:sz="4" w:space="1" w:color="auto"/>
        </w:pBdr>
        <w:ind w:left="-142" w:right="16"/>
        <w:jc w:val="center"/>
        <w:rPr>
          <w:rFonts w:ascii="Arial" w:hAnsi="Arial" w:cs="Arial"/>
          <w:sz w:val="16"/>
          <w:szCs w:val="16"/>
        </w:rPr>
      </w:pPr>
      <w:r>
        <w:rPr>
          <w:rFonts w:ascii="Arial" w:hAnsi="Arial" w:cs="Arial"/>
          <w:sz w:val="16"/>
          <w:szCs w:val="16"/>
        </w:rPr>
        <w:t>(наименование и адрес учреждения здравоохранения)</w:t>
      </w:r>
    </w:p>
    <w:p w:rsidR="00AE557C" w:rsidRDefault="00AE557C" w:rsidP="00E97F15">
      <w:pPr>
        <w:ind w:left="-142" w:right="16"/>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3"/>
          <w:rFonts w:ascii="Arial" w:hAnsi="Arial" w:cs="Arial"/>
          <w:sz w:val="16"/>
          <w:szCs w:val="16"/>
        </w:rPr>
        <w:footnoteReference w:customMarkFollows="1" w:id="2"/>
        <w:t>*</w:t>
      </w:r>
      <w:r>
        <w:rPr>
          <w:rFonts w:ascii="Arial" w:hAnsi="Arial" w:cs="Arial"/>
          <w:sz w:val="16"/>
          <w:szCs w:val="16"/>
        </w:rPr>
        <w:t xml:space="preserve">, куда представляется Заключение  </w:t>
      </w:r>
    </w:p>
    <w:p w:rsidR="00AE557C" w:rsidRDefault="00AE557C" w:rsidP="00E97F15">
      <w:pPr>
        <w:pBdr>
          <w:top w:val="single" w:sz="4" w:space="1" w:color="auto"/>
        </w:pBdr>
        <w:ind w:left="-142" w:right="16"/>
        <w:rPr>
          <w:rFonts w:ascii="Arial" w:hAnsi="Arial" w:cs="Arial"/>
          <w:sz w:val="16"/>
          <w:szCs w:val="16"/>
        </w:rPr>
      </w:pPr>
    </w:p>
    <w:p w:rsidR="00AE557C" w:rsidRDefault="00AE557C" w:rsidP="00E97F15">
      <w:pPr>
        <w:pBdr>
          <w:top w:val="single" w:sz="4" w:space="1" w:color="auto"/>
        </w:pBdr>
        <w:ind w:right="16"/>
        <w:rPr>
          <w:rFonts w:ascii="Arial" w:hAnsi="Arial" w:cs="Arial"/>
          <w:sz w:val="16"/>
          <w:szCs w:val="16"/>
        </w:rPr>
      </w:pPr>
    </w:p>
    <w:p w:rsidR="00AE557C" w:rsidRDefault="00AE557C" w:rsidP="00E97F15">
      <w:pPr>
        <w:ind w:left="-142" w:right="16"/>
        <w:rPr>
          <w:rFonts w:ascii="Arial" w:hAnsi="Arial" w:cs="Arial"/>
          <w:sz w:val="16"/>
          <w:szCs w:val="16"/>
        </w:rPr>
      </w:pPr>
      <w:r>
        <w:rPr>
          <w:rFonts w:ascii="Arial" w:hAnsi="Arial" w:cs="Arial"/>
          <w:sz w:val="16"/>
          <w:szCs w:val="16"/>
        </w:rPr>
        <w:t xml:space="preserve">3. Фамилия, имя, отчество  </w:t>
      </w:r>
    </w:p>
    <w:p w:rsidR="00AE557C" w:rsidRDefault="00AE557C" w:rsidP="00E97F15">
      <w:pPr>
        <w:pBdr>
          <w:top w:val="single" w:sz="4" w:space="1" w:color="auto"/>
        </w:pBdr>
        <w:ind w:left="-142" w:right="16"/>
        <w:jc w:val="center"/>
        <w:rPr>
          <w:rFonts w:ascii="Arial" w:hAnsi="Arial" w:cs="Arial"/>
          <w:sz w:val="16"/>
          <w:szCs w:val="16"/>
        </w:rPr>
      </w:pPr>
      <w:r>
        <w:rPr>
          <w:rFonts w:ascii="Arial" w:hAnsi="Arial" w:cs="Arial"/>
          <w:sz w:val="16"/>
          <w:szCs w:val="16"/>
        </w:rPr>
        <w:t>(Ф.И.О. государственного гражданского служащего Российской Федерации, муниципального служащего либо л</w:t>
      </w:r>
      <w:r>
        <w:rPr>
          <w:rFonts w:ascii="Arial" w:hAnsi="Arial" w:cs="Arial"/>
          <w:sz w:val="16"/>
          <w:szCs w:val="16"/>
        </w:rPr>
        <w:t>и</w:t>
      </w:r>
      <w:r>
        <w:rPr>
          <w:rFonts w:ascii="Arial" w:hAnsi="Arial" w:cs="Arial"/>
          <w:sz w:val="16"/>
          <w:szCs w:val="16"/>
        </w:rPr>
        <w:t>ца, поступающего на государственную гражданскую службу Российской Федерации, муниципальную службу)</w:t>
      </w:r>
    </w:p>
    <w:p w:rsidR="00AE557C" w:rsidRDefault="00AE557C" w:rsidP="00E97F15">
      <w:pPr>
        <w:ind w:left="-142" w:right="16"/>
        <w:rPr>
          <w:rFonts w:ascii="Arial" w:hAnsi="Arial" w:cs="Arial"/>
          <w:sz w:val="16"/>
          <w:szCs w:val="16"/>
        </w:rPr>
      </w:pPr>
      <w:r>
        <w:rPr>
          <w:rFonts w:ascii="Arial" w:hAnsi="Arial" w:cs="Arial"/>
          <w:sz w:val="16"/>
          <w:szCs w:val="16"/>
        </w:rPr>
        <w:t xml:space="preserve">4. Пол (мужской/женский)*  </w:t>
      </w:r>
    </w:p>
    <w:p w:rsidR="00AE557C" w:rsidRDefault="00AE557C" w:rsidP="00E97F15">
      <w:pPr>
        <w:pBdr>
          <w:top w:val="single" w:sz="4" w:space="1" w:color="auto"/>
        </w:pBdr>
        <w:ind w:left="-142" w:right="16"/>
        <w:rPr>
          <w:rFonts w:ascii="Arial" w:hAnsi="Arial" w:cs="Arial"/>
          <w:sz w:val="16"/>
          <w:szCs w:val="16"/>
        </w:rPr>
      </w:pPr>
    </w:p>
    <w:p w:rsidR="00AE557C" w:rsidRDefault="00AE557C" w:rsidP="00E97F15">
      <w:pPr>
        <w:ind w:left="-142" w:right="16"/>
        <w:rPr>
          <w:rFonts w:ascii="Arial" w:hAnsi="Arial" w:cs="Arial"/>
          <w:sz w:val="16"/>
          <w:szCs w:val="16"/>
        </w:rPr>
      </w:pPr>
      <w:r>
        <w:rPr>
          <w:rFonts w:ascii="Arial" w:hAnsi="Arial" w:cs="Arial"/>
          <w:sz w:val="16"/>
          <w:szCs w:val="16"/>
        </w:rPr>
        <w:t xml:space="preserve">5. Дата рождения  </w:t>
      </w:r>
    </w:p>
    <w:p w:rsidR="00AE557C" w:rsidRDefault="00AE557C" w:rsidP="00E97F15">
      <w:pPr>
        <w:pBdr>
          <w:top w:val="single" w:sz="4" w:space="1" w:color="auto"/>
        </w:pBdr>
        <w:ind w:left="-142" w:right="16"/>
        <w:rPr>
          <w:rFonts w:ascii="Arial" w:hAnsi="Arial" w:cs="Arial"/>
          <w:sz w:val="16"/>
          <w:szCs w:val="16"/>
        </w:rPr>
      </w:pPr>
    </w:p>
    <w:p w:rsidR="00AE557C" w:rsidRDefault="00AE557C" w:rsidP="00E97F15">
      <w:pPr>
        <w:ind w:left="-142" w:right="16"/>
        <w:rPr>
          <w:rFonts w:ascii="Arial" w:hAnsi="Arial" w:cs="Arial"/>
          <w:sz w:val="16"/>
          <w:szCs w:val="16"/>
        </w:rPr>
      </w:pPr>
      <w:r>
        <w:rPr>
          <w:rFonts w:ascii="Arial" w:hAnsi="Arial" w:cs="Arial"/>
          <w:sz w:val="16"/>
          <w:szCs w:val="16"/>
        </w:rPr>
        <w:t xml:space="preserve">6. Адрес места жительства  </w:t>
      </w:r>
    </w:p>
    <w:p w:rsidR="00AE557C" w:rsidRDefault="00AE557C" w:rsidP="00E97F15">
      <w:pPr>
        <w:pBdr>
          <w:top w:val="single" w:sz="4" w:space="1" w:color="auto"/>
        </w:pBdr>
        <w:ind w:left="-142" w:right="16"/>
        <w:rPr>
          <w:rFonts w:ascii="Arial" w:hAnsi="Arial" w:cs="Arial"/>
          <w:sz w:val="16"/>
          <w:szCs w:val="16"/>
        </w:rPr>
      </w:pPr>
    </w:p>
    <w:p w:rsidR="00AE557C" w:rsidRDefault="00AE557C" w:rsidP="00E97F15">
      <w:pPr>
        <w:ind w:left="-142" w:right="16"/>
        <w:rPr>
          <w:rFonts w:ascii="Arial" w:hAnsi="Arial" w:cs="Arial"/>
          <w:sz w:val="16"/>
          <w:szCs w:val="16"/>
        </w:rPr>
      </w:pPr>
      <w:r>
        <w:rPr>
          <w:rFonts w:ascii="Arial" w:hAnsi="Arial" w:cs="Arial"/>
          <w:sz w:val="16"/>
          <w:szCs w:val="16"/>
        </w:rPr>
        <w:t>7. Заключение</w:t>
      </w:r>
    </w:p>
    <w:p w:rsidR="00AE557C" w:rsidRDefault="00AE557C" w:rsidP="00E97F15">
      <w:pPr>
        <w:ind w:left="-142" w:right="16"/>
        <w:jc w:val="both"/>
        <w:rPr>
          <w:rFonts w:ascii="Arial" w:hAnsi="Arial" w:cs="Arial"/>
          <w:sz w:val="16"/>
          <w:szCs w:val="16"/>
        </w:rPr>
      </w:pPr>
      <w:r>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Pr>
          <w:rFonts w:ascii="Arial" w:hAnsi="Arial" w:cs="Arial"/>
          <w:sz w:val="16"/>
          <w:szCs w:val="16"/>
        </w:rPr>
        <w:t>и</w:t>
      </w:r>
      <w:r>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4A0"/>
      </w:tblPr>
      <w:tblGrid>
        <w:gridCol w:w="4479"/>
        <w:gridCol w:w="227"/>
        <w:gridCol w:w="1644"/>
        <w:gridCol w:w="227"/>
        <w:gridCol w:w="3402"/>
      </w:tblGrid>
      <w:tr w:rsidR="00AE557C" w:rsidTr="00AE557C">
        <w:tc>
          <w:tcPr>
            <w:tcW w:w="4479" w:type="dxa"/>
            <w:tcBorders>
              <w:top w:val="nil"/>
              <w:left w:val="nil"/>
              <w:bottom w:val="single" w:sz="4" w:space="0" w:color="auto"/>
              <w:right w:val="nil"/>
            </w:tcBorders>
            <w:vAlign w:val="bottom"/>
          </w:tcPr>
          <w:p w:rsidR="00AE557C" w:rsidRDefault="00AE557C" w:rsidP="00E97F15">
            <w:pPr>
              <w:ind w:left="-142" w:right="16"/>
              <w:jc w:val="center"/>
              <w:rPr>
                <w:rFonts w:ascii="Arial" w:hAnsi="Arial" w:cs="Arial"/>
                <w:sz w:val="16"/>
                <w:szCs w:val="16"/>
              </w:rPr>
            </w:pPr>
          </w:p>
        </w:tc>
        <w:tc>
          <w:tcPr>
            <w:tcW w:w="227" w:type="dxa"/>
            <w:vAlign w:val="bottom"/>
          </w:tcPr>
          <w:p w:rsidR="00AE557C" w:rsidRDefault="00AE557C" w:rsidP="00E97F15">
            <w:pPr>
              <w:ind w:left="-142" w:right="16"/>
              <w:rPr>
                <w:rFonts w:ascii="Arial" w:hAnsi="Arial" w:cs="Arial"/>
                <w:sz w:val="16"/>
                <w:szCs w:val="16"/>
              </w:rPr>
            </w:pPr>
          </w:p>
        </w:tc>
        <w:tc>
          <w:tcPr>
            <w:tcW w:w="1644" w:type="dxa"/>
            <w:tcBorders>
              <w:top w:val="nil"/>
              <w:left w:val="nil"/>
              <w:bottom w:val="single" w:sz="4" w:space="0" w:color="auto"/>
              <w:right w:val="nil"/>
            </w:tcBorders>
            <w:vAlign w:val="bottom"/>
          </w:tcPr>
          <w:p w:rsidR="00AE557C" w:rsidRDefault="00AE557C" w:rsidP="00E97F15">
            <w:pPr>
              <w:ind w:left="-142" w:right="16"/>
              <w:jc w:val="center"/>
              <w:rPr>
                <w:rFonts w:ascii="Arial" w:hAnsi="Arial" w:cs="Arial"/>
                <w:sz w:val="16"/>
                <w:szCs w:val="16"/>
              </w:rPr>
            </w:pPr>
          </w:p>
        </w:tc>
        <w:tc>
          <w:tcPr>
            <w:tcW w:w="227" w:type="dxa"/>
            <w:vAlign w:val="bottom"/>
          </w:tcPr>
          <w:p w:rsidR="00AE557C" w:rsidRDefault="00AE557C" w:rsidP="00E97F15">
            <w:pPr>
              <w:ind w:left="-142" w:right="16"/>
              <w:rPr>
                <w:rFonts w:ascii="Arial" w:hAnsi="Arial" w:cs="Arial"/>
                <w:sz w:val="16"/>
                <w:szCs w:val="16"/>
              </w:rPr>
            </w:pPr>
          </w:p>
        </w:tc>
        <w:tc>
          <w:tcPr>
            <w:tcW w:w="3402" w:type="dxa"/>
            <w:tcBorders>
              <w:top w:val="nil"/>
              <w:left w:val="nil"/>
              <w:bottom w:val="single" w:sz="4" w:space="0" w:color="auto"/>
              <w:right w:val="nil"/>
            </w:tcBorders>
            <w:vAlign w:val="bottom"/>
          </w:tcPr>
          <w:p w:rsidR="00AE557C" w:rsidRDefault="00AE557C" w:rsidP="00E97F15">
            <w:pPr>
              <w:ind w:left="-142" w:right="16"/>
              <w:jc w:val="center"/>
              <w:rPr>
                <w:rFonts w:ascii="Arial" w:hAnsi="Arial" w:cs="Arial"/>
                <w:sz w:val="16"/>
                <w:szCs w:val="16"/>
              </w:rPr>
            </w:pPr>
          </w:p>
        </w:tc>
      </w:tr>
      <w:tr w:rsidR="00AE557C" w:rsidTr="00AE557C">
        <w:tc>
          <w:tcPr>
            <w:tcW w:w="4479" w:type="dxa"/>
          </w:tcPr>
          <w:p w:rsidR="00AE557C" w:rsidRDefault="00AE557C" w:rsidP="00E97F15">
            <w:pPr>
              <w:ind w:left="-142" w:right="16"/>
              <w:jc w:val="center"/>
              <w:rPr>
                <w:rFonts w:ascii="Arial" w:hAnsi="Arial" w:cs="Arial"/>
                <w:sz w:val="16"/>
                <w:szCs w:val="16"/>
              </w:rPr>
            </w:pPr>
            <w:r>
              <w:rPr>
                <w:rFonts w:ascii="Arial" w:hAnsi="Arial" w:cs="Arial"/>
                <w:sz w:val="16"/>
                <w:szCs w:val="16"/>
              </w:rPr>
              <w:t>(должность врача, выдавшего заключение)</w:t>
            </w:r>
          </w:p>
        </w:tc>
        <w:tc>
          <w:tcPr>
            <w:tcW w:w="227" w:type="dxa"/>
          </w:tcPr>
          <w:p w:rsidR="00AE557C" w:rsidRDefault="00AE557C" w:rsidP="00E97F15">
            <w:pPr>
              <w:ind w:left="-142" w:right="16"/>
              <w:rPr>
                <w:rFonts w:ascii="Arial" w:hAnsi="Arial" w:cs="Arial"/>
                <w:sz w:val="16"/>
                <w:szCs w:val="16"/>
              </w:rPr>
            </w:pPr>
          </w:p>
        </w:tc>
        <w:tc>
          <w:tcPr>
            <w:tcW w:w="1644" w:type="dxa"/>
          </w:tcPr>
          <w:p w:rsidR="00AE557C" w:rsidRDefault="00AE557C" w:rsidP="00E97F15">
            <w:pPr>
              <w:ind w:left="-142" w:right="16"/>
              <w:jc w:val="center"/>
              <w:rPr>
                <w:rFonts w:ascii="Arial" w:hAnsi="Arial" w:cs="Arial"/>
                <w:sz w:val="16"/>
                <w:szCs w:val="16"/>
              </w:rPr>
            </w:pPr>
            <w:r>
              <w:rPr>
                <w:rFonts w:ascii="Arial" w:hAnsi="Arial" w:cs="Arial"/>
                <w:sz w:val="16"/>
                <w:szCs w:val="16"/>
              </w:rPr>
              <w:t>(подпись)</w:t>
            </w:r>
          </w:p>
        </w:tc>
        <w:tc>
          <w:tcPr>
            <w:tcW w:w="227" w:type="dxa"/>
          </w:tcPr>
          <w:p w:rsidR="00AE557C" w:rsidRDefault="00AE557C" w:rsidP="00E97F15">
            <w:pPr>
              <w:ind w:left="-142" w:right="16"/>
              <w:rPr>
                <w:rFonts w:ascii="Arial" w:hAnsi="Arial" w:cs="Arial"/>
                <w:sz w:val="16"/>
                <w:szCs w:val="16"/>
              </w:rPr>
            </w:pPr>
          </w:p>
        </w:tc>
        <w:tc>
          <w:tcPr>
            <w:tcW w:w="3402" w:type="dxa"/>
          </w:tcPr>
          <w:p w:rsidR="00AE557C" w:rsidRDefault="00AE557C" w:rsidP="00E97F15">
            <w:pPr>
              <w:ind w:left="-142" w:right="16"/>
              <w:jc w:val="center"/>
              <w:rPr>
                <w:rFonts w:ascii="Arial" w:hAnsi="Arial" w:cs="Arial"/>
                <w:sz w:val="16"/>
                <w:szCs w:val="16"/>
              </w:rPr>
            </w:pPr>
            <w:r>
              <w:rPr>
                <w:rFonts w:ascii="Arial" w:hAnsi="Arial" w:cs="Arial"/>
                <w:sz w:val="16"/>
                <w:szCs w:val="16"/>
              </w:rPr>
              <w:t>(Ф.И.О.)</w:t>
            </w:r>
          </w:p>
        </w:tc>
      </w:tr>
    </w:tbl>
    <w:p w:rsidR="00AE557C" w:rsidRDefault="00AE557C" w:rsidP="00E97F15">
      <w:pPr>
        <w:ind w:right="16"/>
        <w:rPr>
          <w:rFonts w:ascii="Arial" w:hAnsi="Arial" w:cs="Arial"/>
          <w:sz w:val="16"/>
          <w:szCs w:val="16"/>
        </w:rPr>
      </w:pPr>
    </w:p>
    <w:tbl>
      <w:tblPr>
        <w:tblW w:w="0" w:type="auto"/>
        <w:tblLayout w:type="fixed"/>
        <w:tblCellMar>
          <w:left w:w="28" w:type="dxa"/>
          <w:right w:w="28" w:type="dxa"/>
        </w:tblCellMar>
        <w:tblLook w:val="04A0"/>
      </w:tblPr>
      <w:tblGrid>
        <w:gridCol w:w="4706"/>
        <w:gridCol w:w="1644"/>
        <w:gridCol w:w="227"/>
        <w:gridCol w:w="3402"/>
      </w:tblGrid>
      <w:tr w:rsidR="00AE557C" w:rsidTr="00AE557C">
        <w:tc>
          <w:tcPr>
            <w:tcW w:w="4706" w:type="dxa"/>
            <w:vAlign w:val="bottom"/>
          </w:tcPr>
          <w:p w:rsidR="00AE557C" w:rsidRDefault="00AE557C" w:rsidP="00E97F15">
            <w:pPr>
              <w:ind w:left="-142" w:right="16"/>
              <w:rPr>
                <w:rFonts w:ascii="Arial"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AE557C" w:rsidRDefault="00AE557C" w:rsidP="00E97F15">
            <w:pPr>
              <w:ind w:left="-142" w:right="16"/>
              <w:jc w:val="center"/>
              <w:rPr>
                <w:rFonts w:ascii="Arial" w:hAnsi="Arial" w:cs="Arial"/>
                <w:sz w:val="16"/>
                <w:szCs w:val="16"/>
              </w:rPr>
            </w:pPr>
          </w:p>
        </w:tc>
        <w:tc>
          <w:tcPr>
            <w:tcW w:w="227" w:type="dxa"/>
            <w:vAlign w:val="bottom"/>
          </w:tcPr>
          <w:p w:rsidR="00AE557C" w:rsidRDefault="00AE557C" w:rsidP="00E97F15">
            <w:pPr>
              <w:ind w:left="-142" w:right="16"/>
              <w:rPr>
                <w:rFonts w:ascii="Arial" w:hAnsi="Arial" w:cs="Arial"/>
                <w:sz w:val="16"/>
                <w:szCs w:val="16"/>
              </w:rPr>
            </w:pPr>
          </w:p>
        </w:tc>
        <w:tc>
          <w:tcPr>
            <w:tcW w:w="3402" w:type="dxa"/>
            <w:tcBorders>
              <w:top w:val="nil"/>
              <w:left w:val="nil"/>
              <w:bottom w:val="single" w:sz="4" w:space="0" w:color="auto"/>
              <w:right w:val="nil"/>
            </w:tcBorders>
            <w:vAlign w:val="bottom"/>
          </w:tcPr>
          <w:p w:rsidR="00AE557C" w:rsidRDefault="00AE557C" w:rsidP="00E97F15">
            <w:pPr>
              <w:ind w:left="-142" w:right="16"/>
              <w:jc w:val="center"/>
              <w:rPr>
                <w:rFonts w:ascii="Arial" w:hAnsi="Arial" w:cs="Arial"/>
                <w:sz w:val="16"/>
                <w:szCs w:val="16"/>
              </w:rPr>
            </w:pPr>
          </w:p>
        </w:tc>
      </w:tr>
      <w:tr w:rsidR="00AE557C" w:rsidTr="00AE557C">
        <w:tc>
          <w:tcPr>
            <w:tcW w:w="4706" w:type="dxa"/>
          </w:tcPr>
          <w:p w:rsidR="00AE557C" w:rsidRDefault="00AE557C" w:rsidP="00E97F15">
            <w:pPr>
              <w:ind w:left="-142" w:right="16"/>
              <w:rPr>
                <w:rFonts w:ascii="Arial" w:hAnsi="Arial" w:cs="Arial"/>
                <w:sz w:val="16"/>
                <w:szCs w:val="16"/>
              </w:rPr>
            </w:pPr>
          </w:p>
        </w:tc>
        <w:tc>
          <w:tcPr>
            <w:tcW w:w="1644" w:type="dxa"/>
          </w:tcPr>
          <w:p w:rsidR="00AE557C" w:rsidRDefault="00AE557C" w:rsidP="00E97F15">
            <w:pPr>
              <w:ind w:left="-142" w:right="16"/>
              <w:jc w:val="center"/>
              <w:rPr>
                <w:rFonts w:ascii="Arial" w:hAnsi="Arial" w:cs="Arial"/>
                <w:sz w:val="16"/>
                <w:szCs w:val="16"/>
              </w:rPr>
            </w:pPr>
            <w:r>
              <w:rPr>
                <w:rFonts w:ascii="Arial" w:hAnsi="Arial" w:cs="Arial"/>
                <w:sz w:val="16"/>
                <w:szCs w:val="16"/>
              </w:rPr>
              <w:t>(подпись)</w:t>
            </w:r>
          </w:p>
        </w:tc>
        <w:tc>
          <w:tcPr>
            <w:tcW w:w="227" w:type="dxa"/>
          </w:tcPr>
          <w:p w:rsidR="00AE557C" w:rsidRDefault="00AE557C" w:rsidP="00E97F15">
            <w:pPr>
              <w:ind w:left="-142" w:right="16"/>
              <w:rPr>
                <w:rFonts w:ascii="Arial" w:hAnsi="Arial" w:cs="Arial"/>
                <w:sz w:val="16"/>
                <w:szCs w:val="16"/>
              </w:rPr>
            </w:pPr>
          </w:p>
        </w:tc>
        <w:tc>
          <w:tcPr>
            <w:tcW w:w="3402" w:type="dxa"/>
          </w:tcPr>
          <w:p w:rsidR="00AE557C" w:rsidRDefault="00AE557C" w:rsidP="00E97F15">
            <w:pPr>
              <w:ind w:left="-142" w:right="16"/>
              <w:jc w:val="center"/>
              <w:rPr>
                <w:rFonts w:ascii="Arial" w:hAnsi="Arial" w:cs="Arial"/>
                <w:sz w:val="16"/>
                <w:szCs w:val="16"/>
              </w:rPr>
            </w:pPr>
            <w:r>
              <w:rPr>
                <w:rFonts w:ascii="Arial" w:hAnsi="Arial" w:cs="Arial"/>
                <w:sz w:val="16"/>
                <w:szCs w:val="16"/>
              </w:rPr>
              <w:t>(Ф.И.О.)</w:t>
            </w:r>
          </w:p>
        </w:tc>
      </w:tr>
    </w:tbl>
    <w:p w:rsidR="00AE557C" w:rsidRDefault="00AE557C" w:rsidP="00E97F15">
      <w:pPr>
        <w:ind w:left="-142" w:right="16"/>
        <w:rPr>
          <w:rFonts w:ascii="Arial" w:hAnsi="Arial" w:cs="Arial"/>
          <w:sz w:val="16"/>
          <w:szCs w:val="16"/>
        </w:rPr>
      </w:pPr>
      <w:r>
        <w:rPr>
          <w:rFonts w:ascii="Arial" w:hAnsi="Arial" w:cs="Arial"/>
          <w:sz w:val="16"/>
          <w:szCs w:val="16"/>
        </w:rPr>
        <w:t>М.П.</w:t>
      </w:r>
    </w:p>
    <w:p w:rsidR="00465E2D" w:rsidRDefault="00465E2D" w:rsidP="00E97F15">
      <w:pPr>
        <w:ind w:left="-142" w:right="16"/>
        <w:jc w:val="center"/>
        <w:rPr>
          <w:rFonts w:ascii="Arial" w:hAnsi="Arial" w:cs="Arial"/>
          <w:b/>
          <w:sz w:val="16"/>
          <w:szCs w:val="16"/>
        </w:rPr>
      </w:pPr>
      <w:r w:rsidRPr="00465E2D">
        <w:rPr>
          <w:rFonts w:ascii="Arial" w:hAnsi="Arial" w:cs="Arial"/>
          <w:b/>
          <w:sz w:val="16"/>
          <w:szCs w:val="16"/>
        </w:rPr>
        <w:t>Проект трудового договора</w:t>
      </w:r>
      <w:r>
        <w:rPr>
          <w:rFonts w:ascii="Arial" w:hAnsi="Arial" w:cs="Arial"/>
          <w:b/>
          <w:sz w:val="16"/>
          <w:szCs w:val="16"/>
        </w:rPr>
        <w:t xml:space="preserve">     «ТРУДОВОЙ  ДОГОВОР № ______</w:t>
      </w:r>
    </w:p>
    <w:p w:rsidR="00465E2D" w:rsidRDefault="00465E2D" w:rsidP="00E97F15">
      <w:pPr>
        <w:ind w:left="-142" w:right="16"/>
        <w:jc w:val="center"/>
        <w:rPr>
          <w:rFonts w:ascii="Arial" w:hAnsi="Arial" w:cs="Arial"/>
          <w:b/>
          <w:sz w:val="16"/>
          <w:szCs w:val="16"/>
        </w:rPr>
      </w:pPr>
      <w:r>
        <w:rPr>
          <w:rFonts w:ascii="Arial" w:hAnsi="Arial" w:cs="Arial"/>
          <w:b/>
          <w:sz w:val="16"/>
          <w:szCs w:val="16"/>
        </w:rPr>
        <w:t>«___» __________ 2015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г. Валдай</w:t>
      </w:r>
    </w:p>
    <w:p w:rsidR="00465E2D" w:rsidRDefault="00465E2D" w:rsidP="00E97F15">
      <w:pPr>
        <w:ind w:left="-142" w:right="16" w:firstLine="720"/>
        <w:jc w:val="both"/>
        <w:rPr>
          <w:rFonts w:ascii="Arial" w:hAnsi="Arial" w:cs="Arial"/>
          <w:sz w:val="16"/>
          <w:szCs w:val="16"/>
        </w:rPr>
      </w:pPr>
      <w:r>
        <w:rPr>
          <w:rFonts w:ascii="Arial" w:hAnsi="Arial" w:cs="Arial"/>
          <w:b/>
          <w:bCs/>
          <w:sz w:val="16"/>
          <w:szCs w:val="16"/>
        </w:rPr>
        <w:t>Представитель нанимателя</w:t>
      </w:r>
      <w:r>
        <w:rPr>
          <w:rFonts w:ascii="Arial" w:hAnsi="Arial" w:cs="Arial"/>
          <w:sz w:val="16"/>
          <w:szCs w:val="16"/>
        </w:rPr>
        <w:t xml:space="preserve"> в лице Председателя Комитета финансов Администрации Валдайского муниципального района </w:t>
      </w:r>
      <w:r>
        <w:rPr>
          <w:rFonts w:ascii="Arial" w:hAnsi="Arial" w:cs="Arial"/>
          <w:b/>
          <w:sz w:val="16"/>
          <w:szCs w:val="16"/>
        </w:rPr>
        <w:t xml:space="preserve">_________________________________, </w:t>
      </w:r>
      <w:r>
        <w:rPr>
          <w:rFonts w:ascii="Arial" w:hAnsi="Arial" w:cs="Arial"/>
          <w:sz w:val="16"/>
          <w:szCs w:val="16"/>
        </w:rPr>
        <w:t xml:space="preserve">действующего на основании Положения о комитете,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w:t>
      </w:r>
      <w:r>
        <w:rPr>
          <w:rFonts w:ascii="Arial" w:hAnsi="Arial" w:cs="Arial"/>
          <w:bCs/>
          <w:sz w:val="16"/>
          <w:szCs w:val="16"/>
        </w:rPr>
        <w:t>о</w:t>
      </w:r>
      <w:r>
        <w:rPr>
          <w:rFonts w:ascii="Arial" w:hAnsi="Arial" w:cs="Arial"/>
          <w:bCs/>
          <w:sz w:val="16"/>
          <w:szCs w:val="16"/>
        </w:rPr>
        <w:t>ны</w:t>
      </w:r>
      <w:r>
        <w:rPr>
          <w:rFonts w:ascii="Arial" w:hAnsi="Arial" w:cs="Arial"/>
          <w:sz w:val="16"/>
          <w:szCs w:val="16"/>
        </w:rPr>
        <w:t xml:space="preserve">, и гражданин Российской Федерации </w:t>
      </w:r>
      <w:r>
        <w:rPr>
          <w:rFonts w:ascii="Arial" w:hAnsi="Arial" w:cs="Arial"/>
          <w:b/>
          <w:sz w:val="16"/>
          <w:szCs w:val="16"/>
        </w:rPr>
        <w:t>____________________________________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w:t>
      </w:r>
      <w:r>
        <w:rPr>
          <w:rFonts w:ascii="Arial" w:hAnsi="Arial" w:cs="Arial"/>
          <w:b/>
          <w:sz w:val="16"/>
          <w:szCs w:val="16"/>
        </w:rPr>
        <w:t>т</w:t>
      </w:r>
      <w:r>
        <w:rPr>
          <w:rFonts w:ascii="Arial" w:hAnsi="Arial" w:cs="Arial"/>
          <w:b/>
          <w:sz w:val="16"/>
          <w:szCs w:val="16"/>
        </w:rPr>
        <w:t>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вместе именуемые стороны, заключили трудовой договор (далее – договор) о нижеследующем.</w:t>
      </w:r>
    </w:p>
    <w:p w:rsidR="00465E2D" w:rsidRDefault="00465E2D" w:rsidP="00E97F15">
      <w:pPr>
        <w:ind w:left="-142" w:right="16"/>
        <w:jc w:val="center"/>
        <w:rPr>
          <w:rFonts w:ascii="Arial" w:hAnsi="Arial" w:cs="Arial"/>
          <w:b/>
          <w:sz w:val="16"/>
          <w:szCs w:val="16"/>
        </w:rPr>
      </w:pPr>
      <w:r>
        <w:rPr>
          <w:rFonts w:ascii="Arial" w:hAnsi="Arial" w:cs="Arial"/>
          <w:b/>
          <w:sz w:val="16"/>
          <w:szCs w:val="16"/>
        </w:rPr>
        <w:t>1. ПРЕДМЕТ  ДОГОВОРА</w:t>
      </w:r>
    </w:p>
    <w:p w:rsidR="00465E2D" w:rsidRDefault="00465E2D" w:rsidP="00E97F15">
      <w:pPr>
        <w:ind w:left="-142" w:right="16" w:firstLine="709"/>
        <w:jc w:val="both"/>
        <w:rPr>
          <w:rFonts w:ascii="Arial" w:hAnsi="Arial" w:cs="Arial"/>
          <w:b/>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на </w:t>
      </w:r>
      <w:r>
        <w:rPr>
          <w:rFonts w:ascii="Arial" w:hAnsi="Arial" w:cs="Arial"/>
          <w:b/>
          <w:sz w:val="16"/>
          <w:szCs w:val="16"/>
        </w:rPr>
        <w:t xml:space="preserve">муниципальную службу (работу) </w:t>
      </w:r>
      <w:r>
        <w:rPr>
          <w:rFonts w:ascii="Arial" w:hAnsi="Arial" w:cs="Arial"/>
          <w:sz w:val="16"/>
          <w:szCs w:val="16"/>
        </w:rPr>
        <w:t>в</w:t>
      </w:r>
      <w:r>
        <w:rPr>
          <w:rFonts w:ascii="Arial" w:hAnsi="Arial" w:cs="Arial"/>
          <w:b/>
          <w:sz w:val="16"/>
          <w:szCs w:val="16"/>
        </w:rPr>
        <w:t xml:space="preserve"> Комитет финансов Администрации Валдайского муниципального района (далее Комитет финансов)</w:t>
      </w:r>
      <w:r>
        <w:rPr>
          <w:rFonts w:ascii="Arial" w:hAnsi="Arial" w:cs="Arial"/>
          <w:sz w:val="16"/>
          <w:szCs w:val="16"/>
        </w:rPr>
        <w:t xml:space="preserve"> и принимает на себя выполнение обязанностей по должности __________________________________________ комитета финансов</w:t>
      </w:r>
      <w:r>
        <w:rPr>
          <w:rFonts w:ascii="Arial" w:hAnsi="Arial" w:cs="Arial"/>
          <w:b/>
          <w:sz w:val="16"/>
          <w:szCs w:val="16"/>
        </w:rPr>
        <w:t>.</w:t>
      </w:r>
    </w:p>
    <w:p w:rsidR="00465E2D" w:rsidRDefault="00465E2D" w:rsidP="00E97F15">
      <w:pPr>
        <w:ind w:left="-142" w:right="16" w:firstLine="709"/>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465E2D" w:rsidRDefault="00465E2D" w:rsidP="00E97F15">
      <w:pPr>
        <w:ind w:left="-142" w:right="16" w:firstLine="709"/>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465E2D" w:rsidRDefault="00465E2D" w:rsidP="00E97F15">
      <w:pPr>
        <w:ind w:left="-142" w:right="16" w:firstLine="709"/>
        <w:jc w:val="both"/>
        <w:rPr>
          <w:rFonts w:ascii="Arial" w:hAnsi="Arial" w:cs="Arial"/>
          <w:sz w:val="16"/>
          <w:szCs w:val="16"/>
        </w:rPr>
      </w:pPr>
      <w:r>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Pr>
          <w:rFonts w:ascii="Arial" w:hAnsi="Arial" w:cs="Arial"/>
          <w:b/>
          <w:bCs/>
          <w:sz w:val="16"/>
          <w:szCs w:val="16"/>
        </w:rPr>
        <w:t>Муниц</w:t>
      </w:r>
      <w:r>
        <w:rPr>
          <w:rFonts w:ascii="Arial" w:hAnsi="Arial" w:cs="Arial"/>
          <w:b/>
          <w:bCs/>
          <w:sz w:val="16"/>
          <w:szCs w:val="16"/>
        </w:rPr>
        <w:t>и</w:t>
      </w:r>
      <w:r>
        <w:rPr>
          <w:rFonts w:ascii="Arial" w:hAnsi="Arial" w:cs="Arial"/>
          <w:b/>
          <w:bCs/>
          <w:sz w:val="16"/>
          <w:szCs w:val="16"/>
        </w:rPr>
        <w:t>пальным служащим</w:t>
      </w:r>
      <w:r>
        <w:rPr>
          <w:rFonts w:ascii="Arial" w:hAnsi="Arial" w:cs="Arial"/>
          <w:sz w:val="16"/>
          <w:szCs w:val="16"/>
        </w:rPr>
        <w:t>, отнесена к старшей группе должностей</w:t>
      </w:r>
      <w:r>
        <w:rPr>
          <w:rFonts w:ascii="Arial" w:hAnsi="Arial" w:cs="Arial"/>
          <w:bCs/>
          <w:sz w:val="16"/>
          <w:szCs w:val="16"/>
        </w:rPr>
        <w:t>.</w:t>
      </w:r>
    </w:p>
    <w:p w:rsidR="00465E2D" w:rsidRDefault="00465E2D" w:rsidP="00E97F15">
      <w:pPr>
        <w:ind w:left="-142" w:right="16" w:firstLine="709"/>
        <w:jc w:val="both"/>
        <w:rPr>
          <w:rFonts w:ascii="Arial" w:hAnsi="Arial" w:cs="Arial"/>
          <w:sz w:val="16"/>
          <w:szCs w:val="16"/>
        </w:rPr>
      </w:pPr>
      <w:r>
        <w:rPr>
          <w:rFonts w:ascii="Arial" w:hAnsi="Arial" w:cs="Arial"/>
          <w:sz w:val="16"/>
          <w:szCs w:val="16"/>
        </w:rPr>
        <w:t>1.5. Дата начала работы ____________________</w:t>
      </w:r>
    </w:p>
    <w:p w:rsidR="00465E2D" w:rsidRDefault="00465E2D" w:rsidP="00E97F15">
      <w:pPr>
        <w:ind w:left="-142" w:right="16" w:firstLine="709"/>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принят без испытания/ с испытательным сроком </w:t>
      </w:r>
    </w:p>
    <w:p w:rsidR="00465E2D" w:rsidRDefault="00465E2D" w:rsidP="00E97F15">
      <w:pPr>
        <w:ind w:left="-142" w:right="16" w:firstLine="709"/>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 Муниципальный служащий (Работник) </w:t>
      </w:r>
      <w:r>
        <w:rPr>
          <w:rFonts w:ascii="Arial" w:hAnsi="Arial" w:cs="Arial"/>
          <w:sz w:val="16"/>
          <w:szCs w:val="16"/>
        </w:rPr>
        <w:t>непосредственно</w:t>
      </w:r>
      <w:r>
        <w:rPr>
          <w:rFonts w:ascii="Arial" w:hAnsi="Arial" w:cs="Arial"/>
          <w:b/>
          <w:sz w:val="16"/>
          <w:szCs w:val="16"/>
        </w:rPr>
        <w:t xml:space="preserve"> </w:t>
      </w:r>
      <w:r>
        <w:rPr>
          <w:rFonts w:ascii="Arial" w:hAnsi="Arial" w:cs="Arial"/>
          <w:sz w:val="16"/>
          <w:szCs w:val="16"/>
        </w:rPr>
        <w:t>подчиняется</w:t>
      </w:r>
      <w:r>
        <w:rPr>
          <w:rFonts w:ascii="Arial" w:hAnsi="Arial" w:cs="Arial"/>
          <w:b/>
          <w:sz w:val="16"/>
          <w:szCs w:val="16"/>
        </w:rPr>
        <w:t xml:space="preserve"> </w:t>
      </w:r>
      <w:r>
        <w:rPr>
          <w:rFonts w:ascii="Arial" w:hAnsi="Arial" w:cs="Arial"/>
          <w:sz w:val="16"/>
          <w:szCs w:val="16"/>
        </w:rPr>
        <w:t>_________________________________________________________________________.</w:t>
      </w:r>
      <w:r>
        <w:rPr>
          <w:rFonts w:ascii="Arial" w:hAnsi="Arial" w:cs="Arial"/>
          <w:b/>
          <w:sz w:val="16"/>
          <w:szCs w:val="16"/>
        </w:rPr>
        <w:t xml:space="preserve"> </w:t>
      </w:r>
      <w:r>
        <w:rPr>
          <w:rFonts w:ascii="Arial" w:hAnsi="Arial" w:cs="Arial"/>
          <w:sz w:val="16"/>
          <w:szCs w:val="16"/>
        </w:rPr>
        <w:t xml:space="preserve">Его указания в рамках должностной инструкции являются для </w:t>
      </w:r>
      <w:r>
        <w:rPr>
          <w:rFonts w:ascii="Arial" w:hAnsi="Arial" w:cs="Arial"/>
          <w:b/>
          <w:sz w:val="16"/>
          <w:szCs w:val="16"/>
        </w:rPr>
        <w:t>Муниципального служащего (Работника)</w:t>
      </w:r>
      <w:r>
        <w:rPr>
          <w:rFonts w:ascii="Arial" w:hAnsi="Arial" w:cs="Arial"/>
          <w:sz w:val="16"/>
          <w:szCs w:val="16"/>
        </w:rPr>
        <w:t xml:space="preserve"> обязательными.</w:t>
      </w:r>
    </w:p>
    <w:p w:rsidR="00465E2D" w:rsidRDefault="00465E2D" w:rsidP="00E97F15">
      <w:pPr>
        <w:ind w:left="-142" w:right="16"/>
        <w:jc w:val="center"/>
        <w:rPr>
          <w:rFonts w:ascii="Arial" w:hAnsi="Arial" w:cs="Arial"/>
          <w:b/>
          <w:sz w:val="16"/>
          <w:szCs w:val="16"/>
        </w:rPr>
      </w:pPr>
      <w:r>
        <w:rPr>
          <w:rFonts w:ascii="Arial" w:hAnsi="Arial" w:cs="Arial"/>
          <w:b/>
          <w:sz w:val="16"/>
          <w:szCs w:val="16"/>
        </w:rPr>
        <w:t>2. ПРАВА И ОБЯЗАННОСТИ МУНИЦИПАЛЬНОГО СЛУЖАЩЕГО (РАБОТНИКА)</w:t>
      </w:r>
    </w:p>
    <w:p w:rsidR="00465E2D" w:rsidRDefault="00465E2D" w:rsidP="00E97F15">
      <w:pPr>
        <w:ind w:left="-142" w:right="16" w:firstLine="720"/>
        <w:jc w:val="both"/>
        <w:rPr>
          <w:rFonts w:ascii="Arial" w:hAnsi="Arial" w:cs="Arial"/>
          <w:b/>
          <w:sz w:val="16"/>
          <w:szCs w:val="16"/>
        </w:rPr>
      </w:pPr>
      <w:r>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465E2D" w:rsidRDefault="00465E2D" w:rsidP="00E97F15">
      <w:pPr>
        <w:ind w:left="-142" w:right="16" w:firstLine="720"/>
        <w:jc w:val="both"/>
        <w:rPr>
          <w:rFonts w:ascii="Arial" w:hAnsi="Arial" w:cs="Arial"/>
          <w:sz w:val="16"/>
          <w:szCs w:val="16"/>
        </w:rPr>
      </w:pPr>
      <w:r>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Pr>
          <w:rFonts w:ascii="Arial" w:hAnsi="Arial" w:cs="Arial"/>
          <w:sz w:val="16"/>
          <w:szCs w:val="16"/>
        </w:rPr>
        <w:t>я</w:t>
      </w:r>
      <w:r>
        <w:rPr>
          <w:rFonts w:ascii="Arial" w:hAnsi="Arial" w:cs="Arial"/>
          <w:sz w:val="16"/>
          <w:szCs w:val="16"/>
        </w:rPr>
        <w:t xml:space="preserve">жения,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465E2D" w:rsidRDefault="00465E2D" w:rsidP="00E97F15">
      <w:pPr>
        <w:ind w:left="-142" w:right="16" w:firstLine="72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объеме и в установленные сроки.</w:t>
      </w:r>
    </w:p>
    <w:p w:rsidR="00465E2D" w:rsidRDefault="00465E2D" w:rsidP="00E97F15">
      <w:pPr>
        <w:ind w:left="-142" w:right="16" w:firstLine="720"/>
        <w:jc w:val="both"/>
        <w:rPr>
          <w:rFonts w:ascii="Arial" w:hAnsi="Arial" w:cs="Arial"/>
          <w:sz w:val="16"/>
          <w:szCs w:val="16"/>
        </w:rPr>
      </w:pPr>
      <w:r>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Pr>
          <w:rFonts w:ascii="Arial" w:hAnsi="Arial" w:cs="Arial"/>
          <w:sz w:val="16"/>
          <w:szCs w:val="16"/>
        </w:rPr>
        <w:t>и</w:t>
      </w:r>
      <w:r>
        <w:rPr>
          <w:rFonts w:ascii="Arial" w:hAnsi="Arial" w:cs="Arial"/>
          <w:sz w:val="16"/>
          <w:szCs w:val="16"/>
        </w:rPr>
        <w:t xml:space="preserve">тельно сообщать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w:t>
      </w:r>
      <w:r>
        <w:rPr>
          <w:rFonts w:ascii="Arial" w:hAnsi="Arial" w:cs="Arial"/>
          <w:sz w:val="16"/>
          <w:szCs w:val="16"/>
        </w:rPr>
        <w:t>и</w:t>
      </w:r>
      <w:r>
        <w:rPr>
          <w:rFonts w:ascii="Arial" w:hAnsi="Arial" w:cs="Arial"/>
          <w:sz w:val="16"/>
          <w:szCs w:val="16"/>
        </w:rPr>
        <w:t xml:space="preserve">тельно сообщать о случившемся </w:t>
      </w:r>
      <w:r>
        <w:rPr>
          <w:rFonts w:ascii="Arial" w:hAnsi="Arial" w:cs="Arial"/>
          <w:b/>
          <w:sz w:val="16"/>
          <w:szCs w:val="16"/>
        </w:rPr>
        <w:t>Работодателю</w:t>
      </w:r>
      <w:r>
        <w:rPr>
          <w:rFonts w:ascii="Arial" w:hAnsi="Arial" w:cs="Arial"/>
          <w:sz w:val="16"/>
          <w:szCs w:val="16"/>
        </w:rPr>
        <w:t>.</w:t>
      </w:r>
    </w:p>
    <w:p w:rsidR="00465E2D" w:rsidRDefault="00465E2D" w:rsidP="00E97F15">
      <w:pPr>
        <w:ind w:left="-142" w:right="16" w:firstLine="720"/>
        <w:jc w:val="both"/>
        <w:rPr>
          <w:rFonts w:ascii="Arial" w:hAnsi="Arial" w:cs="Arial"/>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465E2D" w:rsidRDefault="00465E2D" w:rsidP="00E97F15">
      <w:pPr>
        <w:ind w:left="-142" w:right="16" w:firstLine="720"/>
        <w:jc w:val="both"/>
        <w:rPr>
          <w:rFonts w:ascii="Arial" w:hAnsi="Arial" w:cs="Arial"/>
          <w:sz w:val="16"/>
          <w:szCs w:val="16"/>
        </w:rPr>
      </w:pPr>
      <w:r>
        <w:rPr>
          <w:rFonts w:ascii="Arial" w:hAnsi="Arial" w:cs="Arial"/>
          <w:sz w:val="16"/>
          <w:szCs w:val="16"/>
        </w:rPr>
        <w:t xml:space="preserve">2.4. В трехдневный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465E2D" w:rsidRDefault="00465E2D" w:rsidP="00E97F15">
      <w:pPr>
        <w:ind w:left="-142" w:right="16" w:firstLine="720"/>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465E2D" w:rsidRDefault="00465E2D" w:rsidP="00E97F15">
      <w:pPr>
        <w:ind w:left="-142" w:right="16" w:firstLine="720"/>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Муниципальному служащему (Работнику) Работодателем</w:t>
      </w:r>
      <w:r>
        <w:rPr>
          <w:rFonts w:ascii="Arial" w:hAnsi="Arial" w:cs="Arial"/>
          <w:sz w:val="16"/>
          <w:szCs w:val="16"/>
        </w:rPr>
        <w:t xml:space="preserve"> для выполнения трудовых обязанностей.</w:t>
      </w:r>
    </w:p>
    <w:p w:rsidR="00465E2D" w:rsidRDefault="00465E2D" w:rsidP="00E97F15">
      <w:pPr>
        <w:ind w:left="-142" w:right="16" w:firstLine="720"/>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465E2D" w:rsidRDefault="00465E2D" w:rsidP="00E97F15">
      <w:pPr>
        <w:tabs>
          <w:tab w:val="left" w:pos="360"/>
        </w:tabs>
        <w:ind w:left="-142" w:right="16" w:firstLine="720"/>
        <w:jc w:val="both"/>
        <w:rPr>
          <w:rFonts w:ascii="Arial" w:hAnsi="Arial" w:cs="Arial"/>
          <w:sz w:val="16"/>
          <w:szCs w:val="16"/>
        </w:rPr>
      </w:pPr>
      <w:r>
        <w:rPr>
          <w:rFonts w:ascii="Arial" w:hAnsi="Arial" w:cs="Arial"/>
          <w:sz w:val="16"/>
          <w:szCs w:val="16"/>
        </w:rPr>
        <w:t>2.7. На предоставление ему работы, обусловленной договором.</w:t>
      </w:r>
    </w:p>
    <w:p w:rsidR="00465E2D" w:rsidRDefault="00465E2D" w:rsidP="00E97F15">
      <w:pPr>
        <w:tabs>
          <w:tab w:val="left" w:pos="360"/>
        </w:tabs>
        <w:ind w:left="-142" w:right="16" w:firstLine="720"/>
        <w:jc w:val="both"/>
        <w:rPr>
          <w:rFonts w:ascii="Arial" w:hAnsi="Arial" w:cs="Arial"/>
          <w:spacing w:val="-8"/>
          <w:sz w:val="16"/>
          <w:szCs w:val="16"/>
        </w:rPr>
      </w:pPr>
      <w:r>
        <w:rPr>
          <w:rFonts w:ascii="Arial" w:hAnsi="Arial" w:cs="Arial"/>
          <w:sz w:val="16"/>
          <w:szCs w:val="16"/>
        </w:rPr>
        <w:t xml:space="preserve">2.8. </w:t>
      </w:r>
      <w:r>
        <w:rPr>
          <w:rFonts w:ascii="Arial" w:hAnsi="Arial" w:cs="Arial"/>
          <w:spacing w:val="-8"/>
          <w:sz w:val="16"/>
          <w:szCs w:val="16"/>
        </w:rPr>
        <w:t>На полную достоверную информацию об условиях труда и требованиях охраны труда.</w:t>
      </w:r>
    </w:p>
    <w:p w:rsidR="00465E2D" w:rsidRDefault="00465E2D" w:rsidP="00E97F15">
      <w:pPr>
        <w:tabs>
          <w:tab w:val="left" w:pos="360"/>
          <w:tab w:val="left" w:pos="720"/>
          <w:tab w:val="left" w:pos="1260"/>
        </w:tabs>
        <w:ind w:left="-142" w:right="16" w:firstLine="720"/>
        <w:jc w:val="both"/>
        <w:rPr>
          <w:rFonts w:ascii="Arial" w:hAnsi="Arial" w:cs="Arial"/>
          <w:sz w:val="16"/>
          <w:szCs w:val="16"/>
        </w:rPr>
      </w:pPr>
      <w:r>
        <w:rPr>
          <w:rFonts w:ascii="Arial" w:hAnsi="Arial" w:cs="Arial"/>
          <w:sz w:val="16"/>
          <w:szCs w:val="16"/>
        </w:rPr>
        <w:t>2.9. На своевременную и в полном объеме выплату заработной платы.</w:t>
      </w:r>
    </w:p>
    <w:p w:rsidR="00465E2D" w:rsidRDefault="00465E2D" w:rsidP="00E97F15">
      <w:pPr>
        <w:tabs>
          <w:tab w:val="left" w:pos="360"/>
          <w:tab w:val="left" w:pos="720"/>
          <w:tab w:val="left" w:pos="1260"/>
        </w:tabs>
        <w:ind w:left="-142" w:right="16" w:firstLine="720"/>
        <w:jc w:val="both"/>
        <w:rPr>
          <w:rFonts w:ascii="Arial" w:hAnsi="Arial" w:cs="Arial"/>
          <w:sz w:val="16"/>
          <w:szCs w:val="16"/>
        </w:rPr>
      </w:pPr>
      <w:r>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465E2D" w:rsidRDefault="00465E2D" w:rsidP="00E97F15">
      <w:pPr>
        <w:tabs>
          <w:tab w:val="left" w:pos="360"/>
          <w:tab w:val="left" w:pos="720"/>
          <w:tab w:val="left" w:pos="1260"/>
        </w:tabs>
        <w:ind w:left="-142" w:right="16" w:firstLine="720"/>
        <w:jc w:val="both"/>
        <w:rPr>
          <w:rFonts w:ascii="Arial" w:hAnsi="Arial" w:cs="Arial"/>
          <w:sz w:val="16"/>
          <w:szCs w:val="16"/>
        </w:rPr>
      </w:pPr>
      <w:r>
        <w:rPr>
          <w:rFonts w:ascii="Arial" w:hAnsi="Arial" w:cs="Arial"/>
          <w:sz w:val="16"/>
          <w:szCs w:val="16"/>
        </w:rPr>
        <w:t xml:space="preserve">2.11. </w:t>
      </w:r>
      <w:r>
        <w:rPr>
          <w:rFonts w:ascii="Arial" w:hAnsi="Arial" w:cs="Arial"/>
          <w:spacing w:val="-4"/>
          <w:sz w:val="16"/>
          <w:szCs w:val="16"/>
        </w:rPr>
        <w:t xml:space="preserve">На возмещение вреда, причиненного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465E2D" w:rsidRDefault="00465E2D" w:rsidP="00E97F15">
      <w:pPr>
        <w:tabs>
          <w:tab w:val="left" w:pos="360"/>
          <w:tab w:val="left" w:pos="720"/>
          <w:tab w:val="left" w:pos="1260"/>
        </w:tabs>
        <w:ind w:left="-142" w:right="16" w:firstLine="720"/>
        <w:jc w:val="both"/>
        <w:rPr>
          <w:rFonts w:ascii="Arial" w:hAnsi="Arial" w:cs="Arial"/>
          <w:sz w:val="16"/>
          <w:szCs w:val="16"/>
        </w:rPr>
      </w:pPr>
      <w:r>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Pr>
          <w:rFonts w:ascii="Arial" w:hAnsi="Arial" w:cs="Arial"/>
          <w:sz w:val="16"/>
          <w:szCs w:val="16"/>
        </w:rPr>
        <w:t>ь</w:t>
      </w:r>
      <w:r>
        <w:rPr>
          <w:rFonts w:ascii="Arial" w:hAnsi="Arial" w:cs="Arial"/>
          <w:sz w:val="16"/>
          <w:szCs w:val="16"/>
        </w:rPr>
        <w:t>ных выходных дней, нерабочих праздничных дней.</w:t>
      </w:r>
    </w:p>
    <w:p w:rsidR="00465E2D" w:rsidRDefault="00465E2D" w:rsidP="00E97F15">
      <w:pPr>
        <w:tabs>
          <w:tab w:val="left" w:pos="360"/>
          <w:tab w:val="left" w:pos="720"/>
          <w:tab w:val="left" w:pos="1260"/>
        </w:tabs>
        <w:ind w:left="-142" w:right="16" w:firstLine="720"/>
        <w:jc w:val="both"/>
        <w:rPr>
          <w:rFonts w:ascii="Arial" w:hAnsi="Arial" w:cs="Arial"/>
          <w:sz w:val="16"/>
          <w:szCs w:val="16"/>
        </w:rPr>
      </w:pPr>
      <w:r>
        <w:rPr>
          <w:rFonts w:ascii="Arial" w:hAnsi="Arial" w:cs="Arial"/>
          <w:sz w:val="16"/>
          <w:szCs w:val="16"/>
        </w:rPr>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465E2D" w:rsidRDefault="00465E2D" w:rsidP="00E97F15">
      <w:pPr>
        <w:tabs>
          <w:tab w:val="left" w:pos="360"/>
          <w:tab w:val="left" w:pos="720"/>
          <w:tab w:val="left" w:pos="1260"/>
        </w:tabs>
        <w:ind w:left="-142" w:right="16" w:firstLine="720"/>
        <w:jc w:val="both"/>
        <w:rPr>
          <w:rFonts w:ascii="Arial" w:hAnsi="Arial" w:cs="Arial"/>
          <w:sz w:val="16"/>
          <w:szCs w:val="16"/>
        </w:rPr>
      </w:pPr>
      <w:r>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w:t>
      </w:r>
      <w:r>
        <w:rPr>
          <w:rFonts w:ascii="Arial" w:hAnsi="Arial" w:cs="Arial"/>
          <w:sz w:val="16"/>
          <w:szCs w:val="16"/>
        </w:rPr>
        <w:t>и</w:t>
      </w:r>
      <w:r>
        <w:rPr>
          <w:rFonts w:ascii="Arial" w:hAnsi="Arial" w:cs="Arial"/>
          <w:sz w:val="16"/>
          <w:szCs w:val="16"/>
        </w:rPr>
        <w:t>ципальной службе и областными нормативными правовыми актами; иные дополнительные оплачиваемые отпуска, предусмотренные действующим закон</w:t>
      </w:r>
      <w:r>
        <w:rPr>
          <w:rFonts w:ascii="Arial" w:hAnsi="Arial" w:cs="Arial"/>
          <w:sz w:val="16"/>
          <w:szCs w:val="16"/>
        </w:rPr>
        <w:t>о</w:t>
      </w:r>
      <w:r>
        <w:rPr>
          <w:rFonts w:ascii="Arial" w:hAnsi="Arial" w:cs="Arial"/>
          <w:sz w:val="16"/>
          <w:szCs w:val="16"/>
        </w:rPr>
        <w:t>дательством Российской Федерации и областными нормативными правовыми актами.</w:t>
      </w:r>
    </w:p>
    <w:p w:rsidR="00465E2D" w:rsidRDefault="00465E2D" w:rsidP="00E97F15">
      <w:pPr>
        <w:tabs>
          <w:tab w:val="left" w:pos="360"/>
          <w:tab w:val="left" w:pos="720"/>
          <w:tab w:val="left" w:pos="1260"/>
        </w:tabs>
        <w:ind w:left="-142" w:right="16" w:firstLine="720"/>
        <w:jc w:val="both"/>
        <w:rPr>
          <w:rFonts w:ascii="Arial" w:hAnsi="Arial" w:cs="Arial"/>
          <w:sz w:val="16"/>
          <w:szCs w:val="16"/>
        </w:rPr>
      </w:pPr>
      <w:r>
        <w:rPr>
          <w:rFonts w:ascii="Arial" w:hAnsi="Arial" w:cs="Arial"/>
          <w:sz w:val="16"/>
          <w:szCs w:val="16"/>
        </w:rPr>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465E2D" w:rsidRDefault="00465E2D" w:rsidP="00E97F15">
      <w:pPr>
        <w:tabs>
          <w:tab w:val="left" w:pos="360"/>
          <w:tab w:val="left" w:pos="720"/>
          <w:tab w:val="left" w:pos="1260"/>
        </w:tabs>
        <w:ind w:left="-142" w:right="16" w:firstLine="720"/>
        <w:jc w:val="both"/>
        <w:rPr>
          <w:rFonts w:ascii="Arial" w:hAnsi="Arial" w:cs="Arial"/>
          <w:sz w:val="16"/>
          <w:szCs w:val="16"/>
        </w:rPr>
      </w:pPr>
      <w:r>
        <w:rPr>
          <w:rFonts w:ascii="Arial" w:hAnsi="Arial" w:cs="Arial"/>
          <w:sz w:val="16"/>
          <w:szCs w:val="16"/>
        </w:rPr>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w:t>
      </w:r>
    </w:p>
    <w:p w:rsidR="00465E2D" w:rsidRDefault="00465E2D" w:rsidP="00E97F15">
      <w:pPr>
        <w:tabs>
          <w:tab w:val="left" w:pos="360"/>
          <w:tab w:val="left" w:pos="720"/>
          <w:tab w:val="left" w:pos="1260"/>
        </w:tabs>
        <w:ind w:left="-142" w:right="16"/>
        <w:jc w:val="center"/>
        <w:rPr>
          <w:rFonts w:ascii="Arial" w:hAnsi="Arial" w:cs="Arial"/>
          <w:b/>
          <w:sz w:val="16"/>
          <w:szCs w:val="16"/>
        </w:rPr>
      </w:pPr>
      <w:r>
        <w:rPr>
          <w:rFonts w:ascii="Arial" w:hAnsi="Arial" w:cs="Arial"/>
          <w:b/>
          <w:sz w:val="16"/>
          <w:szCs w:val="16"/>
        </w:rPr>
        <w:t>ОСНОВНЫЕ ПРАВА МУНИЦИПАЛЬНОГО СЛУЖАЩЕГО</w:t>
      </w:r>
    </w:p>
    <w:p w:rsidR="00465E2D" w:rsidRDefault="00465E2D" w:rsidP="00E97F15">
      <w:pPr>
        <w:tabs>
          <w:tab w:val="left" w:pos="360"/>
          <w:tab w:val="left" w:pos="720"/>
          <w:tab w:val="left" w:pos="1260"/>
        </w:tabs>
        <w:ind w:left="-142" w:right="16"/>
        <w:jc w:val="center"/>
        <w:rPr>
          <w:rFonts w:ascii="Arial" w:hAnsi="Arial" w:cs="Arial"/>
          <w:sz w:val="16"/>
          <w:szCs w:val="16"/>
        </w:rPr>
      </w:pPr>
      <w:r>
        <w:rPr>
          <w:rFonts w:ascii="Arial" w:hAnsi="Arial" w:cs="Arial"/>
          <w:sz w:val="16"/>
          <w:szCs w:val="16"/>
        </w:rPr>
        <w:t xml:space="preserve">(статья 11 Федерального закона от 2 марта 2007 года № 25-ФЗ  </w:t>
      </w:r>
      <w:r>
        <w:rPr>
          <w:rFonts w:ascii="Arial" w:hAnsi="Arial" w:cs="Arial"/>
          <w:sz w:val="16"/>
          <w:szCs w:val="16"/>
        </w:rPr>
        <w:sym w:font="Symbol" w:char="00B2"/>
      </w:r>
      <w:r>
        <w:rPr>
          <w:rFonts w:ascii="Arial" w:hAnsi="Arial" w:cs="Arial"/>
          <w:sz w:val="16"/>
          <w:szCs w:val="16"/>
        </w:rPr>
        <w:t>О муниципальной службе в Российской Федерации</w:t>
      </w:r>
      <w:r>
        <w:rPr>
          <w:rFonts w:ascii="Arial" w:hAnsi="Arial" w:cs="Arial"/>
          <w:sz w:val="16"/>
          <w:szCs w:val="16"/>
        </w:rPr>
        <w:sym w:font="Symbol" w:char="00B2"/>
      </w:r>
      <w:r>
        <w:rPr>
          <w:rFonts w:ascii="Arial" w:hAnsi="Arial" w:cs="Arial"/>
          <w:sz w:val="16"/>
          <w:szCs w:val="16"/>
        </w:rPr>
        <w:t>)</w:t>
      </w:r>
    </w:p>
    <w:p w:rsidR="00465E2D" w:rsidRDefault="00465E2D" w:rsidP="00E97F15">
      <w:pPr>
        <w:widowControl w:val="0"/>
        <w:autoSpaceDE w:val="0"/>
        <w:autoSpaceDN w:val="0"/>
        <w:adjustRightInd w:val="0"/>
        <w:ind w:left="-142" w:right="16" w:firstLine="540"/>
        <w:jc w:val="both"/>
        <w:rPr>
          <w:rFonts w:ascii="Arial" w:hAnsi="Arial" w:cs="Arial"/>
          <w:sz w:val="16"/>
          <w:szCs w:val="16"/>
        </w:rPr>
      </w:pPr>
      <w:r>
        <w:rPr>
          <w:rFonts w:ascii="Arial" w:hAnsi="Arial" w:cs="Arial"/>
          <w:sz w:val="16"/>
          <w:szCs w:val="16"/>
        </w:rPr>
        <w:t>1. Муниципальный служащий имеет право на:</w:t>
      </w:r>
    </w:p>
    <w:p w:rsidR="00465E2D" w:rsidRDefault="00465E2D" w:rsidP="00E97F15">
      <w:pPr>
        <w:widowControl w:val="0"/>
        <w:autoSpaceDE w:val="0"/>
        <w:autoSpaceDN w:val="0"/>
        <w:adjustRightInd w:val="0"/>
        <w:ind w:left="-142" w:right="16" w:firstLine="540"/>
        <w:jc w:val="both"/>
        <w:rPr>
          <w:rFonts w:ascii="Arial" w:hAnsi="Arial" w:cs="Arial"/>
          <w:sz w:val="16"/>
          <w:szCs w:val="16"/>
        </w:rPr>
      </w:pPr>
      <w:r>
        <w:rPr>
          <w:rFonts w:ascii="Arial" w:hAnsi="Arial" w:cs="Arial"/>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65E2D" w:rsidRDefault="00465E2D" w:rsidP="00E97F15">
      <w:pPr>
        <w:widowControl w:val="0"/>
        <w:autoSpaceDE w:val="0"/>
        <w:autoSpaceDN w:val="0"/>
        <w:adjustRightInd w:val="0"/>
        <w:ind w:left="-142" w:right="16" w:firstLine="540"/>
        <w:jc w:val="both"/>
        <w:rPr>
          <w:rFonts w:ascii="Arial" w:hAnsi="Arial" w:cs="Arial"/>
          <w:sz w:val="16"/>
          <w:szCs w:val="16"/>
        </w:rPr>
      </w:pPr>
      <w:r>
        <w:rPr>
          <w:rFonts w:ascii="Arial" w:hAnsi="Arial" w:cs="Arial"/>
          <w:sz w:val="16"/>
          <w:szCs w:val="16"/>
        </w:rPr>
        <w:lastRenderedPageBreak/>
        <w:t>2) обеспечение организационно-технических условий, необходимых для исполнения должностных обязанностей;</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Pr>
          <w:rFonts w:ascii="Arial" w:hAnsi="Arial" w:cs="Arial"/>
          <w:sz w:val="16"/>
          <w:szCs w:val="16"/>
        </w:rPr>
        <w:t xml:space="preserve">3) оплату труда и другие выплаты в соответствии с трудовым </w:t>
      </w:r>
      <w:hyperlink r:id="rId8" w:history="1">
        <w:r w:rsidRPr="00465E2D">
          <w:rPr>
            <w:rStyle w:val="af0"/>
            <w:rFonts w:ascii="Arial" w:hAnsi="Arial" w:cs="Arial"/>
            <w:color w:val="auto"/>
            <w:sz w:val="16"/>
            <w:szCs w:val="16"/>
            <w:u w:val="none"/>
          </w:rPr>
          <w:t>законодательством</w:t>
        </w:r>
      </w:hyperlink>
      <w:r w:rsidRPr="00465E2D">
        <w:rPr>
          <w:rFonts w:ascii="Arial" w:hAnsi="Arial" w:cs="Arial"/>
          <w:sz w:val="16"/>
          <w:szCs w:val="16"/>
        </w:rPr>
        <w:t xml:space="preserve">, </w:t>
      </w:r>
      <w:hyperlink r:id="rId9" w:anchor="Par344" w:history="1">
        <w:r w:rsidRPr="00465E2D">
          <w:rPr>
            <w:rStyle w:val="af0"/>
            <w:rFonts w:ascii="Arial" w:hAnsi="Arial" w:cs="Arial"/>
            <w:color w:val="auto"/>
            <w:sz w:val="16"/>
            <w:szCs w:val="16"/>
            <w:u w:val="none"/>
          </w:rPr>
          <w:t>законодательством</w:t>
        </w:r>
      </w:hyperlink>
      <w:r w:rsidRPr="00465E2D">
        <w:rPr>
          <w:rFonts w:ascii="Arial" w:hAnsi="Arial" w:cs="Arial"/>
          <w:sz w:val="16"/>
          <w:szCs w:val="16"/>
        </w:rPr>
        <w:t xml:space="preserve"> о муниципальной службе и трудовым дог</w:t>
      </w:r>
      <w:r w:rsidRPr="00465E2D">
        <w:rPr>
          <w:rFonts w:ascii="Arial" w:hAnsi="Arial" w:cs="Arial"/>
          <w:sz w:val="16"/>
          <w:szCs w:val="16"/>
        </w:rPr>
        <w:t>о</w:t>
      </w:r>
      <w:r w:rsidRPr="00465E2D">
        <w:rPr>
          <w:rFonts w:ascii="Arial" w:hAnsi="Arial" w:cs="Arial"/>
          <w:sz w:val="16"/>
          <w:szCs w:val="16"/>
        </w:rPr>
        <w:t>вором (контрактом);</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sidRPr="00465E2D">
        <w:rPr>
          <w:rFonts w:ascii="Arial" w:hAnsi="Arial" w:cs="Arial"/>
          <w:sz w:val="16"/>
          <w:szCs w:val="16"/>
        </w:rPr>
        <w:t>е</w:t>
      </w:r>
      <w:r w:rsidRPr="00465E2D">
        <w:rPr>
          <w:rFonts w:ascii="Arial" w:hAnsi="Arial" w:cs="Arial"/>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6) участие по своей инициативе в конкурсе на замещение вакантной должности муниципальной службы;</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7) повышение квалификации в соответствии с муниципальным правовым актом за счет средств местного бюджета;</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8) защиту своих персональных данных;</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 xml:space="preserve">11) рассмотрение индивидуальных трудовых споров в соответствии с трудовым </w:t>
      </w:r>
      <w:hyperlink r:id="rId10" w:history="1">
        <w:r w:rsidRPr="00465E2D">
          <w:rPr>
            <w:rStyle w:val="af0"/>
            <w:rFonts w:ascii="Arial" w:hAnsi="Arial" w:cs="Arial"/>
            <w:color w:val="auto"/>
            <w:sz w:val="16"/>
            <w:szCs w:val="16"/>
            <w:u w:val="none"/>
          </w:rPr>
          <w:t>законодательством</w:t>
        </w:r>
      </w:hyperlink>
      <w:r w:rsidRPr="00465E2D">
        <w:rPr>
          <w:rFonts w:ascii="Arial" w:hAnsi="Arial" w:cs="Arial"/>
          <w:sz w:val="16"/>
          <w:szCs w:val="16"/>
        </w:rPr>
        <w:t>, защиту своих прав и законных интересов на муниципальной службе, включая обжалование в суд их нарушений;</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12) пенсионное обеспечение в соответствии с законодательством Российской Федерации.</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bookmarkStart w:id="0" w:name="Par132"/>
      <w:bookmarkEnd w:id="0"/>
      <w:r w:rsidRPr="00465E2D">
        <w:rPr>
          <w:rFonts w:ascii="Arial" w:hAnsi="Arial" w:cs="Arial"/>
          <w:sz w:val="16"/>
          <w:szCs w:val="16"/>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11" w:anchor="Par175" w:history="1">
        <w:r w:rsidRPr="00465E2D">
          <w:rPr>
            <w:rStyle w:val="af0"/>
            <w:rFonts w:ascii="Arial" w:hAnsi="Arial" w:cs="Arial"/>
            <w:color w:val="auto"/>
            <w:sz w:val="16"/>
            <w:szCs w:val="16"/>
            <w:u w:val="none"/>
          </w:rPr>
          <w:t>законом</w:t>
        </w:r>
      </w:hyperlink>
      <w:r w:rsidRPr="00465E2D">
        <w:rPr>
          <w:rFonts w:ascii="Arial" w:hAnsi="Arial" w:cs="Arial"/>
          <w:sz w:val="16"/>
          <w:szCs w:val="16"/>
        </w:rPr>
        <w:t>.</w:t>
      </w:r>
    </w:p>
    <w:p w:rsidR="00465E2D" w:rsidRPr="00465E2D" w:rsidRDefault="00465E2D" w:rsidP="00E97F15">
      <w:pPr>
        <w:tabs>
          <w:tab w:val="left" w:pos="360"/>
          <w:tab w:val="left" w:pos="720"/>
          <w:tab w:val="left" w:pos="1260"/>
        </w:tabs>
        <w:ind w:left="-142" w:right="16"/>
        <w:jc w:val="center"/>
        <w:rPr>
          <w:rFonts w:ascii="Arial" w:hAnsi="Arial" w:cs="Arial"/>
          <w:b/>
          <w:sz w:val="16"/>
          <w:szCs w:val="16"/>
        </w:rPr>
      </w:pPr>
      <w:r w:rsidRPr="00465E2D">
        <w:rPr>
          <w:rFonts w:ascii="Arial" w:hAnsi="Arial" w:cs="Arial"/>
          <w:b/>
          <w:sz w:val="16"/>
          <w:szCs w:val="16"/>
        </w:rPr>
        <w:t>ОСНОВНЫЕ ОБЯЗАННОСТИ МУНИЦИПАЛЬНОГО СЛУЖАЩЕГО</w:t>
      </w:r>
    </w:p>
    <w:p w:rsidR="00465E2D" w:rsidRPr="00465E2D" w:rsidRDefault="00465E2D" w:rsidP="00E97F15">
      <w:pPr>
        <w:autoSpaceDE w:val="0"/>
        <w:autoSpaceDN w:val="0"/>
        <w:adjustRightInd w:val="0"/>
        <w:ind w:left="-142" w:right="16" w:firstLine="540"/>
        <w:jc w:val="center"/>
        <w:outlineLvl w:val="1"/>
        <w:rPr>
          <w:rFonts w:ascii="Arial" w:hAnsi="Arial" w:cs="Arial"/>
          <w:sz w:val="16"/>
          <w:szCs w:val="16"/>
        </w:rPr>
      </w:pPr>
      <w:r w:rsidRPr="00465E2D">
        <w:rPr>
          <w:rFonts w:ascii="Arial" w:hAnsi="Arial" w:cs="Arial"/>
          <w:sz w:val="16"/>
          <w:szCs w:val="16"/>
        </w:rPr>
        <w:t>(статья 12 Федерального закона от 2 марта 2007 года № 25-ФЗ «О муниципальной службе в Российской Федерации»)</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1. Муниципальный служащий обязан:</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 xml:space="preserve">1) соблюдать </w:t>
      </w:r>
      <w:hyperlink r:id="rId12" w:history="1">
        <w:r w:rsidRPr="00465E2D">
          <w:rPr>
            <w:rStyle w:val="af0"/>
            <w:rFonts w:ascii="Arial" w:hAnsi="Arial" w:cs="Arial"/>
            <w:color w:val="auto"/>
            <w:sz w:val="16"/>
            <w:szCs w:val="16"/>
            <w:u w:val="none"/>
          </w:rPr>
          <w:t>Конституцию</w:t>
        </w:r>
      </w:hyperlink>
      <w:r w:rsidRPr="00465E2D">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w:t>
      </w:r>
      <w:r w:rsidRPr="00465E2D">
        <w:rPr>
          <w:rFonts w:ascii="Arial" w:hAnsi="Arial" w:cs="Arial"/>
          <w:sz w:val="16"/>
          <w:szCs w:val="16"/>
        </w:rPr>
        <w:t>о</w:t>
      </w:r>
      <w:r w:rsidRPr="00465E2D">
        <w:rPr>
          <w:rFonts w:ascii="Arial" w:hAnsi="Arial" w:cs="Arial"/>
          <w:sz w:val="16"/>
          <w:szCs w:val="16"/>
        </w:rPr>
        <w:t>го образования и иные муниципальные правовые акты и обеспечивать их исполнение;</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2) исполнять должностные обязанности в соответствии с должностной инструкцией;</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w:t>
      </w:r>
      <w:r w:rsidRPr="00465E2D">
        <w:rPr>
          <w:rFonts w:ascii="Arial" w:hAnsi="Arial" w:cs="Arial"/>
          <w:sz w:val="16"/>
          <w:szCs w:val="16"/>
        </w:rPr>
        <w:t>а</w:t>
      </w:r>
      <w:r w:rsidRPr="00465E2D">
        <w:rPr>
          <w:rFonts w:ascii="Arial" w:hAnsi="Arial" w:cs="Arial"/>
          <w:sz w:val="16"/>
          <w:szCs w:val="16"/>
        </w:rPr>
        <w:t>циональности, языка, отношения к религии и других обстоятельств, а также права и законные интересы организаций;</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465E2D">
        <w:rPr>
          <w:rFonts w:ascii="Arial" w:hAnsi="Arial" w:cs="Arial"/>
          <w:sz w:val="16"/>
          <w:szCs w:val="16"/>
        </w:rPr>
        <w:t>т</w:t>
      </w:r>
      <w:r w:rsidRPr="00465E2D">
        <w:rPr>
          <w:rFonts w:ascii="Arial" w:hAnsi="Arial" w:cs="Arial"/>
          <w:sz w:val="16"/>
          <w:szCs w:val="16"/>
        </w:rPr>
        <w:t>реннего трудового распорядка, должностную инструкцию, порядок работы со служебной информацией;</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 xml:space="preserve">6) не разглашать </w:t>
      </w:r>
      <w:hyperlink r:id="rId13" w:history="1">
        <w:r w:rsidRPr="00465E2D">
          <w:rPr>
            <w:rStyle w:val="af0"/>
            <w:rFonts w:ascii="Arial" w:hAnsi="Arial" w:cs="Arial"/>
            <w:color w:val="auto"/>
            <w:sz w:val="16"/>
            <w:szCs w:val="16"/>
            <w:u w:val="none"/>
          </w:rPr>
          <w:t>сведения</w:t>
        </w:r>
      </w:hyperlink>
      <w:r w:rsidRPr="00465E2D">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465E2D">
        <w:rPr>
          <w:rFonts w:ascii="Arial" w:hAnsi="Arial" w:cs="Arial"/>
          <w:sz w:val="16"/>
          <w:szCs w:val="16"/>
        </w:rPr>
        <w:t>ю</w:t>
      </w:r>
      <w:r w:rsidRPr="00465E2D">
        <w:rPr>
          <w:rFonts w:ascii="Arial" w:hAnsi="Arial" w:cs="Arial"/>
          <w:sz w:val="16"/>
          <w:szCs w:val="16"/>
        </w:rPr>
        <w:t>щие их честь и достоинство;</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 xml:space="preserve">8) представлять в установленном порядке предусмотренные </w:t>
      </w:r>
      <w:hyperlink r:id="rId14" w:history="1">
        <w:r w:rsidRPr="00465E2D">
          <w:rPr>
            <w:rStyle w:val="af0"/>
            <w:rFonts w:ascii="Arial" w:hAnsi="Arial" w:cs="Arial"/>
            <w:color w:val="auto"/>
            <w:sz w:val="16"/>
            <w:szCs w:val="16"/>
            <w:u w:val="none"/>
          </w:rPr>
          <w:t>законодательством</w:t>
        </w:r>
      </w:hyperlink>
      <w:r w:rsidRPr="00465E2D">
        <w:rPr>
          <w:rFonts w:ascii="Arial" w:hAnsi="Arial" w:cs="Arial"/>
          <w:sz w:val="16"/>
          <w:szCs w:val="16"/>
        </w:rPr>
        <w:t xml:space="preserve"> Российской Федерации сведения о себе и членах своей с</w:t>
      </w:r>
      <w:r w:rsidRPr="00465E2D">
        <w:rPr>
          <w:rFonts w:ascii="Arial" w:hAnsi="Arial" w:cs="Arial"/>
          <w:sz w:val="16"/>
          <w:szCs w:val="16"/>
        </w:rPr>
        <w:t>е</w:t>
      </w:r>
      <w:r w:rsidRPr="00465E2D">
        <w:rPr>
          <w:rFonts w:ascii="Arial" w:hAnsi="Arial" w:cs="Arial"/>
          <w:sz w:val="16"/>
          <w:szCs w:val="16"/>
        </w:rPr>
        <w:t>мьи;</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465E2D">
        <w:rPr>
          <w:rFonts w:ascii="Arial" w:hAnsi="Arial" w:cs="Arial"/>
          <w:sz w:val="16"/>
          <w:szCs w:val="16"/>
        </w:rPr>
        <w:t>й</w:t>
      </w:r>
      <w:r w:rsidRPr="00465E2D">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11) уведомлять в письменной форме своего непосредственного начальника о личной заинтересованности при исполнении должностных обяза</w:t>
      </w:r>
      <w:r w:rsidRPr="00465E2D">
        <w:rPr>
          <w:rFonts w:ascii="Arial" w:hAnsi="Arial" w:cs="Arial"/>
          <w:sz w:val="16"/>
          <w:szCs w:val="16"/>
        </w:rPr>
        <w:t>н</w:t>
      </w:r>
      <w:r w:rsidRPr="00465E2D">
        <w:rPr>
          <w:rFonts w:ascii="Arial" w:hAnsi="Arial" w:cs="Arial"/>
          <w:sz w:val="16"/>
          <w:szCs w:val="16"/>
        </w:rPr>
        <w:t>ностей, которая может привести к конфликту интересов, и принимать меры по предотвращению подобного конфликта.</w:t>
      </w:r>
    </w:p>
    <w:p w:rsidR="00465E2D" w:rsidRPr="00465E2D" w:rsidRDefault="00465E2D" w:rsidP="00E97F15">
      <w:pPr>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2. Муниципальный служащий не вправе исполнять данное ему неправомерное поручение. При получении от соответствующего руководителя п</w:t>
      </w:r>
      <w:r w:rsidRPr="00465E2D">
        <w:rPr>
          <w:rFonts w:ascii="Arial" w:hAnsi="Arial" w:cs="Arial"/>
          <w:sz w:val="16"/>
          <w:szCs w:val="16"/>
        </w:rPr>
        <w:t>о</w:t>
      </w:r>
      <w:r w:rsidRPr="00465E2D">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65E2D" w:rsidRPr="00465E2D" w:rsidRDefault="00465E2D" w:rsidP="00E97F15">
      <w:pPr>
        <w:tabs>
          <w:tab w:val="left" w:pos="360"/>
          <w:tab w:val="left" w:pos="720"/>
          <w:tab w:val="left" w:pos="1260"/>
        </w:tabs>
        <w:ind w:left="-142" w:right="16"/>
        <w:jc w:val="center"/>
        <w:rPr>
          <w:rFonts w:ascii="Arial" w:hAnsi="Arial" w:cs="Arial"/>
          <w:b/>
          <w:sz w:val="16"/>
          <w:szCs w:val="16"/>
        </w:rPr>
      </w:pPr>
      <w:r w:rsidRPr="00465E2D">
        <w:rPr>
          <w:rFonts w:ascii="Arial" w:hAnsi="Arial" w:cs="Arial"/>
          <w:b/>
          <w:sz w:val="16"/>
          <w:szCs w:val="16"/>
        </w:rPr>
        <w:t>3. ПРАВА И ОБЯЗАННОСТИ РАБОТОДАТЕЛЯ</w:t>
      </w:r>
    </w:p>
    <w:p w:rsidR="00465E2D" w:rsidRPr="00465E2D" w:rsidRDefault="00465E2D" w:rsidP="00E97F15">
      <w:pPr>
        <w:tabs>
          <w:tab w:val="left" w:pos="360"/>
          <w:tab w:val="left" w:pos="720"/>
          <w:tab w:val="left" w:pos="1260"/>
        </w:tabs>
        <w:ind w:left="-142" w:right="16" w:firstLine="720"/>
        <w:rPr>
          <w:rFonts w:ascii="Arial" w:hAnsi="Arial" w:cs="Arial"/>
          <w:b/>
          <w:sz w:val="16"/>
          <w:szCs w:val="16"/>
        </w:rPr>
      </w:pPr>
      <w:r w:rsidRPr="00465E2D">
        <w:rPr>
          <w:rFonts w:ascii="Arial" w:hAnsi="Arial" w:cs="Arial"/>
          <w:b/>
          <w:sz w:val="16"/>
          <w:szCs w:val="16"/>
        </w:rPr>
        <w:t>Работодатель принимает на себя следующие обязательства по отношению к</w:t>
      </w:r>
    </w:p>
    <w:p w:rsidR="00465E2D" w:rsidRPr="00465E2D" w:rsidRDefault="00465E2D" w:rsidP="00E97F15">
      <w:pPr>
        <w:tabs>
          <w:tab w:val="left" w:pos="360"/>
          <w:tab w:val="left" w:pos="720"/>
          <w:tab w:val="left" w:pos="1260"/>
        </w:tabs>
        <w:ind w:left="-142" w:right="16"/>
        <w:rPr>
          <w:rFonts w:ascii="Arial" w:hAnsi="Arial" w:cs="Arial"/>
          <w:b/>
          <w:sz w:val="16"/>
          <w:szCs w:val="16"/>
        </w:rPr>
      </w:pPr>
      <w:r w:rsidRPr="00465E2D">
        <w:rPr>
          <w:rFonts w:ascii="Arial" w:hAnsi="Arial" w:cs="Arial"/>
          <w:b/>
          <w:sz w:val="16"/>
          <w:szCs w:val="16"/>
        </w:rPr>
        <w:t>Муниципальному служащему (Работнику):</w:t>
      </w:r>
    </w:p>
    <w:p w:rsidR="00465E2D" w:rsidRPr="00465E2D" w:rsidRDefault="00465E2D" w:rsidP="00E97F15">
      <w:pPr>
        <w:tabs>
          <w:tab w:val="left" w:pos="360"/>
          <w:tab w:val="left" w:pos="720"/>
          <w:tab w:val="left" w:pos="1260"/>
        </w:tabs>
        <w:ind w:left="-142" w:right="16" w:firstLine="720"/>
        <w:jc w:val="both"/>
        <w:rPr>
          <w:rFonts w:ascii="Arial" w:hAnsi="Arial" w:cs="Arial"/>
          <w:sz w:val="16"/>
          <w:szCs w:val="16"/>
        </w:rPr>
      </w:pPr>
      <w:r w:rsidRPr="00465E2D">
        <w:rPr>
          <w:rFonts w:ascii="Arial" w:hAnsi="Arial" w:cs="Arial"/>
          <w:sz w:val="16"/>
          <w:szCs w:val="16"/>
        </w:rPr>
        <w:t xml:space="preserve">3.1. Создать для </w:t>
      </w:r>
      <w:r w:rsidRPr="00465E2D">
        <w:rPr>
          <w:rFonts w:ascii="Arial" w:hAnsi="Arial" w:cs="Arial"/>
          <w:b/>
          <w:sz w:val="16"/>
          <w:szCs w:val="16"/>
        </w:rPr>
        <w:t>Муниципального служащего (Работника)</w:t>
      </w:r>
      <w:r w:rsidRPr="00465E2D">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465E2D">
        <w:rPr>
          <w:rFonts w:ascii="Arial" w:hAnsi="Arial" w:cs="Arial"/>
          <w:b/>
          <w:sz w:val="16"/>
          <w:szCs w:val="16"/>
        </w:rPr>
        <w:t>Муниципальным служащим (Работником)</w:t>
      </w:r>
      <w:r w:rsidRPr="00465E2D">
        <w:rPr>
          <w:rFonts w:ascii="Arial" w:hAnsi="Arial" w:cs="Arial"/>
          <w:sz w:val="16"/>
          <w:szCs w:val="16"/>
        </w:rPr>
        <w:t xml:space="preserve"> вытекающих из договора обязанностей, предо</w:t>
      </w:r>
      <w:r w:rsidRPr="00465E2D">
        <w:rPr>
          <w:rFonts w:ascii="Arial" w:hAnsi="Arial" w:cs="Arial"/>
          <w:sz w:val="16"/>
          <w:szCs w:val="16"/>
        </w:rPr>
        <w:t>с</w:t>
      </w:r>
      <w:r w:rsidRPr="00465E2D">
        <w:rPr>
          <w:rFonts w:ascii="Arial" w:hAnsi="Arial" w:cs="Arial"/>
          <w:sz w:val="16"/>
          <w:szCs w:val="16"/>
        </w:rPr>
        <w:t xml:space="preserve">тавить в его распоряжение необходимые технические и материальные средства  в исправном состоянии. </w:t>
      </w:r>
    </w:p>
    <w:p w:rsidR="00465E2D" w:rsidRPr="00465E2D" w:rsidRDefault="00465E2D" w:rsidP="00E97F15">
      <w:pPr>
        <w:tabs>
          <w:tab w:val="left" w:pos="360"/>
          <w:tab w:val="left" w:pos="720"/>
          <w:tab w:val="left" w:pos="1260"/>
        </w:tabs>
        <w:ind w:left="-142" w:right="16" w:firstLine="720"/>
        <w:jc w:val="both"/>
        <w:rPr>
          <w:rFonts w:ascii="Arial" w:hAnsi="Arial" w:cs="Arial"/>
          <w:sz w:val="16"/>
          <w:szCs w:val="16"/>
        </w:rPr>
      </w:pPr>
      <w:r w:rsidRPr="00465E2D">
        <w:rPr>
          <w:rFonts w:ascii="Arial" w:hAnsi="Arial" w:cs="Arial"/>
          <w:sz w:val="16"/>
          <w:szCs w:val="16"/>
        </w:rPr>
        <w:t xml:space="preserve">3.2. Осуществлять обязательное социальное страхование </w:t>
      </w:r>
      <w:r w:rsidRPr="00465E2D">
        <w:rPr>
          <w:rFonts w:ascii="Arial" w:hAnsi="Arial" w:cs="Arial"/>
          <w:b/>
          <w:sz w:val="16"/>
          <w:szCs w:val="16"/>
        </w:rPr>
        <w:t>Муниципального служащего (Работника)</w:t>
      </w:r>
      <w:r w:rsidRPr="00465E2D">
        <w:rPr>
          <w:rFonts w:ascii="Arial" w:hAnsi="Arial" w:cs="Arial"/>
          <w:sz w:val="16"/>
          <w:szCs w:val="16"/>
        </w:rPr>
        <w:t xml:space="preserve"> в порядке, установленном федеральным законодательством.</w:t>
      </w:r>
    </w:p>
    <w:p w:rsidR="00465E2D" w:rsidRPr="00465E2D" w:rsidRDefault="00465E2D" w:rsidP="00E97F15">
      <w:pPr>
        <w:tabs>
          <w:tab w:val="left" w:pos="360"/>
          <w:tab w:val="left" w:pos="720"/>
          <w:tab w:val="left" w:pos="1260"/>
        </w:tabs>
        <w:ind w:left="-142" w:right="16" w:firstLine="720"/>
        <w:jc w:val="both"/>
        <w:rPr>
          <w:rFonts w:ascii="Arial" w:hAnsi="Arial" w:cs="Arial"/>
          <w:sz w:val="16"/>
          <w:szCs w:val="16"/>
        </w:rPr>
      </w:pPr>
      <w:r w:rsidRPr="00465E2D">
        <w:rPr>
          <w:rFonts w:ascii="Arial" w:hAnsi="Arial" w:cs="Arial"/>
          <w:sz w:val="16"/>
          <w:szCs w:val="16"/>
        </w:rPr>
        <w:t xml:space="preserve">3.3. Обеспечивать </w:t>
      </w:r>
      <w:r w:rsidRPr="00465E2D">
        <w:rPr>
          <w:rFonts w:ascii="Arial" w:hAnsi="Arial" w:cs="Arial"/>
          <w:b/>
          <w:sz w:val="16"/>
          <w:szCs w:val="16"/>
        </w:rPr>
        <w:t>Муниципальному служащему (Работнику)</w:t>
      </w:r>
      <w:r w:rsidRPr="00465E2D">
        <w:rPr>
          <w:rFonts w:ascii="Arial" w:hAnsi="Arial" w:cs="Arial"/>
          <w:sz w:val="16"/>
          <w:szCs w:val="16"/>
        </w:rPr>
        <w:t xml:space="preserve"> своевременную и в полном объеме выплату заработной платы.</w:t>
      </w:r>
    </w:p>
    <w:p w:rsidR="00465E2D" w:rsidRPr="00465E2D" w:rsidRDefault="00465E2D" w:rsidP="00E97F15">
      <w:pPr>
        <w:tabs>
          <w:tab w:val="left" w:pos="360"/>
          <w:tab w:val="left" w:pos="720"/>
          <w:tab w:val="left" w:pos="1260"/>
        </w:tabs>
        <w:ind w:left="-142" w:right="16" w:firstLine="720"/>
        <w:jc w:val="both"/>
        <w:rPr>
          <w:rFonts w:ascii="Arial" w:hAnsi="Arial" w:cs="Arial"/>
          <w:sz w:val="16"/>
          <w:szCs w:val="16"/>
        </w:rPr>
      </w:pPr>
      <w:r w:rsidRPr="00465E2D">
        <w:rPr>
          <w:rFonts w:ascii="Arial" w:hAnsi="Arial" w:cs="Arial"/>
          <w:sz w:val="16"/>
          <w:szCs w:val="16"/>
        </w:rPr>
        <w:t xml:space="preserve">3.4. Знакомить </w:t>
      </w:r>
      <w:r w:rsidRPr="00465E2D">
        <w:rPr>
          <w:rFonts w:ascii="Arial" w:hAnsi="Arial" w:cs="Arial"/>
          <w:b/>
          <w:sz w:val="16"/>
          <w:szCs w:val="16"/>
        </w:rPr>
        <w:t>Муниципального служащего (Работника)</w:t>
      </w:r>
      <w:r w:rsidRPr="00465E2D">
        <w:rPr>
          <w:rFonts w:ascii="Arial" w:hAnsi="Arial" w:cs="Arial"/>
          <w:sz w:val="16"/>
          <w:szCs w:val="16"/>
        </w:rPr>
        <w:t xml:space="preserve"> под роспись с принимаемыми локальными правовыми актами, непосредственно св</w:t>
      </w:r>
      <w:r w:rsidRPr="00465E2D">
        <w:rPr>
          <w:rFonts w:ascii="Arial" w:hAnsi="Arial" w:cs="Arial"/>
          <w:sz w:val="16"/>
          <w:szCs w:val="16"/>
        </w:rPr>
        <w:t>я</w:t>
      </w:r>
      <w:r w:rsidRPr="00465E2D">
        <w:rPr>
          <w:rFonts w:ascii="Arial" w:hAnsi="Arial" w:cs="Arial"/>
          <w:sz w:val="16"/>
          <w:szCs w:val="16"/>
        </w:rPr>
        <w:t>занными с его трудовой деятельностью.</w:t>
      </w:r>
    </w:p>
    <w:p w:rsidR="00465E2D" w:rsidRPr="00465E2D" w:rsidRDefault="00465E2D" w:rsidP="00E97F15">
      <w:pPr>
        <w:tabs>
          <w:tab w:val="left" w:pos="360"/>
          <w:tab w:val="left" w:pos="720"/>
          <w:tab w:val="left" w:pos="1260"/>
        </w:tabs>
        <w:ind w:left="-142" w:right="16" w:firstLine="720"/>
        <w:jc w:val="both"/>
        <w:rPr>
          <w:rFonts w:ascii="Arial" w:hAnsi="Arial" w:cs="Arial"/>
          <w:sz w:val="16"/>
          <w:szCs w:val="16"/>
        </w:rPr>
      </w:pPr>
      <w:r w:rsidRPr="00465E2D">
        <w:rPr>
          <w:rFonts w:ascii="Arial" w:hAnsi="Arial" w:cs="Arial"/>
          <w:sz w:val="16"/>
          <w:szCs w:val="16"/>
        </w:rPr>
        <w:t xml:space="preserve">3.5. </w:t>
      </w:r>
      <w:r w:rsidRPr="00465E2D">
        <w:rPr>
          <w:rFonts w:ascii="Arial" w:hAnsi="Arial" w:cs="Arial"/>
          <w:b/>
          <w:sz w:val="16"/>
          <w:szCs w:val="16"/>
        </w:rPr>
        <w:t>Работодатель</w:t>
      </w:r>
      <w:r w:rsidRPr="00465E2D">
        <w:rPr>
          <w:rFonts w:ascii="Arial" w:hAnsi="Arial" w:cs="Arial"/>
          <w:sz w:val="16"/>
          <w:szCs w:val="16"/>
        </w:rPr>
        <w:t xml:space="preserve"> обязуется выполнять и иные обязанности в соответствии с действующим законодательством.</w:t>
      </w:r>
    </w:p>
    <w:p w:rsidR="00465E2D" w:rsidRPr="00465E2D" w:rsidRDefault="00465E2D" w:rsidP="00E97F15">
      <w:pPr>
        <w:tabs>
          <w:tab w:val="left" w:pos="360"/>
          <w:tab w:val="left" w:pos="720"/>
          <w:tab w:val="left" w:pos="1260"/>
        </w:tabs>
        <w:ind w:left="-142" w:right="16" w:firstLine="720"/>
        <w:jc w:val="both"/>
        <w:rPr>
          <w:rFonts w:ascii="Arial" w:hAnsi="Arial" w:cs="Arial"/>
          <w:b/>
          <w:sz w:val="16"/>
          <w:szCs w:val="16"/>
        </w:rPr>
      </w:pPr>
      <w:r w:rsidRPr="00465E2D">
        <w:rPr>
          <w:rFonts w:ascii="Arial" w:hAnsi="Arial" w:cs="Arial"/>
          <w:b/>
          <w:sz w:val="16"/>
          <w:szCs w:val="16"/>
        </w:rPr>
        <w:t>Работодатель имеет право:</w:t>
      </w:r>
    </w:p>
    <w:p w:rsidR="00465E2D" w:rsidRPr="00465E2D" w:rsidRDefault="00465E2D" w:rsidP="00E97F15">
      <w:pPr>
        <w:tabs>
          <w:tab w:val="left" w:pos="360"/>
          <w:tab w:val="left" w:pos="720"/>
          <w:tab w:val="left" w:pos="1260"/>
        </w:tabs>
        <w:ind w:left="-142" w:right="16" w:firstLine="720"/>
        <w:jc w:val="both"/>
        <w:rPr>
          <w:rFonts w:ascii="Arial" w:hAnsi="Arial" w:cs="Arial"/>
          <w:sz w:val="16"/>
          <w:szCs w:val="16"/>
        </w:rPr>
      </w:pPr>
      <w:r w:rsidRPr="00465E2D">
        <w:rPr>
          <w:rFonts w:ascii="Arial" w:hAnsi="Arial" w:cs="Arial"/>
          <w:sz w:val="16"/>
          <w:szCs w:val="16"/>
        </w:rPr>
        <w:t xml:space="preserve">3.6. Требовать от </w:t>
      </w:r>
      <w:r w:rsidRPr="00465E2D">
        <w:rPr>
          <w:rFonts w:ascii="Arial" w:hAnsi="Arial" w:cs="Arial"/>
          <w:b/>
          <w:sz w:val="16"/>
          <w:szCs w:val="16"/>
        </w:rPr>
        <w:t xml:space="preserve">Муниципального служащего (Работника) </w:t>
      </w:r>
      <w:r w:rsidRPr="00465E2D">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465E2D">
        <w:rPr>
          <w:rFonts w:ascii="Arial" w:hAnsi="Arial" w:cs="Arial"/>
          <w:b/>
          <w:sz w:val="16"/>
          <w:szCs w:val="16"/>
        </w:rPr>
        <w:t>Работодателя</w:t>
      </w:r>
      <w:r w:rsidRPr="00465E2D">
        <w:rPr>
          <w:rFonts w:ascii="Arial" w:hAnsi="Arial" w:cs="Arial"/>
          <w:sz w:val="16"/>
          <w:szCs w:val="16"/>
        </w:rPr>
        <w:t xml:space="preserve"> (в том числе к имуществу третьих лиц, находящемуся у </w:t>
      </w:r>
      <w:r w:rsidRPr="00465E2D">
        <w:rPr>
          <w:rFonts w:ascii="Arial" w:hAnsi="Arial" w:cs="Arial"/>
          <w:b/>
          <w:sz w:val="16"/>
          <w:szCs w:val="16"/>
        </w:rPr>
        <w:t>Работодателя</w:t>
      </w:r>
      <w:r w:rsidRPr="00465E2D">
        <w:rPr>
          <w:rFonts w:ascii="Arial" w:hAnsi="Arial" w:cs="Arial"/>
          <w:sz w:val="16"/>
          <w:szCs w:val="16"/>
        </w:rPr>
        <w:t xml:space="preserve">, если </w:t>
      </w:r>
      <w:r w:rsidRPr="00465E2D">
        <w:rPr>
          <w:rFonts w:ascii="Arial" w:hAnsi="Arial" w:cs="Arial"/>
          <w:b/>
          <w:sz w:val="16"/>
          <w:szCs w:val="16"/>
        </w:rPr>
        <w:t>Работод</w:t>
      </w:r>
      <w:r w:rsidRPr="00465E2D">
        <w:rPr>
          <w:rFonts w:ascii="Arial" w:hAnsi="Arial" w:cs="Arial"/>
          <w:b/>
          <w:sz w:val="16"/>
          <w:szCs w:val="16"/>
        </w:rPr>
        <w:t>а</w:t>
      </w:r>
      <w:r w:rsidRPr="00465E2D">
        <w:rPr>
          <w:rFonts w:ascii="Arial" w:hAnsi="Arial" w:cs="Arial"/>
          <w:b/>
          <w:sz w:val="16"/>
          <w:szCs w:val="16"/>
        </w:rPr>
        <w:t>тель</w:t>
      </w:r>
      <w:r w:rsidRPr="00465E2D">
        <w:rPr>
          <w:rFonts w:ascii="Arial" w:hAnsi="Arial" w:cs="Arial"/>
          <w:sz w:val="16"/>
          <w:szCs w:val="16"/>
        </w:rPr>
        <w:t xml:space="preserve"> несет ответственность за сохранность этого имущества) и других работников.</w:t>
      </w:r>
    </w:p>
    <w:p w:rsidR="00465E2D" w:rsidRPr="00465E2D" w:rsidRDefault="00465E2D" w:rsidP="00E97F15">
      <w:pPr>
        <w:tabs>
          <w:tab w:val="left" w:pos="360"/>
          <w:tab w:val="left" w:pos="720"/>
          <w:tab w:val="left" w:pos="1260"/>
        </w:tabs>
        <w:ind w:left="-142" w:right="16" w:firstLine="720"/>
        <w:jc w:val="both"/>
        <w:rPr>
          <w:rFonts w:ascii="Arial" w:hAnsi="Arial" w:cs="Arial"/>
          <w:sz w:val="16"/>
          <w:szCs w:val="16"/>
        </w:rPr>
      </w:pPr>
      <w:r w:rsidRPr="00465E2D">
        <w:rPr>
          <w:rFonts w:ascii="Arial" w:hAnsi="Arial" w:cs="Arial"/>
          <w:sz w:val="16"/>
          <w:szCs w:val="16"/>
        </w:rPr>
        <w:t xml:space="preserve">3.7. Оценивать качество работы </w:t>
      </w:r>
      <w:r w:rsidRPr="00465E2D">
        <w:rPr>
          <w:rFonts w:ascii="Arial" w:hAnsi="Arial" w:cs="Arial"/>
          <w:b/>
          <w:sz w:val="16"/>
          <w:szCs w:val="16"/>
        </w:rPr>
        <w:t>Муниципального служащего (Работника)</w:t>
      </w:r>
      <w:r w:rsidRPr="00465E2D">
        <w:rPr>
          <w:rFonts w:ascii="Arial" w:hAnsi="Arial" w:cs="Arial"/>
          <w:sz w:val="16"/>
          <w:szCs w:val="16"/>
        </w:rPr>
        <w:t>, контролировать его работу по срокам, объему.</w:t>
      </w:r>
    </w:p>
    <w:p w:rsidR="00465E2D" w:rsidRPr="00465E2D" w:rsidRDefault="00465E2D" w:rsidP="00E97F15">
      <w:pPr>
        <w:tabs>
          <w:tab w:val="left" w:pos="360"/>
          <w:tab w:val="left" w:pos="720"/>
          <w:tab w:val="left" w:pos="1260"/>
        </w:tabs>
        <w:ind w:left="-142" w:right="16" w:firstLine="720"/>
        <w:jc w:val="both"/>
        <w:rPr>
          <w:rFonts w:ascii="Arial" w:hAnsi="Arial" w:cs="Arial"/>
          <w:sz w:val="16"/>
          <w:szCs w:val="16"/>
        </w:rPr>
      </w:pPr>
      <w:r w:rsidRPr="00465E2D">
        <w:rPr>
          <w:rFonts w:ascii="Arial" w:hAnsi="Arial" w:cs="Arial"/>
          <w:sz w:val="16"/>
          <w:szCs w:val="16"/>
        </w:rPr>
        <w:t xml:space="preserve">3.8. Поощрять </w:t>
      </w:r>
      <w:r w:rsidRPr="00465E2D">
        <w:rPr>
          <w:rFonts w:ascii="Arial" w:hAnsi="Arial" w:cs="Arial"/>
          <w:b/>
          <w:sz w:val="16"/>
          <w:szCs w:val="16"/>
        </w:rPr>
        <w:t>Муниципального служащего (Работника)</w:t>
      </w:r>
      <w:r w:rsidRPr="00465E2D">
        <w:rPr>
          <w:rFonts w:ascii="Arial" w:hAnsi="Arial" w:cs="Arial"/>
          <w:sz w:val="16"/>
          <w:szCs w:val="16"/>
        </w:rPr>
        <w:t xml:space="preserve"> за добросовестный эффективный труд.</w:t>
      </w:r>
    </w:p>
    <w:p w:rsidR="00465E2D" w:rsidRPr="00465E2D" w:rsidRDefault="00465E2D" w:rsidP="00E97F15">
      <w:pPr>
        <w:tabs>
          <w:tab w:val="left" w:pos="360"/>
          <w:tab w:val="left" w:pos="720"/>
          <w:tab w:val="left" w:pos="1260"/>
        </w:tabs>
        <w:ind w:left="-142" w:right="16" w:firstLine="720"/>
        <w:jc w:val="both"/>
        <w:rPr>
          <w:rFonts w:ascii="Arial" w:hAnsi="Arial" w:cs="Arial"/>
          <w:sz w:val="16"/>
          <w:szCs w:val="16"/>
        </w:rPr>
      </w:pPr>
      <w:r w:rsidRPr="00465E2D">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465E2D">
        <w:rPr>
          <w:rFonts w:ascii="Arial" w:hAnsi="Arial" w:cs="Arial"/>
          <w:spacing w:val="-4"/>
          <w:sz w:val="16"/>
          <w:szCs w:val="16"/>
        </w:rPr>
        <w:t xml:space="preserve">сторонами условия договора, за исключением изменения трудовой функции (должности) </w:t>
      </w:r>
      <w:r w:rsidRPr="00465E2D">
        <w:rPr>
          <w:rFonts w:ascii="Arial" w:hAnsi="Arial" w:cs="Arial"/>
          <w:b/>
          <w:spacing w:val="-4"/>
          <w:sz w:val="16"/>
          <w:szCs w:val="16"/>
        </w:rPr>
        <w:t>Муниципального служащего (Рабо</w:t>
      </w:r>
      <w:r w:rsidRPr="00465E2D">
        <w:rPr>
          <w:rFonts w:ascii="Arial" w:hAnsi="Arial" w:cs="Arial"/>
          <w:b/>
          <w:spacing w:val="-4"/>
          <w:sz w:val="16"/>
          <w:szCs w:val="16"/>
        </w:rPr>
        <w:t>т</w:t>
      </w:r>
      <w:r w:rsidRPr="00465E2D">
        <w:rPr>
          <w:rFonts w:ascii="Arial" w:hAnsi="Arial" w:cs="Arial"/>
          <w:b/>
          <w:spacing w:val="-4"/>
          <w:sz w:val="16"/>
          <w:szCs w:val="16"/>
        </w:rPr>
        <w:t xml:space="preserve">ника) </w:t>
      </w:r>
      <w:r w:rsidRPr="00465E2D">
        <w:rPr>
          <w:rFonts w:ascii="Arial" w:hAnsi="Arial" w:cs="Arial"/>
          <w:spacing w:val="-4"/>
          <w:sz w:val="16"/>
          <w:szCs w:val="16"/>
        </w:rPr>
        <w:t>в порядке,</w:t>
      </w:r>
      <w:r w:rsidRPr="00465E2D">
        <w:rPr>
          <w:rFonts w:ascii="Arial" w:hAnsi="Arial" w:cs="Arial"/>
          <w:b/>
          <w:spacing w:val="-4"/>
          <w:sz w:val="16"/>
          <w:szCs w:val="16"/>
        </w:rPr>
        <w:t xml:space="preserve"> </w:t>
      </w:r>
      <w:r w:rsidRPr="00465E2D">
        <w:rPr>
          <w:rFonts w:ascii="Arial" w:hAnsi="Arial" w:cs="Arial"/>
          <w:spacing w:val="-4"/>
          <w:sz w:val="16"/>
          <w:szCs w:val="16"/>
        </w:rPr>
        <w:t>предусмотренном трудовым законодательством.</w:t>
      </w:r>
    </w:p>
    <w:p w:rsidR="00465E2D" w:rsidRPr="00465E2D" w:rsidRDefault="00465E2D" w:rsidP="00E97F15">
      <w:pPr>
        <w:tabs>
          <w:tab w:val="left" w:pos="360"/>
          <w:tab w:val="left" w:pos="720"/>
          <w:tab w:val="left" w:pos="1260"/>
        </w:tabs>
        <w:ind w:left="-142" w:right="16" w:firstLine="720"/>
        <w:jc w:val="both"/>
        <w:rPr>
          <w:rFonts w:ascii="Arial" w:hAnsi="Arial" w:cs="Arial"/>
          <w:sz w:val="16"/>
          <w:szCs w:val="16"/>
        </w:rPr>
      </w:pPr>
      <w:r w:rsidRPr="00465E2D">
        <w:rPr>
          <w:rFonts w:ascii="Arial" w:hAnsi="Arial" w:cs="Arial"/>
          <w:sz w:val="16"/>
          <w:szCs w:val="16"/>
        </w:rPr>
        <w:t xml:space="preserve">3.10. Привлекать </w:t>
      </w:r>
      <w:r w:rsidRPr="00465E2D">
        <w:rPr>
          <w:rFonts w:ascii="Arial" w:hAnsi="Arial" w:cs="Arial"/>
          <w:b/>
          <w:sz w:val="16"/>
          <w:szCs w:val="16"/>
        </w:rPr>
        <w:t>Муниципального служащего (Работника)</w:t>
      </w:r>
      <w:r w:rsidRPr="00465E2D">
        <w:rPr>
          <w:rFonts w:ascii="Arial" w:hAnsi="Arial" w:cs="Arial"/>
          <w:sz w:val="16"/>
          <w:szCs w:val="16"/>
        </w:rPr>
        <w:t xml:space="preserve"> к дисциплинарной и материальной ответственности в порядке, установленном з</w:t>
      </w:r>
      <w:r w:rsidRPr="00465E2D">
        <w:rPr>
          <w:rFonts w:ascii="Arial" w:hAnsi="Arial" w:cs="Arial"/>
          <w:sz w:val="16"/>
          <w:szCs w:val="16"/>
        </w:rPr>
        <w:t>а</w:t>
      </w:r>
      <w:r w:rsidRPr="00465E2D">
        <w:rPr>
          <w:rFonts w:ascii="Arial" w:hAnsi="Arial" w:cs="Arial"/>
          <w:sz w:val="16"/>
          <w:szCs w:val="16"/>
        </w:rPr>
        <w:t>конодательством.</w:t>
      </w:r>
    </w:p>
    <w:p w:rsidR="00465E2D" w:rsidRPr="00465E2D" w:rsidRDefault="00465E2D" w:rsidP="00E97F15">
      <w:pPr>
        <w:tabs>
          <w:tab w:val="left" w:pos="360"/>
          <w:tab w:val="left" w:pos="720"/>
          <w:tab w:val="left" w:pos="1260"/>
        </w:tabs>
        <w:ind w:left="-142" w:right="16"/>
        <w:jc w:val="center"/>
        <w:rPr>
          <w:rFonts w:ascii="Arial" w:hAnsi="Arial" w:cs="Arial"/>
          <w:b/>
          <w:sz w:val="16"/>
          <w:szCs w:val="16"/>
        </w:rPr>
      </w:pPr>
      <w:r w:rsidRPr="00465E2D">
        <w:rPr>
          <w:rFonts w:ascii="Arial" w:hAnsi="Arial" w:cs="Arial"/>
          <w:b/>
          <w:sz w:val="16"/>
          <w:szCs w:val="16"/>
        </w:rPr>
        <w:t>4. ОПЛАТА ТРУДА</w:t>
      </w:r>
    </w:p>
    <w:p w:rsidR="00465E2D" w:rsidRPr="00465E2D" w:rsidRDefault="00465E2D" w:rsidP="00E97F15">
      <w:pPr>
        <w:ind w:left="-142" w:right="16" w:firstLine="720"/>
        <w:jc w:val="both"/>
        <w:rPr>
          <w:rFonts w:ascii="Arial" w:hAnsi="Arial" w:cs="Arial"/>
          <w:spacing w:val="-4"/>
          <w:sz w:val="16"/>
          <w:szCs w:val="16"/>
        </w:rPr>
      </w:pPr>
      <w:r w:rsidRPr="00465E2D">
        <w:rPr>
          <w:rFonts w:ascii="Arial" w:hAnsi="Arial" w:cs="Arial"/>
          <w:sz w:val="16"/>
          <w:szCs w:val="16"/>
        </w:rPr>
        <w:t xml:space="preserve">4.1. </w:t>
      </w:r>
      <w:r w:rsidRPr="00465E2D">
        <w:rPr>
          <w:rFonts w:ascii="Arial" w:hAnsi="Arial" w:cs="Arial"/>
          <w:b/>
          <w:sz w:val="16"/>
          <w:szCs w:val="16"/>
        </w:rPr>
        <w:t>Муниципальному служащему (Работнику)</w:t>
      </w:r>
      <w:r w:rsidRPr="00465E2D">
        <w:rPr>
          <w:rFonts w:ascii="Arial" w:hAnsi="Arial" w:cs="Arial"/>
          <w:sz w:val="16"/>
          <w:szCs w:val="16"/>
        </w:rPr>
        <w:t xml:space="preserve"> устанавливается должностной оклад в размере ___________ рублей в месяц </w:t>
      </w:r>
      <w:r w:rsidRPr="00465E2D">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465E2D" w:rsidRPr="00465E2D" w:rsidRDefault="00465E2D" w:rsidP="00E97F15">
      <w:pPr>
        <w:ind w:left="-142" w:right="16" w:firstLine="709"/>
        <w:rPr>
          <w:rFonts w:ascii="Arial" w:hAnsi="Arial" w:cs="Arial"/>
          <w:sz w:val="16"/>
          <w:szCs w:val="16"/>
        </w:rPr>
      </w:pPr>
      <w:r w:rsidRPr="00465E2D">
        <w:rPr>
          <w:rFonts w:ascii="Arial" w:hAnsi="Arial" w:cs="Arial"/>
          <w:sz w:val="16"/>
          <w:szCs w:val="16"/>
        </w:rPr>
        <w:t xml:space="preserve">4.2. </w:t>
      </w:r>
      <w:r w:rsidRPr="00465E2D">
        <w:rPr>
          <w:rFonts w:ascii="Arial" w:hAnsi="Arial" w:cs="Arial"/>
          <w:b/>
          <w:sz w:val="16"/>
          <w:szCs w:val="16"/>
        </w:rPr>
        <w:t>Муниципальному служащему (Работнику)</w:t>
      </w:r>
      <w:r w:rsidRPr="00465E2D">
        <w:rPr>
          <w:rFonts w:ascii="Arial" w:hAnsi="Arial" w:cs="Arial"/>
          <w:sz w:val="16"/>
          <w:szCs w:val="16"/>
        </w:rPr>
        <w:t xml:space="preserve"> устанавливаются надбавки и премии в соответствии с </w:t>
      </w:r>
      <w:r w:rsidRPr="00465E2D">
        <w:rPr>
          <w:rFonts w:ascii="Arial" w:hAnsi="Arial" w:cs="Arial"/>
          <w:b/>
          <w:sz w:val="16"/>
          <w:szCs w:val="16"/>
        </w:rPr>
        <w:t>распорядительными актами Админ</w:t>
      </w:r>
      <w:r w:rsidRPr="00465E2D">
        <w:rPr>
          <w:rFonts w:ascii="Arial" w:hAnsi="Arial" w:cs="Arial"/>
          <w:b/>
          <w:sz w:val="16"/>
          <w:szCs w:val="16"/>
        </w:rPr>
        <w:t>и</w:t>
      </w:r>
      <w:r w:rsidRPr="00465E2D">
        <w:rPr>
          <w:rFonts w:ascii="Arial" w:hAnsi="Arial" w:cs="Arial"/>
          <w:b/>
          <w:sz w:val="16"/>
          <w:szCs w:val="16"/>
        </w:rPr>
        <w:t>страции Валдайского муниципального района</w:t>
      </w:r>
      <w:r w:rsidRPr="00465E2D">
        <w:rPr>
          <w:rFonts w:ascii="Arial" w:hAnsi="Arial" w:cs="Arial"/>
          <w:sz w:val="16"/>
          <w:szCs w:val="16"/>
        </w:rPr>
        <w:t>.</w:t>
      </w:r>
    </w:p>
    <w:p w:rsidR="00465E2D" w:rsidRPr="00465E2D" w:rsidRDefault="00465E2D" w:rsidP="00E97F15">
      <w:pPr>
        <w:ind w:left="-142" w:right="16"/>
        <w:rPr>
          <w:rFonts w:ascii="Arial" w:hAnsi="Arial" w:cs="Arial"/>
          <w:sz w:val="16"/>
          <w:szCs w:val="16"/>
        </w:rPr>
      </w:pPr>
      <w:r w:rsidRPr="00465E2D">
        <w:rPr>
          <w:rFonts w:ascii="Arial" w:hAnsi="Arial" w:cs="Arial"/>
          <w:sz w:val="16"/>
          <w:szCs w:val="16"/>
        </w:rPr>
        <w:t>-ежемесячная надбавка за выслугу лет на муниципальной службе;</w:t>
      </w:r>
    </w:p>
    <w:p w:rsidR="00465E2D" w:rsidRPr="00465E2D" w:rsidRDefault="00465E2D" w:rsidP="00E97F15">
      <w:pPr>
        <w:ind w:left="-142" w:right="16"/>
        <w:rPr>
          <w:rFonts w:ascii="Arial" w:hAnsi="Arial" w:cs="Arial"/>
          <w:sz w:val="16"/>
          <w:szCs w:val="16"/>
        </w:rPr>
      </w:pPr>
      <w:r w:rsidRPr="00465E2D">
        <w:rPr>
          <w:rFonts w:ascii="Arial" w:hAnsi="Arial" w:cs="Arial"/>
          <w:sz w:val="16"/>
          <w:szCs w:val="16"/>
        </w:rPr>
        <w:t>-ежемесячное денежное поощрение;</w:t>
      </w:r>
    </w:p>
    <w:p w:rsidR="00465E2D" w:rsidRPr="00465E2D" w:rsidRDefault="00465E2D" w:rsidP="00E97F15">
      <w:pPr>
        <w:ind w:left="-142" w:right="16"/>
        <w:rPr>
          <w:rFonts w:ascii="Arial" w:hAnsi="Arial" w:cs="Arial"/>
          <w:sz w:val="16"/>
          <w:szCs w:val="16"/>
        </w:rPr>
      </w:pPr>
      <w:r w:rsidRPr="00465E2D">
        <w:rPr>
          <w:rFonts w:ascii="Arial" w:hAnsi="Arial" w:cs="Arial"/>
          <w:sz w:val="16"/>
          <w:szCs w:val="16"/>
        </w:rPr>
        <w:t xml:space="preserve">-ежемесячная надбавка за особые условия муниципальной службы </w:t>
      </w:r>
    </w:p>
    <w:p w:rsidR="00465E2D" w:rsidRPr="00465E2D" w:rsidRDefault="00465E2D" w:rsidP="00E97F15">
      <w:pPr>
        <w:ind w:left="-142" w:right="16"/>
        <w:rPr>
          <w:rFonts w:ascii="Arial" w:hAnsi="Arial" w:cs="Arial"/>
          <w:sz w:val="16"/>
          <w:szCs w:val="16"/>
        </w:rPr>
      </w:pPr>
      <w:r w:rsidRPr="00465E2D">
        <w:rPr>
          <w:rFonts w:ascii="Arial" w:hAnsi="Arial" w:cs="Arial"/>
          <w:sz w:val="16"/>
          <w:szCs w:val="16"/>
        </w:rPr>
        <w:t>-ежемесячная квалификационная надбавка за знание (за знания и навыки);</w:t>
      </w:r>
    </w:p>
    <w:p w:rsidR="00465E2D" w:rsidRPr="00465E2D" w:rsidRDefault="00465E2D" w:rsidP="00E97F15">
      <w:pPr>
        <w:ind w:left="-142" w:right="16"/>
        <w:rPr>
          <w:rFonts w:ascii="Arial" w:hAnsi="Arial" w:cs="Arial"/>
          <w:sz w:val="16"/>
          <w:szCs w:val="16"/>
        </w:rPr>
      </w:pPr>
      <w:r w:rsidRPr="00465E2D">
        <w:rPr>
          <w:rFonts w:ascii="Arial" w:hAnsi="Arial" w:cs="Arial"/>
          <w:sz w:val="16"/>
          <w:szCs w:val="16"/>
        </w:rPr>
        <w:t>-премии по результатам работы (за выполнение особо важных и сложных заданий);</w:t>
      </w:r>
    </w:p>
    <w:p w:rsidR="00465E2D" w:rsidRPr="00465E2D" w:rsidRDefault="00465E2D" w:rsidP="00E97F15">
      <w:pPr>
        <w:ind w:left="-142" w:right="16"/>
        <w:rPr>
          <w:rFonts w:ascii="Arial" w:hAnsi="Arial" w:cs="Arial"/>
          <w:sz w:val="16"/>
          <w:szCs w:val="16"/>
        </w:rPr>
      </w:pPr>
      <w:r w:rsidRPr="00465E2D">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465E2D" w:rsidRPr="00465E2D" w:rsidRDefault="00465E2D" w:rsidP="00E97F15">
      <w:pPr>
        <w:ind w:left="-142" w:right="16"/>
        <w:rPr>
          <w:rFonts w:ascii="Arial" w:hAnsi="Arial" w:cs="Arial"/>
          <w:sz w:val="16"/>
          <w:szCs w:val="16"/>
        </w:rPr>
      </w:pPr>
      <w:r w:rsidRPr="00465E2D">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465E2D" w:rsidRPr="00465E2D" w:rsidRDefault="00465E2D" w:rsidP="00E97F15">
      <w:pPr>
        <w:ind w:left="-142" w:right="16" w:firstLine="709"/>
        <w:jc w:val="both"/>
        <w:rPr>
          <w:rFonts w:ascii="Arial" w:hAnsi="Arial" w:cs="Arial"/>
          <w:sz w:val="16"/>
          <w:szCs w:val="16"/>
        </w:rPr>
      </w:pPr>
      <w:r w:rsidRPr="00465E2D">
        <w:rPr>
          <w:rFonts w:ascii="Arial" w:hAnsi="Arial" w:cs="Arial"/>
          <w:sz w:val="16"/>
          <w:szCs w:val="16"/>
        </w:rPr>
        <w:t xml:space="preserve">4.3. Заработная плата выплачивается </w:t>
      </w:r>
      <w:r w:rsidRPr="00465E2D">
        <w:rPr>
          <w:rFonts w:ascii="Arial" w:hAnsi="Arial" w:cs="Arial"/>
          <w:b/>
          <w:sz w:val="16"/>
          <w:szCs w:val="16"/>
        </w:rPr>
        <w:t>Муниципальному служащему (Работнику)</w:t>
      </w:r>
      <w:r w:rsidRPr="00465E2D">
        <w:rPr>
          <w:rFonts w:ascii="Arial" w:hAnsi="Arial" w:cs="Arial"/>
          <w:sz w:val="16"/>
          <w:szCs w:val="16"/>
        </w:rPr>
        <w:t xml:space="preserve"> не реже, чем два раза в месяц-  1 и 16 числа каждого мес</w:t>
      </w:r>
      <w:r w:rsidRPr="00465E2D">
        <w:rPr>
          <w:rFonts w:ascii="Arial" w:hAnsi="Arial" w:cs="Arial"/>
          <w:sz w:val="16"/>
          <w:szCs w:val="16"/>
        </w:rPr>
        <w:t>я</w:t>
      </w:r>
      <w:r w:rsidRPr="00465E2D">
        <w:rPr>
          <w:rFonts w:ascii="Arial" w:hAnsi="Arial" w:cs="Arial"/>
          <w:sz w:val="16"/>
          <w:szCs w:val="16"/>
        </w:rPr>
        <w:t>ца.</w:t>
      </w:r>
    </w:p>
    <w:p w:rsidR="00465E2D" w:rsidRPr="00465E2D" w:rsidRDefault="00465E2D" w:rsidP="00E97F15">
      <w:pPr>
        <w:ind w:left="-142" w:right="16" w:firstLine="709"/>
        <w:jc w:val="center"/>
        <w:rPr>
          <w:rFonts w:ascii="Arial" w:hAnsi="Arial" w:cs="Arial"/>
          <w:b/>
          <w:sz w:val="16"/>
          <w:szCs w:val="16"/>
        </w:rPr>
      </w:pPr>
      <w:r w:rsidRPr="00465E2D">
        <w:rPr>
          <w:rFonts w:ascii="Arial" w:hAnsi="Arial" w:cs="Arial"/>
          <w:b/>
          <w:sz w:val="16"/>
          <w:szCs w:val="16"/>
        </w:rPr>
        <w:t>5. ОТВЕТСТВЕННОСТЬ СТОРОН</w:t>
      </w:r>
    </w:p>
    <w:p w:rsidR="00465E2D" w:rsidRPr="00465E2D" w:rsidRDefault="00465E2D" w:rsidP="00E97F15">
      <w:pPr>
        <w:ind w:left="-142" w:right="16" w:firstLine="709"/>
        <w:jc w:val="both"/>
        <w:rPr>
          <w:rFonts w:ascii="Arial" w:hAnsi="Arial" w:cs="Arial"/>
          <w:sz w:val="16"/>
          <w:szCs w:val="16"/>
        </w:rPr>
      </w:pPr>
      <w:r w:rsidRPr="00465E2D">
        <w:rPr>
          <w:rFonts w:ascii="Arial" w:hAnsi="Arial" w:cs="Arial"/>
          <w:sz w:val="16"/>
          <w:szCs w:val="16"/>
        </w:rPr>
        <w:lastRenderedPageBreak/>
        <w:t>В случае ненадлежащего исполнения обязательств по договору стороны несут дисциплинарную, материальную, административную и уголо</w:t>
      </w:r>
      <w:r w:rsidRPr="00465E2D">
        <w:rPr>
          <w:rFonts w:ascii="Arial" w:hAnsi="Arial" w:cs="Arial"/>
          <w:sz w:val="16"/>
          <w:szCs w:val="16"/>
        </w:rPr>
        <w:t>в</w:t>
      </w:r>
      <w:r w:rsidRPr="00465E2D">
        <w:rPr>
          <w:rFonts w:ascii="Arial" w:hAnsi="Arial" w:cs="Arial"/>
          <w:sz w:val="16"/>
          <w:szCs w:val="16"/>
        </w:rPr>
        <w:t xml:space="preserve">ную ответственность в соответствии с действующим законодательством. </w:t>
      </w:r>
    </w:p>
    <w:p w:rsidR="00465E2D" w:rsidRPr="00465E2D" w:rsidRDefault="00465E2D" w:rsidP="00E97F15">
      <w:pPr>
        <w:numPr>
          <w:ilvl w:val="0"/>
          <w:numId w:val="15"/>
        </w:numPr>
        <w:ind w:left="-142" w:right="16" w:hanging="357"/>
        <w:jc w:val="center"/>
        <w:rPr>
          <w:rFonts w:ascii="Arial" w:hAnsi="Arial" w:cs="Arial"/>
          <w:b/>
          <w:sz w:val="16"/>
          <w:szCs w:val="16"/>
        </w:rPr>
      </w:pPr>
      <w:r w:rsidRPr="00465E2D">
        <w:rPr>
          <w:rFonts w:ascii="Arial" w:hAnsi="Arial" w:cs="Arial"/>
          <w:b/>
          <w:sz w:val="16"/>
          <w:szCs w:val="16"/>
        </w:rPr>
        <w:t>ОСНОВАНИЯ ПРЕКРАЩЕНИЯ ДОГОВОРА</w:t>
      </w:r>
    </w:p>
    <w:p w:rsidR="00465E2D" w:rsidRPr="00465E2D" w:rsidRDefault="00465E2D" w:rsidP="00E97F15">
      <w:pPr>
        <w:autoSpaceDE w:val="0"/>
        <w:autoSpaceDN w:val="0"/>
        <w:adjustRightInd w:val="0"/>
        <w:ind w:left="-142" w:right="16" w:firstLine="720"/>
        <w:jc w:val="center"/>
        <w:outlineLvl w:val="1"/>
        <w:rPr>
          <w:rFonts w:ascii="Arial" w:hAnsi="Arial" w:cs="Arial"/>
          <w:sz w:val="16"/>
          <w:szCs w:val="16"/>
        </w:rPr>
      </w:pPr>
      <w:r w:rsidRPr="00465E2D">
        <w:rPr>
          <w:rFonts w:ascii="Arial" w:hAnsi="Arial" w:cs="Arial"/>
          <w:sz w:val="16"/>
          <w:szCs w:val="16"/>
        </w:rPr>
        <w:t>(статья 19 Федерального закона от 2 марта 2007 года № 25-ФЗ «О муниципальной службе в Российской Федерации»)</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 xml:space="preserve">1. Помимо оснований для расторжения трудового договора, предусмотренных Трудовым </w:t>
      </w:r>
      <w:hyperlink r:id="rId15" w:history="1">
        <w:r w:rsidRPr="00465E2D">
          <w:rPr>
            <w:rStyle w:val="af0"/>
            <w:rFonts w:ascii="Arial" w:hAnsi="Arial" w:cs="Arial"/>
            <w:color w:val="auto"/>
            <w:sz w:val="16"/>
            <w:szCs w:val="16"/>
            <w:u w:val="none"/>
          </w:rPr>
          <w:t>кодексом</w:t>
        </w:r>
      </w:hyperlink>
      <w:r w:rsidRPr="00465E2D">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1) достижения предельного возраста, установленного для замещения должности муниципальной службы;</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w:t>
      </w:r>
      <w:r w:rsidRPr="00465E2D">
        <w:rPr>
          <w:rFonts w:ascii="Arial" w:hAnsi="Arial" w:cs="Arial"/>
          <w:sz w:val="16"/>
          <w:szCs w:val="16"/>
        </w:rPr>
        <w:t>ж</w:t>
      </w:r>
      <w:r w:rsidRPr="00465E2D">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465E2D">
        <w:rPr>
          <w:rFonts w:ascii="Arial" w:hAnsi="Arial" w:cs="Arial"/>
          <w:sz w:val="16"/>
          <w:szCs w:val="16"/>
        </w:rPr>
        <w:t>е</w:t>
      </w:r>
      <w:r w:rsidRPr="00465E2D">
        <w:rPr>
          <w:rFonts w:ascii="Arial" w:hAnsi="Arial" w:cs="Arial"/>
          <w:sz w:val="16"/>
          <w:szCs w:val="16"/>
        </w:rPr>
        <w:t>рации, в соответствии с которым гражданин Российской Федерации, имеющий гражданство иностранного государства, имеет право находиться на мун</w:t>
      </w:r>
      <w:r w:rsidRPr="00465E2D">
        <w:rPr>
          <w:rFonts w:ascii="Arial" w:hAnsi="Arial" w:cs="Arial"/>
          <w:sz w:val="16"/>
          <w:szCs w:val="16"/>
        </w:rPr>
        <w:t>и</w:t>
      </w:r>
      <w:r w:rsidRPr="00465E2D">
        <w:rPr>
          <w:rFonts w:ascii="Arial" w:hAnsi="Arial" w:cs="Arial"/>
          <w:sz w:val="16"/>
          <w:szCs w:val="16"/>
        </w:rPr>
        <w:t>ципальной службе;</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6" w:anchor="Par154" w:history="1">
        <w:r w:rsidRPr="00465E2D">
          <w:rPr>
            <w:rStyle w:val="af0"/>
            <w:rFonts w:ascii="Arial" w:hAnsi="Arial" w:cs="Arial"/>
            <w:color w:val="auto"/>
            <w:sz w:val="16"/>
            <w:szCs w:val="16"/>
            <w:u w:val="none"/>
          </w:rPr>
          <w:t>статьями 13</w:t>
        </w:r>
      </w:hyperlink>
      <w:r w:rsidRPr="00465E2D">
        <w:rPr>
          <w:rFonts w:ascii="Arial" w:hAnsi="Arial" w:cs="Arial"/>
          <w:sz w:val="16"/>
          <w:szCs w:val="16"/>
        </w:rPr>
        <w:t xml:space="preserve">, </w:t>
      </w:r>
      <w:hyperlink r:id="rId17" w:anchor="Par175" w:history="1">
        <w:r w:rsidRPr="00465E2D">
          <w:rPr>
            <w:rStyle w:val="af0"/>
            <w:rFonts w:ascii="Arial" w:hAnsi="Arial" w:cs="Arial"/>
            <w:color w:val="auto"/>
            <w:sz w:val="16"/>
            <w:szCs w:val="16"/>
            <w:u w:val="none"/>
          </w:rPr>
          <w:t>14</w:t>
        </w:r>
      </w:hyperlink>
      <w:r w:rsidRPr="00465E2D">
        <w:rPr>
          <w:rFonts w:ascii="Arial" w:hAnsi="Arial" w:cs="Arial"/>
          <w:sz w:val="16"/>
          <w:szCs w:val="16"/>
        </w:rPr>
        <w:t xml:space="preserve">, </w:t>
      </w:r>
      <w:hyperlink r:id="rId18" w:anchor="Par205" w:history="1">
        <w:r w:rsidRPr="00465E2D">
          <w:rPr>
            <w:rStyle w:val="af0"/>
            <w:rFonts w:ascii="Arial" w:hAnsi="Arial" w:cs="Arial"/>
            <w:color w:val="auto"/>
            <w:sz w:val="16"/>
            <w:szCs w:val="16"/>
            <w:u w:val="none"/>
          </w:rPr>
          <w:t>14.1</w:t>
        </w:r>
      </w:hyperlink>
      <w:r w:rsidRPr="00465E2D">
        <w:rPr>
          <w:rFonts w:ascii="Arial" w:hAnsi="Arial" w:cs="Arial"/>
          <w:sz w:val="16"/>
          <w:szCs w:val="16"/>
        </w:rPr>
        <w:t xml:space="preserve"> и </w:t>
      </w:r>
      <w:hyperlink r:id="rId19" w:anchor="Par240" w:history="1">
        <w:r w:rsidRPr="00465E2D">
          <w:rPr>
            <w:rStyle w:val="af0"/>
            <w:rFonts w:ascii="Arial" w:hAnsi="Arial" w:cs="Arial"/>
            <w:color w:val="auto"/>
            <w:sz w:val="16"/>
            <w:szCs w:val="16"/>
            <w:u w:val="none"/>
          </w:rPr>
          <w:t>15</w:t>
        </w:r>
      </w:hyperlink>
      <w:r w:rsidRPr="00465E2D">
        <w:rPr>
          <w:rFonts w:ascii="Arial" w:hAnsi="Arial" w:cs="Arial"/>
          <w:sz w:val="16"/>
          <w:szCs w:val="16"/>
        </w:rPr>
        <w:t xml:space="preserve"> настоящего Фед</w:t>
      </w:r>
      <w:r w:rsidRPr="00465E2D">
        <w:rPr>
          <w:rFonts w:ascii="Arial" w:hAnsi="Arial" w:cs="Arial"/>
          <w:sz w:val="16"/>
          <w:szCs w:val="16"/>
        </w:rPr>
        <w:t>е</w:t>
      </w:r>
      <w:r w:rsidRPr="00465E2D">
        <w:rPr>
          <w:rFonts w:ascii="Arial" w:hAnsi="Arial" w:cs="Arial"/>
          <w:sz w:val="16"/>
          <w:szCs w:val="16"/>
        </w:rPr>
        <w:t>рального закона;</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 xml:space="preserve">4) применения административного наказания в виде </w:t>
      </w:r>
      <w:hyperlink r:id="rId20" w:history="1">
        <w:r w:rsidRPr="00465E2D">
          <w:rPr>
            <w:rStyle w:val="af0"/>
            <w:rFonts w:ascii="Arial" w:hAnsi="Arial" w:cs="Arial"/>
            <w:color w:val="auto"/>
            <w:sz w:val="16"/>
            <w:szCs w:val="16"/>
            <w:u w:val="none"/>
          </w:rPr>
          <w:t>дисквалификации</w:t>
        </w:r>
      </w:hyperlink>
      <w:r w:rsidRPr="00465E2D">
        <w:rPr>
          <w:rFonts w:ascii="Arial" w:hAnsi="Arial" w:cs="Arial"/>
          <w:sz w:val="16"/>
          <w:szCs w:val="16"/>
        </w:rPr>
        <w:t>.</w:t>
      </w:r>
    </w:p>
    <w:p w:rsidR="00465E2D" w:rsidRPr="00465E2D" w:rsidRDefault="00465E2D" w:rsidP="00E97F15">
      <w:pPr>
        <w:widowControl w:val="0"/>
        <w:autoSpaceDE w:val="0"/>
        <w:autoSpaceDN w:val="0"/>
        <w:adjustRightInd w:val="0"/>
        <w:ind w:left="-142" w:right="16" w:firstLine="540"/>
        <w:jc w:val="both"/>
        <w:rPr>
          <w:rFonts w:ascii="Arial" w:hAnsi="Arial" w:cs="Arial"/>
          <w:sz w:val="16"/>
          <w:szCs w:val="16"/>
        </w:rPr>
      </w:pPr>
      <w:r w:rsidRPr="00465E2D">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w:t>
      </w:r>
      <w:r w:rsidRPr="00465E2D">
        <w:rPr>
          <w:rFonts w:ascii="Arial" w:hAnsi="Arial" w:cs="Arial"/>
          <w:sz w:val="16"/>
          <w:szCs w:val="16"/>
        </w:rPr>
        <w:t>н</w:t>
      </w:r>
      <w:r w:rsidRPr="00465E2D">
        <w:rPr>
          <w:rFonts w:ascii="Arial" w:hAnsi="Arial" w:cs="Arial"/>
          <w:sz w:val="16"/>
          <w:szCs w:val="16"/>
        </w:rPr>
        <w:t>ного для замещения должности муниципальной службы. Однократное продление срока нахождения на муниципальной службе муниципального служащ</w:t>
      </w:r>
      <w:r w:rsidRPr="00465E2D">
        <w:rPr>
          <w:rFonts w:ascii="Arial" w:hAnsi="Arial" w:cs="Arial"/>
          <w:sz w:val="16"/>
          <w:szCs w:val="16"/>
        </w:rPr>
        <w:t>е</w:t>
      </w:r>
      <w:r w:rsidRPr="00465E2D">
        <w:rPr>
          <w:rFonts w:ascii="Arial" w:hAnsi="Arial" w:cs="Arial"/>
          <w:sz w:val="16"/>
          <w:szCs w:val="16"/>
        </w:rPr>
        <w:t>го допускается не более чем на один год.</w:t>
      </w:r>
    </w:p>
    <w:p w:rsidR="00465E2D" w:rsidRPr="00465E2D" w:rsidRDefault="00465E2D" w:rsidP="00E97F15">
      <w:pPr>
        <w:numPr>
          <w:ilvl w:val="0"/>
          <w:numId w:val="15"/>
        </w:numPr>
        <w:ind w:left="-142" w:right="16" w:hanging="357"/>
        <w:jc w:val="center"/>
        <w:rPr>
          <w:rFonts w:ascii="Arial" w:hAnsi="Arial" w:cs="Arial"/>
          <w:b/>
          <w:sz w:val="16"/>
          <w:szCs w:val="16"/>
        </w:rPr>
      </w:pPr>
      <w:r w:rsidRPr="00465E2D">
        <w:rPr>
          <w:rFonts w:ascii="Arial" w:hAnsi="Arial" w:cs="Arial"/>
          <w:b/>
          <w:sz w:val="16"/>
          <w:szCs w:val="16"/>
        </w:rPr>
        <w:t>ЗАКЛЮЧИТЕЛЬНЫЕ ПОЛОЖЕНИЯ</w:t>
      </w:r>
    </w:p>
    <w:p w:rsidR="00465E2D" w:rsidRPr="00465E2D" w:rsidRDefault="00465E2D" w:rsidP="00E97F15">
      <w:pPr>
        <w:ind w:left="-142" w:right="16" w:firstLine="709"/>
        <w:jc w:val="both"/>
        <w:rPr>
          <w:rFonts w:ascii="Arial" w:hAnsi="Arial" w:cs="Arial"/>
          <w:sz w:val="16"/>
          <w:szCs w:val="16"/>
        </w:rPr>
      </w:pPr>
      <w:r w:rsidRPr="00465E2D">
        <w:rPr>
          <w:rFonts w:ascii="Arial" w:hAnsi="Arial" w:cs="Arial"/>
          <w:sz w:val="16"/>
          <w:szCs w:val="16"/>
        </w:rPr>
        <w:t xml:space="preserve">7.1. </w:t>
      </w:r>
      <w:r w:rsidRPr="00465E2D">
        <w:rPr>
          <w:rFonts w:ascii="Arial" w:hAnsi="Arial" w:cs="Arial"/>
          <w:bCs/>
          <w:sz w:val="16"/>
          <w:szCs w:val="16"/>
        </w:rPr>
        <w:t>В</w:t>
      </w:r>
      <w:r w:rsidRPr="00465E2D">
        <w:rPr>
          <w:rFonts w:ascii="Arial" w:hAnsi="Arial" w:cs="Arial"/>
          <w:b/>
          <w:bCs/>
          <w:sz w:val="16"/>
          <w:szCs w:val="16"/>
        </w:rPr>
        <w:t xml:space="preserve"> </w:t>
      </w:r>
      <w:r w:rsidRPr="00465E2D">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sidRPr="00465E2D">
        <w:rPr>
          <w:rFonts w:ascii="Arial" w:hAnsi="Arial" w:cs="Arial"/>
          <w:bCs/>
          <w:sz w:val="16"/>
          <w:szCs w:val="16"/>
        </w:rPr>
        <w:t>е</w:t>
      </w:r>
      <w:r w:rsidRPr="00465E2D">
        <w:rPr>
          <w:rFonts w:ascii="Arial" w:hAnsi="Arial" w:cs="Arial"/>
          <w:bCs/>
          <w:sz w:val="16"/>
          <w:szCs w:val="16"/>
        </w:rPr>
        <w:t>гулирован таким образом, он подлежит разрешению</w:t>
      </w:r>
      <w:r w:rsidRPr="00465E2D">
        <w:rPr>
          <w:rFonts w:ascii="Arial" w:hAnsi="Arial" w:cs="Arial"/>
          <w:b/>
          <w:bCs/>
          <w:sz w:val="16"/>
          <w:szCs w:val="16"/>
        </w:rPr>
        <w:t xml:space="preserve"> </w:t>
      </w:r>
      <w:r w:rsidRPr="00465E2D">
        <w:rPr>
          <w:rFonts w:ascii="Arial" w:hAnsi="Arial" w:cs="Arial"/>
          <w:bCs/>
          <w:sz w:val="16"/>
          <w:szCs w:val="16"/>
        </w:rPr>
        <w:t>в порядке, предусмотренном действующим законодательством</w:t>
      </w:r>
      <w:r w:rsidRPr="00465E2D">
        <w:rPr>
          <w:rFonts w:ascii="Arial" w:hAnsi="Arial" w:cs="Arial"/>
          <w:sz w:val="16"/>
          <w:szCs w:val="16"/>
        </w:rPr>
        <w:t>.</w:t>
      </w:r>
    </w:p>
    <w:p w:rsidR="00465E2D" w:rsidRPr="00465E2D" w:rsidRDefault="00465E2D" w:rsidP="00E97F15">
      <w:pPr>
        <w:ind w:left="-142" w:right="16" w:firstLine="709"/>
        <w:jc w:val="both"/>
        <w:rPr>
          <w:rFonts w:ascii="Arial" w:hAnsi="Arial" w:cs="Arial"/>
          <w:sz w:val="16"/>
          <w:szCs w:val="16"/>
        </w:rPr>
      </w:pPr>
      <w:r w:rsidRPr="00465E2D">
        <w:rPr>
          <w:rFonts w:ascii="Arial" w:hAnsi="Arial" w:cs="Arial"/>
          <w:sz w:val="16"/>
          <w:szCs w:val="16"/>
        </w:rPr>
        <w:t xml:space="preserve">7.2. </w:t>
      </w:r>
      <w:r w:rsidRPr="00465E2D">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465E2D">
        <w:rPr>
          <w:rFonts w:ascii="Arial" w:hAnsi="Arial" w:cs="Arial"/>
          <w:sz w:val="16"/>
          <w:szCs w:val="16"/>
        </w:rPr>
        <w:t>законодательством Росси</w:t>
      </w:r>
      <w:r w:rsidRPr="00465E2D">
        <w:rPr>
          <w:rFonts w:ascii="Arial" w:hAnsi="Arial" w:cs="Arial"/>
          <w:sz w:val="16"/>
          <w:szCs w:val="16"/>
        </w:rPr>
        <w:t>й</w:t>
      </w:r>
      <w:r w:rsidRPr="00465E2D">
        <w:rPr>
          <w:rFonts w:ascii="Arial" w:hAnsi="Arial" w:cs="Arial"/>
          <w:sz w:val="16"/>
          <w:szCs w:val="16"/>
        </w:rPr>
        <w:t>ской Федерации.</w:t>
      </w:r>
    </w:p>
    <w:p w:rsidR="00465E2D" w:rsidRPr="00465E2D" w:rsidRDefault="00465E2D" w:rsidP="00E97F15">
      <w:pPr>
        <w:ind w:left="-142" w:right="16" w:firstLine="709"/>
        <w:jc w:val="both"/>
        <w:rPr>
          <w:rFonts w:ascii="Arial" w:hAnsi="Arial" w:cs="Arial"/>
          <w:sz w:val="16"/>
          <w:szCs w:val="16"/>
        </w:rPr>
      </w:pPr>
      <w:r w:rsidRPr="00465E2D">
        <w:rPr>
          <w:rFonts w:ascii="Arial" w:hAnsi="Arial" w:cs="Arial"/>
          <w:sz w:val="16"/>
          <w:szCs w:val="16"/>
        </w:rPr>
        <w:t xml:space="preserve">7.3. Договор может быть расторгнут по основаниям, предусмотренным </w:t>
      </w:r>
      <w:r w:rsidRPr="00465E2D">
        <w:rPr>
          <w:rFonts w:ascii="Arial" w:hAnsi="Arial" w:cs="Arial"/>
          <w:bCs/>
          <w:sz w:val="16"/>
          <w:szCs w:val="16"/>
        </w:rPr>
        <w:t xml:space="preserve">трудовым </w:t>
      </w:r>
      <w:r w:rsidRPr="00465E2D">
        <w:rPr>
          <w:rFonts w:ascii="Arial" w:hAnsi="Arial" w:cs="Arial"/>
          <w:sz w:val="16"/>
          <w:szCs w:val="16"/>
        </w:rPr>
        <w:t>законодательством Российской Федерации.</w:t>
      </w:r>
    </w:p>
    <w:p w:rsidR="00465E2D" w:rsidRPr="00465E2D" w:rsidRDefault="00465E2D" w:rsidP="00E97F15">
      <w:pPr>
        <w:ind w:left="-142" w:right="16" w:firstLine="708"/>
        <w:jc w:val="both"/>
        <w:rPr>
          <w:rFonts w:ascii="Arial" w:hAnsi="Arial" w:cs="Arial"/>
          <w:sz w:val="16"/>
          <w:szCs w:val="16"/>
        </w:rPr>
      </w:pPr>
      <w:r w:rsidRPr="00465E2D">
        <w:rPr>
          <w:rFonts w:ascii="Arial" w:hAnsi="Arial" w:cs="Arial"/>
          <w:sz w:val="16"/>
          <w:szCs w:val="16"/>
        </w:rPr>
        <w:t xml:space="preserve">7.4. Договор составлен в двух экземплярах. Один экземпляр трудового договора хранится </w:t>
      </w:r>
      <w:r w:rsidRPr="00465E2D">
        <w:rPr>
          <w:rFonts w:ascii="Arial" w:hAnsi="Arial" w:cs="Arial"/>
          <w:b/>
          <w:sz w:val="16"/>
          <w:szCs w:val="16"/>
        </w:rPr>
        <w:t>Работодателем</w:t>
      </w:r>
      <w:r w:rsidRPr="00465E2D">
        <w:rPr>
          <w:rFonts w:ascii="Arial" w:hAnsi="Arial" w:cs="Arial"/>
          <w:sz w:val="16"/>
          <w:szCs w:val="16"/>
        </w:rPr>
        <w:t xml:space="preserve"> в личном деле </w:t>
      </w:r>
      <w:r w:rsidRPr="00465E2D">
        <w:rPr>
          <w:rFonts w:ascii="Arial" w:hAnsi="Arial" w:cs="Arial"/>
          <w:b/>
          <w:sz w:val="16"/>
          <w:szCs w:val="16"/>
        </w:rPr>
        <w:t>Муниципального служащего (Работника)</w:t>
      </w:r>
      <w:r w:rsidRPr="00465E2D">
        <w:rPr>
          <w:rFonts w:ascii="Arial" w:hAnsi="Arial" w:cs="Arial"/>
          <w:sz w:val="16"/>
          <w:szCs w:val="16"/>
        </w:rPr>
        <w:t xml:space="preserve">, второй - у </w:t>
      </w:r>
      <w:r w:rsidRPr="00465E2D">
        <w:rPr>
          <w:rFonts w:ascii="Arial" w:hAnsi="Arial" w:cs="Arial"/>
          <w:b/>
          <w:sz w:val="16"/>
          <w:szCs w:val="16"/>
        </w:rPr>
        <w:t>Муниципального служащего (Работника)</w:t>
      </w:r>
      <w:r w:rsidRPr="00465E2D">
        <w:rPr>
          <w:rFonts w:ascii="Arial" w:hAnsi="Arial" w:cs="Arial"/>
          <w:sz w:val="16"/>
          <w:szCs w:val="16"/>
        </w:rPr>
        <w:t>. Оба экземпляра имеют одинаковую юридическую силу.</w:t>
      </w:r>
    </w:p>
    <w:p w:rsidR="00465E2D" w:rsidRDefault="00465E2D" w:rsidP="00E97F15">
      <w:pPr>
        <w:ind w:left="-142" w:right="16" w:hanging="142"/>
        <w:jc w:val="center"/>
        <w:rPr>
          <w:rFonts w:ascii="Arial" w:hAnsi="Arial" w:cs="Arial"/>
          <w:b/>
          <w:sz w:val="16"/>
          <w:szCs w:val="16"/>
        </w:rPr>
      </w:pPr>
      <w:r>
        <w:rPr>
          <w:rFonts w:ascii="Arial" w:hAnsi="Arial" w:cs="Arial"/>
          <w:b/>
          <w:sz w:val="16"/>
          <w:szCs w:val="16"/>
        </w:rPr>
        <w:t>8. ДОПОЛНИТЕЛЬНЫЕ УСЛОВИЯ</w:t>
      </w:r>
    </w:p>
    <w:p w:rsidR="00465E2D" w:rsidRDefault="00465E2D" w:rsidP="00E97F15">
      <w:pPr>
        <w:ind w:left="-142" w:right="16"/>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465E2D" w:rsidRDefault="00465E2D" w:rsidP="00E97F15">
      <w:pPr>
        <w:ind w:left="-142" w:right="16" w:hanging="142"/>
        <w:jc w:val="center"/>
        <w:rPr>
          <w:rFonts w:ascii="Arial" w:hAnsi="Arial" w:cs="Arial"/>
          <w:b/>
          <w:sz w:val="16"/>
          <w:szCs w:val="16"/>
        </w:rPr>
      </w:pPr>
      <w:r>
        <w:rPr>
          <w:rFonts w:ascii="Arial" w:hAnsi="Arial" w:cs="Arial"/>
          <w:b/>
          <w:sz w:val="16"/>
          <w:szCs w:val="16"/>
        </w:rPr>
        <w:t>9. РЕКВИЗИТЫ СТОРОН:</w:t>
      </w:r>
    </w:p>
    <w:tbl>
      <w:tblPr>
        <w:tblW w:w="10074" w:type="dxa"/>
        <w:tblLayout w:type="fixed"/>
        <w:tblCellMar>
          <w:left w:w="70" w:type="dxa"/>
          <w:right w:w="70" w:type="dxa"/>
        </w:tblCellMar>
        <w:tblLook w:val="04A0"/>
      </w:tblPr>
      <w:tblGrid>
        <w:gridCol w:w="4039"/>
        <w:gridCol w:w="1525"/>
        <w:gridCol w:w="4510"/>
      </w:tblGrid>
      <w:tr w:rsidR="00465E2D" w:rsidTr="00216633">
        <w:tc>
          <w:tcPr>
            <w:tcW w:w="4039" w:type="dxa"/>
          </w:tcPr>
          <w:p w:rsidR="00465E2D" w:rsidRDefault="00465E2D" w:rsidP="00E97F15">
            <w:pPr>
              <w:ind w:right="16"/>
              <w:jc w:val="center"/>
              <w:rPr>
                <w:rFonts w:ascii="Arial" w:hAnsi="Arial" w:cs="Arial"/>
                <w:b/>
                <w:sz w:val="16"/>
                <w:szCs w:val="16"/>
              </w:rPr>
            </w:pPr>
            <w:r>
              <w:rPr>
                <w:rFonts w:ascii="Arial" w:hAnsi="Arial" w:cs="Arial"/>
                <w:b/>
                <w:sz w:val="16"/>
                <w:szCs w:val="16"/>
              </w:rPr>
              <w:t>Комитет финансов Администрация Валдайск</w:t>
            </w:r>
            <w:r>
              <w:rPr>
                <w:rFonts w:ascii="Arial" w:hAnsi="Arial" w:cs="Arial"/>
                <w:b/>
                <w:sz w:val="16"/>
                <w:szCs w:val="16"/>
              </w:rPr>
              <w:t>о</w:t>
            </w:r>
            <w:r>
              <w:rPr>
                <w:rFonts w:ascii="Arial" w:hAnsi="Arial" w:cs="Arial"/>
                <w:b/>
                <w:sz w:val="16"/>
                <w:szCs w:val="16"/>
              </w:rPr>
              <w:t>го муниципального района</w:t>
            </w:r>
          </w:p>
        </w:tc>
        <w:tc>
          <w:tcPr>
            <w:tcW w:w="1525" w:type="dxa"/>
          </w:tcPr>
          <w:p w:rsidR="00465E2D" w:rsidRDefault="00465E2D" w:rsidP="00E97F15">
            <w:pPr>
              <w:ind w:left="-142" w:right="16"/>
              <w:jc w:val="center"/>
              <w:rPr>
                <w:rFonts w:ascii="Arial" w:hAnsi="Arial" w:cs="Arial"/>
                <w:b/>
                <w:sz w:val="16"/>
                <w:szCs w:val="16"/>
              </w:rPr>
            </w:pPr>
          </w:p>
        </w:tc>
        <w:tc>
          <w:tcPr>
            <w:tcW w:w="4510" w:type="dxa"/>
          </w:tcPr>
          <w:p w:rsidR="00465E2D" w:rsidRDefault="00465E2D" w:rsidP="00E97F15">
            <w:pPr>
              <w:ind w:left="-142" w:right="16"/>
              <w:jc w:val="center"/>
              <w:rPr>
                <w:rFonts w:ascii="Arial" w:hAnsi="Arial" w:cs="Arial"/>
                <w:b/>
                <w:sz w:val="16"/>
                <w:szCs w:val="16"/>
              </w:rPr>
            </w:pPr>
            <w:r>
              <w:rPr>
                <w:rFonts w:ascii="Arial" w:hAnsi="Arial" w:cs="Arial"/>
                <w:b/>
                <w:sz w:val="16"/>
                <w:szCs w:val="16"/>
              </w:rPr>
              <w:t>Муниципальный служащий (Работник)</w:t>
            </w:r>
          </w:p>
        </w:tc>
      </w:tr>
    </w:tbl>
    <w:p w:rsidR="00465E2D" w:rsidRDefault="00465E2D" w:rsidP="00E97F15">
      <w:pPr>
        <w:ind w:left="-142" w:right="16"/>
        <w:rPr>
          <w:rFonts w:ascii="Arial" w:hAnsi="Arial" w:cs="Arial"/>
          <w:sz w:val="16"/>
          <w:szCs w:val="16"/>
        </w:rPr>
      </w:pPr>
      <w:r>
        <w:rPr>
          <w:rFonts w:ascii="Arial" w:hAnsi="Arial" w:cs="Arial"/>
          <w:sz w:val="16"/>
          <w:szCs w:val="16"/>
        </w:rPr>
        <w:t xml:space="preserve">Экземпляр трудового договора получил(а)________________"_______"__________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w:t>
      </w:r>
    </w:p>
    <w:p w:rsidR="000920BD" w:rsidRDefault="000920BD" w:rsidP="00E97F15">
      <w:pPr>
        <w:ind w:left="-142" w:right="16"/>
        <w:jc w:val="both"/>
        <w:rPr>
          <w:rFonts w:ascii="Arial" w:hAnsi="Arial" w:cs="Arial"/>
          <w:sz w:val="16"/>
          <w:szCs w:val="16"/>
        </w:rPr>
      </w:pPr>
    </w:p>
    <w:p w:rsidR="002137BC" w:rsidRPr="002137BC" w:rsidRDefault="002137BC" w:rsidP="00E97F15">
      <w:pPr>
        <w:pStyle w:val="2"/>
        <w:ind w:left="-142" w:right="16"/>
        <w:rPr>
          <w:rFonts w:ascii="Arial" w:hAnsi="Arial" w:cs="Arial"/>
          <w:sz w:val="16"/>
          <w:szCs w:val="16"/>
        </w:rPr>
      </w:pPr>
      <w:r w:rsidRPr="002137BC">
        <w:rPr>
          <w:rFonts w:ascii="Arial" w:hAnsi="Arial" w:cs="Arial"/>
          <w:sz w:val="16"/>
          <w:szCs w:val="16"/>
        </w:rPr>
        <w:t>АДМИНИСТРАЦИЯ ВАЛДАЙСКОГО МУНИЦИПАЛЬНОГО РАЙОНА</w:t>
      </w:r>
    </w:p>
    <w:p w:rsidR="002137BC" w:rsidRPr="002137BC" w:rsidRDefault="002137BC" w:rsidP="00E97F15">
      <w:pPr>
        <w:ind w:left="-142" w:right="16"/>
        <w:jc w:val="center"/>
        <w:rPr>
          <w:rFonts w:ascii="Arial" w:hAnsi="Arial" w:cs="Arial"/>
          <w:sz w:val="16"/>
          <w:szCs w:val="16"/>
        </w:rPr>
      </w:pPr>
      <w:r w:rsidRPr="002137BC">
        <w:rPr>
          <w:rFonts w:ascii="Arial" w:hAnsi="Arial" w:cs="Arial"/>
          <w:sz w:val="16"/>
          <w:szCs w:val="16"/>
        </w:rPr>
        <w:t>П О С Т А Н О В Л Е Н И Е</w:t>
      </w:r>
      <w:r>
        <w:rPr>
          <w:rFonts w:ascii="Arial" w:hAnsi="Arial" w:cs="Arial"/>
          <w:sz w:val="16"/>
          <w:szCs w:val="16"/>
        </w:rPr>
        <w:t xml:space="preserve">  </w:t>
      </w:r>
      <w:r w:rsidRPr="002137BC">
        <w:rPr>
          <w:rFonts w:ascii="Arial" w:hAnsi="Arial" w:cs="Arial"/>
          <w:sz w:val="16"/>
          <w:szCs w:val="16"/>
        </w:rPr>
        <w:t xml:space="preserve"> 02.10.2017 № 1872     </w:t>
      </w:r>
    </w:p>
    <w:p w:rsidR="002137BC" w:rsidRPr="002137BC" w:rsidRDefault="002137BC" w:rsidP="00E97F15">
      <w:pPr>
        <w:ind w:left="-142" w:right="16"/>
        <w:jc w:val="center"/>
        <w:rPr>
          <w:rFonts w:ascii="Arial" w:hAnsi="Arial" w:cs="Arial"/>
          <w:b/>
          <w:sz w:val="16"/>
          <w:szCs w:val="16"/>
        </w:rPr>
      </w:pPr>
      <w:r w:rsidRPr="002137BC">
        <w:rPr>
          <w:rFonts w:ascii="Arial" w:hAnsi="Arial" w:cs="Arial"/>
          <w:b/>
          <w:sz w:val="16"/>
          <w:szCs w:val="16"/>
        </w:rPr>
        <w:t>О начале отопительного сезона</w:t>
      </w:r>
    </w:p>
    <w:p w:rsidR="002137BC" w:rsidRPr="002137BC" w:rsidRDefault="002137BC" w:rsidP="00E97F15">
      <w:pPr>
        <w:ind w:left="-142" w:right="16"/>
        <w:jc w:val="both"/>
        <w:rPr>
          <w:rFonts w:ascii="Arial" w:hAnsi="Arial" w:cs="Arial"/>
          <w:b/>
          <w:sz w:val="16"/>
          <w:szCs w:val="16"/>
        </w:rPr>
      </w:pPr>
      <w:r w:rsidRPr="002137BC">
        <w:rPr>
          <w:rFonts w:ascii="Arial" w:hAnsi="Arial" w:cs="Arial"/>
          <w:sz w:val="16"/>
          <w:szCs w:val="16"/>
        </w:rPr>
        <w:t xml:space="preserve">          </w:t>
      </w:r>
      <w:r w:rsidRPr="002137BC">
        <w:rPr>
          <w:rFonts w:ascii="Arial" w:hAnsi="Arial" w:cs="Arial"/>
          <w:sz w:val="16"/>
          <w:szCs w:val="16"/>
        </w:rPr>
        <w:tab/>
        <w:t xml:space="preserve">В соответствии с Федеральным </w:t>
      </w:r>
      <w:hyperlink r:id="rId21" w:history="1">
        <w:r w:rsidRPr="002137BC">
          <w:rPr>
            <w:rStyle w:val="af0"/>
            <w:rFonts w:ascii="Arial" w:hAnsi="Arial" w:cs="Arial"/>
            <w:color w:val="auto"/>
            <w:sz w:val="16"/>
            <w:szCs w:val="16"/>
            <w:u w:val="none"/>
          </w:rPr>
          <w:t>законом</w:t>
        </w:r>
      </w:hyperlink>
      <w:r w:rsidRPr="002137BC">
        <w:rPr>
          <w:rFonts w:ascii="Arial" w:hAnsi="Arial" w:cs="Arial"/>
          <w:sz w:val="16"/>
          <w:szCs w:val="16"/>
        </w:rPr>
        <w:t xml:space="preserve"> от 6 октября 2003 года N 131-ФЗ «Об общих принципах организации местного самоуправления в Ро</w:t>
      </w:r>
      <w:r w:rsidRPr="002137BC">
        <w:rPr>
          <w:rFonts w:ascii="Arial" w:hAnsi="Arial" w:cs="Arial"/>
          <w:sz w:val="16"/>
          <w:szCs w:val="16"/>
        </w:rPr>
        <w:t>с</w:t>
      </w:r>
      <w:r w:rsidRPr="002137BC">
        <w:rPr>
          <w:rFonts w:ascii="Arial" w:hAnsi="Arial" w:cs="Arial"/>
          <w:sz w:val="16"/>
          <w:szCs w:val="16"/>
        </w:rPr>
        <w:t xml:space="preserve">сийской Федерации», постановлением Министерства энергетики Российской Федерации от 12 марта 2013 года № 103 «Об утверждении правил оценки готовности к отопительному периоду», в связи с понижением температуры наружного воздуха Администрация Валдайского муниципального  района </w:t>
      </w:r>
      <w:r w:rsidRPr="002137BC">
        <w:rPr>
          <w:rFonts w:ascii="Arial" w:hAnsi="Arial" w:cs="Arial"/>
          <w:b/>
          <w:sz w:val="16"/>
          <w:szCs w:val="16"/>
        </w:rPr>
        <w:t>П</w:t>
      </w:r>
      <w:r w:rsidRPr="002137BC">
        <w:rPr>
          <w:rFonts w:ascii="Arial" w:hAnsi="Arial" w:cs="Arial"/>
          <w:b/>
          <w:sz w:val="16"/>
          <w:szCs w:val="16"/>
        </w:rPr>
        <w:t>О</w:t>
      </w:r>
      <w:r w:rsidRPr="002137BC">
        <w:rPr>
          <w:rFonts w:ascii="Arial" w:hAnsi="Arial" w:cs="Arial"/>
          <w:b/>
          <w:sz w:val="16"/>
          <w:szCs w:val="16"/>
        </w:rPr>
        <w:t>СТАНОВЛЯЕТ:</w:t>
      </w:r>
    </w:p>
    <w:p w:rsidR="002137BC" w:rsidRPr="002137BC" w:rsidRDefault="002137BC" w:rsidP="00E97F15">
      <w:pPr>
        <w:ind w:left="-142" w:right="16"/>
        <w:jc w:val="both"/>
        <w:rPr>
          <w:rFonts w:ascii="Arial" w:hAnsi="Arial" w:cs="Arial"/>
          <w:sz w:val="16"/>
          <w:szCs w:val="16"/>
        </w:rPr>
      </w:pPr>
      <w:r w:rsidRPr="002137BC">
        <w:rPr>
          <w:rFonts w:ascii="Arial" w:hAnsi="Arial" w:cs="Arial"/>
          <w:sz w:val="16"/>
          <w:szCs w:val="16"/>
        </w:rPr>
        <w:t xml:space="preserve">         </w:t>
      </w:r>
      <w:r w:rsidRPr="002137BC">
        <w:rPr>
          <w:rFonts w:ascii="Arial" w:hAnsi="Arial" w:cs="Arial"/>
          <w:sz w:val="16"/>
          <w:szCs w:val="16"/>
        </w:rPr>
        <w:tab/>
        <w:t>1. Руководителям теплоснабжающих организаций независимо от  организационно-правой формы, работающим по договорам поставки тепл</w:t>
      </w:r>
      <w:r w:rsidRPr="002137BC">
        <w:rPr>
          <w:rFonts w:ascii="Arial" w:hAnsi="Arial" w:cs="Arial"/>
          <w:sz w:val="16"/>
          <w:szCs w:val="16"/>
        </w:rPr>
        <w:t>о</w:t>
      </w:r>
      <w:r w:rsidRPr="002137BC">
        <w:rPr>
          <w:rFonts w:ascii="Arial" w:hAnsi="Arial" w:cs="Arial"/>
          <w:sz w:val="16"/>
          <w:szCs w:val="16"/>
        </w:rPr>
        <w:t>вой энергии для жилого фонда</w:t>
      </w:r>
      <w:r w:rsidRPr="002137BC">
        <w:rPr>
          <w:rFonts w:ascii="Arial" w:eastAsia="Calibri" w:hAnsi="Arial" w:cs="Arial"/>
          <w:sz w:val="16"/>
          <w:szCs w:val="16"/>
          <w:lang w:eastAsia="en-US"/>
        </w:rPr>
        <w:t xml:space="preserve"> и объектов социально-культурной сферы, управляющих организаций, товариществ собственников жилья, жили</w:t>
      </w:r>
      <w:r w:rsidRPr="002137BC">
        <w:rPr>
          <w:rFonts w:ascii="Arial" w:eastAsia="Calibri" w:hAnsi="Arial" w:cs="Arial"/>
          <w:sz w:val="16"/>
          <w:szCs w:val="16"/>
          <w:lang w:eastAsia="en-US"/>
        </w:rPr>
        <w:t>щ</w:t>
      </w:r>
      <w:r w:rsidRPr="002137BC">
        <w:rPr>
          <w:rFonts w:ascii="Arial" w:eastAsia="Calibri" w:hAnsi="Arial" w:cs="Arial"/>
          <w:sz w:val="16"/>
          <w:szCs w:val="16"/>
          <w:lang w:eastAsia="en-US"/>
        </w:rPr>
        <w:t>но-строительных кооперативов, иных специализированных потребительских кооперативов:</w:t>
      </w:r>
      <w:r w:rsidRPr="002137BC">
        <w:rPr>
          <w:rFonts w:ascii="Arial" w:hAnsi="Arial" w:cs="Arial"/>
          <w:sz w:val="16"/>
          <w:szCs w:val="16"/>
        </w:rPr>
        <w:t xml:space="preserve"> </w:t>
      </w:r>
    </w:p>
    <w:p w:rsidR="002137BC" w:rsidRPr="002137BC" w:rsidRDefault="002137BC" w:rsidP="00E97F15">
      <w:pPr>
        <w:autoSpaceDE w:val="0"/>
        <w:autoSpaceDN w:val="0"/>
        <w:adjustRightInd w:val="0"/>
        <w:ind w:left="-142" w:right="16" w:firstLine="425"/>
        <w:jc w:val="both"/>
        <w:rPr>
          <w:rFonts w:ascii="Arial" w:eastAsia="Calibri" w:hAnsi="Arial" w:cs="Arial"/>
          <w:sz w:val="16"/>
          <w:szCs w:val="16"/>
          <w:lang w:eastAsia="en-US"/>
        </w:rPr>
      </w:pPr>
      <w:r w:rsidRPr="002137BC">
        <w:rPr>
          <w:rFonts w:ascii="Arial" w:eastAsia="Calibri" w:hAnsi="Arial" w:cs="Arial"/>
          <w:sz w:val="16"/>
          <w:szCs w:val="16"/>
          <w:lang w:eastAsia="en-US"/>
        </w:rPr>
        <w:t xml:space="preserve"> </w:t>
      </w:r>
      <w:r w:rsidRPr="002137BC">
        <w:rPr>
          <w:rFonts w:ascii="Arial" w:eastAsia="Calibri" w:hAnsi="Arial" w:cs="Arial"/>
          <w:sz w:val="16"/>
          <w:szCs w:val="16"/>
          <w:lang w:eastAsia="en-US"/>
        </w:rPr>
        <w:tab/>
        <w:t>1.1. Начать отопительный период со 02 октября 2017 года;</w:t>
      </w:r>
    </w:p>
    <w:p w:rsidR="002137BC" w:rsidRPr="002137BC" w:rsidRDefault="002137BC" w:rsidP="00E97F15">
      <w:pPr>
        <w:autoSpaceDE w:val="0"/>
        <w:autoSpaceDN w:val="0"/>
        <w:adjustRightInd w:val="0"/>
        <w:ind w:left="-142" w:right="16" w:firstLine="425"/>
        <w:jc w:val="both"/>
        <w:rPr>
          <w:rFonts w:ascii="Arial" w:eastAsia="Calibri" w:hAnsi="Arial" w:cs="Arial"/>
          <w:sz w:val="16"/>
          <w:szCs w:val="16"/>
          <w:lang w:eastAsia="en-US"/>
        </w:rPr>
      </w:pPr>
      <w:r w:rsidRPr="002137BC">
        <w:rPr>
          <w:rFonts w:ascii="Arial" w:eastAsia="Calibri" w:hAnsi="Arial" w:cs="Arial"/>
          <w:sz w:val="16"/>
          <w:szCs w:val="16"/>
          <w:lang w:eastAsia="en-US"/>
        </w:rPr>
        <w:t xml:space="preserve"> </w:t>
      </w:r>
      <w:r w:rsidRPr="002137BC">
        <w:rPr>
          <w:rFonts w:ascii="Arial" w:eastAsia="Calibri" w:hAnsi="Arial" w:cs="Arial"/>
          <w:sz w:val="16"/>
          <w:szCs w:val="16"/>
          <w:lang w:eastAsia="en-US"/>
        </w:rPr>
        <w:tab/>
        <w:t>1.2. Произвести в первую очередь запуск систем теплоснабжения, к которым подключены объекты социально-культурно-бытового назнач</w:t>
      </w:r>
      <w:r w:rsidRPr="002137BC">
        <w:rPr>
          <w:rFonts w:ascii="Arial" w:eastAsia="Calibri" w:hAnsi="Arial" w:cs="Arial"/>
          <w:sz w:val="16"/>
          <w:szCs w:val="16"/>
          <w:lang w:eastAsia="en-US"/>
        </w:rPr>
        <w:t>е</w:t>
      </w:r>
      <w:r w:rsidRPr="002137BC">
        <w:rPr>
          <w:rFonts w:ascii="Arial" w:eastAsia="Calibri" w:hAnsi="Arial" w:cs="Arial"/>
          <w:sz w:val="16"/>
          <w:szCs w:val="16"/>
          <w:lang w:eastAsia="en-US"/>
        </w:rPr>
        <w:t>ния и находящийся в одной схеме с ними жилищный фонд.</w:t>
      </w:r>
    </w:p>
    <w:p w:rsidR="002137BC" w:rsidRPr="002137BC" w:rsidRDefault="002137BC" w:rsidP="00E97F15">
      <w:pPr>
        <w:autoSpaceDE w:val="0"/>
        <w:autoSpaceDN w:val="0"/>
        <w:adjustRightInd w:val="0"/>
        <w:ind w:left="-142" w:right="16" w:firstLine="425"/>
        <w:jc w:val="both"/>
        <w:rPr>
          <w:rFonts w:ascii="Arial" w:eastAsia="Calibri" w:hAnsi="Arial" w:cs="Arial"/>
          <w:sz w:val="16"/>
          <w:szCs w:val="16"/>
          <w:lang w:eastAsia="en-US"/>
        </w:rPr>
      </w:pPr>
      <w:r w:rsidRPr="002137BC">
        <w:rPr>
          <w:rFonts w:ascii="Arial" w:eastAsia="Calibri" w:hAnsi="Arial" w:cs="Arial"/>
          <w:sz w:val="16"/>
          <w:szCs w:val="16"/>
          <w:lang w:eastAsia="en-US"/>
        </w:rPr>
        <w:t xml:space="preserve"> </w:t>
      </w:r>
      <w:r w:rsidRPr="002137BC">
        <w:rPr>
          <w:rFonts w:ascii="Arial" w:eastAsia="Calibri" w:hAnsi="Arial" w:cs="Arial"/>
          <w:sz w:val="16"/>
          <w:szCs w:val="16"/>
          <w:lang w:eastAsia="en-US"/>
        </w:rPr>
        <w:tab/>
        <w:t>2. Рекомендовать собственникам зданий, управляющим организациям, товариществам собственников жилья, жилищно-строительным кооп</w:t>
      </w:r>
      <w:r w:rsidRPr="002137BC">
        <w:rPr>
          <w:rFonts w:ascii="Arial" w:eastAsia="Calibri" w:hAnsi="Arial" w:cs="Arial"/>
          <w:sz w:val="16"/>
          <w:szCs w:val="16"/>
          <w:lang w:eastAsia="en-US"/>
        </w:rPr>
        <w:t>е</w:t>
      </w:r>
      <w:r w:rsidRPr="002137BC">
        <w:rPr>
          <w:rFonts w:ascii="Arial" w:eastAsia="Calibri" w:hAnsi="Arial" w:cs="Arial"/>
          <w:sz w:val="16"/>
          <w:szCs w:val="16"/>
          <w:lang w:eastAsia="en-US"/>
        </w:rPr>
        <w:t>ративам, иным специализированным потребительским кооперативам совместно с теплоснабжающими организациями:</w:t>
      </w:r>
    </w:p>
    <w:p w:rsidR="002137BC" w:rsidRPr="002137BC" w:rsidRDefault="002137BC" w:rsidP="00E97F15">
      <w:pPr>
        <w:autoSpaceDE w:val="0"/>
        <w:autoSpaceDN w:val="0"/>
        <w:adjustRightInd w:val="0"/>
        <w:ind w:left="-142" w:right="16" w:firstLine="567"/>
        <w:jc w:val="both"/>
        <w:rPr>
          <w:rFonts w:ascii="Arial" w:eastAsia="Calibri" w:hAnsi="Arial" w:cs="Arial"/>
          <w:sz w:val="16"/>
          <w:szCs w:val="16"/>
          <w:lang w:eastAsia="en-US"/>
        </w:rPr>
      </w:pPr>
      <w:r w:rsidRPr="002137BC">
        <w:rPr>
          <w:rFonts w:ascii="Arial" w:eastAsia="Calibri" w:hAnsi="Arial" w:cs="Arial"/>
          <w:sz w:val="16"/>
          <w:szCs w:val="16"/>
          <w:lang w:eastAsia="en-US"/>
        </w:rPr>
        <w:t xml:space="preserve">   2.1. Согласовать с теплоснабжающей организацией графики подачи теплоносителя в здания;</w:t>
      </w:r>
    </w:p>
    <w:p w:rsidR="002137BC" w:rsidRPr="002137BC" w:rsidRDefault="002137BC" w:rsidP="00E97F15">
      <w:pPr>
        <w:autoSpaceDE w:val="0"/>
        <w:autoSpaceDN w:val="0"/>
        <w:adjustRightInd w:val="0"/>
        <w:ind w:left="-142" w:right="16" w:firstLine="567"/>
        <w:jc w:val="both"/>
        <w:rPr>
          <w:rFonts w:ascii="Arial" w:eastAsia="Calibri" w:hAnsi="Arial" w:cs="Arial"/>
          <w:sz w:val="16"/>
          <w:szCs w:val="16"/>
          <w:lang w:eastAsia="en-US"/>
        </w:rPr>
      </w:pPr>
      <w:r w:rsidRPr="002137BC">
        <w:rPr>
          <w:rFonts w:ascii="Arial" w:eastAsia="Calibri" w:hAnsi="Arial" w:cs="Arial"/>
          <w:sz w:val="16"/>
          <w:szCs w:val="16"/>
          <w:lang w:eastAsia="en-US"/>
        </w:rPr>
        <w:t xml:space="preserve">   2.2. Обеспечить прием тепла и в течение двух недель устранить выявленные при запуске системы отопления неисправности.</w:t>
      </w:r>
    </w:p>
    <w:p w:rsidR="002137BC" w:rsidRPr="002137BC" w:rsidRDefault="002137BC" w:rsidP="00E97F15">
      <w:pPr>
        <w:autoSpaceDE w:val="0"/>
        <w:autoSpaceDN w:val="0"/>
        <w:adjustRightInd w:val="0"/>
        <w:ind w:left="-142" w:right="16" w:firstLine="539"/>
        <w:jc w:val="both"/>
        <w:rPr>
          <w:rFonts w:ascii="Arial" w:eastAsia="Calibri" w:hAnsi="Arial" w:cs="Arial"/>
          <w:sz w:val="16"/>
          <w:szCs w:val="16"/>
          <w:lang w:eastAsia="en-US"/>
        </w:rPr>
      </w:pPr>
      <w:r w:rsidRPr="002137BC">
        <w:rPr>
          <w:rFonts w:ascii="Arial" w:hAnsi="Arial" w:cs="Arial"/>
          <w:sz w:val="16"/>
          <w:szCs w:val="16"/>
        </w:rPr>
        <w:t xml:space="preserve"> </w:t>
      </w:r>
      <w:r w:rsidRPr="002137BC">
        <w:rPr>
          <w:rFonts w:ascii="Arial" w:hAnsi="Arial" w:cs="Arial"/>
          <w:sz w:val="16"/>
          <w:szCs w:val="16"/>
        </w:rPr>
        <w:tab/>
        <w:t>3.</w:t>
      </w:r>
      <w:r w:rsidRPr="002137BC">
        <w:rPr>
          <w:rFonts w:ascii="Arial" w:hAnsi="Arial" w:cs="Arial"/>
          <w:spacing w:val="-1"/>
          <w:sz w:val="16"/>
          <w:szCs w:val="16"/>
        </w:rPr>
        <w:t xml:space="preserve">  </w:t>
      </w:r>
      <w:r w:rsidRPr="002137BC">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w:t>
      </w:r>
      <w:r w:rsidRPr="002137BC">
        <w:rPr>
          <w:rFonts w:ascii="Arial" w:hAnsi="Arial" w:cs="Arial"/>
          <w:sz w:val="16"/>
          <w:szCs w:val="16"/>
        </w:rPr>
        <w:t>у</w:t>
      </w:r>
      <w:r w:rsidRPr="002137BC">
        <w:rPr>
          <w:rFonts w:ascii="Arial" w:hAnsi="Arial" w:cs="Arial"/>
          <w:sz w:val="16"/>
          <w:szCs w:val="16"/>
        </w:rPr>
        <w:t>ниципального района в сети «Интернет».</w:t>
      </w:r>
    </w:p>
    <w:p w:rsidR="002137BC" w:rsidRPr="002137BC" w:rsidRDefault="002137BC" w:rsidP="00E97F15">
      <w:pPr>
        <w:ind w:left="-142" w:right="16"/>
        <w:jc w:val="both"/>
        <w:rPr>
          <w:rFonts w:ascii="Arial" w:hAnsi="Arial" w:cs="Arial"/>
          <w:b/>
          <w:sz w:val="16"/>
          <w:szCs w:val="16"/>
        </w:rPr>
      </w:pPr>
      <w:r w:rsidRPr="002137BC">
        <w:rPr>
          <w:rFonts w:ascii="Arial" w:hAnsi="Arial" w:cs="Arial"/>
          <w:b/>
          <w:sz w:val="16"/>
          <w:szCs w:val="16"/>
        </w:rPr>
        <w:t>Глава муниципального района</w:t>
      </w:r>
      <w:r w:rsidRPr="002137BC">
        <w:rPr>
          <w:rFonts w:ascii="Arial" w:hAnsi="Arial" w:cs="Arial"/>
          <w:b/>
          <w:sz w:val="16"/>
          <w:szCs w:val="16"/>
        </w:rPr>
        <w:tab/>
        <w:t>Ю.В.Стадэ</w:t>
      </w:r>
    </w:p>
    <w:p w:rsidR="00D84713" w:rsidRPr="00D84713" w:rsidRDefault="00D84713" w:rsidP="00E97F15">
      <w:pPr>
        <w:pStyle w:val="2"/>
        <w:ind w:left="-142" w:right="16"/>
        <w:rPr>
          <w:rFonts w:ascii="Arial" w:hAnsi="Arial" w:cs="Arial"/>
          <w:color w:val="000000"/>
          <w:sz w:val="16"/>
          <w:szCs w:val="16"/>
        </w:rPr>
      </w:pPr>
      <w:r w:rsidRPr="00D84713">
        <w:rPr>
          <w:rFonts w:ascii="Arial" w:hAnsi="Arial" w:cs="Arial"/>
          <w:color w:val="000000"/>
          <w:sz w:val="16"/>
          <w:szCs w:val="16"/>
        </w:rPr>
        <w:t>АДМИНИСТРАЦИЯ ВАЛДАЙСКОГО МУНИЦИПАЛЬНОГО РАЙОНА</w:t>
      </w:r>
    </w:p>
    <w:p w:rsidR="00D84713" w:rsidRDefault="00D84713" w:rsidP="00E97F15">
      <w:pPr>
        <w:ind w:left="-142" w:right="16"/>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02.10.2017 № 1898</w:t>
      </w:r>
    </w:p>
    <w:p w:rsidR="00D84713" w:rsidRDefault="00D84713" w:rsidP="00E97F15">
      <w:pPr>
        <w:autoSpaceDE w:val="0"/>
        <w:ind w:left="-142" w:right="16"/>
        <w:jc w:val="center"/>
        <w:rPr>
          <w:rFonts w:ascii="Arial" w:hAnsi="Arial" w:cs="Arial"/>
          <w:b/>
          <w:sz w:val="16"/>
          <w:szCs w:val="16"/>
        </w:rPr>
      </w:pPr>
      <w:r>
        <w:rPr>
          <w:rFonts w:ascii="Arial" w:eastAsia="Lucida Sans Unicode" w:hAnsi="Arial" w:cs="Arial"/>
          <w:b/>
          <w:bCs/>
          <w:color w:val="000000"/>
          <w:kern w:val="3"/>
          <w:sz w:val="16"/>
          <w:szCs w:val="16"/>
          <w:lang w:eastAsia="zh-CN" w:bidi="hi-IN"/>
        </w:rPr>
        <w:t xml:space="preserve">О </w:t>
      </w:r>
      <w:r>
        <w:rPr>
          <w:rFonts w:ascii="Arial" w:hAnsi="Arial" w:cs="Arial"/>
          <w:b/>
          <w:sz w:val="16"/>
          <w:szCs w:val="16"/>
        </w:rPr>
        <w:t xml:space="preserve">проведении  открытого аукциона на право  заключения договоров о </w:t>
      </w:r>
      <w:r>
        <w:rPr>
          <w:rFonts w:ascii="Arial" w:eastAsia="Calibri" w:hAnsi="Arial" w:cs="Arial"/>
          <w:b/>
          <w:color w:val="000000"/>
          <w:sz w:val="16"/>
          <w:szCs w:val="16"/>
          <w:lang w:eastAsia="en-US"/>
        </w:rPr>
        <w:t>предоставлении права</w:t>
      </w:r>
    </w:p>
    <w:p w:rsidR="00D84713" w:rsidRDefault="00D84713" w:rsidP="00E97F15">
      <w:pPr>
        <w:autoSpaceDE w:val="0"/>
        <w:ind w:left="-142" w:right="16"/>
        <w:jc w:val="center"/>
        <w:rPr>
          <w:rFonts w:ascii="Arial" w:eastAsia="Calibri" w:hAnsi="Arial" w:cs="Arial"/>
          <w:b/>
          <w:color w:val="000000"/>
          <w:sz w:val="16"/>
          <w:szCs w:val="16"/>
          <w:lang w:eastAsia="en-US"/>
        </w:rPr>
      </w:pPr>
      <w:r>
        <w:rPr>
          <w:rFonts w:ascii="Arial" w:eastAsia="Calibri" w:hAnsi="Arial" w:cs="Arial"/>
          <w:b/>
          <w:color w:val="000000"/>
          <w:sz w:val="16"/>
          <w:szCs w:val="16"/>
          <w:lang w:eastAsia="en-US"/>
        </w:rPr>
        <w:t xml:space="preserve">на размещение нестационарных торговых объектов на территории Валдайского муниципального района </w:t>
      </w:r>
    </w:p>
    <w:p w:rsidR="00D84713" w:rsidRDefault="00D84713" w:rsidP="00E97F15">
      <w:pPr>
        <w:autoSpaceDE w:val="0"/>
        <w:autoSpaceDN w:val="0"/>
        <w:adjustRightInd w:val="0"/>
        <w:ind w:left="-142" w:right="16" w:firstLine="540"/>
        <w:jc w:val="both"/>
        <w:rPr>
          <w:rFonts w:ascii="Arial" w:hAnsi="Arial" w:cs="Arial"/>
          <w:b/>
          <w:sz w:val="16"/>
          <w:szCs w:val="16"/>
        </w:rPr>
      </w:pPr>
      <w:r>
        <w:rPr>
          <w:rFonts w:ascii="Arial" w:eastAsia="Calibri" w:hAnsi="Arial" w:cs="Arial"/>
          <w:kern w:val="2"/>
          <w:sz w:val="16"/>
          <w:szCs w:val="16"/>
          <w:lang w:eastAsia="ar-SA"/>
        </w:rPr>
        <w:t xml:space="preserve"> </w:t>
      </w:r>
      <w:r>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 схемой размещения нестационарных торг</w:t>
      </w:r>
      <w:r>
        <w:rPr>
          <w:rFonts w:ascii="Arial" w:hAnsi="Arial" w:cs="Arial"/>
          <w:sz w:val="16"/>
          <w:szCs w:val="16"/>
        </w:rPr>
        <w:t>о</w:t>
      </w:r>
      <w:r>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или муниципальной собс</w:t>
      </w:r>
      <w:r>
        <w:rPr>
          <w:rFonts w:ascii="Arial" w:hAnsi="Arial" w:cs="Arial"/>
          <w:sz w:val="16"/>
          <w:szCs w:val="16"/>
        </w:rPr>
        <w:t>т</w:t>
      </w:r>
      <w:r>
        <w:rPr>
          <w:rFonts w:ascii="Arial" w:hAnsi="Arial" w:cs="Arial"/>
          <w:sz w:val="16"/>
          <w:szCs w:val="16"/>
        </w:rPr>
        <w:t xml:space="preserve">венности,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 района </w:t>
      </w:r>
      <w:r>
        <w:rPr>
          <w:rFonts w:ascii="Arial" w:hAnsi="Arial" w:cs="Arial"/>
          <w:b/>
          <w:sz w:val="16"/>
          <w:szCs w:val="16"/>
        </w:rPr>
        <w:t>ПОСТАНОВЛЯЕТ:</w:t>
      </w:r>
    </w:p>
    <w:p w:rsidR="00D84713" w:rsidRDefault="00D84713" w:rsidP="00E97F15">
      <w:pPr>
        <w:ind w:left="-142" w:right="16" w:firstLine="720"/>
        <w:jc w:val="both"/>
        <w:rPr>
          <w:rFonts w:ascii="Arial" w:hAnsi="Arial" w:cs="Arial"/>
          <w:b/>
          <w:sz w:val="16"/>
          <w:szCs w:val="16"/>
        </w:rPr>
      </w:pPr>
      <w:r>
        <w:rPr>
          <w:rFonts w:ascii="Arial" w:hAnsi="Arial" w:cs="Arial"/>
          <w:sz w:val="16"/>
          <w:szCs w:val="16"/>
        </w:rPr>
        <w:t xml:space="preserve">1. </w:t>
      </w:r>
      <w:r>
        <w:rPr>
          <w:rFonts w:ascii="Arial" w:eastAsia="Calibri" w:hAnsi="Arial" w:cs="Arial"/>
          <w:kern w:val="2"/>
          <w:sz w:val="16"/>
          <w:szCs w:val="16"/>
          <w:lang w:eastAsia="ar-SA"/>
        </w:rPr>
        <w:t>Провести аукцион на право заключения договоров о предоставлении права на размещение нестационарных торговых объектов на террит</w:t>
      </w:r>
      <w:r>
        <w:rPr>
          <w:rFonts w:ascii="Arial" w:eastAsia="Calibri" w:hAnsi="Arial" w:cs="Arial"/>
          <w:kern w:val="2"/>
          <w:sz w:val="16"/>
          <w:szCs w:val="16"/>
          <w:lang w:eastAsia="ar-SA"/>
        </w:rPr>
        <w:t>о</w:t>
      </w:r>
      <w:r>
        <w:rPr>
          <w:rFonts w:ascii="Arial" w:eastAsia="Calibri" w:hAnsi="Arial" w:cs="Arial"/>
          <w:kern w:val="2"/>
          <w:sz w:val="16"/>
          <w:szCs w:val="16"/>
          <w:lang w:eastAsia="ar-SA"/>
        </w:rPr>
        <w:t>рии</w:t>
      </w:r>
      <w:r>
        <w:rPr>
          <w:rFonts w:ascii="Arial" w:hAnsi="Arial" w:cs="Arial"/>
          <w:sz w:val="16"/>
          <w:szCs w:val="16"/>
        </w:rPr>
        <w:t xml:space="preserve"> Валдайского муниципального района</w:t>
      </w:r>
      <w:r>
        <w:rPr>
          <w:rFonts w:ascii="Arial" w:eastAsia="Calibri" w:hAnsi="Arial" w:cs="Arial"/>
          <w:kern w:val="2"/>
          <w:sz w:val="16"/>
          <w:szCs w:val="16"/>
          <w:lang w:eastAsia="ar-SA"/>
        </w:rPr>
        <w:t xml:space="preserve"> -</w:t>
      </w:r>
      <w:r>
        <w:rPr>
          <w:rFonts w:ascii="Arial" w:hAnsi="Arial" w:cs="Arial"/>
          <w:b/>
          <w:sz w:val="16"/>
          <w:szCs w:val="16"/>
        </w:rPr>
        <w:t xml:space="preserve"> </w:t>
      </w:r>
      <w:r>
        <w:rPr>
          <w:rFonts w:ascii="Arial" w:hAnsi="Arial" w:cs="Arial"/>
          <w:sz w:val="16"/>
          <w:szCs w:val="16"/>
        </w:rPr>
        <w:t>н</w:t>
      </w:r>
      <w:r>
        <w:rPr>
          <w:rFonts w:ascii="Arial" w:eastAsia="Calibri" w:hAnsi="Arial" w:cs="Arial"/>
          <w:kern w:val="2"/>
          <w:sz w:val="16"/>
          <w:szCs w:val="16"/>
          <w:lang w:eastAsia="ar-SA"/>
        </w:rPr>
        <w:t xml:space="preserve">естационарный торговый объект </w:t>
      </w:r>
      <w:r>
        <w:rPr>
          <w:rFonts w:ascii="Arial" w:hAnsi="Arial" w:cs="Arial"/>
          <w:sz w:val="16"/>
          <w:szCs w:val="16"/>
        </w:rPr>
        <w:t xml:space="preserve">общей площадью 12,0 кв. м, расположенный в кадастровом квартале </w:t>
      </w:r>
      <w:r>
        <w:rPr>
          <w:rFonts w:ascii="Arial" w:hAnsi="Arial" w:cs="Arial"/>
          <w:color w:val="000000"/>
          <w:sz w:val="16"/>
          <w:szCs w:val="16"/>
        </w:rPr>
        <w:t>53:03:0102031,</w:t>
      </w:r>
      <w:r>
        <w:rPr>
          <w:rFonts w:ascii="Arial" w:hAnsi="Arial" w:cs="Arial"/>
          <w:sz w:val="16"/>
          <w:szCs w:val="16"/>
        </w:rPr>
        <w:t xml:space="preserve"> по адресу: Новгородская область, г. Валдай, ул. Гоголя, рядом с домом № 14, целевое назначение - розничная торговля фермерскими продуктами.</w:t>
      </w:r>
    </w:p>
    <w:p w:rsidR="00D84713" w:rsidRDefault="00D84713" w:rsidP="00E97F15">
      <w:pPr>
        <w:pStyle w:val="Standard"/>
        <w:ind w:left="-142" w:right="16" w:firstLine="720"/>
        <w:jc w:val="both"/>
        <w:rPr>
          <w:rFonts w:ascii="Arial" w:hAnsi="Arial" w:cs="Arial"/>
          <w:sz w:val="16"/>
          <w:szCs w:val="16"/>
        </w:rPr>
      </w:pPr>
      <w:r>
        <w:rPr>
          <w:rFonts w:ascii="Arial" w:eastAsia="Calibri" w:hAnsi="Arial" w:cs="Arial"/>
          <w:kern w:val="2"/>
          <w:sz w:val="16"/>
          <w:szCs w:val="16"/>
          <w:lang w:eastAsia="ar-SA"/>
        </w:rPr>
        <w:t>2. Комитету экономического развития Администрации  муниципального района  провести  аукцион  по  приобретению   права  на заключение договоров о предоставлении права на размещение  нестационарных торговых объектов на территории Валдайского муниципального района в соответствии с действующим законодательством Российской Федерации.</w:t>
      </w:r>
    </w:p>
    <w:p w:rsidR="00D84713" w:rsidRDefault="00D84713" w:rsidP="00E97F15">
      <w:pPr>
        <w:suppressAutoHyphens/>
        <w:ind w:left="-142" w:right="16" w:firstLine="720"/>
        <w:jc w:val="both"/>
        <w:rPr>
          <w:rFonts w:ascii="Arial" w:eastAsia="SimSun" w:hAnsi="Arial" w:cs="Arial"/>
          <w:kern w:val="2"/>
          <w:sz w:val="16"/>
          <w:szCs w:val="16"/>
          <w:lang w:eastAsia="hi-IN" w:bidi="hi-IN"/>
        </w:rPr>
      </w:pPr>
      <w:r>
        <w:rPr>
          <w:rFonts w:ascii="Arial" w:eastAsia="SimSun" w:hAnsi="Arial" w:cs="Arial"/>
          <w:kern w:val="2"/>
          <w:sz w:val="16"/>
          <w:szCs w:val="16"/>
          <w:lang w:eastAsia="hi-IN" w:bidi="hi-IN"/>
        </w:rPr>
        <w:t>3.Опубликовать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84713" w:rsidRDefault="00D84713" w:rsidP="00E97F15">
      <w:pPr>
        <w:ind w:left="-142" w:right="16"/>
        <w:jc w:val="both"/>
        <w:rPr>
          <w:b/>
          <w:sz w:val="28"/>
          <w:szCs w:val="28"/>
        </w:rPr>
      </w:pPr>
      <w:r>
        <w:rPr>
          <w:rFonts w:ascii="Arial" w:hAnsi="Arial" w:cs="Arial"/>
          <w:b/>
          <w:sz w:val="16"/>
          <w:szCs w:val="16"/>
        </w:rPr>
        <w:t>Глава муниципального района</w:t>
      </w:r>
      <w:r>
        <w:rPr>
          <w:rFonts w:ascii="Arial" w:hAnsi="Arial" w:cs="Arial"/>
          <w:b/>
          <w:sz w:val="16"/>
          <w:szCs w:val="16"/>
        </w:rPr>
        <w:tab/>
        <w:t>Ю.В.Стадэ</w:t>
      </w:r>
    </w:p>
    <w:p w:rsidR="00F95BFA" w:rsidRPr="00F95BFA" w:rsidRDefault="00F95BFA" w:rsidP="00E97F15">
      <w:pPr>
        <w:pStyle w:val="2"/>
        <w:ind w:left="-142" w:right="16"/>
        <w:rPr>
          <w:rFonts w:ascii="Arial" w:hAnsi="Arial" w:cs="Arial"/>
          <w:color w:val="000000"/>
          <w:sz w:val="16"/>
          <w:szCs w:val="16"/>
        </w:rPr>
      </w:pPr>
      <w:r w:rsidRPr="00F95BFA">
        <w:rPr>
          <w:rFonts w:ascii="Arial" w:hAnsi="Arial" w:cs="Arial"/>
          <w:color w:val="000000"/>
          <w:sz w:val="16"/>
          <w:szCs w:val="16"/>
        </w:rPr>
        <w:t>АДМИНИСТРАЦИЯ ВАЛДАЙСКОГО МУНИЦИПАЛЬНОГО РАЙОНА</w:t>
      </w:r>
    </w:p>
    <w:p w:rsidR="00F95BFA" w:rsidRDefault="00F95BFA" w:rsidP="00E97F15">
      <w:pPr>
        <w:ind w:left="-142" w:right="16"/>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 xml:space="preserve">02.10.2017 № 1900      </w:t>
      </w:r>
    </w:p>
    <w:p w:rsidR="00F95BFA" w:rsidRPr="00F95BFA" w:rsidRDefault="00F95BFA" w:rsidP="00E97F15">
      <w:pPr>
        <w:pStyle w:val="2"/>
        <w:ind w:left="-142" w:right="16"/>
        <w:rPr>
          <w:rFonts w:ascii="Arial" w:hAnsi="Arial" w:cs="Arial"/>
          <w:b/>
          <w:sz w:val="16"/>
          <w:szCs w:val="16"/>
        </w:rPr>
      </w:pPr>
      <w:r w:rsidRPr="00F95BFA">
        <w:rPr>
          <w:rFonts w:ascii="Arial" w:hAnsi="Arial" w:cs="Arial"/>
          <w:b/>
          <w:sz w:val="16"/>
          <w:szCs w:val="16"/>
        </w:rPr>
        <w:t>О предоставлении разрешения на условно  разрешённый вид использования земельного участка</w:t>
      </w:r>
    </w:p>
    <w:p w:rsidR="00F95BFA" w:rsidRDefault="00F95BFA" w:rsidP="00E97F15">
      <w:pPr>
        <w:ind w:left="-142" w:right="16" w:firstLine="708"/>
        <w:jc w:val="both"/>
        <w:rPr>
          <w:rFonts w:ascii="Arial" w:hAnsi="Arial" w:cs="Arial"/>
          <w:sz w:val="16"/>
          <w:szCs w:val="16"/>
        </w:rPr>
      </w:pPr>
      <w:r>
        <w:rPr>
          <w:rFonts w:ascii="Arial" w:hAnsi="Arial" w:cs="Arial"/>
          <w:sz w:val="16"/>
          <w:szCs w:val="16"/>
        </w:rPr>
        <w:t xml:space="preserve"> На основании Земельного кодекса Российской Федерации, Градостроительного кодекса Российской Федерации, в соответствии с Федерал</w:t>
      </w:r>
      <w:r>
        <w:rPr>
          <w:rFonts w:ascii="Arial" w:hAnsi="Arial" w:cs="Arial"/>
          <w:sz w:val="16"/>
          <w:szCs w:val="16"/>
        </w:rPr>
        <w:t>ь</w:t>
      </w:r>
      <w:r>
        <w:rPr>
          <w:rFonts w:ascii="Arial" w:hAnsi="Arial" w:cs="Arial"/>
          <w:sz w:val="16"/>
          <w:szCs w:val="16"/>
        </w:rPr>
        <w:t>ным законом от  29 декабря 2004 года № 191-ФЗ «О введении в действие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w:t>
      </w:r>
      <w:r>
        <w:rPr>
          <w:rFonts w:ascii="Arial" w:hAnsi="Arial" w:cs="Arial"/>
          <w:sz w:val="16"/>
          <w:szCs w:val="16"/>
        </w:rPr>
        <w:t>а</w:t>
      </w:r>
      <w:r>
        <w:rPr>
          <w:rFonts w:ascii="Arial" w:hAnsi="Arial" w:cs="Arial"/>
          <w:sz w:val="16"/>
          <w:szCs w:val="16"/>
        </w:rPr>
        <w:t xml:space="preserve">ния и застройки Валдайского городского поселения, утверждёнными решением Совета депутатов Валдайского городского поселения от 30.03.2007 № 69, рассмотрев заключение о результатах публичных слушаний  от 2 октября 2017 года, 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p>
    <w:p w:rsidR="00F95BFA" w:rsidRDefault="00F95BFA" w:rsidP="00E97F15">
      <w:pPr>
        <w:ind w:left="-142" w:right="16" w:firstLine="708"/>
        <w:jc w:val="both"/>
        <w:rPr>
          <w:rFonts w:ascii="Arial" w:hAnsi="Arial" w:cs="Arial"/>
          <w:sz w:val="16"/>
          <w:szCs w:val="16"/>
        </w:rPr>
      </w:pPr>
      <w:r>
        <w:rPr>
          <w:rFonts w:ascii="Arial" w:hAnsi="Arial" w:cs="Arial"/>
          <w:bCs/>
          <w:sz w:val="16"/>
          <w:szCs w:val="16"/>
        </w:rPr>
        <w:t>1.Предоставить разрешение</w:t>
      </w:r>
      <w:r>
        <w:rPr>
          <w:rFonts w:ascii="Arial" w:hAnsi="Arial" w:cs="Arial"/>
          <w:sz w:val="16"/>
          <w:szCs w:val="16"/>
        </w:rPr>
        <w:t xml:space="preserve"> на условно разрешённый вид использования земельного участка, с кадастровым номером 53:03:0103010:82, пл</w:t>
      </w:r>
      <w:r>
        <w:rPr>
          <w:rFonts w:ascii="Arial" w:hAnsi="Arial" w:cs="Arial"/>
          <w:sz w:val="16"/>
          <w:szCs w:val="16"/>
        </w:rPr>
        <w:t>о</w:t>
      </w:r>
      <w:r>
        <w:rPr>
          <w:rFonts w:ascii="Arial" w:hAnsi="Arial" w:cs="Arial"/>
          <w:sz w:val="16"/>
          <w:szCs w:val="16"/>
        </w:rPr>
        <w:t>щадью 263 кв.м, для вида использования:  «административно-управленческие учреждения».</w:t>
      </w:r>
    </w:p>
    <w:p w:rsidR="00F95BFA" w:rsidRDefault="00F95BFA" w:rsidP="00E97F15">
      <w:pPr>
        <w:ind w:left="-142" w:right="16" w:firstLine="708"/>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w:t>
      </w:r>
    </w:p>
    <w:p w:rsidR="00F95BFA" w:rsidRDefault="00F95BFA" w:rsidP="00E97F15">
      <w:pPr>
        <w:ind w:left="-142" w:right="1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C53BF3" w:rsidRPr="00C53BF3" w:rsidRDefault="00C53BF3" w:rsidP="00E97F15">
      <w:pPr>
        <w:pStyle w:val="2"/>
        <w:ind w:left="-142" w:right="16"/>
        <w:rPr>
          <w:rFonts w:ascii="Arial" w:hAnsi="Arial" w:cs="Arial"/>
          <w:color w:val="000000"/>
          <w:sz w:val="16"/>
          <w:szCs w:val="16"/>
        </w:rPr>
      </w:pPr>
      <w:r w:rsidRPr="00C53BF3">
        <w:rPr>
          <w:rFonts w:ascii="Arial" w:hAnsi="Arial" w:cs="Arial"/>
          <w:color w:val="000000"/>
          <w:sz w:val="16"/>
          <w:szCs w:val="16"/>
        </w:rPr>
        <w:t>АДМИНИСТРАЦИЯ ВАЛДАЙСКОГО МУНИЦИПАЛЬНОГО РАЙОНА</w:t>
      </w:r>
    </w:p>
    <w:p w:rsidR="00C53BF3" w:rsidRPr="00C53BF3" w:rsidRDefault="00C53BF3" w:rsidP="00E97F15">
      <w:pPr>
        <w:pStyle w:val="3"/>
        <w:ind w:left="-142" w:right="16"/>
        <w:rPr>
          <w:rFonts w:ascii="Arial" w:hAnsi="Arial" w:cs="Arial"/>
          <w:b w:val="0"/>
          <w:color w:val="000000"/>
          <w:sz w:val="16"/>
          <w:szCs w:val="16"/>
        </w:rPr>
      </w:pPr>
      <w:r w:rsidRPr="00C53BF3">
        <w:rPr>
          <w:rFonts w:ascii="Arial" w:hAnsi="Arial" w:cs="Arial"/>
          <w:b w:val="0"/>
          <w:sz w:val="16"/>
          <w:szCs w:val="16"/>
        </w:rPr>
        <w:t xml:space="preserve">П О С Т А Н О В Л Е Н И Е </w:t>
      </w:r>
      <w:r w:rsidR="00960E66">
        <w:rPr>
          <w:rFonts w:ascii="Arial" w:hAnsi="Arial" w:cs="Arial"/>
          <w:b w:val="0"/>
          <w:sz w:val="16"/>
          <w:szCs w:val="16"/>
          <w:lang w:val="ru-RU"/>
        </w:rPr>
        <w:t xml:space="preserve"> </w:t>
      </w:r>
      <w:r w:rsidRPr="00C53BF3">
        <w:rPr>
          <w:rFonts w:ascii="Arial" w:hAnsi="Arial" w:cs="Arial"/>
          <w:b w:val="0"/>
          <w:sz w:val="16"/>
          <w:szCs w:val="16"/>
        </w:rPr>
        <w:t xml:space="preserve">04.10.2017 № 1931      </w:t>
      </w:r>
    </w:p>
    <w:p w:rsidR="00C53BF3" w:rsidRDefault="00C53BF3" w:rsidP="00E97F15">
      <w:pPr>
        <w:pStyle w:val="ConsPlusNormal"/>
        <w:ind w:left="-142" w:right="16" w:firstLine="0"/>
        <w:jc w:val="center"/>
        <w:rPr>
          <w:b/>
          <w:bCs/>
          <w:sz w:val="16"/>
          <w:szCs w:val="16"/>
        </w:rPr>
      </w:pPr>
      <w:bookmarkStart w:id="1" w:name="_GoBack"/>
      <w:r>
        <w:rPr>
          <w:b/>
          <w:bCs/>
          <w:sz w:val="16"/>
          <w:szCs w:val="16"/>
        </w:rPr>
        <w:t>О внесении изменений в состав общественной комиссии  на территории Валдайского  городского поселения по  оценке предложений заинт</w:t>
      </w:r>
      <w:r>
        <w:rPr>
          <w:b/>
          <w:bCs/>
          <w:sz w:val="16"/>
          <w:szCs w:val="16"/>
        </w:rPr>
        <w:t>е</w:t>
      </w:r>
      <w:r>
        <w:rPr>
          <w:b/>
          <w:bCs/>
          <w:sz w:val="16"/>
          <w:szCs w:val="16"/>
        </w:rPr>
        <w:lastRenderedPageBreak/>
        <w:t>ресованных лиц, по  осуществлению контроля за реализацией мероприятий  муниципальной программы «Формирование современной  горо</w:t>
      </w:r>
      <w:r>
        <w:rPr>
          <w:b/>
          <w:bCs/>
          <w:sz w:val="16"/>
          <w:szCs w:val="16"/>
        </w:rPr>
        <w:t>д</w:t>
      </w:r>
      <w:r>
        <w:rPr>
          <w:b/>
          <w:bCs/>
          <w:sz w:val="16"/>
          <w:szCs w:val="16"/>
        </w:rPr>
        <w:t>ской среды</w:t>
      </w:r>
      <w:r>
        <w:rPr>
          <w:sz w:val="16"/>
          <w:szCs w:val="16"/>
        </w:rPr>
        <w:t xml:space="preserve"> </w:t>
      </w:r>
      <w:r>
        <w:rPr>
          <w:b/>
          <w:bCs/>
          <w:sz w:val="16"/>
          <w:szCs w:val="16"/>
        </w:rPr>
        <w:t>на территории Валдайского городского поселения в 2017 году»</w:t>
      </w:r>
    </w:p>
    <w:bookmarkEnd w:id="1"/>
    <w:p w:rsidR="00C53BF3" w:rsidRDefault="00C53BF3" w:rsidP="00E97F15">
      <w:pPr>
        <w:ind w:left="-142"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C53BF3" w:rsidRDefault="00C53BF3" w:rsidP="00E97F15">
      <w:pPr>
        <w:ind w:left="-142"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  Внести изменения в состав общественной комиссии на территории Валдайского городского поселения по оценке предложений заинтер</w:t>
      </w:r>
      <w:r>
        <w:rPr>
          <w:rFonts w:ascii="Arial" w:hAnsi="Arial" w:cs="Arial"/>
          <w:sz w:val="16"/>
          <w:szCs w:val="16"/>
        </w:rPr>
        <w:t>е</w:t>
      </w:r>
      <w:r>
        <w:rPr>
          <w:rFonts w:ascii="Arial" w:hAnsi="Arial" w:cs="Arial"/>
          <w:sz w:val="16"/>
          <w:szCs w:val="16"/>
        </w:rPr>
        <w:t>сованных лиц, по осуществлению контроля за реализацией мероприятий муниципальной программы «Формирование современной городской среды на территории Ва</w:t>
      </w:r>
      <w:r>
        <w:rPr>
          <w:rFonts w:ascii="Arial" w:hAnsi="Arial" w:cs="Arial"/>
          <w:sz w:val="16"/>
          <w:szCs w:val="16"/>
        </w:rPr>
        <w:t>л</w:t>
      </w:r>
      <w:r>
        <w:rPr>
          <w:rFonts w:ascii="Arial" w:hAnsi="Arial" w:cs="Arial"/>
          <w:sz w:val="16"/>
          <w:szCs w:val="16"/>
        </w:rPr>
        <w:t>дайского городского поселения в 2017 году», утвержденный постановлением Администрации Валдайского муниципального района от 14.03.2017 № 353 «Об общественной комиссии на территории Валдайского городского поселения по оценке предложений заинтересованных лиц, по осуществлению контр</w:t>
      </w:r>
      <w:r>
        <w:rPr>
          <w:rFonts w:ascii="Arial" w:hAnsi="Arial" w:cs="Arial"/>
          <w:sz w:val="16"/>
          <w:szCs w:val="16"/>
        </w:rPr>
        <w:t>о</w:t>
      </w:r>
      <w:r>
        <w:rPr>
          <w:rFonts w:ascii="Arial" w:hAnsi="Arial" w:cs="Arial"/>
          <w:sz w:val="16"/>
          <w:szCs w:val="16"/>
        </w:rPr>
        <w:t>ля за реализацией мероприятий муниципальной программы «Формирование современной городской среды на территории Валдайского городского посел</w:t>
      </w:r>
      <w:r>
        <w:rPr>
          <w:rFonts w:ascii="Arial" w:hAnsi="Arial" w:cs="Arial"/>
          <w:sz w:val="16"/>
          <w:szCs w:val="16"/>
        </w:rPr>
        <w:t>е</w:t>
      </w:r>
      <w:r>
        <w:rPr>
          <w:rFonts w:ascii="Arial" w:hAnsi="Arial" w:cs="Arial"/>
          <w:sz w:val="16"/>
          <w:szCs w:val="16"/>
        </w:rPr>
        <w:t xml:space="preserve">ния в 2017 году»: </w:t>
      </w:r>
    </w:p>
    <w:p w:rsidR="00C53BF3" w:rsidRDefault="00C53BF3" w:rsidP="00E97F15">
      <w:pPr>
        <w:ind w:left="-142"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1.1. Включить в качестве заместителя председателя комиссии Самозванову С.П. , председателя комитета жилищно-коммунального и доро</w:t>
      </w:r>
      <w:r>
        <w:rPr>
          <w:rFonts w:ascii="Arial" w:hAnsi="Arial" w:cs="Arial"/>
          <w:sz w:val="16"/>
          <w:szCs w:val="16"/>
        </w:rPr>
        <w:t>ж</w:t>
      </w:r>
      <w:r>
        <w:rPr>
          <w:rFonts w:ascii="Arial" w:hAnsi="Arial" w:cs="Arial"/>
          <w:sz w:val="16"/>
          <w:szCs w:val="16"/>
        </w:rPr>
        <w:t>ного хозяйства Администрации муниципального района, исключив Марунич Н.В;</w:t>
      </w:r>
    </w:p>
    <w:p w:rsidR="00C53BF3" w:rsidRDefault="00C53BF3" w:rsidP="00E97F15">
      <w:pPr>
        <w:ind w:left="-142" w:right="16" w:firstLine="720"/>
        <w:jc w:val="both"/>
        <w:rPr>
          <w:rFonts w:ascii="Arial" w:hAnsi="Arial" w:cs="Arial"/>
          <w:sz w:val="16"/>
          <w:szCs w:val="16"/>
        </w:rPr>
      </w:pPr>
      <w:r>
        <w:rPr>
          <w:rFonts w:ascii="Arial" w:hAnsi="Arial" w:cs="Arial"/>
          <w:sz w:val="16"/>
          <w:szCs w:val="16"/>
        </w:rPr>
        <w:t>1.2. Включить в качестве секретаря  комиссии  Тупичину Н.А., главного специалиста жилищно-коммунального и дорожного хозяйства Админис</w:t>
      </w:r>
      <w:r>
        <w:rPr>
          <w:rFonts w:ascii="Arial" w:hAnsi="Arial" w:cs="Arial"/>
          <w:sz w:val="16"/>
          <w:szCs w:val="16"/>
        </w:rPr>
        <w:t>т</w:t>
      </w:r>
      <w:r>
        <w:rPr>
          <w:rFonts w:ascii="Arial" w:hAnsi="Arial" w:cs="Arial"/>
          <w:sz w:val="16"/>
          <w:szCs w:val="16"/>
        </w:rPr>
        <w:t xml:space="preserve">рации муниципального района, исключив Березину Т.С.         </w:t>
      </w:r>
    </w:p>
    <w:p w:rsidR="00C53BF3" w:rsidRDefault="00C53BF3" w:rsidP="00E97F15">
      <w:pPr>
        <w:suppressAutoHyphens/>
        <w:adjustRightInd w:val="0"/>
        <w:ind w:left="-142" w:right="16"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C53BF3" w:rsidRDefault="00C53BF3" w:rsidP="00E97F15">
      <w:pPr>
        <w:ind w:left="-142" w:right="1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960E66" w:rsidRPr="00960E66" w:rsidRDefault="00960E66" w:rsidP="00E97F15">
      <w:pPr>
        <w:pStyle w:val="2"/>
        <w:ind w:left="-142" w:right="16"/>
        <w:rPr>
          <w:rFonts w:ascii="Arial" w:hAnsi="Arial" w:cs="Arial"/>
          <w:color w:val="000000"/>
          <w:sz w:val="16"/>
          <w:szCs w:val="16"/>
        </w:rPr>
      </w:pPr>
      <w:r w:rsidRPr="00960E66">
        <w:rPr>
          <w:rFonts w:ascii="Arial" w:hAnsi="Arial" w:cs="Arial"/>
          <w:color w:val="000000"/>
          <w:sz w:val="16"/>
          <w:szCs w:val="16"/>
        </w:rPr>
        <w:t>АДМИНИСТРАЦИЯ ВАЛДАЙСКОГО МУНИЦИПАЛЬНОГО РАЙОНА</w:t>
      </w:r>
    </w:p>
    <w:p w:rsidR="00960E66" w:rsidRPr="00960E66" w:rsidRDefault="00960E66" w:rsidP="00E97F15">
      <w:pPr>
        <w:pStyle w:val="3"/>
        <w:ind w:left="-142" w:right="16"/>
        <w:rPr>
          <w:rFonts w:ascii="Arial" w:hAnsi="Arial" w:cs="Arial"/>
          <w:b w:val="0"/>
          <w:color w:val="000000"/>
          <w:sz w:val="16"/>
          <w:szCs w:val="16"/>
        </w:rPr>
      </w:pPr>
      <w:r w:rsidRPr="00960E66">
        <w:rPr>
          <w:rFonts w:ascii="Arial" w:hAnsi="Arial" w:cs="Arial"/>
          <w:b w:val="0"/>
          <w:sz w:val="16"/>
          <w:szCs w:val="16"/>
        </w:rPr>
        <w:t xml:space="preserve">П О С Т А Н О В Л Е Н И Е </w:t>
      </w:r>
      <w:r>
        <w:rPr>
          <w:rFonts w:ascii="Arial" w:hAnsi="Arial" w:cs="Arial"/>
          <w:b w:val="0"/>
          <w:sz w:val="16"/>
          <w:szCs w:val="16"/>
          <w:lang w:val="ru-RU"/>
        </w:rPr>
        <w:t xml:space="preserve"> </w:t>
      </w:r>
      <w:r w:rsidRPr="00960E66">
        <w:rPr>
          <w:rFonts w:ascii="Arial" w:hAnsi="Arial" w:cs="Arial"/>
          <w:b w:val="0"/>
          <w:sz w:val="16"/>
          <w:szCs w:val="16"/>
        </w:rPr>
        <w:t xml:space="preserve">04.10.2017 № 1938      </w:t>
      </w:r>
    </w:p>
    <w:p w:rsidR="00960E66" w:rsidRDefault="00960E66" w:rsidP="00E97F15">
      <w:pPr>
        <w:ind w:left="-142" w:right="16"/>
        <w:jc w:val="center"/>
        <w:rPr>
          <w:rFonts w:ascii="Arial" w:hAnsi="Arial" w:cs="Arial"/>
          <w:b/>
          <w:color w:val="000000"/>
          <w:sz w:val="16"/>
          <w:szCs w:val="16"/>
          <w:shd w:val="clear" w:color="auto" w:fill="FFFFFF"/>
        </w:rPr>
      </w:pPr>
      <w:r>
        <w:rPr>
          <w:rFonts w:ascii="Arial" w:hAnsi="Arial" w:cs="Arial"/>
          <w:b/>
          <w:sz w:val="16"/>
          <w:szCs w:val="16"/>
          <w:shd w:val="clear" w:color="auto" w:fill="FFFFFF"/>
        </w:rPr>
        <w:t>О Перечне</w:t>
      </w:r>
      <w:r>
        <w:rPr>
          <w:rStyle w:val="apple-converted-space"/>
          <w:rFonts w:ascii="Arial" w:hAnsi="Arial" w:cs="Arial"/>
          <w:b/>
          <w:color w:val="000000"/>
          <w:sz w:val="16"/>
          <w:szCs w:val="16"/>
          <w:shd w:val="clear" w:color="auto" w:fill="FFFFFF"/>
        </w:rPr>
        <w:t> </w:t>
      </w:r>
      <w:r>
        <w:rPr>
          <w:rFonts w:ascii="Arial" w:hAnsi="Arial" w:cs="Arial"/>
          <w:b/>
          <w:sz w:val="16"/>
          <w:szCs w:val="16"/>
          <w:shd w:val="clear" w:color="auto" w:fill="FFFFFF"/>
        </w:rPr>
        <w:t>организаций</w:t>
      </w:r>
      <w:r>
        <w:rPr>
          <w:rStyle w:val="apple-style-span"/>
          <w:rFonts w:ascii="Arial" w:hAnsi="Arial" w:cs="Arial"/>
          <w:b/>
          <w:color w:val="000000"/>
          <w:sz w:val="16"/>
          <w:szCs w:val="16"/>
          <w:shd w:val="clear" w:color="auto" w:fill="FFFFFF"/>
        </w:rPr>
        <w:t>, на которых может быть</w:t>
      </w:r>
      <w:r>
        <w:rPr>
          <w:rStyle w:val="apple-converted-space"/>
          <w:rFonts w:ascii="Arial" w:hAnsi="Arial" w:cs="Arial"/>
          <w:b/>
          <w:color w:val="000000"/>
          <w:sz w:val="16"/>
          <w:szCs w:val="16"/>
          <w:shd w:val="clear" w:color="auto" w:fill="FFFFFF"/>
        </w:rPr>
        <w:t xml:space="preserve"> </w:t>
      </w:r>
      <w:r>
        <w:rPr>
          <w:rFonts w:ascii="Arial" w:hAnsi="Arial" w:cs="Arial"/>
          <w:b/>
          <w:sz w:val="16"/>
          <w:szCs w:val="16"/>
          <w:shd w:val="clear" w:color="auto" w:fill="FFFFFF"/>
        </w:rPr>
        <w:t>использован труд</w:t>
      </w:r>
      <w:r>
        <w:rPr>
          <w:rStyle w:val="apple-converted-space"/>
          <w:rFonts w:ascii="Arial" w:hAnsi="Arial" w:cs="Arial"/>
          <w:b/>
          <w:color w:val="000000"/>
          <w:sz w:val="16"/>
          <w:szCs w:val="16"/>
          <w:shd w:val="clear" w:color="auto" w:fill="FFFFFF"/>
        </w:rPr>
        <w:t> </w:t>
      </w:r>
      <w:r>
        <w:rPr>
          <w:rFonts w:ascii="Arial" w:hAnsi="Arial" w:cs="Arial"/>
          <w:b/>
          <w:sz w:val="16"/>
          <w:szCs w:val="16"/>
        </w:rPr>
        <w:t>лиц, которым назначено</w:t>
      </w:r>
    </w:p>
    <w:p w:rsidR="00960E66" w:rsidRDefault="00960E66" w:rsidP="00E97F15">
      <w:pPr>
        <w:ind w:left="-142" w:right="16"/>
        <w:jc w:val="center"/>
        <w:rPr>
          <w:rFonts w:ascii="Arial" w:hAnsi="Arial" w:cs="Arial"/>
          <w:color w:val="000000"/>
          <w:sz w:val="16"/>
          <w:szCs w:val="16"/>
          <w:shd w:val="clear" w:color="auto" w:fill="FFFFFF"/>
        </w:rPr>
      </w:pPr>
      <w:r>
        <w:rPr>
          <w:rFonts w:ascii="Arial" w:hAnsi="Arial" w:cs="Arial"/>
          <w:b/>
          <w:sz w:val="16"/>
          <w:szCs w:val="16"/>
        </w:rPr>
        <w:t>административное наказание в виде обязательных работ</w:t>
      </w:r>
      <w:r>
        <w:rPr>
          <w:rFonts w:ascii="Arial" w:hAnsi="Arial" w:cs="Arial"/>
          <w:color w:val="000000"/>
          <w:sz w:val="16"/>
          <w:szCs w:val="16"/>
          <w:shd w:val="clear" w:color="auto" w:fill="FFFFFF"/>
        </w:rPr>
        <w:t xml:space="preserve">  </w:t>
      </w:r>
      <w:r>
        <w:rPr>
          <w:rFonts w:ascii="Arial" w:hAnsi="Arial" w:cs="Arial"/>
          <w:b/>
          <w:color w:val="000000"/>
          <w:sz w:val="16"/>
          <w:szCs w:val="16"/>
          <w:shd w:val="clear" w:color="auto" w:fill="FFFFFF"/>
        </w:rPr>
        <w:t>за совершение административных правонарушений</w:t>
      </w:r>
    </w:p>
    <w:p w:rsidR="00960E66" w:rsidRDefault="00960E66" w:rsidP="00E97F15">
      <w:pPr>
        <w:autoSpaceDE w:val="0"/>
        <w:autoSpaceDN w:val="0"/>
        <w:adjustRightInd w:val="0"/>
        <w:ind w:left="-142" w:right="16" w:firstLine="720"/>
        <w:jc w:val="both"/>
        <w:rPr>
          <w:rFonts w:ascii="Arial" w:hAnsi="Arial" w:cs="Arial"/>
          <w:sz w:val="16"/>
          <w:szCs w:val="16"/>
        </w:rPr>
      </w:pPr>
      <w:r>
        <w:rPr>
          <w:rFonts w:ascii="Arial" w:hAnsi="Arial" w:cs="Arial"/>
          <w:sz w:val="16"/>
          <w:szCs w:val="16"/>
        </w:rPr>
        <w:t xml:space="preserve">В соответствии с частью 2 статьи 32.13 Кодекса Российской Федерации об административных правонарушениях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960E66" w:rsidRDefault="00960E66" w:rsidP="00E97F15">
      <w:pPr>
        <w:autoSpaceDE w:val="0"/>
        <w:autoSpaceDN w:val="0"/>
        <w:adjustRightInd w:val="0"/>
        <w:ind w:left="-142" w:right="16" w:firstLine="720"/>
        <w:jc w:val="both"/>
        <w:rPr>
          <w:rFonts w:ascii="Arial" w:hAnsi="Arial" w:cs="Arial"/>
          <w:sz w:val="16"/>
          <w:szCs w:val="16"/>
        </w:rPr>
      </w:pPr>
      <w:r>
        <w:rPr>
          <w:rFonts w:ascii="Arial" w:hAnsi="Arial" w:cs="Arial"/>
          <w:sz w:val="16"/>
          <w:szCs w:val="16"/>
        </w:rPr>
        <w:t>1. Утвердить прилагаемый Перечень организаций, на которых  может быть использован труд лиц, которым назначено административное нак</w:t>
      </w:r>
      <w:r>
        <w:rPr>
          <w:rFonts w:ascii="Arial" w:hAnsi="Arial" w:cs="Arial"/>
          <w:sz w:val="16"/>
          <w:szCs w:val="16"/>
        </w:rPr>
        <w:t>а</w:t>
      </w:r>
      <w:r>
        <w:rPr>
          <w:rFonts w:ascii="Arial" w:hAnsi="Arial" w:cs="Arial"/>
          <w:sz w:val="16"/>
          <w:szCs w:val="16"/>
        </w:rPr>
        <w:t xml:space="preserve">зание в виде обязательных работ </w:t>
      </w:r>
      <w:r>
        <w:rPr>
          <w:rFonts w:ascii="Arial" w:hAnsi="Arial" w:cs="Arial"/>
          <w:color w:val="000000"/>
          <w:sz w:val="16"/>
          <w:szCs w:val="16"/>
          <w:shd w:val="clear" w:color="auto" w:fill="FFFFFF"/>
        </w:rPr>
        <w:t>за совершение административных правонарушений (далее - Перечень)</w:t>
      </w:r>
      <w:r>
        <w:rPr>
          <w:rFonts w:ascii="Arial" w:hAnsi="Arial" w:cs="Arial"/>
          <w:sz w:val="16"/>
          <w:szCs w:val="16"/>
        </w:rPr>
        <w:t>.</w:t>
      </w:r>
    </w:p>
    <w:p w:rsidR="00960E66" w:rsidRDefault="00960E66" w:rsidP="00E97F15">
      <w:pPr>
        <w:autoSpaceDE w:val="0"/>
        <w:autoSpaceDN w:val="0"/>
        <w:adjustRightInd w:val="0"/>
        <w:ind w:left="-142" w:right="16" w:firstLine="720"/>
        <w:jc w:val="both"/>
        <w:rPr>
          <w:rFonts w:ascii="Arial" w:hAnsi="Arial" w:cs="Arial"/>
          <w:sz w:val="16"/>
          <w:szCs w:val="16"/>
        </w:rPr>
      </w:pPr>
      <w:r>
        <w:rPr>
          <w:rFonts w:ascii="Arial" w:hAnsi="Arial" w:cs="Arial"/>
          <w:sz w:val="16"/>
          <w:szCs w:val="16"/>
        </w:rPr>
        <w:t>2. Утвердить прилагаемые виды обязательных работ, на которых может быть использован труд лиц, которым назначено административное н</w:t>
      </w:r>
      <w:r>
        <w:rPr>
          <w:rFonts w:ascii="Arial" w:hAnsi="Arial" w:cs="Arial"/>
          <w:sz w:val="16"/>
          <w:szCs w:val="16"/>
        </w:rPr>
        <w:t>а</w:t>
      </w:r>
      <w:r>
        <w:rPr>
          <w:rFonts w:ascii="Arial" w:hAnsi="Arial" w:cs="Arial"/>
          <w:sz w:val="16"/>
          <w:szCs w:val="16"/>
        </w:rPr>
        <w:t>казание в виде обязательных работ</w:t>
      </w:r>
      <w:r>
        <w:rPr>
          <w:rFonts w:ascii="Arial" w:hAnsi="Arial" w:cs="Arial"/>
          <w:color w:val="000000"/>
          <w:sz w:val="16"/>
          <w:szCs w:val="16"/>
          <w:shd w:val="clear" w:color="auto" w:fill="FFFFFF"/>
        </w:rPr>
        <w:t xml:space="preserve"> за совершение административных правонарушений</w:t>
      </w:r>
      <w:r>
        <w:rPr>
          <w:rFonts w:ascii="Arial" w:hAnsi="Arial" w:cs="Arial"/>
          <w:sz w:val="16"/>
          <w:szCs w:val="16"/>
        </w:rPr>
        <w:t>.</w:t>
      </w:r>
    </w:p>
    <w:p w:rsidR="00960E66" w:rsidRDefault="00960E66" w:rsidP="00E97F15">
      <w:pPr>
        <w:ind w:left="-142" w:right="16"/>
        <w:jc w:val="both"/>
        <w:rPr>
          <w:rFonts w:ascii="Arial" w:hAnsi="Arial" w:cs="Arial"/>
          <w:sz w:val="16"/>
          <w:szCs w:val="16"/>
        </w:rPr>
      </w:pPr>
      <w:r>
        <w:rPr>
          <w:rFonts w:ascii="Arial" w:hAnsi="Arial" w:cs="Arial"/>
          <w:sz w:val="16"/>
          <w:szCs w:val="16"/>
        </w:rPr>
        <w:tab/>
        <w:t>3. Рекомендовать организациям, включенным в Перечень:</w:t>
      </w:r>
    </w:p>
    <w:p w:rsidR="00960E66" w:rsidRDefault="00960E66" w:rsidP="00E97F15">
      <w:pPr>
        <w:ind w:left="-142" w:right="16"/>
        <w:jc w:val="both"/>
        <w:rPr>
          <w:rFonts w:ascii="Arial" w:hAnsi="Arial" w:cs="Arial"/>
          <w:sz w:val="16"/>
          <w:szCs w:val="16"/>
        </w:rPr>
      </w:pPr>
      <w:r>
        <w:rPr>
          <w:rFonts w:ascii="Arial" w:hAnsi="Arial" w:cs="Arial"/>
          <w:sz w:val="16"/>
          <w:szCs w:val="16"/>
        </w:rPr>
        <w:tab/>
        <w:t>3.1. Соблюдать требования действующего законодательства к порядку исполнения административного наказания в виде обязательных р</w:t>
      </w:r>
      <w:r>
        <w:rPr>
          <w:rFonts w:ascii="Arial" w:hAnsi="Arial" w:cs="Arial"/>
          <w:sz w:val="16"/>
          <w:szCs w:val="16"/>
        </w:rPr>
        <w:t>а</w:t>
      </w:r>
      <w:r>
        <w:rPr>
          <w:rFonts w:ascii="Arial" w:hAnsi="Arial" w:cs="Arial"/>
          <w:sz w:val="16"/>
          <w:szCs w:val="16"/>
        </w:rPr>
        <w:t>бот.</w:t>
      </w:r>
    </w:p>
    <w:p w:rsidR="00960E66" w:rsidRDefault="00960E66" w:rsidP="00E97F15">
      <w:pPr>
        <w:ind w:left="-142" w:right="16"/>
        <w:jc w:val="both"/>
        <w:rPr>
          <w:rFonts w:ascii="Arial" w:hAnsi="Arial" w:cs="Arial"/>
          <w:sz w:val="16"/>
          <w:szCs w:val="16"/>
        </w:rPr>
      </w:pPr>
      <w:r>
        <w:rPr>
          <w:rFonts w:ascii="Arial" w:hAnsi="Arial" w:cs="Arial"/>
          <w:sz w:val="16"/>
          <w:szCs w:val="16"/>
        </w:rPr>
        <w:tab/>
        <w:t>3.2. Осуществлять контроль  за временем отбывания наказания лицами,  которым назначено административное наказание в виде обяз</w:t>
      </w:r>
      <w:r>
        <w:rPr>
          <w:rFonts w:ascii="Arial" w:hAnsi="Arial" w:cs="Arial"/>
          <w:sz w:val="16"/>
          <w:szCs w:val="16"/>
        </w:rPr>
        <w:t>а</w:t>
      </w:r>
      <w:r>
        <w:rPr>
          <w:rFonts w:ascii="Arial" w:hAnsi="Arial" w:cs="Arial"/>
          <w:sz w:val="16"/>
          <w:szCs w:val="16"/>
        </w:rPr>
        <w:t>тельных работ.</w:t>
      </w:r>
    </w:p>
    <w:p w:rsidR="00960E66" w:rsidRDefault="00960E66" w:rsidP="00E97F15">
      <w:pPr>
        <w:ind w:left="-142" w:right="16"/>
        <w:jc w:val="both"/>
        <w:rPr>
          <w:rFonts w:ascii="Arial" w:hAnsi="Arial" w:cs="Arial"/>
          <w:sz w:val="16"/>
          <w:szCs w:val="16"/>
        </w:rPr>
      </w:pPr>
      <w:r>
        <w:rPr>
          <w:rFonts w:ascii="Arial" w:hAnsi="Arial" w:cs="Arial"/>
          <w:sz w:val="16"/>
          <w:szCs w:val="16"/>
        </w:rPr>
        <w:tab/>
        <w:t>3.4. Своевременно уведомлять Отдел судебных приставов Валдайского района Управления Федеральной службы судебных приставов по Новгоро</w:t>
      </w:r>
      <w:r>
        <w:rPr>
          <w:rFonts w:ascii="Arial" w:hAnsi="Arial" w:cs="Arial"/>
          <w:sz w:val="16"/>
          <w:szCs w:val="16"/>
        </w:rPr>
        <w:t>д</w:t>
      </w:r>
      <w:r>
        <w:rPr>
          <w:rFonts w:ascii="Arial" w:hAnsi="Arial" w:cs="Arial"/>
          <w:sz w:val="16"/>
          <w:szCs w:val="16"/>
        </w:rPr>
        <w:t>ской области об уклонении лиц от отбывания административного наказания в виде обязательных работ.</w:t>
      </w:r>
    </w:p>
    <w:p w:rsidR="00960E66" w:rsidRDefault="00960E66" w:rsidP="00E97F15">
      <w:pPr>
        <w:ind w:left="-142" w:right="16" w:firstLine="720"/>
        <w:jc w:val="both"/>
        <w:rPr>
          <w:rFonts w:ascii="Arial" w:hAnsi="Arial" w:cs="Arial"/>
          <w:sz w:val="16"/>
          <w:szCs w:val="16"/>
        </w:rPr>
      </w:pPr>
      <w:r>
        <w:rPr>
          <w:rFonts w:ascii="Arial" w:hAnsi="Arial" w:cs="Arial"/>
          <w:sz w:val="16"/>
          <w:szCs w:val="16"/>
        </w:rPr>
        <w:t>4. Исполнение административного наказания в виде обязательных работ в муниципальных образовательных учреждениях допускается в сл</w:t>
      </w:r>
      <w:r>
        <w:rPr>
          <w:rFonts w:ascii="Arial" w:hAnsi="Arial" w:cs="Arial"/>
          <w:sz w:val="16"/>
          <w:szCs w:val="16"/>
        </w:rPr>
        <w:t>у</w:t>
      </w:r>
      <w:r>
        <w:rPr>
          <w:rFonts w:ascii="Arial" w:hAnsi="Arial" w:cs="Arial"/>
          <w:sz w:val="16"/>
          <w:szCs w:val="16"/>
        </w:rPr>
        <w:t xml:space="preserve">чае, если у лица отсутствуют ограничения на осуществление деятельности в образовательном учреждении, установленные законодательством. </w:t>
      </w:r>
    </w:p>
    <w:p w:rsidR="00960E66" w:rsidRDefault="00960E66" w:rsidP="00E97F15">
      <w:pPr>
        <w:ind w:left="-142" w:right="16" w:firstLine="720"/>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 xml:space="preserve">ципального района в сети «Интернет». </w:t>
      </w:r>
    </w:p>
    <w:p w:rsidR="00960E66" w:rsidRDefault="00960E66" w:rsidP="00E97F15">
      <w:pPr>
        <w:ind w:left="-142" w:right="16" w:firstLine="720"/>
        <w:jc w:val="both"/>
        <w:rPr>
          <w:rFonts w:ascii="Arial" w:hAnsi="Arial" w:cs="Arial"/>
          <w:sz w:val="16"/>
          <w:szCs w:val="16"/>
        </w:rPr>
      </w:pPr>
      <w:r>
        <w:rPr>
          <w:rFonts w:ascii="Arial" w:hAnsi="Arial" w:cs="Arial"/>
          <w:sz w:val="16"/>
          <w:szCs w:val="16"/>
        </w:rPr>
        <w:t>6. Постановление распространяет своё действие на правоотношения, возникшие с 1 сентября 2017 года.</w:t>
      </w:r>
    </w:p>
    <w:p w:rsidR="00960E66" w:rsidRDefault="00960E66" w:rsidP="00E97F15">
      <w:pPr>
        <w:ind w:left="-142" w:right="1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D51BB9" w:rsidRDefault="00216633" w:rsidP="00E97F15">
      <w:pPr>
        <w:autoSpaceDE w:val="0"/>
        <w:autoSpaceDN w:val="0"/>
        <w:adjustRightInd w:val="0"/>
        <w:ind w:right="16"/>
        <w:outlineLvl w:val="0"/>
        <w:rPr>
          <w:rFonts w:ascii="Arial" w:hAnsi="Arial" w:cs="Arial"/>
          <w:sz w:val="16"/>
          <w:szCs w:val="16"/>
        </w:rPr>
      </w:pPr>
      <w:r>
        <w:rPr>
          <w:rFonts w:ascii="Arial" w:hAnsi="Arial" w:cs="Arial"/>
          <w:sz w:val="16"/>
          <w:szCs w:val="16"/>
        </w:rPr>
        <w:t xml:space="preserve">                                              </w:t>
      </w:r>
      <w:r w:rsidR="00D51BB9">
        <w:rPr>
          <w:rFonts w:ascii="Arial" w:hAnsi="Arial" w:cs="Arial"/>
          <w:sz w:val="16"/>
          <w:szCs w:val="16"/>
        </w:rPr>
        <w:t>УТВЕРЖДЁН</w:t>
      </w:r>
      <w:r>
        <w:rPr>
          <w:rFonts w:ascii="Arial" w:hAnsi="Arial" w:cs="Arial"/>
          <w:sz w:val="16"/>
          <w:szCs w:val="16"/>
        </w:rPr>
        <w:t xml:space="preserve">  </w:t>
      </w:r>
      <w:r w:rsidR="00D51BB9">
        <w:rPr>
          <w:rFonts w:ascii="Arial" w:hAnsi="Arial" w:cs="Arial"/>
          <w:sz w:val="16"/>
          <w:szCs w:val="16"/>
        </w:rPr>
        <w:t>постановлением Администрации муниципального района</w:t>
      </w:r>
      <w:r w:rsidR="00520790" w:rsidRPr="00520790">
        <w:rPr>
          <w:rFonts w:ascii="Arial" w:hAnsi="Arial" w:cs="Arial"/>
          <w:sz w:val="16"/>
          <w:szCs w:val="16"/>
        </w:rPr>
        <w:t xml:space="preserve"> </w:t>
      </w:r>
      <w:r w:rsidR="00520790">
        <w:rPr>
          <w:rFonts w:ascii="Arial" w:hAnsi="Arial" w:cs="Arial"/>
          <w:sz w:val="16"/>
          <w:szCs w:val="16"/>
        </w:rPr>
        <w:t>от 04.10.2017  №1938</w:t>
      </w:r>
    </w:p>
    <w:p w:rsidR="00D51BB9" w:rsidRDefault="00D51BB9" w:rsidP="00E97F15">
      <w:pPr>
        <w:ind w:left="-142" w:right="16"/>
        <w:jc w:val="center"/>
        <w:rPr>
          <w:rFonts w:ascii="Arial" w:hAnsi="Arial" w:cs="Arial"/>
          <w:b/>
          <w:sz w:val="16"/>
          <w:szCs w:val="16"/>
        </w:rPr>
      </w:pPr>
      <w:r>
        <w:rPr>
          <w:rFonts w:ascii="Arial" w:hAnsi="Arial" w:cs="Arial"/>
          <w:b/>
          <w:sz w:val="16"/>
          <w:szCs w:val="16"/>
        </w:rPr>
        <w:t>П Е Р Е Ч Е Н Ь</w:t>
      </w:r>
    </w:p>
    <w:p w:rsidR="00D51BB9" w:rsidRDefault="00D51BB9" w:rsidP="00E97F15">
      <w:pPr>
        <w:ind w:left="-142" w:right="16"/>
        <w:jc w:val="center"/>
        <w:rPr>
          <w:rFonts w:ascii="Arial" w:hAnsi="Arial" w:cs="Arial"/>
          <w:b/>
          <w:sz w:val="16"/>
          <w:szCs w:val="16"/>
        </w:rPr>
      </w:pPr>
      <w:r>
        <w:rPr>
          <w:rFonts w:ascii="Arial" w:hAnsi="Arial" w:cs="Arial"/>
          <w:b/>
          <w:bCs/>
          <w:color w:val="000000"/>
          <w:sz w:val="16"/>
          <w:szCs w:val="16"/>
          <w:shd w:val="clear" w:color="auto" w:fill="FFFFFF"/>
        </w:rPr>
        <w:t>организаций</w:t>
      </w:r>
      <w:r>
        <w:rPr>
          <w:rStyle w:val="apple-style-span"/>
          <w:rFonts w:ascii="Arial" w:hAnsi="Arial" w:cs="Arial"/>
          <w:b/>
          <w:color w:val="000000"/>
          <w:sz w:val="16"/>
          <w:szCs w:val="16"/>
          <w:shd w:val="clear" w:color="auto" w:fill="FFFFFF"/>
        </w:rPr>
        <w:t>,  на которых может быть</w:t>
      </w:r>
      <w:r>
        <w:rPr>
          <w:rStyle w:val="apple-converted-space"/>
          <w:rFonts w:ascii="Arial" w:hAnsi="Arial" w:cs="Arial"/>
          <w:b/>
          <w:color w:val="000000"/>
          <w:sz w:val="16"/>
          <w:szCs w:val="16"/>
          <w:shd w:val="clear" w:color="auto" w:fill="FFFFFF"/>
        </w:rPr>
        <w:t> </w:t>
      </w:r>
      <w:r>
        <w:rPr>
          <w:rFonts w:ascii="Arial" w:hAnsi="Arial" w:cs="Arial"/>
          <w:b/>
          <w:bCs/>
          <w:color w:val="000000"/>
          <w:sz w:val="16"/>
          <w:szCs w:val="16"/>
          <w:shd w:val="clear" w:color="auto" w:fill="FFFFFF"/>
        </w:rPr>
        <w:t>использован труд</w:t>
      </w:r>
      <w:r>
        <w:rPr>
          <w:rStyle w:val="apple-converted-space"/>
          <w:rFonts w:ascii="Arial" w:hAnsi="Arial" w:cs="Arial"/>
          <w:b/>
          <w:color w:val="000000"/>
          <w:sz w:val="16"/>
          <w:szCs w:val="16"/>
          <w:shd w:val="clear" w:color="auto" w:fill="FFFFFF"/>
        </w:rPr>
        <w:t> </w:t>
      </w:r>
      <w:r>
        <w:rPr>
          <w:rFonts w:ascii="Arial" w:hAnsi="Arial" w:cs="Arial"/>
          <w:b/>
          <w:sz w:val="16"/>
          <w:szCs w:val="16"/>
        </w:rPr>
        <w:t>лиц, которым назначено административное наказание в виде обязательных работ</w:t>
      </w:r>
      <w:r>
        <w:rPr>
          <w:rFonts w:ascii="Arial" w:hAnsi="Arial" w:cs="Arial"/>
          <w:color w:val="000000"/>
          <w:sz w:val="16"/>
          <w:szCs w:val="16"/>
          <w:shd w:val="clear" w:color="auto" w:fill="FFFFFF"/>
        </w:rPr>
        <w:t xml:space="preserve"> </w:t>
      </w:r>
      <w:r>
        <w:rPr>
          <w:rFonts w:ascii="Arial" w:hAnsi="Arial" w:cs="Arial"/>
          <w:b/>
          <w:color w:val="000000"/>
          <w:sz w:val="16"/>
          <w:szCs w:val="16"/>
          <w:shd w:val="clear" w:color="auto" w:fill="FFFFFF"/>
        </w:rPr>
        <w:t>за совершение административных правонарушений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Администрации сельских поселений (по согласованию);</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Государственное областное бюджетное учреждение здравоохранения Валдайская центральная районная больница (по согласованию);</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 xml:space="preserve">Государственное областное бюджетное учреждение здравоохранения «Валдайская областная психоневрологическая больница № 1» (ВПНБ №1) (по согласованию); </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общеобразовательное учреждение «Средняя школа № 1 им. М.Аверина г.Валдай»;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 xml:space="preserve">муниципальное автономное общеобразовательное учреждение «Средняя школа № </w:t>
      </w:r>
      <w:smartTag w:uri="urn:schemas-microsoft-com:office:smarttags" w:element="metricconverter">
        <w:smartTagPr>
          <w:attr w:name="ProductID" w:val="2 г"/>
        </w:smartTagPr>
        <w:r>
          <w:rPr>
            <w:rFonts w:ascii="Arial" w:hAnsi="Arial" w:cs="Arial"/>
            <w:sz w:val="16"/>
            <w:szCs w:val="16"/>
            <w:shd w:val="clear" w:color="auto" w:fill="FFFFFF"/>
          </w:rPr>
          <w:t>2 г</w:t>
        </w:r>
      </w:smartTag>
      <w:r>
        <w:rPr>
          <w:rFonts w:ascii="Arial" w:hAnsi="Arial" w:cs="Arial"/>
          <w:sz w:val="16"/>
          <w:szCs w:val="16"/>
          <w:shd w:val="clear" w:color="auto" w:fill="FFFFFF"/>
        </w:rPr>
        <w:t>.Валдай»;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общеобразовательное учреждение «Гимназия» г.Валдай;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общеобразовательное учреждение «Средняя школа № 4 с.Яжелбицы»;</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общеобразовательное учреждение «Средняя школа № 7 д.Ивантеево»;</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дошкольное образовательное учреждение «Детский сад № 3 «Ягодка» д.Ивантеево»;</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дошкольное образовательное учреждение «Детский сад № 4 «Родничок» г.Валдай»;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дошкольное образовательное учреждение «Детский сад № 5 «Светлячок» г.Валдай»;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дошкольное образовательное учреждение «Детский сад № 7 «Солнышко» г.Валдай»;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дошкольное образовательное учреждение «Детский сад № 8 «Теремок» г.Валдай»;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дошкольное образовательное учреждение «Детский сад № 11 «Колосок» г.Валдай»;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дошкольное образовательное учреждение «Детский сад № 12 «Елочка» г.Валдай»;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дошкольное образовательное учреждение «Детский сад № 13 «Дельфин» им.Л.И.Васильева г.Валдай»;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дошкольное образовательное учреждение «Детский сад № 14 «Березка» с.Яжелбицы»;</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учреждение дополнительного образования «Центр «Пульс» г.Валдай»;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учреждение Молодежный центр «Юность»;</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автономное учреждение «Физкультурно – спортивный центр «Молодежный» г.Валдай»;</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муниципальное бюджетное учреждение «Административно-хозяйственное управление»;</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областное автономное учреждение социального обслуживания «Валдайский психоневрологический интернат «Добывалово» (по согласов</w:t>
      </w:r>
      <w:r>
        <w:rPr>
          <w:rFonts w:ascii="Arial" w:hAnsi="Arial" w:cs="Arial"/>
          <w:sz w:val="16"/>
          <w:szCs w:val="16"/>
          <w:shd w:val="clear" w:color="auto" w:fill="FFFFFF"/>
        </w:rPr>
        <w:t>а</w:t>
      </w:r>
      <w:r>
        <w:rPr>
          <w:rFonts w:ascii="Arial" w:hAnsi="Arial" w:cs="Arial"/>
          <w:sz w:val="16"/>
          <w:szCs w:val="16"/>
          <w:shd w:val="clear" w:color="auto" w:fill="FFFFFF"/>
        </w:rPr>
        <w:t>нию);</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областное автономное учреждение социального обслуживания «Валдайский психоневрологический интернат «Приозерный» (по согласов</w:t>
      </w:r>
      <w:r>
        <w:rPr>
          <w:rFonts w:ascii="Arial" w:hAnsi="Arial" w:cs="Arial"/>
          <w:sz w:val="16"/>
          <w:szCs w:val="16"/>
          <w:shd w:val="clear" w:color="auto" w:fill="FFFFFF"/>
        </w:rPr>
        <w:t>а</w:t>
      </w:r>
      <w:r>
        <w:rPr>
          <w:rFonts w:ascii="Arial" w:hAnsi="Arial" w:cs="Arial"/>
          <w:sz w:val="16"/>
          <w:szCs w:val="16"/>
          <w:shd w:val="clear" w:color="auto" w:fill="FFFFFF"/>
        </w:rPr>
        <w:t>нию);</w:t>
      </w:r>
    </w:p>
    <w:p w:rsidR="00D51BB9" w:rsidRDefault="00D51BB9"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 xml:space="preserve">ОАУСО «Валдайский комплексный центр социального обслуживания» (по согласованию). </w:t>
      </w:r>
    </w:p>
    <w:p w:rsidR="00520790" w:rsidRDefault="00520790" w:rsidP="00E97F15">
      <w:pPr>
        <w:autoSpaceDE w:val="0"/>
        <w:autoSpaceDN w:val="0"/>
        <w:adjustRightInd w:val="0"/>
        <w:ind w:right="16"/>
        <w:outlineLvl w:val="0"/>
        <w:rPr>
          <w:rFonts w:ascii="Arial" w:hAnsi="Arial" w:cs="Arial"/>
          <w:sz w:val="16"/>
          <w:szCs w:val="16"/>
        </w:rPr>
      </w:pPr>
      <w:r>
        <w:rPr>
          <w:rFonts w:ascii="Arial" w:hAnsi="Arial" w:cs="Arial"/>
          <w:sz w:val="16"/>
          <w:szCs w:val="16"/>
        </w:rPr>
        <w:t xml:space="preserve">                           </w:t>
      </w:r>
      <w:r w:rsidR="00216633">
        <w:rPr>
          <w:rFonts w:ascii="Arial" w:hAnsi="Arial" w:cs="Arial"/>
          <w:sz w:val="16"/>
          <w:szCs w:val="16"/>
        </w:rPr>
        <w:t xml:space="preserve">                       </w:t>
      </w:r>
      <w:r>
        <w:rPr>
          <w:rFonts w:ascii="Arial" w:hAnsi="Arial" w:cs="Arial"/>
          <w:sz w:val="16"/>
          <w:szCs w:val="16"/>
        </w:rPr>
        <w:t>УТВЕРЖДЕНЫ</w:t>
      </w:r>
      <w:r w:rsidR="00216633">
        <w:rPr>
          <w:rFonts w:ascii="Arial" w:hAnsi="Arial" w:cs="Arial"/>
          <w:sz w:val="16"/>
          <w:szCs w:val="16"/>
        </w:rPr>
        <w:t xml:space="preserve">   </w:t>
      </w:r>
      <w:r>
        <w:rPr>
          <w:rFonts w:ascii="Arial" w:hAnsi="Arial" w:cs="Arial"/>
          <w:sz w:val="16"/>
          <w:szCs w:val="16"/>
        </w:rPr>
        <w:t>постановлением Администрации  муниципального района</w:t>
      </w:r>
      <w:r w:rsidRPr="00520790">
        <w:rPr>
          <w:rFonts w:ascii="Arial" w:hAnsi="Arial" w:cs="Arial"/>
          <w:sz w:val="16"/>
          <w:szCs w:val="16"/>
        </w:rPr>
        <w:t xml:space="preserve"> </w:t>
      </w:r>
      <w:r>
        <w:rPr>
          <w:rFonts w:ascii="Arial" w:hAnsi="Arial" w:cs="Arial"/>
          <w:sz w:val="16"/>
          <w:szCs w:val="16"/>
        </w:rPr>
        <w:t xml:space="preserve">от 04.10.2017 №1938                     </w:t>
      </w:r>
    </w:p>
    <w:p w:rsidR="00520790" w:rsidRDefault="00520790" w:rsidP="00E97F15">
      <w:pPr>
        <w:ind w:right="16"/>
        <w:jc w:val="center"/>
        <w:rPr>
          <w:rFonts w:ascii="Arial" w:hAnsi="Arial" w:cs="Arial"/>
          <w:b/>
          <w:sz w:val="16"/>
          <w:szCs w:val="16"/>
          <w:shd w:val="clear" w:color="auto" w:fill="FFFFFF"/>
        </w:rPr>
      </w:pPr>
      <w:r>
        <w:rPr>
          <w:rFonts w:ascii="Arial" w:hAnsi="Arial" w:cs="Arial"/>
          <w:b/>
          <w:sz w:val="16"/>
          <w:szCs w:val="16"/>
          <w:shd w:val="clear" w:color="auto" w:fill="FFFFFF"/>
        </w:rPr>
        <w:t>В И Д Ы</w:t>
      </w:r>
    </w:p>
    <w:p w:rsidR="00520790" w:rsidRDefault="00520790" w:rsidP="00E97F15">
      <w:pPr>
        <w:ind w:left="-142" w:right="16"/>
        <w:jc w:val="center"/>
        <w:rPr>
          <w:rFonts w:ascii="Arial" w:hAnsi="Arial" w:cs="Arial"/>
          <w:b/>
          <w:sz w:val="16"/>
          <w:szCs w:val="16"/>
        </w:rPr>
      </w:pPr>
      <w:r>
        <w:rPr>
          <w:rFonts w:ascii="Arial" w:hAnsi="Arial" w:cs="Arial"/>
          <w:b/>
          <w:bCs/>
          <w:color w:val="000000"/>
          <w:sz w:val="16"/>
          <w:szCs w:val="16"/>
          <w:shd w:val="clear" w:color="auto" w:fill="FFFFFF"/>
        </w:rPr>
        <w:t xml:space="preserve">обязательных работ, </w:t>
      </w:r>
      <w:r>
        <w:rPr>
          <w:rStyle w:val="apple-style-span"/>
          <w:rFonts w:ascii="Arial" w:hAnsi="Arial" w:cs="Arial"/>
          <w:b/>
          <w:color w:val="000000"/>
          <w:sz w:val="16"/>
          <w:szCs w:val="16"/>
          <w:shd w:val="clear" w:color="auto" w:fill="FFFFFF"/>
        </w:rPr>
        <w:t>на которых может быть</w:t>
      </w:r>
      <w:r>
        <w:rPr>
          <w:rStyle w:val="apple-converted-space"/>
          <w:rFonts w:ascii="Arial" w:hAnsi="Arial" w:cs="Arial"/>
          <w:b/>
          <w:color w:val="000000"/>
          <w:sz w:val="16"/>
          <w:szCs w:val="16"/>
          <w:shd w:val="clear" w:color="auto" w:fill="FFFFFF"/>
        </w:rPr>
        <w:t> </w:t>
      </w:r>
      <w:r>
        <w:rPr>
          <w:rFonts w:ascii="Arial" w:hAnsi="Arial" w:cs="Arial"/>
          <w:b/>
          <w:bCs/>
          <w:color w:val="000000"/>
          <w:sz w:val="16"/>
          <w:szCs w:val="16"/>
          <w:shd w:val="clear" w:color="auto" w:fill="FFFFFF"/>
        </w:rPr>
        <w:t>использован труд</w:t>
      </w:r>
      <w:r>
        <w:rPr>
          <w:rStyle w:val="apple-converted-space"/>
          <w:rFonts w:ascii="Arial" w:hAnsi="Arial" w:cs="Arial"/>
          <w:b/>
          <w:color w:val="000000"/>
          <w:sz w:val="16"/>
          <w:szCs w:val="16"/>
          <w:shd w:val="clear" w:color="auto" w:fill="FFFFFF"/>
        </w:rPr>
        <w:t> </w:t>
      </w:r>
      <w:r>
        <w:rPr>
          <w:rFonts w:ascii="Arial" w:hAnsi="Arial" w:cs="Arial"/>
          <w:b/>
          <w:sz w:val="16"/>
          <w:szCs w:val="16"/>
        </w:rPr>
        <w:t>лиц,  которым назначено административное наказание в виде обязател</w:t>
      </w:r>
      <w:r>
        <w:rPr>
          <w:rFonts w:ascii="Arial" w:hAnsi="Arial" w:cs="Arial"/>
          <w:b/>
          <w:sz w:val="16"/>
          <w:szCs w:val="16"/>
        </w:rPr>
        <w:t>ь</w:t>
      </w:r>
      <w:r>
        <w:rPr>
          <w:rFonts w:ascii="Arial" w:hAnsi="Arial" w:cs="Arial"/>
          <w:b/>
          <w:sz w:val="16"/>
          <w:szCs w:val="16"/>
        </w:rPr>
        <w:t>ных работ</w:t>
      </w:r>
      <w:r>
        <w:rPr>
          <w:rFonts w:ascii="Arial" w:hAnsi="Arial" w:cs="Arial"/>
          <w:color w:val="000000"/>
          <w:sz w:val="16"/>
          <w:szCs w:val="16"/>
          <w:shd w:val="clear" w:color="auto" w:fill="FFFFFF"/>
        </w:rPr>
        <w:t xml:space="preserve"> </w:t>
      </w:r>
      <w:r>
        <w:rPr>
          <w:rFonts w:ascii="Arial" w:hAnsi="Arial" w:cs="Arial"/>
          <w:b/>
          <w:color w:val="000000"/>
          <w:sz w:val="16"/>
          <w:szCs w:val="16"/>
          <w:shd w:val="clear" w:color="auto" w:fill="FFFFFF"/>
        </w:rPr>
        <w:t>за совершение административных правонарушений</w:t>
      </w:r>
    </w:p>
    <w:p w:rsidR="00520790" w:rsidRDefault="00520790"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Благоустройство и озеленение территории городского и сельских поселений;</w:t>
      </w:r>
    </w:p>
    <w:p w:rsidR="00520790" w:rsidRDefault="00520790"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сбор, погрузка, вывоз мусора и бытовых отходов;</w:t>
      </w:r>
    </w:p>
    <w:p w:rsidR="00520790" w:rsidRDefault="00520790" w:rsidP="00E97F15">
      <w:pPr>
        <w:ind w:left="-142" w:right="16" w:firstLine="708"/>
        <w:jc w:val="both"/>
        <w:rPr>
          <w:rFonts w:ascii="Arial" w:hAnsi="Arial" w:cs="Arial"/>
          <w:sz w:val="16"/>
          <w:szCs w:val="16"/>
          <w:shd w:val="clear" w:color="auto" w:fill="FFFFFF"/>
        </w:rPr>
      </w:pPr>
      <w:r>
        <w:rPr>
          <w:rFonts w:ascii="Arial" w:hAnsi="Arial" w:cs="Arial"/>
          <w:sz w:val="16"/>
          <w:szCs w:val="16"/>
          <w:shd w:val="clear" w:color="auto" w:fill="FFFFFF"/>
        </w:rPr>
        <w:t xml:space="preserve">уборка территории Братских захоронений; </w:t>
      </w:r>
    </w:p>
    <w:p w:rsidR="00520790" w:rsidRDefault="00520790" w:rsidP="00E97F15">
      <w:pPr>
        <w:ind w:left="-142" w:right="16" w:firstLine="720"/>
        <w:jc w:val="both"/>
        <w:rPr>
          <w:rFonts w:ascii="Arial" w:hAnsi="Arial" w:cs="Arial"/>
          <w:sz w:val="16"/>
          <w:szCs w:val="16"/>
        </w:rPr>
      </w:pPr>
      <w:r>
        <w:rPr>
          <w:rFonts w:ascii="Arial" w:hAnsi="Arial" w:cs="Arial"/>
          <w:sz w:val="16"/>
          <w:szCs w:val="16"/>
        </w:rPr>
        <w:t>уборка производственных и служебных помещений;</w:t>
      </w:r>
    </w:p>
    <w:p w:rsidR="00520790" w:rsidRDefault="00520790" w:rsidP="00E97F15">
      <w:pPr>
        <w:ind w:left="-142" w:right="16"/>
        <w:jc w:val="both"/>
        <w:rPr>
          <w:rFonts w:ascii="Arial" w:hAnsi="Arial" w:cs="Arial"/>
          <w:sz w:val="16"/>
          <w:szCs w:val="16"/>
        </w:rPr>
      </w:pPr>
      <w:r>
        <w:rPr>
          <w:rFonts w:ascii="Arial" w:hAnsi="Arial" w:cs="Arial"/>
          <w:sz w:val="16"/>
          <w:szCs w:val="16"/>
        </w:rPr>
        <w:t xml:space="preserve">          земляные работы;</w:t>
      </w:r>
    </w:p>
    <w:p w:rsidR="00520790" w:rsidRDefault="00520790" w:rsidP="00E97F15">
      <w:pPr>
        <w:ind w:left="-142" w:right="16"/>
        <w:jc w:val="both"/>
        <w:rPr>
          <w:rFonts w:ascii="Arial" w:hAnsi="Arial" w:cs="Arial"/>
          <w:sz w:val="16"/>
          <w:szCs w:val="16"/>
        </w:rPr>
      </w:pPr>
      <w:r>
        <w:rPr>
          <w:rFonts w:ascii="Arial" w:hAnsi="Arial" w:cs="Arial"/>
          <w:sz w:val="16"/>
          <w:szCs w:val="16"/>
        </w:rPr>
        <w:t xml:space="preserve">          общестроительные работы;</w:t>
      </w:r>
    </w:p>
    <w:p w:rsidR="00520790" w:rsidRDefault="00520790" w:rsidP="00E97F15">
      <w:pPr>
        <w:ind w:left="-142" w:right="16" w:firstLine="708"/>
        <w:jc w:val="both"/>
        <w:rPr>
          <w:rFonts w:ascii="Arial" w:hAnsi="Arial" w:cs="Arial"/>
          <w:sz w:val="16"/>
          <w:szCs w:val="16"/>
        </w:rPr>
      </w:pPr>
      <w:r>
        <w:rPr>
          <w:rFonts w:ascii="Arial" w:hAnsi="Arial" w:cs="Arial"/>
          <w:sz w:val="16"/>
          <w:szCs w:val="16"/>
        </w:rPr>
        <w:t>подсобные, погрузочно-разгрузочные работы;</w:t>
      </w:r>
    </w:p>
    <w:p w:rsidR="00520790" w:rsidRDefault="00520790" w:rsidP="00E97F15">
      <w:pPr>
        <w:ind w:left="-142" w:right="16" w:firstLine="708"/>
        <w:jc w:val="both"/>
        <w:rPr>
          <w:rFonts w:ascii="Arial" w:hAnsi="Arial" w:cs="Arial"/>
          <w:sz w:val="16"/>
          <w:szCs w:val="16"/>
        </w:rPr>
      </w:pPr>
      <w:r>
        <w:rPr>
          <w:rFonts w:ascii="Arial" w:hAnsi="Arial" w:cs="Arial"/>
          <w:sz w:val="16"/>
          <w:szCs w:val="16"/>
        </w:rPr>
        <w:t>другие виды работ, не требующих предварительной профессиональной</w:t>
      </w:r>
    </w:p>
    <w:p w:rsidR="00520790" w:rsidRDefault="00520790" w:rsidP="00E97F15">
      <w:pPr>
        <w:ind w:left="-142" w:right="16"/>
        <w:jc w:val="both"/>
        <w:rPr>
          <w:rFonts w:ascii="Arial" w:hAnsi="Arial" w:cs="Arial"/>
          <w:sz w:val="16"/>
          <w:szCs w:val="16"/>
        </w:rPr>
      </w:pPr>
      <w:r>
        <w:rPr>
          <w:rFonts w:ascii="Arial" w:hAnsi="Arial" w:cs="Arial"/>
          <w:sz w:val="16"/>
          <w:szCs w:val="16"/>
        </w:rPr>
        <w:t>подготовки и имеющие социально полезную направленность.</w:t>
      </w:r>
    </w:p>
    <w:p w:rsidR="00F7618C" w:rsidRDefault="00F7618C" w:rsidP="00E97F15">
      <w:pPr>
        <w:shd w:val="clear" w:color="auto" w:fill="FFFFFF"/>
        <w:suppressAutoHyphens/>
        <w:ind w:right="16"/>
        <w:rPr>
          <w:rFonts w:ascii="Arial" w:hAnsi="Arial" w:cs="Arial"/>
          <w:sz w:val="16"/>
          <w:szCs w:val="16"/>
        </w:rPr>
      </w:pPr>
    </w:p>
    <w:p w:rsidR="00E97F15" w:rsidRDefault="00E97F15" w:rsidP="00E97F15">
      <w:pPr>
        <w:shd w:val="clear" w:color="auto" w:fill="FFFFFF"/>
        <w:suppressAutoHyphens/>
        <w:ind w:right="16"/>
        <w:rPr>
          <w:rFonts w:ascii="Arial" w:hAnsi="Arial" w:cs="Arial"/>
          <w:sz w:val="16"/>
          <w:szCs w:val="16"/>
        </w:rPr>
      </w:pPr>
    </w:p>
    <w:p w:rsidR="00E97F15" w:rsidRDefault="00E97F15" w:rsidP="00E97F15">
      <w:pPr>
        <w:shd w:val="clear" w:color="auto" w:fill="FFFFFF"/>
        <w:suppressAutoHyphens/>
        <w:ind w:right="16"/>
        <w:rPr>
          <w:rFonts w:ascii="Arial" w:hAnsi="Arial" w:cs="Arial"/>
          <w:sz w:val="16"/>
          <w:szCs w:val="16"/>
        </w:rPr>
      </w:pPr>
    </w:p>
    <w:p w:rsidR="00E97F15" w:rsidRDefault="00E97F15" w:rsidP="00E97F15">
      <w:pPr>
        <w:shd w:val="clear" w:color="auto" w:fill="FFFFFF"/>
        <w:suppressAutoHyphens/>
        <w:ind w:right="16"/>
        <w:rPr>
          <w:rFonts w:ascii="Arial" w:hAnsi="Arial" w:cs="Arial"/>
          <w:sz w:val="16"/>
          <w:szCs w:val="16"/>
        </w:rPr>
      </w:pPr>
    </w:p>
    <w:p w:rsidR="00E97F15" w:rsidRDefault="00E97F15" w:rsidP="00E97F15">
      <w:pPr>
        <w:shd w:val="clear" w:color="auto" w:fill="FFFFFF"/>
        <w:suppressAutoHyphens/>
        <w:ind w:right="16"/>
        <w:rPr>
          <w:rFonts w:ascii="Arial" w:hAnsi="Arial" w:cs="Arial"/>
          <w:sz w:val="16"/>
          <w:szCs w:val="16"/>
        </w:rPr>
      </w:pPr>
    </w:p>
    <w:p w:rsidR="00E97F15" w:rsidRDefault="00E97F15" w:rsidP="00E97F15">
      <w:pPr>
        <w:shd w:val="clear" w:color="auto" w:fill="FFFFFF"/>
        <w:suppressAutoHyphens/>
        <w:ind w:right="16"/>
        <w:rPr>
          <w:rFonts w:ascii="Arial" w:hAnsi="Arial" w:cs="Arial"/>
          <w:sz w:val="16"/>
          <w:szCs w:val="16"/>
        </w:rPr>
      </w:pPr>
    </w:p>
    <w:p w:rsidR="00E97F15" w:rsidRDefault="00E97F15" w:rsidP="00E97F15">
      <w:pPr>
        <w:shd w:val="clear" w:color="auto" w:fill="FFFFFF"/>
        <w:suppressAutoHyphens/>
        <w:ind w:right="16"/>
        <w:rPr>
          <w:rFonts w:ascii="Arial" w:hAnsi="Arial" w:cs="Arial"/>
          <w:sz w:val="16"/>
          <w:szCs w:val="16"/>
        </w:rPr>
      </w:pPr>
    </w:p>
    <w:p w:rsidR="00E97F15" w:rsidRDefault="00E97F15" w:rsidP="00E97F15">
      <w:pPr>
        <w:shd w:val="clear" w:color="auto" w:fill="FFFFFF"/>
        <w:suppressAutoHyphens/>
        <w:ind w:right="16"/>
        <w:rPr>
          <w:rFonts w:ascii="Arial" w:hAnsi="Arial" w:cs="Arial"/>
          <w:sz w:val="16"/>
          <w:szCs w:val="16"/>
        </w:rPr>
      </w:pPr>
    </w:p>
    <w:p w:rsidR="00E97F15" w:rsidRDefault="00E97F15" w:rsidP="00E97F15">
      <w:pPr>
        <w:shd w:val="clear" w:color="auto" w:fill="FFFFFF"/>
        <w:suppressAutoHyphens/>
        <w:ind w:right="16"/>
        <w:rPr>
          <w:rFonts w:ascii="Arial" w:hAnsi="Arial" w:cs="Arial"/>
          <w:sz w:val="16"/>
          <w:szCs w:val="16"/>
        </w:rPr>
      </w:pPr>
    </w:p>
    <w:p w:rsidR="00E97F15" w:rsidRDefault="00E97F15" w:rsidP="00E97F15">
      <w:pPr>
        <w:shd w:val="clear" w:color="auto" w:fill="FFFFFF"/>
        <w:suppressAutoHyphens/>
        <w:ind w:right="16"/>
        <w:rPr>
          <w:rFonts w:ascii="Arial" w:hAnsi="Arial" w:cs="Arial"/>
          <w:sz w:val="16"/>
          <w:szCs w:val="16"/>
        </w:rPr>
      </w:pPr>
    </w:p>
    <w:p w:rsidR="00216633" w:rsidRDefault="00216633" w:rsidP="00E97F15">
      <w:pPr>
        <w:shd w:val="clear" w:color="auto" w:fill="FFFFFF"/>
        <w:suppressAutoHyphens/>
        <w:ind w:right="16"/>
        <w:rPr>
          <w:rFonts w:ascii="Arial" w:hAnsi="Arial" w:cs="Arial"/>
          <w:sz w:val="16"/>
          <w:szCs w:val="16"/>
        </w:rPr>
      </w:pPr>
    </w:p>
    <w:p w:rsidR="00E87F79" w:rsidRPr="00F7618C" w:rsidRDefault="00E87F79" w:rsidP="00E97F15">
      <w:pPr>
        <w:shd w:val="clear" w:color="auto" w:fill="FFFFFF"/>
        <w:suppressAutoHyphens/>
        <w:ind w:right="16"/>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tblPr>
      <w:tblGrid>
        <w:gridCol w:w="10911"/>
        <w:gridCol w:w="709"/>
      </w:tblGrid>
      <w:tr w:rsidR="00E87F79" w:rsidRPr="00A728F7" w:rsidTr="00CD0AB3">
        <w:tc>
          <w:tcPr>
            <w:tcW w:w="10911" w:type="dxa"/>
          </w:tcPr>
          <w:p w:rsidR="00E87F79" w:rsidRPr="00A728F7" w:rsidRDefault="00E87F79" w:rsidP="00E97F15">
            <w:pPr>
              <w:ind w:right="16"/>
              <w:rPr>
                <w:rFonts w:ascii="Arial" w:hAnsi="Arial" w:cs="Arial"/>
                <w:sz w:val="16"/>
                <w:szCs w:val="16"/>
              </w:rPr>
            </w:pPr>
          </w:p>
        </w:tc>
        <w:tc>
          <w:tcPr>
            <w:tcW w:w="709" w:type="dxa"/>
          </w:tcPr>
          <w:p w:rsidR="00E87F79" w:rsidRPr="00A728F7" w:rsidRDefault="00E87F79" w:rsidP="00E97F15">
            <w:pPr>
              <w:ind w:right="16"/>
              <w:jc w:val="center"/>
              <w:rPr>
                <w:rFonts w:ascii="Arial" w:hAnsi="Arial" w:cs="Arial"/>
                <w:sz w:val="16"/>
                <w:szCs w:val="16"/>
              </w:rPr>
            </w:pPr>
          </w:p>
        </w:tc>
      </w:tr>
      <w:tr w:rsidR="00E87F79" w:rsidRPr="0010166B" w:rsidTr="00CD0AB3">
        <w:tc>
          <w:tcPr>
            <w:tcW w:w="10911" w:type="dxa"/>
          </w:tcPr>
          <w:p w:rsidR="00E87F79" w:rsidRPr="0010166B" w:rsidRDefault="00625A7C" w:rsidP="00E97F15">
            <w:pPr>
              <w:ind w:right="16"/>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10166B" w:rsidRDefault="00B57E05" w:rsidP="00E97F15">
            <w:pPr>
              <w:ind w:right="16"/>
              <w:jc w:val="center"/>
              <w:rPr>
                <w:rFonts w:ascii="Arial" w:hAnsi="Arial" w:cs="Arial"/>
                <w:sz w:val="16"/>
                <w:szCs w:val="16"/>
              </w:rPr>
            </w:pPr>
            <w:r>
              <w:rPr>
                <w:rFonts w:ascii="Arial" w:hAnsi="Arial" w:cs="Arial"/>
                <w:sz w:val="16"/>
                <w:szCs w:val="16"/>
              </w:rPr>
              <w:t>1</w:t>
            </w:r>
          </w:p>
        </w:tc>
      </w:tr>
      <w:tr w:rsidR="00FC4DF3" w:rsidRPr="0010166B" w:rsidTr="00CD0AB3">
        <w:trPr>
          <w:trHeight w:val="152"/>
        </w:trPr>
        <w:tc>
          <w:tcPr>
            <w:tcW w:w="10911" w:type="dxa"/>
          </w:tcPr>
          <w:p w:rsidR="00FC4DF3" w:rsidRPr="0010166B" w:rsidRDefault="00B8695E" w:rsidP="00E97F15">
            <w:pPr>
              <w:ind w:right="16"/>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FC4DF3" w:rsidRPr="0010166B" w:rsidRDefault="00B57E05" w:rsidP="00E97F15">
            <w:pPr>
              <w:ind w:right="16"/>
              <w:jc w:val="center"/>
              <w:rPr>
                <w:rFonts w:ascii="Arial" w:hAnsi="Arial" w:cs="Arial"/>
                <w:sz w:val="16"/>
                <w:szCs w:val="16"/>
              </w:rPr>
            </w:pPr>
            <w:r>
              <w:rPr>
                <w:rFonts w:ascii="Arial" w:hAnsi="Arial" w:cs="Arial"/>
                <w:sz w:val="16"/>
                <w:szCs w:val="16"/>
              </w:rPr>
              <w:t>1-4</w:t>
            </w:r>
          </w:p>
        </w:tc>
      </w:tr>
      <w:tr w:rsidR="000E1C14" w:rsidRPr="0010166B" w:rsidTr="00CD0AB3">
        <w:tc>
          <w:tcPr>
            <w:tcW w:w="10911" w:type="dxa"/>
          </w:tcPr>
          <w:p w:rsidR="000E1C14" w:rsidRPr="0010166B" w:rsidRDefault="00B8695E" w:rsidP="00E97F15">
            <w:pPr>
              <w:ind w:right="16"/>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0E1C14" w:rsidRPr="0010166B" w:rsidRDefault="00B57E05" w:rsidP="00E97F15">
            <w:pPr>
              <w:ind w:right="16"/>
              <w:jc w:val="center"/>
              <w:rPr>
                <w:rFonts w:ascii="Arial" w:hAnsi="Arial" w:cs="Arial"/>
                <w:sz w:val="16"/>
                <w:szCs w:val="16"/>
              </w:rPr>
            </w:pPr>
            <w:r>
              <w:rPr>
                <w:rFonts w:ascii="Arial" w:hAnsi="Arial" w:cs="Arial"/>
                <w:sz w:val="16"/>
                <w:szCs w:val="16"/>
              </w:rPr>
              <w:t>4</w:t>
            </w:r>
          </w:p>
        </w:tc>
      </w:tr>
      <w:tr w:rsidR="007C1F0B" w:rsidRPr="0010166B" w:rsidTr="00CD0AB3">
        <w:tc>
          <w:tcPr>
            <w:tcW w:w="10911" w:type="dxa"/>
          </w:tcPr>
          <w:p w:rsidR="007C1F0B" w:rsidRPr="0010166B" w:rsidRDefault="00B8695E" w:rsidP="00E97F15">
            <w:pPr>
              <w:ind w:right="16"/>
              <w:jc w:val="both"/>
              <w:rPr>
                <w:rFonts w:ascii="Arial" w:hAnsi="Arial" w:cs="Arial"/>
                <w:sz w:val="16"/>
                <w:szCs w:val="16"/>
              </w:rPr>
            </w:pPr>
            <w:r>
              <w:rPr>
                <w:rFonts w:ascii="Arial" w:hAnsi="Arial" w:cs="Arial"/>
                <w:sz w:val="16"/>
                <w:szCs w:val="16"/>
              </w:rPr>
              <w:t>Информационное сообщение о предстоящем проведении конкурса на замещение вакан</w:t>
            </w:r>
            <w:r>
              <w:rPr>
                <w:rFonts w:ascii="Arial" w:hAnsi="Arial" w:cs="Arial"/>
                <w:sz w:val="16"/>
                <w:szCs w:val="16"/>
              </w:rPr>
              <w:t>т</w:t>
            </w:r>
            <w:r>
              <w:rPr>
                <w:rFonts w:ascii="Arial" w:hAnsi="Arial" w:cs="Arial"/>
                <w:sz w:val="16"/>
                <w:szCs w:val="16"/>
              </w:rPr>
              <w:t>ной должности муниципальной службы …………….</w:t>
            </w:r>
          </w:p>
        </w:tc>
        <w:tc>
          <w:tcPr>
            <w:tcW w:w="709" w:type="dxa"/>
          </w:tcPr>
          <w:p w:rsidR="007C1F0B" w:rsidRPr="0010166B" w:rsidRDefault="00B57E05" w:rsidP="00E97F15">
            <w:pPr>
              <w:ind w:right="16"/>
              <w:jc w:val="center"/>
              <w:rPr>
                <w:rFonts w:ascii="Arial" w:hAnsi="Arial" w:cs="Arial"/>
                <w:sz w:val="16"/>
                <w:szCs w:val="16"/>
              </w:rPr>
            </w:pPr>
            <w:r>
              <w:rPr>
                <w:rFonts w:ascii="Arial" w:hAnsi="Arial" w:cs="Arial"/>
                <w:sz w:val="16"/>
                <w:szCs w:val="16"/>
              </w:rPr>
              <w:t>4-</w:t>
            </w:r>
            <w:r w:rsidR="00E97F15">
              <w:rPr>
                <w:rFonts w:ascii="Arial" w:hAnsi="Arial" w:cs="Arial"/>
                <w:sz w:val="16"/>
                <w:szCs w:val="16"/>
              </w:rPr>
              <w:t>8</w:t>
            </w:r>
          </w:p>
        </w:tc>
      </w:tr>
      <w:tr w:rsidR="00E87F79" w:rsidRPr="0010166B" w:rsidTr="00CD0AB3">
        <w:tc>
          <w:tcPr>
            <w:tcW w:w="10911" w:type="dxa"/>
          </w:tcPr>
          <w:p w:rsidR="00E87F79" w:rsidRPr="0010166B" w:rsidRDefault="00E87F79" w:rsidP="00E97F15">
            <w:pPr>
              <w:ind w:right="16"/>
              <w:jc w:val="both"/>
              <w:rPr>
                <w:rFonts w:ascii="Arial" w:hAnsi="Arial" w:cs="Arial"/>
                <w:b/>
                <w:sz w:val="16"/>
                <w:szCs w:val="16"/>
              </w:rPr>
            </w:pPr>
          </w:p>
          <w:p w:rsidR="00E87F79" w:rsidRPr="0010166B" w:rsidRDefault="00E87F79" w:rsidP="00E97F15">
            <w:pPr>
              <w:ind w:right="16"/>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E97F15">
            <w:pPr>
              <w:ind w:right="16"/>
              <w:jc w:val="center"/>
              <w:rPr>
                <w:rFonts w:ascii="Arial" w:hAnsi="Arial" w:cs="Arial"/>
                <w:sz w:val="16"/>
                <w:szCs w:val="16"/>
              </w:rPr>
            </w:pPr>
          </w:p>
        </w:tc>
      </w:tr>
      <w:tr w:rsidR="00E87F79" w:rsidRPr="0010166B" w:rsidTr="00CD0AB3">
        <w:tc>
          <w:tcPr>
            <w:tcW w:w="10911" w:type="dxa"/>
          </w:tcPr>
          <w:p w:rsidR="00E87F79" w:rsidRPr="00634854" w:rsidRDefault="00E87F79" w:rsidP="00E97F15">
            <w:pPr>
              <w:ind w:right="16"/>
              <w:jc w:val="both"/>
              <w:rPr>
                <w:rFonts w:ascii="Arial" w:hAnsi="Arial" w:cs="Arial"/>
                <w:bCs/>
                <w:sz w:val="16"/>
                <w:szCs w:val="16"/>
              </w:rPr>
            </w:pPr>
          </w:p>
        </w:tc>
        <w:tc>
          <w:tcPr>
            <w:tcW w:w="709" w:type="dxa"/>
          </w:tcPr>
          <w:p w:rsidR="00112343" w:rsidRPr="0010166B" w:rsidRDefault="00112343" w:rsidP="00E97F15">
            <w:pPr>
              <w:ind w:right="16"/>
              <w:jc w:val="center"/>
              <w:rPr>
                <w:rFonts w:ascii="Arial" w:hAnsi="Arial" w:cs="Arial"/>
                <w:sz w:val="16"/>
                <w:szCs w:val="16"/>
              </w:rPr>
            </w:pPr>
          </w:p>
        </w:tc>
      </w:tr>
      <w:tr w:rsidR="00E87F79" w:rsidRPr="0010166B" w:rsidTr="00CD0AB3">
        <w:tc>
          <w:tcPr>
            <w:tcW w:w="10911" w:type="dxa"/>
          </w:tcPr>
          <w:p w:rsidR="00E87F79" w:rsidRPr="0010166B" w:rsidRDefault="002137BC" w:rsidP="00E97F15">
            <w:pPr>
              <w:ind w:right="16"/>
              <w:jc w:val="center"/>
              <w:rPr>
                <w:rFonts w:ascii="Arial" w:hAnsi="Arial" w:cs="Arial"/>
                <w:sz w:val="16"/>
                <w:szCs w:val="16"/>
              </w:rPr>
            </w:pPr>
            <w:r>
              <w:rPr>
                <w:rFonts w:ascii="Arial" w:hAnsi="Arial" w:cs="Arial"/>
                <w:sz w:val="16"/>
                <w:szCs w:val="16"/>
              </w:rPr>
              <w:t>Постановление Администрации муниципального района от 02.10.2017 № 1872  «</w:t>
            </w:r>
            <w:r w:rsidRPr="002137BC">
              <w:rPr>
                <w:rFonts w:ascii="Arial" w:hAnsi="Arial" w:cs="Arial"/>
                <w:sz w:val="16"/>
                <w:szCs w:val="16"/>
              </w:rPr>
              <w:t>О начале отопительного сезона</w:t>
            </w:r>
            <w:r>
              <w:rPr>
                <w:rFonts w:ascii="Arial" w:hAnsi="Arial" w:cs="Arial"/>
                <w:sz w:val="16"/>
                <w:szCs w:val="16"/>
              </w:rPr>
              <w:t>» ………………………………...</w:t>
            </w:r>
          </w:p>
        </w:tc>
        <w:tc>
          <w:tcPr>
            <w:tcW w:w="709" w:type="dxa"/>
          </w:tcPr>
          <w:p w:rsidR="00112343" w:rsidRPr="0010166B" w:rsidRDefault="00E97F15" w:rsidP="00E97F15">
            <w:pPr>
              <w:ind w:right="16"/>
              <w:jc w:val="center"/>
              <w:rPr>
                <w:rFonts w:ascii="Arial" w:hAnsi="Arial" w:cs="Arial"/>
                <w:sz w:val="16"/>
                <w:szCs w:val="16"/>
              </w:rPr>
            </w:pPr>
            <w:r>
              <w:rPr>
                <w:rFonts w:ascii="Arial" w:hAnsi="Arial" w:cs="Arial"/>
                <w:sz w:val="16"/>
                <w:szCs w:val="16"/>
              </w:rPr>
              <w:t>8</w:t>
            </w:r>
          </w:p>
        </w:tc>
      </w:tr>
      <w:tr w:rsidR="00E87F79" w:rsidRPr="0010166B" w:rsidTr="00CD0AB3">
        <w:tc>
          <w:tcPr>
            <w:tcW w:w="10911" w:type="dxa"/>
          </w:tcPr>
          <w:p w:rsidR="00E87F79" w:rsidRPr="0010166B" w:rsidRDefault="00D84713" w:rsidP="00E97F15">
            <w:pPr>
              <w:autoSpaceDE w:val="0"/>
              <w:ind w:right="16"/>
              <w:jc w:val="center"/>
              <w:rPr>
                <w:rFonts w:ascii="Arial" w:hAnsi="Arial" w:cs="Arial"/>
                <w:sz w:val="16"/>
                <w:szCs w:val="16"/>
              </w:rPr>
            </w:pPr>
            <w:r>
              <w:rPr>
                <w:rFonts w:ascii="Arial" w:hAnsi="Arial" w:cs="Arial"/>
                <w:sz w:val="16"/>
                <w:szCs w:val="16"/>
              </w:rPr>
              <w:t>Постановление Администрации муниципального района от 02.10.2017 № 1898 «</w:t>
            </w:r>
            <w:r w:rsidRPr="00D84713">
              <w:rPr>
                <w:rFonts w:ascii="Arial" w:eastAsia="Lucida Sans Unicode" w:hAnsi="Arial" w:cs="Arial"/>
                <w:bCs/>
                <w:color w:val="000000"/>
                <w:kern w:val="3"/>
                <w:sz w:val="16"/>
                <w:szCs w:val="16"/>
                <w:lang w:eastAsia="zh-CN" w:bidi="hi-IN"/>
              </w:rPr>
              <w:t xml:space="preserve">О </w:t>
            </w:r>
            <w:r w:rsidRPr="00D84713">
              <w:rPr>
                <w:rFonts w:ascii="Arial" w:hAnsi="Arial" w:cs="Arial"/>
                <w:sz w:val="16"/>
                <w:szCs w:val="16"/>
              </w:rPr>
              <w:t xml:space="preserve">проведении  открытого аукциона на право  заключения договоров о </w:t>
            </w:r>
            <w:r w:rsidRPr="00D84713">
              <w:rPr>
                <w:rFonts w:ascii="Arial" w:eastAsia="Calibri" w:hAnsi="Arial" w:cs="Arial"/>
                <w:color w:val="000000"/>
                <w:sz w:val="16"/>
                <w:szCs w:val="16"/>
                <w:lang w:eastAsia="en-US"/>
              </w:rPr>
              <w:t>предоставлении права</w:t>
            </w:r>
            <w:r>
              <w:rPr>
                <w:rFonts w:ascii="Arial" w:hAnsi="Arial" w:cs="Arial"/>
                <w:sz w:val="16"/>
                <w:szCs w:val="16"/>
              </w:rPr>
              <w:t xml:space="preserve"> </w:t>
            </w:r>
            <w:r w:rsidRPr="00D84713">
              <w:rPr>
                <w:rFonts w:ascii="Arial" w:eastAsia="Calibri" w:hAnsi="Arial" w:cs="Arial"/>
                <w:color w:val="000000"/>
                <w:sz w:val="16"/>
                <w:szCs w:val="16"/>
                <w:lang w:eastAsia="en-US"/>
              </w:rPr>
              <w:t xml:space="preserve">на размещение нестационарных торговых объектов на территории Валдайского муниципального района </w:t>
            </w:r>
            <w:r>
              <w:rPr>
                <w:rFonts w:ascii="Arial" w:hAnsi="Arial" w:cs="Arial"/>
                <w:sz w:val="16"/>
                <w:szCs w:val="16"/>
              </w:rPr>
              <w:t>»</w:t>
            </w:r>
          </w:p>
        </w:tc>
        <w:tc>
          <w:tcPr>
            <w:tcW w:w="709" w:type="dxa"/>
          </w:tcPr>
          <w:p w:rsidR="00EE0C2D" w:rsidRDefault="00EE0C2D" w:rsidP="00E97F15">
            <w:pPr>
              <w:ind w:right="16"/>
              <w:jc w:val="center"/>
              <w:rPr>
                <w:rFonts w:ascii="Arial" w:hAnsi="Arial" w:cs="Arial"/>
                <w:sz w:val="16"/>
                <w:szCs w:val="16"/>
              </w:rPr>
            </w:pPr>
          </w:p>
          <w:p w:rsidR="00B57E05" w:rsidRPr="0010166B" w:rsidRDefault="00E97F15" w:rsidP="00E97F15">
            <w:pPr>
              <w:ind w:right="16"/>
              <w:jc w:val="center"/>
              <w:rPr>
                <w:rFonts w:ascii="Arial" w:hAnsi="Arial" w:cs="Arial"/>
                <w:sz w:val="16"/>
                <w:szCs w:val="16"/>
              </w:rPr>
            </w:pPr>
            <w:r>
              <w:rPr>
                <w:rFonts w:ascii="Arial" w:hAnsi="Arial" w:cs="Arial"/>
                <w:sz w:val="16"/>
                <w:szCs w:val="16"/>
              </w:rPr>
              <w:t>8</w:t>
            </w:r>
          </w:p>
        </w:tc>
      </w:tr>
      <w:tr w:rsidR="00E87F79" w:rsidRPr="0010166B" w:rsidTr="00CD0AB3">
        <w:tc>
          <w:tcPr>
            <w:tcW w:w="10911" w:type="dxa"/>
          </w:tcPr>
          <w:p w:rsidR="00E87F79" w:rsidRPr="00F95BFA" w:rsidRDefault="00F95BFA" w:rsidP="00E97F15">
            <w:pPr>
              <w:pStyle w:val="2"/>
              <w:ind w:left="12" w:right="16"/>
              <w:rPr>
                <w:rFonts w:ascii="Arial" w:hAnsi="Arial" w:cs="Arial"/>
                <w:sz w:val="16"/>
                <w:szCs w:val="16"/>
                <w:lang w:val="ru-RU"/>
              </w:rPr>
            </w:pPr>
            <w:r>
              <w:rPr>
                <w:rFonts w:ascii="Arial" w:eastAsia="A" w:hAnsi="Arial" w:cs="Arial"/>
                <w:sz w:val="16"/>
                <w:szCs w:val="16"/>
              </w:rPr>
              <w:t>Постановление Администрации муниципального района от 02.10.2017 №1900 «</w:t>
            </w:r>
            <w:r w:rsidRPr="00F95BFA">
              <w:rPr>
                <w:rFonts w:ascii="Arial" w:hAnsi="Arial" w:cs="Arial"/>
                <w:sz w:val="16"/>
                <w:szCs w:val="16"/>
              </w:rPr>
              <w:t>О предоставлении разрешения на условно  разрешённый вид использования земельного участка</w:t>
            </w:r>
            <w:r>
              <w:rPr>
                <w:rFonts w:ascii="Arial" w:eastAsia="A" w:hAnsi="Arial" w:cs="Arial"/>
                <w:sz w:val="16"/>
                <w:szCs w:val="16"/>
              </w:rPr>
              <w:t>»</w:t>
            </w:r>
            <w:r>
              <w:rPr>
                <w:rFonts w:ascii="Arial" w:eastAsia="A" w:hAnsi="Arial" w:cs="Arial"/>
                <w:sz w:val="16"/>
                <w:szCs w:val="16"/>
                <w:lang w:val="ru-RU"/>
              </w:rPr>
              <w:t xml:space="preserve"> ………………………………………………………………………………………………………………………………….</w:t>
            </w:r>
          </w:p>
        </w:tc>
        <w:tc>
          <w:tcPr>
            <w:tcW w:w="709" w:type="dxa"/>
          </w:tcPr>
          <w:p w:rsidR="00EE0C2D" w:rsidRDefault="00EE0C2D" w:rsidP="00E97F15">
            <w:pPr>
              <w:ind w:right="16"/>
              <w:jc w:val="center"/>
              <w:rPr>
                <w:rFonts w:ascii="Arial" w:hAnsi="Arial" w:cs="Arial"/>
                <w:sz w:val="16"/>
                <w:szCs w:val="16"/>
              </w:rPr>
            </w:pPr>
          </w:p>
          <w:p w:rsidR="00B57E05" w:rsidRPr="0010166B" w:rsidRDefault="00E97F15" w:rsidP="00E97F15">
            <w:pPr>
              <w:ind w:right="16"/>
              <w:jc w:val="center"/>
              <w:rPr>
                <w:rFonts w:ascii="Arial" w:hAnsi="Arial" w:cs="Arial"/>
                <w:sz w:val="16"/>
                <w:szCs w:val="16"/>
              </w:rPr>
            </w:pPr>
            <w:r>
              <w:rPr>
                <w:rFonts w:ascii="Arial" w:hAnsi="Arial" w:cs="Arial"/>
                <w:sz w:val="16"/>
                <w:szCs w:val="16"/>
              </w:rPr>
              <w:t>8</w:t>
            </w:r>
          </w:p>
        </w:tc>
      </w:tr>
      <w:tr w:rsidR="00097DF5" w:rsidRPr="0010166B" w:rsidTr="00CD0AB3">
        <w:tc>
          <w:tcPr>
            <w:tcW w:w="10911" w:type="dxa"/>
          </w:tcPr>
          <w:p w:rsidR="00097DF5" w:rsidRPr="00C53BF3" w:rsidRDefault="00C53BF3" w:rsidP="00E97F15">
            <w:pPr>
              <w:pStyle w:val="ConsPlusNormal"/>
              <w:ind w:right="16" w:firstLine="0"/>
              <w:jc w:val="both"/>
              <w:rPr>
                <w:bCs/>
                <w:sz w:val="16"/>
                <w:szCs w:val="16"/>
              </w:rPr>
            </w:pPr>
            <w:r>
              <w:rPr>
                <w:sz w:val="16"/>
                <w:szCs w:val="16"/>
              </w:rPr>
              <w:t xml:space="preserve">Постановление Администрации муниципального района от </w:t>
            </w:r>
            <w:r w:rsidRPr="00C53BF3">
              <w:rPr>
                <w:sz w:val="16"/>
                <w:szCs w:val="16"/>
              </w:rPr>
              <w:t>04.10.2017 № 1931</w:t>
            </w:r>
            <w:r>
              <w:rPr>
                <w:sz w:val="16"/>
                <w:szCs w:val="16"/>
              </w:rPr>
              <w:t xml:space="preserve"> «</w:t>
            </w:r>
            <w:r w:rsidRPr="00C53BF3">
              <w:rPr>
                <w:bCs/>
                <w:sz w:val="16"/>
                <w:szCs w:val="16"/>
              </w:rPr>
              <w:t>О внесении изменений в состав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w:t>
            </w:r>
            <w:r w:rsidRPr="00C53BF3">
              <w:rPr>
                <w:bCs/>
                <w:sz w:val="16"/>
                <w:szCs w:val="16"/>
              </w:rPr>
              <w:t>и</w:t>
            </w:r>
            <w:r w:rsidRPr="00C53BF3">
              <w:rPr>
                <w:bCs/>
                <w:sz w:val="16"/>
                <w:szCs w:val="16"/>
              </w:rPr>
              <w:t>ей мероприятий  муниципальной программы «Формирование современной  городской среды</w:t>
            </w:r>
            <w:r w:rsidRPr="00C53BF3">
              <w:rPr>
                <w:sz w:val="16"/>
                <w:szCs w:val="16"/>
              </w:rPr>
              <w:t xml:space="preserve"> </w:t>
            </w:r>
            <w:r w:rsidRPr="00C53BF3">
              <w:rPr>
                <w:bCs/>
                <w:sz w:val="16"/>
                <w:szCs w:val="16"/>
              </w:rPr>
              <w:t>на территории Валдайского городского посел</w:t>
            </w:r>
            <w:r w:rsidRPr="00C53BF3">
              <w:rPr>
                <w:bCs/>
                <w:sz w:val="16"/>
                <w:szCs w:val="16"/>
              </w:rPr>
              <w:t>е</w:t>
            </w:r>
            <w:r w:rsidRPr="00C53BF3">
              <w:rPr>
                <w:bCs/>
                <w:sz w:val="16"/>
                <w:szCs w:val="16"/>
              </w:rPr>
              <w:t>ния в 2017 году»</w:t>
            </w:r>
            <w:r>
              <w:rPr>
                <w:sz w:val="16"/>
                <w:szCs w:val="16"/>
              </w:rPr>
              <w:t xml:space="preserve"> …………………………………………………………………………………………………………………………………………………………</w:t>
            </w:r>
          </w:p>
        </w:tc>
        <w:tc>
          <w:tcPr>
            <w:tcW w:w="709" w:type="dxa"/>
          </w:tcPr>
          <w:p w:rsidR="00112343" w:rsidRDefault="00112343" w:rsidP="00E97F15">
            <w:pPr>
              <w:ind w:right="16"/>
              <w:jc w:val="center"/>
              <w:rPr>
                <w:rFonts w:ascii="Arial" w:hAnsi="Arial" w:cs="Arial"/>
                <w:sz w:val="16"/>
                <w:szCs w:val="16"/>
              </w:rPr>
            </w:pPr>
          </w:p>
          <w:p w:rsidR="00B57E05" w:rsidRDefault="00B57E05" w:rsidP="00E97F15">
            <w:pPr>
              <w:ind w:right="16"/>
              <w:jc w:val="center"/>
              <w:rPr>
                <w:rFonts w:ascii="Arial" w:hAnsi="Arial" w:cs="Arial"/>
                <w:sz w:val="16"/>
                <w:szCs w:val="16"/>
              </w:rPr>
            </w:pPr>
          </w:p>
          <w:p w:rsidR="00B57E05" w:rsidRPr="0010166B" w:rsidRDefault="00E97F15" w:rsidP="00E97F15">
            <w:pPr>
              <w:ind w:right="16"/>
              <w:jc w:val="center"/>
              <w:rPr>
                <w:rFonts w:ascii="Arial" w:hAnsi="Arial" w:cs="Arial"/>
                <w:sz w:val="16"/>
                <w:szCs w:val="16"/>
              </w:rPr>
            </w:pPr>
            <w:r>
              <w:rPr>
                <w:rFonts w:ascii="Arial" w:hAnsi="Arial" w:cs="Arial"/>
                <w:sz w:val="16"/>
                <w:szCs w:val="16"/>
              </w:rPr>
              <w:t>8</w:t>
            </w:r>
          </w:p>
        </w:tc>
      </w:tr>
      <w:tr w:rsidR="00DA3E9A" w:rsidRPr="0010166B" w:rsidTr="00CD0AB3">
        <w:tc>
          <w:tcPr>
            <w:tcW w:w="10911" w:type="dxa"/>
          </w:tcPr>
          <w:p w:rsidR="00DA3E9A" w:rsidRPr="00960E66" w:rsidRDefault="00960E66" w:rsidP="00E97F15">
            <w:pPr>
              <w:ind w:right="16"/>
              <w:jc w:val="both"/>
              <w:rPr>
                <w:rFonts w:ascii="Arial" w:hAnsi="Arial" w:cs="Arial"/>
                <w:color w:val="000000"/>
                <w:sz w:val="16"/>
                <w:szCs w:val="16"/>
                <w:shd w:val="clear" w:color="auto" w:fill="FFFFFF"/>
              </w:rPr>
            </w:pPr>
            <w:r w:rsidRPr="00960E66">
              <w:rPr>
                <w:rFonts w:ascii="Arial" w:hAnsi="Arial" w:cs="Arial"/>
                <w:sz w:val="16"/>
                <w:szCs w:val="16"/>
              </w:rPr>
              <w:t>Постановление Администрации муниципального района от 04.10.2017 №</w:t>
            </w:r>
            <w:r>
              <w:rPr>
                <w:rFonts w:ascii="Arial" w:hAnsi="Arial" w:cs="Arial"/>
                <w:sz w:val="16"/>
                <w:szCs w:val="16"/>
              </w:rPr>
              <w:t>1938 «</w:t>
            </w:r>
            <w:r w:rsidRPr="00960E66">
              <w:rPr>
                <w:rFonts w:ascii="Arial" w:hAnsi="Arial" w:cs="Arial"/>
                <w:sz w:val="16"/>
                <w:szCs w:val="16"/>
                <w:shd w:val="clear" w:color="auto" w:fill="FFFFFF"/>
              </w:rPr>
              <w:t>О Перечне</w:t>
            </w:r>
            <w:r w:rsidRPr="00960E66">
              <w:rPr>
                <w:rStyle w:val="apple-converted-space"/>
                <w:rFonts w:ascii="Arial" w:hAnsi="Arial" w:cs="Arial"/>
                <w:color w:val="000000"/>
                <w:sz w:val="16"/>
                <w:szCs w:val="16"/>
                <w:shd w:val="clear" w:color="auto" w:fill="FFFFFF"/>
              </w:rPr>
              <w:t> </w:t>
            </w:r>
            <w:r w:rsidRPr="00960E66">
              <w:rPr>
                <w:rFonts w:ascii="Arial" w:hAnsi="Arial" w:cs="Arial"/>
                <w:sz w:val="16"/>
                <w:szCs w:val="16"/>
                <w:shd w:val="clear" w:color="auto" w:fill="FFFFFF"/>
              </w:rPr>
              <w:t>организаций</w:t>
            </w:r>
            <w:r w:rsidRPr="00960E66">
              <w:rPr>
                <w:rStyle w:val="apple-style-span"/>
                <w:rFonts w:ascii="Arial" w:hAnsi="Arial" w:cs="Arial"/>
                <w:color w:val="000000"/>
                <w:sz w:val="16"/>
                <w:szCs w:val="16"/>
                <w:shd w:val="clear" w:color="auto" w:fill="FFFFFF"/>
              </w:rPr>
              <w:t>, на которых может быть</w:t>
            </w:r>
            <w:r w:rsidRPr="00960E66">
              <w:rPr>
                <w:rStyle w:val="apple-converted-space"/>
                <w:rFonts w:ascii="Arial" w:hAnsi="Arial" w:cs="Arial"/>
                <w:color w:val="000000"/>
                <w:sz w:val="16"/>
                <w:szCs w:val="16"/>
                <w:shd w:val="clear" w:color="auto" w:fill="FFFFFF"/>
              </w:rPr>
              <w:t xml:space="preserve"> </w:t>
            </w:r>
            <w:r w:rsidRPr="00960E66">
              <w:rPr>
                <w:rFonts w:ascii="Arial" w:hAnsi="Arial" w:cs="Arial"/>
                <w:sz w:val="16"/>
                <w:szCs w:val="16"/>
                <w:shd w:val="clear" w:color="auto" w:fill="FFFFFF"/>
              </w:rPr>
              <w:t>использован труд</w:t>
            </w:r>
            <w:r w:rsidRPr="00960E66">
              <w:rPr>
                <w:rStyle w:val="apple-converted-space"/>
                <w:rFonts w:ascii="Arial" w:hAnsi="Arial" w:cs="Arial"/>
                <w:color w:val="000000"/>
                <w:sz w:val="16"/>
                <w:szCs w:val="16"/>
                <w:shd w:val="clear" w:color="auto" w:fill="FFFFFF"/>
              </w:rPr>
              <w:t> </w:t>
            </w:r>
            <w:r w:rsidRPr="00960E66">
              <w:rPr>
                <w:rFonts w:ascii="Arial" w:hAnsi="Arial" w:cs="Arial"/>
                <w:sz w:val="16"/>
                <w:szCs w:val="16"/>
              </w:rPr>
              <w:t>лиц, которым назначено</w:t>
            </w:r>
            <w:r>
              <w:rPr>
                <w:rFonts w:ascii="Arial" w:hAnsi="Arial" w:cs="Arial"/>
                <w:color w:val="000000"/>
                <w:sz w:val="16"/>
                <w:szCs w:val="16"/>
                <w:shd w:val="clear" w:color="auto" w:fill="FFFFFF"/>
              </w:rPr>
              <w:t xml:space="preserve"> </w:t>
            </w:r>
            <w:r w:rsidRPr="00960E66">
              <w:rPr>
                <w:rFonts w:ascii="Arial" w:hAnsi="Arial" w:cs="Arial"/>
                <w:sz w:val="16"/>
                <w:szCs w:val="16"/>
              </w:rPr>
              <w:t>административное наказание в виде обязательных работ</w:t>
            </w:r>
            <w:r w:rsidRPr="00960E66">
              <w:rPr>
                <w:rFonts w:ascii="Arial" w:hAnsi="Arial" w:cs="Arial"/>
                <w:color w:val="000000"/>
                <w:sz w:val="16"/>
                <w:szCs w:val="16"/>
                <w:shd w:val="clear" w:color="auto" w:fill="FFFFFF"/>
              </w:rPr>
              <w:t xml:space="preserve">  за совершение административных правонарушений</w:t>
            </w:r>
            <w:r>
              <w:rPr>
                <w:rFonts w:ascii="Arial" w:hAnsi="Arial" w:cs="Arial"/>
                <w:sz w:val="16"/>
                <w:szCs w:val="16"/>
              </w:rPr>
              <w:t>»</w:t>
            </w:r>
          </w:p>
        </w:tc>
        <w:tc>
          <w:tcPr>
            <w:tcW w:w="709" w:type="dxa"/>
          </w:tcPr>
          <w:p w:rsidR="00112343" w:rsidRDefault="00112343" w:rsidP="00E97F15">
            <w:pPr>
              <w:ind w:right="16"/>
              <w:jc w:val="center"/>
              <w:rPr>
                <w:rFonts w:ascii="Arial" w:hAnsi="Arial" w:cs="Arial"/>
                <w:sz w:val="16"/>
                <w:szCs w:val="16"/>
              </w:rPr>
            </w:pPr>
          </w:p>
          <w:p w:rsidR="00B57E05" w:rsidRPr="0010166B" w:rsidRDefault="00E97F15" w:rsidP="00E97F15">
            <w:pPr>
              <w:ind w:right="16"/>
              <w:jc w:val="center"/>
              <w:rPr>
                <w:rFonts w:ascii="Arial" w:hAnsi="Arial" w:cs="Arial"/>
                <w:sz w:val="16"/>
                <w:szCs w:val="16"/>
              </w:rPr>
            </w:pPr>
            <w:r>
              <w:rPr>
                <w:rFonts w:ascii="Arial" w:hAnsi="Arial" w:cs="Arial"/>
                <w:sz w:val="16"/>
                <w:szCs w:val="16"/>
              </w:rPr>
              <w:t>9</w:t>
            </w:r>
          </w:p>
        </w:tc>
      </w:tr>
      <w:tr w:rsidR="00485841" w:rsidRPr="0010166B" w:rsidTr="00CD0AB3">
        <w:tc>
          <w:tcPr>
            <w:tcW w:w="10911" w:type="dxa"/>
          </w:tcPr>
          <w:p w:rsidR="00485841" w:rsidRPr="0010166B" w:rsidRDefault="00485841" w:rsidP="00E97F15">
            <w:pPr>
              <w:ind w:right="16"/>
              <w:jc w:val="both"/>
              <w:rPr>
                <w:rFonts w:ascii="Arial" w:hAnsi="Arial" w:cs="Arial"/>
                <w:sz w:val="16"/>
                <w:szCs w:val="16"/>
              </w:rPr>
            </w:pPr>
          </w:p>
        </w:tc>
        <w:tc>
          <w:tcPr>
            <w:tcW w:w="709" w:type="dxa"/>
          </w:tcPr>
          <w:p w:rsidR="00485841" w:rsidRPr="0010166B" w:rsidRDefault="00485841" w:rsidP="00E97F15">
            <w:pPr>
              <w:ind w:right="16"/>
              <w:jc w:val="center"/>
              <w:rPr>
                <w:rFonts w:ascii="Arial" w:hAnsi="Arial" w:cs="Arial"/>
                <w:sz w:val="16"/>
                <w:szCs w:val="16"/>
              </w:rPr>
            </w:pPr>
          </w:p>
        </w:tc>
      </w:tr>
      <w:tr w:rsidR="00485841" w:rsidRPr="0010166B" w:rsidTr="00CD0AB3">
        <w:tc>
          <w:tcPr>
            <w:tcW w:w="10911" w:type="dxa"/>
          </w:tcPr>
          <w:p w:rsidR="00485841" w:rsidRPr="0010166B" w:rsidRDefault="00485841" w:rsidP="00E97F15">
            <w:pPr>
              <w:ind w:right="16"/>
              <w:jc w:val="both"/>
              <w:rPr>
                <w:rFonts w:ascii="Arial" w:hAnsi="Arial" w:cs="Arial"/>
                <w:sz w:val="16"/>
                <w:szCs w:val="16"/>
              </w:rPr>
            </w:pPr>
          </w:p>
        </w:tc>
        <w:tc>
          <w:tcPr>
            <w:tcW w:w="709" w:type="dxa"/>
          </w:tcPr>
          <w:p w:rsidR="00485841" w:rsidRPr="0010166B" w:rsidRDefault="00485841" w:rsidP="00E97F15">
            <w:pPr>
              <w:ind w:right="16"/>
              <w:jc w:val="center"/>
              <w:rPr>
                <w:rFonts w:ascii="Arial" w:hAnsi="Arial" w:cs="Arial"/>
                <w:sz w:val="16"/>
                <w:szCs w:val="16"/>
              </w:rPr>
            </w:pPr>
          </w:p>
        </w:tc>
      </w:tr>
    </w:tbl>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E97F15" w:rsidRDefault="00E97F15" w:rsidP="00E97F15">
      <w:pPr>
        <w:rPr>
          <w:lang/>
        </w:rPr>
      </w:pPr>
    </w:p>
    <w:p w:rsidR="00E97F15" w:rsidRDefault="00E97F15" w:rsidP="00E97F15">
      <w:pPr>
        <w:rPr>
          <w:lang/>
        </w:rPr>
      </w:pPr>
    </w:p>
    <w:p w:rsidR="00E97F15" w:rsidRDefault="00E97F15" w:rsidP="00E97F15">
      <w:pPr>
        <w:rPr>
          <w:lang/>
        </w:rPr>
      </w:pPr>
    </w:p>
    <w:p w:rsidR="00E97F15" w:rsidRDefault="00E97F15" w:rsidP="00E97F15">
      <w:pPr>
        <w:rPr>
          <w:lang/>
        </w:rPr>
      </w:pPr>
    </w:p>
    <w:p w:rsidR="00E97F15" w:rsidRDefault="00E97F15" w:rsidP="00E97F15">
      <w:pPr>
        <w:rPr>
          <w:lang/>
        </w:rPr>
      </w:pPr>
    </w:p>
    <w:p w:rsidR="00E97F15" w:rsidRPr="00E97F15" w:rsidRDefault="00E97F15" w:rsidP="00E97F15">
      <w:pPr>
        <w:rPr>
          <w:lang/>
        </w:rPr>
      </w:pPr>
    </w:p>
    <w:p w:rsidR="00D5415A" w:rsidRDefault="00D5415A" w:rsidP="00E97F15">
      <w:pPr>
        <w:pStyle w:val="3"/>
        <w:ind w:left="-142" w:right="16"/>
        <w:rPr>
          <w:rFonts w:ascii="Arial" w:hAnsi="Arial" w:cs="Arial"/>
          <w:b w:val="0"/>
          <w:sz w:val="16"/>
          <w:szCs w:val="16"/>
          <w:lang w:val="ru-RU"/>
        </w:rPr>
      </w:pPr>
    </w:p>
    <w:p w:rsidR="00D5415A" w:rsidRDefault="00D5415A" w:rsidP="00E97F15">
      <w:pPr>
        <w:pStyle w:val="3"/>
        <w:ind w:left="-142" w:right="16"/>
        <w:rPr>
          <w:rFonts w:ascii="Arial" w:hAnsi="Arial" w:cs="Arial"/>
          <w:b w:val="0"/>
          <w:sz w:val="16"/>
          <w:szCs w:val="16"/>
          <w:lang w:val="ru-RU"/>
        </w:rPr>
      </w:pPr>
    </w:p>
    <w:p w:rsidR="00B57E05" w:rsidRPr="00216633" w:rsidRDefault="00C53BF3" w:rsidP="00E97F15">
      <w:pPr>
        <w:pStyle w:val="3"/>
        <w:ind w:left="-142" w:right="16"/>
        <w:rPr>
          <w:rFonts w:ascii="Arial" w:hAnsi="Arial" w:cs="Arial"/>
          <w:b w:val="0"/>
          <w:color w:val="000000"/>
          <w:sz w:val="16"/>
          <w:szCs w:val="16"/>
          <w:lang w:val="ru-RU"/>
        </w:rPr>
      </w:pPr>
      <w:r w:rsidRPr="00C53BF3">
        <w:rPr>
          <w:rFonts w:ascii="Arial" w:hAnsi="Arial" w:cs="Arial"/>
          <w:b w:val="0"/>
          <w:sz w:val="16"/>
          <w:szCs w:val="16"/>
        </w:rPr>
        <w:t xml:space="preserve">   </w:t>
      </w:r>
    </w:p>
    <w:p w:rsidR="0033430E" w:rsidRDefault="0033430E" w:rsidP="00E97F15">
      <w:pPr>
        <w:ind w:right="16"/>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E97F15">
      <w:pPr>
        <w:ind w:right="16"/>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E5D18">
        <w:rPr>
          <w:rFonts w:ascii="Arial" w:hAnsi="Arial" w:cs="Arial"/>
          <w:sz w:val="12"/>
          <w:szCs w:val="12"/>
        </w:rPr>
        <w:t>4</w:t>
      </w:r>
      <w:r w:rsidR="002810CF">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2810CF">
        <w:rPr>
          <w:rFonts w:ascii="Arial" w:hAnsi="Arial" w:cs="Arial"/>
          <w:sz w:val="12"/>
          <w:szCs w:val="12"/>
        </w:rPr>
        <w:t>200</w:t>
      </w:r>
      <w:r w:rsidRPr="006F48AD">
        <w:rPr>
          <w:rFonts w:ascii="Arial" w:hAnsi="Arial" w:cs="Arial"/>
          <w:sz w:val="12"/>
          <w:szCs w:val="12"/>
        </w:rPr>
        <w:t>) от</w:t>
      </w:r>
      <w:r w:rsidR="00B81B39">
        <w:rPr>
          <w:rFonts w:ascii="Arial" w:hAnsi="Arial" w:cs="Arial"/>
          <w:sz w:val="12"/>
          <w:szCs w:val="12"/>
        </w:rPr>
        <w:t xml:space="preserve"> </w:t>
      </w:r>
      <w:r w:rsidR="00F7618C">
        <w:rPr>
          <w:rFonts w:ascii="Arial" w:hAnsi="Arial" w:cs="Arial"/>
          <w:sz w:val="12"/>
          <w:szCs w:val="12"/>
        </w:rPr>
        <w:t>06</w:t>
      </w:r>
      <w:r w:rsidR="00F551FB">
        <w:rPr>
          <w:rFonts w:ascii="Arial" w:hAnsi="Arial" w:cs="Arial"/>
          <w:sz w:val="12"/>
          <w:szCs w:val="12"/>
        </w:rPr>
        <w:t>.</w:t>
      </w:r>
      <w:r w:rsidR="00F7618C">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E97F15">
      <w:pPr>
        <w:ind w:right="16"/>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E97F15">
      <w:pPr>
        <w:ind w:right="16"/>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E97F15">
      <w:pPr>
        <w:ind w:right="16"/>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E97F15">
      <w:pPr>
        <w:ind w:right="16"/>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E97F15">
      <w:pPr>
        <w:ind w:right="16"/>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E97F15">
      <w:pPr>
        <w:ind w:right="16"/>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E97F15">
      <w:pPr>
        <w:ind w:right="16"/>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57E05">
        <w:rPr>
          <w:rFonts w:ascii="Arial" w:hAnsi="Arial" w:cs="Arial"/>
          <w:sz w:val="12"/>
          <w:szCs w:val="12"/>
        </w:rPr>
        <w:t>10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97F15">
      <w:headerReference w:type="even" r:id="rId22"/>
      <w:headerReference w:type="default" r:id="rId23"/>
      <w:footnotePr>
        <w:pos w:val="beneathText"/>
      </w:footnotePr>
      <w:pgSz w:w="11906" w:h="16838" w:code="9"/>
      <w:pgMar w:top="0" w:right="140"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D4E" w:rsidRDefault="00692D4E">
      <w:r>
        <w:separator/>
      </w:r>
    </w:p>
  </w:endnote>
  <w:endnote w:type="continuationSeparator" w:id="1">
    <w:p w:rsidR="00692D4E" w:rsidRDefault="00692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D4E" w:rsidRDefault="00692D4E">
      <w:r>
        <w:separator/>
      </w:r>
    </w:p>
  </w:footnote>
  <w:footnote w:type="continuationSeparator" w:id="1">
    <w:p w:rsidR="00692D4E" w:rsidRDefault="00692D4E">
      <w:r>
        <w:continuationSeparator/>
      </w:r>
    </w:p>
  </w:footnote>
  <w:footnote w:id="2">
    <w:p w:rsidR="00AE557C" w:rsidRPr="00465E2D" w:rsidRDefault="00AE557C" w:rsidP="00AE557C">
      <w:pPr>
        <w:pStyle w:val="af7"/>
        <w:ind w:firstLine="567"/>
        <w:rPr>
          <w:rFonts w:ascii="Arial Unicode MS" w:eastAsia="Arial Unicode MS" w:hAnsi="Arial Unicode MS" w:cs="Arial Unicode MS"/>
          <w:sz w:val="16"/>
          <w:szCs w:val="16"/>
        </w:rPr>
      </w:pPr>
      <w:r w:rsidRPr="00465E2D">
        <w:rPr>
          <w:rStyle w:val="affff3"/>
          <w:rFonts w:ascii="Arial Unicode MS" w:eastAsia="Arial Unicode MS" w:hAnsi="Arial Unicode MS" w:cs="Arial Unicode MS"/>
          <w:sz w:val="16"/>
          <w:szCs w:val="16"/>
        </w:rPr>
        <w:t>*</w:t>
      </w:r>
      <w:r w:rsidRPr="00465E2D">
        <w:rPr>
          <w:rFonts w:ascii="Arial Unicode MS" w:eastAsia="Arial Unicode MS" w:hAnsi="Arial Unicode MS" w:cs="Arial Unicode MS"/>
          <w:sz w:val="16"/>
          <w:szCs w:val="16"/>
        </w:rPr>
        <w:t> Нужное подчеркнуть.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97F15">
      <w:rPr>
        <w:noProof/>
        <w:sz w:val="12"/>
        <w:szCs w:val="12"/>
      </w:rPr>
      <w:t>10</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97F15">
      <w:rPr>
        <w:noProof/>
        <w:sz w:val="12"/>
        <w:szCs w:val="12"/>
      </w:rPr>
      <w:t>9</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4F56"/>
    <w:rsid w:val="00085C6F"/>
    <w:rsid w:val="000920BD"/>
    <w:rsid w:val="000921A6"/>
    <w:rsid w:val="00093244"/>
    <w:rsid w:val="00094D0A"/>
    <w:rsid w:val="00096D15"/>
    <w:rsid w:val="00097DF5"/>
    <w:rsid w:val="000A27F6"/>
    <w:rsid w:val="000A28DF"/>
    <w:rsid w:val="000A2CB0"/>
    <w:rsid w:val="000A3044"/>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D6EC6"/>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66B"/>
    <w:rsid w:val="00101903"/>
    <w:rsid w:val="0010297D"/>
    <w:rsid w:val="00102CD0"/>
    <w:rsid w:val="00104720"/>
    <w:rsid w:val="0010581F"/>
    <w:rsid w:val="00105861"/>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5A79"/>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52B"/>
    <w:rsid w:val="0020261F"/>
    <w:rsid w:val="00210D01"/>
    <w:rsid w:val="00211BA1"/>
    <w:rsid w:val="002137BC"/>
    <w:rsid w:val="0021491D"/>
    <w:rsid w:val="00216633"/>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4C38"/>
    <w:rsid w:val="0025627B"/>
    <w:rsid w:val="00257B94"/>
    <w:rsid w:val="00260140"/>
    <w:rsid w:val="002602A7"/>
    <w:rsid w:val="0026223D"/>
    <w:rsid w:val="002647C1"/>
    <w:rsid w:val="00266862"/>
    <w:rsid w:val="00273BFA"/>
    <w:rsid w:val="00277AEE"/>
    <w:rsid w:val="002810CF"/>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1032"/>
    <w:rsid w:val="003021F8"/>
    <w:rsid w:val="00302C51"/>
    <w:rsid w:val="00303738"/>
    <w:rsid w:val="00306103"/>
    <w:rsid w:val="00306944"/>
    <w:rsid w:val="00307697"/>
    <w:rsid w:val="00310366"/>
    <w:rsid w:val="00310EE3"/>
    <w:rsid w:val="0031190B"/>
    <w:rsid w:val="0031353C"/>
    <w:rsid w:val="00314B4C"/>
    <w:rsid w:val="00317D5E"/>
    <w:rsid w:val="00320186"/>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0487"/>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5E2D"/>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6CE"/>
    <w:rsid w:val="004A7F75"/>
    <w:rsid w:val="004B028F"/>
    <w:rsid w:val="004B09E1"/>
    <w:rsid w:val="004B2743"/>
    <w:rsid w:val="004B2781"/>
    <w:rsid w:val="004B38A8"/>
    <w:rsid w:val="004B772F"/>
    <w:rsid w:val="004B7B5E"/>
    <w:rsid w:val="004C7BBE"/>
    <w:rsid w:val="004D3A13"/>
    <w:rsid w:val="004D57B9"/>
    <w:rsid w:val="004D5B3A"/>
    <w:rsid w:val="004D6637"/>
    <w:rsid w:val="004D6D41"/>
    <w:rsid w:val="004E2B6B"/>
    <w:rsid w:val="004E42F1"/>
    <w:rsid w:val="004E4689"/>
    <w:rsid w:val="004E4725"/>
    <w:rsid w:val="004E48C7"/>
    <w:rsid w:val="004E4D41"/>
    <w:rsid w:val="004E76E5"/>
    <w:rsid w:val="004E7795"/>
    <w:rsid w:val="004F241D"/>
    <w:rsid w:val="004F3979"/>
    <w:rsid w:val="004F7F3F"/>
    <w:rsid w:val="005012FE"/>
    <w:rsid w:val="0050382D"/>
    <w:rsid w:val="00503832"/>
    <w:rsid w:val="00503AC4"/>
    <w:rsid w:val="00506C4F"/>
    <w:rsid w:val="005078E3"/>
    <w:rsid w:val="0051053E"/>
    <w:rsid w:val="00514610"/>
    <w:rsid w:val="00517EC7"/>
    <w:rsid w:val="00520419"/>
    <w:rsid w:val="00520754"/>
    <w:rsid w:val="00520790"/>
    <w:rsid w:val="00521B22"/>
    <w:rsid w:val="005227FD"/>
    <w:rsid w:val="005262F1"/>
    <w:rsid w:val="00530F07"/>
    <w:rsid w:val="005335B8"/>
    <w:rsid w:val="0053567B"/>
    <w:rsid w:val="005357A1"/>
    <w:rsid w:val="00535AA3"/>
    <w:rsid w:val="00537FFA"/>
    <w:rsid w:val="00541516"/>
    <w:rsid w:val="00541756"/>
    <w:rsid w:val="00543183"/>
    <w:rsid w:val="00547ADF"/>
    <w:rsid w:val="00550439"/>
    <w:rsid w:val="00551893"/>
    <w:rsid w:val="005557F3"/>
    <w:rsid w:val="00565641"/>
    <w:rsid w:val="0056683D"/>
    <w:rsid w:val="00570937"/>
    <w:rsid w:val="00572B70"/>
    <w:rsid w:val="00572B76"/>
    <w:rsid w:val="0057332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6A04"/>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2C22"/>
    <w:rsid w:val="006048D0"/>
    <w:rsid w:val="00605A80"/>
    <w:rsid w:val="00605E5F"/>
    <w:rsid w:val="00610503"/>
    <w:rsid w:val="00611702"/>
    <w:rsid w:val="00611A88"/>
    <w:rsid w:val="006161C8"/>
    <w:rsid w:val="00616F5B"/>
    <w:rsid w:val="00620419"/>
    <w:rsid w:val="006204B2"/>
    <w:rsid w:val="00623063"/>
    <w:rsid w:val="006248C8"/>
    <w:rsid w:val="00624C8F"/>
    <w:rsid w:val="00625A7C"/>
    <w:rsid w:val="00627B78"/>
    <w:rsid w:val="00632ECC"/>
    <w:rsid w:val="0063321C"/>
    <w:rsid w:val="0063358A"/>
    <w:rsid w:val="00634854"/>
    <w:rsid w:val="00636877"/>
    <w:rsid w:val="00641FC1"/>
    <w:rsid w:val="00643226"/>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2D4E"/>
    <w:rsid w:val="006949A1"/>
    <w:rsid w:val="006952BA"/>
    <w:rsid w:val="006A107D"/>
    <w:rsid w:val="006A3A2C"/>
    <w:rsid w:val="006A5513"/>
    <w:rsid w:val="006A5520"/>
    <w:rsid w:val="006B10C3"/>
    <w:rsid w:val="006B2596"/>
    <w:rsid w:val="006B2D02"/>
    <w:rsid w:val="006B3298"/>
    <w:rsid w:val="006B330E"/>
    <w:rsid w:val="006C0497"/>
    <w:rsid w:val="006C1371"/>
    <w:rsid w:val="006C3533"/>
    <w:rsid w:val="006C7275"/>
    <w:rsid w:val="006D07E7"/>
    <w:rsid w:val="006D180F"/>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1E1"/>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0151"/>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80128A"/>
    <w:rsid w:val="0080381E"/>
    <w:rsid w:val="00804725"/>
    <w:rsid w:val="00804EFC"/>
    <w:rsid w:val="008054D1"/>
    <w:rsid w:val="00806BAF"/>
    <w:rsid w:val="008075F1"/>
    <w:rsid w:val="008078F2"/>
    <w:rsid w:val="00807A3B"/>
    <w:rsid w:val="008102E5"/>
    <w:rsid w:val="00815752"/>
    <w:rsid w:val="008161EB"/>
    <w:rsid w:val="00816595"/>
    <w:rsid w:val="00816B4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2FE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67CE"/>
    <w:rsid w:val="00937D1A"/>
    <w:rsid w:val="00940664"/>
    <w:rsid w:val="00940A04"/>
    <w:rsid w:val="00947E16"/>
    <w:rsid w:val="00952D7E"/>
    <w:rsid w:val="00953171"/>
    <w:rsid w:val="009538A2"/>
    <w:rsid w:val="009567F5"/>
    <w:rsid w:val="00960E66"/>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4EFC"/>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3EEB"/>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60D46"/>
    <w:rsid w:val="00A61A0A"/>
    <w:rsid w:val="00A63C7E"/>
    <w:rsid w:val="00A64E54"/>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112"/>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557C"/>
    <w:rsid w:val="00AE629D"/>
    <w:rsid w:val="00AE79EF"/>
    <w:rsid w:val="00AE7E4E"/>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4C52"/>
    <w:rsid w:val="00B36EB6"/>
    <w:rsid w:val="00B36FE9"/>
    <w:rsid w:val="00B377A6"/>
    <w:rsid w:val="00B41EC0"/>
    <w:rsid w:val="00B45C56"/>
    <w:rsid w:val="00B45F85"/>
    <w:rsid w:val="00B473E1"/>
    <w:rsid w:val="00B47952"/>
    <w:rsid w:val="00B50040"/>
    <w:rsid w:val="00B50979"/>
    <w:rsid w:val="00B51B2B"/>
    <w:rsid w:val="00B53A06"/>
    <w:rsid w:val="00B566DF"/>
    <w:rsid w:val="00B568C6"/>
    <w:rsid w:val="00B57E05"/>
    <w:rsid w:val="00B62AD4"/>
    <w:rsid w:val="00B6480B"/>
    <w:rsid w:val="00B65F96"/>
    <w:rsid w:val="00B70534"/>
    <w:rsid w:val="00B73596"/>
    <w:rsid w:val="00B7393A"/>
    <w:rsid w:val="00B76FBA"/>
    <w:rsid w:val="00B816D3"/>
    <w:rsid w:val="00B81AF7"/>
    <w:rsid w:val="00B81B39"/>
    <w:rsid w:val="00B84976"/>
    <w:rsid w:val="00B8695E"/>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B75B2"/>
    <w:rsid w:val="00BC15C4"/>
    <w:rsid w:val="00BC5043"/>
    <w:rsid w:val="00BC6081"/>
    <w:rsid w:val="00BC6E74"/>
    <w:rsid w:val="00BC7830"/>
    <w:rsid w:val="00BD0E9F"/>
    <w:rsid w:val="00BD1E1D"/>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2157"/>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3BF3"/>
    <w:rsid w:val="00C579D6"/>
    <w:rsid w:val="00C6063F"/>
    <w:rsid w:val="00C6396F"/>
    <w:rsid w:val="00C642A2"/>
    <w:rsid w:val="00C6540D"/>
    <w:rsid w:val="00C66DCA"/>
    <w:rsid w:val="00C70735"/>
    <w:rsid w:val="00C71EC8"/>
    <w:rsid w:val="00C73087"/>
    <w:rsid w:val="00C760B8"/>
    <w:rsid w:val="00C77FF7"/>
    <w:rsid w:val="00C819BD"/>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AB3"/>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0B63"/>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1BB9"/>
    <w:rsid w:val="00D52935"/>
    <w:rsid w:val="00D53528"/>
    <w:rsid w:val="00D5415A"/>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4713"/>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97F15"/>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53BD"/>
    <w:rsid w:val="00F0707C"/>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223"/>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5BFA"/>
    <w:rsid w:val="00F963B0"/>
    <w:rsid w:val="00FA0FA6"/>
    <w:rsid w:val="00FA2062"/>
    <w:rsid w:val="00FA31EB"/>
    <w:rsid w:val="00FA76F3"/>
    <w:rsid w:val="00FB369E"/>
    <w:rsid w:val="00FB3CF8"/>
    <w:rsid w:val="00FB5FC8"/>
    <w:rsid w:val="00FB72D9"/>
    <w:rsid w:val="00FC1BA5"/>
    <w:rsid w:val="00FC2FBD"/>
    <w:rsid w:val="00FC34A1"/>
    <w:rsid w:val="00FC4DF3"/>
    <w:rsid w:val="00FC537E"/>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uiPriority w:val="9"/>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1,Обычный (веб"/>
    <w:basedOn w:val="a0"/>
    <w:qFormat/>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4322894">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790798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10137913">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351191">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3299029">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6966525">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4023296">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9669087">
      <w:bodyDiv w:val="1"/>
      <w:marLeft w:val="0"/>
      <w:marRight w:val="0"/>
      <w:marTop w:val="0"/>
      <w:marBottom w:val="0"/>
      <w:divBdr>
        <w:top w:val="none" w:sz="0" w:space="0" w:color="auto"/>
        <w:left w:val="none" w:sz="0" w:space="0" w:color="auto"/>
        <w:bottom w:val="none" w:sz="0" w:space="0" w:color="auto"/>
        <w:right w:val="none" w:sz="0" w:space="0" w:color="auto"/>
      </w:divBdr>
    </w:div>
    <w:div w:id="1401632876">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427850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4680464">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813192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7085250">
      <w:bodyDiv w:val="1"/>
      <w:marLeft w:val="0"/>
      <w:marRight w:val="0"/>
      <w:marTop w:val="0"/>
      <w:marBottom w:val="0"/>
      <w:divBdr>
        <w:top w:val="none" w:sz="0" w:space="0" w:color="auto"/>
        <w:left w:val="none" w:sz="0" w:space="0" w:color="auto"/>
        <w:bottom w:val="none" w:sz="0" w:space="0" w:color="auto"/>
        <w:right w:val="none" w:sz="0" w:space="0" w:color="auto"/>
      </w:divBdr>
    </w:div>
    <w:div w:id="1617327264">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85296">
      <w:bodyDiv w:val="1"/>
      <w:marLeft w:val="0"/>
      <w:marRight w:val="0"/>
      <w:marTop w:val="0"/>
      <w:marBottom w:val="0"/>
      <w:divBdr>
        <w:top w:val="none" w:sz="0" w:space="0" w:color="auto"/>
        <w:left w:val="none" w:sz="0" w:space="0" w:color="auto"/>
        <w:bottom w:val="none" w:sz="0" w:space="0" w:color="auto"/>
        <w:right w:val="none" w:sz="0" w:space="0" w:color="auto"/>
      </w:divBdr>
    </w:div>
    <w:div w:id="1724910751">
      <w:bodyDiv w:val="1"/>
      <w:marLeft w:val="0"/>
      <w:marRight w:val="0"/>
      <w:marTop w:val="0"/>
      <w:marBottom w:val="0"/>
      <w:divBdr>
        <w:top w:val="none" w:sz="0" w:space="0" w:color="auto"/>
        <w:left w:val="none" w:sz="0" w:space="0" w:color="auto"/>
        <w:bottom w:val="none" w:sz="0" w:space="0" w:color="auto"/>
        <w:right w:val="none" w:sz="0" w:space="0" w:color="auto"/>
      </w:divBdr>
    </w:div>
    <w:div w:id="1742174997">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6653930">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881600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65441B33396C693AFF292F95402EF5754294A982C225D4111B83CFB9AF22D039AE93906D0078DFvDjAL" TargetMode="External"/><Relationship Id="rId13" Type="http://schemas.openxmlformats.org/officeDocument/2006/relationships/hyperlink" Target="consultantplus://offline/ref=CD65441B33396C693AFF292F95402EF57D4798A98ACF78DE19428FCDvBjEL" TargetMode="External"/><Relationship Id="rId18" Type="http://schemas.openxmlformats.org/officeDocument/2006/relationships/hyperlink" Target="file:///Y:\&#1055;&#1091;&#1083;%20&#1086;&#1073;&#1084;&#1077;&#1085;&#1072;\&#1052;&#1040;&#1064;&#1041;&#1070;&#1056;&#1054;\&#1041;&#1102;&#1083;&#1083;&#1077;&#1090;&#1077;&#1085;&#1100;%20&#1042;&#1072;&#1083;&#1076;&#1072;&#1081;&#1089;&#1082;&#1080;&#1081;%20&#1042;&#1077;&#1089;&#1090;&#1085;&#1080;&#1082;\&#1050;&#1086;&#1085;&#1082;&#1091;&#1088;&#1089;%20&#1085;&#1072;%20&#1079;&#1072;&#1084;&#1077;&#1097;&#1077;&#1085;&#1080;&#1077;%20&#1076;&#1086;&#1083;&#1078;&#1085;&#1086;&#1089;&#1090;&#1080;%20&#1075;&#1083;&#1072;&#1074;&#1085;&#1086;&#1075;&#1086;%20&#1089;&#1087;&#1077;&#1094;&#1080;&#1072;&#1083;&#1080;&#1089;&#1090;&#1072;%20&#1086;&#1090;&#1076;&#1077;&#1083;&#1072;%20&#1087;&#1086;%20&#1073;&#1102;&#1076;&#1078;&#1077;&#1090;&#1091;.doc" TargetMode="External"/><Relationship Id="rId3" Type="http://schemas.openxmlformats.org/officeDocument/2006/relationships/settings" Target="settings.xml"/><Relationship Id="rId21" Type="http://schemas.openxmlformats.org/officeDocument/2006/relationships/hyperlink" Target="consultantplus://offline/ref=BADC2811F458A9723A261A99A4BE59F6068C31D0F34104902D45C761E0P6BCG" TargetMode="External"/><Relationship Id="rId7" Type="http://schemas.openxmlformats.org/officeDocument/2006/relationships/image" Target="media/image1.gif"/><Relationship Id="rId12" Type="http://schemas.openxmlformats.org/officeDocument/2006/relationships/hyperlink" Target="consultantplus://offline/ref=CD65441B33396C693AFF292F95402EF5764C96A4819272D6404E8DvCjAL" TargetMode="External"/><Relationship Id="rId17" Type="http://schemas.openxmlformats.org/officeDocument/2006/relationships/hyperlink" Target="file:///Y:\&#1055;&#1091;&#1083;%20&#1086;&#1073;&#1084;&#1077;&#1085;&#1072;\&#1052;&#1040;&#1064;&#1041;&#1070;&#1056;&#1054;\&#1041;&#1102;&#1083;&#1083;&#1077;&#1090;&#1077;&#1085;&#1100;%20&#1042;&#1072;&#1083;&#1076;&#1072;&#1081;&#1089;&#1082;&#1080;&#1081;%20&#1042;&#1077;&#1089;&#1090;&#1085;&#1080;&#1082;\&#1050;&#1086;&#1085;&#1082;&#1091;&#1088;&#1089;%20&#1085;&#1072;%20&#1079;&#1072;&#1084;&#1077;&#1097;&#1077;&#1085;&#1080;&#1077;%20&#1076;&#1086;&#1083;&#1078;&#1085;&#1086;&#1089;&#1090;&#1080;%20&#1075;&#1083;&#1072;&#1074;&#1085;&#1086;&#1075;&#1086;%20&#1089;&#1087;&#1077;&#1094;&#1080;&#1072;&#1083;&#1080;&#1089;&#1090;&#1072;%20&#1086;&#1090;&#1076;&#1077;&#1083;&#1072;%20&#1087;&#1086;%20&#1073;&#1102;&#1076;&#1078;&#1077;&#1090;&#1091;.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Y:\&#1055;&#1091;&#1083;%20&#1086;&#1073;&#1084;&#1077;&#1085;&#1072;\&#1052;&#1040;&#1064;&#1041;&#1070;&#1056;&#1054;\&#1041;&#1102;&#1083;&#1083;&#1077;&#1090;&#1077;&#1085;&#1100;%20&#1042;&#1072;&#1083;&#1076;&#1072;&#1081;&#1089;&#1082;&#1080;&#1081;%20&#1042;&#1077;&#1089;&#1090;&#1085;&#1080;&#1082;\&#1050;&#1086;&#1085;&#1082;&#1091;&#1088;&#1089;%20&#1085;&#1072;%20&#1079;&#1072;&#1084;&#1077;&#1097;&#1077;&#1085;&#1080;&#1077;%20&#1076;&#1086;&#1083;&#1078;&#1085;&#1086;&#1089;&#1090;&#1080;%20&#1075;&#1083;&#1072;&#1074;&#1085;&#1086;&#1075;&#1086;%20&#1089;&#1087;&#1077;&#1094;&#1080;&#1072;&#1083;&#1080;&#1089;&#1090;&#1072;%20&#1086;&#1090;&#1076;&#1077;&#1083;&#1072;%20&#1087;&#1086;%20&#1073;&#1102;&#1076;&#1078;&#1077;&#1090;&#1091;.doc" TargetMode="External"/><Relationship Id="rId20" Type="http://schemas.openxmlformats.org/officeDocument/2006/relationships/hyperlink" Target="consultantplus://offline/ref=CD65441B33396C693AFF292F95402EF5754395A88AC125D4111B83CFB9AF22D039AE93906D0071DAvDj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Y:\&#1055;&#1091;&#1083;%20&#1086;&#1073;&#1084;&#1077;&#1085;&#1072;\&#1052;&#1040;&#1064;&#1041;&#1070;&#1056;&#1054;\&#1041;&#1102;&#1083;&#1083;&#1077;&#1090;&#1077;&#1085;&#1100;%20&#1042;&#1072;&#1083;&#1076;&#1072;&#1081;&#1089;&#1082;&#1080;&#1081;%20&#1042;&#1077;&#1089;&#1090;&#1085;&#1080;&#1082;\&#1050;&#1086;&#1085;&#1082;&#1091;&#1088;&#1089;%20&#1085;&#1072;%20&#1079;&#1072;&#1084;&#1077;&#1097;&#1077;&#1085;&#1080;&#1077;%20&#1076;&#1086;&#1083;&#1078;&#1085;&#1086;&#1089;&#1090;&#1080;%20&#1075;&#1083;&#1072;&#1074;&#1085;&#1086;&#1075;&#1086;%20&#1089;&#1087;&#1077;&#1094;&#1080;&#1072;&#1083;&#1080;&#1089;&#1090;&#1072;%20&#1086;&#1090;&#1076;&#1077;&#1083;&#1072;%20&#1087;&#1086;%20&#1073;&#1102;&#1076;&#1078;&#1077;&#1090;&#1091;.do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D65441B33396C693AFF292F95402EF5754294A982C225D4111B83CFB9AF22D039AE93906D0075DDvDj8L" TargetMode="External"/><Relationship Id="rId23" Type="http://schemas.openxmlformats.org/officeDocument/2006/relationships/header" Target="header2.xml"/><Relationship Id="rId10" Type="http://schemas.openxmlformats.org/officeDocument/2006/relationships/hyperlink" Target="consultantplus://offline/ref=CD65441B33396C693AFF292F95402EF5754294A982C225D4111B83CFB9AF22D039AE93906E02v7j2L" TargetMode="External"/><Relationship Id="rId19" Type="http://schemas.openxmlformats.org/officeDocument/2006/relationships/hyperlink" Target="file:///Y:\&#1055;&#1091;&#1083;%20&#1086;&#1073;&#1084;&#1077;&#1085;&#1072;\&#1052;&#1040;&#1064;&#1041;&#1070;&#1056;&#1054;\&#1041;&#1102;&#1083;&#1083;&#1077;&#1090;&#1077;&#1085;&#1100;%20&#1042;&#1072;&#1083;&#1076;&#1072;&#1081;&#1089;&#1082;&#1080;&#1081;%20&#1042;&#1077;&#1089;&#1090;&#1085;&#1080;&#1082;\&#1050;&#1086;&#1085;&#1082;&#1091;&#1088;&#1089;%20&#1085;&#1072;%20&#1079;&#1072;&#1084;&#1077;&#1097;&#1077;&#1085;&#1080;&#1077;%20&#1076;&#1086;&#1083;&#1078;&#1085;&#1086;&#1089;&#1090;&#1080;%20&#1075;&#1083;&#1072;&#1074;&#1085;&#1086;&#1075;&#1086;%20&#1089;&#1087;&#1077;&#1094;&#1080;&#1072;&#1083;&#1080;&#1089;&#1090;&#1072;%20&#1086;&#1090;&#1076;&#1077;&#1083;&#1072;%20&#1087;&#1086;%20&#1073;&#1102;&#1076;&#1078;&#1077;&#1090;&#1091;.doc" TargetMode="External"/><Relationship Id="rId4" Type="http://schemas.openxmlformats.org/officeDocument/2006/relationships/webSettings" Target="webSettings.xml"/><Relationship Id="rId9" Type="http://schemas.openxmlformats.org/officeDocument/2006/relationships/hyperlink" Target="file:///Y:\&#1055;&#1091;&#1083;%20&#1086;&#1073;&#1084;&#1077;&#1085;&#1072;\&#1052;&#1040;&#1064;&#1041;&#1070;&#1056;&#1054;\&#1041;&#1102;&#1083;&#1083;&#1077;&#1090;&#1077;&#1085;&#1100;%20&#1042;&#1072;&#1083;&#1076;&#1072;&#1081;&#1089;&#1082;&#1080;&#1081;%20&#1042;&#1077;&#1089;&#1090;&#1085;&#1080;&#1082;\&#1050;&#1086;&#1085;&#1082;&#1091;&#1088;&#1089;%20&#1085;&#1072;%20&#1079;&#1072;&#1084;&#1077;&#1097;&#1077;&#1085;&#1080;&#1077;%20&#1076;&#1086;&#1083;&#1078;&#1085;&#1086;&#1089;&#1090;&#1080;%20&#1075;&#1083;&#1072;&#1074;&#1085;&#1086;&#1075;&#1086;%20&#1089;&#1087;&#1077;&#1094;&#1080;&#1072;&#1083;&#1080;&#1089;&#1090;&#1072;%20&#1086;&#1090;&#1076;&#1077;&#1083;&#1072;%20&#1087;&#1086;%20&#1073;&#1102;&#1076;&#1078;&#1077;&#1090;&#1091;.doc" TargetMode="External"/><Relationship Id="rId14" Type="http://schemas.openxmlformats.org/officeDocument/2006/relationships/hyperlink" Target="consultantplus://offline/ref=CD65441B33396C693AFF292F95402EF5754393A48FC725D4111B83CFB9AF22D039AE9390v6jC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10585</Words>
  <Characters>60335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70779</CharactersWithSpaces>
  <SharedDoc>false</SharedDoc>
  <HLinks>
    <vt:vector size="84" baseType="variant">
      <vt:variant>
        <vt:i4>5898332</vt:i4>
      </vt:variant>
      <vt:variant>
        <vt:i4>39</vt:i4>
      </vt:variant>
      <vt:variant>
        <vt:i4>0</vt:i4>
      </vt:variant>
      <vt:variant>
        <vt:i4>5</vt:i4>
      </vt:variant>
      <vt:variant>
        <vt:lpwstr>consultantplus://offline/ref=BADC2811F458A9723A261A99A4BE59F6068C31D0F34104902D45C761E0P6BCG</vt:lpwstr>
      </vt:variant>
      <vt:variant>
        <vt:lpwstr/>
      </vt:variant>
      <vt:variant>
        <vt:i4>3604531</vt:i4>
      </vt:variant>
      <vt:variant>
        <vt:i4>36</vt:i4>
      </vt:variant>
      <vt:variant>
        <vt:i4>0</vt:i4>
      </vt:variant>
      <vt:variant>
        <vt:i4>5</vt:i4>
      </vt:variant>
      <vt:variant>
        <vt:lpwstr>consultantplus://offline/ref=CD65441B33396C693AFF292F95402EF5754395A88AC125D4111B83CFB9AF22D039AE93906D0071DAvDj6L</vt:lpwstr>
      </vt:variant>
      <vt:variant>
        <vt:lpwstr/>
      </vt:variant>
      <vt:variant>
        <vt:i4>1836055</vt:i4>
      </vt:variant>
      <vt:variant>
        <vt:i4>33</vt:i4>
      </vt:variant>
      <vt:variant>
        <vt:i4>0</vt:i4>
      </vt:variant>
      <vt:variant>
        <vt:i4>5</vt:i4>
      </vt:variant>
      <vt:variant>
        <vt:lpwstr>../../Бюллетень Валдайский Вестник/Конкурс на замещение должности главного специалиста отдела по бюджету.doc</vt:lpwstr>
      </vt:variant>
      <vt:variant>
        <vt:lpwstr>Par240</vt:lpwstr>
      </vt:variant>
      <vt:variant>
        <vt:i4>1639443</vt:i4>
      </vt:variant>
      <vt:variant>
        <vt:i4>30</vt:i4>
      </vt:variant>
      <vt:variant>
        <vt:i4>0</vt:i4>
      </vt:variant>
      <vt:variant>
        <vt:i4>5</vt:i4>
      </vt:variant>
      <vt:variant>
        <vt:lpwstr>../../Бюллетень Валдайский Вестник/Конкурс на замещение должности главного специалиста отдела по бюджету.doc</vt:lpwstr>
      </vt:variant>
      <vt:variant>
        <vt:lpwstr>Par205</vt:lpwstr>
      </vt:variant>
      <vt:variant>
        <vt:i4>1704980</vt:i4>
      </vt:variant>
      <vt:variant>
        <vt:i4>27</vt:i4>
      </vt:variant>
      <vt:variant>
        <vt:i4>0</vt:i4>
      </vt:variant>
      <vt:variant>
        <vt:i4>5</vt:i4>
      </vt:variant>
      <vt:variant>
        <vt:lpwstr>../../Бюллетень Валдайский Вестник/Конкурс на замещение должности главного специалиста отдела по бюджету.doc</vt:lpwstr>
      </vt:variant>
      <vt:variant>
        <vt:lpwstr>Par175</vt:lpwstr>
      </vt:variant>
      <vt:variant>
        <vt:i4>1770518</vt:i4>
      </vt:variant>
      <vt:variant>
        <vt:i4>24</vt:i4>
      </vt:variant>
      <vt:variant>
        <vt:i4>0</vt:i4>
      </vt:variant>
      <vt:variant>
        <vt:i4>5</vt:i4>
      </vt:variant>
      <vt:variant>
        <vt:lpwstr>../../Бюллетень Валдайский Вестник/Конкурс на замещение должности главного специалиста отдела по бюджету.doc</vt:lpwstr>
      </vt:variant>
      <vt:variant>
        <vt:lpwstr>Par154</vt:lpwstr>
      </vt:variant>
      <vt:variant>
        <vt:i4>3604589</vt:i4>
      </vt:variant>
      <vt:variant>
        <vt:i4>21</vt:i4>
      </vt:variant>
      <vt:variant>
        <vt:i4>0</vt:i4>
      </vt:variant>
      <vt:variant>
        <vt:i4>5</vt:i4>
      </vt:variant>
      <vt:variant>
        <vt:lpwstr>consultantplus://offline/ref=CD65441B33396C693AFF292F95402EF5754294A982C225D4111B83CFB9AF22D039AE93906D0075DDvDj8L</vt:lpwstr>
      </vt:variant>
      <vt:variant>
        <vt:lpwstr/>
      </vt:variant>
      <vt:variant>
        <vt:i4>6422587</vt:i4>
      </vt:variant>
      <vt:variant>
        <vt:i4>18</vt:i4>
      </vt:variant>
      <vt:variant>
        <vt:i4>0</vt:i4>
      </vt:variant>
      <vt:variant>
        <vt:i4>5</vt:i4>
      </vt:variant>
      <vt:variant>
        <vt:lpwstr>consultantplus://offline/ref=CD65441B33396C693AFF292F95402EF5754393A48FC725D4111B83CFB9AF22D039AE9390v6jCL</vt:lpwstr>
      </vt:variant>
      <vt:variant>
        <vt:lpwstr/>
      </vt:variant>
      <vt:variant>
        <vt:i4>6619197</vt:i4>
      </vt:variant>
      <vt:variant>
        <vt:i4>15</vt:i4>
      </vt:variant>
      <vt:variant>
        <vt:i4>0</vt:i4>
      </vt:variant>
      <vt:variant>
        <vt:i4>5</vt:i4>
      </vt:variant>
      <vt:variant>
        <vt:lpwstr>consultantplus://offline/ref=CD65441B33396C693AFF292F95402EF57D4798A98ACF78DE19428FCDvBjEL</vt:lpwstr>
      </vt:variant>
      <vt:variant>
        <vt:lpwstr/>
      </vt:variant>
      <vt:variant>
        <vt:i4>5832792</vt:i4>
      </vt:variant>
      <vt:variant>
        <vt:i4>12</vt:i4>
      </vt:variant>
      <vt:variant>
        <vt:i4>0</vt:i4>
      </vt:variant>
      <vt:variant>
        <vt:i4>5</vt:i4>
      </vt:variant>
      <vt:variant>
        <vt:lpwstr>consultantplus://offline/ref=CD65441B33396C693AFF292F95402EF5764C96A4819272D6404E8DvCjAL</vt:lpwstr>
      </vt:variant>
      <vt:variant>
        <vt:lpwstr/>
      </vt:variant>
      <vt:variant>
        <vt:i4>1704980</vt:i4>
      </vt:variant>
      <vt:variant>
        <vt:i4>9</vt:i4>
      </vt:variant>
      <vt:variant>
        <vt:i4>0</vt:i4>
      </vt:variant>
      <vt:variant>
        <vt:i4>5</vt:i4>
      </vt:variant>
      <vt:variant>
        <vt:lpwstr>../../Бюллетень Валдайский Вестник/Конкурс на замещение должности главного специалиста отдела по бюджету.doc</vt:lpwstr>
      </vt:variant>
      <vt:variant>
        <vt:lpwstr>Par175</vt:lpwstr>
      </vt:variant>
      <vt:variant>
        <vt:i4>6553702</vt:i4>
      </vt:variant>
      <vt:variant>
        <vt:i4>6</vt:i4>
      </vt:variant>
      <vt:variant>
        <vt:i4>0</vt:i4>
      </vt:variant>
      <vt:variant>
        <vt:i4>5</vt:i4>
      </vt:variant>
      <vt:variant>
        <vt:lpwstr>consultantplus://offline/ref=CD65441B33396C693AFF292F95402EF5754294A982C225D4111B83CFB9AF22D039AE93906E02v7j2L</vt:lpwstr>
      </vt:variant>
      <vt:variant>
        <vt:lpwstr/>
      </vt:variant>
      <vt:variant>
        <vt:i4>1639447</vt:i4>
      </vt:variant>
      <vt:variant>
        <vt:i4>3</vt:i4>
      </vt:variant>
      <vt:variant>
        <vt:i4>0</vt:i4>
      </vt:variant>
      <vt:variant>
        <vt:i4>5</vt:i4>
      </vt:variant>
      <vt:variant>
        <vt:lpwstr>../../Бюллетень Валдайский Вестник/Конкурс на замещение должности главного специалиста отдела по бюджету.doc</vt:lpwstr>
      </vt:variant>
      <vt:variant>
        <vt:lpwstr>Par344</vt:lpwstr>
      </vt:variant>
      <vt:variant>
        <vt:i4>3604539</vt:i4>
      </vt:variant>
      <vt:variant>
        <vt:i4>0</vt:i4>
      </vt:variant>
      <vt:variant>
        <vt:i4>0</vt:i4>
      </vt:variant>
      <vt:variant>
        <vt:i4>5</vt:i4>
      </vt:variant>
      <vt:variant>
        <vt:lpwstr>consultantplus://offline/ref=CD65441B33396C693AFF292F95402EF5754294A982C225D4111B83CFB9AF22D039AE93906D0078DFvDjAL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2017-10-05T13:38:00Z</dcterms:created>
  <dcterms:modified xsi:type="dcterms:W3CDTF">2017-10-05T13:43:00Z</dcterms:modified>
</cp:coreProperties>
</file>