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4D18AE" w:rsidP="00E12BA2">
      <w:pPr>
        <w:tabs>
          <w:tab w:val="left" w:pos="5954"/>
        </w:tabs>
        <w:ind w:left="-1559" w:right="-45" w:firstLine="142"/>
        <w:jc w:val="both"/>
        <w:rPr>
          <w:rFonts w:ascii="Arial" w:hAnsi="Arial" w:cs="Arial"/>
          <w:b/>
          <w:sz w:val="16"/>
          <w:szCs w:val="16"/>
        </w:rPr>
      </w:pPr>
      <w:r>
        <w:rPr>
          <w:noProof/>
        </w:rPr>
        <w:drawing>
          <wp:anchor distT="36576" distB="36576" distL="36576" distR="36576" simplePos="0" relativeHeight="251658240" behindDoc="0" locked="0" layoutInCell="1" allowOverlap="0" wp14:anchorId="1A352A82" wp14:editId="04AC77C0">
            <wp:simplePos x="0" y="0"/>
            <wp:positionH relativeFrom="column">
              <wp:posOffset>-84225</wp:posOffset>
            </wp:positionH>
            <wp:positionV relativeFrom="paragraph">
              <wp:posOffset>-3810</wp:posOffset>
            </wp:positionV>
            <wp:extent cx="7123430" cy="2179320"/>
            <wp:effectExtent l="19050" t="0" r="127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430" cy="2179320"/>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381635</wp:posOffset>
                </wp:positionH>
                <wp:positionV relativeFrom="paragraph">
                  <wp:posOffset>289560</wp:posOffset>
                </wp:positionV>
                <wp:extent cx="3161665" cy="18059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FA1" w:rsidRDefault="00883FA1" w:rsidP="00F3034B">
                            <w:pPr>
                              <w:rPr>
                                <w:rFonts w:ascii="Arial" w:hAnsi="Arial"/>
                                <w:b/>
                                <w:sz w:val="12"/>
                                <w:szCs w:val="12"/>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Pr="007E55DE" w:rsidRDefault="00883FA1">
                            <w:pPr>
                              <w:rPr>
                                <w:b/>
                              </w:rPr>
                            </w:pPr>
                            <w:r>
                              <w:rPr>
                                <w:b/>
                                <w:sz w:val="28"/>
                                <w:szCs w:val="28"/>
                              </w:rPr>
                              <w:t>47</w:t>
                            </w:r>
                            <w:r w:rsidRPr="007E55DE">
                              <w:rPr>
                                <w:b/>
                              </w:rPr>
                              <w:t>(</w:t>
                            </w:r>
                            <w:r>
                              <w:rPr>
                                <w:b/>
                              </w:rPr>
                              <w:t>463</w:t>
                            </w:r>
                            <w:r w:rsidRPr="007E55DE">
                              <w:rPr>
                                <w:b/>
                              </w:rPr>
                              <w:t xml:space="preserve">) от </w:t>
                            </w:r>
                            <w:r>
                              <w:rPr>
                                <w:b/>
                              </w:rPr>
                              <w:t xml:space="preserve">15 октября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0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" filled="f" stroked="f">
                <v:textbox>
                  <w:txbxContent>
                    <w:p w:rsidR="00883FA1" w:rsidRDefault="00883FA1" w:rsidP="00F3034B">
                      <w:pPr>
                        <w:rPr>
                          <w:rFonts w:ascii="Arial" w:hAnsi="Arial"/>
                          <w:b/>
                          <w:sz w:val="12"/>
                          <w:szCs w:val="12"/>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Default="00883FA1">
                      <w:pPr>
                        <w:rPr>
                          <w:b/>
                          <w:sz w:val="28"/>
                          <w:szCs w:val="28"/>
                        </w:rPr>
                      </w:pPr>
                    </w:p>
                    <w:p w:rsidR="00883FA1" w:rsidRPr="007E55DE" w:rsidRDefault="00883FA1">
                      <w:pPr>
                        <w:rPr>
                          <w:b/>
                        </w:rPr>
                      </w:pPr>
                      <w:r>
                        <w:rPr>
                          <w:b/>
                          <w:sz w:val="28"/>
                          <w:szCs w:val="28"/>
                        </w:rPr>
                        <w:t>47</w:t>
                      </w:r>
                      <w:r w:rsidRPr="007E55DE">
                        <w:rPr>
                          <w:b/>
                        </w:rPr>
                        <w:t>(</w:t>
                      </w:r>
                      <w:r>
                        <w:rPr>
                          <w:b/>
                        </w:rPr>
                        <w:t>463</w:t>
                      </w:r>
                      <w:r w:rsidRPr="007E55DE">
                        <w:rPr>
                          <w:b/>
                        </w:rPr>
                        <w:t xml:space="preserve">) от </w:t>
                      </w:r>
                      <w:r>
                        <w:rPr>
                          <w:b/>
                        </w:rPr>
                        <w:t xml:space="preserve">15 октября </w:t>
                      </w:r>
                      <w:r w:rsidRPr="007E55DE">
                        <w:rPr>
                          <w:b/>
                        </w:rPr>
                        <w:t>20</w:t>
                      </w:r>
                      <w:r>
                        <w:rPr>
                          <w:b/>
                        </w:rPr>
                        <w:t>21</w:t>
                      </w:r>
                      <w:r w:rsidRPr="007E55DE">
                        <w:rPr>
                          <w:b/>
                        </w:rPr>
                        <w:t xml:space="preserve"> года</w:t>
                      </w:r>
                    </w:p>
                  </w:txbxContent>
                </v:textbox>
              </v:shape>
            </w:pict>
          </mc:Fallback>
        </mc:AlternateContent>
      </w:r>
    </w:p>
    <w:p w:rsidR="00985721" w:rsidRDefault="00985721" w:rsidP="00985721">
      <w:pPr>
        <w:ind w:firstLine="284"/>
        <w:jc w:val="center"/>
        <w:rPr>
          <w:rFonts w:ascii="Arial" w:hAnsi="Arial" w:cs="Arial"/>
          <w:b/>
          <w:sz w:val="16"/>
          <w:szCs w:val="16"/>
        </w:rPr>
      </w:pPr>
      <w:bookmarkStart w:id="0" w:name="_GoBack"/>
      <w:bookmarkEnd w:id="0"/>
      <w:r w:rsidRPr="00BB17C2">
        <w:rPr>
          <w:rFonts w:ascii="Arial" w:hAnsi="Arial" w:cs="Arial"/>
          <w:b/>
          <w:sz w:val="16"/>
          <w:szCs w:val="16"/>
        </w:rPr>
        <w:t>ИТОГОВЫЙ ДОКУМЕНТ</w:t>
      </w:r>
    </w:p>
    <w:p w:rsidR="00985721" w:rsidRPr="00BB17C2" w:rsidRDefault="00985721" w:rsidP="00985721">
      <w:pPr>
        <w:ind w:firstLine="284"/>
        <w:jc w:val="center"/>
        <w:rPr>
          <w:rFonts w:ascii="Arial" w:hAnsi="Arial" w:cs="Arial"/>
          <w:b/>
          <w:sz w:val="8"/>
          <w:szCs w:val="8"/>
        </w:rPr>
      </w:pPr>
    </w:p>
    <w:p w:rsidR="00985721" w:rsidRDefault="00985721" w:rsidP="00985721">
      <w:pPr>
        <w:ind w:firstLine="284"/>
        <w:jc w:val="center"/>
        <w:rPr>
          <w:rFonts w:ascii="Arial" w:hAnsi="Arial" w:cs="Arial"/>
          <w:b/>
          <w:sz w:val="16"/>
          <w:szCs w:val="16"/>
        </w:rPr>
      </w:pPr>
      <w:r w:rsidRPr="00BB17C2">
        <w:rPr>
          <w:rFonts w:ascii="Arial" w:hAnsi="Arial" w:cs="Arial"/>
          <w:b/>
          <w:sz w:val="16"/>
          <w:szCs w:val="16"/>
        </w:rPr>
        <w:t xml:space="preserve">по результатам публичных слушаний, проведенных 10 марта 2021 года, по решению Совета Валдайского городского поселения </w:t>
      </w:r>
    </w:p>
    <w:p w:rsidR="00985721" w:rsidRPr="00BB17C2" w:rsidRDefault="00985721" w:rsidP="00985721">
      <w:pPr>
        <w:ind w:firstLine="284"/>
        <w:jc w:val="center"/>
        <w:rPr>
          <w:rFonts w:ascii="Arial" w:hAnsi="Arial" w:cs="Arial"/>
          <w:b/>
          <w:sz w:val="16"/>
          <w:szCs w:val="16"/>
        </w:rPr>
      </w:pPr>
      <w:r w:rsidRPr="00BB17C2">
        <w:rPr>
          <w:rFonts w:ascii="Arial" w:hAnsi="Arial" w:cs="Arial"/>
          <w:b/>
          <w:sz w:val="16"/>
          <w:szCs w:val="16"/>
        </w:rPr>
        <w:t>от 25 января 2021 года № 27 «Об утверждении проекта изменений и дополнений в Устав Валдайского городского поселения»</w:t>
      </w:r>
    </w:p>
    <w:p w:rsidR="00985721" w:rsidRPr="00BB17C2" w:rsidRDefault="00985721" w:rsidP="00985721">
      <w:pPr>
        <w:ind w:firstLine="284"/>
        <w:jc w:val="center"/>
        <w:rPr>
          <w:rFonts w:ascii="Arial" w:hAnsi="Arial" w:cs="Arial"/>
          <w:sz w:val="8"/>
          <w:szCs w:val="8"/>
        </w:rPr>
      </w:pPr>
    </w:p>
    <w:p w:rsidR="00985721" w:rsidRPr="00BB17C2" w:rsidRDefault="00985721" w:rsidP="00985721">
      <w:pPr>
        <w:ind w:firstLine="284"/>
        <w:jc w:val="both"/>
        <w:rPr>
          <w:rFonts w:ascii="Arial" w:hAnsi="Arial" w:cs="Arial"/>
          <w:sz w:val="16"/>
          <w:szCs w:val="16"/>
        </w:rPr>
      </w:pPr>
      <w:r w:rsidRPr="00BB17C2">
        <w:rPr>
          <w:rFonts w:ascii="Arial" w:hAnsi="Arial" w:cs="Arial"/>
          <w:sz w:val="16"/>
          <w:szCs w:val="16"/>
        </w:rPr>
        <w:t xml:space="preserve">С учетом поступивших в ходе проведенных публичных слушаний предложений </w:t>
      </w:r>
      <w:r w:rsidRPr="00BB17C2">
        <w:rPr>
          <w:rFonts w:ascii="Arial" w:hAnsi="Arial" w:cs="Arial"/>
          <w:b/>
          <w:sz w:val="16"/>
          <w:szCs w:val="16"/>
        </w:rPr>
        <w:t>РЕШИЛИ:</w:t>
      </w:r>
    </w:p>
    <w:p w:rsidR="00985721" w:rsidRPr="00BB17C2" w:rsidRDefault="00985721" w:rsidP="00985721">
      <w:pPr>
        <w:ind w:firstLine="284"/>
        <w:jc w:val="both"/>
        <w:rPr>
          <w:rFonts w:ascii="Arial" w:hAnsi="Arial" w:cs="Arial"/>
          <w:sz w:val="16"/>
          <w:szCs w:val="16"/>
        </w:rPr>
      </w:pPr>
      <w:r>
        <w:rPr>
          <w:rFonts w:ascii="Arial" w:hAnsi="Arial" w:cs="Arial"/>
          <w:sz w:val="16"/>
          <w:szCs w:val="16"/>
        </w:rPr>
        <w:t xml:space="preserve">1. </w:t>
      </w:r>
      <w:r w:rsidRPr="00BB17C2">
        <w:rPr>
          <w:rFonts w:ascii="Arial" w:hAnsi="Arial" w:cs="Arial"/>
          <w:sz w:val="16"/>
          <w:szCs w:val="16"/>
        </w:rPr>
        <w:t>Одобрить проект изменений и дополнений в Устав Валдайского городского поселения, утвержденный решением Совета депутатов Валдайского городского поселения от 25 января 2021 года № 27 «Об утверждении проекта изменений и дополнений в Устав Валдайского городского поселения». Рекомендовать Совету депутатов Валдайского городского поселения принять изменения и дополнения в Устав Валдайского городского в редакции, изложенной в проекте.</w:t>
      </w:r>
    </w:p>
    <w:p w:rsidR="00985721" w:rsidRPr="00BB17C2" w:rsidRDefault="00985721" w:rsidP="00985721">
      <w:pPr>
        <w:ind w:firstLine="284"/>
        <w:jc w:val="both"/>
        <w:rPr>
          <w:rFonts w:ascii="Arial" w:hAnsi="Arial" w:cs="Arial"/>
          <w:sz w:val="16"/>
          <w:szCs w:val="16"/>
        </w:rPr>
      </w:pPr>
      <w:r w:rsidRPr="00BB17C2">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«Валдайский Вестник».</w:t>
      </w:r>
    </w:p>
    <w:p w:rsidR="00985721" w:rsidRPr="00985721" w:rsidRDefault="00985721" w:rsidP="009D4BF6">
      <w:pPr>
        <w:shd w:val="clear" w:color="auto" w:fill="FFFFFF"/>
        <w:suppressAutoHyphens/>
        <w:jc w:val="center"/>
        <w:rPr>
          <w:rFonts w:ascii="Arial" w:hAnsi="Arial" w:cs="Arial"/>
          <w:b/>
          <w:sz w:val="8"/>
          <w:szCs w:val="8"/>
        </w:rPr>
      </w:pPr>
    </w:p>
    <w:p w:rsidR="009D4BF6" w:rsidRDefault="00607929" w:rsidP="009D4BF6">
      <w:pPr>
        <w:shd w:val="clear" w:color="auto" w:fill="FFFFFF"/>
        <w:suppressAutoHyphens/>
        <w:jc w:val="center"/>
        <w:rPr>
          <w:rFonts w:ascii="Arial" w:hAnsi="Arial" w:cs="Arial"/>
          <w:b/>
          <w:sz w:val="16"/>
          <w:szCs w:val="16"/>
        </w:rPr>
      </w:pPr>
      <w:r w:rsidRPr="0054045C">
        <w:rPr>
          <w:rFonts w:ascii="Arial" w:hAnsi="Arial" w:cs="Arial"/>
          <w:b/>
          <w:sz w:val="16"/>
          <w:szCs w:val="16"/>
        </w:rPr>
        <w:t>ИНФОРМАЦИОННОЕ СООБЩЕНИЕ</w:t>
      </w:r>
    </w:p>
    <w:p w:rsidR="009D4BF6" w:rsidRPr="009D4BF6" w:rsidRDefault="009D4BF6" w:rsidP="009D4BF6">
      <w:pPr>
        <w:shd w:val="clear" w:color="auto" w:fill="FFFFFF"/>
        <w:suppressAutoHyphens/>
        <w:ind w:left="-284"/>
        <w:jc w:val="center"/>
        <w:rPr>
          <w:rFonts w:ascii="Arial" w:hAnsi="Arial" w:cs="Arial"/>
          <w:b/>
          <w:sz w:val="8"/>
          <w:szCs w:val="8"/>
        </w:rPr>
      </w:pPr>
    </w:p>
    <w:p w:rsidR="009D4BF6" w:rsidRPr="009D4BF6" w:rsidRDefault="009D4BF6" w:rsidP="00B36B3C">
      <w:pPr>
        <w:ind w:left="-119" w:firstLine="284"/>
        <w:jc w:val="both"/>
        <w:rPr>
          <w:rFonts w:ascii="Arial" w:hAnsi="Arial" w:cs="Arial"/>
          <w:sz w:val="16"/>
          <w:szCs w:val="16"/>
        </w:rPr>
      </w:pPr>
      <w:r w:rsidRPr="009D4BF6">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w:t>
      </w:r>
    </w:p>
    <w:p w:rsidR="009D4BF6" w:rsidRPr="009D4BF6" w:rsidRDefault="009D4BF6" w:rsidP="00B36B3C">
      <w:pPr>
        <w:ind w:firstLine="284"/>
        <w:jc w:val="both"/>
        <w:rPr>
          <w:rFonts w:ascii="Arial" w:hAnsi="Arial" w:cs="Arial"/>
          <w:sz w:val="16"/>
          <w:szCs w:val="16"/>
        </w:rPr>
      </w:pPr>
      <w:r w:rsidRPr="009D4BF6">
        <w:rPr>
          <w:rFonts w:ascii="Arial" w:hAnsi="Arial" w:cs="Arial"/>
          <w:sz w:val="16"/>
          <w:szCs w:val="16"/>
        </w:rPr>
        <w:t xml:space="preserve">Новгородская область, Валдайский муниципальный район, </w:t>
      </w:r>
      <w:proofErr w:type="spellStart"/>
      <w:r w:rsidRPr="009D4BF6">
        <w:rPr>
          <w:rFonts w:ascii="Arial" w:hAnsi="Arial" w:cs="Arial"/>
          <w:sz w:val="16"/>
          <w:szCs w:val="16"/>
        </w:rPr>
        <w:t>Костковское</w:t>
      </w:r>
      <w:proofErr w:type="spellEnd"/>
      <w:r w:rsidRPr="009D4BF6">
        <w:rPr>
          <w:rFonts w:ascii="Arial" w:hAnsi="Arial" w:cs="Arial"/>
          <w:sz w:val="16"/>
          <w:szCs w:val="16"/>
        </w:rPr>
        <w:t xml:space="preserve"> сельское поселение, </w:t>
      </w:r>
      <w:proofErr w:type="spellStart"/>
      <w:r w:rsidRPr="009D4BF6">
        <w:rPr>
          <w:rFonts w:ascii="Arial" w:hAnsi="Arial" w:cs="Arial"/>
          <w:sz w:val="16"/>
          <w:szCs w:val="16"/>
        </w:rPr>
        <w:t>д.Быково</w:t>
      </w:r>
      <w:proofErr w:type="spellEnd"/>
      <w:r w:rsidRPr="009D4BF6">
        <w:rPr>
          <w:rFonts w:ascii="Arial" w:hAnsi="Arial" w:cs="Arial"/>
          <w:sz w:val="16"/>
          <w:szCs w:val="16"/>
        </w:rPr>
        <w:t xml:space="preserve">, земельный участок 76, площадью 546 </w:t>
      </w:r>
      <w:proofErr w:type="gramStart"/>
      <w:r w:rsidRPr="009D4BF6">
        <w:rPr>
          <w:rFonts w:ascii="Arial" w:hAnsi="Arial" w:cs="Arial"/>
          <w:sz w:val="16"/>
          <w:szCs w:val="16"/>
        </w:rPr>
        <w:t>кв.м</w:t>
      </w:r>
      <w:proofErr w:type="gramEnd"/>
      <w:r w:rsidRPr="009D4BF6">
        <w:rPr>
          <w:rFonts w:ascii="Arial" w:hAnsi="Arial" w:cs="Arial"/>
          <w:sz w:val="16"/>
          <w:szCs w:val="16"/>
        </w:rPr>
        <w:t xml:space="preserve">, с кадастровым номером 53:03:0923001:116. </w:t>
      </w:r>
    </w:p>
    <w:p w:rsidR="009D4BF6" w:rsidRPr="009D4BF6" w:rsidRDefault="009D4BF6" w:rsidP="00B36B3C">
      <w:pPr>
        <w:ind w:firstLine="284"/>
        <w:jc w:val="both"/>
        <w:rPr>
          <w:rFonts w:ascii="Arial" w:hAnsi="Arial" w:cs="Arial"/>
          <w:sz w:val="16"/>
          <w:szCs w:val="16"/>
        </w:rPr>
      </w:pPr>
      <w:r w:rsidRPr="009D4BF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9D4BF6" w:rsidRPr="009D4BF6" w:rsidRDefault="009D4BF6" w:rsidP="00B36B3C">
      <w:pPr>
        <w:ind w:firstLine="284"/>
        <w:jc w:val="both"/>
        <w:rPr>
          <w:rFonts w:ascii="Arial" w:hAnsi="Arial" w:cs="Arial"/>
          <w:sz w:val="16"/>
          <w:szCs w:val="16"/>
        </w:rPr>
      </w:pPr>
      <w:r w:rsidRPr="009D4BF6">
        <w:rPr>
          <w:rFonts w:ascii="Arial" w:hAnsi="Arial" w:cs="Arial"/>
          <w:sz w:val="16"/>
          <w:szCs w:val="16"/>
        </w:rPr>
        <w:t xml:space="preserve">Заявления принимаются в течение тридцати дней со дня опубликования данного сообщения (по 15.11.2021 включительно). </w:t>
      </w:r>
    </w:p>
    <w:p w:rsidR="009D4BF6" w:rsidRPr="009D4BF6" w:rsidRDefault="009D4BF6" w:rsidP="00B36B3C">
      <w:pPr>
        <w:ind w:firstLine="284"/>
        <w:jc w:val="both"/>
        <w:rPr>
          <w:rFonts w:ascii="Arial" w:hAnsi="Arial" w:cs="Arial"/>
          <w:color w:val="252525"/>
          <w:sz w:val="16"/>
          <w:szCs w:val="16"/>
          <w:shd w:val="clear" w:color="auto" w:fill="FFFFFF"/>
        </w:rPr>
      </w:pPr>
      <w:r w:rsidRPr="009D4BF6">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9D4BF6">
        <w:rPr>
          <w:rStyle w:val="apple-style-span"/>
          <w:rFonts w:ascii="Arial" w:hAnsi="Arial" w:cs="Arial"/>
          <w:sz w:val="16"/>
          <w:szCs w:val="16"/>
          <w:shd w:val="clear" w:color="auto" w:fill="FFFFFF"/>
        </w:rPr>
        <w:t xml:space="preserve">тел.: </w:t>
      </w:r>
      <w:r w:rsidRPr="009D4BF6">
        <w:rPr>
          <w:rStyle w:val="apple-style-span"/>
          <w:rFonts w:ascii="Arial" w:hAnsi="Arial" w:cs="Arial"/>
          <w:color w:val="252525"/>
          <w:sz w:val="16"/>
          <w:szCs w:val="16"/>
          <w:shd w:val="clear" w:color="auto" w:fill="FFFFFF"/>
        </w:rPr>
        <w:t>8 (816-66) 46-318.</w:t>
      </w:r>
    </w:p>
    <w:p w:rsidR="009D4BF6" w:rsidRPr="009D4BF6" w:rsidRDefault="009D4BF6" w:rsidP="00B36B3C">
      <w:pPr>
        <w:ind w:firstLine="284"/>
        <w:jc w:val="both"/>
        <w:rPr>
          <w:rFonts w:ascii="Arial" w:hAnsi="Arial" w:cs="Arial"/>
          <w:sz w:val="16"/>
          <w:szCs w:val="16"/>
        </w:rPr>
      </w:pPr>
      <w:r w:rsidRPr="009D4BF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D4BF6" w:rsidRPr="009D4BF6" w:rsidRDefault="009D4BF6" w:rsidP="00B36B3C">
      <w:pPr>
        <w:ind w:firstLine="284"/>
        <w:jc w:val="both"/>
        <w:rPr>
          <w:rFonts w:ascii="Arial" w:hAnsi="Arial" w:cs="Arial"/>
          <w:sz w:val="16"/>
          <w:szCs w:val="16"/>
        </w:rPr>
      </w:pPr>
      <w:r w:rsidRPr="009D4BF6">
        <w:rPr>
          <w:rFonts w:ascii="Arial" w:hAnsi="Arial" w:cs="Arial"/>
          <w:sz w:val="16"/>
          <w:szCs w:val="16"/>
        </w:rPr>
        <w:t>При поступлении двух или более заявлений земельный участок предоставляется на торгах».</w:t>
      </w:r>
    </w:p>
    <w:p w:rsidR="009D4BF6" w:rsidRPr="009D4BF6" w:rsidRDefault="009D4BF6" w:rsidP="009D4BF6">
      <w:pPr>
        <w:shd w:val="clear" w:color="auto" w:fill="FFFFFF"/>
        <w:suppressAutoHyphens/>
        <w:ind w:left="-284"/>
        <w:jc w:val="center"/>
        <w:rPr>
          <w:rFonts w:ascii="Arial" w:hAnsi="Arial" w:cs="Arial"/>
          <w:b/>
          <w:sz w:val="8"/>
          <w:szCs w:val="8"/>
        </w:rPr>
      </w:pPr>
    </w:p>
    <w:p w:rsidR="00B06A0B" w:rsidRDefault="00B06A0B" w:rsidP="009D4BF6">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9D4BF6" w:rsidRPr="009D4BF6" w:rsidRDefault="009D4BF6" w:rsidP="009D4BF6">
      <w:pPr>
        <w:shd w:val="clear" w:color="auto" w:fill="FFFFFF"/>
        <w:suppressAutoHyphens/>
        <w:ind w:firstLine="284"/>
        <w:jc w:val="center"/>
        <w:rPr>
          <w:rFonts w:ascii="Arial" w:hAnsi="Arial" w:cs="Arial"/>
          <w:b/>
          <w:sz w:val="8"/>
          <w:szCs w:val="8"/>
        </w:rPr>
      </w:pPr>
    </w:p>
    <w:p w:rsidR="009D4BF6" w:rsidRPr="009D4BF6" w:rsidRDefault="009D4BF6" w:rsidP="009D4BF6">
      <w:pPr>
        <w:ind w:left="-119" w:firstLine="284"/>
        <w:jc w:val="both"/>
        <w:rPr>
          <w:rFonts w:ascii="Arial" w:hAnsi="Arial" w:cs="Arial"/>
          <w:sz w:val="16"/>
          <w:szCs w:val="16"/>
        </w:rPr>
      </w:pPr>
      <w:r w:rsidRPr="009D4BF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9D4BF6" w:rsidRPr="009D4BF6" w:rsidRDefault="009D4BF6" w:rsidP="009D4BF6">
      <w:pPr>
        <w:ind w:firstLine="284"/>
        <w:jc w:val="both"/>
        <w:rPr>
          <w:rFonts w:ascii="Arial" w:hAnsi="Arial" w:cs="Arial"/>
          <w:sz w:val="16"/>
          <w:szCs w:val="16"/>
        </w:rPr>
      </w:pPr>
      <w:r w:rsidRPr="009D4BF6">
        <w:rPr>
          <w:rFonts w:ascii="Arial" w:hAnsi="Arial" w:cs="Arial"/>
          <w:sz w:val="16"/>
          <w:szCs w:val="16"/>
        </w:rPr>
        <w:t xml:space="preserve">Новгородская область, Валдайский муниципальный район, Валдайское городское поселение, г.Валдай, ул.Дорожная, площадью 1500 </w:t>
      </w:r>
      <w:proofErr w:type="gramStart"/>
      <w:r w:rsidRPr="009D4BF6">
        <w:rPr>
          <w:rFonts w:ascii="Arial" w:hAnsi="Arial" w:cs="Arial"/>
          <w:sz w:val="16"/>
          <w:szCs w:val="16"/>
        </w:rPr>
        <w:t>кв.м</w:t>
      </w:r>
      <w:proofErr w:type="gramEnd"/>
      <w:r w:rsidRPr="009D4BF6">
        <w:rPr>
          <w:rFonts w:ascii="Arial" w:hAnsi="Arial" w:cs="Arial"/>
          <w:sz w:val="16"/>
          <w:szCs w:val="16"/>
        </w:rPr>
        <w:t xml:space="preserve"> (ориентир: данный земельный участок примыкает с восточной стороны к земельному участку с кадастровым номером 53:03:0101007:111).</w:t>
      </w:r>
    </w:p>
    <w:p w:rsidR="009D4BF6" w:rsidRPr="009D4BF6" w:rsidRDefault="009D4BF6" w:rsidP="009D4BF6">
      <w:pPr>
        <w:ind w:left="-119" w:firstLine="284"/>
        <w:jc w:val="both"/>
        <w:rPr>
          <w:rFonts w:ascii="Arial" w:hAnsi="Arial" w:cs="Arial"/>
          <w:sz w:val="16"/>
          <w:szCs w:val="16"/>
        </w:rPr>
      </w:pPr>
      <w:r w:rsidRPr="009D4BF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9D4BF6" w:rsidRPr="009D4BF6" w:rsidRDefault="009D4BF6" w:rsidP="009D4BF6">
      <w:pPr>
        <w:ind w:left="-119" w:firstLine="284"/>
        <w:jc w:val="both"/>
        <w:rPr>
          <w:rStyle w:val="apple-style-span"/>
          <w:rFonts w:ascii="Arial" w:hAnsi="Arial" w:cs="Arial"/>
          <w:sz w:val="16"/>
          <w:szCs w:val="16"/>
        </w:rPr>
      </w:pPr>
      <w:r w:rsidRPr="009D4BF6">
        <w:rPr>
          <w:rFonts w:ascii="Arial" w:hAnsi="Arial" w:cs="Arial"/>
          <w:sz w:val="16"/>
          <w:szCs w:val="16"/>
        </w:rPr>
        <w:t>Заявления принимаются в течение тридцати дней со дня опубликования данного сообщения (по 15.11.2021 включительно).</w:t>
      </w:r>
    </w:p>
    <w:p w:rsidR="009D4BF6" w:rsidRPr="009D4BF6" w:rsidRDefault="009D4BF6" w:rsidP="009D4BF6">
      <w:pPr>
        <w:ind w:left="-119" w:firstLine="284"/>
        <w:jc w:val="both"/>
        <w:rPr>
          <w:rFonts w:ascii="Arial" w:hAnsi="Arial" w:cs="Arial"/>
          <w:sz w:val="16"/>
          <w:szCs w:val="16"/>
        </w:rPr>
      </w:pPr>
      <w:r w:rsidRPr="009D4BF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w:t>
      </w:r>
      <w:proofErr w:type="gramStart"/>
      <w:r w:rsidRPr="009D4BF6">
        <w:rPr>
          <w:rStyle w:val="apple-style-span"/>
          <w:rFonts w:ascii="Arial" w:hAnsi="Arial" w:cs="Arial"/>
          <w:color w:val="252525"/>
          <w:sz w:val="16"/>
          <w:szCs w:val="16"/>
          <w:shd w:val="clear" w:color="auto" w:fill="FFFFFF"/>
        </w:rPr>
        <w:t>2,  Администрацию</w:t>
      </w:r>
      <w:proofErr w:type="gramEnd"/>
      <w:r w:rsidRPr="009D4BF6">
        <w:rPr>
          <w:rStyle w:val="apple-style-span"/>
          <w:rFonts w:ascii="Arial" w:hAnsi="Arial" w:cs="Arial"/>
          <w:color w:val="252525"/>
          <w:sz w:val="16"/>
          <w:szCs w:val="16"/>
          <w:shd w:val="clear" w:color="auto" w:fill="FFFFFF"/>
        </w:rPr>
        <w:t xml:space="preserve"> Валдайского муниципального района по адресу: Новгородская область, г.Валдай, пр.Комсомольский, д.19/21, каб.305.</w:t>
      </w:r>
    </w:p>
    <w:p w:rsidR="009D4BF6" w:rsidRPr="009D4BF6" w:rsidRDefault="009D4BF6" w:rsidP="009D4BF6">
      <w:pPr>
        <w:ind w:left="-119" w:firstLine="284"/>
        <w:jc w:val="both"/>
        <w:rPr>
          <w:rFonts w:ascii="Arial" w:hAnsi="Arial" w:cs="Arial"/>
          <w:sz w:val="16"/>
          <w:szCs w:val="16"/>
        </w:rPr>
      </w:pPr>
      <w:r w:rsidRPr="009D4BF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D4BF6" w:rsidRDefault="009D4BF6" w:rsidP="009D4BF6">
      <w:pPr>
        <w:ind w:left="-119" w:firstLine="284"/>
        <w:jc w:val="both"/>
        <w:rPr>
          <w:rFonts w:ascii="Arial" w:hAnsi="Arial" w:cs="Arial"/>
          <w:sz w:val="16"/>
          <w:szCs w:val="16"/>
        </w:rPr>
      </w:pPr>
      <w:r w:rsidRPr="009D4BF6">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9D4BF6" w:rsidRPr="009D4BF6" w:rsidRDefault="009D4BF6" w:rsidP="009D4BF6">
      <w:pPr>
        <w:ind w:left="-119" w:firstLine="284"/>
        <w:jc w:val="center"/>
        <w:rPr>
          <w:rFonts w:ascii="Arial" w:hAnsi="Arial" w:cs="Arial"/>
          <w:sz w:val="8"/>
          <w:szCs w:val="8"/>
        </w:rPr>
      </w:pPr>
    </w:p>
    <w:p w:rsidR="00270205" w:rsidRPr="00270205" w:rsidRDefault="00985721" w:rsidP="00270205">
      <w:pPr>
        <w:shd w:val="clear" w:color="auto" w:fill="FFFFFF"/>
        <w:suppressAutoHyphens/>
        <w:ind w:firstLine="284"/>
        <w:jc w:val="center"/>
        <w:rPr>
          <w:rFonts w:ascii="Arial" w:hAnsi="Arial" w:cs="Arial"/>
          <w:b/>
          <w:sz w:val="16"/>
          <w:szCs w:val="16"/>
        </w:rPr>
      </w:pPr>
      <w:r>
        <w:rPr>
          <w:rFonts w:ascii="Arial" w:hAnsi="Arial" w:cs="Arial"/>
          <w:b/>
          <w:sz w:val="16"/>
          <w:szCs w:val="16"/>
        </w:rPr>
        <w:t xml:space="preserve">Сообщение </w:t>
      </w:r>
      <w:r w:rsidR="00270205">
        <w:rPr>
          <w:rFonts w:ascii="Arial" w:hAnsi="Arial" w:cs="Arial"/>
          <w:b/>
          <w:sz w:val="16"/>
          <w:szCs w:val="16"/>
        </w:rPr>
        <w:t>о сносе самовольной постройки</w:t>
      </w:r>
    </w:p>
    <w:p w:rsidR="009D4BF6" w:rsidRPr="009D4BF6" w:rsidRDefault="009D4BF6" w:rsidP="009D4BF6">
      <w:pPr>
        <w:tabs>
          <w:tab w:val="left" w:pos="4136"/>
        </w:tabs>
        <w:ind w:left="-119" w:firstLine="284"/>
        <w:jc w:val="both"/>
        <w:rPr>
          <w:rFonts w:ascii="Arial" w:hAnsi="Arial" w:cs="Arial"/>
          <w:sz w:val="8"/>
          <w:szCs w:val="8"/>
        </w:rPr>
      </w:pPr>
      <w:r>
        <w:rPr>
          <w:rFonts w:ascii="Arial" w:hAnsi="Arial" w:cs="Arial"/>
          <w:sz w:val="16"/>
          <w:szCs w:val="16"/>
        </w:rPr>
        <w:tab/>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 xml:space="preserve">На основании постановления Администрации Валдайского муниципального района от 14.10.2021 №1919: </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53:03:0103053:9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Павлова.</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 Обязать собственника земельного участка с кадастровым номером 53:03:0103053:9, снести самовольные постройку – забор, расположенный на части земельного участка с кадастровым номером 53:03:0103053:9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ул.Павлова.</w:t>
      </w:r>
    </w:p>
    <w:p w:rsid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2.1. Установить срок сноса самовольных построек – до 11 января 2022 года.</w:t>
      </w:r>
    </w:p>
    <w:p w:rsidR="009D4BF6" w:rsidRPr="009D4BF6" w:rsidRDefault="009D4BF6" w:rsidP="009D4BF6">
      <w:pPr>
        <w:widowControl w:val="0"/>
        <w:ind w:firstLine="284"/>
        <w:jc w:val="center"/>
        <w:rPr>
          <w:rFonts w:ascii="Arial" w:hAnsi="Arial" w:cs="Arial"/>
          <w:sz w:val="8"/>
          <w:szCs w:val="8"/>
        </w:rPr>
      </w:pPr>
    </w:p>
    <w:p w:rsidR="00985721" w:rsidRDefault="00985721" w:rsidP="00985721">
      <w:pPr>
        <w:shd w:val="clear" w:color="auto" w:fill="FFFFFF"/>
        <w:suppressAutoHyphens/>
        <w:ind w:firstLine="284"/>
        <w:jc w:val="center"/>
        <w:rPr>
          <w:rFonts w:ascii="Arial" w:hAnsi="Arial" w:cs="Arial"/>
          <w:b/>
          <w:sz w:val="16"/>
          <w:szCs w:val="16"/>
        </w:rPr>
      </w:pPr>
      <w:r>
        <w:rPr>
          <w:rFonts w:ascii="Arial" w:hAnsi="Arial" w:cs="Arial"/>
          <w:b/>
          <w:sz w:val="16"/>
          <w:szCs w:val="16"/>
        </w:rPr>
        <w:t>Сообщение о сносе самовольной постройки</w:t>
      </w:r>
    </w:p>
    <w:p w:rsidR="00985721" w:rsidRPr="00985721" w:rsidRDefault="00985721" w:rsidP="00985721">
      <w:pPr>
        <w:shd w:val="clear" w:color="auto" w:fill="FFFFFF"/>
        <w:suppressAutoHyphens/>
        <w:ind w:firstLine="284"/>
        <w:jc w:val="center"/>
        <w:rPr>
          <w:rFonts w:ascii="Arial" w:hAnsi="Arial" w:cs="Arial"/>
          <w:b/>
          <w:sz w:val="8"/>
          <w:szCs w:val="8"/>
        </w:rPr>
      </w:pP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 xml:space="preserve">На основании постановления Администрации Валдайского муниципального района от 14.10.2021 №1916: </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1. Признать самовольной постройкой забор, расположенный не по границе земельного участка с кадастровым номером 53:03:0103051:142 на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Полевая.</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 Обязать собственника земельного участка с кадастровым номером 53:03:0103051:142, снести самовольную постройку – забор, расположенный на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Полевая.</w:t>
      </w:r>
    </w:p>
    <w:p w:rsid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2.1. Установить срок сноса самовольных построек – до 11января 2022 года.</w:t>
      </w:r>
    </w:p>
    <w:p w:rsidR="009D4BF6" w:rsidRPr="009D4BF6" w:rsidRDefault="009D4BF6" w:rsidP="009D4BF6">
      <w:pPr>
        <w:widowControl w:val="0"/>
        <w:ind w:firstLine="284"/>
        <w:jc w:val="center"/>
        <w:rPr>
          <w:rFonts w:ascii="Arial" w:hAnsi="Arial" w:cs="Arial"/>
          <w:sz w:val="8"/>
          <w:szCs w:val="8"/>
        </w:rPr>
      </w:pPr>
    </w:p>
    <w:p w:rsidR="00985721" w:rsidRDefault="00985721" w:rsidP="00985721">
      <w:pPr>
        <w:shd w:val="clear" w:color="auto" w:fill="FFFFFF"/>
        <w:suppressAutoHyphens/>
        <w:ind w:firstLine="284"/>
        <w:jc w:val="center"/>
        <w:rPr>
          <w:rFonts w:ascii="Arial" w:hAnsi="Arial" w:cs="Arial"/>
          <w:b/>
          <w:sz w:val="16"/>
          <w:szCs w:val="16"/>
        </w:rPr>
      </w:pPr>
      <w:r>
        <w:rPr>
          <w:rFonts w:ascii="Arial" w:hAnsi="Arial" w:cs="Arial"/>
          <w:b/>
          <w:sz w:val="16"/>
          <w:szCs w:val="16"/>
        </w:rPr>
        <w:t>Сообщение о сносе самовольной постройки</w:t>
      </w:r>
    </w:p>
    <w:p w:rsidR="00985721" w:rsidRPr="00985721" w:rsidRDefault="00985721" w:rsidP="00985721">
      <w:pPr>
        <w:shd w:val="clear" w:color="auto" w:fill="FFFFFF"/>
        <w:suppressAutoHyphens/>
        <w:ind w:firstLine="284"/>
        <w:jc w:val="center"/>
        <w:rPr>
          <w:rFonts w:ascii="Arial" w:hAnsi="Arial" w:cs="Arial"/>
          <w:b/>
          <w:sz w:val="8"/>
          <w:szCs w:val="8"/>
        </w:rPr>
      </w:pP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 xml:space="preserve">На основании постановления Администрации Валдайского муниципального района от 06.11.2021 №1832: </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lastRenderedPageBreak/>
        <w:t>1. Признать самовольной постройкой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Декабристов.</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 Обязать собственника земельного участка с кадастровым номером 53:03:0102052:5, снести самовольные постройку –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ул.Декабристов.</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2.1. Установить срок сноса самовольных построек – до 05 января 2022 года.</w:t>
      </w:r>
    </w:p>
    <w:p w:rsidR="009D4BF6" w:rsidRPr="009D4BF6" w:rsidRDefault="009D4BF6" w:rsidP="009D4BF6">
      <w:pPr>
        <w:widowControl w:val="0"/>
        <w:ind w:firstLine="284"/>
        <w:jc w:val="center"/>
        <w:rPr>
          <w:rFonts w:ascii="Arial" w:hAnsi="Arial" w:cs="Arial"/>
          <w:sz w:val="8"/>
          <w:szCs w:val="8"/>
        </w:rPr>
      </w:pPr>
    </w:p>
    <w:p w:rsidR="00985721" w:rsidRPr="00270205" w:rsidRDefault="00985721" w:rsidP="00985721">
      <w:pPr>
        <w:shd w:val="clear" w:color="auto" w:fill="FFFFFF"/>
        <w:suppressAutoHyphens/>
        <w:ind w:firstLine="284"/>
        <w:jc w:val="center"/>
        <w:rPr>
          <w:rFonts w:ascii="Arial" w:hAnsi="Arial" w:cs="Arial"/>
          <w:b/>
          <w:sz w:val="16"/>
          <w:szCs w:val="16"/>
        </w:rPr>
      </w:pPr>
      <w:r>
        <w:rPr>
          <w:rFonts w:ascii="Arial" w:hAnsi="Arial" w:cs="Arial"/>
          <w:b/>
          <w:sz w:val="16"/>
          <w:szCs w:val="16"/>
        </w:rPr>
        <w:t>Сообщение о сносе самовольной постройки</w:t>
      </w:r>
    </w:p>
    <w:p w:rsidR="009D4BF6" w:rsidRDefault="009D4BF6" w:rsidP="009D4BF6">
      <w:pPr>
        <w:shd w:val="clear" w:color="auto" w:fill="FFFFFF"/>
        <w:suppressAutoHyphens/>
        <w:ind w:firstLine="284"/>
        <w:jc w:val="center"/>
        <w:rPr>
          <w:rFonts w:ascii="Arial" w:hAnsi="Arial" w:cs="Arial"/>
          <w:b/>
          <w:sz w:val="8"/>
          <w:szCs w:val="8"/>
        </w:rPr>
      </w:pP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 xml:space="preserve">На основании постановления Администрации Валдайского муниципального района от 06.11.2021 №1833: </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Декабристов.</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 Обязать собственника земельного участка с кадастровым номером 53:03:0102052:5, снести самовольную постройку –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ул.Декабристов.</w:t>
      </w:r>
    </w:p>
    <w:p w:rsidR="009D4BF6" w:rsidRPr="009D4BF6" w:rsidRDefault="009D4BF6" w:rsidP="009D4BF6">
      <w:pPr>
        <w:widowControl w:val="0"/>
        <w:ind w:firstLine="284"/>
        <w:jc w:val="both"/>
        <w:rPr>
          <w:rFonts w:ascii="Arial" w:hAnsi="Arial" w:cs="Arial"/>
          <w:sz w:val="16"/>
          <w:szCs w:val="16"/>
        </w:rPr>
      </w:pPr>
      <w:r w:rsidRPr="009D4BF6">
        <w:rPr>
          <w:rFonts w:ascii="Arial" w:hAnsi="Arial" w:cs="Arial"/>
          <w:sz w:val="16"/>
          <w:szCs w:val="16"/>
        </w:rPr>
        <w:t>2.1. Установить срок сноса самовольных построек – до 05 января 2022 года.</w:t>
      </w:r>
    </w:p>
    <w:p w:rsidR="009D4BF6" w:rsidRDefault="009D4BF6" w:rsidP="00F12EAC">
      <w:pPr>
        <w:shd w:val="clear" w:color="auto" w:fill="FFFFFF"/>
        <w:suppressAutoHyphens/>
        <w:ind w:firstLine="284"/>
        <w:jc w:val="center"/>
        <w:rPr>
          <w:rFonts w:ascii="Arial" w:hAnsi="Arial" w:cs="Arial"/>
          <w:b/>
          <w:sz w:val="8"/>
          <w:szCs w:val="8"/>
        </w:rPr>
      </w:pPr>
    </w:p>
    <w:p w:rsidR="000F642D" w:rsidRPr="00BB17C2" w:rsidRDefault="000F642D" w:rsidP="000F642D">
      <w:pPr>
        <w:shd w:val="clear" w:color="auto" w:fill="FFFFFF"/>
        <w:suppressAutoHyphens/>
        <w:jc w:val="center"/>
        <w:rPr>
          <w:rFonts w:ascii="Arial" w:hAnsi="Arial" w:cs="Arial"/>
          <w:b/>
          <w:sz w:val="8"/>
          <w:szCs w:val="8"/>
        </w:rPr>
      </w:pPr>
    </w:p>
    <w:p w:rsidR="00270205" w:rsidRPr="009D4BF6" w:rsidRDefault="00270205" w:rsidP="00985721">
      <w:pPr>
        <w:shd w:val="clear" w:color="auto" w:fill="FFFFFF"/>
        <w:suppressAutoHyphens/>
        <w:rPr>
          <w:rFonts w:ascii="Arial" w:hAnsi="Arial" w:cs="Arial"/>
          <w:b/>
          <w:sz w:val="8"/>
          <w:szCs w:val="8"/>
        </w:rPr>
      </w:pPr>
    </w:p>
    <w:p w:rsidR="00127060" w:rsidRDefault="00127060" w:rsidP="00127060">
      <w:pPr>
        <w:pStyle w:val="2"/>
        <w:rPr>
          <w:rFonts w:ascii="Arial" w:hAnsi="Arial" w:cs="Arial"/>
          <w:color w:val="000000"/>
          <w:sz w:val="16"/>
          <w:szCs w:val="16"/>
        </w:rPr>
      </w:pPr>
      <w:r w:rsidRPr="00127060">
        <w:rPr>
          <w:rFonts w:ascii="Arial" w:hAnsi="Arial" w:cs="Arial"/>
          <w:color w:val="000000"/>
          <w:sz w:val="16"/>
          <w:szCs w:val="16"/>
        </w:rPr>
        <w:t>АДМИНИСТРАЦИЯ ВАЛДАЙСКОГО МУНИЦИПАЛЬНОГО РАЙОНА</w:t>
      </w:r>
    </w:p>
    <w:p w:rsidR="00127060" w:rsidRPr="00D24974" w:rsidRDefault="00127060" w:rsidP="00127060">
      <w:pPr>
        <w:pStyle w:val="2"/>
        <w:rPr>
          <w:rFonts w:ascii="Arial" w:hAnsi="Arial" w:cs="Arial"/>
          <w:b/>
          <w:color w:val="000000"/>
          <w:sz w:val="16"/>
          <w:szCs w:val="16"/>
        </w:rPr>
      </w:pPr>
      <w:r w:rsidRPr="00D24974">
        <w:rPr>
          <w:rFonts w:ascii="Arial" w:hAnsi="Arial" w:cs="Arial"/>
          <w:b/>
          <w:sz w:val="16"/>
          <w:szCs w:val="16"/>
        </w:rPr>
        <w:t>П О С Т А Н О В Л Е Н И Е</w:t>
      </w:r>
    </w:p>
    <w:p w:rsidR="00127060" w:rsidRPr="00D24974" w:rsidRDefault="00127060" w:rsidP="00D24974">
      <w:pPr>
        <w:jc w:val="center"/>
        <w:rPr>
          <w:rFonts w:ascii="Arial" w:hAnsi="Arial" w:cs="Arial"/>
          <w:color w:val="000000"/>
          <w:sz w:val="16"/>
          <w:szCs w:val="16"/>
        </w:rPr>
      </w:pPr>
      <w:r w:rsidRPr="00127060">
        <w:rPr>
          <w:rFonts w:ascii="Arial" w:hAnsi="Arial" w:cs="Arial"/>
          <w:color w:val="000000"/>
          <w:sz w:val="16"/>
          <w:szCs w:val="16"/>
        </w:rPr>
        <w:t>11.10.2021 № 1840</w:t>
      </w:r>
    </w:p>
    <w:p w:rsidR="00127060" w:rsidRPr="00127060" w:rsidRDefault="00127060" w:rsidP="00127060">
      <w:pPr>
        <w:jc w:val="center"/>
        <w:rPr>
          <w:rFonts w:ascii="Arial" w:hAnsi="Arial" w:cs="Arial"/>
          <w:b/>
          <w:sz w:val="16"/>
          <w:szCs w:val="16"/>
        </w:rPr>
      </w:pPr>
      <w:r w:rsidRPr="00127060">
        <w:rPr>
          <w:rFonts w:ascii="Arial" w:hAnsi="Arial" w:cs="Arial"/>
          <w:b/>
          <w:sz w:val="16"/>
          <w:szCs w:val="16"/>
        </w:rPr>
        <w:t>О проведении публичных слушаний</w:t>
      </w:r>
      <w:r>
        <w:rPr>
          <w:rFonts w:ascii="Arial" w:hAnsi="Arial" w:cs="Arial"/>
          <w:b/>
          <w:sz w:val="16"/>
          <w:szCs w:val="16"/>
        </w:rPr>
        <w:t xml:space="preserve"> </w:t>
      </w:r>
      <w:r w:rsidRPr="00127060">
        <w:rPr>
          <w:rFonts w:ascii="Arial" w:hAnsi="Arial" w:cs="Arial"/>
          <w:b/>
          <w:sz w:val="16"/>
          <w:szCs w:val="16"/>
        </w:rPr>
        <w:t>по вопросу предоставления разрешения</w:t>
      </w:r>
    </w:p>
    <w:p w:rsidR="00127060" w:rsidRDefault="00127060" w:rsidP="00D24974">
      <w:pPr>
        <w:ind w:firstLine="284"/>
        <w:jc w:val="center"/>
        <w:rPr>
          <w:rFonts w:ascii="Arial" w:hAnsi="Arial" w:cs="Arial"/>
          <w:b/>
          <w:sz w:val="16"/>
          <w:szCs w:val="16"/>
        </w:rPr>
      </w:pPr>
      <w:r w:rsidRPr="00127060">
        <w:rPr>
          <w:rFonts w:ascii="Arial" w:hAnsi="Arial" w:cs="Arial"/>
          <w:b/>
          <w:sz w:val="16"/>
          <w:szCs w:val="16"/>
        </w:rPr>
        <w:t>на отклонение от предельных параметров разрешённого строительства</w:t>
      </w:r>
    </w:p>
    <w:p w:rsidR="00E56153" w:rsidRPr="00E56153" w:rsidRDefault="00E56153" w:rsidP="00D24974">
      <w:pPr>
        <w:ind w:firstLine="284"/>
        <w:jc w:val="center"/>
        <w:rPr>
          <w:rFonts w:ascii="Arial" w:hAnsi="Arial" w:cs="Arial"/>
          <w:b/>
          <w:sz w:val="4"/>
          <w:szCs w:val="4"/>
        </w:rPr>
      </w:pPr>
    </w:p>
    <w:p w:rsidR="00127060" w:rsidRPr="00127060" w:rsidRDefault="00127060" w:rsidP="00D24974">
      <w:pPr>
        <w:ind w:firstLine="284"/>
        <w:jc w:val="both"/>
        <w:rPr>
          <w:rFonts w:ascii="Arial" w:hAnsi="Arial" w:cs="Arial"/>
          <w:sz w:val="16"/>
          <w:szCs w:val="16"/>
        </w:rPr>
      </w:pPr>
      <w:r w:rsidRPr="00127060">
        <w:rPr>
          <w:rFonts w:ascii="Arial" w:hAnsi="Arial" w:cs="Arial"/>
          <w:sz w:val="16"/>
          <w:szCs w:val="16"/>
        </w:rPr>
        <w:t xml:space="preserve">Рассмотрев заявление Ивановой Натальи Владимировны, адрес: Новгородская область, г.Валдай, ул.Февральская, д.43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27060">
        <w:rPr>
          <w:rFonts w:ascii="Arial" w:hAnsi="Arial" w:cs="Arial"/>
          <w:b/>
          <w:sz w:val="16"/>
          <w:szCs w:val="16"/>
        </w:rPr>
        <w:t>ПОСТАНОВЛЯЕТ:</w:t>
      </w:r>
    </w:p>
    <w:p w:rsidR="00127060" w:rsidRPr="00127060" w:rsidRDefault="00127060" w:rsidP="00D24974">
      <w:pPr>
        <w:shd w:val="clear" w:color="auto" w:fill="F9F9F9"/>
        <w:ind w:firstLine="284"/>
        <w:jc w:val="both"/>
        <w:textAlignment w:val="baseline"/>
        <w:rPr>
          <w:rFonts w:ascii="Arial" w:hAnsi="Arial" w:cs="Arial"/>
          <w:sz w:val="16"/>
          <w:szCs w:val="16"/>
        </w:rPr>
      </w:pPr>
      <w:r w:rsidRPr="00127060">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ул.Февральская, д.43, с кадастровым номером </w:t>
      </w:r>
      <w:r w:rsidRPr="00127060">
        <w:rPr>
          <w:rFonts w:ascii="Arial" w:hAnsi="Arial" w:cs="Arial"/>
          <w:color w:val="000000"/>
          <w:sz w:val="16"/>
          <w:szCs w:val="16"/>
          <w:shd w:val="clear" w:color="auto" w:fill="F8F9FA"/>
        </w:rPr>
        <w:t>53:03:0102029:4</w:t>
      </w:r>
      <w:r w:rsidRPr="00127060">
        <w:rPr>
          <w:rFonts w:ascii="Arial" w:hAnsi="Arial" w:cs="Arial"/>
          <w:sz w:val="16"/>
          <w:szCs w:val="16"/>
        </w:rPr>
        <w:t xml:space="preserve">  в территориальной зоне Ж.1. для строительства индивидуального жилого дома в северо-восточном направлении-0,3 метра, в юго-восточном направлении-1,3 метра.</w:t>
      </w:r>
    </w:p>
    <w:p w:rsidR="00127060" w:rsidRPr="00127060" w:rsidRDefault="00127060" w:rsidP="00D24974">
      <w:pPr>
        <w:shd w:val="clear" w:color="auto" w:fill="F9F9F9"/>
        <w:ind w:firstLine="284"/>
        <w:jc w:val="both"/>
        <w:textAlignment w:val="baseline"/>
        <w:rPr>
          <w:rFonts w:ascii="Arial" w:hAnsi="Arial" w:cs="Arial"/>
          <w:sz w:val="16"/>
          <w:szCs w:val="16"/>
        </w:rPr>
      </w:pPr>
      <w:r w:rsidRPr="00127060">
        <w:rPr>
          <w:rFonts w:ascii="Arial" w:hAnsi="Arial" w:cs="Arial"/>
          <w:sz w:val="16"/>
          <w:szCs w:val="16"/>
        </w:rPr>
        <w:t>2. Срок проведения публичных слушаний с момента публикации информации в бюллетене "Валдайский Вестник" по 15 ноября 2021 года. Публичные слушания назначить на 15 ноября 2021 года в 15.00 часов в кабинете 408 Администрации Валдайского муниципального района по адресу: Новгородская область, г.Валдай, пр.Комсомольский, д.19/21.</w:t>
      </w:r>
    </w:p>
    <w:p w:rsidR="00127060" w:rsidRPr="00127060" w:rsidRDefault="00127060" w:rsidP="00D24974">
      <w:pPr>
        <w:shd w:val="clear" w:color="auto" w:fill="F9F9F9"/>
        <w:ind w:firstLine="284"/>
        <w:jc w:val="both"/>
        <w:textAlignment w:val="baseline"/>
        <w:rPr>
          <w:rFonts w:ascii="Arial" w:hAnsi="Arial" w:cs="Arial"/>
          <w:sz w:val="16"/>
          <w:szCs w:val="16"/>
        </w:rPr>
      </w:pPr>
      <w:r w:rsidRPr="00127060">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w:t>
      </w:r>
      <w:proofErr w:type="spellStart"/>
      <w:r w:rsidRPr="00127060">
        <w:rPr>
          <w:rFonts w:ascii="Arial" w:hAnsi="Arial" w:cs="Arial"/>
          <w:sz w:val="16"/>
          <w:szCs w:val="16"/>
        </w:rPr>
        <w:t>г.Валдай</w:t>
      </w:r>
      <w:proofErr w:type="spellEnd"/>
      <w:r w:rsidRPr="00127060">
        <w:rPr>
          <w:rFonts w:ascii="Arial" w:hAnsi="Arial" w:cs="Arial"/>
          <w:sz w:val="16"/>
          <w:szCs w:val="16"/>
        </w:rPr>
        <w:t xml:space="preserve">, </w:t>
      </w:r>
      <w:proofErr w:type="spellStart"/>
      <w:r w:rsidRPr="00127060">
        <w:rPr>
          <w:rFonts w:ascii="Arial" w:hAnsi="Arial" w:cs="Arial"/>
          <w:sz w:val="16"/>
          <w:szCs w:val="16"/>
        </w:rPr>
        <w:t>пр.Комсомольский</w:t>
      </w:r>
      <w:proofErr w:type="spellEnd"/>
      <w:r w:rsidRPr="00127060">
        <w:rPr>
          <w:rFonts w:ascii="Arial" w:hAnsi="Arial" w:cs="Arial"/>
          <w:sz w:val="16"/>
          <w:szCs w:val="16"/>
        </w:rPr>
        <w:t xml:space="preserve">, д.19/21 каб.408 или на электронную почту </w:t>
      </w:r>
      <w:r w:rsidRPr="00127060">
        <w:rPr>
          <w:rFonts w:ascii="Arial" w:hAnsi="Arial" w:cs="Arial"/>
          <w:sz w:val="16"/>
          <w:szCs w:val="16"/>
          <w:lang w:val="en-US"/>
        </w:rPr>
        <w:t>r</w:t>
      </w:r>
      <w:r w:rsidRPr="00127060">
        <w:rPr>
          <w:rFonts w:ascii="Arial" w:hAnsi="Arial" w:cs="Arial"/>
          <w:sz w:val="16"/>
          <w:szCs w:val="16"/>
        </w:rPr>
        <w:t>.</w:t>
      </w:r>
      <w:r w:rsidRPr="00127060">
        <w:rPr>
          <w:rFonts w:ascii="Arial" w:hAnsi="Arial" w:cs="Arial"/>
          <w:sz w:val="16"/>
          <w:szCs w:val="16"/>
          <w:lang w:val="en-US"/>
        </w:rPr>
        <w:t>a</w:t>
      </w:r>
      <w:r w:rsidRPr="00127060">
        <w:rPr>
          <w:rFonts w:ascii="Arial" w:hAnsi="Arial" w:cs="Arial"/>
          <w:sz w:val="16"/>
          <w:szCs w:val="16"/>
        </w:rPr>
        <w:t>.</w:t>
      </w:r>
      <w:r w:rsidRPr="00127060">
        <w:rPr>
          <w:rFonts w:ascii="Arial" w:hAnsi="Arial" w:cs="Arial"/>
          <w:sz w:val="16"/>
          <w:szCs w:val="16"/>
          <w:lang w:val="en-US"/>
        </w:rPr>
        <w:t>v</w:t>
      </w:r>
      <w:r w:rsidRPr="00127060">
        <w:rPr>
          <w:rFonts w:ascii="Arial" w:hAnsi="Arial" w:cs="Arial"/>
          <w:sz w:val="16"/>
          <w:szCs w:val="16"/>
        </w:rPr>
        <w:t>2012@</w:t>
      </w:r>
      <w:r w:rsidRPr="00127060">
        <w:rPr>
          <w:rFonts w:ascii="Arial" w:hAnsi="Arial" w:cs="Arial"/>
          <w:sz w:val="16"/>
          <w:szCs w:val="16"/>
          <w:lang w:val="en-US"/>
        </w:rPr>
        <w:t>mail</w:t>
      </w:r>
      <w:r w:rsidRPr="00127060">
        <w:rPr>
          <w:rFonts w:ascii="Arial" w:hAnsi="Arial" w:cs="Arial"/>
          <w:sz w:val="16"/>
          <w:szCs w:val="16"/>
        </w:rPr>
        <w:t>.</w:t>
      </w:r>
      <w:proofErr w:type="spellStart"/>
      <w:r w:rsidRPr="00127060">
        <w:rPr>
          <w:rFonts w:ascii="Arial" w:hAnsi="Arial" w:cs="Arial"/>
          <w:sz w:val="16"/>
          <w:szCs w:val="16"/>
          <w:lang w:val="en-US"/>
        </w:rPr>
        <w:t>ru</w:t>
      </w:r>
      <w:proofErr w:type="spellEnd"/>
      <w:r w:rsidRPr="00127060">
        <w:rPr>
          <w:rFonts w:ascii="Arial" w:hAnsi="Arial" w:cs="Arial"/>
          <w:sz w:val="16"/>
          <w:szCs w:val="16"/>
        </w:rPr>
        <w:t xml:space="preserve"> в рабочее время с момента публикации информации в бюллетене "Валдайский Вестник" по 15 ноября 2021 года.</w:t>
      </w:r>
    </w:p>
    <w:p w:rsidR="00127060" w:rsidRPr="00127060" w:rsidRDefault="00127060" w:rsidP="00D24974">
      <w:pPr>
        <w:ind w:firstLine="284"/>
        <w:jc w:val="both"/>
        <w:rPr>
          <w:rFonts w:ascii="Arial" w:hAnsi="Arial" w:cs="Arial"/>
          <w:sz w:val="16"/>
          <w:szCs w:val="16"/>
        </w:rPr>
      </w:pPr>
      <w:r w:rsidRPr="00127060">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734210" w:rsidRDefault="00734210" w:rsidP="00734210">
      <w:pPr>
        <w:pStyle w:val="2"/>
        <w:rPr>
          <w:rFonts w:ascii="Arial" w:hAnsi="Arial" w:cs="Arial"/>
          <w:color w:val="000000"/>
          <w:sz w:val="16"/>
          <w:szCs w:val="16"/>
        </w:rPr>
      </w:pPr>
      <w:r w:rsidRPr="00734210">
        <w:rPr>
          <w:rFonts w:ascii="Arial" w:hAnsi="Arial" w:cs="Arial"/>
          <w:color w:val="000000"/>
          <w:sz w:val="16"/>
          <w:szCs w:val="16"/>
        </w:rPr>
        <w:t>АДМИНИСТРАЦИЯ ВАЛДАЙСКОГО МУНИЦИПАЛЬНОГО РАЙОНА</w:t>
      </w:r>
    </w:p>
    <w:p w:rsidR="00734210" w:rsidRPr="00734210" w:rsidRDefault="00734210" w:rsidP="00734210">
      <w:pPr>
        <w:pStyle w:val="2"/>
        <w:rPr>
          <w:rFonts w:ascii="Arial" w:hAnsi="Arial" w:cs="Arial"/>
          <w:b/>
          <w:color w:val="000000"/>
          <w:sz w:val="16"/>
          <w:szCs w:val="16"/>
        </w:rPr>
      </w:pPr>
      <w:r w:rsidRPr="00734210">
        <w:rPr>
          <w:rFonts w:ascii="Arial" w:hAnsi="Arial" w:cs="Arial"/>
          <w:b/>
          <w:sz w:val="16"/>
          <w:szCs w:val="16"/>
        </w:rPr>
        <w:t>П О С Т А Н О В Л Е Н И Е</w:t>
      </w:r>
    </w:p>
    <w:p w:rsidR="00734210" w:rsidRPr="00734210" w:rsidRDefault="00734210" w:rsidP="00734210">
      <w:pPr>
        <w:jc w:val="center"/>
        <w:rPr>
          <w:rFonts w:ascii="Arial" w:hAnsi="Arial" w:cs="Arial"/>
          <w:color w:val="000000"/>
          <w:sz w:val="16"/>
          <w:szCs w:val="16"/>
        </w:rPr>
      </w:pPr>
      <w:r w:rsidRPr="00734210">
        <w:rPr>
          <w:rFonts w:ascii="Arial" w:hAnsi="Arial" w:cs="Arial"/>
          <w:color w:val="000000"/>
          <w:sz w:val="16"/>
          <w:szCs w:val="16"/>
        </w:rPr>
        <w:t>11.10.2021 № 1849</w:t>
      </w:r>
    </w:p>
    <w:p w:rsidR="00734210" w:rsidRPr="00734210" w:rsidRDefault="00734210" w:rsidP="00734210">
      <w:pPr>
        <w:pStyle w:val="ConsPlusTitle"/>
        <w:widowControl/>
        <w:jc w:val="center"/>
        <w:rPr>
          <w:rFonts w:ascii="Arial" w:hAnsi="Arial" w:cs="Arial"/>
          <w:sz w:val="16"/>
          <w:szCs w:val="16"/>
        </w:rPr>
      </w:pPr>
      <w:r w:rsidRPr="00734210">
        <w:rPr>
          <w:rFonts w:ascii="Arial" w:hAnsi="Arial" w:cs="Arial"/>
          <w:sz w:val="16"/>
          <w:szCs w:val="16"/>
        </w:rPr>
        <w:t xml:space="preserve">О внесении изменений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утвержденный постановлением </w:t>
      </w:r>
    </w:p>
    <w:p w:rsidR="00734210" w:rsidRPr="00734210" w:rsidRDefault="00734210" w:rsidP="00734210">
      <w:pPr>
        <w:pStyle w:val="ConsPlusTitle"/>
        <w:widowControl/>
        <w:jc w:val="center"/>
        <w:rPr>
          <w:rFonts w:ascii="Arial" w:hAnsi="Arial" w:cs="Arial"/>
          <w:sz w:val="16"/>
          <w:szCs w:val="16"/>
        </w:rPr>
      </w:pPr>
      <w:r w:rsidRPr="00734210">
        <w:rPr>
          <w:rFonts w:ascii="Arial" w:hAnsi="Arial" w:cs="Arial"/>
          <w:sz w:val="16"/>
          <w:szCs w:val="16"/>
        </w:rPr>
        <w:t>Администрации Валдайского муниципального района от 29.07.2021 г. № 1324</w:t>
      </w:r>
    </w:p>
    <w:p w:rsidR="00734210" w:rsidRPr="00734210" w:rsidRDefault="00734210" w:rsidP="00734210">
      <w:pPr>
        <w:pStyle w:val="ConsPlusTitle"/>
        <w:widowControl/>
        <w:rPr>
          <w:rFonts w:ascii="Arial" w:hAnsi="Arial" w:cs="Arial"/>
          <w:sz w:val="8"/>
          <w:szCs w:val="8"/>
        </w:rPr>
      </w:pPr>
    </w:p>
    <w:p w:rsidR="00734210" w:rsidRPr="00734210" w:rsidRDefault="00734210" w:rsidP="00734210">
      <w:pPr>
        <w:autoSpaceDE w:val="0"/>
        <w:autoSpaceDN w:val="0"/>
        <w:adjustRightInd w:val="0"/>
        <w:ind w:firstLine="284"/>
        <w:jc w:val="both"/>
        <w:rPr>
          <w:rFonts w:ascii="Arial" w:hAnsi="Arial" w:cs="Arial"/>
          <w:sz w:val="16"/>
          <w:szCs w:val="16"/>
        </w:rPr>
      </w:pPr>
      <w:r w:rsidRPr="00734210">
        <w:rPr>
          <w:rFonts w:ascii="Arial" w:hAnsi="Arial" w:cs="Arial"/>
          <w:sz w:val="16"/>
          <w:szCs w:val="16"/>
        </w:rPr>
        <w:t xml:space="preserve">Администрация Валдайского муниципального района </w:t>
      </w:r>
      <w:r w:rsidRPr="00734210">
        <w:rPr>
          <w:rFonts w:ascii="Arial" w:hAnsi="Arial" w:cs="Arial"/>
          <w:b/>
          <w:sz w:val="16"/>
          <w:szCs w:val="16"/>
        </w:rPr>
        <w:t>ПОСТАНОВ</w:t>
      </w:r>
      <w:r>
        <w:rPr>
          <w:rFonts w:ascii="Arial" w:hAnsi="Arial" w:cs="Arial"/>
          <w:b/>
          <w:sz w:val="16"/>
          <w:szCs w:val="16"/>
        </w:rPr>
        <w:t>ЛЯ</w:t>
      </w:r>
      <w:r w:rsidRPr="00734210">
        <w:rPr>
          <w:rFonts w:ascii="Arial" w:hAnsi="Arial" w:cs="Arial"/>
          <w:b/>
          <w:sz w:val="16"/>
          <w:szCs w:val="16"/>
        </w:rPr>
        <w:t>ЕТ:</w:t>
      </w:r>
    </w:p>
    <w:p w:rsidR="00734210" w:rsidRPr="00734210" w:rsidRDefault="00734210" w:rsidP="00734210">
      <w:pPr>
        <w:autoSpaceDE w:val="0"/>
        <w:autoSpaceDN w:val="0"/>
        <w:adjustRightInd w:val="0"/>
        <w:ind w:firstLine="284"/>
        <w:jc w:val="both"/>
        <w:rPr>
          <w:rFonts w:ascii="Arial" w:hAnsi="Arial" w:cs="Arial"/>
          <w:sz w:val="16"/>
          <w:szCs w:val="16"/>
        </w:rPr>
      </w:pPr>
      <w:r w:rsidRPr="00734210">
        <w:rPr>
          <w:rFonts w:ascii="Arial" w:hAnsi="Arial" w:cs="Arial"/>
          <w:sz w:val="16"/>
          <w:szCs w:val="16"/>
        </w:rPr>
        <w:t>1. Внести изменение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утвержденный постановлением Администрации Валдайского муниципального района от 29.07.2021 № 1324:</w:t>
      </w:r>
    </w:p>
    <w:p w:rsidR="00734210" w:rsidRPr="00734210" w:rsidRDefault="00734210" w:rsidP="00734210">
      <w:pPr>
        <w:autoSpaceDE w:val="0"/>
        <w:autoSpaceDN w:val="0"/>
        <w:adjustRightInd w:val="0"/>
        <w:ind w:firstLine="284"/>
        <w:jc w:val="both"/>
        <w:rPr>
          <w:rFonts w:ascii="Arial" w:hAnsi="Arial" w:cs="Arial"/>
          <w:sz w:val="16"/>
          <w:szCs w:val="16"/>
        </w:rPr>
      </w:pPr>
      <w:r w:rsidRPr="00734210">
        <w:rPr>
          <w:rFonts w:ascii="Arial" w:hAnsi="Arial" w:cs="Arial"/>
          <w:sz w:val="16"/>
          <w:szCs w:val="16"/>
        </w:rPr>
        <w:t>1.1. Дополнить пункт 1 после слов «…в целях…» словами «…оказания финансовой поддержки в виде…»;</w:t>
      </w:r>
    </w:p>
    <w:p w:rsidR="00734210" w:rsidRPr="00734210" w:rsidRDefault="00734210" w:rsidP="00734210">
      <w:pPr>
        <w:autoSpaceDE w:val="0"/>
        <w:autoSpaceDN w:val="0"/>
        <w:adjustRightInd w:val="0"/>
        <w:ind w:firstLine="284"/>
        <w:jc w:val="both"/>
        <w:rPr>
          <w:rFonts w:ascii="Arial" w:hAnsi="Arial" w:cs="Arial"/>
          <w:sz w:val="16"/>
          <w:szCs w:val="16"/>
        </w:rPr>
      </w:pPr>
      <w:r w:rsidRPr="00734210">
        <w:rPr>
          <w:rFonts w:ascii="Arial" w:hAnsi="Arial" w:cs="Arial"/>
          <w:sz w:val="16"/>
          <w:szCs w:val="16"/>
        </w:rPr>
        <w:t xml:space="preserve">1.2. Дополнить пункт 4 после слов «…(далее – организациям), …)» словами «…в пределах полномочий, установленных </w:t>
      </w:r>
      <w:hyperlink r:id="rId9" w:history="1">
        <w:r w:rsidRPr="00734210">
          <w:rPr>
            <w:rFonts w:ascii="Arial" w:hAnsi="Arial" w:cs="Arial"/>
            <w:sz w:val="16"/>
            <w:szCs w:val="16"/>
          </w:rPr>
          <w:t>статьями 31.1</w:t>
        </w:r>
      </w:hyperlink>
      <w:r w:rsidRPr="00734210">
        <w:rPr>
          <w:rFonts w:ascii="Arial" w:hAnsi="Arial" w:cs="Arial"/>
          <w:sz w:val="16"/>
          <w:szCs w:val="16"/>
        </w:rPr>
        <w:t xml:space="preserve"> и </w:t>
      </w:r>
      <w:hyperlink r:id="rId10" w:history="1">
        <w:r w:rsidRPr="00734210">
          <w:rPr>
            <w:rFonts w:ascii="Arial" w:hAnsi="Arial" w:cs="Arial"/>
            <w:sz w:val="16"/>
            <w:szCs w:val="16"/>
          </w:rPr>
          <w:t>31.3</w:t>
        </w:r>
      </w:hyperlink>
      <w:r w:rsidRPr="00734210">
        <w:rPr>
          <w:rFonts w:ascii="Arial" w:hAnsi="Arial" w:cs="Arial"/>
          <w:sz w:val="16"/>
          <w:szCs w:val="16"/>
        </w:rPr>
        <w:t xml:space="preserve"> Федерального закона от 12 января 1996 года N 7-ФЗ "О некоммерческих организациях"…»;</w:t>
      </w:r>
    </w:p>
    <w:p w:rsidR="00734210" w:rsidRPr="00734210" w:rsidRDefault="00734210" w:rsidP="00734210">
      <w:pPr>
        <w:autoSpaceDE w:val="0"/>
        <w:autoSpaceDN w:val="0"/>
        <w:adjustRightInd w:val="0"/>
        <w:ind w:firstLine="284"/>
        <w:jc w:val="both"/>
        <w:rPr>
          <w:rFonts w:ascii="Arial" w:hAnsi="Arial" w:cs="Arial"/>
          <w:sz w:val="16"/>
          <w:szCs w:val="16"/>
        </w:rPr>
      </w:pPr>
      <w:r w:rsidRPr="00734210">
        <w:rPr>
          <w:rFonts w:ascii="Arial" w:hAnsi="Arial" w:cs="Arial"/>
          <w:sz w:val="16"/>
          <w:szCs w:val="16"/>
        </w:rPr>
        <w:t>1.3. Дополнить подпункт 4.1. пункта 4 после слова «…</w:t>
      </w:r>
      <w:proofErr w:type="gramStart"/>
      <w:r w:rsidRPr="00734210">
        <w:rPr>
          <w:rFonts w:ascii="Arial" w:hAnsi="Arial" w:cs="Arial"/>
          <w:sz w:val="16"/>
          <w:szCs w:val="16"/>
        </w:rPr>
        <w:t>осуществляю-щей</w:t>
      </w:r>
      <w:proofErr w:type="gramEnd"/>
      <w:r w:rsidRPr="00734210">
        <w:rPr>
          <w:rFonts w:ascii="Arial" w:hAnsi="Arial" w:cs="Arial"/>
          <w:sz w:val="16"/>
          <w:szCs w:val="16"/>
        </w:rPr>
        <w:t>…» словами «… в соответствии с учредительными документами…».</w:t>
      </w:r>
    </w:p>
    <w:p w:rsidR="00734210" w:rsidRPr="00734210" w:rsidRDefault="00734210" w:rsidP="00734210">
      <w:pPr>
        <w:autoSpaceDE w:val="0"/>
        <w:autoSpaceDN w:val="0"/>
        <w:adjustRightInd w:val="0"/>
        <w:ind w:firstLine="284"/>
        <w:jc w:val="both"/>
        <w:rPr>
          <w:rFonts w:ascii="Arial" w:hAnsi="Arial" w:cs="Arial"/>
          <w:sz w:val="16"/>
          <w:szCs w:val="16"/>
        </w:rPr>
      </w:pPr>
      <w:r w:rsidRPr="00734210">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127060" w:rsidRDefault="00127060" w:rsidP="00F12EAC">
      <w:pPr>
        <w:shd w:val="clear" w:color="auto" w:fill="FFFFFF"/>
        <w:suppressAutoHyphens/>
        <w:ind w:firstLine="284"/>
        <w:jc w:val="center"/>
        <w:rPr>
          <w:rFonts w:ascii="Arial" w:hAnsi="Arial" w:cs="Arial"/>
          <w:b/>
          <w:sz w:val="16"/>
          <w:szCs w:val="16"/>
        </w:rPr>
      </w:pPr>
    </w:p>
    <w:p w:rsidR="00685654" w:rsidRPr="00685654" w:rsidRDefault="00685654" w:rsidP="00685654">
      <w:pPr>
        <w:pStyle w:val="2"/>
        <w:rPr>
          <w:rFonts w:ascii="Arial" w:hAnsi="Arial" w:cs="Arial"/>
          <w:color w:val="000000"/>
          <w:sz w:val="16"/>
          <w:szCs w:val="16"/>
        </w:rPr>
      </w:pPr>
      <w:r w:rsidRPr="00685654">
        <w:rPr>
          <w:rFonts w:ascii="Arial" w:hAnsi="Arial" w:cs="Arial"/>
          <w:color w:val="000000"/>
          <w:sz w:val="16"/>
          <w:szCs w:val="16"/>
        </w:rPr>
        <w:t>АДМИНИСТРАЦИЯ ВАЛДАЙСКОГО МУНИЦИПАЛЬНОГО РАЙОНА</w:t>
      </w:r>
    </w:p>
    <w:p w:rsidR="00685654" w:rsidRPr="00685654" w:rsidRDefault="00685654" w:rsidP="00685654">
      <w:pPr>
        <w:pStyle w:val="2"/>
        <w:rPr>
          <w:rFonts w:ascii="Arial" w:hAnsi="Arial" w:cs="Arial"/>
          <w:b/>
          <w:color w:val="000000"/>
          <w:sz w:val="16"/>
          <w:szCs w:val="16"/>
        </w:rPr>
      </w:pPr>
      <w:r w:rsidRPr="00685654">
        <w:rPr>
          <w:rFonts w:ascii="Arial" w:hAnsi="Arial" w:cs="Arial"/>
          <w:b/>
          <w:sz w:val="16"/>
          <w:szCs w:val="16"/>
        </w:rPr>
        <w:t>П О С Т А Н О В Л Е Н И Е</w:t>
      </w:r>
    </w:p>
    <w:p w:rsidR="00685654" w:rsidRPr="00685654" w:rsidRDefault="00685654" w:rsidP="00685654">
      <w:pPr>
        <w:jc w:val="center"/>
        <w:rPr>
          <w:rFonts w:ascii="Arial" w:hAnsi="Arial" w:cs="Arial"/>
          <w:color w:val="000000"/>
          <w:sz w:val="16"/>
          <w:szCs w:val="16"/>
        </w:rPr>
      </w:pPr>
      <w:r w:rsidRPr="00685654">
        <w:rPr>
          <w:rFonts w:ascii="Arial" w:hAnsi="Arial" w:cs="Arial"/>
          <w:color w:val="000000"/>
          <w:sz w:val="16"/>
          <w:szCs w:val="16"/>
        </w:rPr>
        <w:t>11.10.2021 № 1850</w:t>
      </w:r>
    </w:p>
    <w:p w:rsidR="00685654" w:rsidRPr="00685654" w:rsidRDefault="00685654" w:rsidP="00685654">
      <w:pPr>
        <w:spacing w:line="240" w:lineRule="exact"/>
        <w:jc w:val="center"/>
        <w:rPr>
          <w:rFonts w:ascii="Arial" w:hAnsi="Arial" w:cs="Arial"/>
          <w:b/>
          <w:bCs/>
          <w:spacing w:val="-2"/>
          <w:sz w:val="16"/>
          <w:szCs w:val="16"/>
        </w:rPr>
      </w:pPr>
      <w:r w:rsidRPr="00685654">
        <w:rPr>
          <w:rFonts w:ascii="Arial" w:hAnsi="Arial" w:cs="Arial"/>
          <w:b/>
          <w:bCs/>
          <w:spacing w:val="-2"/>
          <w:sz w:val="16"/>
          <w:szCs w:val="16"/>
        </w:rPr>
        <w:t xml:space="preserve">О внесении изменений в муниципальную программу </w:t>
      </w:r>
      <w:r w:rsidRPr="00685654">
        <w:rPr>
          <w:rStyle w:val="aff1"/>
          <w:rFonts w:ascii="Arial" w:hAnsi="Arial" w:cs="Arial"/>
          <w:sz w:val="16"/>
          <w:szCs w:val="16"/>
        </w:rPr>
        <w:t>«</w:t>
      </w:r>
      <w:r w:rsidRPr="00685654">
        <w:rPr>
          <w:rFonts w:ascii="Arial" w:hAnsi="Arial" w:cs="Arial"/>
          <w:b/>
          <w:sz w:val="16"/>
          <w:szCs w:val="16"/>
        </w:rPr>
        <w:t>Обеспечение качественного функционирования</w:t>
      </w:r>
    </w:p>
    <w:p w:rsidR="00685654" w:rsidRDefault="00685654" w:rsidP="00685654">
      <w:pPr>
        <w:widowControl w:val="0"/>
        <w:jc w:val="center"/>
        <w:rPr>
          <w:rFonts w:ascii="Arial" w:hAnsi="Arial" w:cs="Arial"/>
          <w:b/>
          <w:sz w:val="16"/>
          <w:szCs w:val="16"/>
        </w:rPr>
      </w:pPr>
      <w:r w:rsidRPr="00685654">
        <w:rPr>
          <w:rFonts w:ascii="Arial" w:hAnsi="Arial" w:cs="Arial"/>
          <w:b/>
          <w:sz w:val="16"/>
          <w:szCs w:val="16"/>
        </w:rPr>
        <w:t>ливневой канализации на территории Валдайского городского поселения в 2020-2023 годах»</w:t>
      </w:r>
    </w:p>
    <w:p w:rsidR="00E56153" w:rsidRPr="00E56153" w:rsidRDefault="00E56153" w:rsidP="00685654">
      <w:pPr>
        <w:widowControl w:val="0"/>
        <w:jc w:val="center"/>
        <w:rPr>
          <w:rFonts w:ascii="Arial" w:hAnsi="Arial" w:cs="Arial"/>
          <w:b/>
          <w:sz w:val="4"/>
          <w:szCs w:val="4"/>
        </w:rPr>
      </w:pPr>
    </w:p>
    <w:p w:rsidR="00685654" w:rsidRPr="00685654" w:rsidRDefault="00685654" w:rsidP="00685654">
      <w:pPr>
        <w:shd w:val="clear" w:color="auto" w:fill="FFFFFF"/>
        <w:ind w:firstLine="284"/>
        <w:jc w:val="both"/>
        <w:rPr>
          <w:rFonts w:ascii="Arial" w:hAnsi="Arial" w:cs="Arial"/>
          <w:sz w:val="16"/>
          <w:szCs w:val="16"/>
        </w:rPr>
      </w:pPr>
      <w:r w:rsidRPr="00685654">
        <w:rPr>
          <w:rFonts w:ascii="Arial" w:hAnsi="Arial" w:cs="Arial"/>
          <w:sz w:val="16"/>
          <w:szCs w:val="16"/>
        </w:rPr>
        <w:t xml:space="preserve">Администрация муниципального района </w:t>
      </w:r>
      <w:r w:rsidRPr="00685654">
        <w:rPr>
          <w:rFonts w:ascii="Arial" w:hAnsi="Arial" w:cs="Arial"/>
          <w:b/>
          <w:bCs/>
          <w:sz w:val="16"/>
          <w:szCs w:val="16"/>
        </w:rPr>
        <w:t>ПОСТАНОВЛЯЕТ:</w:t>
      </w:r>
    </w:p>
    <w:p w:rsidR="00685654" w:rsidRPr="00685654" w:rsidRDefault="00685654" w:rsidP="00685654">
      <w:pPr>
        <w:widowControl w:val="0"/>
        <w:ind w:firstLine="284"/>
        <w:jc w:val="both"/>
        <w:rPr>
          <w:rFonts w:ascii="Arial" w:hAnsi="Arial" w:cs="Arial"/>
          <w:sz w:val="16"/>
          <w:szCs w:val="16"/>
        </w:rPr>
      </w:pPr>
      <w:r w:rsidRPr="00685654">
        <w:rPr>
          <w:rFonts w:ascii="Arial" w:hAnsi="Arial" w:cs="Arial"/>
          <w:spacing w:val="-2"/>
          <w:sz w:val="16"/>
          <w:szCs w:val="16"/>
        </w:rPr>
        <w:t>1.</w:t>
      </w:r>
      <w:r w:rsidRPr="00685654">
        <w:rPr>
          <w:rFonts w:ascii="Arial" w:hAnsi="Arial" w:cs="Arial"/>
          <w:sz w:val="16"/>
          <w:szCs w:val="16"/>
        </w:rPr>
        <w:t xml:space="preserve"> Внести изменения в муниципальную программу</w:t>
      </w:r>
      <w:r w:rsidRPr="00685654">
        <w:rPr>
          <w:rFonts w:ascii="Arial" w:hAnsi="Arial" w:cs="Arial"/>
          <w:bCs/>
          <w:spacing w:val="-2"/>
          <w:sz w:val="16"/>
          <w:szCs w:val="16"/>
        </w:rPr>
        <w:t xml:space="preserve"> </w:t>
      </w:r>
      <w:r w:rsidRPr="00685654">
        <w:rPr>
          <w:rStyle w:val="aff1"/>
          <w:rFonts w:ascii="Arial" w:hAnsi="Arial" w:cs="Arial"/>
          <w:b w:val="0"/>
          <w:sz w:val="16"/>
          <w:szCs w:val="16"/>
        </w:rPr>
        <w:t>«</w:t>
      </w:r>
      <w:r w:rsidRPr="00685654">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2020-2023 годах», утвержденную постановлением Администрации Валдайского муниципального района от 29.11.2019 №2045:</w:t>
      </w:r>
    </w:p>
    <w:p w:rsidR="00685654" w:rsidRDefault="00685654" w:rsidP="00685654">
      <w:pPr>
        <w:widowControl w:val="0"/>
        <w:ind w:firstLine="284"/>
        <w:jc w:val="both"/>
        <w:rPr>
          <w:rFonts w:ascii="Arial" w:hAnsi="Arial" w:cs="Arial"/>
          <w:sz w:val="16"/>
          <w:szCs w:val="16"/>
        </w:rPr>
      </w:pPr>
      <w:r w:rsidRPr="00685654">
        <w:rPr>
          <w:rFonts w:ascii="Arial" w:hAnsi="Arial" w:cs="Arial"/>
          <w:sz w:val="16"/>
          <w:szCs w:val="16"/>
        </w:rPr>
        <w:t>1.1. Изложить пункт 6 муниципальной программы в редакции:</w:t>
      </w:r>
    </w:p>
    <w:p w:rsidR="00AE6517" w:rsidRPr="00685654" w:rsidRDefault="00AE6517" w:rsidP="00AE6517">
      <w:pPr>
        <w:ind w:firstLine="284"/>
        <w:jc w:val="both"/>
        <w:rPr>
          <w:rFonts w:ascii="Arial" w:hAnsi="Arial" w:cs="Arial"/>
          <w:sz w:val="16"/>
          <w:szCs w:val="16"/>
        </w:rPr>
      </w:pPr>
      <w:r w:rsidRPr="00685654">
        <w:rPr>
          <w:rFonts w:ascii="Arial" w:hAnsi="Arial" w:cs="Arial"/>
          <w:sz w:val="16"/>
          <w:szCs w:val="16"/>
        </w:rPr>
        <w:t>«6. Объемы и источники финансирования муниципальной программы в целом и по годам реализации (руб.):</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041"/>
        <w:gridCol w:w="2041"/>
        <w:gridCol w:w="2041"/>
        <w:gridCol w:w="2041"/>
        <w:gridCol w:w="2105"/>
      </w:tblGrid>
      <w:tr w:rsidR="00AE6517" w:rsidRPr="00685654" w:rsidTr="00C14209">
        <w:trPr>
          <w:trHeight w:val="57"/>
        </w:trPr>
        <w:tc>
          <w:tcPr>
            <w:tcW w:w="1071" w:type="dxa"/>
            <w:vMerge w:val="restart"/>
          </w:tcPr>
          <w:p w:rsidR="00AE6517" w:rsidRPr="00C14209" w:rsidRDefault="00AE6517" w:rsidP="00C14209">
            <w:pPr>
              <w:jc w:val="center"/>
              <w:rPr>
                <w:rFonts w:ascii="Arial" w:hAnsi="Arial" w:cs="Arial"/>
                <w:sz w:val="12"/>
                <w:szCs w:val="12"/>
              </w:rPr>
            </w:pPr>
            <w:r w:rsidRPr="00C14209">
              <w:rPr>
                <w:rFonts w:ascii="Arial" w:hAnsi="Arial" w:cs="Arial"/>
                <w:sz w:val="12"/>
                <w:szCs w:val="12"/>
              </w:rPr>
              <w:t>Год</w:t>
            </w:r>
          </w:p>
          <w:p w:rsidR="00C14209" w:rsidRPr="00C14209" w:rsidRDefault="00C14209" w:rsidP="00C14209">
            <w:pPr>
              <w:jc w:val="center"/>
              <w:rPr>
                <w:rFonts w:ascii="Arial" w:hAnsi="Arial" w:cs="Arial"/>
                <w:sz w:val="12"/>
                <w:szCs w:val="12"/>
              </w:rPr>
            </w:pPr>
          </w:p>
        </w:tc>
        <w:tc>
          <w:tcPr>
            <w:tcW w:w="10269" w:type="dxa"/>
            <w:gridSpan w:val="5"/>
          </w:tcPr>
          <w:p w:rsidR="00AE6517" w:rsidRPr="00C14209" w:rsidRDefault="00AE6517" w:rsidP="00C14209">
            <w:pPr>
              <w:jc w:val="center"/>
              <w:rPr>
                <w:rFonts w:ascii="Arial" w:hAnsi="Arial" w:cs="Arial"/>
                <w:sz w:val="12"/>
                <w:szCs w:val="12"/>
              </w:rPr>
            </w:pPr>
            <w:r w:rsidRPr="00C14209">
              <w:rPr>
                <w:rFonts w:ascii="Arial" w:hAnsi="Arial" w:cs="Arial"/>
                <w:sz w:val="12"/>
                <w:szCs w:val="12"/>
              </w:rPr>
              <w:t>Источник финансирования</w:t>
            </w:r>
          </w:p>
        </w:tc>
      </w:tr>
      <w:tr w:rsidR="00AE6517" w:rsidRPr="00685654" w:rsidTr="00C14209">
        <w:trPr>
          <w:trHeight w:val="57"/>
        </w:trPr>
        <w:tc>
          <w:tcPr>
            <w:tcW w:w="1071" w:type="dxa"/>
            <w:vMerge/>
          </w:tcPr>
          <w:p w:rsidR="00AE6517" w:rsidRPr="00C14209" w:rsidRDefault="00AE6517" w:rsidP="00C14209">
            <w:pPr>
              <w:jc w:val="both"/>
              <w:rPr>
                <w:rFonts w:ascii="Arial" w:hAnsi="Arial" w:cs="Arial"/>
                <w:sz w:val="12"/>
                <w:szCs w:val="12"/>
              </w:rPr>
            </w:pP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бюджет Валдайского городского поселения</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областной</w:t>
            </w:r>
          </w:p>
          <w:p w:rsidR="00AE6517" w:rsidRPr="00C14209" w:rsidRDefault="00AE6517" w:rsidP="00C14209">
            <w:pPr>
              <w:jc w:val="center"/>
              <w:rPr>
                <w:rFonts w:ascii="Arial" w:hAnsi="Arial" w:cs="Arial"/>
                <w:sz w:val="12"/>
                <w:szCs w:val="12"/>
              </w:rPr>
            </w:pPr>
            <w:r w:rsidRPr="00C14209">
              <w:rPr>
                <w:rFonts w:ascii="Arial" w:hAnsi="Arial" w:cs="Arial"/>
                <w:sz w:val="12"/>
                <w:szCs w:val="12"/>
              </w:rPr>
              <w:t>бюджет</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федеральный</w:t>
            </w:r>
          </w:p>
          <w:p w:rsidR="00AE6517" w:rsidRPr="00C14209" w:rsidRDefault="00AE6517" w:rsidP="00C14209">
            <w:pPr>
              <w:jc w:val="center"/>
              <w:rPr>
                <w:rFonts w:ascii="Arial" w:hAnsi="Arial" w:cs="Arial"/>
                <w:sz w:val="12"/>
                <w:szCs w:val="12"/>
              </w:rPr>
            </w:pPr>
            <w:r w:rsidRPr="00C14209">
              <w:rPr>
                <w:rFonts w:ascii="Arial" w:hAnsi="Arial" w:cs="Arial"/>
                <w:sz w:val="12"/>
                <w:szCs w:val="12"/>
              </w:rPr>
              <w:t>бюджет</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внебюджетные</w:t>
            </w:r>
          </w:p>
          <w:p w:rsidR="00AE6517" w:rsidRPr="00C14209" w:rsidRDefault="00AE6517" w:rsidP="00C14209">
            <w:pPr>
              <w:jc w:val="center"/>
              <w:rPr>
                <w:rFonts w:ascii="Arial" w:hAnsi="Arial" w:cs="Arial"/>
                <w:sz w:val="12"/>
                <w:szCs w:val="12"/>
              </w:rPr>
            </w:pPr>
            <w:r w:rsidRPr="00C14209">
              <w:rPr>
                <w:rFonts w:ascii="Arial" w:hAnsi="Arial" w:cs="Arial"/>
                <w:sz w:val="12"/>
                <w:szCs w:val="12"/>
              </w:rPr>
              <w:t>средства</w:t>
            </w:r>
          </w:p>
        </w:tc>
        <w:tc>
          <w:tcPr>
            <w:tcW w:w="2105"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всего</w:t>
            </w:r>
          </w:p>
        </w:tc>
      </w:tr>
      <w:tr w:rsidR="00AE6517" w:rsidRPr="00685654" w:rsidTr="00C14209">
        <w:trPr>
          <w:trHeight w:val="57"/>
        </w:trPr>
        <w:tc>
          <w:tcPr>
            <w:tcW w:w="1071" w:type="dxa"/>
          </w:tcPr>
          <w:p w:rsidR="00AE6517" w:rsidRPr="00C14209" w:rsidRDefault="00AE6517" w:rsidP="00C14209">
            <w:pPr>
              <w:jc w:val="both"/>
              <w:rPr>
                <w:rFonts w:ascii="Arial" w:hAnsi="Arial" w:cs="Arial"/>
                <w:sz w:val="12"/>
                <w:szCs w:val="12"/>
              </w:rPr>
            </w:pPr>
            <w:r w:rsidRPr="00C14209">
              <w:rPr>
                <w:rFonts w:ascii="Arial" w:hAnsi="Arial" w:cs="Arial"/>
                <w:sz w:val="12"/>
                <w:szCs w:val="12"/>
              </w:rPr>
              <w:t>2020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811 784,07</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105"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811 784,07</w:t>
            </w:r>
          </w:p>
        </w:tc>
      </w:tr>
      <w:tr w:rsidR="00AE6517" w:rsidRPr="00685654" w:rsidTr="00C14209">
        <w:trPr>
          <w:trHeight w:val="57"/>
        </w:trPr>
        <w:tc>
          <w:tcPr>
            <w:tcW w:w="1071" w:type="dxa"/>
          </w:tcPr>
          <w:p w:rsidR="00AE6517" w:rsidRPr="00C14209" w:rsidRDefault="00AE6517" w:rsidP="00C14209">
            <w:pPr>
              <w:jc w:val="both"/>
              <w:rPr>
                <w:rFonts w:ascii="Arial" w:hAnsi="Arial" w:cs="Arial"/>
                <w:sz w:val="12"/>
                <w:szCs w:val="12"/>
              </w:rPr>
            </w:pPr>
            <w:r w:rsidRPr="00C14209">
              <w:rPr>
                <w:rFonts w:ascii="Arial" w:hAnsi="Arial" w:cs="Arial"/>
                <w:sz w:val="12"/>
                <w:szCs w:val="12"/>
              </w:rPr>
              <w:t>2021</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 xml:space="preserve"> 1 895 701,75</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105"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1 895 701,75</w:t>
            </w:r>
          </w:p>
        </w:tc>
      </w:tr>
      <w:tr w:rsidR="00AE6517" w:rsidRPr="00685654" w:rsidTr="00C14209">
        <w:trPr>
          <w:trHeight w:val="57"/>
        </w:trPr>
        <w:tc>
          <w:tcPr>
            <w:tcW w:w="1071" w:type="dxa"/>
          </w:tcPr>
          <w:p w:rsidR="00AE6517" w:rsidRPr="00C14209" w:rsidRDefault="00AE6517" w:rsidP="00C14209">
            <w:pPr>
              <w:jc w:val="both"/>
              <w:rPr>
                <w:rFonts w:ascii="Arial" w:hAnsi="Arial" w:cs="Arial"/>
                <w:sz w:val="12"/>
                <w:szCs w:val="12"/>
              </w:rPr>
            </w:pPr>
            <w:r w:rsidRPr="00C14209">
              <w:rPr>
                <w:rFonts w:ascii="Arial" w:hAnsi="Arial" w:cs="Arial"/>
                <w:sz w:val="12"/>
                <w:szCs w:val="12"/>
              </w:rPr>
              <w:t>2022</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1 850 000,0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105"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1 850 000,0</w:t>
            </w:r>
          </w:p>
        </w:tc>
      </w:tr>
      <w:tr w:rsidR="00AE6517" w:rsidRPr="00685654" w:rsidTr="00C14209">
        <w:trPr>
          <w:trHeight w:val="57"/>
        </w:trPr>
        <w:tc>
          <w:tcPr>
            <w:tcW w:w="1071" w:type="dxa"/>
          </w:tcPr>
          <w:p w:rsidR="00AE6517" w:rsidRPr="00C14209" w:rsidRDefault="00AE6517" w:rsidP="00C14209">
            <w:pPr>
              <w:jc w:val="both"/>
              <w:rPr>
                <w:rFonts w:ascii="Arial" w:hAnsi="Arial" w:cs="Arial"/>
                <w:sz w:val="12"/>
                <w:szCs w:val="12"/>
              </w:rPr>
            </w:pPr>
            <w:r w:rsidRPr="00C14209">
              <w:rPr>
                <w:rFonts w:ascii="Arial" w:hAnsi="Arial" w:cs="Arial"/>
                <w:sz w:val="12"/>
                <w:szCs w:val="12"/>
              </w:rPr>
              <w:t>2023</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105"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r>
      <w:tr w:rsidR="00AE6517" w:rsidRPr="00685654" w:rsidTr="00C14209">
        <w:trPr>
          <w:trHeight w:val="57"/>
        </w:trPr>
        <w:tc>
          <w:tcPr>
            <w:tcW w:w="1071" w:type="dxa"/>
          </w:tcPr>
          <w:p w:rsidR="00AE6517" w:rsidRPr="00C14209" w:rsidRDefault="00AE6517" w:rsidP="00C14209">
            <w:pPr>
              <w:jc w:val="both"/>
              <w:rPr>
                <w:rFonts w:ascii="Arial" w:hAnsi="Arial" w:cs="Arial"/>
                <w:sz w:val="12"/>
                <w:szCs w:val="12"/>
              </w:rPr>
            </w:pPr>
            <w:r w:rsidRPr="00C14209">
              <w:rPr>
                <w:rFonts w:ascii="Arial" w:hAnsi="Arial" w:cs="Arial"/>
                <w:sz w:val="12"/>
                <w:szCs w:val="12"/>
              </w:rPr>
              <w:t>Всего</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4 557 485,82</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041"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0</w:t>
            </w:r>
          </w:p>
        </w:tc>
        <w:tc>
          <w:tcPr>
            <w:tcW w:w="2105" w:type="dxa"/>
          </w:tcPr>
          <w:p w:rsidR="00AE6517" w:rsidRPr="00C14209" w:rsidRDefault="00AE6517" w:rsidP="00C14209">
            <w:pPr>
              <w:jc w:val="center"/>
              <w:rPr>
                <w:rFonts w:ascii="Arial" w:hAnsi="Arial" w:cs="Arial"/>
                <w:sz w:val="12"/>
                <w:szCs w:val="12"/>
              </w:rPr>
            </w:pPr>
            <w:r w:rsidRPr="00C14209">
              <w:rPr>
                <w:rFonts w:ascii="Arial" w:hAnsi="Arial" w:cs="Arial"/>
                <w:sz w:val="12"/>
                <w:szCs w:val="12"/>
              </w:rPr>
              <w:t>4 557 485,82</w:t>
            </w:r>
          </w:p>
        </w:tc>
      </w:tr>
    </w:tbl>
    <w:p w:rsidR="00AE6517" w:rsidRPr="00685654" w:rsidRDefault="00AE6517" w:rsidP="00AE6517">
      <w:pPr>
        <w:widowControl w:val="0"/>
        <w:ind w:firstLine="567"/>
        <w:jc w:val="right"/>
        <w:rPr>
          <w:rFonts w:ascii="Arial" w:hAnsi="Arial" w:cs="Arial"/>
          <w:sz w:val="16"/>
          <w:szCs w:val="16"/>
        </w:rPr>
      </w:pPr>
      <w:r w:rsidRPr="00685654">
        <w:rPr>
          <w:rFonts w:ascii="Arial" w:hAnsi="Arial" w:cs="Arial"/>
          <w:sz w:val="16"/>
          <w:szCs w:val="16"/>
        </w:rPr>
        <w:t>»;</w:t>
      </w:r>
    </w:p>
    <w:p w:rsidR="00AE6517" w:rsidRPr="00685654" w:rsidRDefault="00AE6517" w:rsidP="00AE6517">
      <w:pPr>
        <w:widowControl w:val="0"/>
        <w:ind w:firstLine="284"/>
        <w:jc w:val="both"/>
        <w:rPr>
          <w:rFonts w:ascii="Arial" w:hAnsi="Arial" w:cs="Arial"/>
          <w:sz w:val="16"/>
          <w:szCs w:val="16"/>
        </w:rPr>
      </w:pPr>
      <w:r w:rsidRPr="00685654">
        <w:rPr>
          <w:rFonts w:ascii="Arial" w:hAnsi="Arial" w:cs="Arial"/>
          <w:sz w:val="16"/>
          <w:szCs w:val="16"/>
        </w:rPr>
        <w:t>1.2. Изложить мероприятия муниципальной программы в прилагаемой редакции.</w:t>
      </w:r>
    </w:p>
    <w:p w:rsidR="00AE6517" w:rsidRPr="00685654" w:rsidRDefault="00AE6517" w:rsidP="00AE6517">
      <w:pPr>
        <w:ind w:firstLine="284"/>
        <w:jc w:val="both"/>
        <w:rPr>
          <w:rFonts w:ascii="Arial" w:hAnsi="Arial" w:cs="Arial"/>
          <w:sz w:val="16"/>
          <w:szCs w:val="16"/>
        </w:rPr>
      </w:pPr>
      <w:r w:rsidRPr="00685654">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Валдайского муниципального района в сети «Интернет».</w:t>
      </w:r>
    </w:p>
    <w:p w:rsidR="00734210" w:rsidRDefault="00734210" w:rsidP="00AE6517">
      <w:pPr>
        <w:ind w:left="8505"/>
        <w:jc w:val="center"/>
        <w:rPr>
          <w:rFonts w:ascii="Arial" w:hAnsi="Arial" w:cs="Arial"/>
          <w:sz w:val="16"/>
          <w:szCs w:val="16"/>
        </w:rPr>
      </w:pPr>
    </w:p>
    <w:p w:rsidR="00734210" w:rsidRDefault="00734210" w:rsidP="00AE6517">
      <w:pPr>
        <w:ind w:left="8505"/>
        <w:jc w:val="center"/>
        <w:rPr>
          <w:rFonts w:ascii="Arial" w:hAnsi="Arial" w:cs="Arial"/>
          <w:sz w:val="16"/>
          <w:szCs w:val="16"/>
        </w:rPr>
      </w:pPr>
    </w:p>
    <w:p w:rsidR="00AE6517" w:rsidRPr="00BE3B8A" w:rsidRDefault="00AE6517" w:rsidP="00AE6517">
      <w:pPr>
        <w:ind w:left="8505"/>
        <w:jc w:val="center"/>
        <w:rPr>
          <w:rFonts w:ascii="Arial" w:hAnsi="Arial" w:cs="Arial"/>
          <w:sz w:val="16"/>
          <w:szCs w:val="16"/>
        </w:rPr>
      </w:pPr>
      <w:r w:rsidRPr="00BE3B8A">
        <w:rPr>
          <w:rFonts w:ascii="Arial" w:hAnsi="Arial" w:cs="Arial"/>
          <w:sz w:val="16"/>
          <w:szCs w:val="16"/>
        </w:rPr>
        <w:lastRenderedPageBreak/>
        <w:t>Приложение</w:t>
      </w:r>
    </w:p>
    <w:p w:rsidR="00AE6517" w:rsidRPr="00AE6517" w:rsidRDefault="00AE6517" w:rsidP="00AE6517">
      <w:pPr>
        <w:ind w:left="8505"/>
        <w:jc w:val="center"/>
        <w:rPr>
          <w:rFonts w:ascii="Arial" w:hAnsi="Arial" w:cs="Arial"/>
          <w:sz w:val="16"/>
          <w:szCs w:val="16"/>
        </w:rPr>
      </w:pPr>
      <w:r w:rsidRPr="00AE6517">
        <w:rPr>
          <w:rFonts w:ascii="Arial" w:hAnsi="Arial" w:cs="Arial"/>
          <w:sz w:val="16"/>
          <w:szCs w:val="16"/>
        </w:rPr>
        <w:t>к постановлению Администрации</w:t>
      </w:r>
    </w:p>
    <w:p w:rsidR="00B54089" w:rsidRDefault="00AE6517" w:rsidP="00B54089">
      <w:pPr>
        <w:ind w:left="8505"/>
        <w:jc w:val="center"/>
        <w:rPr>
          <w:rFonts w:ascii="Arial" w:hAnsi="Arial" w:cs="Arial"/>
          <w:sz w:val="16"/>
          <w:szCs w:val="16"/>
        </w:rPr>
      </w:pPr>
      <w:r w:rsidRPr="00BE3B8A">
        <w:rPr>
          <w:rFonts w:ascii="Arial" w:hAnsi="Arial" w:cs="Arial"/>
          <w:sz w:val="16"/>
          <w:szCs w:val="16"/>
        </w:rPr>
        <w:t>муниципального района</w:t>
      </w:r>
      <w:r w:rsidR="00B54089" w:rsidRPr="00B54089">
        <w:rPr>
          <w:rFonts w:ascii="Arial" w:hAnsi="Arial" w:cs="Arial"/>
          <w:sz w:val="16"/>
          <w:szCs w:val="16"/>
        </w:rPr>
        <w:t xml:space="preserve"> </w:t>
      </w:r>
      <w:r w:rsidR="00B54089" w:rsidRPr="00BE3B8A">
        <w:rPr>
          <w:rFonts w:ascii="Arial" w:hAnsi="Arial" w:cs="Arial"/>
          <w:sz w:val="16"/>
          <w:szCs w:val="16"/>
        </w:rPr>
        <w:t>от 11.10.2021 № 1850</w:t>
      </w:r>
    </w:p>
    <w:p w:rsidR="00B54089" w:rsidRPr="00BE3B8A" w:rsidRDefault="00B54089" w:rsidP="00B54089">
      <w:pPr>
        <w:ind w:left="8505"/>
        <w:jc w:val="center"/>
        <w:rPr>
          <w:rFonts w:ascii="Arial" w:hAnsi="Arial" w:cs="Arial"/>
          <w:sz w:val="16"/>
          <w:szCs w:val="16"/>
        </w:rPr>
      </w:pPr>
    </w:p>
    <w:p w:rsidR="00B54089" w:rsidRPr="00C14209" w:rsidRDefault="00B54089" w:rsidP="00B54089">
      <w:pPr>
        <w:jc w:val="center"/>
        <w:rPr>
          <w:rFonts w:ascii="Arial" w:hAnsi="Arial" w:cs="Arial"/>
          <w:b/>
          <w:sz w:val="16"/>
          <w:szCs w:val="16"/>
        </w:rPr>
      </w:pPr>
      <w:r w:rsidRPr="00BE3B8A">
        <w:rPr>
          <w:rFonts w:ascii="Arial" w:hAnsi="Arial" w:cs="Arial"/>
          <w:b/>
          <w:sz w:val="16"/>
          <w:szCs w:val="16"/>
        </w:rPr>
        <w:t>Мероприятия муниципальной программы</w:t>
      </w:r>
    </w:p>
    <w:p w:rsidR="00AE6517" w:rsidRDefault="00AE6517" w:rsidP="00B54089">
      <w:pPr>
        <w:ind w:left="8505"/>
        <w:rPr>
          <w:rFonts w:ascii="Arial" w:hAnsi="Arial" w:cs="Arial"/>
          <w:sz w:val="16"/>
          <w:szCs w:val="16"/>
        </w:rPr>
      </w:pPr>
    </w:p>
    <w:tbl>
      <w:tblPr>
        <w:tblpPr w:leftFromText="180" w:rightFromText="180" w:vertAnchor="text" w:horzAnchor="margin" w:tblpX="102" w:tblpYSpec="inside"/>
        <w:tblW w:w="0" w:type="auto"/>
        <w:tblLayout w:type="fixed"/>
        <w:tblCellMar>
          <w:top w:w="57" w:type="dxa"/>
          <w:left w:w="0" w:type="dxa"/>
          <w:bottom w:w="57" w:type="dxa"/>
          <w:right w:w="0" w:type="dxa"/>
        </w:tblCellMar>
        <w:tblLook w:val="0000" w:firstRow="0" w:lastRow="0" w:firstColumn="0" w:lastColumn="0" w:noHBand="0" w:noVBand="0"/>
      </w:tblPr>
      <w:tblGrid>
        <w:gridCol w:w="393"/>
        <w:gridCol w:w="3300"/>
        <w:gridCol w:w="1822"/>
        <w:gridCol w:w="934"/>
        <w:gridCol w:w="1114"/>
        <w:gridCol w:w="1642"/>
        <w:gridCol w:w="765"/>
        <w:gridCol w:w="611"/>
        <w:gridCol w:w="644"/>
        <w:gridCol w:w="217"/>
      </w:tblGrid>
      <w:tr w:rsidR="00AE6517" w:rsidRPr="006E77EB" w:rsidTr="00B54089">
        <w:trPr>
          <w:trHeight w:val="20"/>
        </w:trPr>
        <w:tc>
          <w:tcPr>
            <w:tcW w:w="3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N п/п</w:t>
            </w:r>
          </w:p>
          <w:p w:rsidR="00BE3B8A" w:rsidRPr="006E77EB" w:rsidRDefault="00BE3B8A" w:rsidP="006E77EB">
            <w:pPr>
              <w:overflowPunct w:val="0"/>
              <w:autoSpaceDE w:val="0"/>
              <w:autoSpaceDN w:val="0"/>
              <w:adjustRightInd w:val="0"/>
              <w:jc w:val="center"/>
              <w:rPr>
                <w:rFonts w:ascii="Arial" w:hAnsi="Arial" w:cs="Arial"/>
                <w:sz w:val="12"/>
                <w:szCs w:val="12"/>
              </w:rPr>
            </w:pPr>
          </w:p>
        </w:tc>
        <w:tc>
          <w:tcPr>
            <w:tcW w:w="33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Наименование мероприятия</w:t>
            </w:r>
          </w:p>
        </w:tc>
        <w:tc>
          <w:tcPr>
            <w:tcW w:w="18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Исполнитель мероприятия</w:t>
            </w:r>
          </w:p>
        </w:tc>
        <w:tc>
          <w:tcPr>
            <w:tcW w:w="9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Срок реализации</w:t>
            </w:r>
          </w:p>
        </w:tc>
        <w:tc>
          <w:tcPr>
            <w:tcW w:w="11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Целевой показатель</w:t>
            </w:r>
          </w:p>
        </w:tc>
        <w:tc>
          <w:tcPr>
            <w:tcW w:w="16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Источник финансирования</w:t>
            </w:r>
          </w:p>
        </w:tc>
        <w:tc>
          <w:tcPr>
            <w:tcW w:w="22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Объем финансирования (рублей)</w:t>
            </w:r>
          </w:p>
        </w:tc>
      </w:tr>
      <w:tr w:rsidR="00AE6517" w:rsidRPr="006E77EB" w:rsidTr="00B54089">
        <w:trPr>
          <w:trHeight w:val="20"/>
        </w:trPr>
        <w:tc>
          <w:tcPr>
            <w:tcW w:w="393" w:type="dxa"/>
            <w:vMerge/>
            <w:tcBorders>
              <w:top w:val="single" w:sz="4" w:space="0" w:color="auto"/>
              <w:left w:val="single" w:sz="4" w:space="0" w:color="auto"/>
              <w:bottom w:val="single" w:sz="4" w:space="0" w:color="auto"/>
              <w:right w:val="single" w:sz="4" w:space="0" w:color="auto"/>
            </w:tcBorders>
            <w:vAlign w:val="center"/>
          </w:tcPr>
          <w:p w:rsidR="00BE3B8A" w:rsidRPr="006E77EB" w:rsidRDefault="00BE3B8A" w:rsidP="006E77EB">
            <w:pPr>
              <w:rPr>
                <w:rFonts w:ascii="Arial" w:hAnsi="Arial" w:cs="Arial"/>
                <w:sz w:val="12"/>
                <w:szCs w:val="12"/>
              </w:rPr>
            </w:pPr>
          </w:p>
        </w:tc>
        <w:tc>
          <w:tcPr>
            <w:tcW w:w="3300" w:type="dxa"/>
            <w:vMerge/>
            <w:tcBorders>
              <w:top w:val="single" w:sz="4" w:space="0" w:color="auto"/>
              <w:left w:val="single" w:sz="4" w:space="0" w:color="auto"/>
              <w:bottom w:val="single" w:sz="4" w:space="0" w:color="auto"/>
              <w:right w:val="single" w:sz="4" w:space="0" w:color="auto"/>
            </w:tcBorders>
            <w:vAlign w:val="center"/>
          </w:tcPr>
          <w:p w:rsidR="00BE3B8A" w:rsidRPr="006E77EB" w:rsidRDefault="00BE3B8A" w:rsidP="006E77EB">
            <w:pPr>
              <w:rPr>
                <w:rFonts w:ascii="Arial" w:hAnsi="Arial" w:cs="Arial"/>
                <w:sz w:val="12"/>
                <w:szCs w:val="12"/>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BE3B8A" w:rsidRPr="006E77EB" w:rsidRDefault="00BE3B8A" w:rsidP="006E77EB">
            <w:pPr>
              <w:rPr>
                <w:rFonts w:ascii="Arial" w:hAnsi="Arial" w:cs="Arial"/>
                <w:sz w:val="12"/>
                <w:szCs w:val="12"/>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BE3B8A" w:rsidRPr="006E77EB" w:rsidRDefault="00BE3B8A" w:rsidP="006E77EB">
            <w:pPr>
              <w:rPr>
                <w:rFonts w:ascii="Arial" w:hAnsi="Arial" w:cs="Arial"/>
                <w:sz w:val="12"/>
                <w:szCs w:val="12"/>
              </w:rPr>
            </w:pPr>
          </w:p>
        </w:tc>
        <w:tc>
          <w:tcPr>
            <w:tcW w:w="1114" w:type="dxa"/>
            <w:vMerge/>
            <w:tcBorders>
              <w:top w:val="single" w:sz="4" w:space="0" w:color="auto"/>
              <w:left w:val="single" w:sz="4" w:space="0" w:color="auto"/>
              <w:bottom w:val="single" w:sz="4" w:space="0" w:color="auto"/>
              <w:right w:val="single" w:sz="4" w:space="0" w:color="auto"/>
            </w:tcBorders>
            <w:vAlign w:val="center"/>
          </w:tcPr>
          <w:p w:rsidR="00BE3B8A" w:rsidRPr="006E77EB" w:rsidRDefault="00BE3B8A" w:rsidP="006E77EB">
            <w:pPr>
              <w:rPr>
                <w:rFonts w:ascii="Arial" w:hAnsi="Arial" w:cs="Arial"/>
                <w:sz w:val="12"/>
                <w:szCs w:val="12"/>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BE3B8A" w:rsidRPr="006E77EB" w:rsidRDefault="00BE3B8A" w:rsidP="006E77EB">
            <w:pPr>
              <w:rPr>
                <w:rFonts w:ascii="Arial" w:hAnsi="Arial" w:cs="Arial"/>
                <w:sz w:val="12"/>
                <w:szCs w:val="12"/>
              </w:rPr>
            </w:pP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jc w:val="center"/>
              <w:rPr>
                <w:rFonts w:ascii="Arial" w:hAnsi="Arial" w:cs="Arial"/>
                <w:sz w:val="12"/>
                <w:szCs w:val="12"/>
              </w:rPr>
            </w:pPr>
            <w:r w:rsidRPr="006E77EB">
              <w:rPr>
                <w:rFonts w:ascii="Arial" w:hAnsi="Arial" w:cs="Arial"/>
                <w:sz w:val="12"/>
                <w:szCs w:val="12"/>
              </w:rPr>
              <w:t>2020</w:t>
            </w:r>
          </w:p>
        </w:tc>
        <w:tc>
          <w:tcPr>
            <w:tcW w:w="611"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2021</w:t>
            </w:r>
          </w:p>
        </w:tc>
        <w:tc>
          <w:tcPr>
            <w:tcW w:w="644"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2022</w:t>
            </w:r>
          </w:p>
        </w:tc>
        <w:tc>
          <w:tcPr>
            <w:tcW w:w="217"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2023</w:t>
            </w:r>
          </w:p>
        </w:tc>
      </w:tr>
      <w:tr w:rsidR="00BE3B8A" w:rsidRPr="006E77EB" w:rsidTr="00B54089">
        <w:trPr>
          <w:trHeight w:val="20"/>
        </w:trPr>
        <w:tc>
          <w:tcPr>
            <w:tcW w:w="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w:t>
            </w:r>
          </w:p>
        </w:tc>
        <w:tc>
          <w:tcPr>
            <w:tcW w:w="1104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both"/>
              <w:rPr>
                <w:rFonts w:ascii="Arial" w:hAnsi="Arial" w:cs="Arial"/>
                <w:bCs/>
                <w:spacing w:val="-2"/>
                <w:sz w:val="12"/>
                <w:szCs w:val="12"/>
              </w:rPr>
            </w:pPr>
            <w:r w:rsidRPr="006E77EB">
              <w:rPr>
                <w:rFonts w:ascii="Arial" w:hAnsi="Arial" w:cs="Arial"/>
                <w:bCs/>
                <w:spacing w:val="-2"/>
                <w:sz w:val="12"/>
                <w:szCs w:val="12"/>
              </w:rPr>
              <w:t xml:space="preserve">Муниципальная программа </w:t>
            </w:r>
            <w:r w:rsidRPr="006E77EB">
              <w:rPr>
                <w:rStyle w:val="aff1"/>
                <w:rFonts w:ascii="Arial" w:hAnsi="Arial" w:cs="Arial"/>
                <w:b w:val="0"/>
                <w:sz w:val="12"/>
                <w:szCs w:val="12"/>
              </w:rPr>
              <w:t>«</w:t>
            </w:r>
            <w:r w:rsidRPr="006E77EB">
              <w:rPr>
                <w:rFonts w:ascii="Arial" w:hAnsi="Arial" w:cs="Arial"/>
                <w:sz w:val="12"/>
                <w:szCs w:val="12"/>
              </w:rPr>
              <w:t>Обеспечение качественного функционирования ливневой канализации на территории Валдайского городского поселения в 2020-2023 годах»</w:t>
            </w:r>
          </w:p>
        </w:tc>
      </w:tr>
      <w:tr w:rsidR="00BE3B8A" w:rsidRPr="006E77EB" w:rsidTr="00B54089">
        <w:trPr>
          <w:trHeight w:val="20"/>
        </w:trPr>
        <w:tc>
          <w:tcPr>
            <w:tcW w:w="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outlineLvl w:val="2"/>
              <w:rPr>
                <w:rFonts w:ascii="Arial" w:hAnsi="Arial" w:cs="Arial"/>
                <w:sz w:val="12"/>
                <w:szCs w:val="12"/>
              </w:rPr>
            </w:pPr>
            <w:r w:rsidRPr="006E77EB">
              <w:rPr>
                <w:rFonts w:ascii="Arial" w:hAnsi="Arial" w:cs="Arial"/>
                <w:sz w:val="12"/>
                <w:szCs w:val="12"/>
              </w:rPr>
              <w:t>1.1.</w:t>
            </w:r>
          </w:p>
        </w:tc>
        <w:tc>
          <w:tcPr>
            <w:tcW w:w="1104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both"/>
              <w:rPr>
                <w:rFonts w:ascii="Arial" w:hAnsi="Arial" w:cs="Arial"/>
                <w:sz w:val="12"/>
                <w:szCs w:val="12"/>
              </w:rPr>
            </w:pPr>
            <w:r w:rsidRPr="006E77EB">
              <w:rPr>
                <w:rFonts w:ascii="Arial" w:hAnsi="Arial" w:cs="Arial"/>
                <w:sz w:val="12"/>
                <w:szCs w:val="12"/>
              </w:rPr>
              <w:t>Задача 1 Создание единого реестра данных по техническому состоянию объектов ливневой канализации.</w:t>
            </w:r>
          </w:p>
        </w:tc>
      </w:tr>
      <w:tr w:rsidR="00AE6517" w:rsidRPr="006E77EB" w:rsidTr="00B54089">
        <w:trPr>
          <w:trHeight w:val="20"/>
        </w:trPr>
        <w:tc>
          <w:tcPr>
            <w:tcW w:w="393" w:type="dxa"/>
            <w:vMerge w:val="restart"/>
            <w:tcBorders>
              <w:top w:val="single" w:sz="4" w:space="0" w:color="auto"/>
              <w:left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1.1.1</w:t>
            </w:r>
          </w:p>
        </w:tc>
        <w:tc>
          <w:tcPr>
            <w:tcW w:w="3300" w:type="dxa"/>
            <w:vMerge w:val="restart"/>
            <w:tcBorders>
              <w:top w:val="single" w:sz="4" w:space="0" w:color="auto"/>
              <w:left w:val="single" w:sz="4" w:space="0" w:color="auto"/>
              <w:right w:val="single" w:sz="4" w:space="0" w:color="auto"/>
            </w:tcBorders>
          </w:tcPr>
          <w:p w:rsidR="00BE3B8A" w:rsidRPr="006E77EB" w:rsidRDefault="00BE3B8A" w:rsidP="006E77EB">
            <w:pPr>
              <w:pStyle w:val="ConsPlusNormal"/>
              <w:ind w:firstLine="0"/>
              <w:rPr>
                <w:rFonts w:eastAsia="Calibri"/>
                <w:sz w:val="12"/>
                <w:szCs w:val="12"/>
              </w:rPr>
            </w:pPr>
            <w:r w:rsidRPr="006E77EB">
              <w:rPr>
                <w:sz w:val="12"/>
                <w:szCs w:val="12"/>
              </w:rPr>
              <w:t xml:space="preserve"> Кадастровые работы на изготовление технических планов (схем) и постановка на кадастровый учет системы ливневой канализации.</w:t>
            </w:r>
          </w:p>
        </w:tc>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rPr>
                <w:rFonts w:ascii="Arial" w:hAnsi="Arial" w:cs="Arial"/>
                <w:sz w:val="12"/>
                <w:szCs w:val="12"/>
              </w:rPr>
            </w:pPr>
            <w:r w:rsidRPr="006E77EB">
              <w:rPr>
                <w:rFonts w:ascii="Arial" w:hAnsi="Arial" w:cs="Arial"/>
                <w:sz w:val="12"/>
                <w:szCs w:val="12"/>
              </w:rPr>
              <w:t>Администрация Валдайского муниципального района</w:t>
            </w:r>
          </w:p>
        </w:tc>
        <w:tc>
          <w:tcPr>
            <w:tcW w:w="9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 xml:space="preserve"> 2020-2023 годы</w:t>
            </w:r>
          </w:p>
        </w:tc>
        <w:tc>
          <w:tcPr>
            <w:tcW w:w="11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1.1.1</w:t>
            </w: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 xml:space="preserve">бюджет Валдайского городского поселения </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0</w:t>
            </w:r>
          </w:p>
        </w:tc>
        <w:tc>
          <w:tcPr>
            <w:tcW w:w="611"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998 160</w:t>
            </w:r>
          </w:p>
        </w:tc>
        <w:tc>
          <w:tcPr>
            <w:tcW w:w="644"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1 000 000,0</w:t>
            </w:r>
          </w:p>
        </w:tc>
        <w:tc>
          <w:tcPr>
            <w:tcW w:w="217"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r>
      <w:tr w:rsidR="00AE6517" w:rsidRPr="006E77EB" w:rsidTr="00B54089">
        <w:trPr>
          <w:trHeight w:val="20"/>
        </w:trPr>
        <w:tc>
          <w:tcPr>
            <w:tcW w:w="393" w:type="dxa"/>
            <w:vMerge/>
            <w:tcBorders>
              <w:left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3300" w:type="dxa"/>
            <w:vMerge/>
            <w:tcBorders>
              <w:left w:val="single" w:sz="4" w:space="0" w:color="auto"/>
              <w:right w:val="single" w:sz="4" w:space="0" w:color="auto"/>
            </w:tcBorders>
          </w:tcPr>
          <w:p w:rsidR="00BE3B8A" w:rsidRPr="006E77EB" w:rsidRDefault="00BE3B8A" w:rsidP="006E77EB">
            <w:pPr>
              <w:pStyle w:val="ConsPlusNormal"/>
              <w:ind w:firstLine="0"/>
              <w:rPr>
                <w:sz w:val="12"/>
                <w:szCs w:val="12"/>
              </w:rPr>
            </w:pPr>
          </w:p>
        </w:tc>
        <w:tc>
          <w:tcPr>
            <w:tcW w:w="1822" w:type="dxa"/>
            <w:vMerge/>
            <w:tcBorders>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rPr>
                <w:rFonts w:ascii="Arial" w:hAnsi="Arial" w:cs="Arial"/>
                <w:sz w:val="12"/>
                <w:szCs w:val="12"/>
              </w:rPr>
            </w:pPr>
          </w:p>
        </w:tc>
        <w:tc>
          <w:tcPr>
            <w:tcW w:w="934" w:type="dxa"/>
            <w:vMerge/>
            <w:tcBorders>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1114" w:type="dxa"/>
            <w:vMerge/>
            <w:tcBorders>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областной бюджет</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c>
          <w:tcPr>
            <w:tcW w:w="611"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c>
          <w:tcPr>
            <w:tcW w:w="644"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c>
          <w:tcPr>
            <w:tcW w:w="217"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r>
      <w:tr w:rsidR="00AE6517" w:rsidRPr="006E77EB" w:rsidTr="00B54089">
        <w:trPr>
          <w:trHeight w:val="20"/>
        </w:trPr>
        <w:tc>
          <w:tcPr>
            <w:tcW w:w="393" w:type="dxa"/>
            <w:vMerge/>
            <w:tcBorders>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3300" w:type="dxa"/>
            <w:vMerge/>
            <w:tcBorders>
              <w:left w:val="single" w:sz="4" w:space="0" w:color="auto"/>
              <w:bottom w:val="single" w:sz="4" w:space="0" w:color="auto"/>
              <w:right w:val="single" w:sz="4" w:space="0" w:color="auto"/>
            </w:tcBorders>
          </w:tcPr>
          <w:p w:rsidR="00BE3B8A" w:rsidRPr="006E77EB" w:rsidRDefault="00BE3B8A" w:rsidP="006E77EB">
            <w:pPr>
              <w:pStyle w:val="ConsPlusNormal"/>
              <w:ind w:firstLine="0"/>
              <w:rPr>
                <w:sz w:val="12"/>
                <w:szCs w:val="12"/>
              </w:rPr>
            </w:pPr>
          </w:p>
        </w:tc>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rPr>
                <w:rFonts w:ascii="Arial" w:hAnsi="Arial" w:cs="Arial"/>
                <w:sz w:val="12"/>
                <w:szCs w:val="12"/>
              </w:rPr>
            </w:pPr>
          </w:p>
        </w:tc>
        <w:tc>
          <w:tcPr>
            <w:tcW w:w="9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11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итого</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b/>
                <w:sz w:val="12"/>
                <w:szCs w:val="12"/>
              </w:rPr>
            </w:pPr>
            <w:r w:rsidRPr="006E77EB">
              <w:rPr>
                <w:rFonts w:ascii="Arial" w:hAnsi="Arial" w:cs="Arial"/>
                <w:sz w:val="12"/>
                <w:szCs w:val="12"/>
              </w:rPr>
              <w:t>0</w:t>
            </w:r>
          </w:p>
        </w:tc>
        <w:tc>
          <w:tcPr>
            <w:tcW w:w="611"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998 160</w:t>
            </w:r>
          </w:p>
        </w:tc>
        <w:tc>
          <w:tcPr>
            <w:tcW w:w="644"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1 000 000,0</w:t>
            </w:r>
          </w:p>
        </w:tc>
        <w:tc>
          <w:tcPr>
            <w:tcW w:w="217"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w:t>
            </w:r>
          </w:p>
        </w:tc>
      </w:tr>
      <w:tr w:rsidR="00BE3B8A" w:rsidRPr="006E77EB" w:rsidTr="00B54089">
        <w:trPr>
          <w:trHeight w:val="20"/>
        </w:trPr>
        <w:tc>
          <w:tcPr>
            <w:tcW w:w="393"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1.2.</w:t>
            </w:r>
          </w:p>
        </w:tc>
        <w:tc>
          <w:tcPr>
            <w:tcW w:w="11049" w:type="dxa"/>
            <w:gridSpan w:val="9"/>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rPr>
                <w:rFonts w:ascii="Arial" w:hAnsi="Arial" w:cs="Arial"/>
                <w:sz w:val="12"/>
                <w:szCs w:val="12"/>
              </w:rPr>
            </w:pPr>
            <w:r w:rsidRPr="006E77EB">
              <w:rPr>
                <w:rFonts w:ascii="Arial" w:hAnsi="Arial" w:cs="Arial"/>
                <w:sz w:val="12"/>
                <w:szCs w:val="12"/>
              </w:rPr>
              <w:t xml:space="preserve">  Задача 2. Приведение обветшавших сетей ливневой канализации в нормативное состояние.</w:t>
            </w:r>
          </w:p>
        </w:tc>
      </w:tr>
      <w:tr w:rsidR="00AE6517" w:rsidRPr="006E77EB" w:rsidTr="00B54089">
        <w:trPr>
          <w:trHeight w:val="20"/>
        </w:trPr>
        <w:tc>
          <w:tcPr>
            <w:tcW w:w="393" w:type="dxa"/>
            <w:vMerge w:val="restart"/>
            <w:tcBorders>
              <w:top w:val="single" w:sz="4" w:space="0" w:color="auto"/>
              <w:left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1.2.1.</w:t>
            </w:r>
          </w:p>
        </w:tc>
        <w:tc>
          <w:tcPr>
            <w:tcW w:w="3300" w:type="dxa"/>
            <w:vMerge w:val="restart"/>
            <w:tcBorders>
              <w:top w:val="single" w:sz="4" w:space="0" w:color="auto"/>
              <w:left w:val="single" w:sz="4" w:space="0" w:color="auto"/>
              <w:right w:val="single" w:sz="4" w:space="0" w:color="auto"/>
            </w:tcBorders>
          </w:tcPr>
          <w:p w:rsidR="00BE3B8A" w:rsidRPr="006E77EB" w:rsidRDefault="00BE3B8A" w:rsidP="006E77EB">
            <w:pPr>
              <w:pStyle w:val="ConsPlusNormal"/>
              <w:ind w:firstLine="0"/>
              <w:rPr>
                <w:sz w:val="12"/>
                <w:szCs w:val="12"/>
              </w:rPr>
            </w:pPr>
            <w:r w:rsidRPr="006E77EB">
              <w:rPr>
                <w:sz w:val="12"/>
                <w:szCs w:val="12"/>
              </w:rPr>
              <w:t xml:space="preserve">  Осуществление ремонта     </w:t>
            </w:r>
          </w:p>
          <w:p w:rsidR="00BE3B8A" w:rsidRPr="006E77EB" w:rsidRDefault="00BE3B8A" w:rsidP="006E77EB">
            <w:pPr>
              <w:pStyle w:val="ConsPlusNormal"/>
              <w:ind w:firstLine="0"/>
              <w:rPr>
                <w:sz w:val="12"/>
                <w:szCs w:val="12"/>
              </w:rPr>
            </w:pPr>
            <w:r w:rsidRPr="006E77EB">
              <w:rPr>
                <w:sz w:val="12"/>
                <w:szCs w:val="12"/>
              </w:rPr>
              <w:t xml:space="preserve">  участков сетей ливневой </w:t>
            </w:r>
          </w:p>
          <w:p w:rsidR="00BE3B8A" w:rsidRPr="006E77EB" w:rsidRDefault="00BE3B8A" w:rsidP="006E77EB">
            <w:pPr>
              <w:pStyle w:val="ConsPlusNormal"/>
              <w:ind w:firstLine="0"/>
              <w:rPr>
                <w:sz w:val="12"/>
                <w:szCs w:val="12"/>
              </w:rPr>
            </w:pPr>
            <w:r w:rsidRPr="006E77EB">
              <w:rPr>
                <w:sz w:val="12"/>
                <w:szCs w:val="12"/>
              </w:rPr>
              <w:t xml:space="preserve">  канализации</w:t>
            </w:r>
          </w:p>
        </w:tc>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rPr>
                <w:rFonts w:ascii="Arial" w:hAnsi="Arial" w:cs="Arial"/>
                <w:sz w:val="12"/>
                <w:szCs w:val="12"/>
              </w:rPr>
            </w:pPr>
            <w:r w:rsidRPr="006E77EB">
              <w:rPr>
                <w:rFonts w:ascii="Arial" w:hAnsi="Arial" w:cs="Arial"/>
                <w:sz w:val="12"/>
                <w:szCs w:val="12"/>
              </w:rPr>
              <w:t>Администрация Валдайского муниципального района</w:t>
            </w:r>
          </w:p>
        </w:tc>
        <w:tc>
          <w:tcPr>
            <w:tcW w:w="9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2020-2023 годы</w:t>
            </w:r>
          </w:p>
        </w:tc>
        <w:tc>
          <w:tcPr>
            <w:tcW w:w="11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1.2.1.</w:t>
            </w: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бюджет Валдайского городского поселения</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611"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p>
        </w:tc>
        <w:tc>
          <w:tcPr>
            <w:tcW w:w="644"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413 340,0</w:t>
            </w:r>
          </w:p>
        </w:tc>
        <w:tc>
          <w:tcPr>
            <w:tcW w:w="217" w:type="dxa"/>
            <w:tcBorders>
              <w:top w:val="single" w:sz="4" w:space="0" w:color="auto"/>
              <w:left w:val="single" w:sz="4" w:space="0" w:color="auto"/>
              <w:bottom w:val="single" w:sz="4" w:space="0" w:color="auto"/>
              <w:right w:val="single" w:sz="4" w:space="0" w:color="auto"/>
            </w:tcBorders>
          </w:tcPr>
          <w:p w:rsidR="00BE3B8A" w:rsidRPr="006E77EB" w:rsidRDefault="00BE3B8A"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r>
      <w:tr w:rsidR="00AE6517" w:rsidRPr="006E77EB" w:rsidTr="00B54089">
        <w:trPr>
          <w:trHeight w:val="20"/>
        </w:trPr>
        <w:tc>
          <w:tcPr>
            <w:tcW w:w="393" w:type="dxa"/>
            <w:vMerge/>
            <w:tcBorders>
              <w:left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3300" w:type="dxa"/>
            <w:vMerge/>
            <w:tcBorders>
              <w:left w:val="single" w:sz="4" w:space="0" w:color="auto"/>
              <w:right w:val="single" w:sz="4" w:space="0" w:color="auto"/>
            </w:tcBorders>
          </w:tcPr>
          <w:p w:rsidR="00AE6517" w:rsidRPr="006E77EB" w:rsidRDefault="00AE6517" w:rsidP="006E77EB">
            <w:pPr>
              <w:pStyle w:val="ConsPlusNormal"/>
              <w:ind w:firstLine="0"/>
              <w:rPr>
                <w:sz w:val="12"/>
                <w:szCs w:val="12"/>
              </w:rPr>
            </w:pPr>
          </w:p>
        </w:tc>
        <w:tc>
          <w:tcPr>
            <w:tcW w:w="1822" w:type="dxa"/>
            <w:vMerge/>
            <w:tcBorders>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rPr>
                <w:rFonts w:ascii="Arial" w:hAnsi="Arial" w:cs="Arial"/>
                <w:sz w:val="12"/>
                <w:szCs w:val="12"/>
              </w:rPr>
            </w:pPr>
          </w:p>
        </w:tc>
        <w:tc>
          <w:tcPr>
            <w:tcW w:w="934" w:type="dxa"/>
            <w:vMerge/>
            <w:tcBorders>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114" w:type="dxa"/>
            <w:vMerge/>
            <w:tcBorders>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областной бюджет</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c>
          <w:tcPr>
            <w:tcW w:w="611"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395 210,67</w:t>
            </w:r>
          </w:p>
        </w:tc>
        <w:tc>
          <w:tcPr>
            <w:tcW w:w="644"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460 881,75</w:t>
            </w:r>
          </w:p>
        </w:tc>
        <w:tc>
          <w:tcPr>
            <w:tcW w:w="217"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r>
      <w:tr w:rsidR="00AE6517" w:rsidRPr="006E77EB" w:rsidTr="00B54089">
        <w:trPr>
          <w:trHeight w:val="20"/>
        </w:trPr>
        <w:tc>
          <w:tcPr>
            <w:tcW w:w="393" w:type="dxa"/>
            <w:vMerge/>
            <w:tcBorders>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3300" w:type="dxa"/>
            <w:vMerge/>
            <w:tcBorders>
              <w:left w:val="single" w:sz="4" w:space="0" w:color="auto"/>
              <w:bottom w:val="single" w:sz="4" w:space="0" w:color="auto"/>
              <w:right w:val="single" w:sz="4" w:space="0" w:color="auto"/>
            </w:tcBorders>
          </w:tcPr>
          <w:p w:rsidR="00AE6517" w:rsidRPr="006E77EB" w:rsidRDefault="00AE6517" w:rsidP="006E77EB">
            <w:pPr>
              <w:pStyle w:val="ConsPlusNormal"/>
              <w:ind w:firstLine="0"/>
              <w:rPr>
                <w:sz w:val="12"/>
                <w:szCs w:val="12"/>
              </w:rPr>
            </w:pPr>
          </w:p>
        </w:tc>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rPr>
                <w:rFonts w:ascii="Arial" w:hAnsi="Arial" w:cs="Arial"/>
                <w:sz w:val="12"/>
                <w:szCs w:val="12"/>
              </w:rPr>
            </w:pPr>
          </w:p>
        </w:tc>
        <w:tc>
          <w:tcPr>
            <w:tcW w:w="9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1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итого</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395 210,67</w:t>
            </w:r>
          </w:p>
        </w:tc>
        <w:tc>
          <w:tcPr>
            <w:tcW w:w="611"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460 881,75</w:t>
            </w:r>
          </w:p>
        </w:tc>
        <w:tc>
          <w:tcPr>
            <w:tcW w:w="644"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413 340,0</w:t>
            </w:r>
          </w:p>
        </w:tc>
        <w:tc>
          <w:tcPr>
            <w:tcW w:w="217"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w:t>
            </w:r>
          </w:p>
        </w:tc>
      </w:tr>
      <w:tr w:rsidR="00AE6517" w:rsidRPr="006E77EB" w:rsidTr="00B54089">
        <w:trPr>
          <w:trHeight w:val="20"/>
        </w:trPr>
        <w:tc>
          <w:tcPr>
            <w:tcW w:w="393"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1.3.</w:t>
            </w:r>
          </w:p>
        </w:tc>
        <w:tc>
          <w:tcPr>
            <w:tcW w:w="11049" w:type="dxa"/>
            <w:gridSpan w:val="9"/>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rPr>
                <w:rFonts w:ascii="Arial" w:hAnsi="Arial" w:cs="Arial"/>
                <w:sz w:val="12"/>
                <w:szCs w:val="12"/>
              </w:rPr>
            </w:pPr>
            <w:r w:rsidRPr="006E77EB">
              <w:rPr>
                <w:rFonts w:ascii="Arial" w:hAnsi="Arial" w:cs="Arial"/>
                <w:sz w:val="12"/>
                <w:szCs w:val="12"/>
              </w:rPr>
              <w:t xml:space="preserve"> Задача 3.  Обеспечение качественной работы объектов ливневой канализации</w:t>
            </w:r>
          </w:p>
        </w:tc>
      </w:tr>
      <w:tr w:rsidR="00AE6517" w:rsidRPr="006E77EB" w:rsidTr="00B54089">
        <w:trPr>
          <w:trHeight w:val="20"/>
        </w:trPr>
        <w:tc>
          <w:tcPr>
            <w:tcW w:w="393" w:type="dxa"/>
            <w:vMerge w:val="restart"/>
            <w:tcBorders>
              <w:top w:val="single" w:sz="4" w:space="0" w:color="auto"/>
              <w:left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1.3.1</w:t>
            </w:r>
          </w:p>
        </w:tc>
        <w:tc>
          <w:tcPr>
            <w:tcW w:w="3300" w:type="dxa"/>
            <w:vMerge w:val="restart"/>
            <w:tcBorders>
              <w:top w:val="single" w:sz="4" w:space="0" w:color="auto"/>
              <w:left w:val="single" w:sz="4" w:space="0" w:color="auto"/>
              <w:right w:val="single" w:sz="4" w:space="0" w:color="auto"/>
            </w:tcBorders>
          </w:tcPr>
          <w:p w:rsidR="00AE6517" w:rsidRPr="006E77EB" w:rsidRDefault="00AE6517" w:rsidP="006E77EB">
            <w:pPr>
              <w:pStyle w:val="ConsPlusNormal"/>
              <w:ind w:firstLine="0"/>
              <w:rPr>
                <w:sz w:val="12"/>
                <w:szCs w:val="12"/>
              </w:rPr>
            </w:pPr>
            <w:r w:rsidRPr="006E77EB">
              <w:rPr>
                <w:sz w:val="12"/>
                <w:szCs w:val="12"/>
              </w:rPr>
              <w:t xml:space="preserve">Содержание ливневой канализации, водоотводных канав и водопропускных труб </w:t>
            </w:r>
          </w:p>
        </w:tc>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rPr>
                <w:rFonts w:ascii="Arial" w:hAnsi="Arial" w:cs="Arial"/>
                <w:sz w:val="12"/>
                <w:szCs w:val="12"/>
              </w:rPr>
            </w:pPr>
            <w:r w:rsidRPr="006E77EB">
              <w:rPr>
                <w:rFonts w:ascii="Arial" w:hAnsi="Arial" w:cs="Arial"/>
                <w:sz w:val="12"/>
                <w:szCs w:val="12"/>
              </w:rPr>
              <w:t>Администрация Валдайского муниципального района</w:t>
            </w:r>
          </w:p>
        </w:tc>
        <w:tc>
          <w:tcPr>
            <w:tcW w:w="9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2020-2023 годы</w:t>
            </w:r>
          </w:p>
        </w:tc>
        <w:tc>
          <w:tcPr>
            <w:tcW w:w="111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ind w:right="539"/>
              <w:jc w:val="center"/>
              <w:rPr>
                <w:rFonts w:ascii="Arial" w:hAnsi="Arial" w:cs="Arial"/>
                <w:sz w:val="12"/>
                <w:szCs w:val="12"/>
              </w:rPr>
            </w:pPr>
            <w:r w:rsidRPr="006E77EB">
              <w:rPr>
                <w:rFonts w:ascii="Arial" w:hAnsi="Arial" w:cs="Arial"/>
                <w:sz w:val="12"/>
                <w:szCs w:val="12"/>
              </w:rPr>
              <w:t>1.3.1, 1.3.2</w:t>
            </w: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бюджет Валдайского городского поселения</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416 573,4</w:t>
            </w:r>
          </w:p>
        </w:tc>
        <w:tc>
          <w:tcPr>
            <w:tcW w:w="611"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436 660,0</w:t>
            </w:r>
          </w:p>
        </w:tc>
        <w:tc>
          <w:tcPr>
            <w:tcW w:w="644"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436 660,0</w:t>
            </w:r>
          </w:p>
        </w:tc>
        <w:tc>
          <w:tcPr>
            <w:tcW w:w="217"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r>
      <w:tr w:rsidR="00AE6517" w:rsidRPr="006E77EB" w:rsidTr="00B54089">
        <w:trPr>
          <w:trHeight w:val="20"/>
        </w:trPr>
        <w:tc>
          <w:tcPr>
            <w:tcW w:w="393" w:type="dxa"/>
            <w:vMerge/>
            <w:tcBorders>
              <w:left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3300" w:type="dxa"/>
            <w:vMerge/>
            <w:tcBorders>
              <w:left w:val="single" w:sz="4" w:space="0" w:color="auto"/>
              <w:right w:val="single" w:sz="4" w:space="0" w:color="auto"/>
            </w:tcBorders>
          </w:tcPr>
          <w:p w:rsidR="00AE6517" w:rsidRPr="006E77EB" w:rsidRDefault="00AE6517" w:rsidP="006E77EB">
            <w:pPr>
              <w:pStyle w:val="ConsPlusNormal"/>
              <w:ind w:firstLine="0"/>
              <w:rPr>
                <w:sz w:val="12"/>
                <w:szCs w:val="12"/>
              </w:rPr>
            </w:pPr>
          </w:p>
        </w:tc>
        <w:tc>
          <w:tcPr>
            <w:tcW w:w="1822" w:type="dxa"/>
            <w:vMerge/>
            <w:tcBorders>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rPr>
                <w:rFonts w:ascii="Arial" w:hAnsi="Arial" w:cs="Arial"/>
                <w:sz w:val="12"/>
                <w:szCs w:val="12"/>
              </w:rPr>
            </w:pPr>
          </w:p>
        </w:tc>
        <w:tc>
          <w:tcPr>
            <w:tcW w:w="934" w:type="dxa"/>
            <w:vMerge/>
            <w:tcBorders>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114" w:type="dxa"/>
            <w:vMerge/>
            <w:tcBorders>
              <w:left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областной бюджет</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highlight w:val="yellow"/>
              </w:rPr>
            </w:pPr>
            <w:r w:rsidRPr="006E77EB">
              <w:rPr>
                <w:rFonts w:ascii="Arial" w:hAnsi="Arial" w:cs="Arial"/>
                <w:sz w:val="12"/>
                <w:szCs w:val="12"/>
              </w:rPr>
              <w:t>-</w:t>
            </w:r>
          </w:p>
        </w:tc>
        <w:tc>
          <w:tcPr>
            <w:tcW w:w="611"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c>
          <w:tcPr>
            <w:tcW w:w="644"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c>
          <w:tcPr>
            <w:tcW w:w="217"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r w:rsidRPr="006E77EB">
              <w:rPr>
                <w:rFonts w:ascii="Arial" w:hAnsi="Arial" w:cs="Arial"/>
                <w:sz w:val="12"/>
                <w:szCs w:val="12"/>
              </w:rPr>
              <w:t>-</w:t>
            </w:r>
          </w:p>
        </w:tc>
      </w:tr>
      <w:tr w:rsidR="00AE6517" w:rsidRPr="006E77EB" w:rsidTr="00B54089">
        <w:trPr>
          <w:trHeight w:val="20"/>
        </w:trPr>
        <w:tc>
          <w:tcPr>
            <w:tcW w:w="393" w:type="dxa"/>
            <w:vMerge/>
            <w:tcBorders>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3300" w:type="dxa"/>
            <w:vMerge/>
            <w:tcBorders>
              <w:left w:val="single" w:sz="4" w:space="0" w:color="auto"/>
              <w:bottom w:val="single" w:sz="4" w:space="0" w:color="auto"/>
              <w:right w:val="single" w:sz="4" w:space="0" w:color="auto"/>
            </w:tcBorders>
          </w:tcPr>
          <w:p w:rsidR="00AE6517" w:rsidRPr="006E77EB" w:rsidRDefault="00AE6517" w:rsidP="006E77EB">
            <w:pPr>
              <w:pStyle w:val="ConsPlusNormal"/>
              <w:ind w:firstLine="0"/>
              <w:rPr>
                <w:sz w:val="12"/>
                <w:szCs w:val="12"/>
              </w:rPr>
            </w:pPr>
          </w:p>
        </w:tc>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rPr>
                <w:rFonts w:ascii="Arial" w:hAnsi="Arial" w:cs="Arial"/>
                <w:sz w:val="12"/>
                <w:szCs w:val="12"/>
              </w:rPr>
            </w:pPr>
          </w:p>
        </w:tc>
        <w:tc>
          <w:tcPr>
            <w:tcW w:w="9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1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sz w:val="12"/>
                <w:szCs w:val="12"/>
              </w:rPr>
            </w:pPr>
          </w:p>
        </w:tc>
        <w:tc>
          <w:tcPr>
            <w:tcW w:w="1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итого</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517" w:rsidRPr="006E77EB" w:rsidRDefault="00AE6517" w:rsidP="006E77EB">
            <w:pPr>
              <w:overflowPunct w:val="0"/>
              <w:autoSpaceDE w:val="0"/>
              <w:autoSpaceDN w:val="0"/>
              <w:adjustRightInd w:val="0"/>
              <w:jc w:val="center"/>
              <w:rPr>
                <w:rFonts w:ascii="Arial" w:hAnsi="Arial" w:cs="Arial"/>
                <w:b/>
                <w:sz w:val="12"/>
                <w:szCs w:val="12"/>
                <w:highlight w:val="yellow"/>
              </w:rPr>
            </w:pPr>
            <w:r w:rsidRPr="006E77EB">
              <w:rPr>
                <w:rFonts w:ascii="Arial" w:hAnsi="Arial" w:cs="Arial"/>
                <w:sz w:val="12"/>
                <w:szCs w:val="12"/>
              </w:rPr>
              <w:t>416 573,4</w:t>
            </w:r>
          </w:p>
        </w:tc>
        <w:tc>
          <w:tcPr>
            <w:tcW w:w="611"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436 660,0</w:t>
            </w:r>
          </w:p>
        </w:tc>
        <w:tc>
          <w:tcPr>
            <w:tcW w:w="644"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436 660,0</w:t>
            </w:r>
          </w:p>
        </w:tc>
        <w:tc>
          <w:tcPr>
            <w:tcW w:w="217" w:type="dxa"/>
            <w:tcBorders>
              <w:top w:val="single" w:sz="4" w:space="0" w:color="auto"/>
              <w:left w:val="single" w:sz="4" w:space="0" w:color="auto"/>
              <w:bottom w:val="single" w:sz="4" w:space="0" w:color="auto"/>
              <w:right w:val="single" w:sz="4" w:space="0" w:color="auto"/>
            </w:tcBorders>
          </w:tcPr>
          <w:p w:rsidR="00AE6517" w:rsidRPr="006E77EB" w:rsidRDefault="00AE6517" w:rsidP="006E77EB">
            <w:pPr>
              <w:overflowPunct w:val="0"/>
              <w:autoSpaceDE w:val="0"/>
              <w:autoSpaceDN w:val="0"/>
              <w:adjustRightInd w:val="0"/>
              <w:jc w:val="center"/>
              <w:rPr>
                <w:rFonts w:ascii="Arial" w:hAnsi="Arial" w:cs="Arial"/>
                <w:b/>
                <w:sz w:val="12"/>
                <w:szCs w:val="12"/>
              </w:rPr>
            </w:pPr>
            <w:r w:rsidRPr="006E77EB">
              <w:rPr>
                <w:rFonts w:ascii="Arial" w:hAnsi="Arial" w:cs="Arial"/>
                <w:b/>
                <w:sz w:val="12"/>
                <w:szCs w:val="12"/>
              </w:rPr>
              <w:t>-</w:t>
            </w:r>
          </w:p>
        </w:tc>
      </w:tr>
    </w:tbl>
    <w:p w:rsidR="00AE6517" w:rsidRPr="00C14209" w:rsidRDefault="00AE6517" w:rsidP="00C14209">
      <w:pPr>
        <w:ind w:firstLine="284"/>
        <w:jc w:val="both"/>
        <w:rPr>
          <w:rFonts w:ascii="Arial" w:hAnsi="Arial" w:cs="Arial"/>
          <w:sz w:val="12"/>
          <w:szCs w:val="12"/>
        </w:rPr>
      </w:pPr>
    </w:p>
    <w:p w:rsidR="00EE5A8C" w:rsidRPr="00EE5A8C" w:rsidRDefault="00EE5A8C" w:rsidP="00EE5A8C">
      <w:pPr>
        <w:pStyle w:val="2"/>
        <w:rPr>
          <w:rFonts w:ascii="Arial" w:hAnsi="Arial" w:cs="Arial"/>
          <w:color w:val="000000"/>
          <w:sz w:val="16"/>
          <w:szCs w:val="16"/>
        </w:rPr>
      </w:pPr>
      <w:r w:rsidRPr="00EE5A8C">
        <w:rPr>
          <w:rFonts w:ascii="Arial" w:hAnsi="Arial" w:cs="Arial"/>
          <w:color w:val="000000"/>
          <w:sz w:val="16"/>
          <w:szCs w:val="16"/>
        </w:rPr>
        <w:t>АДМИНИСТРАЦИЯ ВАЛДАЙСКОГО МУНИЦИПАЛЬНОГО РАЙОНА</w:t>
      </w:r>
    </w:p>
    <w:p w:rsidR="00EE5A8C" w:rsidRPr="00EE5A8C" w:rsidRDefault="00EE5A8C" w:rsidP="00EE5A8C">
      <w:pPr>
        <w:pStyle w:val="2"/>
        <w:rPr>
          <w:rFonts w:ascii="Arial" w:hAnsi="Arial" w:cs="Arial"/>
          <w:b/>
          <w:color w:val="000000"/>
          <w:sz w:val="16"/>
          <w:szCs w:val="16"/>
        </w:rPr>
      </w:pPr>
      <w:r w:rsidRPr="00EE5A8C">
        <w:rPr>
          <w:rFonts w:ascii="Arial" w:hAnsi="Arial" w:cs="Arial"/>
          <w:b/>
          <w:sz w:val="16"/>
          <w:szCs w:val="16"/>
        </w:rPr>
        <w:t>П О С Т А Н О В Л Е Н И Е</w:t>
      </w:r>
    </w:p>
    <w:p w:rsidR="00EE5A8C" w:rsidRPr="00EE5A8C" w:rsidRDefault="00EE5A8C" w:rsidP="00EE5A8C">
      <w:pPr>
        <w:jc w:val="center"/>
        <w:rPr>
          <w:rFonts w:ascii="Arial" w:hAnsi="Arial" w:cs="Arial"/>
          <w:color w:val="000000"/>
          <w:sz w:val="16"/>
          <w:szCs w:val="16"/>
        </w:rPr>
      </w:pPr>
      <w:r w:rsidRPr="00EE5A8C">
        <w:rPr>
          <w:rFonts w:ascii="Arial" w:hAnsi="Arial" w:cs="Arial"/>
          <w:color w:val="000000"/>
          <w:sz w:val="16"/>
          <w:szCs w:val="16"/>
        </w:rPr>
        <w:t>11.10.2021 № 1851</w:t>
      </w:r>
    </w:p>
    <w:p w:rsidR="00EE5A8C" w:rsidRPr="00EE5A8C" w:rsidRDefault="00EE5A8C" w:rsidP="00EE5A8C">
      <w:pPr>
        <w:shd w:val="clear" w:color="auto" w:fill="FFFFFF"/>
        <w:autoSpaceDE w:val="0"/>
        <w:autoSpaceDN w:val="0"/>
        <w:adjustRightInd w:val="0"/>
        <w:ind w:firstLine="709"/>
        <w:jc w:val="center"/>
        <w:rPr>
          <w:rFonts w:ascii="Arial" w:hAnsi="Arial" w:cs="Arial"/>
          <w:b/>
          <w:sz w:val="16"/>
          <w:szCs w:val="16"/>
        </w:rPr>
      </w:pPr>
      <w:r w:rsidRPr="00EE5A8C">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EE5A8C">
        <w:rPr>
          <w:rFonts w:ascii="Arial" w:hAnsi="Arial" w:cs="Arial"/>
          <w:b/>
          <w:sz w:val="16"/>
          <w:szCs w:val="16"/>
        </w:rPr>
        <w:t>«Управление муниципальными финансами</w:t>
      </w:r>
    </w:p>
    <w:p w:rsidR="00EE5A8C" w:rsidRDefault="00EE5A8C" w:rsidP="00EE5A8C">
      <w:pPr>
        <w:pStyle w:val="ConsPlusTitle"/>
        <w:ind w:firstLine="709"/>
        <w:jc w:val="center"/>
        <w:rPr>
          <w:rFonts w:ascii="Arial" w:hAnsi="Arial" w:cs="Arial"/>
          <w:sz w:val="16"/>
          <w:szCs w:val="16"/>
        </w:rPr>
      </w:pPr>
      <w:r w:rsidRPr="00EE5A8C">
        <w:rPr>
          <w:rFonts w:ascii="Arial" w:hAnsi="Arial" w:cs="Arial"/>
          <w:sz w:val="16"/>
          <w:szCs w:val="16"/>
        </w:rPr>
        <w:t>Валдайского муниципального района</w:t>
      </w:r>
      <w:r>
        <w:rPr>
          <w:rFonts w:ascii="Arial" w:hAnsi="Arial" w:cs="Arial"/>
          <w:sz w:val="16"/>
          <w:szCs w:val="16"/>
        </w:rPr>
        <w:t xml:space="preserve"> </w:t>
      </w:r>
      <w:r w:rsidRPr="00EE5A8C">
        <w:rPr>
          <w:rFonts w:ascii="Arial" w:hAnsi="Arial" w:cs="Arial"/>
          <w:sz w:val="16"/>
          <w:szCs w:val="16"/>
        </w:rPr>
        <w:t>на 2020 - 2024 годы»</w:t>
      </w:r>
    </w:p>
    <w:p w:rsidR="00E56153" w:rsidRPr="00E56153" w:rsidRDefault="00E56153" w:rsidP="00EE5A8C">
      <w:pPr>
        <w:pStyle w:val="ConsPlusTitle"/>
        <w:ind w:firstLine="709"/>
        <w:jc w:val="center"/>
        <w:rPr>
          <w:rFonts w:ascii="Arial" w:hAnsi="Arial" w:cs="Arial"/>
          <w:sz w:val="4"/>
          <w:szCs w:val="4"/>
        </w:rPr>
      </w:pPr>
    </w:p>
    <w:p w:rsidR="00EE5A8C" w:rsidRPr="00EE5A8C" w:rsidRDefault="00EE5A8C" w:rsidP="00EE5A8C">
      <w:pPr>
        <w:pStyle w:val="ConsPlusNormal"/>
        <w:ind w:firstLine="284"/>
        <w:jc w:val="both"/>
        <w:rPr>
          <w:b/>
          <w:sz w:val="16"/>
          <w:szCs w:val="16"/>
        </w:rPr>
      </w:pPr>
      <w:r w:rsidRPr="00EE5A8C">
        <w:rPr>
          <w:sz w:val="16"/>
          <w:szCs w:val="16"/>
        </w:rPr>
        <w:t xml:space="preserve">Администрация Валдайского муниципального района </w:t>
      </w:r>
      <w:r w:rsidRPr="00EE5A8C">
        <w:rPr>
          <w:b/>
          <w:sz w:val="16"/>
          <w:szCs w:val="16"/>
        </w:rPr>
        <w:t>ПОСТАНОВЛЯЕТ:</w:t>
      </w:r>
    </w:p>
    <w:p w:rsidR="00EE5A8C" w:rsidRPr="00EE5A8C" w:rsidRDefault="00EE5A8C" w:rsidP="00EE5A8C">
      <w:pPr>
        <w:pStyle w:val="ConsPlusNormal"/>
        <w:ind w:firstLine="284"/>
        <w:jc w:val="both"/>
        <w:rPr>
          <w:sz w:val="16"/>
          <w:szCs w:val="16"/>
        </w:rPr>
      </w:pPr>
      <w:r w:rsidRPr="00EE5A8C">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EE5A8C" w:rsidRPr="00EE5A8C" w:rsidRDefault="00EE5A8C" w:rsidP="00EE5A8C">
      <w:pPr>
        <w:pStyle w:val="ConsPlusNormal"/>
        <w:ind w:firstLine="284"/>
        <w:jc w:val="both"/>
        <w:rPr>
          <w:sz w:val="16"/>
          <w:szCs w:val="16"/>
        </w:rPr>
      </w:pPr>
      <w:r w:rsidRPr="00EE5A8C">
        <w:rPr>
          <w:sz w:val="16"/>
          <w:szCs w:val="16"/>
        </w:rPr>
        <w:t xml:space="preserve">1.1. Изложить пункт 7 паспорта муниципальной программы в редакции: </w:t>
      </w:r>
    </w:p>
    <w:p w:rsidR="00EE5A8C" w:rsidRPr="00EE5A8C" w:rsidRDefault="00EE5A8C" w:rsidP="00EE5A8C">
      <w:pPr>
        <w:pStyle w:val="ConsPlusNormal"/>
        <w:ind w:firstLine="284"/>
        <w:jc w:val="both"/>
        <w:rPr>
          <w:sz w:val="16"/>
          <w:szCs w:val="16"/>
        </w:rPr>
      </w:pPr>
      <w:r w:rsidRPr="00EE5A8C">
        <w:rPr>
          <w:sz w:val="16"/>
          <w:szCs w:val="16"/>
        </w:rPr>
        <w:t>«7. Объемы и источники финансирования муниципальной 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5024"/>
        <w:gridCol w:w="3110"/>
        <w:gridCol w:w="2006"/>
      </w:tblGrid>
      <w:tr w:rsidR="00EE5A8C" w:rsidRPr="00FC1673" w:rsidTr="00414B7C">
        <w:trPr>
          <w:trHeight w:val="20"/>
        </w:trPr>
        <w:tc>
          <w:tcPr>
            <w:tcW w:w="1200" w:type="dxa"/>
            <w:vMerge w:val="restart"/>
          </w:tcPr>
          <w:p w:rsidR="00EE5A8C" w:rsidRDefault="00EE5A8C" w:rsidP="00C14209">
            <w:pPr>
              <w:pStyle w:val="ConsPlusNormal"/>
              <w:ind w:firstLine="0"/>
              <w:jc w:val="center"/>
              <w:rPr>
                <w:b/>
                <w:sz w:val="12"/>
                <w:szCs w:val="12"/>
              </w:rPr>
            </w:pPr>
            <w:r w:rsidRPr="00EE5A8C">
              <w:rPr>
                <w:b/>
                <w:sz w:val="12"/>
                <w:szCs w:val="12"/>
              </w:rPr>
              <w:t>Год</w:t>
            </w:r>
          </w:p>
          <w:p w:rsidR="00EE5A8C" w:rsidRPr="00EE5A8C" w:rsidRDefault="00EE5A8C" w:rsidP="00C14209">
            <w:pPr>
              <w:pStyle w:val="ConsPlusNormal"/>
              <w:ind w:firstLine="0"/>
              <w:rPr>
                <w:b/>
                <w:sz w:val="12"/>
                <w:szCs w:val="12"/>
              </w:rPr>
            </w:pPr>
          </w:p>
        </w:tc>
        <w:tc>
          <w:tcPr>
            <w:tcW w:w="10140" w:type="dxa"/>
            <w:gridSpan w:val="3"/>
          </w:tcPr>
          <w:p w:rsidR="00EE5A8C" w:rsidRPr="00EE5A8C" w:rsidRDefault="00EE5A8C" w:rsidP="00C14209">
            <w:pPr>
              <w:pStyle w:val="ConsPlusNormal"/>
              <w:ind w:firstLine="0"/>
              <w:jc w:val="center"/>
              <w:rPr>
                <w:b/>
                <w:sz w:val="12"/>
                <w:szCs w:val="12"/>
              </w:rPr>
            </w:pPr>
            <w:r w:rsidRPr="00EE5A8C">
              <w:rPr>
                <w:b/>
                <w:sz w:val="12"/>
                <w:szCs w:val="12"/>
              </w:rPr>
              <w:t>Источник финансирования</w:t>
            </w:r>
          </w:p>
        </w:tc>
      </w:tr>
      <w:tr w:rsidR="00EE5A8C" w:rsidRPr="00FC1673" w:rsidTr="00414B7C">
        <w:trPr>
          <w:trHeight w:val="20"/>
        </w:trPr>
        <w:tc>
          <w:tcPr>
            <w:tcW w:w="1200" w:type="dxa"/>
            <w:vMerge/>
          </w:tcPr>
          <w:p w:rsidR="00EE5A8C" w:rsidRPr="00EE5A8C" w:rsidRDefault="00EE5A8C" w:rsidP="00C14209">
            <w:pPr>
              <w:pStyle w:val="ConsPlusNormal"/>
              <w:ind w:firstLine="0"/>
              <w:jc w:val="center"/>
              <w:rPr>
                <w:b/>
                <w:sz w:val="12"/>
                <w:szCs w:val="12"/>
              </w:rPr>
            </w:pPr>
          </w:p>
        </w:tc>
        <w:tc>
          <w:tcPr>
            <w:tcW w:w="5024" w:type="dxa"/>
          </w:tcPr>
          <w:p w:rsidR="00EE5A8C" w:rsidRPr="00EE5A8C" w:rsidRDefault="00EE5A8C" w:rsidP="00C14209">
            <w:pPr>
              <w:pStyle w:val="ConsPlusNormal"/>
              <w:ind w:firstLine="0"/>
              <w:jc w:val="center"/>
              <w:rPr>
                <w:b/>
                <w:sz w:val="12"/>
                <w:szCs w:val="12"/>
              </w:rPr>
            </w:pPr>
            <w:r w:rsidRPr="00EE5A8C">
              <w:rPr>
                <w:b/>
                <w:sz w:val="12"/>
                <w:szCs w:val="12"/>
              </w:rPr>
              <w:t>бюджет муниципального района</w:t>
            </w:r>
          </w:p>
        </w:tc>
        <w:tc>
          <w:tcPr>
            <w:tcW w:w="3110" w:type="dxa"/>
          </w:tcPr>
          <w:p w:rsidR="00EE5A8C" w:rsidRPr="00EE5A8C" w:rsidRDefault="00EE5A8C" w:rsidP="00C14209">
            <w:pPr>
              <w:pStyle w:val="ConsPlusNormal"/>
              <w:ind w:firstLine="0"/>
              <w:jc w:val="center"/>
              <w:rPr>
                <w:b/>
                <w:sz w:val="12"/>
                <w:szCs w:val="12"/>
              </w:rPr>
            </w:pPr>
            <w:r w:rsidRPr="00EE5A8C">
              <w:rPr>
                <w:b/>
                <w:sz w:val="12"/>
                <w:szCs w:val="12"/>
              </w:rPr>
              <w:t>областной бюджет</w:t>
            </w:r>
          </w:p>
        </w:tc>
        <w:tc>
          <w:tcPr>
            <w:tcW w:w="2006" w:type="dxa"/>
          </w:tcPr>
          <w:p w:rsidR="00EE5A8C" w:rsidRPr="00EE5A8C" w:rsidRDefault="00EE5A8C" w:rsidP="00C14209">
            <w:pPr>
              <w:pStyle w:val="ConsPlusNormal"/>
              <w:ind w:firstLine="0"/>
              <w:jc w:val="center"/>
              <w:rPr>
                <w:b/>
                <w:sz w:val="12"/>
                <w:szCs w:val="12"/>
              </w:rPr>
            </w:pPr>
            <w:r w:rsidRPr="00EE5A8C">
              <w:rPr>
                <w:b/>
                <w:sz w:val="12"/>
                <w:szCs w:val="12"/>
              </w:rPr>
              <w:t>всего</w:t>
            </w:r>
          </w:p>
        </w:tc>
      </w:tr>
      <w:tr w:rsidR="00EE5A8C" w:rsidRPr="00FC1673" w:rsidTr="00414B7C">
        <w:trPr>
          <w:trHeight w:val="20"/>
        </w:trPr>
        <w:tc>
          <w:tcPr>
            <w:tcW w:w="1200" w:type="dxa"/>
          </w:tcPr>
          <w:p w:rsidR="00EE5A8C" w:rsidRPr="00EE5A8C" w:rsidRDefault="00EE5A8C" w:rsidP="00C14209">
            <w:pPr>
              <w:pStyle w:val="ConsPlusNormal"/>
              <w:ind w:firstLine="0"/>
              <w:jc w:val="center"/>
              <w:rPr>
                <w:sz w:val="12"/>
                <w:szCs w:val="12"/>
              </w:rPr>
            </w:pPr>
            <w:r w:rsidRPr="00EE5A8C">
              <w:rPr>
                <w:sz w:val="12"/>
                <w:szCs w:val="12"/>
              </w:rPr>
              <w:t>2020</w:t>
            </w:r>
          </w:p>
        </w:tc>
        <w:tc>
          <w:tcPr>
            <w:tcW w:w="5024" w:type="dxa"/>
          </w:tcPr>
          <w:p w:rsidR="00EE5A8C" w:rsidRPr="00EE5A8C" w:rsidRDefault="00EE5A8C" w:rsidP="00C14209">
            <w:pPr>
              <w:pStyle w:val="ConsPlusNormal"/>
              <w:ind w:firstLine="0"/>
              <w:jc w:val="center"/>
              <w:rPr>
                <w:sz w:val="12"/>
                <w:szCs w:val="12"/>
              </w:rPr>
            </w:pPr>
            <w:r w:rsidRPr="00EE5A8C">
              <w:rPr>
                <w:sz w:val="12"/>
                <w:szCs w:val="12"/>
              </w:rPr>
              <w:t>7950,39301</w:t>
            </w:r>
          </w:p>
        </w:tc>
        <w:tc>
          <w:tcPr>
            <w:tcW w:w="3110" w:type="dxa"/>
          </w:tcPr>
          <w:p w:rsidR="00EE5A8C" w:rsidRPr="00EE5A8C" w:rsidRDefault="00EE5A8C" w:rsidP="00C14209">
            <w:pPr>
              <w:pStyle w:val="ConsPlusNormal"/>
              <w:ind w:firstLine="0"/>
              <w:jc w:val="center"/>
              <w:rPr>
                <w:sz w:val="12"/>
                <w:szCs w:val="12"/>
              </w:rPr>
            </w:pPr>
            <w:r w:rsidRPr="00EE5A8C">
              <w:rPr>
                <w:sz w:val="12"/>
                <w:szCs w:val="12"/>
              </w:rPr>
              <w:t>85,720</w:t>
            </w:r>
          </w:p>
        </w:tc>
        <w:tc>
          <w:tcPr>
            <w:tcW w:w="2006" w:type="dxa"/>
          </w:tcPr>
          <w:p w:rsidR="00EE5A8C" w:rsidRPr="00EE5A8C" w:rsidRDefault="00EE5A8C" w:rsidP="00C14209">
            <w:pPr>
              <w:pStyle w:val="ConsPlusNormal"/>
              <w:ind w:firstLine="0"/>
              <w:jc w:val="center"/>
              <w:rPr>
                <w:sz w:val="12"/>
                <w:szCs w:val="12"/>
              </w:rPr>
            </w:pPr>
            <w:r w:rsidRPr="00EE5A8C">
              <w:rPr>
                <w:sz w:val="12"/>
                <w:szCs w:val="12"/>
              </w:rPr>
              <w:t>8036,11301</w:t>
            </w:r>
          </w:p>
        </w:tc>
      </w:tr>
      <w:tr w:rsidR="00EE5A8C" w:rsidRPr="00FC1673" w:rsidTr="00414B7C">
        <w:trPr>
          <w:trHeight w:val="20"/>
        </w:trPr>
        <w:tc>
          <w:tcPr>
            <w:tcW w:w="1200" w:type="dxa"/>
          </w:tcPr>
          <w:p w:rsidR="00EE5A8C" w:rsidRPr="00EE5A8C" w:rsidRDefault="00EE5A8C" w:rsidP="00C14209">
            <w:pPr>
              <w:pStyle w:val="ConsPlusNormal"/>
              <w:ind w:firstLine="0"/>
              <w:jc w:val="center"/>
              <w:rPr>
                <w:sz w:val="12"/>
                <w:szCs w:val="12"/>
              </w:rPr>
            </w:pPr>
            <w:r w:rsidRPr="00EE5A8C">
              <w:rPr>
                <w:sz w:val="12"/>
                <w:szCs w:val="12"/>
              </w:rPr>
              <w:t>2021</w:t>
            </w:r>
          </w:p>
        </w:tc>
        <w:tc>
          <w:tcPr>
            <w:tcW w:w="5024" w:type="dxa"/>
          </w:tcPr>
          <w:p w:rsidR="00EE5A8C" w:rsidRPr="00EE5A8C" w:rsidRDefault="00EE5A8C" w:rsidP="00C14209">
            <w:pPr>
              <w:pStyle w:val="ConsPlusNormal"/>
              <w:ind w:firstLine="0"/>
              <w:jc w:val="center"/>
              <w:rPr>
                <w:sz w:val="12"/>
                <w:szCs w:val="12"/>
              </w:rPr>
            </w:pPr>
            <w:r w:rsidRPr="00EE5A8C">
              <w:rPr>
                <w:sz w:val="12"/>
                <w:szCs w:val="12"/>
              </w:rPr>
              <w:t>7823,93648</w:t>
            </w:r>
          </w:p>
        </w:tc>
        <w:tc>
          <w:tcPr>
            <w:tcW w:w="3110" w:type="dxa"/>
          </w:tcPr>
          <w:p w:rsidR="00EE5A8C" w:rsidRPr="00EE5A8C" w:rsidRDefault="00EE5A8C" w:rsidP="00C14209">
            <w:pPr>
              <w:pStyle w:val="ConsPlusNormal"/>
              <w:ind w:firstLine="0"/>
              <w:jc w:val="center"/>
              <w:rPr>
                <w:sz w:val="12"/>
                <w:szCs w:val="12"/>
              </w:rPr>
            </w:pPr>
            <w:r w:rsidRPr="00EE5A8C">
              <w:rPr>
                <w:sz w:val="12"/>
                <w:szCs w:val="12"/>
              </w:rPr>
              <w:t>78,13</w:t>
            </w:r>
          </w:p>
        </w:tc>
        <w:tc>
          <w:tcPr>
            <w:tcW w:w="2006" w:type="dxa"/>
          </w:tcPr>
          <w:p w:rsidR="00EE5A8C" w:rsidRPr="00EE5A8C" w:rsidRDefault="00EE5A8C" w:rsidP="00C14209">
            <w:pPr>
              <w:pStyle w:val="ConsPlusNormal"/>
              <w:ind w:firstLine="0"/>
              <w:jc w:val="center"/>
              <w:rPr>
                <w:sz w:val="12"/>
                <w:szCs w:val="12"/>
              </w:rPr>
            </w:pPr>
            <w:r w:rsidRPr="00EE5A8C">
              <w:rPr>
                <w:sz w:val="12"/>
                <w:szCs w:val="12"/>
              </w:rPr>
              <w:t>7902,06648</w:t>
            </w:r>
          </w:p>
        </w:tc>
      </w:tr>
      <w:tr w:rsidR="00EE5A8C" w:rsidRPr="00FC1673" w:rsidTr="00414B7C">
        <w:trPr>
          <w:trHeight w:val="20"/>
        </w:trPr>
        <w:tc>
          <w:tcPr>
            <w:tcW w:w="1200" w:type="dxa"/>
          </w:tcPr>
          <w:p w:rsidR="00EE5A8C" w:rsidRPr="00EE5A8C" w:rsidRDefault="00EE5A8C" w:rsidP="00C14209">
            <w:pPr>
              <w:pStyle w:val="ConsPlusNormal"/>
              <w:ind w:firstLine="0"/>
              <w:jc w:val="center"/>
              <w:rPr>
                <w:sz w:val="12"/>
                <w:szCs w:val="12"/>
              </w:rPr>
            </w:pPr>
            <w:r w:rsidRPr="00EE5A8C">
              <w:rPr>
                <w:sz w:val="12"/>
                <w:szCs w:val="12"/>
              </w:rPr>
              <w:t>2022</w:t>
            </w:r>
          </w:p>
        </w:tc>
        <w:tc>
          <w:tcPr>
            <w:tcW w:w="5024" w:type="dxa"/>
          </w:tcPr>
          <w:p w:rsidR="00EE5A8C" w:rsidRPr="00EE5A8C" w:rsidRDefault="00EE5A8C" w:rsidP="00C14209">
            <w:pPr>
              <w:pStyle w:val="ConsPlusNormal"/>
              <w:ind w:firstLine="0"/>
              <w:jc w:val="center"/>
              <w:rPr>
                <w:sz w:val="12"/>
                <w:szCs w:val="12"/>
              </w:rPr>
            </w:pPr>
            <w:r w:rsidRPr="00EE5A8C">
              <w:rPr>
                <w:sz w:val="12"/>
                <w:szCs w:val="12"/>
              </w:rPr>
              <w:t>7826,96084</w:t>
            </w:r>
          </w:p>
        </w:tc>
        <w:tc>
          <w:tcPr>
            <w:tcW w:w="3110" w:type="dxa"/>
          </w:tcPr>
          <w:p w:rsidR="00EE5A8C" w:rsidRPr="00EE5A8C" w:rsidRDefault="00EE5A8C" w:rsidP="00C14209">
            <w:pPr>
              <w:pStyle w:val="ConsPlusNormal"/>
              <w:ind w:firstLine="0"/>
              <w:jc w:val="center"/>
              <w:rPr>
                <w:sz w:val="12"/>
                <w:szCs w:val="12"/>
              </w:rPr>
            </w:pPr>
            <w:r w:rsidRPr="00EE5A8C">
              <w:rPr>
                <w:sz w:val="12"/>
                <w:szCs w:val="12"/>
              </w:rPr>
              <w:t>42,13</w:t>
            </w:r>
          </w:p>
        </w:tc>
        <w:tc>
          <w:tcPr>
            <w:tcW w:w="2006" w:type="dxa"/>
          </w:tcPr>
          <w:p w:rsidR="00EE5A8C" w:rsidRPr="00EE5A8C" w:rsidRDefault="00EE5A8C" w:rsidP="00C14209">
            <w:pPr>
              <w:pStyle w:val="ConsPlusNormal"/>
              <w:ind w:firstLine="0"/>
              <w:jc w:val="center"/>
              <w:rPr>
                <w:sz w:val="12"/>
                <w:szCs w:val="12"/>
              </w:rPr>
            </w:pPr>
            <w:r w:rsidRPr="00EE5A8C">
              <w:rPr>
                <w:sz w:val="12"/>
                <w:szCs w:val="12"/>
              </w:rPr>
              <w:t>7869,09084</w:t>
            </w:r>
          </w:p>
        </w:tc>
      </w:tr>
      <w:tr w:rsidR="00EE5A8C" w:rsidRPr="00FC1673" w:rsidTr="00414B7C">
        <w:trPr>
          <w:trHeight w:val="20"/>
        </w:trPr>
        <w:tc>
          <w:tcPr>
            <w:tcW w:w="1200" w:type="dxa"/>
          </w:tcPr>
          <w:p w:rsidR="00EE5A8C" w:rsidRPr="00EE5A8C" w:rsidRDefault="00EE5A8C" w:rsidP="00C14209">
            <w:pPr>
              <w:pStyle w:val="ConsPlusNormal"/>
              <w:ind w:firstLine="0"/>
              <w:jc w:val="center"/>
              <w:rPr>
                <w:sz w:val="12"/>
                <w:szCs w:val="12"/>
              </w:rPr>
            </w:pPr>
            <w:r w:rsidRPr="00EE5A8C">
              <w:rPr>
                <w:sz w:val="12"/>
                <w:szCs w:val="12"/>
              </w:rPr>
              <w:t>2023</w:t>
            </w:r>
          </w:p>
        </w:tc>
        <w:tc>
          <w:tcPr>
            <w:tcW w:w="5024" w:type="dxa"/>
          </w:tcPr>
          <w:p w:rsidR="00EE5A8C" w:rsidRPr="00EE5A8C" w:rsidRDefault="00EE5A8C" w:rsidP="00C14209">
            <w:pPr>
              <w:pStyle w:val="ConsPlusNormal"/>
              <w:ind w:firstLine="0"/>
              <w:jc w:val="center"/>
              <w:rPr>
                <w:sz w:val="12"/>
                <w:szCs w:val="12"/>
              </w:rPr>
            </w:pPr>
            <w:r w:rsidRPr="00EE5A8C">
              <w:rPr>
                <w:sz w:val="12"/>
                <w:szCs w:val="12"/>
              </w:rPr>
              <w:t>7824,21142</w:t>
            </w:r>
          </w:p>
        </w:tc>
        <w:tc>
          <w:tcPr>
            <w:tcW w:w="3110" w:type="dxa"/>
          </w:tcPr>
          <w:p w:rsidR="00EE5A8C" w:rsidRPr="00EE5A8C" w:rsidRDefault="00EE5A8C" w:rsidP="00C14209">
            <w:pPr>
              <w:pStyle w:val="ConsPlusNormal"/>
              <w:ind w:firstLine="0"/>
              <w:jc w:val="center"/>
              <w:rPr>
                <w:sz w:val="12"/>
                <w:szCs w:val="12"/>
              </w:rPr>
            </w:pPr>
            <w:r w:rsidRPr="00EE5A8C">
              <w:rPr>
                <w:sz w:val="12"/>
                <w:szCs w:val="12"/>
              </w:rPr>
              <w:t>42,13</w:t>
            </w:r>
          </w:p>
        </w:tc>
        <w:tc>
          <w:tcPr>
            <w:tcW w:w="2006" w:type="dxa"/>
          </w:tcPr>
          <w:p w:rsidR="00EE5A8C" w:rsidRPr="00EE5A8C" w:rsidRDefault="00EE5A8C" w:rsidP="00C14209">
            <w:pPr>
              <w:pStyle w:val="ConsPlusNormal"/>
              <w:ind w:firstLine="0"/>
              <w:jc w:val="center"/>
              <w:rPr>
                <w:sz w:val="12"/>
                <w:szCs w:val="12"/>
              </w:rPr>
            </w:pPr>
            <w:r w:rsidRPr="00EE5A8C">
              <w:rPr>
                <w:sz w:val="12"/>
                <w:szCs w:val="12"/>
              </w:rPr>
              <w:t>7866,34142</w:t>
            </w:r>
          </w:p>
        </w:tc>
      </w:tr>
      <w:tr w:rsidR="00EE5A8C" w:rsidRPr="00FC1673" w:rsidTr="00414B7C">
        <w:trPr>
          <w:trHeight w:val="20"/>
        </w:trPr>
        <w:tc>
          <w:tcPr>
            <w:tcW w:w="1200" w:type="dxa"/>
          </w:tcPr>
          <w:p w:rsidR="00EE5A8C" w:rsidRPr="00EE5A8C" w:rsidRDefault="00EE5A8C" w:rsidP="00C14209">
            <w:pPr>
              <w:pStyle w:val="ConsPlusNormal"/>
              <w:ind w:firstLine="0"/>
              <w:jc w:val="center"/>
              <w:rPr>
                <w:sz w:val="12"/>
                <w:szCs w:val="12"/>
              </w:rPr>
            </w:pPr>
            <w:r w:rsidRPr="00EE5A8C">
              <w:rPr>
                <w:sz w:val="12"/>
                <w:szCs w:val="12"/>
              </w:rPr>
              <w:t>2024</w:t>
            </w:r>
          </w:p>
        </w:tc>
        <w:tc>
          <w:tcPr>
            <w:tcW w:w="5024" w:type="dxa"/>
          </w:tcPr>
          <w:p w:rsidR="00EE5A8C" w:rsidRPr="00EE5A8C" w:rsidRDefault="00EE5A8C" w:rsidP="00C14209">
            <w:pPr>
              <w:pStyle w:val="ConsPlusNormal"/>
              <w:ind w:firstLine="0"/>
              <w:jc w:val="center"/>
              <w:rPr>
                <w:sz w:val="12"/>
                <w:szCs w:val="12"/>
              </w:rPr>
            </w:pPr>
            <w:r w:rsidRPr="00EE5A8C">
              <w:rPr>
                <w:sz w:val="12"/>
                <w:szCs w:val="12"/>
              </w:rPr>
              <w:t>8107,29081</w:t>
            </w:r>
          </w:p>
        </w:tc>
        <w:tc>
          <w:tcPr>
            <w:tcW w:w="3110" w:type="dxa"/>
          </w:tcPr>
          <w:p w:rsidR="00EE5A8C" w:rsidRPr="00EE5A8C" w:rsidRDefault="00EE5A8C" w:rsidP="00C14209">
            <w:pPr>
              <w:pStyle w:val="ConsPlusNormal"/>
              <w:ind w:firstLine="0"/>
              <w:jc w:val="center"/>
              <w:rPr>
                <w:sz w:val="12"/>
                <w:szCs w:val="12"/>
              </w:rPr>
            </w:pPr>
            <w:r w:rsidRPr="00EE5A8C">
              <w:rPr>
                <w:sz w:val="12"/>
                <w:szCs w:val="12"/>
              </w:rPr>
              <w:t>42,12</w:t>
            </w:r>
          </w:p>
        </w:tc>
        <w:tc>
          <w:tcPr>
            <w:tcW w:w="2006" w:type="dxa"/>
          </w:tcPr>
          <w:p w:rsidR="00EE5A8C" w:rsidRPr="00EE5A8C" w:rsidRDefault="00EE5A8C" w:rsidP="00C14209">
            <w:pPr>
              <w:pStyle w:val="ConsPlusNormal"/>
              <w:ind w:firstLine="0"/>
              <w:jc w:val="center"/>
              <w:rPr>
                <w:sz w:val="12"/>
                <w:szCs w:val="12"/>
              </w:rPr>
            </w:pPr>
            <w:r w:rsidRPr="00EE5A8C">
              <w:rPr>
                <w:sz w:val="12"/>
                <w:szCs w:val="12"/>
              </w:rPr>
              <w:t>8149,41081</w:t>
            </w:r>
          </w:p>
        </w:tc>
      </w:tr>
      <w:tr w:rsidR="00EE5A8C" w:rsidRPr="00FC1673" w:rsidTr="00414B7C">
        <w:trPr>
          <w:trHeight w:val="20"/>
        </w:trPr>
        <w:tc>
          <w:tcPr>
            <w:tcW w:w="1200" w:type="dxa"/>
          </w:tcPr>
          <w:p w:rsidR="00EE5A8C" w:rsidRPr="00EE5A8C" w:rsidRDefault="00EE5A8C" w:rsidP="00C14209">
            <w:pPr>
              <w:pStyle w:val="ConsPlusNormal"/>
              <w:ind w:firstLine="0"/>
              <w:jc w:val="center"/>
              <w:rPr>
                <w:sz w:val="12"/>
                <w:szCs w:val="12"/>
              </w:rPr>
            </w:pPr>
            <w:r w:rsidRPr="00EE5A8C">
              <w:rPr>
                <w:sz w:val="12"/>
                <w:szCs w:val="12"/>
              </w:rPr>
              <w:t>Всего:</w:t>
            </w:r>
          </w:p>
        </w:tc>
        <w:tc>
          <w:tcPr>
            <w:tcW w:w="5024" w:type="dxa"/>
          </w:tcPr>
          <w:p w:rsidR="00EE5A8C" w:rsidRPr="00EE5A8C" w:rsidRDefault="00EE5A8C" w:rsidP="00C14209">
            <w:pPr>
              <w:pStyle w:val="ConsPlusNormal"/>
              <w:ind w:firstLine="0"/>
              <w:jc w:val="center"/>
              <w:rPr>
                <w:sz w:val="12"/>
                <w:szCs w:val="12"/>
              </w:rPr>
            </w:pPr>
            <w:r w:rsidRPr="00EE5A8C">
              <w:rPr>
                <w:sz w:val="12"/>
                <w:szCs w:val="12"/>
              </w:rPr>
              <w:t>39532,79256</w:t>
            </w:r>
          </w:p>
        </w:tc>
        <w:tc>
          <w:tcPr>
            <w:tcW w:w="3110" w:type="dxa"/>
          </w:tcPr>
          <w:p w:rsidR="00EE5A8C" w:rsidRPr="00EE5A8C" w:rsidRDefault="00EE5A8C" w:rsidP="00C14209">
            <w:pPr>
              <w:pStyle w:val="ConsPlusNormal"/>
              <w:ind w:firstLine="0"/>
              <w:jc w:val="center"/>
              <w:rPr>
                <w:sz w:val="12"/>
                <w:szCs w:val="12"/>
              </w:rPr>
            </w:pPr>
            <w:r w:rsidRPr="00EE5A8C">
              <w:rPr>
                <w:sz w:val="12"/>
                <w:szCs w:val="12"/>
              </w:rPr>
              <w:t>290,23</w:t>
            </w:r>
          </w:p>
        </w:tc>
        <w:tc>
          <w:tcPr>
            <w:tcW w:w="2006" w:type="dxa"/>
          </w:tcPr>
          <w:p w:rsidR="00EE5A8C" w:rsidRPr="00EE5A8C" w:rsidRDefault="00EE5A8C" w:rsidP="00C14209">
            <w:pPr>
              <w:pStyle w:val="ConsPlusNormal"/>
              <w:ind w:firstLine="0"/>
              <w:jc w:val="center"/>
              <w:rPr>
                <w:sz w:val="12"/>
                <w:szCs w:val="12"/>
              </w:rPr>
            </w:pPr>
            <w:r w:rsidRPr="00EE5A8C">
              <w:rPr>
                <w:sz w:val="12"/>
                <w:szCs w:val="12"/>
              </w:rPr>
              <w:t>39823,02256</w:t>
            </w:r>
          </w:p>
        </w:tc>
      </w:tr>
    </w:tbl>
    <w:p w:rsidR="00EE5A8C" w:rsidRPr="00EE5A8C" w:rsidRDefault="00EE5A8C" w:rsidP="00EE5A8C">
      <w:pPr>
        <w:pStyle w:val="ConsPlusNormal"/>
        <w:ind w:firstLine="0"/>
        <w:jc w:val="both"/>
        <w:rPr>
          <w:sz w:val="16"/>
          <w:szCs w:val="16"/>
        </w:rPr>
      </w:pPr>
      <w:r w:rsidRPr="00EE5A8C">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EE5A8C" w:rsidRPr="00EE5A8C" w:rsidRDefault="00EE5A8C" w:rsidP="00EE5A8C">
      <w:pPr>
        <w:pStyle w:val="ConsPlusNormal"/>
        <w:ind w:firstLine="0"/>
        <w:jc w:val="both"/>
        <w:rPr>
          <w:sz w:val="16"/>
          <w:szCs w:val="16"/>
        </w:rPr>
      </w:pPr>
      <w:r w:rsidRPr="00EE5A8C">
        <w:rPr>
          <w:sz w:val="16"/>
          <w:szCs w:val="16"/>
        </w:rPr>
        <w:t>«4. Объемы и источники финансирования подпрограммы в целом и по годам реализации (тыс. рублей):</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606"/>
        <w:gridCol w:w="2510"/>
        <w:gridCol w:w="2599"/>
      </w:tblGrid>
      <w:tr w:rsidR="00EE5A8C" w:rsidRPr="00226F2B" w:rsidTr="00414B7C">
        <w:trPr>
          <w:trHeight w:val="20"/>
        </w:trPr>
        <w:tc>
          <w:tcPr>
            <w:tcW w:w="1080" w:type="pct"/>
            <w:vMerge w:val="restart"/>
          </w:tcPr>
          <w:p w:rsidR="00EE5A8C" w:rsidRPr="00EE5A8C" w:rsidRDefault="00EE5A8C" w:rsidP="00C14209">
            <w:pPr>
              <w:pStyle w:val="ConsPlusNormal"/>
              <w:ind w:firstLine="0"/>
              <w:jc w:val="center"/>
              <w:rPr>
                <w:b/>
                <w:sz w:val="12"/>
                <w:szCs w:val="12"/>
              </w:rPr>
            </w:pPr>
            <w:r w:rsidRPr="00EE5A8C">
              <w:rPr>
                <w:b/>
                <w:sz w:val="12"/>
                <w:szCs w:val="12"/>
              </w:rPr>
              <w:t>Год</w:t>
            </w:r>
          </w:p>
        </w:tc>
        <w:tc>
          <w:tcPr>
            <w:tcW w:w="3920" w:type="pct"/>
            <w:gridSpan w:val="3"/>
          </w:tcPr>
          <w:p w:rsidR="00EE5A8C" w:rsidRPr="00EE5A8C" w:rsidRDefault="00EE5A8C" w:rsidP="00C14209">
            <w:pPr>
              <w:pStyle w:val="ConsPlusNormal"/>
              <w:ind w:firstLine="0"/>
              <w:jc w:val="center"/>
              <w:rPr>
                <w:b/>
                <w:sz w:val="12"/>
                <w:szCs w:val="12"/>
              </w:rPr>
            </w:pPr>
            <w:r w:rsidRPr="00EE5A8C">
              <w:rPr>
                <w:b/>
                <w:sz w:val="12"/>
                <w:szCs w:val="12"/>
              </w:rPr>
              <w:t>Источник финансирования</w:t>
            </w:r>
          </w:p>
        </w:tc>
      </w:tr>
      <w:tr w:rsidR="00EE5A8C" w:rsidRPr="00226F2B" w:rsidTr="00414B7C">
        <w:trPr>
          <w:trHeight w:val="20"/>
        </w:trPr>
        <w:tc>
          <w:tcPr>
            <w:tcW w:w="1080" w:type="pct"/>
            <w:vMerge/>
          </w:tcPr>
          <w:p w:rsidR="00EE5A8C" w:rsidRPr="00EE5A8C" w:rsidRDefault="00EE5A8C" w:rsidP="00C14209">
            <w:pPr>
              <w:pStyle w:val="ConsPlusNormal"/>
              <w:ind w:firstLine="0"/>
              <w:jc w:val="center"/>
              <w:rPr>
                <w:b/>
                <w:sz w:val="12"/>
                <w:szCs w:val="12"/>
              </w:rPr>
            </w:pPr>
          </w:p>
        </w:tc>
        <w:tc>
          <w:tcPr>
            <w:tcW w:w="1622" w:type="pct"/>
          </w:tcPr>
          <w:p w:rsidR="00EE5A8C" w:rsidRPr="00EE5A8C" w:rsidRDefault="00EE5A8C" w:rsidP="00C14209">
            <w:pPr>
              <w:pStyle w:val="ConsPlusNormal"/>
              <w:ind w:firstLine="0"/>
              <w:jc w:val="center"/>
              <w:rPr>
                <w:b/>
                <w:sz w:val="12"/>
                <w:szCs w:val="12"/>
              </w:rPr>
            </w:pPr>
            <w:r w:rsidRPr="00EE5A8C">
              <w:rPr>
                <w:b/>
                <w:sz w:val="12"/>
                <w:szCs w:val="12"/>
              </w:rPr>
              <w:t>бюджет муниципального района</w:t>
            </w:r>
          </w:p>
        </w:tc>
        <w:tc>
          <w:tcPr>
            <w:tcW w:w="1129" w:type="pct"/>
          </w:tcPr>
          <w:p w:rsidR="00EE5A8C" w:rsidRPr="00EE5A8C" w:rsidRDefault="00EE5A8C" w:rsidP="00C14209">
            <w:pPr>
              <w:pStyle w:val="ConsPlusNormal"/>
              <w:ind w:firstLine="0"/>
              <w:jc w:val="center"/>
              <w:rPr>
                <w:b/>
                <w:sz w:val="12"/>
                <w:szCs w:val="12"/>
              </w:rPr>
            </w:pPr>
            <w:r w:rsidRPr="00EE5A8C">
              <w:rPr>
                <w:b/>
                <w:sz w:val="12"/>
                <w:szCs w:val="12"/>
              </w:rPr>
              <w:t>областной бюджет</w:t>
            </w:r>
          </w:p>
        </w:tc>
        <w:tc>
          <w:tcPr>
            <w:tcW w:w="1169" w:type="pct"/>
          </w:tcPr>
          <w:p w:rsidR="00EE5A8C" w:rsidRPr="00EE5A8C" w:rsidRDefault="00EE5A8C" w:rsidP="00C14209">
            <w:pPr>
              <w:pStyle w:val="ConsPlusNormal"/>
              <w:ind w:firstLine="0"/>
              <w:jc w:val="center"/>
              <w:rPr>
                <w:b/>
                <w:sz w:val="12"/>
                <w:szCs w:val="12"/>
              </w:rPr>
            </w:pPr>
            <w:r w:rsidRPr="00EE5A8C">
              <w:rPr>
                <w:b/>
                <w:sz w:val="12"/>
                <w:szCs w:val="12"/>
              </w:rPr>
              <w:t>всего</w:t>
            </w:r>
          </w:p>
        </w:tc>
      </w:tr>
      <w:tr w:rsidR="00EE5A8C" w:rsidRPr="00226F2B" w:rsidTr="00414B7C">
        <w:trPr>
          <w:trHeight w:val="20"/>
        </w:trPr>
        <w:tc>
          <w:tcPr>
            <w:tcW w:w="1080" w:type="pct"/>
          </w:tcPr>
          <w:p w:rsidR="00EE5A8C" w:rsidRPr="00EE5A8C" w:rsidRDefault="00EE5A8C" w:rsidP="00C14209">
            <w:pPr>
              <w:pStyle w:val="ConsPlusNormal"/>
              <w:ind w:firstLine="0"/>
              <w:jc w:val="center"/>
              <w:rPr>
                <w:sz w:val="12"/>
                <w:szCs w:val="12"/>
              </w:rPr>
            </w:pPr>
            <w:r w:rsidRPr="00EE5A8C">
              <w:rPr>
                <w:sz w:val="12"/>
                <w:szCs w:val="12"/>
              </w:rPr>
              <w:t>2020</w:t>
            </w:r>
          </w:p>
        </w:tc>
        <w:tc>
          <w:tcPr>
            <w:tcW w:w="1622" w:type="pct"/>
          </w:tcPr>
          <w:p w:rsidR="00EE5A8C" w:rsidRPr="00EE5A8C" w:rsidRDefault="00EE5A8C" w:rsidP="00C14209">
            <w:pPr>
              <w:pStyle w:val="ConsPlusNormal"/>
              <w:ind w:firstLine="0"/>
              <w:jc w:val="center"/>
              <w:rPr>
                <w:sz w:val="12"/>
                <w:szCs w:val="12"/>
              </w:rPr>
            </w:pPr>
            <w:r w:rsidRPr="00EE5A8C">
              <w:rPr>
                <w:sz w:val="12"/>
                <w:szCs w:val="12"/>
              </w:rPr>
              <w:t>7850,39301</w:t>
            </w:r>
          </w:p>
        </w:tc>
        <w:tc>
          <w:tcPr>
            <w:tcW w:w="1129" w:type="pct"/>
          </w:tcPr>
          <w:p w:rsidR="00EE5A8C" w:rsidRPr="00EE5A8C" w:rsidRDefault="00EE5A8C" w:rsidP="00C14209">
            <w:pPr>
              <w:pStyle w:val="ConsPlusNormal"/>
              <w:ind w:firstLine="0"/>
              <w:jc w:val="center"/>
              <w:rPr>
                <w:sz w:val="12"/>
                <w:szCs w:val="12"/>
              </w:rPr>
            </w:pPr>
            <w:r w:rsidRPr="00EE5A8C">
              <w:rPr>
                <w:sz w:val="12"/>
                <w:szCs w:val="12"/>
              </w:rPr>
              <w:t>42,12</w:t>
            </w:r>
          </w:p>
        </w:tc>
        <w:tc>
          <w:tcPr>
            <w:tcW w:w="1169" w:type="pct"/>
          </w:tcPr>
          <w:p w:rsidR="00EE5A8C" w:rsidRPr="00EE5A8C" w:rsidRDefault="00EE5A8C" w:rsidP="00C14209">
            <w:pPr>
              <w:pStyle w:val="ConsPlusNormal"/>
              <w:ind w:firstLine="0"/>
              <w:jc w:val="center"/>
              <w:rPr>
                <w:sz w:val="12"/>
                <w:szCs w:val="12"/>
              </w:rPr>
            </w:pPr>
            <w:r w:rsidRPr="00EE5A8C">
              <w:rPr>
                <w:sz w:val="12"/>
                <w:szCs w:val="12"/>
              </w:rPr>
              <w:t>7892,51301</w:t>
            </w:r>
          </w:p>
        </w:tc>
      </w:tr>
      <w:tr w:rsidR="00EE5A8C" w:rsidRPr="00226F2B" w:rsidTr="00414B7C">
        <w:trPr>
          <w:trHeight w:val="20"/>
        </w:trPr>
        <w:tc>
          <w:tcPr>
            <w:tcW w:w="1080" w:type="pct"/>
          </w:tcPr>
          <w:p w:rsidR="00EE5A8C" w:rsidRPr="00EE5A8C" w:rsidRDefault="00EE5A8C" w:rsidP="00C14209">
            <w:pPr>
              <w:pStyle w:val="ConsPlusNormal"/>
              <w:ind w:firstLine="0"/>
              <w:jc w:val="center"/>
              <w:rPr>
                <w:sz w:val="12"/>
                <w:szCs w:val="12"/>
              </w:rPr>
            </w:pPr>
            <w:r w:rsidRPr="00EE5A8C">
              <w:rPr>
                <w:sz w:val="12"/>
                <w:szCs w:val="12"/>
              </w:rPr>
              <w:t>2021</w:t>
            </w:r>
          </w:p>
        </w:tc>
        <w:tc>
          <w:tcPr>
            <w:tcW w:w="1622" w:type="pct"/>
          </w:tcPr>
          <w:p w:rsidR="00EE5A8C" w:rsidRPr="00EE5A8C" w:rsidRDefault="00EE5A8C" w:rsidP="00C14209">
            <w:pPr>
              <w:pStyle w:val="ConsPlusNormal"/>
              <w:ind w:firstLine="0"/>
              <w:jc w:val="center"/>
              <w:rPr>
                <w:sz w:val="12"/>
                <w:szCs w:val="12"/>
              </w:rPr>
            </w:pPr>
            <w:r w:rsidRPr="00EE5A8C">
              <w:rPr>
                <w:sz w:val="12"/>
                <w:szCs w:val="12"/>
              </w:rPr>
              <w:t>7723,93648</w:t>
            </w:r>
          </w:p>
        </w:tc>
        <w:tc>
          <w:tcPr>
            <w:tcW w:w="1129" w:type="pct"/>
          </w:tcPr>
          <w:p w:rsidR="00EE5A8C" w:rsidRPr="00EE5A8C" w:rsidRDefault="00EE5A8C" w:rsidP="00C14209">
            <w:pPr>
              <w:pStyle w:val="ConsPlusNormal"/>
              <w:ind w:firstLine="0"/>
              <w:jc w:val="center"/>
              <w:rPr>
                <w:sz w:val="12"/>
                <w:szCs w:val="12"/>
              </w:rPr>
            </w:pPr>
            <w:r w:rsidRPr="00EE5A8C">
              <w:rPr>
                <w:sz w:val="12"/>
                <w:szCs w:val="12"/>
              </w:rPr>
              <w:t>42,13</w:t>
            </w:r>
          </w:p>
        </w:tc>
        <w:tc>
          <w:tcPr>
            <w:tcW w:w="1169" w:type="pct"/>
          </w:tcPr>
          <w:p w:rsidR="00EE5A8C" w:rsidRPr="00EE5A8C" w:rsidRDefault="00EE5A8C" w:rsidP="00C14209">
            <w:pPr>
              <w:pStyle w:val="ConsPlusNormal"/>
              <w:ind w:firstLine="0"/>
              <w:jc w:val="center"/>
              <w:rPr>
                <w:sz w:val="12"/>
                <w:szCs w:val="12"/>
              </w:rPr>
            </w:pPr>
            <w:r w:rsidRPr="00EE5A8C">
              <w:rPr>
                <w:sz w:val="12"/>
                <w:szCs w:val="12"/>
              </w:rPr>
              <w:t>7766,06648</w:t>
            </w:r>
          </w:p>
        </w:tc>
      </w:tr>
      <w:tr w:rsidR="00EE5A8C" w:rsidRPr="00226F2B" w:rsidTr="00414B7C">
        <w:trPr>
          <w:trHeight w:val="20"/>
        </w:trPr>
        <w:tc>
          <w:tcPr>
            <w:tcW w:w="1080" w:type="pct"/>
          </w:tcPr>
          <w:p w:rsidR="00EE5A8C" w:rsidRPr="00EE5A8C" w:rsidRDefault="00EE5A8C" w:rsidP="00C14209">
            <w:pPr>
              <w:pStyle w:val="ConsPlusNormal"/>
              <w:ind w:firstLine="0"/>
              <w:jc w:val="center"/>
              <w:rPr>
                <w:sz w:val="12"/>
                <w:szCs w:val="12"/>
              </w:rPr>
            </w:pPr>
            <w:r w:rsidRPr="00EE5A8C">
              <w:rPr>
                <w:sz w:val="12"/>
                <w:szCs w:val="12"/>
              </w:rPr>
              <w:t>2022</w:t>
            </w:r>
          </w:p>
        </w:tc>
        <w:tc>
          <w:tcPr>
            <w:tcW w:w="1622" w:type="pct"/>
          </w:tcPr>
          <w:p w:rsidR="00EE5A8C" w:rsidRPr="00EE5A8C" w:rsidRDefault="00EE5A8C" w:rsidP="00C14209">
            <w:pPr>
              <w:pStyle w:val="ConsPlusNormal"/>
              <w:ind w:firstLine="0"/>
              <w:jc w:val="center"/>
              <w:rPr>
                <w:sz w:val="12"/>
                <w:szCs w:val="12"/>
              </w:rPr>
            </w:pPr>
            <w:r w:rsidRPr="00EE5A8C">
              <w:rPr>
                <w:sz w:val="12"/>
                <w:szCs w:val="12"/>
              </w:rPr>
              <w:t>7726,96084</w:t>
            </w:r>
          </w:p>
        </w:tc>
        <w:tc>
          <w:tcPr>
            <w:tcW w:w="1129" w:type="pct"/>
          </w:tcPr>
          <w:p w:rsidR="00EE5A8C" w:rsidRPr="00EE5A8C" w:rsidRDefault="00EE5A8C" w:rsidP="00C14209">
            <w:pPr>
              <w:pStyle w:val="ConsPlusNormal"/>
              <w:ind w:firstLine="0"/>
              <w:jc w:val="center"/>
              <w:rPr>
                <w:sz w:val="12"/>
                <w:szCs w:val="12"/>
              </w:rPr>
            </w:pPr>
            <w:r w:rsidRPr="00EE5A8C">
              <w:rPr>
                <w:sz w:val="12"/>
                <w:szCs w:val="12"/>
              </w:rPr>
              <w:t>42,13</w:t>
            </w:r>
          </w:p>
        </w:tc>
        <w:tc>
          <w:tcPr>
            <w:tcW w:w="1169" w:type="pct"/>
          </w:tcPr>
          <w:p w:rsidR="00EE5A8C" w:rsidRPr="00EE5A8C" w:rsidRDefault="00EE5A8C" w:rsidP="00C14209">
            <w:pPr>
              <w:pStyle w:val="ConsPlusNormal"/>
              <w:ind w:firstLine="0"/>
              <w:jc w:val="center"/>
              <w:rPr>
                <w:sz w:val="12"/>
                <w:szCs w:val="12"/>
              </w:rPr>
            </w:pPr>
            <w:r w:rsidRPr="00EE5A8C">
              <w:rPr>
                <w:sz w:val="12"/>
                <w:szCs w:val="12"/>
              </w:rPr>
              <w:t>7769,09084</w:t>
            </w:r>
          </w:p>
        </w:tc>
      </w:tr>
      <w:tr w:rsidR="00EE5A8C" w:rsidRPr="00226F2B" w:rsidTr="00414B7C">
        <w:trPr>
          <w:trHeight w:val="20"/>
        </w:trPr>
        <w:tc>
          <w:tcPr>
            <w:tcW w:w="1080" w:type="pct"/>
          </w:tcPr>
          <w:p w:rsidR="00EE5A8C" w:rsidRPr="00EE5A8C" w:rsidRDefault="00EE5A8C" w:rsidP="00C14209">
            <w:pPr>
              <w:pStyle w:val="ConsPlusNormal"/>
              <w:ind w:firstLine="0"/>
              <w:jc w:val="center"/>
              <w:rPr>
                <w:sz w:val="12"/>
                <w:szCs w:val="12"/>
              </w:rPr>
            </w:pPr>
            <w:r w:rsidRPr="00EE5A8C">
              <w:rPr>
                <w:sz w:val="12"/>
                <w:szCs w:val="12"/>
              </w:rPr>
              <w:t>2023</w:t>
            </w:r>
          </w:p>
        </w:tc>
        <w:tc>
          <w:tcPr>
            <w:tcW w:w="1622" w:type="pct"/>
          </w:tcPr>
          <w:p w:rsidR="00EE5A8C" w:rsidRPr="00EE5A8C" w:rsidRDefault="00EE5A8C" w:rsidP="00C14209">
            <w:pPr>
              <w:pStyle w:val="ConsPlusNormal"/>
              <w:ind w:firstLine="0"/>
              <w:jc w:val="center"/>
              <w:rPr>
                <w:sz w:val="12"/>
                <w:szCs w:val="12"/>
              </w:rPr>
            </w:pPr>
            <w:r w:rsidRPr="00EE5A8C">
              <w:rPr>
                <w:sz w:val="12"/>
                <w:szCs w:val="12"/>
              </w:rPr>
              <w:t>7724,21142</w:t>
            </w:r>
          </w:p>
        </w:tc>
        <w:tc>
          <w:tcPr>
            <w:tcW w:w="1129" w:type="pct"/>
          </w:tcPr>
          <w:p w:rsidR="00EE5A8C" w:rsidRPr="00EE5A8C" w:rsidRDefault="00EE5A8C" w:rsidP="00C14209">
            <w:pPr>
              <w:pStyle w:val="ConsPlusNormal"/>
              <w:ind w:firstLine="0"/>
              <w:jc w:val="center"/>
              <w:rPr>
                <w:sz w:val="12"/>
                <w:szCs w:val="12"/>
              </w:rPr>
            </w:pPr>
            <w:r w:rsidRPr="00EE5A8C">
              <w:rPr>
                <w:sz w:val="12"/>
                <w:szCs w:val="12"/>
              </w:rPr>
              <w:t>42,13</w:t>
            </w:r>
          </w:p>
        </w:tc>
        <w:tc>
          <w:tcPr>
            <w:tcW w:w="1169" w:type="pct"/>
          </w:tcPr>
          <w:p w:rsidR="00EE5A8C" w:rsidRPr="00EE5A8C" w:rsidRDefault="00EE5A8C" w:rsidP="00C14209">
            <w:pPr>
              <w:pStyle w:val="ConsPlusNormal"/>
              <w:ind w:firstLine="0"/>
              <w:jc w:val="center"/>
              <w:rPr>
                <w:sz w:val="12"/>
                <w:szCs w:val="12"/>
              </w:rPr>
            </w:pPr>
            <w:r w:rsidRPr="00EE5A8C">
              <w:rPr>
                <w:sz w:val="12"/>
                <w:szCs w:val="12"/>
              </w:rPr>
              <w:t>7766,34142</w:t>
            </w:r>
          </w:p>
        </w:tc>
      </w:tr>
      <w:tr w:rsidR="00EE5A8C" w:rsidRPr="00226F2B" w:rsidTr="00414B7C">
        <w:trPr>
          <w:trHeight w:val="20"/>
        </w:trPr>
        <w:tc>
          <w:tcPr>
            <w:tcW w:w="1080" w:type="pct"/>
          </w:tcPr>
          <w:p w:rsidR="00EE5A8C" w:rsidRPr="00EE5A8C" w:rsidRDefault="00EE5A8C" w:rsidP="00C14209">
            <w:pPr>
              <w:pStyle w:val="ConsPlusNormal"/>
              <w:ind w:firstLine="0"/>
              <w:jc w:val="center"/>
              <w:rPr>
                <w:sz w:val="12"/>
                <w:szCs w:val="12"/>
              </w:rPr>
            </w:pPr>
            <w:r w:rsidRPr="00EE5A8C">
              <w:rPr>
                <w:sz w:val="12"/>
                <w:szCs w:val="12"/>
              </w:rPr>
              <w:t>2024</w:t>
            </w:r>
          </w:p>
        </w:tc>
        <w:tc>
          <w:tcPr>
            <w:tcW w:w="1622" w:type="pct"/>
          </w:tcPr>
          <w:p w:rsidR="00EE5A8C" w:rsidRPr="00EE5A8C" w:rsidRDefault="00EE5A8C" w:rsidP="00C14209">
            <w:pPr>
              <w:pStyle w:val="ConsPlusNormal"/>
              <w:ind w:firstLine="0"/>
              <w:jc w:val="center"/>
              <w:rPr>
                <w:sz w:val="12"/>
                <w:szCs w:val="12"/>
              </w:rPr>
            </w:pPr>
            <w:r w:rsidRPr="00EE5A8C">
              <w:rPr>
                <w:sz w:val="12"/>
                <w:szCs w:val="12"/>
              </w:rPr>
              <w:t>8007,29081</w:t>
            </w:r>
          </w:p>
        </w:tc>
        <w:tc>
          <w:tcPr>
            <w:tcW w:w="1129" w:type="pct"/>
          </w:tcPr>
          <w:p w:rsidR="00EE5A8C" w:rsidRPr="00EE5A8C" w:rsidRDefault="00EE5A8C" w:rsidP="00C14209">
            <w:pPr>
              <w:pStyle w:val="ConsPlusNormal"/>
              <w:ind w:firstLine="0"/>
              <w:jc w:val="center"/>
              <w:rPr>
                <w:sz w:val="12"/>
                <w:szCs w:val="12"/>
              </w:rPr>
            </w:pPr>
            <w:r w:rsidRPr="00EE5A8C">
              <w:rPr>
                <w:sz w:val="12"/>
                <w:szCs w:val="12"/>
              </w:rPr>
              <w:t>42,12</w:t>
            </w:r>
          </w:p>
        </w:tc>
        <w:tc>
          <w:tcPr>
            <w:tcW w:w="1169" w:type="pct"/>
          </w:tcPr>
          <w:p w:rsidR="00EE5A8C" w:rsidRPr="00EE5A8C" w:rsidRDefault="00EE5A8C" w:rsidP="00C14209">
            <w:pPr>
              <w:pStyle w:val="ConsPlusNormal"/>
              <w:ind w:firstLine="0"/>
              <w:jc w:val="center"/>
              <w:rPr>
                <w:sz w:val="12"/>
                <w:szCs w:val="12"/>
              </w:rPr>
            </w:pPr>
            <w:r w:rsidRPr="00EE5A8C">
              <w:rPr>
                <w:sz w:val="12"/>
                <w:szCs w:val="12"/>
              </w:rPr>
              <w:t>8049,41081</w:t>
            </w:r>
          </w:p>
        </w:tc>
      </w:tr>
      <w:tr w:rsidR="00EE5A8C" w:rsidRPr="00226F2B" w:rsidTr="00414B7C">
        <w:trPr>
          <w:trHeight w:val="20"/>
        </w:trPr>
        <w:tc>
          <w:tcPr>
            <w:tcW w:w="1080" w:type="pct"/>
          </w:tcPr>
          <w:p w:rsidR="00EE5A8C" w:rsidRPr="00EE5A8C" w:rsidRDefault="00EE5A8C" w:rsidP="00C14209">
            <w:pPr>
              <w:pStyle w:val="ConsPlusNormal"/>
              <w:ind w:firstLine="0"/>
              <w:jc w:val="center"/>
              <w:rPr>
                <w:sz w:val="12"/>
                <w:szCs w:val="12"/>
              </w:rPr>
            </w:pPr>
            <w:r w:rsidRPr="00EE5A8C">
              <w:rPr>
                <w:sz w:val="12"/>
                <w:szCs w:val="12"/>
              </w:rPr>
              <w:t>Всего:</w:t>
            </w:r>
          </w:p>
        </w:tc>
        <w:tc>
          <w:tcPr>
            <w:tcW w:w="1622" w:type="pct"/>
          </w:tcPr>
          <w:p w:rsidR="00EE5A8C" w:rsidRPr="00EE5A8C" w:rsidRDefault="00EE5A8C" w:rsidP="00C14209">
            <w:pPr>
              <w:pStyle w:val="ConsPlusNormal"/>
              <w:ind w:firstLine="0"/>
              <w:jc w:val="center"/>
              <w:rPr>
                <w:sz w:val="12"/>
                <w:szCs w:val="12"/>
              </w:rPr>
            </w:pPr>
            <w:r w:rsidRPr="00EE5A8C">
              <w:rPr>
                <w:sz w:val="12"/>
                <w:szCs w:val="12"/>
              </w:rPr>
              <w:t>39032,79256</w:t>
            </w:r>
          </w:p>
        </w:tc>
        <w:tc>
          <w:tcPr>
            <w:tcW w:w="1129" w:type="pct"/>
          </w:tcPr>
          <w:p w:rsidR="00EE5A8C" w:rsidRPr="00EE5A8C" w:rsidRDefault="00EE5A8C" w:rsidP="00C14209">
            <w:pPr>
              <w:pStyle w:val="ConsPlusNormal"/>
              <w:ind w:firstLine="0"/>
              <w:jc w:val="center"/>
              <w:rPr>
                <w:sz w:val="12"/>
                <w:szCs w:val="12"/>
              </w:rPr>
            </w:pPr>
            <w:r w:rsidRPr="00EE5A8C">
              <w:rPr>
                <w:sz w:val="12"/>
                <w:szCs w:val="12"/>
              </w:rPr>
              <w:t>210,63</w:t>
            </w:r>
          </w:p>
        </w:tc>
        <w:tc>
          <w:tcPr>
            <w:tcW w:w="1169" w:type="pct"/>
          </w:tcPr>
          <w:p w:rsidR="00EE5A8C" w:rsidRPr="00EE5A8C" w:rsidRDefault="00EE5A8C" w:rsidP="00C14209">
            <w:pPr>
              <w:pStyle w:val="ConsPlusNormal"/>
              <w:ind w:firstLine="0"/>
              <w:jc w:val="center"/>
              <w:rPr>
                <w:sz w:val="12"/>
                <w:szCs w:val="12"/>
              </w:rPr>
            </w:pPr>
            <w:r w:rsidRPr="00EE5A8C">
              <w:rPr>
                <w:sz w:val="12"/>
                <w:szCs w:val="12"/>
              </w:rPr>
              <w:t>39243,42256</w:t>
            </w:r>
          </w:p>
        </w:tc>
      </w:tr>
    </w:tbl>
    <w:p w:rsidR="00EE5A8C" w:rsidRPr="00EE5A8C" w:rsidRDefault="00EE5A8C" w:rsidP="00EE5A8C">
      <w:pPr>
        <w:pStyle w:val="ConsPlusNormal"/>
        <w:ind w:firstLine="284"/>
        <w:rPr>
          <w:sz w:val="16"/>
          <w:szCs w:val="16"/>
        </w:rPr>
      </w:pPr>
      <w:r w:rsidRPr="00EE5A8C">
        <w:rPr>
          <w:sz w:val="16"/>
          <w:szCs w:val="16"/>
        </w:rPr>
        <w:t>1.4. Изложить строку 1.1.6 мероприятий муниципальной программы в прилагаемой редакции.</w:t>
      </w:r>
    </w:p>
    <w:p w:rsidR="00EE5A8C" w:rsidRPr="00EE5A8C" w:rsidRDefault="00EE5A8C" w:rsidP="00EE5A8C">
      <w:pPr>
        <w:ind w:firstLine="284"/>
        <w:jc w:val="both"/>
        <w:rPr>
          <w:rFonts w:ascii="Arial" w:hAnsi="Arial" w:cs="Arial"/>
          <w:sz w:val="16"/>
          <w:szCs w:val="16"/>
        </w:rPr>
      </w:pPr>
      <w:r w:rsidRPr="00EE5A8C">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EE5A8C" w:rsidRPr="00EE5A8C" w:rsidRDefault="00EE5A8C" w:rsidP="00EE5A8C">
      <w:pPr>
        <w:ind w:firstLine="284"/>
        <w:jc w:val="both"/>
        <w:rPr>
          <w:rFonts w:ascii="Arial" w:hAnsi="Arial" w:cs="Arial"/>
          <w:sz w:val="16"/>
          <w:szCs w:val="16"/>
        </w:rPr>
      </w:pPr>
      <w:r w:rsidRPr="00EE5A8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E5A8C" w:rsidRPr="00864090" w:rsidRDefault="00EE5A8C" w:rsidP="00494300">
      <w:pPr>
        <w:ind w:left="8505"/>
        <w:jc w:val="center"/>
        <w:rPr>
          <w:rFonts w:ascii="Arial" w:hAnsi="Arial" w:cs="Arial"/>
          <w:sz w:val="16"/>
          <w:szCs w:val="16"/>
        </w:rPr>
      </w:pPr>
      <w:r w:rsidRPr="00864090">
        <w:rPr>
          <w:rFonts w:ascii="Arial" w:hAnsi="Arial" w:cs="Arial"/>
          <w:sz w:val="16"/>
          <w:szCs w:val="16"/>
        </w:rPr>
        <w:t>Приложение</w:t>
      </w:r>
    </w:p>
    <w:p w:rsidR="00494300" w:rsidRPr="00864090" w:rsidRDefault="00EE5A8C" w:rsidP="00494300">
      <w:pPr>
        <w:ind w:left="8505"/>
        <w:jc w:val="center"/>
        <w:rPr>
          <w:rFonts w:ascii="Arial" w:hAnsi="Arial" w:cs="Arial"/>
          <w:sz w:val="16"/>
          <w:szCs w:val="16"/>
        </w:rPr>
      </w:pPr>
      <w:r w:rsidRPr="00864090">
        <w:rPr>
          <w:rFonts w:ascii="Arial" w:hAnsi="Arial" w:cs="Arial"/>
          <w:sz w:val="16"/>
          <w:szCs w:val="16"/>
        </w:rPr>
        <w:t>к постановлению Администрации</w:t>
      </w:r>
      <w:r w:rsidR="00494300" w:rsidRPr="00864090">
        <w:rPr>
          <w:rFonts w:ascii="Arial" w:hAnsi="Arial" w:cs="Arial"/>
          <w:sz w:val="16"/>
          <w:szCs w:val="16"/>
        </w:rPr>
        <w:t xml:space="preserve"> </w:t>
      </w:r>
    </w:p>
    <w:p w:rsidR="00EE5A8C" w:rsidRPr="00864090" w:rsidRDefault="00494300" w:rsidP="00494300">
      <w:pPr>
        <w:ind w:left="8505"/>
        <w:jc w:val="center"/>
        <w:rPr>
          <w:rFonts w:ascii="Arial" w:hAnsi="Arial" w:cs="Arial"/>
          <w:sz w:val="16"/>
          <w:szCs w:val="16"/>
        </w:rPr>
      </w:pPr>
      <w:r w:rsidRPr="00864090">
        <w:rPr>
          <w:rFonts w:ascii="Arial" w:hAnsi="Arial" w:cs="Arial"/>
          <w:sz w:val="16"/>
          <w:szCs w:val="16"/>
        </w:rPr>
        <w:t>муниципального района</w:t>
      </w:r>
    </w:p>
    <w:p w:rsidR="00494300" w:rsidRPr="00864090" w:rsidRDefault="00494300" w:rsidP="00494300">
      <w:pPr>
        <w:ind w:left="8505"/>
        <w:jc w:val="center"/>
        <w:rPr>
          <w:rFonts w:ascii="Arial" w:hAnsi="Arial" w:cs="Arial"/>
          <w:sz w:val="16"/>
          <w:szCs w:val="16"/>
        </w:rPr>
      </w:pPr>
      <w:r w:rsidRPr="00864090">
        <w:rPr>
          <w:rFonts w:ascii="Arial" w:hAnsi="Arial" w:cs="Arial"/>
          <w:sz w:val="16"/>
          <w:szCs w:val="16"/>
        </w:rPr>
        <w:t>от 11.10.2021 № 1851</w:t>
      </w:r>
    </w:p>
    <w:p w:rsidR="00494300" w:rsidRPr="00494300" w:rsidRDefault="00494300" w:rsidP="00EE5A8C">
      <w:pPr>
        <w:spacing w:line="240" w:lineRule="exact"/>
        <w:ind w:left="5670"/>
        <w:jc w:val="center"/>
        <w:rPr>
          <w:rFonts w:ascii="Arial" w:hAnsi="Arial" w:cs="Arial"/>
          <w:sz w:val="16"/>
          <w:szCs w:val="16"/>
        </w:rPr>
      </w:pPr>
    </w:p>
    <w:tbl>
      <w:tblPr>
        <w:tblpPr w:leftFromText="180" w:rightFromText="180" w:vertAnchor="text" w:horzAnchor="margin" w:tblpX="108" w:tblpYSpec="top"/>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6"/>
        <w:gridCol w:w="1916"/>
        <w:gridCol w:w="696"/>
        <w:gridCol w:w="696"/>
        <w:gridCol w:w="1808"/>
        <w:gridCol w:w="1009"/>
        <w:gridCol w:w="932"/>
        <w:gridCol w:w="932"/>
        <w:gridCol w:w="932"/>
        <w:gridCol w:w="932"/>
        <w:gridCol w:w="818"/>
      </w:tblGrid>
      <w:tr w:rsidR="00494300" w:rsidRPr="00494300" w:rsidTr="00414B7C">
        <w:trPr>
          <w:trHeight w:val="20"/>
        </w:trPr>
        <w:tc>
          <w:tcPr>
            <w:tcW w:w="201" w:type="pct"/>
            <w:vMerge w:val="restart"/>
          </w:tcPr>
          <w:p w:rsidR="00494300" w:rsidRDefault="00494300" w:rsidP="00414B7C">
            <w:pPr>
              <w:pStyle w:val="ConsPlusNormal"/>
              <w:ind w:firstLine="0"/>
              <w:jc w:val="center"/>
              <w:rPr>
                <w:b/>
                <w:sz w:val="12"/>
                <w:szCs w:val="12"/>
              </w:rPr>
            </w:pPr>
            <w:r w:rsidRPr="00494300">
              <w:rPr>
                <w:b/>
                <w:sz w:val="12"/>
                <w:szCs w:val="12"/>
              </w:rPr>
              <w:t>№ п/п</w:t>
            </w:r>
          </w:p>
          <w:p w:rsidR="00C14209" w:rsidRDefault="00C14209" w:rsidP="00414B7C">
            <w:pPr>
              <w:pStyle w:val="ConsPlusNormal"/>
              <w:ind w:firstLine="0"/>
              <w:jc w:val="center"/>
              <w:rPr>
                <w:b/>
                <w:sz w:val="12"/>
                <w:szCs w:val="12"/>
              </w:rPr>
            </w:pPr>
          </w:p>
          <w:p w:rsidR="00C14209" w:rsidRPr="00494300" w:rsidRDefault="00C14209" w:rsidP="00414B7C">
            <w:pPr>
              <w:pStyle w:val="ConsPlusNormal"/>
              <w:ind w:firstLine="0"/>
              <w:jc w:val="center"/>
              <w:rPr>
                <w:b/>
                <w:sz w:val="12"/>
                <w:szCs w:val="12"/>
              </w:rPr>
            </w:pPr>
          </w:p>
        </w:tc>
        <w:tc>
          <w:tcPr>
            <w:tcW w:w="862" w:type="pct"/>
            <w:vMerge w:val="restart"/>
          </w:tcPr>
          <w:p w:rsidR="00494300" w:rsidRPr="00494300" w:rsidRDefault="00494300" w:rsidP="00414B7C">
            <w:pPr>
              <w:pStyle w:val="ConsPlusNormal"/>
              <w:ind w:firstLine="0"/>
              <w:jc w:val="center"/>
              <w:rPr>
                <w:b/>
                <w:sz w:val="12"/>
                <w:szCs w:val="12"/>
              </w:rPr>
            </w:pPr>
            <w:r w:rsidRPr="00494300">
              <w:rPr>
                <w:b/>
                <w:sz w:val="12"/>
                <w:szCs w:val="12"/>
              </w:rPr>
              <w:t>Наименование мероприятия</w:t>
            </w:r>
          </w:p>
        </w:tc>
        <w:tc>
          <w:tcPr>
            <w:tcW w:w="313" w:type="pct"/>
            <w:vMerge w:val="restart"/>
          </w:tcPr>
          <w:p w:rsidR="00494300" w:rsidRPr="00494300" w:rsidRDefault="00494300" w:rsidP="00414B7C">
            <w:pPr>
              <w:pStyle w:val="ConsPlusNormal"/>
              <w:ind w:firstLine="0"/>
              <w:jc w:val="center"/>
              <w:rPr>
                <w:b/>
                <w:sz w:val="12"/>
                <w:szCs w:val="12"/>
              </w:rPr>
            </w:pPr>
            <w:r w:rsidRPr="00494300">
              <w:rPr>
                <w:b/>
                <w:sz w:val="12"/>
                <w:szCs w:val="12"/>
              </w:rPr>
              <w:t>Исполнитель</w:t>
            </w:r>
          </w:p>
        </w:tc>
        <w:tc>
          <w:tcPr>
            <w:tcW w:w="313" w:type="pct"/>
            <w:vMerge w:val="restart"/>
          </w:tcPr>
          <w:p w:rsidR="00494300" w:rsidRPr="00494300" w:rsidRDefault="00494300" w:rsidP="00414B7C">
            <w:pPr>
              <w:pStyle w:val="ConsPlusNormal"/>
              <w:ind w:firstLine="0"/>
              <w:jc w:val="center"/>
              <w:rPr>
                <w:b/>
                <w:sz w:val="12"/>
                <w:szCs w:val="12"/>
              </w:rPr>
            </w:pPr>
            <w:r w:rsidRPr="00494300">
              <w:rPr>
                <w:b/>
                <w:sz w:val="12"/>
                <w:szCs w:val="12"/>
              </w:rPr>
              <w:t>Срок реализации</w:t>
            </w:r>
          </w:p>
        </w:tc>
        <w:tc>
          <w:tcPr>
            <w:tcW w:w="813" w:type="pct"/>
            <w:vMerge w:val="restart"/>
          </w:tcPr>
          <w:p w:rsidR="00494300" w:rsidRPr="00494300" w:rsidRDefault="00494300" w:rsidP="00414B7C">
            <w:pPr>
              <w:pStyle w:val="ConsPlusNormal"/>
              <w:ind w:firstLine="0"/>
              <w:jc w:val="center"/>
              <w:rPr>
                <w:b/>
                <w:sz w:val="12"/>
                <w:szCs w:val="12"/>
              </w:rPr>
            </w:pPr>
            <w:r w:rsidRPr="00494300">
              <w:rPr>
                <w:b/>
                <w:sz w:val="12"/>
                <w:szCs w:val="12"/>
              </w:rPr>
              <w:t>Целевой показатель (номер целевого показателя из паспорта подпрограммы)</w:t>
            </w:r>
          </w:p>
        </w:tc>
        <w:tc>
          <w:tcPr>
            <w:tcW w:w="454" w:type="pct"/>
            <w:vMerge w:val="restart"/>
          </w:tcPr>
          <w:p w:rsidR="00494300" w:rsidRPr="00494300" w:rsidRDefault="00494300" w:rsidP="00414B7C">
            <w:pPr>
              <w:pStyle w:val="ConsPlusNormal"/>
              <w:ind w:firstLine="0"/>
              <w:jc w:val="center"/>
              <w:rPr>
                <w:b/>
                <w:sz w:val="12"/>
                <w:szCs w:val="12"/>
              </w:rPr>
            </w:pPr>
            <w:r w:rsidRPr="00494300">
              <w:rPr>
                <w:b/>
                <w:sz w:val="12"/>
                <w:szCs w:val="12"/>
              </w:rPr>
              <w:t>Источник финансирования</w:t>
            </w:r>
          </w:p>
        </w:tc>
        <w:tc>
          <w:tcPr>
            <w:tcW w:w="2044" w:type="pct"/>
            <w:gridSpan w:val="5"/>
          </w:tcPr>
          <w:p w:rsidR="00494300" w:rsidRPr="00494300" w:rsidRDefault="00494300" w:rsidP="00414B7C">
            <w:pPr>
              <w:pStyle w:val="ConsPlusNormal"/>
              <w:ind w:firstLine="0"/>
              <w:jc w:val="center"/>
              <w:rPr>
                <w:b/>
                <w:sz w:val="12"/>
                <w:szCs w:val="12"/>
              </w:rPr>
            </w:pPr>
            <w:r w:rsidRPr="00494300">
              <w:rPr>
                <w:b/>
                <w:sz w:val="12"/>
                <w:szCs w:val="12"/>
              </w:rPr>
              <w:t>Объем финансирования по годам (тыс.руб.)</w:t>
            </w:r>
          </w:p>
        </w:tc>
      </w:tr>
      <w:tr w:rsidR="00494300" w:rsidRPr="00494300" w:rsidTr="00414B7C">
        <w:trPr>
          <w:trHeight w:val="20"/>
        </w:trPr>
        <w:tc>
          <w:tcPr>
            <w:tcW w:w="201" w:type="pct"/>
            <w:vMerge/>
          </w:tcPr>
          <w:p w:rsidR="00494300" w:rsidRPr="00494300" w:rsidRDefault="00494300" w:rsidP="00414B7C">
            <w:pPr>
              <w:pStyle w:val="ConsPlusNormal"/>
              <w:ind w:firstLine="0"/>
              <w:jc w:val="center"/>
              <w:rPr>
                <w:b/>
                <w:sz w:val="12"/>
                <w:szCs w:val="12"/>
              </w:rPr>
            </w:pPr>
          </w:p>
        </w:tc>
        <w:tc>
          <w:tcPr>
            <w:tcW w:w="862" w:type="pct"/>
            <w:vMerge/>
          </w:tcPr>
          <w:p w:rsidR="00494300" w:rsidRPr="00494300" w:rsidRDefault="00494300" w:rsidP="00414B7C">
            <w:pPr>
              <w:pStyle w:val="ConsPlusNormal"/>
              <w:ind w:firstLine="0"/>
              <w:jc w:val="center"/>
              <w:rPr>
                <w:b/>
                <w:sz w:val="12"/>
                <w:szCs w:val="12"/>
              </w:rPr>
            </w:pPr>
          </w:p>
        </w:tc>
        <w:tc>
          <w:tcPr>
            <w:tcW w:w="313" w:type="pct"/>
            <w:vMerge/>
          </w:tcPr>
          <w:p w:rsidR="00494300" w:rsidRPr="00494300" w:rsidRDefault="00494300" w:rsidP="00414B7C">
            <w:pPr>
              <w:pStyle w:val="ConsPlusNormal"/>
              <w:ind w:firstLine="0"/>
              <w:jc w:val="center"/>
              <w:rPr>
                <w:b/>
                <w:sz w:val="12"/>
                <w:szCs w:val="12"/>
              </w:rPr>
            </w:pPr>
          </w:p>
        </w:tc>
        <w:tc>
          <w:tcPr>
            <w:tcW w:w="313" w:type="pct"/>
            <w:vMerge/>
          </w:tcPr>
          <w:p w:rsidR="00494300" w:rsidRPr="00494300" w:rsidRDefault="00494300" w:rsidP="00414B7C">
            <w:pPr>
              <w:pStyle w:val="ConsPlusNormal"/>
              <w:ind w:firstLine="0"/>
              <w:jc w:val="center"/>
              <w:rPr>
                <w:b/>
                <w:sz w:val="12"/>
                <w:szCs w:val="12"/>
              </w:rPr>
            </w:pPr>
          </w:p>
        </w:tc>
        <w:tc>
          <w:tcPr>
            <w:tcW w:w="813" w:type="pct"/>
            <w:vMerge/>
          </w:tcPr>
          <w:p w:rsidR="00494300" w:rsidRPr="00494300" w:rsidRDefault="00494300" w:rsidP="00414B7C">
            <w:pPr>
              <w:pStyle w:val="ConsPlusNormal"/>
              <w:ind w:firstLine="0"/>
              <w:jc w:val="center"/>
              <w:rPr>
                <w:b/>
                <w:sz w:val="12"/>
                <w:szCs w:val="12"/>
              </w:rPr>
            </w:pPr>
          </w:p>
        </w:tc>
        <w:tc>
          <w:tcPr>
            <w:tcW w:w="454" w:type="pct"/>
            <w:vMerge/>
          </w:tcPr>
          <w:p w:rsidR="00494300" w:rsidRPr="00494300" w:rsidRDefault="00494300" w:rsidP="00414B7C">
            <w:pPr>
              <w:pStyle w:val="ConsPlusNormal"/>
              <w:ind w:firstLine="0"/>
              <w:jc w:val="center"/>
              <w:rPr>
                <w:b/>
                <w:sz w:val="12"/>
                <w:szCs w:val="12"/>
              </w:rPr>
            </w:pPr>
          </w:p>
        </w:tc>
        <w:tc>
          <w:tcPr>
            <w:tcW w:w="419" w:type="pct"/>
          </w:tcPr>
          <w:p w:rsidR="00494300" w:rsidRPr="00494300" w:rsidRDefault="00494300" w:rsidP="00414B7C">
            <w:pPr>
              <w:pStyle w:val="ConsPlusNormal"/>
              <w:ind w:firstLine="0"/>
              <w:jc w:val="center"/>
              <w:rPr>
                <w:b/>
                <w:sz w:val="12"/>
                <w:szCs w:val="12"/>
              </w:rPr>
            </w:pPr>
            <w:r w:rsidRPr="00494300">
              <w:rPr>
                <w:b/>
                <w:sz w:val="12"/>
                <w:szCs w:val="12"/>
              </w:rPr>
              <w:t>2020</w:t>
            </w:r>
          </w:p>
        </w:tc>
        <w:tc>
          <w:tcPr>
            <w:tcW w:w="419" w:type="pct"/>
          </w:tcPr>
          <w:p w:rsidR="00494300" w:rsidRPr="00494300" w:rsidRDefault="00494300" w:rsidP="00414B7C">
            <w:pPr>
              <w:pStyle w:val="ConsPlusNormal"/>
              <w:ind w:firstLine="0"/>
              <w:jc w:val="center"/>
              <w:rPr>
                <w:b/>
                <w:sz w:val="12"/>
                <w:szCs w:val="12"/>
              </w:rPr>
            </w:pPr>
            <w:r w:rsidRPr="00494300">
              <w:rPr>
                <w:b/>
                <w:sz w:val="12"/>
                <w:szCs w:val="12"/>
              </w:rPr>
              <w:t>2021</w:t>
            </w:r>
          </w:p>
        </w:tc>
        <w:tc>
          <w:tcPr>
            <w:tcW w:w="419" w:type="pct"/>
          </w:tcPr>
          <w:p w:rsidR="00494300" w:rsidRPr="00494300" w:rsidRDefault="00494300" w:rsidP="00414B7C">
            <w:pPr>
              <w:pStyle w:val="ConsPlusNormal"/>
              <w:ind w:firstLine="0"/>
              <w:jc w:val="center"/>
              <w:rPr>
                <w:b/>
                <w:sz w:val="12"/>
                <w:szCs w:val="12"/>
              </w:rPr>
            </w:pPr>
            <w:r w:rsidRPr="00494300">
              <w:rPr>
                <w:b/>
                <w:sz w:val="12"/>
                <w:szCs w:val="12"/>
              </w:rPr>
              <w:t>2022</w:t>
            </w:r>
          </w:p>
        </w:tc>
        <w:tc>
          <w:tcPr>
            <w:tcW w:w="419" w:type="pct"/>
          </w:tcPr>
          <w:p w:rsidR="00494300" w:rsidRPr="00494300" w:rsidRDefault="00494300" w:rsidP="00414B7C">
            <w:pPr>
              <w:pStyle w:val="ConsPlusNormal"/>
              <w:ind w:firstLine="0"/>
              <w:jc w:val="center"/>
              <w:rPr>
                <w:b/>
                <w:sz w:val="12"/>
                <w:szCs w:val="12"/>
              </w:rPr>
            </w:pPr>
            <w:r w:rsidRPr="00494300">
              <w:rPr>
                <w:b/>
                <w:sz w:val="12"/>
                <w:szCs w:val="12"/>
              </w:rPr>
              <w:t>2023</w:t>
            </w:r>
          </w:p>
        </w:tc>
        <w:tc>
          <w:tcPr>
            <w:tcW w:w="369" w:type="pct"/>
          </w:tcPr>
          <w:p w:rsidR="00494300" w:rsidRPr="00494300" w:rsidRDefault="00494300" w:rsidP="00414B7C">
            <w:pPr>
              <w:pStyle w:val="ConsPlusNormal"/>
              <w:ind w:firstLine="0"/>
              <w:jc w:val="center"/>
              <w:rPr>
                <w:b/>
                <w:sz w:val="12"/>
                <w:szCs w:val="12"/>
              </w:rPr>
            </w:pPr>
            <w:r w:rsidRPr="00494300">
              <w:rPr>
                <w:b/>
                <w:sz w:val="12"/>
                <w:szCs w:val="12"/>
              </w:rPr>
              <w:t>2024</w:t>
            </w:r>
          </w:p>
        </w:tc>
      </w:tr>
      <w:tr w:rsidR="00494300" w:rsidRPr="00494300" w:rsidTr="00414B7C">
        <w:trPr>
          <w:trHeight w:val="20"/>
        </w:trPr>
        <w:tc>
          <w:tcPr>
            <w:tcW w:w="201"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1.1.6.</w:t>
            </w:r>
          </w:p>
        </w:tc>
        <w:tc>
          <w:tcPr>
            <w:tcW w:w="862" w:type="pct"/>
            <w:tcBorders>
              <w:bottom w:val="single" w:sz="4" w:space="0" w:color="auto"/>
            </w:tcBorders>
          </w:tcPr>
          <w:p w:rsidR="00494300" w:rsidRPr="00494300" w:rsidRDefault="00494300" w:rsidP="00414B7C">
            <w:pPr>
              <w:pStyle w:val="ConsPlusNormal"/>
              <w:ind w:firstLine="0"/>
              <w:jc w:val="both"/>
              <w:rPr>
                <w:sz w:val="12"/>
                <w:szCs w:val="12"/>
              </w:rPr>
            </w:pPr>
            <w:r w:rsidRPr="00494300">
              <w:rPr>
                <w:sz w:val="12"/>
                <w:szCs w:val="12"/>
              </w:rPr>
              <w:t>Перечисление денежных средств на обслуживание и погашение муниципального долга</w:t>
            </w:r>
          </w:p>
        </w:tc>
        <w:tc>
          <w:tcPr>
            <w:tcW w:w="313"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комитет финансов</w:t>
            </w:r>
          </w:p>
        </w:tc>
        <w:tc>
          <w:tcPr>
            <w:tcW w:w="313"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2020-2024 годы</w:t>
            </w:r>
          </w:p>
        </w:tc>
        <w:tc>
          <w:tcPr>
            <w:tcW w:w="813"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1.1</w:t>
            </w:r>
          </w:p>
        </w:tc>
        <w:tc>
          <w:tcPr>
            <w:tcW w:w="454"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бюджет муниципального района</w:t>
            </w:r>
          </w:p>
        </w:tc>
        <w:tc>
          <w:tcPr>
            <w:tcW w:w="419"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1408,73158</w:t>
            </w:r>
          </w:p>
        </w:tc>
        <w:tc>
          <w:tcPr>
            <w:tcW w:w="419"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1328,14315</w:t>
            </w:r>
          </w:p>
        </w:tc>
        <w:tc>
          <w:tcPr>
            <w:tcW w:w="419"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1331,16751</w:t>
            </w:r>
          </w:p>
        </w:tc>
        <w:tc>
          <w:tcPr>
            <w:tcW w:w="419"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1328,41809</w:t>
            </w:r>
          </w:p>
        </w:tc>
        <w:tc>
          <w:tcPr>
            <w:tcW w:w="369" w:type="pct"/>
            <w:tcBorders>
              <w:bottom w:val="single" w:sz="4" w:space="0" w:color="auto"/>
            </w:tcBorders>
          </w:tcPr>
          <w:p w:rsidR="00494300" w:rsidRPr="00494300" w:rsidRDefault="00494300" w:rsidP="00414B7C">
            <w:pPr>
              <w:pStyle w:val="ConsPlusNormal"/>
              <w:ind w:firstLine="0"/>
              <w:jc w:val="center"/>
              <w:rPr>
                <w:sz w:val="12"/>
                <w:szCs w:val="12"/>
              </w:rPr>
            </w:pPr>
            <w:r w:rsidRPr="00494300">
              <w:rPr>
                <w:sz w:val="12"/>
                <w:szCs w:val="12"/>
              </w:rPr>
              <w:t>1708,42938</w:t>
            </w:r>
          </w:p>
        </w:tc>
      </w:tr>
    </w:tbl>
    <w:p w:rsidR="00C14209" w:rsidRDefault="00C14209" w:rsidP="00C14209">
      <w:pPr>
        <w:pStyle w:val="2"/>
        <w:ind w:firstLine="284"/>
        <w:rPr>
          <w:rFonts w:ascii="Arial" w:hAnsi="Arial" w:cs="Arial"/>
          <w:color w:val="000000"/>
          <w:sz w:val="16"/>
          <w:szCs w:val="16"/>
        </w:rPr>
      </w:pPr>
      <w:r w:rsidRPr="00C14209">
        <w:rPr>
          <w:rFonts w:ascii="Arial" w:hAnsi="Arial" w:cs="Arial"/>
          <w:color w:val="000000"/>
          <w:sz w:val="16"/>
          <w:szCs w:val="16"/>
        </w:rPr>
        <w:t>АДМИНИСТРАЦИЯ ВАЛДАЙСКОГО МУНИЦИПАЛЬНОГО РАЙОНА</w:t>
      </w:r>
    </w:p>
    <w:p w:rsidR="00C14209" w:rsidRPr="00C14209" w:rsidRDefault="00C14209" w:rsidP="00C14209">
      <w:pPr>
        <w:pStyle w:val="2"/>
        <w:ind w:firstLine="284"/>
        <w:rPr>
          <w:rFonts w:ascii="Arial" w:hAnsi="Arial" w:cs="Arial"/>
          <w:b/>
          <w:color w:val="000000"/>
          <w:sz w:val="16"/>
          <w:szCs w:val="16"/>
        </w:rPr>
      </w:pPr>
      <w:r w:rsidRPr="00C14209">
        <w:rPr>
          <w:rFonts w:ascii="Arial" w:hAnsi="Arial" w:cs="Arial"/>
          <w:b/>
          <w:sz w:val="16"/>
          <w:szCs w:val="16"/>
        </w:rPr>
        <w:t>П О С Т А Н О В Л Е Н И Е</w:t>
      </w:r>
    </w:p>
    <w:p w:rsidR="00C14209" w:rsidRDefault="00C14209" w:rsidP="00C14209">
      <w:pPr>
        <w:ind w:firstLine="284"/>
        <w:jc w:val="center"/>
        <w:rPr>
          <w:rFonts w:ascii="Arial" w:hAnsi="Arial" w:cs="Arial"/>
          <w:color w:val="000000"/>
          <w:sz w:val="16"/>
          <w:szCs w:val="16"/>
        </w:rPr>
      </w:pPr>
      <w:r w:rsidRPr="00C14209">
        <w:rPr>
          <w:rFonts w:ascii="Arial" w:hAnsi="Arial" w:cs="Arial"/>
          <w:color w:val="000000"/>
          <w:sz w:val="16"/>
          <w:szCs w:val="16"/>
        </w:rPr>
        <w:t>12.10.2021 № 1852</w:t>
      </w:r>
    </w:p>
    <w:p w:rsidR="00C14209" w:rsidRPr="00C14209" w:rsidRDefault="00C14209" w:rsidP="00C14209">
      <w:pPr>
        <w:ind w:firstLine="284"/>
        <w:jc w:val="center"/>
        <w:rPr>
          <w:rFonts w:ascii="Arial" w:hAnsi="Arial" w:cs="Arial"/>
          <w:color w:val="000000"/>
          <w:sz w:val="16"/>
          <w:szCs w:val="16"/>
        </w:rPr>
      </w:pPr>
      <w:r w:rsidRPr="00C14209">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C14209">
        <w:rPr>
          <w:rFonts w:ascii="Arial" w:hAnsi="Arial" w:cs="Arial"/>
          <w:b/>
          <w:sz w:val="16"/>
          <w:szCs w:val="16"/>
        </w:rPr>
        <w:t xml:space="preserve">«Развитие физической культуры и спорта </w:t>
      </w:r>
    </w:p>
    <w:p w:rsidR="00C14209" w:rsidRDefault="00C14209" w:rsidP="00C14209">
      <w:pPr>
        <w:pStyle w:val="aff"/>
        <w:ind w:firstLine="284"/>
        <w:jc w:val="center"/>
        <w:rPr>
          <w:rFonts w:ascii="Arial" w:hAnsi="Arial" w:cs="Arial"/>
          <w:b/>
          <w:sz w:val="16"/>
          <w:szCs w:val="16"/>
        </w:rPr>
      </w:pPr>
      <w:r w:rsidRPr="00C14209">
        <w:rPr>
          <w:rFonts w:ascii="Arial" w:hAnsi="Arial" w:cs="Arial"/>
          <w:b/>
          <w:sz w:val="16"/>
          <w:szCs w:val="16"/>
        </w:rPr>
        <w:t>в Валдайском муниципальном районе на 2016-2023 годы»</w:t>
      </w:r>
    </w:p>
    <w:p w:rsidR="00E56153" w:rsidRPr="00E56153" w:rsidRDefault="00E56153" w:rsidP="00C14209">
      <w:pPr>
        <w:pStyle w:val="aff"/>
        <w:ind w:firstLine="284"/>
        <w:jc w:val="center"/>
        <w:rPr>
          <w:rFonts w:ascii="Arial" w:hAnsi="Arial" w:cs="Arial"/>
          <w:b/>
          <w:sz w:val="4"/>
          <w:szCs w:val="4"/>
        </w:rPr>
      </w:pPr>
    </w:p>
    <w:p w:rsidR="00C14209" w:rsidRPr="00C14209" w:rsidRDefault="00C14209" w:rsidP="00C14209">
      <w:pPr>
        <w:pStyle w:val="aff"/>
        <w:ind w:firstLine="284"/>
        <w:jc w:val="both"/>
        <w:rPr>
          <w:rFonts w:ascii="Arial" w:hAnsi="Arial" w:cs="Arial"/>
          <w:b/>
          <w:spacing w:val="-3"/>
          <w:sz w:val="16"/>
          <w:szCs w:val="16"/>
        </w:rPr>
      </w:pPr>
      <w:r w:rsidRPr="00C14209">
        <w:rPr>
          <w:rFonts w:ascii="Arial" w:hAnsi="Arial" w:cs="Arial"/>
          <w:spacing w:val="-3"/>
          <w:sz w:val="16"/>
          <w:szCs w:val="16"/>
        </w:rPr>
        <w:t xml:space="preserve">Администрация Валдайского муниципального района </w:t>
      </w:r>
      <w:r w:rsidRPr="00C14209">
        <w:rPr>
          <w:rFonts w:ascii="Arial" w:hAnsi="Arial" w:cs="Arial"/>
          <w:b/>
          <w:spacing w:val="-3"/>
          <w:sz w:val="16"/>
          <w:szCs w:val="16"/>
        </w:rPr>
        <w:t>ПОСТАНОВЛЯЕТ:</w:t>
      </w:r>
    </w:p>
    <w:p w:rsidR="00C14209" w:rsidRPr="00C14209" w:rsidRDefault="00C14209" w:rsidP="00C14209">
      <w:pPr>
        <w:pStyle w:val="aff"/>
        <w:ind w:firstLine="284"/>
        <w:jc w:val="both"/>
        <w:rPr>
          <w:rFonts w:ascii="Arial" w:hAnsi="Arial" w:cs="Arial"/>
          <w:sz w:val="16"/>
          <w:szCs w:val="16"/>
        </w:rPr>
      </w:pPr>
      <w:r w:rsidRPr="00C14209">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2016-2023 годы», утвержденную постановлением Администрации Валдайского муниципального района от 07.10.2015 № 1473:</w:t>
      </w:r>
    </w:p>
    <w:p w:rsidR="00C14209" w:rsidRPr="00C14209" w:rsidRDefault="00C14209" w:rsidP="00C14209">
      <w:pPr>
        <w:ind w:firstLine="284"/>
        <w:jc w:val="both"/>
        <w:rPr>
          <w:rFonts w:ascii="Arial" w:hAnsi="Arial" w:cs="Arial"/>
          <w:sz w:val="16"/>
          <w:szCs w:val="16"/>
        </w:rPr>
      </w:pPr>
      <w:r w:rsidRPr="00C14209">
        <w:rPr>
          <w:rFonts w:ascii="Arial" w:hAnsi="Arial" w:cs="Arial"/>
          <w:sz w:val="16"/>
          <w:szCs w:val="16"/>
        </w:rPr>
        <w:t>1.1 Изложить пункт 7 паспорта муниципальной программы в редакции:</w:t>
      </w:r>
    </w:p>
    <w:p w:rsidR="00C14209" w:rsidRPr="00C14209" w:rsidRDefault="00C14209" w:rsidP="00C14209">
      <w:pPr>
        <w:ind w:firstLine="284"/>
        <w:jc w:val="both"/>
        <w:rPr>
          <w:rFonts w:ascii="Arial" w:hAnsi="Arial" w:cs="Arial"/>
          <w:sz w:val="16"/>
          <w:szCs w:val="16"/>
        </w:rPr>
      </w:pPr>
      <w:r w:rsidRPr="00C14209">
        <w:rPr>
          <w:rFonts w:ascii="Arial" w:hAnsi="Arial" w:cs="Arial"/>
          <w:sz w:val="16"/>
          <w:szCs w:val="16"/>
        </w:rPr>
        <w:t>«7.Объемы и источники финансирования муниципальной программы с разбивкой по годам реализации:</w:t>
      </w:r>
    </w:p>
    <w:tbl>
      <w:tblPr>
        <w:tblW w:w="4936" w:type="pct"/>
        <w:tblCellSpacing w:w="5" w:type="nil"/>
        <w:tblInd w:w="75" w:type="dxa"/>
        <w:tblCellMar>
          <w:left w:w="75" w:type="dxa"/>
          <w:right w:w="75" w:type="dxa"/>
        </w:tblCellMar>
        <w:tblLook w:val="0000" w:firstRow="0" w:lastRow="0" w:firstColumn="0" w:lastColumn="0" w:noHBand="0" w:noVBand="0"/>
      </w:tblPr>
      <w:tblGrid>
        <w:gridCol w:w="1096"/>
        <w:gridCol w:w="2152"/>
        <w:gridCol w:w="2080"/>
        <w:gridCol w:w="1458"/>
        <w:gridCol w:w="2644"/>
        <w:gridCol w:w="1753"/>
      </w:tblGrid>
      <w:tr w:rsidR="00C14209" w:rsidRPr="00C14209" w:rsidTr="00414B7C">
        <w:trPr>
          <w:trHeight w:val="20"/>
          <w:tblCellSpacing w:w="5" w:type="nil"/>
        </w:trPr>
        <w:tc>
          <w:tcPr>
            <w:tcW w:w="490" w:type="pct"/>
            <w:vMerge w:val="restar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Год</w:t>
            </w:r>
          </w:p>
        </w:tc>
        <w:tc>
          <w:tcPr>
            <w:tcW w:w="4510" w:type="pct"/>
            <w:gridSpan w:val="5"/>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Источник финансирования</w:t>
            </w:r>
          </w:p>
        </w:tc>
      </w:tr>
      <w:tr w:rsidR="00C14209" w:rsidRPr="00C14209" w:rsidTr="00414B7C">
        <w:trPr>
          <w:trHeight w:val="20"/>
          <w:tblCellSpacing w:w="5" w:type="nil"/>
        </w:trPr>
        <w:tc>
          <w:tcPr>
            <w:tcW w:w="490" w:type="pct"/>
            <w:vMerge/>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районный бюджет</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областной бюджет</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бюджеты</w:t>
            </w:r>
          </w:p>
          <w:p w:rsidR="00C14209" w:rsidRPr="00C14209" w:rsidRDefault="00C14209" w:rsidP="00C14209">
            <w:pPr>
              <w:pStyle w:val="ConsPlusCell"/>
              <w:ind w:firstLine="284"/>
              <w:jc w:val="center"/>
              <w:rPr>
                <w:sz w:val="12"/>
                <w:szCs w:val="12"/>
              </w:rPr>
            </w:pPr>
            <w:r w:rsidRPr="00C14209">
              <w:rPr>
                <w:sz w:val="12"/>
                <w:szCs w:val="12"/>
              </w:rPr>
              <w:t>поселений</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внебюджетные средства</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всего</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2016</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23 761,8062</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4 115,4</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150,0</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sz w:val="12"/>
                <w:szCs w:val="12"/>
              </w:rPr>
            </w:pPr>
            <w:r w:rsidRPr="00C14209">
              <w:rPr>
                <w:sz w:val="12"/>
                <w:szCs w:val="12"/>
              </w:rPr>
              <w:t>28 027,2062</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2017</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19 075,72916</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4 998,79787</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150,0</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24 224,52703</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2018</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23 797,48039</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4 962,52387</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150,0</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28910,00426</w:t>
            </w:r>
          </w:p>
        </w:tc>
      </w:tr>
      <w:tr w:rsidR="00C14209" w:rsidRPr="00C14209" w:rsidTr="00414B7C">
        <w:trPr>
          <w:trHeight w:val="20"/>
          <w:tblCellSpacing w:w="5" w:type="nil"/>
        </w:trPr>
        <w:tc>
          <w:tcPr>
            <w:tcW w:w="490" w:type="pc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2019</w:t>
            </w:r>
          </w:p>
        </w:tc>
        <w:tc>
          <w:tcPr>
            <w:tcW w:w="962" w:type="pc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22 490,17174</w:t>
            </w:r>
          </w:p>
        </w:tc>
        <w:tc>
          <w:tcPr>
            <w:tcW w:w="930" w:type="pc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4 928,19446</w:t>
            </w:r>
          </w:p>
        </w:tc>
        <w:tc>
          <w:tcPr>
            <w:tcW w:w="652" w:type="pc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979,8</w:t>
            </w:r>
          </w:p>
        </w:tc>
        <w:tc>
          <w:tcPr>
            <w:tcW w:w="1182" w:type="pc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150 000,0</w:t>
            </w:r>
          </w:p>
        </w:tc>
        <w:tc>
          <w:tcPr>
            <w:tcW w:w="784" w:type="pct"/>
            <w:tcBorders>
              <w:top w:val="single" w:sz="4" w:space="0" w:color="auto"/>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sz w:val="12"/>
                <w:szCs w:val="12"/>
              </w:rPr>
              <w:t>178398,16620</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2020</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20 399,38164</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6224,8</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150,0</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250 000,0</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sz w:val="12"/>
                <w:szCs w:val="12"/>
              </w:rPr>
              <w:t>276774,18164</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2021</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25260,51029</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6195,4</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511,69</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100 000,0</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sz w:val="12"/>
                <w:szCs w:val="12"/>
              </w:rPr>
              <w:t>131967,60029</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2022</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23373,70583</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0</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150,0</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0</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sz w:val="12"/>
                <w:szCs w:val="12"/>
              </w:rPr>
              <w:t>23523,70583</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2023</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color w:val="000000"/>
                <w:sz w:val="12"/>
                <w:szCs w:val="12"/>
              </w:rPr>
            </w:pPr>
            <w:r w:rsidRPr="00C14209">
              <w:rPr>
                <w:rFonts w:ascii="Arial" w:hAnsi="Arial" w:cs="Arial"/>
                <w:color w:val="000000"/>
                <w:sz w:val="12"/>
                <w:szCs w:val="12"/>
              </w:rPr>
              <w:t>23373,70583</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0</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150,0</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color w:val="000000"/>
                <w:sz w:val="12"/>
                <w:szCs w:val="12"/>
              </w:rPr>
            </w:pPr>
            <w:r w:rsidRPr="00C14209">
              <w:rPr>
                <w:color w:val="000000"/>
                <w:sz w:val="12"/>
                <w:szCs w:val="12"/>
              </w:rPr>
              <w:t>0</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ind w:firstLine="284"/>
              <w:jc w:val="center"/>
              <w:rPr>
                <w:rFonts w:ascii="Arial" w:hAnsi="Arial" w:cs="Arial"/>
                <w:sz w:val="12"/>
                <w:szCs w:val="12"/>
              </w:rPr>
            </w:pPr>
            <w:r w:rsidRPr="00C14209">
              <w:rPr>
                <w:rFonts w:ascii="Arial" w:hAnsi="Arial" w:cs="Arial"/>
                <w:sz w:val="12"/>
                <w:szCs w:val="12"/>
              </w:rPr>
              <w:t>23523,70583</w:t>
            </w:r>
          </w:p>
        </w:tc>
      </w:tr>
      <w:tr w:rsidR="00C14209" w:rsidRPr="00C14209" w:rsidTr="00414B7C">
        <w:trPr>
          <w:trHeight w:val="20"/>
          <w:tblCellSpacing w:w="5" w:type="nil"/>
        </w:trPr>
        <w:tc>
          <w:tcPr>
            <w:tcW w:w="49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b/>
                <w:sz w:val="12"/>
                <w:szCs w:val="12"/>
              </w:rPr>
            </w:pPr>
            <w:r w:rsidRPr="00C14209">
              <w:rPr>
                <w:b/>
                <w:sz w:val="12"/>
                <w:szCs w:val="12"/>
              </w:rPr>
              <w:t>ВСЕГО</w:t>
            </w:r>
          </w:p>
        </w:tc>
        <w:tc>
          <w:tcPr>
            <w:tcW w:w="96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b/>
                <w:sz w:val="12"/>
                <w:szCs w:val="12"/>
              </w:rPr>
            </w:pPr>
            <w:r w:rsidRPr="00C14209">
              <w:rPr>
                <w:b/>
                <w:sz w:val="12"/>
                <w:szCs w:val="12"/>
              </w:rPr>
              <w:t>181532,49108</w:t>
            </w:r>
          </w:p>
        </w:tc>
        <w:tc>
          <w:tcPr>
            <w:tcW w:w="930"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b/>
                <w:sz w:val="12"/>
                <w:szCs w:val="12"/>
              </w:rPr>
            </w:pPr>
            <w:r w:rsidRPr="00C14209">
              <w:rPr>
                <w:b/>
                <w:sz w:val="12"/>
                <w:szCs w:val="12"/>
              </w:rPr>
              <w:t>31425,1162</w:t>
            </w:r>
          </w:p>
        </w:tc>
        <w:tc>
          <w:tcPr>
            <w:tcW w:w="65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b/>
                <w:color w:val="000000"/>
                <w:sz w:val="12"/>
                <w:szCs w:val="12"/>
              </w:rPr>
            </w:pPr>
            <w:r w:rsidRPr="00C14209">
              <w:rPr>
                <w:b/>
                <w:color w:val="000000"/>
                <w:sz w:val="12"/>
                <w:szCs w:val="12"/>
              </w:rPr>
              <w:t>2391,49</w:t>
            </w:r>
          </w:p>
        </w:tc>
        <w:tc>
          <w:tcPr>
            <w:tcW w:w="1182"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b/>
                <w:color w:val="000000"/>
                <w:sz w:val="12"/>
                <w:szCs w:val="12"/>
              </w:rPr>
            </w:pPr>
            <w:r w:rsidRPr="00C14209">
              <w:rPr>
                <w:b/>
                <w:color w:val="000000"/>
                <w:sz w:val="12"/>
                <w:szCs w:val="12"/>
              </w:rPr>
              <w:t>500 000,0</w:t>
            </w:r>
          </w:p>
        </w:tc>
        <w:tc>
          <w:tcPr>
            <w:tcW w:w="784" w:type="pct"/>
            <w:tcBorders>
              <w:left w:val="single" w:sz="4" w:space="0" w:color="auto"/>
              <w:bottom w:val="single" w:sz="4" w:space="0" w:color="auto"/>
              <w:right w:val="single" w:sz="4" w:space="0" w:color="auto"/>
            </w:tcBorders>
            <w:vAlign w:val="center"/>
          </w:tcPr>
          <w:p w:rsidR="00C14209" w:rsidRPr="00C14209" w:rsidRDefault="00C14209" w:rsidP="00C14209">
            <w:pPr>
              <w:pStyle w:val="ConsPlusCell"/>
              <w:ind w:firstLine="284"/>
              <w:jc w:val="center"/>
              <w:rPr>
                <w:b/>
                <w:sz w:val="12"/>
                <w:szCs w:val="12"/>
              </w:rPr>
            </w:pPr>
            <w:r w:rsidRPr="00C14209">
              <w:rPr>
                <w:b/>
                <w:sz w:val="12"/>
                <w:szCs w:val="12"/>
              </w:rPr>
              <w:t>715349,09728</w:t>
            </w:r>
          </w:p>
        </w:tc>
      </w:tr>
    </w:tbl>
    <w:p w:rsidR="00C14209" w:rsidRPr="00C14209" w:rsidRDefault="00C14209" w:rsidP="00C14209">
      <w:pPr>
        <w:pStyle w:val="aff"/>
        <w:jc w:val="both"/>
        <w:rPr>
          <w:rFonts w:ascii="Arial" w:hAnsi="Arial" w:cs="Arial"/>
          <w:kern w:val="16"/>
          <w:sz w:val="16"/>
          <w:szCs w:val="16"/>
        </w:rPr>
      </w:pPr>
      <w:r w:rsidRPr="00C14209">
        <w:rPr>
          <w:rFonts w:ascii="Arial" w:hAnsi="Arial" w:cs="Arial"/>
          <w:kern w:val="16"/>
          <w:sz w:val="16"/>
          <w:szCs w:val="16"/>
        </w:rPr>
        <w:t>1.2 Изложить мероприятия муниципальной программы в прилагаемой редакции.</w:t>
      </w:r>
    </w:p>
    <w:p w:rsidR="00B01562" w:rsidRPr="00E56153" w:rsidRDefault="00C14209" w:rsidP="00E56153">
      <w:pPr>
        <w:ind w:firstLine="284"/>
        <w:jc w:val="both"/>
        <w:rPr>
          <w:rFonts w:ascii="Arial" w:hAnsi="Arial" w:cs="Arial"/>
          <w:sz w:val="16"/>
          <w:szCs w:val="16"/>
        </w:rPr>
      </w:pPr>
      <w:r w:rsidRPr="00C14209">
        <w:rPr>
          <w:rFonts w:ascii="Arial" w:hAnsi="Arial" w:cs="Arial"/>
          <w:kern w:val="16"/>
          <w:sz w:val="16"/>
          <w:szCs w:val="16"/>
        </w:rPr>
        <w:t xml:space="preserve">2. </w:t>
      </w:r>
      <w:r w:rsidRPr="00C14209">
        <w:rPr>
          <w:rFonts w:ascii="Arial" w:hAnsi="Arial" w:cs="Arial"/>
          <w:sz w:val="16"/>
          <w:szCs w:val="16"/>
        </w:rPr>
        <w:t>Опубликовать постановление в бюллетене «Валдайский Вестник» и разместить постановление на официальном сайте Администрации Валдайского муниципального района в сети «Интернет».</w:t>
      </w:r>
    </w:p>
    <w:p w:rsidR="00C14209" w:rsidRPr="00414B7C" w:rsidRDefault="00C14209" w:rsidP="00414B7C">
      <w:pPr>
        <w:ind w:left="8505"/>
        <w:jc w:val="center"/>
        <w:rPr>
          <w:rFonts w:ascii="Arial" w:hAnsi="Arial" w:cs="Arial"/>
          <w:sz w:val="16"/>
          <w:szCs w:val="16"/>
        </w:rPr>
      </w:pPr>
      <w:r w:rsidRPr="00414B7C">
        <w:rPr>
          <w:rFonts w:ascii="Arial" w:hAnsi="Arial" w:cs="Arial"/>
          <w:sz w:val="16"/>
          <w:szCs w:val="16"/>
        </w:rPr>
        <w:t xml:space="preserve">Приложение </w:t>
      </w:r>
    </w:p>
    <w:p w:rsidR="00C14209" w:rsidRPr="00414B7C" w:rsidRDefault="00C14209" w:rsidP="00414B7C">
      <w:pPr>
        <w:ind w:left="8505"/>
        <w:jc w:val="center"/>
        <w:rPr>
          <w:rFonts w:ascii="Arial" w:hAnsi="Arial" w:cs="Arial"/>
          <w:sz w:val="16"/>
          <w:szCs w:val="16"/>
        </w:rPr>
      </w:pPr>
      <w:r w:rsidRPr="00414B7C">
        <w:rPr>
          <w:rFonts w:ascii="Arial" w:hAnsi="Arial" w:cs="Arial"/>
          <w:sz w:val="16"/>
          <w:szCs w:val="16"/>
        </w:rPr>
        <w:t>к постановлению Администрации</w:t>
      </w:r>
    </w:p>
    <w:p w:rsidR="00C14209" w:rsidRPr="00414B7C" w:rsidRDefault="00C14209" w:rsidP="00414B7C">
      <w:pPr>
        <w:ind w:left="8505"/>
        <w:jc w:val="center"/>
        <w:rPr>
          <w:rFonts w:ascii="Arial" w:hAnsi="Arial" w:cs="Arial"/>
          <w:sz w:val="16"/>
          <w:szCs w:val="16"/>
        </w:rPr>
      </w:pPr>
      <w:r w:rsidRPr="00414B7C">
        <w:rPr>
          <w:rFonts w:ascii="Arial" w:hAnsi="Arial" w:cs="Arial"/>
          <w:sz w:val="16"/>
          <w:szCs w:val="16"/>
        </w:rPr>
        <w:t>Валдайского муниципального района</w:t>
      </w:r>
    </w:p>
    <w:p w:rsidR="00C14209" w:rsidRPr="00414B7C" w:rsidRDefault="00C14209" w:rsidP="00414B7C">
      <w:pPr>
        <w:ind w:left="8505"/>
        <w:jc w:val="center"/>
        <w:rPr>
          <w:rFonts w:ascii="Arial" w:hAnsi="Arial" w:cs="Arial"/>
          <w:sz w:val="16"/>
          <w:szCs w:val="16"/>
        </w:rPr>
      </w:pPr>
      <w:r w:rsidRPr="00414B7C">
        <w:rPr>
          <w:rFonts w:ascii="Arial" w:hAnsi="Arial" w:cs="Arial"/>
          <w:sz w:val="16"/>
          <w:szCs w:val="16"/>
        </w:rPr>
        <w:t>от 12.10.201 № 1852</w:t>
      </w:r>
    </w:p>
    <w:p w:rsidR="00C14209" w:rsidRPr="00C14209" w:rsidRDefault="00C14209" w:rsidP="00C14209">
      <w:pPr>
        <w:spacing w:line="240" w:lineRule="exact"/>
        <w:ind w:right="-881"/>
        <w:jc w:val="center"/>
        <w:rPr>
          <w:rFonts w:ascii="Arial" w:hAnsi="Arial" w:cs="Arial"/>
          <w:b/>
          <w:sz w:val="16"/>
          <w:szCs w:val="16"/>
        </w:rPr>
      </w:pPr>
      <w:r w:rsidRPr="00C14209">
        <w:rPr>
          <w:rFonts w:ascii="Arial" w:hAnsi="Arial" w:cs="Arial"/>
          <w:b/>
          <w:sz w:val="16"/>
          <w:szCs w:val="16"/>
        </w:rPr>
        <w:t>Мероприятия муниципальной программы</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2"/>
        <w:gridCol w:w="1245"/>
        <w:gridCol w:w="552"/>
        <w:gridCol w:w="29"/>
        <w:gridCol w:w="813"/>
        <w:gridCol w:w="29"/>
        <w:gridCol w:w="1035"/>
        <w:gridCol w:w="38"/>
        <w:gridCol w:w="1086"/>
        <w:gridCol w:w="16"/>
        <w:gridCol w:w="16"/>
        <w:gridCol w:w="667"/>
        <w:gridCol w:w="22"/>
        <w:gridCol w:w="700"/>
        <w:gridCol w:w="25"/>
        <w:gridCol w:w="748"/>
        <w:gridCol w:w="47"/>
        <w:gridCol w:w="694"/>
        <w:gridCol w:w="47"/>
        <w:gridCol w:w="777"/>
        <w:gridCol w:w="11"/>
        <w:gridCol w:w="772"/>
        <w:gridCol w:w="56"/>
        <w:gridCol w:w="698"/>
        <w:gridCol w:w="853"/>
      </w:tblGrid>
      <w:tr w:rsidR="006E77EB" w:rsidRPr="006E77EB" w:rsidTr="00414B7C">
        <w:trPr>
          <w:trHeight w:val="20"/>
        </w:trPr>
        <w:tc>
          <w:tcPr>
            <w:tcW w:w="104" w:type="pct"/>
            <w:vMerge w:val="restart"/>
          </w:tcPr>
          <w:p w:rsidR="006E77EB" w:rsidRPr="006E77EB" w:rsidRDefault="006E77EB" w:rsidP="00331CC2">
            <w:pPr>
              <w:ind w:left="-1080" w:firstLine="1080"/>
              <w:contextualSpacing/>
              <w:jc w:val="center"/>
              <w:rPr>
                <w:rFonts w:ascii="Arial" w:hAnsi="Arial" w:cs="Arial"/>
                <w:sz w:val="12"/>
                <w:szCs w:val="12"/>
              </w:rPr>
            </w:pPr>
            <w:r w:rsidRPr="006E77EB">
              <w:rPr>
                <w:rFonts w:ascii="Arial" w:hAnsi="Arial" w:cs="Arial"/>
                <w:sz w:val="12"/>
                <w:szCs w:val="12"/>
              </w:rPr>
              <w:t>№ п/п</w:t>
            </w:r>
          </w:p>
        </w:tc>
        <w:tc>
          <w:tcPr>
            <w:tcW w:w="561" w:type="pct"/>
            <w:gridSpan w:val="2"/>
            <w:vMerge w:val="restart"/>
          </w:tcPr>
          <w:p w:rsidR="006E77EB" w:rsidRPr="006E77EB" w:rsidRDefault="006E77EB" w:rsidP="00331CC2">
            <w:pPr>
              <w:contextualSpacing/>
              <w:jc w:val="center"/>
              <w:rPr>
                <w:rFonts w:ascii="Arial" w:hAnsi="Arial" w:cs="Arial"/>
                <w:sz w:val="12"/>
                <w:szCs w:val="12"/>
              </w:rPr>
            </w:pPr>
            <w:r w:rsidRPr="006E77EB">
              <w:rPr>
                <w:rFonts w:ascii="Arial" w:hAnsi="Arial" w:cs="Arial"/>
                <w:sz w:val="12"/>
                <w:szCs w:val="12"/>
              </w:rPr>
              <w:t>Наименование мероприятия</w:t>
            </w:r>
          </w:p>
        </w:tc>
        <w:tc>
          <w:tcPr>
            <w:tcW w:w="259" w:type="pct"/>
            <w:gridSpan w:val="2"/>
            <w:vMerge w:val="restart"/>
          </w:tcPr>
          <w:p w:rsidR="006E77EB" w:rsidRPr="006E77EB" w:rsidRDefault="006E77EB" w:rsidP="00331CC2">
            <w:pPr>
              <w:ind w:left="-1080" w:firstLine="1080"/>
              <w:contextualSpacing/>
              <w:jc w:val="center"/>
              <w:rPr>
                <w:rFonts w:ascii="Arial" w:hAnsi="Arial" w:cs="Arial"/>
                <w:color w:val="000000"/>
                <w:sz w:val="12"/>
                <w:szCs w:val="12"/>
              </w:rPr>
            </w:pPr>
            <w:proofErr w:type="spellStart"/>
            <w:r w:rsidRPr="006E77EB">
              <w:rPr>
                <w:rFonts w:ascii="Arial" w:hAnsi="Arial" w:cs="Arial"/>
                <w:color w:val="000000"/>
                <w:sz w:val="12"/>
                <w:szCs w:val="12"/>
              </w:rPr>
              <w:t>Испол</w:t>
            </w:r>
            <w:proofErr w:type="spellEnd"/>
          </w:p>
          <w:p w:rsidR="006E77EB" w:rsidRPr="006E77EB" w:rsidRDefault="006E77EB" w:rsidP="00331CC2">
            <w:pPr>
              <w:ind w:left="-1080" w:firstLine="1080"/>
              <w:contextualSpacing/>
              <w:jc w:val="center"/>
              <w:rPr>
                <w:rFonts w:ascii="Arial" w:hAnsi="Arial" w:cs="Arial"/>
                <w:sz w:val="12"/>
                <w:szCs w:val="12"/>
              </w:rPr>
            </w:pPr>
            <w:proofErr w:type="spellStart"/>
            <w:r w:rsidRPr="006E77EB">
              <w:rPr>
                <w:rFonts w:ascii="Arial" w:hAnsi="Arial" w:cs="Arial"/>
                <w:color w:val="000000"/>
                <w:sz w:val="12"/>
                <w:szCs w:val="12"/>
              </w:rPr>
              <w:t>тель</w:t>
            </w:r>
            <w:proofErr w:type="spellEnd"/>
          </w:p>
        </w:tc>
        <w:tc>
          <w:tcPr>
            <w:tcW w:w="375" w:type="pct"/>
            <w:gridSpan w:val="2"/>
            <w:vMerge w:val="restart"/>
          </w:tcPr>
          <w:p w:rsidR="006E77EB" w:rsidRPr="006E77EB" w:rsidRDefault="006E77EB" w:rsidP="00331CC2">
            <w:pPr>
              <w:autoSpaceDE w:val="0"/>
              <w:autoSpaceDN w:val="0"/>
              <w:adjustRightInd w:val="0"/>
              <w:contextualSpacing/>
              <w:jc w:val="center"/>
              <w:rPr>
                <w:rFonts w:ascii="Arial" w:hAnsi="Arial" w:cs="Arial"/>
                <w:color w:val="000000"/>
                <w:sz w:val="12"/>
                <w:szCs w:val="12"/>
              </w:rPr>
            </w:pPr>
            <w:r w:rsidRPr="006E77EB">
              <w:rPr>
                <w:rFonts w:ascii="Arial" w:hAnsi="Arial" w:cs="Arial"/>
                <w:color w:val="000000"/>
                <w:sz w:val="12"/>
                <w:szCs w:val="12"/>
              </w:rPr>
              <w:t>Срок</w:t>
            </w:r>
          </w:p>
          <w:p w:rsidR="006E77EB" w:rsidRPr="006E77EB" w:rsidRDefault="006E77EB" w:rsidP="00331CC2">
            <w:pPr>
              <w:contextualSpacing/>
              <w:jc w:val="center"/>
              <w:rPr>
                <w:rFonts w:ascii="Arial" w:hAnsi="Arial" w:cs="Arial"/>
                <w:sz w:val="12"/>
                <w:szCs w:val="12"/>
              </w:rPr>
            </w:pPr>
            <w:r w:rsidRPr="006E77EB">
              <w:rPr>
                <w:rFonts w:ascii="Arial" w:hAnsi="Arial" w:cs="Arial"/>
                <w:color w:val="000000"/>
                <w:sz w:val="12"/>
                <w:szCs w:val="12"/>
              </w:rPr>
              <w:t>реализации</w:t>
            </w:r>
          </w:p>
        </w:tc>
        <w:tc>
          <w:tcPr>
            <w:tcW w:w="461" w:type="pct"/>
            <w:vMerge w:val="restart"/>
          </w:tcPr>
          <w:p w:rsidR="006E77EB" w:rsidRPr="006E77EB" w:rsidRDefault="006E77EB" w:rsidP="00331CC2">
            <w:pPr>
              <w:contextualSpacing/>
              <w:jc w:val="center"/>
              <w:rPr>
                <w:rFonts w:ascii="Arial" w:hAnsi="Arial" w:cs="Arial"/>
                <w:sz w:val="12"/>
                <w:szCs w:val="12"/>
              </w:rPr>
            </w:pPr>
            <w:r w:rsidRPr="006E77EB">
              <w:rPr>
                <w:rFonts w:ascii="Arial" w:hAnsi="Arial" w:cs="Arial"/>
                <w:sz w:val="12"/>
                <w:szCs w:val="12"/>
              </w:rPr>
              <w:t xml:space="preserve">Целевой показатель   </w:t>
            </w:r>
            <w:r w:rsidRPr="006E77EB">
              <w:rPr>
                <w:rFonts w:ascii="Arial" w:hAnsi="Arial" w:cs="Arial"/>
                <w:sz w:val="12"/>
                <w:szCs w:val="12"/>
              </w:rPr>
              <w:br/>
              <w:t>(номер целевого показателя из паспорта  муниципальной программы)</w:t>
            </w:r>
          </w:p>
        </w:tc>
        <w:tc>
          <w:tcPr>
            <w:tcW w:w="501" w:type="pct"/>
            <w:gridSpan w:val="2"/>
            <w:vMerge w:val="restart"/>
          </w:tcPr>
          <w:p w:rsidR="006E77EB" w:rsidRPr="006E77EB" w:rsidRDefault="006E77EB" w:rsidP="00331CC2">
            <w:pPr>
              <w:autoSpaceDE w:val="0"/>
              <w:autoSpaceDN w:val="0"/>
              <w:adjustRightInd w:val="0"/>
              <w:contextualSpacing/>
              <w:jc w:val="center"/>
              <w:rPr>
                <w:rFonts w:ascii="Arial" w:hAnsi="Arial" w:cs="Arial"/>
                <w:color w:val="000000"/>
                <w:sz w:val="12"/>
                <w:szCs w:val="12"/>
              </w:rPr>
            </w:pPr>
            <w:r w:rsidRPr="006E77EB">
              <w:rPr>
                <w:rFonts w:ascii="Arial" w:hAnsi="Arial" w:cs="Arial"/>
                <w:color w:val="000000"/>
                <w:sz w:val="12"/>
                <w:szCs w:val="12"/>
              </w:rPr>
              <w:t>Источник финансирования</w:t>
            </w:r>
          </w:p>
        </w:tc>
        <w:tc>
          <w:tcPr>
            <w:tcW w:w="2738" w:type="pct"/>
            <w:gridSpan w:val="16"/>
          </w:tcPr>
          <w:p w:rsidR="006E77EB" w:rsidRPr="006E77EB" w:rsidRDefault="006E77EB" w:rsidP="00331CC2">
            <w:pPr>
              <w:ind w:left="-1080" w:right="-108" w:firstLine="1080"/>
              <w:contextualSpacing/>
              <w:jc w:val="center"/>
              <w:rPr>
                <w:rFonts w:ascii="Arial" w:hAnsi="Arial" w:cs="Arial"/>
                <w:sz w:val="12"/>
                <w:szCs w:val="12"/>
              </w:rPr>
            </w:pPr>
            <w:r w:rsidRPr="006E77EB">
              <w:rPr>
                <w:rFonts w:ascii="Arial" w:hAnsi="Arial" w:cs="Arial"/>
                <w:sz w:val="12"/>
                <w:szCs w:val="12"/>
              </w:rPr>
              <w:t>Объем финансирования по годам (тыс. руб.)</w:t>
            </w:r>
          </w:p>
        </w:tc>
      </w:tr>
      <w:tr w:rsidR="006E77EB" w:rsidRPr="006E77EB" w:rsidTr="00414B7C">
        <w:trPr>
          <w:trHeight w:val="20"/>
        </w:trPr>
        <w:tc>
          <w:tcPr>
            <w:tcW w:w="104"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61" w:type="pct"/>
            <w:gridSpan w:val="2"/>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259" w:type="pct"/>
            <w:gridSpan w:val="2"/>
            <w:vMerge/>
          </w:tcPr>
          <w:p w:rsidR="006E77EB" w:rsidRPr="006E77EB" w:rsidRDefault="006E77EB" w:rsidP="00331CC2">
            <w:pPr>
              <w:tabs>
                <w:tab w:val="left" w:pos="1080"/>
              </w:tabs>
              <w:ind w:left="-1080" w:firstLine="1080"/>
              <w:contextualSpacing/>
              <w:jc w:val="center"/>
              <w:rPr>
                <w:rFonts w:ascii="Arial" w:hAnsi="Arial" w:cs="Arial"/>
                <w:color w:val="000000"/>
                <w:sz w:val="12"/>
                <w:szCs w:val="12"/>
              </w:rPr>
            </w:pPr>
          </w:p>
        </w:tc>
        <w:tc>
          <w:tcPr>
            <w:tcW w:w="375" w:type="pct"/>
            <w:gridSpan w:val="2"/>
            <w:vMerge/>
          </w:tcPr>
          <w:p w:rsidR="006E77EB" w:rsidRPr="006E77EB" w:rsidRDefault="006E77EB" w:rsidP="00331CC2">
            <w:pPr>
              <w:tabs>
                <w:tab w:val="left" w:pos="1080"/>
              </w:tabs>
              <w:autoSpaceDE w:val="0"/>
              <w:autoSpaceDN w:val="0"/>
              <w:adjustRightInd w:val="0"/>
              <w:ind w:left="-1080" w:firstLine="1080"/>
              <w:contextualSpacing/>
              <w:jc w:val="center"/>
              <w:rPr>
                <w:rFonts w:ascii="Arial" w:hAnsi="Arial" w:cs="Arial"/>
                <w:color w:val="000000"/>
                <w:sz w:val="12"/>
                <w:szCs w:val="12"/>
              </w:rPr>
            </w:pPr>
          </w:p>
        </w:tc>
        <w:tc>
          <w:tcPr>
            <w:tcW w:w="461"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01" w:type="pct"/>
            <w:gridSpan w:val="2"/>
            <w:vMerge/>
          </w:tcPr>
          <w:p w:rsidR="006E77EB" w:rsidRPr="006E77EB" w:rsidRDefault="006E77EB" w:rsidP="00331CC2">
            <w:pPr>
              <w:tabs>
                <w:tab w:val="left" w:pos="1080"/>
              </w:tabs>
              <w:autoSpaceDE w:val="0"/>
              <w:autoSpaceDN w:val="0"/>
              <w:adjustRightInd w:val="0"/>
              <w:contextualSpacing/>
              <w:jc w:val="center"/>
              <w:rPr>
                <w:rFonts w:ascii="Arial" w:hAnsi="Arial" w:cs="Arial"/>
                <w:color w:val="000000"/>
                <w:sz w:val="12"/>
                <w:szCs w:val="12"/>
              </w:rPr>
            </w:pPr>
          </w:p>
        </w:tc>
        <w:tc>
          <w:tcPr>
            <w:tcW w:w="311" w:type="pct"/>
            <w:gridSpan w:val="3"/>
          </w:tcPr>
          <w:p w:rsidR="006E77EB" w:rsidRPr="006E77EB" w:rsidRDefault="006E77EB" w:rsidP="00331CC2">
            <w:pPr>
              <w:tabs>
                <w:tab w:val="left" w:pos="1080"/>
              </w:tabs>
              <w:autoSpaceDE w:val="0"/>
              <w:autoSpaceDN w:val="0"/>
              <w:adjustRightInd w:val="0"/>
              <w:ind w:left="-1080" w:firstLine="1080"/>
              <w:contextualSpacing/>
              <w:jc w:val="center"/>
              <w:rPr>
                <w:rFonts w:ascii="Arial" w:hAnsi="Arial" w:cs="Arial"/>
                <w:color w:val="000000"/>
                <w:sz w:val="12"/>
                <w:szCs w:val="12"/>
              </w:rPr>
            </w:pPr>
            <w:r w:rsidRPr="006E77EB">
              <w:rPr>
                <w:rFonts w:ascii="Arial" w:hAnsi="Arial" w:cs="Arial"/>
                <w:sz w:val="12"/>
                <w:szCs w:val="12"/>
              </w:rPr>
              <w:t>2016</w:t>
            </w:r>
          </w:p>
        </w:tc>
        <w:tc>
          <w:tcPr>
            <w:tcW w:w="333"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2017</w:t>
            </w:r>
          </w:p>
        </w:tc>
        <w:tc>
          <w:tcPr>
            <w:tcW w:w="333"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2018</w:t>
            </w:r>
          </w:p>
        </w:tc>
        <w:tc>
          <w:tcPr>
            <w:tcW w:w="351" w:type="pct"/>
            <w:gridSpan w:val="3"/>
            <w:tcBorders>
              <w:bottom w:val="single" w:sz="4" w:space="0" w:color="auto"/>
            </w:tcBorders>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2019</w:t>
            </w:r>
          </w:p>
        </w:tc>
        <w:tc>
          <w:tcPr>
            <w:tcW w:w="346"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2020</w:t>
            </w:r>
          </w:p>
        </w:tc>
        <w:tc>
          <w:tcPr>
            <w:tcW w:w="349"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2021</w:t>
            </w:r>
          </w:p>
        </w:tc>
        <w:tc>
          <w:tcPr>
            <w:tcW w:w="336"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2022</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2023</w:t>
            </w:r>
          </w:p>
        </w:tc>
      </w:tr>
      <w:tr w:rsidR="006E77EB" w:rsidRPr="006E77EB" w:rsidTr="00414B7C">
        <w:trPr>
          <w:trHeight w:val="20"/>
        </w:trPr>
        <w:tc>
          <w:tcPr>
            <w:tcW w:w="5000" w:type="pct"/>
            <w:gridSpan w:val="26"/>
          </w:tcPr>
          <w:p w:rsidR="006E77EB" w:rsidRPr="006E77EB" w:rsidRDefault="006E77EB" w:rsidP="00331CC2">
            <w:pPr>
              <w:tabs>
                <w:tab w:val="left" w:pos="1080"/>
              </w:tabs>
              <w:contextualSpacing/>
              <w:jc w:val="center"/>
              <w:rPr>
                <w:rFonts w:ascii="Arial" w:hAnsi="Arial" w:cs="Arial"/>
                <w:b/>
                <w:sz w:val="12"/>
                <w:szCs w:val="12"/>
              </w:rPr>
            </w:pPr>
            <w:r w:rsidRPr="006E77EB">
              <w:rPr>
                <w:rFonts w:ascii="Arial" w:hAnsi="Arial" w:cs="Arial"/>
                <w:b/>
                <w:sz w:val="12"/>
                <w:szCs w:val="12"/>
              </w:rPr>
              <w:t>1. Развитие физической культуры и массового спорта на территории района</w:t>
            </w: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w:t>
            </w:r>
          </w:p>
        </w:tc>
        <w:tc>
          <w:tcPr>
            <w:tcW w:w="561" w:type="pct"/>
            <w:gridSpan w:val="2"/>
          </w:tcPr>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Обеспечение условий для</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развития на территории</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поселения физической культуры</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и массового спорта, организация</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проведения официальных</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физкультурно-оздоровительных и</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спортивных мероприятий</w:t>
            </w:r>
          </w:p>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bCs/>
                <w:sz w:val="12"/>
                <w:szCs w:val="12"/>
              </w:rPr>
              <w:t>поселения</w:t>
            </w:r>
          </w:p>
        </w:tc>
        <w:tc>
          <w:tcPr>
            <w:tcW w:w="259"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ФиС</w:t>
            </w:r>
            <w:proofErr w:type="spellEnd"/>
          </w:p>
        </w:tc>
        <w:tc>
          <w:tcPr>
            <w:tcW w:w="375" w:type="pct"/>
            <w:gridSpan w:val="2"/>
          </w:tcPr>
          <w:p w:rsidR="006E77EB" w:rsidRPr="006E77EB" w:rsidRDefault="006E77EB" w:rsidP="00331CC2">
            <w:pPr>
              <w:tabs>
                <w:tab w:val="left" w:pos="1080"/>
              </w:tabs>
              <w:ind w:left="-76" w:firstLine="76"/>
              <w:contextualSpacing/>
              <w:jc w:val="center"/>
              <w:rPr>
                <w:rFonts w:ascii="Arial" w:hAnsi="Arial" w:cs="Arial"/>
                <w:sz w:val="12"/>
                <w:szCs w:val="12"/>
              </w:rPr>
            </w:pPr>
            <w:r w:rsidRPr="006E77EB">
              <w:rPr>
                <w:rFonts w:ascii="Arial" w:hAnsi="Arial" w:cs="Arial"/>
                <w:sz w:val="12"/>
                <w:szCs w:val="12"/>
              </w:rPr>
              <w:t>2016-</w:t>
            </w:r>
            <w:smartTag w:uri="urn:schemas-microsoft-com:office:smarttags" w:element="metricconverter">
              <w:smartTagPr>
                <w:attr w:name="ProductID" w:val="2023 г"/>
              </w:smartTagPr>
              <w:r w:rsidRPr="006E77EB">
                <w:rPr>
                  <w:rFonts w:ascii="Arial" w:hAnsi="Arial" w:cs="Arial"/>
                  <w:sz w:val="12"/>
                  <w:szCs w:val="12"/>
                </w:rPr>
                <w:t>2023 г</w:t>
              </w:r>
            </w:smartTag>
          </w:p>
        </w:tc>
        <w:tc>
          <w:tcPr>
            <w:tcW w:w="461" w:type="pct"/>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1.1.1</w:t>
            </w:r>
          </w:p>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1.1.2</w:t>
            </w:r>
          </w:p>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1.1.3</w:t>
            </w:r>
          </w:p>
        </w:tc>
        <w:tc>
          <w:tcPr>
            <w:tcW w:w="501"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бюджет Валдайского городского поселения</w:t>
            </w:r>
          </w:p>
        </w:tc>
        <w:tc>
          <w:tcPr>
            <w:tcW w:w="31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150</w:t>
            </w: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150</w:t>
            </w:r>
          </w:p>
        </w:tc>
        <w:tc>
          <w:tcPr>
            <w:tcW w:w="333"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150</w:t>
            </w:r>
          </w:p>
        </w:tc>
        <w:tc>
          <w:tcPr>
            <w:tcW w:w="351"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529,95</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150</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511,69</w:t>
            </w:r>
          </w:p>
        </w:tc>
        <w:tc>
          <w:tcPr>
            <w:tcW w:w="336" w:type="pct"/>
            <w:gridSpan w:val="2"/>
            <w:shd w:val="clear" w:color="auto" w:fill="auto"/>
          </w:tcPr>
          <w:p w:rsidR="006E77EB" w:rsidRPr="006E77EB" w:rsidRDefault="006E77EB" w:rsidP="00331CC2">
            <w:pPr>
              <w:tabs>
                <w:tab w:val="left" w:pos="1080"/>
              </w:tabs>
              <w:ind w:left="-1080" w:firstLine="1055"/>
              <w:contextualSpacing/>
              <w:jc w:val="center"/>
              <w:rPr>
                <w:rFonts w:ascii="Arial" w:hAnsi="Arial" w:cs="Arial"/>
                <w:sz w:val="12"/>
                <w:szCs w:val="12"/>
              </w:rPr>
            </w:pPr>
            <w:r w:rsidRPr="006E77EB">
              <w:rPr>
                <w:rFonts w:ascii="Arial" w:hAnsi="Arial" w:cs="Arial"/>
                <w:sz w:val="12"/>
                <w:szCs w:val="12"/>
              </w:rPr>
              <w:t>150</w:t>
            </w:r>
          </w:p>
        </w:tc>
        <w:tc>
          <w:tcPr>
            <w:tcW w:w="380" w:type="pct"/>
          </w:tcPr>
          <w:p w:rsidR="006E77EB" w:rsidRPr="006E77EB" w:rsidRDefault="006E77EB" w:rsidP="00331CC2">
            <w:pPr>
              <w:tabs>
                <w:tab w:val="left" w:pos="1080"/>
              </w:tabs>
              <w:ind w:left="-1080" w:firstLine="1055"/>
              <w:contextualSpacing/>
              <w:jc w:val="center"/>
              <w:rPr>
                <w:rFonts w:ascii="Arial" w:hAnsi="Arial" w:cs="Arial"/>
                <w:sz w:val="12"/>
                <w:szCs w:val="12"/>
              </w:rPr>
            </w:pPr>
            <w:r w:rsidRPr="006E77EB">
              <w:rPr>
                <w:rFonts w:ascii="Arial" w:hAnsi="Arial" w:cs="Arial"/>
                <w:sz w:val="12"/>
                <w:szCs w:val="12"/>
              </w:rPr>
              <w:t>150</w:t>
            </w: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1.2.</w:t>
            </w:r>
          </w:p>
        </w:tc>
        <w:tc>
          <w:tcPr>
            <w:tcW w:w="561" w:type="pct"/>
            <w:gridSpan w:val="2"/>
          </w:tcPr>
          <w:p w:rsidR="006E77EB" w:rsidRPr="006E77EB" w:rsidRDefault="006E77EB" w:rsidP="00331CC2">
            <w:pPr>
              <w:tabs>
                <w:tab w:val="left" w:pos="-107"/>
              </w:tabs>
              <w:ind w:firstLine="73"/>
              <w:contextualSpacing/>
              <w:jc w:val="center"/>
              <w:rPr>
                <w:rFonts w:ascii="Arial" w:hAnsi="Arial" w:cs="Arial"/>
                <w:sz w:val="12"/>
                <w:szCs w:val="12"/>
              </w:rPr>
            </w:pPr>
            <w:r w:rsidRPr="006E77EB">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259" w:type="pct"/>
            <w:gridSpan w:val="2"/>
          </w:tcPr>
          <w:p w:rsidR="006E77EB" w:rsidRPr="006E77EB" w:rsidRDefault="006E77EB" w:rsidP="00331CC2">
            <w:pPr>
              <w:tabs>
                <w:tab w:val="left" w:pos="-107"/>
                <w:tab w:val="left" w:pos="1080"/>
              </w:tabs>
              <w:ind w:left="7" w:hanging="7"/>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ФКиС</w:t>
            </w:r>
            <w:proofErr w:type="spellEnd"/>
            <w:r w:rsidRPr="006E77EB">
              <w:rPr>
                <w:rFonts w:ascii="Arial" w:hAnsi="Arial" w:cs="Arial"/>
                <w:sz w:val="12"/>
                <w:szCs w:val="12"/>
              </w:rPr>
              <w:t>, МАУ «СШ» и МАУ «ФСЦ»</w:t>
            </w:r>
          </w:p>
        </w:tc>
        <w:tc>
          <w:tcPr>
            <w:tcW w:w="375" w:type="pct"/>
            <w:gridSpan w:val="2"/>
          </w:tcPr>
          <w:p w:rsidR="006E77EB" w:rsidRPr="006E77EB" w:rsidRDefault="006E77EB" w:rsidP="00331CC2">
            <w:pPr>
              <w:tabs>
                <w:tab w:val="left" w:pos="1080"/>
              </w:tabs>
              <w:ind w:left="-52" w:firstLine="52"/>
              <w:contextualSpacing/>
              <w:jc w:val="center"/>
              <w:rPr>
                <w:rFonts w:ascii="Arial" w:hAnsi="Arial" w:cs="Arial"/>
                <w:sz w:val="12"/>
                <w:szCs w:val="12"/>
              </w:rPr>
            </w:pPr>
            <w:r w:rsidRPr="006E77EB">
              <w:rPr>
                <w:rFonts w:ascii="Arial" w:hAnsi="Arial" w:cs="Arial"/>
                <w:sz w:val="12"/>
                <w:szCs w:val="12"/>
              </w:rPr>
              <w:t>2016-</w:t>
            </w:r>
            <w:smartTag w:uri="urn:schemas-microsoft-com:office:smarttags" w:element="metricconverter">
              <w:smartTagPr>
                <w:attr w:name="ProductID" w:val="2023 г"/>
              </w:smartTagPr>
              <w:r w:rsidRPr="006E77EB">
                <w:rPr>
                  <w:rFonts w:ascii="Arial" w:hAnsi="Arial" w:cs="Arial"/>
                  <w:sz w:val="12"/>
                  <w:szCs w:val="12"/>
                </w:rPr>
                <w:t>2023 г</w:t>
              </w:r>
            </w:smartTag>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1.1.4</w:t>
            </w:r>
          </w:p>
        </w:tc>
        <w:tc>
          <w:tcPr>
            <w:tcW w:w="501"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бюджет муниципального района</w:t>
            </w:r>
          </w:p>
        </w:tc>
        <w:tc>
          <w:tcPr>
            <w:tcW w:w="31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10</w:t>
            </w:r>
          </w:p>
        </w:tc>
        <w:tc>
          <w:tcPr>
            <w:tcW w:w="333"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51"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36"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1.3.</w:t>
            </w:r>
          </w:p>
        </w:tc>
        <w:tc>
          <w:tcPr>
            <w:tcW w:w="561" w:type="pct"/>
            <w:gridSpan w:val="2"/>
          </w:tcPr>
          <w:p w:rsidR="006E77EB" w:rsidRPr="006E77EB" w:rsidRDefault="006E77EB" w:rsidP="00331CC2">
            <w:pPr>
              <w:tabs>
                <w:tab w:val="left" w:pos="-107"/>
                <w:tab w:val="left" w:pos="1080"/>
              </w:tabs>
              <w:ind w:right="57"/>
              <w:contextualSpacing/>
              <w:jc w:val="center"/>
              <w:rPr>
                <w:rFonts w:ascii="Arial" w:hAnsi="Arial" w:cs="Arial"/>
                <w:sz w:val="12"/>
                <w:szCs w:val="12"/>
              </w:rPr>
            </w:pPr>
            <w:r w:rsidRPr="006E77EB">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259" w:type="pct"/>
            <w:gridSpan w:val="2"/>
          </w:tcPr>
          <w:p w:rsidR="006E77EB" w:rsidRPr="006E77EB" w:rsidRDefault="006E77EB" w:rsidP="00331CC2">
            <w:pPr>
              <w:tabs>
                <w:tab w:val="left" w:pos="-107"/>
                <w:tab w:val="left" w:pos="1080"/>
              </w:tabs>
              <w:ind w:left="7" w:hanging="7"/>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ФКиС</w:t>
            </w:r>
            <w:proofErr w:type="spellEnd"/>
            <w:r w:rsidRPr="006E77EB">
              <w:rPr>
                <w:rFonts w:ascii="Arial" w:hAnsi="Arial" w:cs="Arial"/>
                <w:sz w:val="12"/>
                <w:szCs w:val="12"/>
              </w:rPr>
              <w:t>, МАУ «СШ» МАУ «ФСЦ»</w:t>
            </w:r>
          </w:p>
        </w:tc>
        <w:tc>
          <w:tcPr>
            <w:tcW w:w="375"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2016-23 г.</w:t>
            </w: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1.1.2</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1.1.3</w:t>
            </w:r>
          </w:p>
        </w:tc>
        <w:tc>
          <w:tcPr>
            <w:tcW w:w="501" w:type="pct"/>
            <w:gridSpan w:val="2"/>
          </w:tcPr>
          <w:p w:rsidR="006E77EB" w:rsidRPr="006E77EB" w:rsidRDefault="006E77EB" w:rsidP="00331CC2">
            <w:pPr>
              <w:tabs>
                <w:tab w:val="left" w:pos="1080"/>
              </w:tabs>
              <w:contextualSpacing/>
              <w:jc w:val="center"/>
              <w:rPr>
                <w:rFonts w:ascii="Arial" w:hAnsi="Arial" w:cs="Arial"/>
                <w:sz w:val="12"/>
                <w:szCs w:val="12"/>
              </w:rPr>
            </w:pPr>
          </w:p>
        </w:tc>
        <w:tc>
          <w:tcPr>
            <w:tcW w:w="31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3"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3" w:type="pct"/>
            <w:shd w:val="clear" w:color="auto" w:fill="auto"/>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w:t>
            </w:r>
          </w:p>
        </w:tc>
        <w:tc>
          <w:tcPr>
            <w:tcW w:w="351"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6"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1.4.</w:t>
            </w:r>
          </w:p>
        </w:tc>
        <w:tc>
          <w:tcPr>
            <w:tcW w:w="561" w:type="pct"/>
            <w:gridSpan w:val="2"/>
          </w:tcPr>
          <w:p w:rsidR="006E77EB" w:rsidRPr="006E77EB" w:rsidRDefault="006E77EB" w:rsidP="00331CC2">
            <w:pPr>
              <w:tabs>
                <w:tab w:val="left" w:pos="-107"/>
                <w:tab w:val="left" w:pos="1080"/>
              </w:tabs>
              <w:ind w:right="57"/>
              <w:contextualSpacing/>
              <w:jc w:val="center"/>
              <w:rPr>
                <w:rFonts w:ascii="Arial" w:hAnsi="Arial" w:cs="Arial"/>
                <w:sz w:val="12"/>
                <w:szCs w:val="12"/>
              </w:rPr>
            </w:pPr>
            <w:r w:rsidRPr="006E77EB">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259" w:type="pct"/>
            <w:gridSpan w:val="2"/>
          </w:tcPr>
          <w:p w:rsidR="006E77EB" w:rsidRPr="006E77EB" w:rsidRDefault="006E77EB" w:rsidP="00331CC2">
            <w:pPr>
              <w:tabs>
                <w:tab w:val="left" w:pos="-107"/>
                <w:tab w:val="left" w:pos="0"/>
                <w:tab w:val="left" w:pos="1080"/>
              </w:tabs>
              <w:ind w:left="54" w:hanging="54"/>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ФКиС</w:t>
            </w:r>
            <w:proofErr w:type="spellEnd"/>
          </w:p>
        </w:tc>
        <w:tc>
          <w:tcPr>
            <w:tcW w:w="375" w:type="pct"/>
            <w:gridSpan w:val="2"/>
          </w:tcPr>
          <w:p w:rsidR="006E77EB" w:rsidRPr="006E77EB" w:rsidRDefault="006E77EB" w:rsidP="00331CC2">
            <w:pPr>
              <w:tabs>
                <w:tab w:val="left" w:pos="1080"/>
              </w:tabs>
              <w:ind w:left="-76"/>
              <w:contextualSpacing/>
              <w:jc w:val="center"/>
              <w:rPr>
                <w:rFonts w:ascii="Arial" w:hAnsi="Arial" w:cs="Arial"/>
                <w:sz w:val="12"/>
                <w:szCs w:val="12"/>
              </w:rPr>
            </w:pPr>
            <w:r w:rsidRPr="006E77EB">
              <w:rPr>
                <w:rFonts w:ascii="Arial" w:hAnsi="Arial" w:cs="Arial"/>
                <w:sz w:val="12"/>
                <w:szCs w:val="12"/>
              </w:rPr>
              <w:t>2016-23 годы</w:t>
            </w: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1.1.2</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1.1.3</w:t>
            </w:r>
          </w:p>
        </w:tc>
        <w:tc>
          <w:tcPr>
            <w:tcW w:w="501"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1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w:t>
            </w:r>
          </w:p>
        </w:tc>
        <w:tc>
          <w:tcPr>
            <w:tcW w:w="333"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51"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6"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r>
      <w:tr w:rsidR="006E77EB" w:rsidRPr="006E77EB" w:rsidTr="00414B7C">
        <w:trPr>
          <w:trHeight w:val="20"/>
        </w:trPr>
        <w:tc>
          <w:tcPr>
            <w:tcW w:w="5000" w:type="pct"/>
            <w:gridSpan w:val="26"/>
          </w:tcPr>
          <w:p w:rsidR="006E77EB" w:rsidRPr="006E77EB" w:rsidRDefault="006E77EB" w:rsidP="00331CC2">
            <w:pPr>
              <w:tabs>
                <w:tab w:val="left" w:pos="-107"/>
                <w:tab w:val="left" w:pos="1080"/>
              </w:tabs>
              <w:ind w:left="-1080" w:firstLine="1080"/>
              <w:contextualSpacing/>
              <w:jc w:val="center"/>
              <w:rPr>
                <w:rFonts w:ascii="Arial" w:hAnsi="Arial" w:cs="Arial"/>
                <w:b/>
                <w:sz w:val="12"/>
                <w:szCs w:val="12"/>
              </w:rPr>
            </w:pPr>
            <w:r w:rsidRPr="006E77EB">
              <w:rPr>
                <w:rFonts w:ascii="Arial" w:hAnsi="Arial" w:cs="Arial"/>
                <w:b/>
                <w:sz w:val="12"/>
                <w:szCs w:val="12"/>
              </w:rPr>
              <w:t>2. Сохранение и развитие инфраструктуры отрасли физической культуры и спорта</w:t>
            </w:r>
          </w:p>
        </w:tc>
      </w:tr>
      <w:tr w:rsidR="006E77EB" w:rsidRPr="006E77EB" w:rsidTr="00414B7C">
        <w:trPr>
          <w:trHeight w:val="20"/>
        </w:trPr>
        <w:tc>
          <w:tcPr>
            <w:tcW w:w="104" w:type="pct"/>
            <w:vMerge w:val="restar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2.1.</w:t>
            </w:r>
          </w:p>
        </w:tc>
        <w:tc>
          <w:tcPr>
            <w:tcW w:w="561" w:type="pct"/>
            <w:gridSpan w:val="2"/>
            <w:vMerge w:val="restart"/>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259" w:type="pct"/>
            <w:gridSpan w:val="2"/>
            <w:vMerge w:val="restart"/>
          </w:tcPr>
          <w:p w:rsidR="006E77EB" w:rsidRPr="006E77EB" w:rsidRDefault="006E77EB" w:rsidP="00331CC2">
            <w:pPr>
              <w:tabs>
                <w:tab w:val="left" w:pos="-107"/>
                <w:tab w:val="left" w:pos="1080"/>
              </w:tabs>
              <w:ind w:left="-60" w:firstLine="60"/>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ФКиС</w:t>
            </w:r>
            <w:proofErr w:type="spellEnd"/>
            <w:r w:rsidRPr="006E77EB">
              <w:rPr>
                <w:rFonts w:ascii="Arial" w:hAnsi="Arial" w:cs="Arial"/>
                <w:sz w:val="12"/>
                <w:szCs w:val="12"/>
              </w:rPr>
              <w:t>, МАУ «СШ» и МАУ «ФСЦ»</w:t>
            </w:r>
          </w:p>
        </w:tc>
        <w:tc>
          <w:tcPr>
            <w:tcW w:w="375" w:type="pct"/>
            <w:gridSpan w:val="2"/>
            <w:vMerge w:val="restart"/>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2016-23 годы</w:t>
            </w:r>
          </w:p>
        </w:tc>
        <w:tc>
          <w:tcPr>
            <w:tcW w:w="461" w:type="pct"/>
            <w:vMerge w:val="restar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1.1.2</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1.1.3</w:t>
            </w:r>
          </w:p>
        </w:tc>
        <w:tc>
          <w:tcPr>
            <w:tcW w:w="508" w:type="pct"/>
            <w:gridSpan w:val="3"/>
          </w:tcPr>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бюджет муниципального района</w:t>
            </w:r>
          </w:p>
        </w:tc>
        <w:tc>
          <w:tcPr>
            <w:tcW w:w="304"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10</w:t>
            </w:r>
          </w:p>
        </w:tc>
        <w:tc>
          <w:tcPr>
            <w:tcW w:w="354"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30"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36"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w:t>
            </w:r>
          </w:p>
        </w:tc>
      </w:tr>
      <w:tr w:rsidR="006E77EB" w:rsidRPr="006E77EB" w:rsidTr="00414B7C">
        <w:trPr>
          <w:trHeight w:val="20"/>
        </w:trPr>
        <w:tc>
          <w:tcPr>
            <w:tcW w:w="104"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61" w:type="pct"/>
            <w:gridSpan w:val="2"/>
            <w:vMerge/>
          </w:tcPr>
          <w:p w:rsidR="006E77EB" w:rsidRPr="006E77EB" w:rsidRDefault="006E77EB" w:rsidP="00331CC2">
            <w:pPr>
              <w:tabs>
                <w:tab w:val="left" w:pos="-107"/>
                <w:tab w:val="left" w:pos="1080"/>
              </w:tabs>
              <w:contextualSpacing/>
              <w:jc w:val="center"/>
              <w:rPr>
                <w:rFonts w:ascii="Arial" w:hAnsi="Arial" w:cs="Arial"/>
                <w:sz w:val="12"/>
                <w:szCs w:val="12"/>
              </w:rPr>
            </w:pPr>
          </w:p>
        </w:tc>
        <w:tc>
          <w:tcPr>
            <w:tcW w:w="259" w:type="pct"/>
            <w:gridSpan w:val="2"/>
            <w:vMerge/>
          </w:tcPr>
          <w:p w:rsidR="006E77EB" w:rsidRPr="006E77EB" w:rsidRDefault="006E77EB" w:rsidP="00331CC2">
            <w:pPr>
              <w:tabs>
                <w:tab w:val="left" w:pos="-107"/>
                <w:tab w:val="left" w:pos="1080"/>
              </w:tabs>
              <w:ind w:left="-60" w:firstLine="60"/>
              <w:contextualSpacing/>
              <w:jc w:val="center"/>
              <w:rPr>
                <w:rFonts w:ascii="Arial" w:hAnsi="Arial" w:cs="Arial"/>
                <w:sz w:val="12"/>
                <w:szCs w:val="12"/>
              </w:rPr>
            </w:pPr>
          </w:p>
        </w:tc>
        <w:tc>
          <w:tcPr>
            <w:tcW w:w="375" w:type="pct"/>
            <w:gridSpan w:val="2"/>
            <w:vMerge/>
          </w:tcPr>
          <w:p w:rsidR="006E77EB" w:rsidRPr="006E77EB" w:rsidRDefault="006E77EB" w:rsidP="00331CC2">
            <w:pPr>
              <w:tabs>
                <w:tab w:val="left" w:pos="1080"/>
              </w:tabs>
              <w:contextualSpacing/>
              <w:jc w:val="center"/>
              <w:rPr>
                <w:rFonts w:ascii="Arial" w:hAnsi="Arial" w:cs="Arial"/>
                <w:sz w:val="12"/>
                <w:szCs w:val="12"/>
              </w:rPr>
            </w:pPr>
          </w:p>
        </w:tc>
        <w:tc>
          <w:tcPr>
            <w:tcW w:w="461"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08" w:type="pct"/>
            <w:gridSpan w:val="3"/>
          </w:tcPr>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бюджет Валдайского городского поселения</w:t>
            </w:r>
          </w:p>
        </w:tc>
        <w:tc>
          <w:tcPr>
            <w:tcW w:w="304"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w:t>
            </w:r>
          </w:p>
        </w:tc>
        <w:tc>
          <w:tcPr>
            <w:tcW w:w="354"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0"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449,85</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6"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r>
      <w:tr w:rsidR="006E77EB" w:rsidRPr="006E77EB" w:rsidTr="00414B7C">
        <w:trPr>
          <w:trHeight w:val="20"/>
        </w:trPr>
        <w:tc>
          <w:tcPr>
            <w:tcW w:w="104" w:type="pct"/>
            <w:vMerge w:val="restar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2.2.</w:t>
            </w:r>
          </w:p>
        </w:tc>
        <w:tc>
          <w:tcPr>
            <w:tcW w:w="561" w:type="pct"/>
            <w:gridSpan w:val="2"/>
            <w:vMerge w:val="restart"/>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 xml:space="preserve">Содержание, строительство, ремонт и реконструкция спортивных объектов, установка </w:t>
            </w:r>
            <w:r w:rsidRPr="006E77EB">
              <w:rPr>
                <w:rFonts w:ascii="Arial" w:hAnsi="Arial" w:cs="Arial"/>
                <w:sz w:val="12"/>
                <w:szCs w:val="12"/>
              </w:rPr>
              <w:lastRenderedPageBreak/>
              <w:t>уличных тренажёров</w:t>
            </w:r>
          </w:p>
        </w:tc>
        <w:tc>
          <w:tcPr>
            <w:tcW w:w="259" w:type="pct"/>
            <w:gridSpan w:val="2"/>
            <w:vMerge w:val="restart"/>
          </w:tcPr>
          <w:p w:rsidR="006E77EB" w:rsidRPr="006E77EB" w:rsidRDefault="006E77EB" w:rsidP="00331CC2">
            <w:pPr>
              <w:tabs>
                <w:tab w:val="left" w:pos="-107"/>
                <w:tab w:val="left" w:pos="1080"/>
              </w:tabs>
              <w:ind w:left="-60" w:firstLine="60"/>
              <w:contextualSpacing/>
              <w:jc w:val="center"/>
              <w:rPr>
                <w:rFonts w:ascii="Arial" w:hAnsi="Arial" w:cs="Arial"/>
                <w:sz w:val="12"/>
                <w:szCs w:val="12"/>
              </w:rPr>
            </w:pPr>
            <w:r w:rsidRPr="006E77EB">
              <w:rPr>
                <w:rFonts w:ascii="Arial" w:hAnsi="Arial" w:cs="Arial"/>
                <w:sz w:val="12"/>
                <w:szCs w:val="12"/>
              </w:rPr>
              <w:lastRenderedPageBreak/>
              <w:t xml:space="preserve">отдел по </w:t>
            </w:r>
            <w:proofErr w:type="spellStart"/>
            <w:r w:rsidRPr="006E77EB">
              <w:rPr>
                <w:rFonts w:ascii="Arial" w:hAnsi="Arial" w:cs="Arial"/>
                <w:sz w:val="12"/>
                <w:szCs w:val="12"/>
              </w:rPr>
              <w:t>ФКиС</w:t>
            </w:r>
            <w:proofErr w:type="spellEnd"/>
            <w:r w:rsidRPr="006E77EB">
              <w:rPr>
                <w:rFonts w:ascii="Arial" w:hAnsi="Arial" w:cs="Arial"/>
                <w:sz w:val="12"/>
                <w:szCs w:val="12"/>
              </w:rPr>
              <w:t>, МАУ «</w:t>
            </w:r>
            <w:proofErr w:type="spellStart"/>
            <w:r w:rsidRPr="006E77EB">
              <w:rPr>
                <w:rFonts w:ascii="Arial" w:hAnsi="Arial" w:cs="Arial"/>
                <w:sz w:val="12"/>
                <w:szCs w:val="12"/>
              </w:rPr>
              <w:t>СШ»и</w:t>
            </w:r>
            <w:proofErr w:type="spellEnd"/>
            <w:r w:rsidRPr="006E77EB">
              <w:rPr>
                <w:rFonts w:ascii="Arial" w:hAnsi="Arial" w:cs="Arial"/>
                <w:sz w:val="12"/>
                <w:szCs w:val="12"/>
              </w:rPr>
              <w:t xml:space="preserve"> МАУ «ФСЦ»</w:t>
            </w:r>
          </w:p>
        </w:tc>
        <w:tc>
          <w:tcPr>
            <w:tcW w:w="375" w:type="pct"/>
            <w:gridSpan w:val="2"/>
            <w:vMerge w:val="restart"/>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2016-2023 годы</w:t>
            </w:r>
          </w:p>
        </w:tc>
        <w:tc>
          <w:tcPr>
            <w:tcW w:w="461" w:type="pct"/>
            <w:vMerge w:val="restar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1.2.1</w:t>
            </w:r>
          </w:p>
        </w:tc>
        <w:tc>
          <w:tcPr>
            <w:tcW w:w="508" w:type="pct"/>
            <w:gridSpan w:val="3"/>
          </w:tcPr>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областной бюджет</w:t>
            </w:r>
          </w:p>
          <w:p w:rsidR="006E77EB" w:rsidRPr="006E77EB" w:rsidRDefault="006E77EB" w:rsidP="00331CC2">
            <w:pPr>
              <w:tabs>
                <w:tab w:val="left" w:pos="1080"/>
              </w:tabs>
              <w:ind w:left="53"/>
              <w:contextualSpacing/>
              <w:jc w:val="center"/>
              <w:rPr>
                <w:rFonts w:ascii="Arial" w:hAnsi="Arial" w:cs="Arial"/>
                <w:sz w:val="12"/>
                <w:szCs w:val="12"/>
              </w:rPr>
            </w:pPr>
          </w:p>
        </w:tc>
        <w:tc>
          <w:tcPr>
            <w:tcW w:w="304" w:type="pct"/>
            <w:gridSpan w:val="2"/>
          </w:tcPr>
          <w:p w:rsidR="006E77EB" w:rsidRPr="006E77EB" w:rsidRDefault="006E77EB" w:rsidP="00331CC2">
            <w:pPr>
              <w:tabs>
                <w:tab w:val="left" w:pos="1080"/>
              </w:tabs>
              <w:ind w:left="-1080" w:right="57" w:firstLine="1080"/>
              <w:contextualSpacing/>
              <w:jc w:val="center"/>
              <w:rPr>
                <w:rFonts w:ascii="Arial" w:hAnsi="Arial" w:cs="Arial"/>
                <w:sz w:val="12"/>
                <w:szCs w:val="12"/>
              </w:rPr>
            </w:pP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100</w:t>
            </w:r>
          </w:p>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54" w:type="pct"/>
            <w:gridSpan w:val="2"/>
            <w:shd w:val="clear" w:color="auto" w:fill="auto"/>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w:t>
            </w:r>
          </w:p>
          <w:p w:rsidR="006E77EB" w:rsidRPr="006E77EB" w:rsidRDefault="006E77EB" w:rsidP="00331CC2">
            <w:pPr>
              <w:tabs>
                <w:tab w:val="left" w:pos="1080"/>
              </w:tabs>
              <w:ind w:left="-1080" w:right="57" w:firstLine="1080"/>
              <w:contextualSpacing/>
              <w:jc w:val="center"/>
              <w:rPr>
                <w:rFonts w:ascii="Arial" w:hAnsi="Arial" w:cs="Arial"/>
                <w:sz w:val="12"/>
                <w:szCs w:val="12"/>
              </w:rPr>
            </w:pPr>
          </w:p>
        </w:tc>
        <w:tc>
          <w:tcPr>
            <w:tcW w:w="330"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150000</w:t>
            </w:r>
          </w:p>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250000</w:t>
            </w:r>
          </w:p>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100000</w:t>
            </w:r>
          </w:p>
        </w:tc>
        <w:tc>
          <w:tcPr>
            <w:tcW w:w="336" w:type="pct"/>
            <w:gridSpan w:val="2"/>
            <w:shd w:val="clear" w:color="auto" w:fill="auto"/>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r>
      <w:tr w:rsidR="006E77EB" w:rsidRPr="006E77EB" w:rsidTr="00414B7C">
        <w:trPr>
          <w:trHeight w:val="20"/>
        </w:trPr>
        <w:tc>
          <w:tcPr>
            <w:tcW w:w="104"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61" w:type="pct"/>
            <w:gridSpan w:val="2"/>
            <w:vMerge/>
          </w:tcPr>
          <w:p w:rsidR="006E77EB" w:rsidRPr="006E77EB" w:rsidRDefault="006E77EB" w:rsidP="00331CC2">
            <w:pPr>
              <w:tabs>
                <w:tab w:val="left" w:pos="-107"/>
                <w:tab w:val="left" w:pos="1080"/>
              </w:tabs>
              <w:contextualSpacing/>
              <w:jc w:val="center"/>
              <w:rPr>
                <w:rFonts w:ascii="Arial" w:hAnsi="Arial" w:cs="Arial"/>
                <w:sz w:val="12"/>
                <w:szCs w:val="12"/>
              </w:rPr>
            </w:pPr>
          </w:p>
        </w:tc>
        <w:tc>
          <w:tcPr>
            <w:tcW w:w="259" w:type="pct"/>
            <w:gridSpan w:val="2"/>
            <w:vMerge/>
          </w:tcPr>
          <w:p w:rsidR="006E77EB" w:rsidRPr="006E77EB" w:rsidRDefault="006E77EB" w:rsidP="00331CC2">
            <w:pPr>
              <w:tabs>
                <w:tab w:val="left" w:pos="-107"/>
                <w:tab w:val="left" w:pos="1080"/>
              </w:tabs>
              <w:ind w:left="-60" w:firstLine="60"/>
              <w:contextualSpacing/>
              <w:jc w:val="center"/>
              <w:rPr>
                <w:rFonts w:ascii="Arial" w:hAnsi="Arial" w:cs="Arial"/>
                <w:sz w:val="12"/>
                <w:szCs w:val="12"/>
              </w:rPr>
            </w:pPr>
          </w:p>
        </w:tc>
        <w:tc>
          <w:tcPr>
            <w:tcW w:w="375" w:type="pct"/>
            <w:gridSpan w:val="2"/>
            <w:vMerge/>
          </w:tcPr>
          <w:p w:rsidR="006E77EB" w:rsidRPr="006E77EB" w:rsidRDefault="006E77EB" w:rsidP="00331CC2">
            <w:pPr>
              <w:tabs>
                <w:tab w:val="left" w:pos="1080"/>
              </w:tabs>
              <w:contextualSpacing/>
              <w:jc w:val="center"/>
              <w:rPr>
                <w:rFonts w:ascii="Arial" w:hAnsi="Arial" w:cs="Arial"/>
                <w:sz w:val="12"/>
                <w:szCs w:val="12"/>
              </w:rPr>
            </w:pPr>
          </w:p>
        </w:tc>
        <w:tc>
          <w:tcPr>
            <w:tcW w:w="461"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08" w:type="pct"/>
            <w:gridSpan w:val="3"/>
          </w:tcPr>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бюджет муниципального района</w:t>
            </w:r>
          </w:p>
          <w:p w:rsidR="006E77EB" w:rsidRPr="006E77EB" w:rsidRDefault="006E77EB" w:rsidP="00331CC2">
            <w:pPr>
              <w:tabs>
                <w:tab w:val="left" w:pos="1080"/>
              </w:tabs>
              <w:ind w:left="53"/>
              <w:contextualSpacing/>
              <w:jc w:val="center"/>
              <w:rPr>
                <w:rFonts w:ascii="Arial" w:hAnsi="Arial" w:cs="Arial"/>
                <w:sz w:val="12"/>
                <w:szCs w:val="12"/>
              </w:rPr>
            </w:pPr>
          </w:p>
        </w:tc>
        <w:tc>
          <w:tcPr>
            <w:tcW w:w="304" w:type="pct"/>
            <w:gridSpan w:val="2"/>
          </w:tcPr>
          <w:p w:rsidR="006E77EB" w:rsidRPr="006E77EB" w:rsidRDefault="006E77EB" w:rsidP="00331CC2">
            <w:pPr>
              <w:tabs>
                <w:tab w:val="left" w:pos="1080"/>
              </w:tabs>
              <w:ind w:left="-1080" w:right="57" w:firstLine="1080"/>
              <w:contextualSpacing/>
              <w:jc w:val="center"/>
              <w:rPr>
                <w:rFonts w:ascii="Arial" w:hAnsi="Arial" w:cs="Arial"/>
                <w:sz w:val="12"/>
                <w:szCs w:val="12"/>
              </w:rPr>
            </w:pPr>
          </w:p>
        </w:tc>
        <w:tc>
          <w:tcPr>
            <w:tcW w:w="333"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54" w:type="pct"/>
            <w:gridSpan w:val="2"/>
            <w:shd w:val="clear" w:color="auto" w:fill="auto"/>
          </w:tcPr>
          <w:p w:rsidR="006E77EB" w:rsidRPr="006E77EB" w:rsidRDefault="006E77EB" w:rsidP="00331CC2">
            <w:pPr>
              <w:tabs>
                <w:tab w:val="left" w:pos="1080"/>
              </w:tabs>
              <w:ind w:left="-1080" w:right="57" w:firstLine="1080"/>
              <w:contextualSpacing/>
              <w:jc w:val="center"/>
              <w:rPr>
                <w:rFonts w:ascii="Arial" w:hAnsi="Arial" w:cs="Arial"/>
                <w:sz w:val="12"/>
                <w:szCs w:val="12"/>
              </w:rPr>
            </w:pPr>
          </w:p>
        </w:tc>
        <w:tc>
          <w:tcPr>
            <w:tcW w:w="330"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36" w:type="pct"/>
            <w:gridSpan w:val="2"/>
            <w:shd w:val="clear" w:color="auto" w:fill="auto"/>
          </w:tcPr>
          <w:p w:rsidR="006E77EB" w:rsidRPr="006E77EB" w:rsidRDefault="006E77EB" w:rsidP="00331CC2">
            <w:pPr>
              <w:tabs>
                <w:tab w:val="left" w:pos="1080"/>
              </w:tabs>
              <w:contextualSpacing/>
              <w:jc w:val="center"/>
              <w:rPr>
                <w:rFonts w:ascii="Arial" w:hAnsi="Arial" w:cs="Arial"/>
                <w:sz w:val="12"/>
                <w:szCs w:val="12"/>
              </w:rPr>
            </w:pP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p>
        </w:tc>
      </w:tr>
      <w:tr w:rsidR="006E77EB" w:rsidRPr="006E77EB" w:rsidTr="00414B7C">
        <w:trPr>
          <w:trHeight w:val="20"/>
        </w:trPr>
        <w:tc>
          <w:tcPr>
            <w:tcW w:w="104"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61" w:type="pct"/>
            <w:gridSpan w:val="2"/>
            <w:vMerge/>
          </w:tcPr>
          <w:p w:rsidR="006E77EB" w:rsidRPr="006E77EB" w:rsidRDefault="006E77EB" w:rsidP="00331CC2">
            <w:pPr>
              <w:tabs>
                <w:tab w:val="left" w:pos="-107"/>
                <w:tab w:val="left" w:pos="1080"/>
              </w:tabs>
              <w:contextualSpacing/>
              <w:jc w:val="center"/>
              <w:rPr>
                <w:rFonts w:ascii="Arial" w:hAnsi="Arial" w:cs="Arial"/>
                <w:sz w:val="12"/>
                <w:szCs w:val="12"/>
              </w:rPr>
            </w:pPr>
          </w:p>
        </w:tc>
        <w:tc>
          <w:tcPr>
            <w:tcW w:w="259" w:type="pct"/>
            <w:gridSpan w:val="2"/>
            <w:vMerge/>
          </w:tcPr>
          <w:p w:rsidR="006E77EB" w:rsidRPr="006E77EB" w:rsidRDefault="006E77EB" w:rsidP="00331CC2">
            <w:pPr>
              <w:tabs>
                <w:tab w:val="left" w:pos="-107"/>
                <w:tab w:val="left" w:pos="1080"/>
              </w:tabs>
              <w:ind w:left="-60" w:firstLine="60"/>
              <w:contextualSpacing/>
              <w:jc w:val="center"/>
              <w:rPr>
                <w:rFonts w:ascii="Arial" w:hAnsi="Arial" w:cs="Arial"/>
                <w:sz w:val="12"/>
                <w:szCs w:val="12"/>
              </w:rPr>
            </w:pPr>
          </w:p>
        </w:tc>
        <w:tc>
          <w:tcPr>
            <w:tcW w:w="375" w:type="pct"/>
            <w:gridSpan w:val="2"/>
            <w:vMerge/>
          </w:tcPr>
          <w:p w:rsidR="006E77EB" w:rsidRPr="006E77EB" w:rsidRDefault="006E77EB" w:rsidP="00331CC2">
            <w:pPr>
              <w:tabs>
                <w:tab w:val="left" w:pos="1080"/>
              </w:tabs>
              <w:contextualSpacing/>
              <w:jc w:val="center"/>
              <w:rPr>
                <w:rFonts w:ascii="Arial" w:hAnsi="Arial" w:cs="Arial"/>
                <w:sz w:val="12"/>
                <w:szCs w:val="12"/>
              </w:rPr>
            </w:pPr>
          </w:p>
        </w:tc>
        <w:tc>
          <w:tcPr>
            <w:tcW w:w="461"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08" w:type="pct"/>
            <w:gridSpan w:val="3"/>
          </w:tcPr>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внебюджетные средства</w:t>
            </w:r>
          </w:p>
        </w:tc>
        <w:tc>
          <w:tcPr>
            <w:tcW w:w="304" w:type="pct"/>
            <w:gridSpan w:val="2"/>
          </w:tcPr>
          <w:p w:rsidR="006E77EB" w:rsidRPr="006E77EB" w:rsidRDefault="006E77EB" w:rsidP="00331CC2">
            <w:pPr>
              <w:tabs>
                <w:tab w:val="left" w:pos="1080"/>
              </w:tabs>
              <w:ind w:left="-1080" w:right="57" w:firstLine="1080"/>
              <w:contextualSpacing/>
              <w:jc w:val="center"/>
              <w:rPr>
                <w:rFonts w:ascii="Arial" w:hAnsi="Arial" w:cs="Arial"/>
                <w:sz w:val="12"/>
                <w:szCs w:val="12"/>
              </w:rPr>
            </w:pPr>
          </w:p>
        </w:tc>
        <w:tc>
          <w:tcPr>
            <w:tcW w:w="333"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54" w:type="pct"/>
            <w:gridSpan w:val="2"/>
            <w:shd w:val="clear" w:color="auto" w:fill="auto"/>
          </w:tcPr>
          <w:p w:rsidR="006E77EB" w:rsidRPr="006E77EB" w:rsidRDefault="006E77EB" w:rsidP="00331CC2">
            <w:pPr>
              <w:tabs>
                <w:tab w:val="left" w:pos="1080"/>
              </w:tabs>
              <w:ind w:left="-1080" w:right="57" w:firstLine="1080"/>
              <w:contextualSpacing/>
              <w:jc w:val="center"/>
              <w:rPr>
                <w:rFonts w:ascii="Arial" w:hAnsi="Arial" w:cs="Arial"/>
                <w:sz w:val="12"/>
                <w:szCs w:val="12"/>
              </w:rPr>
            </w:pPr>
          </w:p>
        </w:tc>
        <w:tc>
          <w:tcPr>
            <w:tcW w:w="330"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36" w:type="pct"/>
            <w:gridSpan w:val="2"/>
            <w:shd w:val="clear" w:color="auto" w:fill="auto"/>
          </w:tcPr>
          <w:p w:rsidR="006E77EB" w:rsidRPr="006E77EB" w:rsidRDefault="006E77EB" w:rsidP="00331CC2">
            <w:pPr>
              <w:tabs>
                <w:tab w:val="left" w:pos="1080"/>
              </w:tabs>
              <w:contextualSpacing/>
              <w:jc w:val="center"/>
              <w:rPr>
                <w:rFonts w:ascii="Arial" w:hAnsi="Arial" w:cs="Arial"/>
                <w:sz w:val="12"/>
                <w:szCs w:val="12"/>
              </w:rPr>
            </w:pP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p>
        </w:tc>
      </w:tr>
      <w:tr w:rsidR="006E77EB" w:rsidRPr="006E77EB" w:rsidTr="00414B7C">
        <w:trPr>
          <w:trHeight w:val="20"/>
        </w:trPr>
        <w:tc>
          <w:tcPr>
            <w:tcW w:w="104" w:type="pct"/>
            <w:vMerge w:val="restar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lastRenderedPageBreak/>
              <w:t>2.3</w:t>
            </w:r>
          </w:p>
        </w:tc>
        <w:tc>
          <w:tcPr>
            <w:tcW w:w="561"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6E77EB" w:rsidRPr="006E77EB" w:rsidRDefault="006E77EB" w:rsidP="00331CC2">
            <w:pPr>
              <w:tabs>
                <w:tab w:val="left" w:pos="-107"/>
                <w:tab w:val="left" w:pos="1080"/>
              </w:tabs>
              <w:contextualSpacing/>
              <w:jc w:val="center"/>
              <w:rPr>
                <w:rFonts w:ascii="Arial" w:hAnsi="Arial" w:cs="Arial"/>
                <w:sz w:val="12"/>
                <w:szCs w:val="12"/>
              </w:rPr>
            </w:pPr>
          </w:p>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Погашение кредиторской задолженности за по страховым взносам во внебюджетные фонды и уплата пеней</w:t>
            </w:r>
          </w:p>
        </w:tc>
        <w:tc>
          <w:tcPr>
            <w:tcW w:w="259"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МАУ «ФСЦ»</w:t>
            </w:r>
          </w:p>
        </w:tc>
        <w:tc>
          <w:tcPr>
            <w:tcW w:w="375"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2016-2023 годы</w:t>
            </w: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1.1.2</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1.1.3</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2.2.2</w:t>
            </w:r>
          </w:p>
        </w:tc>
        <w:tc>
          <w:tcPr>
            <w:tcW w:w="501"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бюджет муниципального района</w:t>
            </w:r>
          </w:p>
          <w:p w:rsidR="006E77EB" w:rsidRPr="006E77EB" w:rsidRDefault="006E77EB" w:rsidP="00331CC2">
            <w:pPr>
              <w:tabs>
                <w:tab w:val="left" w:pos="1080"/>
              </w:tabs>
              <w:contextualSpacing/>
              <w:rPr>
                <w:rFonts w:ascii="Arial" w:hAnsi="Arial" w:cs="Arial"/>
                <w:sz w:val="12"/>
                <w:szCs w:val="12"/>
              </w:rPr>
            </w:pPr>
          </w:p>
          <w:p w:rsidR="006E77EB" w:rsidRPr="006E77EB" w:rsidRDefault="006E77EB" w:rsidP="00331CC2">
            <w:pPr>
              <w:tabs>
                <w:tab w:val="left" w:pos="1080"/>
              </w:tabs>
              <w:contextualSpacing/>
              <w:rPr>
                <w:rFonts w:ascii="Arial" w:hAnsi="Arial" w:cs="Arial"/>
                <w:sz w:val="12"/>
                <w:szCs w:val="12"/>
              </w:rPr>
            </w:pPr>
          </w:p>
          <w:p w:rsidR="006E77EB" w:rsidRPr="006E77EB" w:rsidRDefault="006E77EB" w:rsidP="00331CC2">
            <w:pPr>
              <w:tabs>
                <w:tab w:val="left" w:pos="1080"/>
              </w:tabs>
              <w:contextualSpacing/>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областной бюджет</w:t>
            </w: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11" w:type="pct"/>
            <w:gridSpan w:val="3"/>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17259,2062</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3 313,7</w:t>
            </w:r>
          </w:p>
        </w:tc>
        <w:tc>
          <w:tcPr>
            <w:tcW w:w="333" w:type="pct"/>
            <w:gridSpan w:val="3"/>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12316,04044</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4023,57108</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rPr>
                <w:rFonts w:ascii="Arial" w:hAnsi="Arial" w:cs="Arial"/>
                <w:sz w:val="12"/>
                <w:szCs w:val="12"/>
              </w:rPr>
            </w:pPr>
          </w:p>
          <w:p w:rsidR="006E77EB" w:rsidRPr="006E77EB" w:rsidRDefault="006E77EB" w:rsidP="00331CC2">
            <w:pPr>
              <w:rPr>
                <w:rFonts w:ascii="Arial" w:hAnsi="Arial" w:cs="Arial"/>
                <w:sz w:val="12"/>
                <w:szCs w:val="12"/>
              </w:rPr>
            </w:pPr>
          </w:p>
          <w:p w:rsidR="006E77EB" w:rsidRPr="006E77EB" w:rsidRDefault="006E77EB" w:rsidP="00331CC2">
            <w:pPr>
              <w:rPr>
                <w:rFonts w:ascii="Arial" w:hAnsi="Arial" w:cs="Arial"/>
                <w:sz w:val="12"/>
                <w:szCs w:val="12"/>
              </w:rPr>
            </w:pPr>
          </w:p>
          <w:p w:rsidR="006E77EB" w:rsidRPr="006E77EB" w:rsidRDefault="006E77EB" w:rsidP="00331CC2">
            <w:pPr>
              <w:rPr>
                <w:rFonts w:ascii="Arial" w:hAnsi="Arial" w:cs="Arial"/>
                <w:sz w:val="12"/>
                <w:szCs w:val="12"/>
              </w:rPr>
            </w:pPr>
          </w:p>
          <w:p w:rsidR="006E77EB" w:rsidRPr="006E77EB" w:rsidRDefault="006E77EB" w:rsidP="00331CC2">
            <w:pPr>
              <w:rPr>
                <w:rFonts w:ascii="Arial" w:hAnsi="Arial" w:cs="Arial"/>
                <w:sz w:val="12"/>
                <w:szCs w:val="12"/>
              </w:rPr>
            </w:pPr>
          </w:p>
          <w:p w:rsidR="006E77EB" w:rsidRPr="006E77EB" w:rsidRDefault="006E77EB" w:rsidP="00331CC2">
            <w:pPr>
              <w:rPr>
                <w:rFonts w:ascii="Arial" w:hAnsi="Arial" w:cs="Arial"/>
                <w:sz w:val="12"/>
                <w:szCs w:val="12"/>
              </w:rPr>
            </w:pPr>
            <w:r w:rsidRPr="006E77EB">
              <w:rPr>
                <w:rFonts w:ascii="Arial" w:hAnsi="Arial" w:cs="Arial"/>
                <w:sz w:val="12"/>
                <w:szCs w:val="12"/>
              </w:rPr>
              <w:t>422,56738</w:t>
            </w:r>
          </w:p>
        </w:tc>
        <w:tc>
          <w:tcPr>
            <w:tcW w:w="333" w:type="pct"/>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16787,19034</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rPr>
                <w:rFonts w:ascii="Arial" w:hAnsi="Arial" w:cs="Arial"/>
                <w:sz w:val="12"/>
                <w:szCs w:val="12"/>
              </w:rPr>
            </w:pPr>
          </w:p>
          <w:p w:rsidR="006E77EB" w:rsidRPr="006E77EB" w:rsidRDefault="006E77EB" w:rsidP="00331CC2">
            <w:pPr>
              <w:tabs>
                <w:tab w:val="left" w:pos="1080"/>
              </w:tabs>
              <w:ind w:left="-13" w:right="-123" w:firstLine="13"/>
              <w:contextualSpacing/>
              <w:rPr>
                <w:rFonts w:ascii="Arial" w:hAnsi="Arial" w:cs="Arial"/>
                <w:sz w:val="12"/>
                <w:szCs w:val="12"/>
              </w:rPr>
            </w:pPr>
          </w:p>
          <w:p w:rsidR="006E77EB" w:rsidRPr="006E77EB" w:rsidRDefault="006E77EB" w:rsidP="00331CC2">
            <w:pPr>
              <w:tabs>
                <w:tab w:val="left" w:pos="1080"/>
              </w:tabs>
              <w:ind w:left="-13" w:right="-123" w:firstLine="13"/>
              <w:contextualSpacing/>
              <w:rPr>
                <w:rFonts w:ascii="Arial" w:hAnsi="Arial" w:cs="Arial"/>
                <w:sz w:val="12"/>
                <w:szCs w:val="12"/>
              </w:rPr>
            </w:pPr>
          </w:p>
          <w:p w:rsidR="006E77EB" w:rsidRPr="006E77EB" w:rsidRDefault="006E77EB" w:rsidP="00331CC2">
            <w:pPr>
              <w:tabs>
                <w:tab w:val="left" w:pos="1080"/>
              </w:tabs>
              <w:ind w:left="-13" w:right="-123" w:firstLine="13"/>
              <w:contextualSpacing/>
              <w:rPr>
                <w:rFonts w:ascii="Arial" w:hAnsi="Arial" w:cs="Arial"/>
                <w:sz w:val="12"/>
                <w:szCs w:val="12"/>
              </w:rPr>
            </w:pPr>
            <w:r w:rsidRPr="006E77EB">
              <w:rPr>
                <w:rFonts w:ascii="Arial" w:hAnsi="Arial" w:cs="Arial"/>
                <w:sz w:val="12"/>
                <w:szCs w:val="12"/>
              </w:rPr>
              <w:t>3 972,42458</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658,21595</w:t>
            </w:r>
          </w:p>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51" w:type="pct"/>
            <w:gridSpan w:val="3"/>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14530,14854</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4665,92402</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37,42997</w:t>
            </w:r>
          </w:p>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46" w:type="pct"/>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13753,27735</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5700,4</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0,69077</w:t>
            </w:r>
          </w:p>
        </w:tc>
        <w:tc>
          <w:tcPr>
            <w:tcW w:w="349" w:type="pct"/>
            <w:gridSpan w:val="2"/>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16986,87818</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5493,02925</w:t>
            </w:r>
          </w:p>
        </w:tc>
        <w:tc>
          <w:tcPr>
            <w:tcW w:w="336" w:type="pct"/>
            <w:gridSpan w:val="2"/>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15668,77087</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r w:rsidRPr="006E77EB">
              <w:rPr>
                <w:rFonts w:ascii="Arial" w:hAnsi="Arial" w:cs="Arial"/>
                <w:sz w:val="12"/>
                <w:szCs w:val="12"/>
              </w:rPr>
              <w:t>0</w:t>
            </w:r>
          </w:p>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80" w:type="pct"/>
          </w:tcPr>
          <w:p w:rsidR="006E77EB" w:rsidRPr="006E77EB" w:rsidRDefault="006E77EB" w:rsidP="00331CC2">
            <w:pPr>
              <w:tabs>
                <w:tab w:val="left" w:pos="1080"/>
              </w:tabs>
              <w:ind w:right="-123"/>
              <w:contextualSpacing/>
              <w:jc w:val="center"/>
              <w:rPr>
                <w:rFonts w:ascii="Arial" w:hAnsi="Arial" w:cs="Arial"/>
                <w:sz w:val="12"/>
                <w:szCs w:val="12"/>
              </w:rPr>
            </w:pPr>
            <w:r w:rsidRPr="006E77EB">
              <w:rPr>
                <w:rFonts w:ascii="Arial" w:hAnsi="Arial" w:cs="Arial"/>
                <w:sz w:val="12"/>
                <w:szCs w:val="12"/>
              </w:rPr>
              <w:t>15668,77087</w:t>
            </w:r>
          </w:p>
          <w:p w:rsidR="006E77EB" w:rsidRPr="006E77EB" w:rsidRDefault="006E77EB" w:rsidP="00331CC2">
            <w:pPr>
              <w:tabs>
                <w:tab w:val="left" w:pos="1080"/>
              </w:tabs>
              <w:ind w:right="-123"/>
              <w:contextualSpacing/>
              <w:jc w:val="center"/>
              <w:rPr>
                <w:rFonts w:ascii="Arial" w:hAnsi="Arial" w:cs="Arial"/>
                <w:sz w:val="12"/>
                <w:szCs w:val="12"/>
              </w:rPr>
            </w:pPr>
          </w:p>
          <w:p w:rsidR="006E77EB" w:rsidRPr="006E77EB" w:rsidRDefault="006E77EB" w:rsidP="00331CC2">
            <w:pPr>
              <w:tabs>
                <w:tab w:val="left" w:pos="1080"/>
              </w:tabs>
              <w:ind w:right="-123"/>
              <w:contextualSpacing/>
              <w:jc w:val="center"/>
              <w:rPr>
                <w:rFonts w:ascii="Arial" w:hAnsi="Arial" w:cs="Arial"/>
                <w:sz w:val="12"/>
                <w:szCs w:val="12"/>
              </w:rPr>
            </w:pPr>
          </w:p>
          <w:p w:rsidR="006E77EB" w:rsidRPr="006E77EB" w:rsidRDefault="006E77EB" w:rsidP="00331CC2">
            <w:pPr>
              <w:tabs>
                <w:tab w:val="left" w:pos="1080"/>
              </w:tabs>
              <w:ind w:right="-123"/>
              <w:contextualSpacing/>
              <w:jc w:val="center"/>
              <w:rPr>
                <w:rFonts w:ascii="Arial" w:hAnsi="Arial" w:cs="Arial"/>
                <w:sz w:val="12"/>
                <w:szCs w:val="12"/>
              </w:rPr>
            </w:pPr>
          </w:p>
          <w:p w:rsidR="006E77EB" w:rsidRPr="006E77EB" w:rsidRDefault="006E77EB" w:rsidP="00331CC2">
            <w:pPr>
              <w:tabs>
                <w:tab w:val="left" w:pos="1080"/>
              </w:tabs>
              <w:ind w:right="-123"/>
              <w:contextualSpacing/>
              <w:jc w:val="center"/>
              <w:rPr>
                <w:rFonts w:ascii="Arial" w:hAnsi="Arial" w:cs="Arial"/>
                <w:sz w:val="12"/>
                <w:szCs w:val="12"/>
              </w:rPr>
            </w:pPr>
          </w:p>
          <w:p w:rsidR="006E77EB" w:rsidRPr="006E77EB" w:rsidRDefault="006E77EB" w:rsidP="00331CC2">
            <w:pPr>
              <w:tabs>
                <w:tab w:val="left" w:pos="1080"/>
              </w:tabs>
              <w:ind w:right="-123"/>
              <w:contextualSpacing/>
              <w:jc w:val="center"/>
              <w:rPr>
                <w:rFonts w:ascii="Arial" w:hAnsi="Arial" w:cs="Arial"/>
                <w:sz w:val="12"/>
                <w:szCs w:val="12"/>
              </w:rPr>
            </w:pPr>
          </w:p>
          <w:p w:rsidR="006E77EB" w:rsidRPr="006E77EB" w:rsidRDefault="006E77EB" w:rsidP="00331CC2">
            <w:pPr>
              <w:tabs>
                <w:tab w:val="left" w:pos="1080"/>
              </w:tabs>
              <w:ind w:right="-123"/>
              <w:contextualSpacing/>
              <w:jc w:val="center"/>
              <w:rPr>
                <w:rFonts w:ascii="Arial" w:hAnsi="Arial" w:cs="Arial"/>
                <w:sz w:val="12"/>
                <w:szCs w:val="12"/>
              </w:rPr>
            </w:pPr>
          </w:p>
          <w:p w:rsidR="006E77EB" w:rsidRPr="006E77EB" w:rsidRDefault="006E77EB" w:rsidP="00331CC2">
            <w:pPr>
              <w:tabs>
                <w:tab w:val="left" w:pos="1080"/>
              </w:tabs>
              <w:ind w:right="-123"/>
              <w:contextualSpacing/>
              <w:jc w:val="center"/>
              <w:rPr>
                <w:rFonts w:ascii="Arial" w:hAnsi="Arial" w:cs="Arial"/>
                <w:sz w:val="12"/>
                <w:szCs w:val="12"/>
              </w:rPr>
            </w:pPr>
            <w:r w:rsidRPr="006E77EB">
              <w:rPr>
                <w:rFonts w:ascii="Arial" w:hAnsi="Arial" w:cs="Arial"/>
                <w:sz w:val="12"/>
                <w:szCs w:val="12"/>
              </w:rPr>
              <w:t>0</w:t>
            </w:r>
          </w:p>
          <w:p w:rsidR="006E77EB" w:rsidRPr="006E77EB" w:rsidRDefault="006E77EB" w:rsidP="00331CC2">
            <w:pPr>
              <w:tabs>
                <w:tab w:val="left" w:pos="1080"/>
              </w:tabs>
              <w:ind w:left="-13" w:right="-123" w:firstLine="13"/>
              <w:contextualSpacing/>
              <w:jc w:val="center"/>
              <w:rPr>
                <w:rFonts w:ascii="Arial" w:hAnsi="Arial" w:cs="Arial"/>
                <w:sz w:val="12"/>
                <w:szCs w:val="12"/>
              </w:rPr>
            </w:pPr>
          </w:p>
        </w:tc>
      </w:tr>
      <w:tr w:rsidR="006E77EB" w:rsidRPr="006E77EB" w:rsidTr="00414B7C">
        <w:trPr>
          <w:trHeight w:val="20"/>
        </w:trPr>
        <w:tc>
          <w:tcPr>
            <w:tcW w:w="104" w:type="pct"/>
            <w:vMerge/>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61" w:type="pct"/>
            <w:gridSpan w:val="2"/>
          </w:tcPr>
          <w:p w:rsidR="006E77EB" w:rsidRPr="006E77EB" w:rsidRDefault="006E77EB" w:rsidP="00331CC2">
            <w:pPr>
              <w:tabs>
                <w:tab w:val="left" w:pos="-107"/>
                <w:tab w:val="left" w:pos="1080"/>
              </w:tabs>
              <w:autoSpaceDE w:val="0"/>
              <w:autoSpaceDN w:val="0"/>
              <w:adjustRightInd w:val="0"/>
              <w:contextualSpacing/>
              <w:jc w:val="center"/>
              <w:rPr>
                <w:rFonts w:ascii="Arial" w:hAnsi="Arial" w:cs="Arial"/>
                <w:color w:val="000000"/>
                <w:sz w:val="12"/>
                <w:szCs w:val="12"/>
              </w:rPr>
            </w:pPr>
            <w:proofErr w:type="spellStart"/>
            <w:r w:rsidRPr="006E77EB">
              <w:rPr>
                <w:rFonts w:ascii="Arial" w:hAnsi="Arial" w:cs="Arial"/>
                <w:color w:val="000000"/>
                <w:sz w:val="12"/>
                <w:szCs w:val="12"/>
              </w:rPr>
              <w:t>Софинансирование</w:t>
            </w:r>
            <w:proofErr w:type="spellEnd"/>
            <w:r w:rsidRPr="006E77EB">
              <w:rPr>
                <w:rFonts w:ascii="Arial" w:hAnsi="Arial" w:cs="Arial"/>
                <w:color w:val="000000"/>
                <w:sz w:val="12"/>
                <w:szCs w:val="12"/>
              </w:rPr>
              <w:t xml:space="preserve"> расходов субсидии по техническому оснащению спортивных объектов МАУ «ФСЦ».</w:t>
            </w:r>
          </w:p>
          <w:p w:rsidR="006E77EB" w:rsidRPr="006E77EB" w:rsidRDefault="006E77EB" w:rsidP="00331CC2">
            <w:pPr>
              <w:tabs>
                <w:tab w:val="left" w:pos="-107"/>
                <w:tab w:val="left" w:pos="1080"/>
              </w:tabs>
              <w:autoSpaceDE w:val="0"/>
              <w:autoSpaceDN w:val="0"/>
              <w:adjustRightInd w:val="0"/>
              <w:contextualSpacing/>
              <w:jc w:val="center"/>
              <w:rPr>
                <w:rFonts w:ascii="Arial" w:hAnsi="Arial" w:cs="Arial"/>
                <w:color w:val="000000"/>
                <w:sz w:val="12"/>
                <w:szCs w:val="12"/>
              </w:rPr>
            </w:pPr>
          </w:p>
          <w:p w:rsidR="006E77EB" w:rsidRPr="00631758" w:rsidRDefault="006E77EB" w:rsidP="00331CC2">
            <w:pPr>
              <w:tabs>
                <w:tab w:val="left" w:pos="-107"/>
                <w:tab w:val="left" w:pos="1080"/>
              </w:tabs>
              <w:autoSpaceDE w:val="0"/>
              <w:autoSpaceDN w:val="0"/>
              <w:adjustRightInd w:val="0"/>
              <w:contextualSpacing/>
              <w:jc w:val="center"/>
              <w:rPr>
                <w:rFonts w:ascii="Arial" w:hAnsi="Arial" w:cs="Arial"/>
                <w:color w:val="000000"/>
                <w:sz w:val="12"/>
                <w:szCs w:val="12"/>
              </w:rPr>
            </w:pPr>
            <w:r w:rsidRPr="006E77EB">
              <w:rPr>
                <w:rFonts w:ascii="Arial" w:hAnsi="Arial" w:cs="Arial"/>
                <w:color w:val="000000"/>
                <w:sz w:val="12"/>
                <w:szCs w:val="12"/>
              </w:rPr>
              <w:t>Субсидия по техническому оснащению спортивных объектов МАУ «ФСЦ».</w:t>
            </w:r>
          </w:p>
        </w:tc>
        <w:tc>
          <w:tcPr>
            <w:tcW w:w="259"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p>
        </w:tc>
        <w:tc>
          <w:tcPr>
            <w:tcW w:w="375" w:type="pct"/>
            <w:gridSpan w:val="2"/>
          </w:tcPr>
          <w:p w:rsidR="006E77EB" w:rsidRPr="006E77EB" w:rsidRDefault="006E77EB" w:rsidP="00331CC2">
            <w:pPr>
              <w:tabs>
                <w:tab w:val="left" w:pos="1080"/>
              </w:tabs>
              <w:contextualSpacing/>
              <w:jc w:val="center"/>
              <w:rPr>
                <w:rFonts w:ascii="Arial" w:hAnsi="Arial" w:cs="Arial"/>
                <w:sz w:val="12"/>
                <w:szCs w:val="12"/>
              </w:rPr>
            </w:pP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01" w:type="pct"/>
            <w:gridSpan w:val="2"/>
          </w:tcPr>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бюджет муниципального района</w:t>
            </w:r>
          </w:p>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p>
          <w:p w:rsidR="006E77EB" w:rsidRPr="006E77EB" w:rsidRDefault="006E77EB" w:rsidP="00331CC2">
            <w:pPr>
              <w:tabs>
                <w:tab w:val="left" w:pos="1080"/>
              </w:tabs>
              <w:ind w:left="53"/>
              <w:contextualSpacing/>
              <w:jc w:val="center"/>
              <w:rPr>
                <w:rFonts w:ascii="Arial" w:hAnsi="Arial" w:cs="Arial"/>
                <w:sz w:val="12"/>
                <w:szCs w:val="12"/>
              </w:rPr>
            </w:pPr>
            <w:r w:rsidRPr="006E77EB">
              <w:rPr>
                <w:rFonts w:ascii="Arial" w:hAnsi="Arial" w:cs="Arial"/>
                <w:sz w:val="12"/>
                <w:szCs w:val="12"/>
              </w:rPr>
              <w:t>областной бюджет</w:t>
            </w:r>
          </w:p>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11" w:type="pct"/>
            <w:gridSpan w:val="3"/>
          </w:tcPr>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33" w:type="pct"/>
            <w:gridSpan w:val="3"/>
          </w:tcPr>
          <w:p w:rsidR="006E77EB" w:rsidRPr="006E77EB" w:rsidRDefault="006E77EB" w:rsidP="00331CC2">
            <w:pPr>
              <w:tabs>
                <w:tab w:val="left" w:pos="1080"/>
              </w:tabs>
              <w:ind w:right="-123"/>
              <w:contextualSpacing/>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33" w:type="pct"/>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51" w:type="pct"/>
            <w:gridSpan w:val="3"/>
            <w:shd w:val="clear" w:color="auto" w:fill="auto"/>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100,0</w:t>
            </w: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left="-13" w:right="-123" w:firstLine="1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300,0</w:t>
            </w:r>
          </w:p>
        </w:tc>
        <w:tc>
          <w:tcPr>
            <w:tcW w:w="346" w:type="pct"/>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49" w:type="pct"/>
            <w:gridSpan w:val="2"/>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36" w:type="pct"/>
            <w:gridSpan w:val="2"/>
            <w:shd w:val="clear" w:color="auto" w:fill="auto"/>
          </w:tcPr>
          <w:p w:rsidR="006E77EB" w:rsidRPr="006E77EB" w:rsidRDefault="006E77EB" w:rsidP="00331CC2">
            <w:pPr>
              <w:tabs>
                <w:tab w:val="left" w:pos="1080"/>
              </w:tabs>
              <w:ind w:left="-13" w:right="-123" w:firstLine="13"/>
              <w:contextualSpacing/>
              <w:jc w:val="center"/>
              <w:rPr>
                <w:rFonts w:ascii="Arial" w:hAnsi="Arial" w:cs="Arial"/>
                <w:sz w:val="12"/>
                <w:szCs w:val="12"/>
              </w:rPr>
            </w:pPr>
          </w:p>
        </w:tc>
        <w:tc>
          <w:tcPr>
            <w:tcW w:w="380" w:type="pct"/>
          </w:tcPr>
          <w:p w:rsidR="006E77EB" w:rsidRPr="006E77EB" w:rsidRDefault="006E77EB" w:rsidP="00331CC2">
            <w:pPr>
              <w:tabs>
                <w:tab w:val="left" w:pos="1080"/>
              </w:tabs>
              <w:ind w:left="-13" w:right="-123" w:firstLine="13"/>
              <w:contextualSpacing/>
              <w:jc w:val="center"/>
              <w:rPr>
                <w:rFonts w:ascii="Arial" w:hAnsi="Arial" w:cs="Arial"/>
                <w:sz w:val="12"/>
                <w:szCs w:val="12"/>
              </w:rPr>
            </w:pPr>
          </w:p>
        </w:tc>
      </w:tr>
      <w:tr w:rsidR="006E77EB" w:rsidRPr="006E77EB" w:rsidTr="00414B7C">
        <w:trPr>
          <w:trHeight w:val="20"/>
        </w:trPr>
        <w:tc>
          <w:tcPr>
            <w:tcW w:w="5000" w:type="pct"/>
            <w:gridSpan w:val="26"/>
            <w:vAlign w:val="center"/>
          </w:tcPr>
          <w:p w:rsidR="006E77EB" w:rsidRPr="006E77EB" w:rsidRDefault="006E77EB" w:rsidP="00331CC2">
            <w:pPr>
              <w:tabs>
                <w:tab w:val="left" w:pos="-107"/>
                <w:tab w:val="left" w:pos="1080"/>
                <w:tab w:val="left" w:pos="8007"/>
              </w:tabs>
              <w:contextualSpacing/>
              <w:jc w:val="center"/>
              <w:rPr>
                <w:rFonts w:ascii="Arial" w:hAnsi="Arial" w:cs="Arial"/>
                <w:b/>
                <w:sz w:val="12"/>
                <w:szCs w:val="12"/>
              </w:rPr>
            </w:pPr>
            <w:r w:rsidRPr="006E77EB">
              <w:rPr>
                <w:rFonts w:ascii="Arial" w:hAnsi="Arial" w:cs="Arial"/>
                <w:b/>
                <w:sz w:val="12"/>
                <w:szCs w:val="12"/>
              </w:rPr>
              <w:t>3. Развитие спорта и системы подготовки спортивного резерва на территории района</w:t>
            </w: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3.1</w:t>
            </w:r>
          </w:p>
        </w:tc>
        <w:tc>
          <w:tcPr>
            <w:tcW w:w="561"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6E77EB" w:rsidRPr="006E77EB" w:rsidRDefault="006E77EB" w:rsidP="00331CC2">
            <w:pPr>
              <w:tabs>
                <w:tab w:val="left" w:pos="-107"/>
                <w:tab w:val="left" w:pos="1080"/>
              </w:tabs>
              <w:contextualSpacing/>
              <w:jc w:val="center"/>
              <w:rPr>
                <w:rFonts w:ascii="Arial" w:hAnsi="Arial" w:cs="Arial"/>
                <w:sz w:val="12"/>
                <w:szCs w:val="12"/>
              </w:rPr>
            </w:pPr>
          </w:p>
          <w:p w:rsidR="006E77EB" w:rsidRPr="006E77EB" w:rsidRDefault="006E77EB" w:rsidP="00331CC2">
            <w:pPr>
              <w:tabs>
                <w:tab w:val="left" w:pos="-107"/>
                <w:tab w:val="left" w:pos="1080"/>
              </w:tabs>
              <w:contextualSpacing/>
              <w:jc w:val="center"/>
              <w:rPr>
                <w:rFonts w:ascii="Arial" w:hAnsi="Arial" w:cs="Arial"/>
                <w:sz w:val="12"/>
                <w:szCs w:val="12"/>
              </w:rPr>
            </w:pPr>
          </w:p>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Погашение кредиторской задолженности за по страховым взносам во внебюджетные фонды и коммунальным услугам</w:t>
            </w:r>
          </w:p>
          <w:p w:rsidR="006E77EB" w:rsidRPr="006E77EB" w:rsidRDefault="006E77EB" w:rsidP="00331CC2">
            <w:pPr>
              <w:tabs>
                <w:tab w:val="left" w:pos="-107"/>
                <w:tab w:val="left" w:pos="1080"/>
              </w:tabs>
              <w:contextualSpacing/>
              <w:jc w:val="center"/>
              <w:rPr>
                <w:rFonts w:ascii="Arial" w:hAnsi="Arial" w:cs="Arial"/>
                <w:sz w:val="12"/>
                <w:szCs w:val="12"/>
              </w:rPr>
            </w:pPr>
          </w:p>
          <w:p w:rsidR="006E77EB" w:rsidRPr="006E77EB" w:rsidRDefault="006E77EB" w:rsidP="00331CC2">
            <w:pPr>
              <w:tabs>
                <w:tab w:val="left" w:pos="-107"/>
                <w:tab w:val="left" w:pos="1080"/>
              </w:tabs>
              <w:contextualSpacing/>
              <w:jc w:val="center"/>
              <w:rPr>
                <w:rFonts w:ascii="Arial" w:hAnsi="Arial" w:cs="Arial"/>
                <w:sz w:val="12"/>
                <w:szCs w:val="12"/>
              </w:rPr>
            </w:pPr>
          </w:p>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Монтаж пожарной сигнализации</w:t>
            </w:r>
          </w:p>
        </w:tc>
        <w:tc>
          <w:tcPr>
            <w:tcW w:w="259"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МАУ «СШ»</w:t>
            </w:r>
          </w:p>
        </w:tc>
        <w:tc>
          <w:tcPr>
            <w:tcW w:w="375" w:type="pct"/>
            <w:gridSpan w:val="2"/>
          </w:tcPr>
          <w:p w:rsidR="006E77EB" w:rsidRPr="006E77EB" w:rsidRDefault="006E77EB" w:rsidP="00331CC2">
            <w:pPr>
              <w:tabs>
                <w:tab w:val="left" w:pos="1080"/>
              </w:tabs>
              <w:ind w:left="9" w:hanging="9"/>
              <w:contextualSpacing/>
              <w:jc w:val="center"/>
              <w:rPr>
                <w:rFonts w:ascii="Arial" w:hAnsi="Arial" w:cs="Arial"/>
                <w:sz w:val="12"/>
                <w:szCs w:val="12"/>
              </w:rPr>
            </w:pPr>
            <w:r w:rsidRPr="006E77EB">
              <w:rPr>
                <w:rFonts w:ascii="Arial" w:hAnsi="Arial" w:cs="Arial"/>
                <w:sz w:val="12"/>
                <w:szCs w:val="12"/>
              </w:rPr>
              <w:t>2016-2022 годы</w:t>
            </w: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2.2.2</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3.1.1</w:t>
            </w: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ind w:left="-1080" w:firstLine="1080"/>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4.1.1</w:t>
            </w:r>
          </w:p>
        </w:tc>
        <w:tc>
          <w:tcPr>
            <w:tcW w:w="501" w:type="pct"/>
            <w:gridSpan w:val="2"/>
          </w:tcPr>
          <w:p w:rsidR="006E77EB" w:rsidRPr="006E77EB" w:rsidRDefault="006E77EB" w:rsidP="00331CC2">
            <w:pPr>
              <w:tabs>
                <w:tab w:val="left" w:pos="1080"/>
              </w:tabs>
              <w:contextualSpacing/>
              <w:rPr>
                <w:rFonts w:ascii="Arial" w:hAnsi="Arial" w:cs="Arial"/>
                <w:sz w:val="12"/>
                <w:szCs w:val="12"/>
              </w:rPr>
            </w:pPr>
            <w:r w:rsidRPr="006E77EB">
              <w:rPr>
                <w:rFonts w:ascii="Arial" w:hAnsi="Arial" w:cs="Arial"/>
                <w:sz w:val="12"/>
                <w:szCs w:val="12"/>
              </w:rPr>
              <w:t>бюджет муниципального района</w:t>
            </w: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областной бюджет</w:t>
            </w:r>
          </w:p>
        </w:tc>
        <w:tc>
          <w:tcPr>
            <w:tcW w:w="311" w:type="pct"/>
            <w:gridSpan w:val="3"/>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6 332,6</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701,7</w:t>
            </w:r>
          </w:p>
        </w:tc>
        <w:tc>
          <w:tcPr>
            <w:tcW w:w="333" w:type="pct"/>
            <w:gridSpan w:val="3"/>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5848,2</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975,22679</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368,92134</w:t>
            </w:r>
          </w:p>
        </w:tc>
        <w:tc>
          <w:tcPr>
            <w:tcW w:w="333" w:type="pct"/>
            <w:shd w:val="clear" w:color="auto" w:fill="auto"/>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5917,64491</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990,09929</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314,42919</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tc>
        <w:tc>
          <w:tcPr>
            <w:tcW w:w="351" w:type="pct"/>
            <w:gridSpan w:val="3"/>
            <w:shd w:val="clear" w:color="auto" w:fill="auto"/>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6340,19323</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747,17044</w:t>
            </w:r>
          </w:p>
          <w:p w:rsidR="006E77EB" w:rsidRPr="006E77EB" w:rsidRDefault="006E77EB" w:rsidP="00DC767F">
            <w:pPr>
              <w:tabs>
                <w:tab w:val="left" w:pos="1080"/>
              </w:tabs>
              <w:ind w:left="-44" w:right="-123"/>
              <w:contextualSpacing/>
              <w:jc w:val="center"/>
              <w:rPr>
                <w:rFonts w:ascii="Arial" w:hAnsi="Arial" w:cs="Arial"/>
                <w:sz w:val="12"/>
                <w:szCs w:val="12"/>
              </w:rPr>
            </w:pPr>
          </w:p>
        </w:tc>
        <w:tc>
          <w:tcPr>
            <w:tcW w:w="346" w:type="pct"/>
            <w:shd w:val="clear" w:color="auto" w:fill="auto"/>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6418,91254</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651,6</w:t>
            </w:r>
          </w:p>
        </w:tc>
        <w:tc>
          <w:tcPr>
            <w:tcW w:w="349" w:type="pct"/>
            <w:gridSpan w:val="2"/>
            <w:shd w:val="clear" w:color="auto" w:fill="auto"/>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7829,27011</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702,37075</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172362</w:t>
            </w:r>
          </w:p>
        </w:tc>
        <w:tc>
          <w:tcPr>
            <w:tcW w:w="336" w:type="pct"/>
            <w:gridSpan w:val="2"/>
            <w:shd w:val="clear" w:color="auto" w:fill="auto"/>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7584,93596</w:t>
            </w: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p>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0</w:t>
            </w:r>
          </w:p>
          <w:p w:rsidR="006E77EB" w:rsidRPr="006E77EB" w:rsidRDefault="006E77EB" w:rsidP="00331CC2">
            <w:pPr>
              <w:tabs>
                <w:tab w:val="left" w:pos="1080"/>
              </w:tabs>
              <w:ind w:left="-44" w:right="-123"/>
              <w:contextualSpacing/>
              <w:jc w:val="center"/>
              <w:rPr>
                <w:rFonts w:ascii="Arial" w:hAnsi="Arial" w:cs="Arial"/>
                <w:sz w:val="12"/>
                <w:szCs w:val="12"/>
              </w:rPr>
            </w:pPr>
          </w:p>
        </w:tc>
        <w:tc>
          <w:tcPr>
            <w:tcW w:w="380" w:type="pct"/>
          </w:tcPr>
          <w:p w:rsidR="006E77EB" w:rsidRPr="006E77EB" w:rsidRDefault="006E77EB" w:rsidP="00331CC2">
            <w:pPr>
              <w:tabs>
                <w:tab w:val="left" w:pos="1080"/>
              </w:tabs>
              <w:ind w:right="-123"/>
              <w:contextualSpacing/>
              <w:rPr>
                <w:rFonts w:ascii="Arial" w:hAnsi="Arial" w:cs="Arial"/>
                <w:sz w:val="12"/>
                <w:szCs w:val="12"/>
              </w:rPr>
            </w:pPr>
            <w:r w:rsidRPr="006E77EB">
              <w:rPr>
                <w:rFonts w:ascii="Arial" w:hAnsi="Arial" w:cs="Arial"/>
                <w:sz w:val="12"/>
                <w:szCs w:val="12"/>
              </w:rPr>
              <w:t>7584,93596</w:t>
            </w: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p>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0</w:t>
            </w: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3.2.</w:t>
            </w:r>
          </w:p>
        </w:tc>
        <w:tc>
          <w:tcPr>
            <w:tcW w:w="561"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59" w:type="pct"/>
            <w:gridSpan w:val="2"/>
          </w:tcPr>
          <w:p w:rsidR="006E77EB" w:rsidRPr="006E77EB" w:rsidRDefault="006E77EB" w:rsidP="00331CC2">
            <w:pPr>
              <w:tabs>
                <w:tab w:val="left" w:pos="1080"/>
              </w:tabs>
              <w:ind w:left="-8" w:firstLine="8"/>
              <w:contextualSpacing/>
              <w:jc w:val="center"/>
              <w:rPr>
                <w:rFonts w:ascii="Arial" w:hAnsi="Arial" w:cs="Arial"/>
                <w:sz w:val="12"/>
                <w:szCs w:val="12"/>
              </w:rPr>
            </w:pPr>
            <w:r w:rsidRPr="006E77EB">
              <w:rPr>
                <w:rFonts w:ascii="Arial" w:hAnsi="Arial" w:cs="Arial"/>
                <w:sz w:val="12"/>
                <w:szCs w:val="12"/>
              </w:rPr>
              <w:t>отдел по ФК и С, МАУ «СШ»</w:t>
            </w:r>
          </w:p>
        </w:tc>
        <w:tc>
          <w:tcPr>
            <w:tcW w:w="375" w:type="pct"/>
            <w:gridSpan w:val="2"/>
          </w:tcPr>
          <w:p w:rsidR="006E77EB" w:rsidRPr="006E77EB" w:rsidRDefault="006E77EB" w:rsidP="00331CC2">
            <w:pPr>
              <w:tabs>
                <w:tab w:val="left" w:pos="1080"/>
              </w:tabs>
              <w:ind w:left="151"/>
              <w:contextualSpacing/>
              <w:jc w:val="center"/>
              <w:rPr>
                <w:rFonts w:ascii="Arial" w:hAnsi="Arial" w:cs="Arial"/>
                <w:sz w:val="12"/>
                <w:szCs w:val="12"/>
              </w:rPr>
            </w:pPr>
            <w:r w:rsidRPr="006E77EB">
              <w:rPr>
                <w:rFonts w:ascii="Arial" w:hAnsi="Arial" w:cs="Arial"/>
                <w:sz w:val="12"/>
                <w:szCs w:val="12"/>
              </w:rPr>
              <w:t>2016-2023 годы</w:t>
            </w: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2.1.1</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2.2.2</w:t>
            </w:r>
          </w:p>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3.1.1</w:t>
            </w:r>
          </w:p>
        </w:tc>
        <w:tc>
          <w:tcPr>
            <w:tcW w:w="501"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бюджет муниципального района</w:t>
            </w:r>
          </w:p>
        </w:tc>
        <w:tc>
          <w:tcPr>
            <w:tcW w:w="311" w:type="pct"/>
            <w:gridSpan w:val="3"/>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150</w:t>
            </w:r>
          </w:p>
        </w:tc>
        <w:tc>
          <w:tcPr>
            <w:tcW w:w="333" w:type="pct"/>
            <w:gridSpan w:val="3"/>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100</w:t>
            </w:r>
          </w:p>
        </w:tc>
        <w:tc>
          <w:tcPr>
            <w:tcW w:w="333" w:type="pct"/>
            <w:shd w:val="clear" w:color="auto" w:fill="auto"/>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100</w:t>
            </w:r>
          </w:p>
        </w:tc>
        <w:tc>
          <w:tcPr>
            <w:tcW w:w="351" w:type="pct"/>
            <w:gridSpan w:val="3"/>
            <w:shd w:val="clear" w:color="auto" w:fill="auto"/>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565,0</w:t>
            </w:r>
          </w:p>
        </w:tc>
        <w:tc>
          <w:tcPr>
            <w:tcW w:w="346" w:type="pct"/>
            <w:shd w:val="clear" w:color="auto" w:fill="auto"/>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277,19344</w:t>
            </w:r>
          </w:p>
        </w:tc>
        <w:tc>
          <w:tcPr>
            <w:tcW w:w="349" w:type="pct"/>
            <w:gridSpan w:val="2"/>
            <w:shd w:val="clear" w:color="auto" w:fill="auto"/>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252</w:t>
            </w:r>
          </w:p>
        </w:tc>
        <w:tc>
          <w:tcPr>
            <w:tcW w:w="336" w:type="pct"/>
            <w:gridSpan w:val="2"/>
            <w:shd w:val="clear" w:color="auto" w:fill="auto"/>
          </w:tcPr>
          <w:p w:rsidR="006E77EB" w:rsidRPr="006E77EB" w:rsidRDefault="006E77EB" w:rsidP="00331CC2">
            <w:pPr>
              <w:tabs>
                <w:tab w:val="left" w:pos="1080"/>
              </w:tabs>
              <w:ind w:left="-44" w:right="-123"/>
              <w:contextualSpacing/>
              <w:jc w:val="center"/>
              <w:rPr>
                <w:rFonts w:ascii="Arial" w:hAnsi="Arial" w:cs="Arial"/>
                <w:sz w:val="12"/>
                <w:szCs w:val="12"/>
              </w:rPr>
            </w:pPr>
            <w:r w:rsidRPr="006E77EB">
              <w:rPr>
                <w:rFonts w:ascii="Arial" w:hAnsi="Arial" w:cs="Arial"/>
                <w:sz w:val="12"/>
                <w:szCs w:val="12"/>
              </w:rPr>
              <w:t>100</w:t>
            </w:r>
          </w:p>
        </w:tc>
        <w:tc>
          <w:tcPr>
            <w:tcW w:w="380"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100</w:t>
            </w:r>
          </w:p>
        </w:tc>
      </w:tr>
      <w:tr w:rsidR="006E77EB" w:rsidRPr="006E77EB" w:rsidTr="00414B7C">
        <w:trPr>
          <w:trHeight w:val="20"/>
        </w:trPr>
        <w:tc>
          <w:tcPr>
            <w:tcW w:w="5000" w:type="pct"/>
            <w:gridSpan w:val="26"/>
          </w:tcPr>
          <w:p w:rsidR="006E77EB" w:rsidRPr="006E77EB" w:rsidRDefault="006E77EB" w:rsidP="00331CC2">
            <w:pPr>
              <w:tabs>
                <w:tab w:val="left" w:pos="-107"/>
                <w:tab w:val="left" w:pos="1080"/>
              </w:tabs>
              <w:contextualSpacing/>
              <w:jc w:val="center"/>
              <w:rPr>
                <w:rFonts w:ascii="Arial" w:hAnsi="Arial" w:cs="Arial"/>
                <w:b/>
                <w:sz w:val="12"/>
                <w:szCs w:val="12"/>
              </w:rPr>
            </w:pPr>
            <w:r w:rsidRPr="006E77EB">
              <w:rPr>
                <w:rFonts w:ascii="Arial" w:hAnsi="Arial" w:cs="Arial"/>
                <w:b/>
                <w:sz w:val="12"/>
                <w:szCs w:val="12"/>
              </w:rPr>
              <w:t>4. Развитие отрасли физической культуры и спорта</w:t>
            </w:r>
          </w:p>
        </w:tc>
      </w:tr>
      <w:tr w:rsidR="006E77EB" w:rsidRPr="006E77EB" w:rsidTr="00414B7C">
        <w:trPr>
          <w:trHeight w:val="20"/>
        </w:trPr>
        <w:tc>
          <w:tcPr>
            <w:tcW w:w="104"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4.1.</w:t>
            </w:r>
          </w:p>
        </w:tc>
        <w:tc>
          <w:tcPr>
            <w:tcW w:w="561" w:type="pct"/>
            <w:gridSpan w:val="2"/>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259"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ФКиС</w:t>
            </w:r>
            <w:proofErr w:type="spellEnd"/>
            <w:r w:rsidRPr="006E77EB">
              <w:rPr>
                <w:rFonts w:ascii="Arial" w:hAnsi="Arial" w:cs="Arial"/>
                <w:sz w:val="12"/>
                <w:szCs w:val="12"/>
              </w:rPr>
              <w:t>, МАУ «СШ»</w:t>
            </w:r>
          </w:p>
        </w:tc>
        <w:tc>
          <w:tcPr>
            <w:tcW w:w="375" w:type="pct"/>
            <w:gridSpan w:val="2"/>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2016-2023 годы</w:t>
            </w:r>
          </w:p>
        </w:tc>
        <w:tc>
          <w:tcPr>
            <w:tcW w:w="46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3.1.1</w:t>
            </w:r>
          </w:p>
        </w:tc>
        <w:tc>
          <w:tcPr>
            <w:tcW w:w="501" w:type="pct"/>
            <w:gridSpan w:val="2"/>
          </w:tcPr>
          <w:p w:rsidR="006E77EB" w:rsidRPr="006E77EB" w:rsidRDefault="006E77EB" w:rsidP="00331CC2">
            <w:pPr>
              <w:tabs>
                <w:tab w:val="left" w:pos="1080"/>
              </w:tabs>
              <w:contextualSpacing/>
              <w:jc w:val="center"/>
              <w:rPr>
                <w:rFonts w:ascii="Arial" w:hAnsi="Arial" w:cs="Arial"/>
                <w:sz w:val="12"/>
                <w:szCs w:val="12"/>
              </w:rPr>
            </w:pPr>
          </w:p>
        </w:tc>
        <w:tc>
          <w:tcPr>
            <w:tcW w:w="31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3" w:type="pct"/>
            <w:gridSpan w:val="3"/>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w:t>
            </w:r>
          </w:p>
        </w:tc>
        <w:tc>
          <w:tcPr>
            <w:tcW w:w="333"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51"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6"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4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36"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80"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r>
      <w:tr w:rsidR="00AB5C9E" w:rsidRPr="006E77EB" w:rsidTr="00414B7C">
        <w:trPr>
          <w:trHeight w:val="20"/>
        </w:trPr>
        <w:tc>
          <w:tcPr>
            <w:tcW w:w="110"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4,2.2.</w:t>
            </w:r>
          </w:p>
        </w:tc>
        <w:tc>
          <w:tcPr>
            <w:tcW w:w="555" w:type="pct"/>
          </w:tcPr>
          <w:p w:rsidR="006E77EB" w:rsidRPr="006E77EB" w:rsidRDefault="006E77EB" w:rsidP="00331CC2">
            <w:pPr>
              <w:tabs>
                <w:tab w:val="left" w:pos="-107"/>
                <w:tab w:val="left" w:pos="1080"/>
              </w:tabs>
              <w:contextualSpacing/>
              <w:jc w:val="center"/>
              <w:rPr>
                <w:rFonts w:ascii="Arial" w:hAnsi="Arial" w:cs="Arial"/>
                <w:sz w:val="12"/>
                <w:szCs w:val="12"/>
              </w:rPr>
            </w:pPr>
            <w:r w:rsidRPr="006E77EB">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246" w:type="pct"/>
          </w:tcPr>
          <w:p w:rsidR="006E77EB" w:rsidRPr="006E77EB" w:rsidRDefault="006E77EB" w:rsidP="00331CC2">
            <w:pPr>
              <w:tabs>
                <w:tab w:val="left" w:pos="1080"/>
              </w:tabs>
              <w:contextualSpacing/>
              <w:jc w:val="center"/>
              <w:rPr>
                <w:rFonts w:ascii="Arial" w:hAnsi="Arial" w:cs="Arial"/>
                <w:sz w:val="12"/>
                <w:szCs w:val="12"/>
              </w:rPr>
            </w:pPr>
            <w:r w:rsidRPr="006E77EB">
              <w:rPr>
                <w:rFonts w:ascii="Arial" w:hAnsi="Arial" w:cs="Arial"/>
                <w:sz w:val="12"/>
                <w:szCs w:val="12"/>
              </w:rPr>
              <w:t xml:space="preserve">отдел по </w:t>
            </w:r>
            <w:proofErr w:type="spellStart"/>
            <w:r w:rsidRPr="006E77EB">
              <w:rPr>
                <w:rFonts w:ascii="Arial" w:hAnsi="Arial" w:cs="Arial"/>
                <w:sz w:val="12"/>
                <w:szCs w:val="12"/>
              </w:rPr>
              <w:t>ФКиС</w:t>
            </w:r>
            <w:proofErr w:type="spellEnd"/>
            <w:r w:rsidRPr="006E77EB">
              <w:rPr>
                <w:rFonts w:ascii="Arial" w:hAnsi="Arial" w:cs="Arial"/>
                <w:sz w:val="12"/>
                <w:szCs w:val="12"/>
              </w:rPr>
              <w:t>, МАУ «СШ»</w:t>
            </w:r>
          </w:p>
        </w:tc>
        <w:tc>
          <w:tcPr>
            <w:tcW w:w="375" w:type="pct"/>
            <w:gridSpan w:val="2"/>
          </w:tcPr>
          <w:p w:rsidR="006E77EB" w:rsidRPr="006E77EB" w:rsidRDefault="006E77EB" w:rsidP="00331CC2">
            <w:pPr>
              <w:tabs>
                <w:tab w:val="left" w:pos="1080"/>
              </w:tabs>
              <w:ind w:left="87" w:firstLine="88"/>
              <w:contextualSpacing/>
              <w:jc w:val="center"/>
              <w:rPr>
                <w:rFonts w:ascii="Arial" w:hAnsi="Arial" w:cs="Arial"/>
                <w:sz w:val="12"/>
                <w:szCs w:val="12"/>
              </w:rPr>
            </w:pPr>
            <w:r w:rsidRPr="006E77EB">
              <w:rPr>
                <w:rFonts w:ascii="Arial" w:hAnsi="Arial" w:cs="Arial"/>
                <w:sz w:val="12"/>
                <w:szCs w:val="12"/>
              </w:rPr>
              <w:t>2016-2023 годы</w:t>
            </w:r>
          </w:p>
        </w:tc>
        <w:tc>
          <w:tcPr>
            <w:tcW w:w="49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3.1.1</w:t>
            </w:r>
          </w:p>
        </w:tc>
        <w:tc>
          <w:tcPr>
            <w:tcW w:w="498" w:type="pct"/>
            <w:gridSpan w:val="3"/>
          </w:tcPr>
          <w:p w:rsidR="006E77EB" w:rsidRPr="006E77EB" w:rsidRDefault="006E77EB" w:rsidP="00331CC2">
            <w:pPr>
              <w:tabs>
                <w:tab w:val="left" w:pos="1080"/>
              </w:tabs>
              <w:contextualSpacing/>
              <w:jc w:val="center"/>
              <w:rPr>
                <w:rFonts w:ascii="Arial" w:hAnsi="Arial" w:cs="Arial"/>
                <w:sz w:val="12"/>
                <w:szCs w:val="12"/>
              </w:rPr>
            </w:pPr>
          </w:p>
        </w:tc>
        <w:tc>
          <w:tcPr>
            <w:tcW w:w="307"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12" w:type="pct"/>
          </w:tcPr>
          <w:p w:rsidR="006E77EB" w:rsidRPr="006E77EB" w:rsidRDefault="006E77EB" w:rsidP="00331CC2">
            <w:pPr>
              <w:tabs>
                <w:tab w:val="left" w:pos="1080"/>
              </w:tabs>
              <w:ind w:left="-1080" w:right="57" w:firstLine="1080"/>
              <w:contextualSpacing/>
              <w:jc w:val="center"/>
              <w:rPr>
                <w:rFonts w:ascii="Arial" w:hAnsi="Arial" w:cs="Arial"/>
                <w:sz w:val="12"/>
                <w:szCs w:val="12"/>
              </w:rPr>
            </w:pPr>
            <w:r w:rsidRPr="006E77EB">
              <w:rPr>
                <w:rFonts w:ascii="Arial" w:hAnsi="Arial" w:cs="Arial"/>
                <w:sz w:val="12"/>
                <w:szCs w:val="12"/>
              </w:rPr>
              <w:t>-</w:t>
            </w:r>
          </w:p>
        </w:tc>
        <w:tc>
          <w:tcPr>
            <w:tcW w:w="365"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09"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112,5</w:t>
            </w:r>
          </w:p>
        </w:tc>
        <w:tc>
          <w:tcPr>
            <w:tcW w:w="372" w:type="pct"/>
            <w:gridSpan w:val="3"/>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69" w:type="pct"/>
            <w:gridSpan w:val="2"/>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11" w:type="pct"/>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c>
          <w:tcPr>
            <w:tcW w:w="380" w:type="pct"/>
            <w:shd w:val="clear" w:color="auto" w:fill="auto"/>
          </w:tcPr>
          <w:p w:rsidR="006E77EB" w:rsidRPr="006E77EB" w:rsidRDefault="006E77EB" w:rsidP="00331CC2">
            <w:pPr>
              <w:tabs>
                <w:tab w:val="left" w:pos="1080"/>
              </w:tabs>
              <w:ind w:left="-1080" w:firstLine="1080"/>
              <w:contextualSpacing/>
              <w:jc w:val="center"/>
              <w:rPr>
                <w:rFonts w:ascii="Arial" w:hAnsi="Arial" w:cs="Arial"/>
                <w:sz w:val="12"/>
                <w:szCs w:val="12"/>
              </w:rPr>
            </w:pPr>
            <w:r w:rsidRPr="006E77EB">
              <w:rPr>
                <w:rFonts w:ascii="Arial" w:hAnsi="Arial" w:cs="Arial"/>
                <w:sz w:val="12"/>
                <w:szCs w:val="12"/>
              </w:rPr>
              <w:t>-</w:t>
            </w:r>
          </w:p>
        </w:tc>
      </w:tr>
      <w:tr w:rsidR="00AB5C9E" w:rsidRPr="006E77EB" w:rsidTr="00414B7C">
        <w:trPr>
          <w:trHeight w:val="20"/>
        </w:trPr>
        <w:tc>
          <w:tcPr>
            <w:tcW w:w="110"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555" w:type="pct"/>
          </w:tcPr>
          <w:p w:rsidR="006E77EB" w:rsidRPr="006E77EB" w:rsidRDefault="006E77EB" w:rsidP="00331CC2">
            <w:pPr>
              <w:tabs>
                <w:tab w:val="left" w:pos="-107"/>
                <w:tab w:val="left" w:pos="1080"/>
              </w:tabs>
              <w:contextualSpacing/>
              <w:jc w:val="center"/>
              <w:rPr>
                <w:rFonts w:ascii="Arial" w:hAnsi="Arial" w:cs="Arial"/>
                <w:b/>
                <w:sz w:val="12"/>
                <w:szCs w:val="12"/>
              </w:rPr>
            </w:pPr>
            <w:r w:rsidRPr="006E77EB">
              <w:rPr>
                <w:rFonts w:ascii="Arial" w:hAnsi="Arial" w:cs="Arial"/>
                <w:b/>
                <w:sz w:val="12"/>
                <w:szCs w:val="12"/>
              </w:rPr>
              <w:t>Итого по Программе:</w:t>
            </w:r>
          </w:p>
        </w:tc>
        <w:tc>
          <w:tcPr>
            <w:tcW w:w="246" w:type="pct"/>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75" w:type="pct"/>
            <w:gridSpan w:val="2"/>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491"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498" w:type="pct"/>
            <w:gridSpan w:val="3"/>
          </w:tcPr>
          <w:p w:rsidR="006E77EB" w:rsidRPr="006E77EB" w:rsidRDefault="006E77EB" w:rsidP="00331CC2">
            <w:pPr>
              <w:tabs>
                <w:tab w:val="left" w:pos="1080"/>
              </w:tabs>
              <w:ind w:left="-1080" w:firstLine="1080"/>
              <w:contextualSpacing/>
              <w:jc w:val="center"/>
              <w:rPr>
                <w:rFonts w:ascii="Arial" w:hAnsi="Arial" w:cs="Arial"/>
                <w:sz w:val="12"/>
                <w:szCs w:val="12"/>
              </w:rPr>
            </w:pPr>
          </w:p>
        </w:tc>
        <w:tc>
          <w:tcPr>
            <w:tcW w:w="307" w:type="pct"/>
            <w:gridSpan w:val="2"/>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28 027,2062</w:t>
            </w:r>
          </w:p>
        </w:tc>
        <w:tc>
          <w:tcPr>
            <w:tcW w:w="312" w:type="pct"/>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24224,52703</w:t>
            </w:r>
          </w:p>
        </w:tc>
        <w:tc>
          <w:tcPr>
            <w:tcW w:w="365" w:type="pct"/>
            <w:gridSpan w:val="3"/>
            <w:shd w:val="clear" w:color="auto" w:fill="auto"/>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28910,00426</w:t>
            </w:r>
          </w:p>
        </w:tc>
        <w:tc>
          <w:tcPr>
            <w:tcW w:w="309" w:type="pct"/>
            <w:shd w:val="clear" w:color="auto" w:fill="auto"/>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178398,16620</w:t>
            </w:r>
          </w:p>
        </w:tc>
        <w:tc>
          <w:tcPr>
            <w:tcW w:w="372" w:type="pct"/>
            <w:gridSpan w:val="3"/>
            <w:shd w:val="clear" w:color="auto" w:fill="auto"/>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276774,18164</w:t>
            </w:r>
          </w:p>
        </w:tc>
        <w:tc>
          <w:tcPr>
            <w:tcW w:w="369" w:type="pct"/>
            <w:gridSpan w:val="2"/>
            <w:shd w:val="clear" w:color="auto" w:fill="auto"/>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131967,60029</w:t>
            </w:r>
          </w:p>
        </w:tc>
        <w:tc>
          <w:tcPr>
            <w:tcW w:w="311" w:type="pct"/>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23523,70583</w:t>
            </w:r>
          </w:p>
        </w:tc>
        <w:tc>
          <w:tcPr>
            <w:tcW w:w="380" w:type="pct"/>
            <w:shd w:val="clear" w:color="auto" w:fill="auto"/>
          </w:tcPr>
          <w:p w:rsidR="006E77EB" w:rsidRPr="006E77EB" w:rsidRDefault="006E77EB" w:rsidP="00331CC2">
            <w:pPr>
              <w:tabs>
                <w:tab w:val="left" w:pos="1080"/>
              </w:tabs>
              <w:ind w:left="-13" w:right="-123" w:hanging="31"/>
              <w:contextualSpacing/>
              <w:jc w:val="center"/>
              <w:rPr>
                <w:rFonts w:ascii="Arial" w:hAnsi="Arial" w:cs="Arial"/>
                <w:sz w:val="12"/>
                <w:szCs w:val="12"/>
              </w:rPr>
            </w:pPr>
            <w:r w:rsidRPr="006E77EB">
              <w:rPr>
                <w:rFonts w:ascii="Arial" w:hAnsi="Arial" w:cs="Arial"/>
                <w:sz w:val="12"/>
                <w:szCs w:val="12"/>
              </w:rPr>
              <w:t>23523,70583</w:t>
            </w:r>
          </w:p>
        </w:tc>
      </w:tr>
    </w:tbl>
    <w:p w:rsidR="00EE5A8C" w:rsidRPr="00C14209" w:rsidRDefault="00EE5A8C" w:rsidP="006E77EB">
      <w:pPr>
        <w:ind w:left="8392" w:firstLine="284"/>
        <w:jc w:val="both"/>
        <w:rPr>
          <w:rFonts w:ascii="Arial" w:hAnsi="Arial" w:cs="Arial"/>
          <w:b/>
          <w:sz w:val="12"/>
          <w:szCs w:val="12"/>
        </w:rPr>
      </w:pPr>
    </w:p>
    <w:p w:rsidR="00CD0B5A" w:rsidRPr="0054045C" w:rsidRDefault="00CD0B5A" w:rsidP="006E77EB">
      <w:pPr>
        <w:rPr>
          <w:rFonts w:ascii="Arial" w:hAnsi="Arial" w:cs="Arial"/>
          <w:sz w:val="11"/>
          <w:szCs w:val="11"/>
        </w:rPr>
      </w:pPr>
    </w:p>
    <w:p w:rsidR="00B01562" w:rsidRDefault="001F653A" w:rsidP="00B01562">
      <w:pPr>
        <w:pStyle w:val="2"/>
        <w:ind w:firstLine="284"/>
        <w:rPr>
          <w:rFonts w:ascii="Arial" w:hAnsi="Arial" w:cs="Arial"/>
          <w:color w:val="000000"/>
          <w:sz w:val="16"/>
          <w:szCs w:val="16"/>
        </w:rPr>
      </w:pPr>
      <w:r w:rsidRPr="001F653A">
        <w:rPr>
          <w:rFonts w:ascii="Arial" w:hAnsi="Arial" w:cs="Arial"/>
          <w:color w:val="000000"/>
          <w:sz w:val="16"/>
          <w:szCs w:val="16"/>
        </w:rPr>
        <w:t>АДМИНИСТРАЦИЯ ВАЛДАЙСКОГО МУНИЦИПАЛЬНОГО РАЙОНА</w:t>
      </w:r>
    </w:p>
    <w:p w:rsidR="001F653A" w:rsidRPr="00B01562" w:rsidRDefault="001F653A" w:rsidP="00B01562">
      <w:pPr>
        <w:pStyle w:val="2"/>
        <w:ind w:firstLine="284"/>
        <w:rPr>
          <w:rFonts w:ascii="Arial" w:hAnsi="Arial" w:cs="Arial"/>
          <w:b/>
          <w:color w:val="000000"/>
          <w:sz w:val="16"/>
          <w:szCs w:val="16"/>
        </w:rPr>
      </w:pPr>
      <w:r w:rsidRPr="00B01562">
        <w:rPr>
          <w:rFonts w:ascii="Arial" w:hAnsi="Arial" w:cs="Arial"/>
          <w:b/>
          <w:sz w:val="16"/>
          <w:szCs w:val="16"/>
        </w:rPr>
        <w:t>П О С Т А Н О В Л Е Н И Е</w:t>
      </w:r>
    </w:p>
    <w:p w:rsidR="001F653A" w:rsidRPr="00B01562" w:rsidRDefault="001F653A" w:rsidP="00B01562">
      <w:pPr>
        <w:ind w:firstLine="284"/>
        <w:jc w:val="center"/>
        <w:rPr>
          <w:rFonts w:ascii="Arial" w:hAnsi="Arial" w:cs="Arial"/>
          <w:color w:val="000000"/>
          <w:sz w:val="16"/>
          <w:szCs w:val="16"/>
        </w:rPr>
      </w:pPr>
      <w:r w:rsidRPr="001F653A">
        <w:rPr>
          <w:rFonts w:ascii="Arial" w:hAnsi="Arial" w:cs="Arial"/>
          <w:color w:val="000000"/>
          <w:sz w:val="16"/>
          <w:szCs w:val="16"/>
        </w:rPr>
        <w:t>12.10.2021 № 1853</w:t>
      </w:r>
    </w:p>
    <w:p w:rsidR="001F653A" w:rsidRPr="00B01562" w:rsidRDefault="001F653A" w:rsidP="00B01562">
      <w:pPr>
        <w:ind w:firstLine="284"/>
        <w:jc w:val="center"/>
        <w:rPr>
          <w:rFonts w:ascii="Arial" w:hAnsi="Arial" w:cs="Arial"/>
          <w:b/>
          <w:bCs/>
          <w:spacing w:val="-2"/>
          <w:sz w:val="16"/>
          <w:szCs w:val="16"/>
        </w:rPr>
      </w:pPr>
      <w:r w:rsidRPr="001F653A">
        <w:rPr>
          <w:rFonts w:ascii="Arial" w:hAnsi="Arial" w:cs="Arial"/>
          <w:b/>
          <w:bCs/>
          <w:spacing w:val="-2"/>
          <w:sz w:val="16"/>
          <w:szCs w:val="16"/>
        </w:rPr>
        <w:t xml:space="preserve">О внесении изменений в муниципальную программу </w:t>
      </w:r>
      <w:r w:rsidRPr="001F653A">
        <w:rPr>
          <w:rFonts w:ascii="Arial" w:hAnsi="Arial" w:cs="Arial"/>
          <w:b/>
          <w:sz w:val="16"/>
          <w:szCs w:val="16"/>
        </w:rPr>
        <w:t xml:space="preserve">«Совершенствование и содержание </w:t>
      </w:r>
    </w:p>
    <w:p w:rsidR="001F653A" w:rsidRDefault="001F653A" w:rsidP="00B01562">
      <w:pPr>
        <w:ind w:firstLine="284"/>
        <w:jc w:val="center"/>
        <w:rPr>
          <w:rFonts w:ascii="Arial" w:hAnsi="Arial" w:cs="Arial"/>
          <w:b/>
          <w:sz w:val="16"/>
          <w:szCs w:val="16"/>
        </w:rPr>
      </w:pPr>
      <w:r w:rsidRPr="001F653A">
        <w:rPr>
          <w:rFonts w:ascii="Arial" w:hAnsi="Arial" w:cs="Arial"/>
          <w:b/>
          <w:sz w:val="16"/>
          <w:szCs w:val="16"/>
        </w:rPr>
        <w:t>дорожного хозяйства на территории Валдайского муниципального района на 2019-2023 годы»</w:t>
      </w:r>
    </w:p>
    <w:p w:rsidR="00E56153" w:rsidRPr="00E56153" w:rsidRDefault="00E56153" w:rsidP="00B01562">
      <w:pPr>
        <w:ind w:firstLine="284"/>
        <w:jc w:val="center"/>
        <w:rPr>
          <w:rFonts w:ascii="Arial" w:hAnsi="Arial" w:cs="Arial"/>
          <w:b/>
          <w:sz w:val="4"/>
          <w:szCs w:val="4"/>
        </w:rPr>
      </w:pPr>
    </w:p>
    <w:p w:rsidR="001F653A" w:rsidRPr="001F653A" w:rsidRDefault="001F653A" w:rsidP="00B01562">
      <w:pPr>
        <w:ind w:firstLine="284"/>
        <w:jc w:val="both"/>
        <w:rPr>
          <w:rFonts w:ascii="Arial" w:hAnsi="Arial" w:cs="Arial"/>
          <w:b/>
          <w:sz w:val="16"/>
          <w:szCs w:val="16"/>
        </w:rPr>
      </w:pPr>
      <w:r w:rsidRPr="001F653A">
        <w:rPr>
          <w:rFonts w:ascii="Arial" w:hAnsi="Arial" w:cs="Arial"/>
          <w:sz w:val="16"/>
          <w:szCs w:val="16"/>
        </w:rPr>
        <w:t xml:space="preserve">Администрация Валдайского муниципального района </w:t>
      </w:r>
      <w:r w:rsidRPr="001F653A">
        <w:rPr>
          <w:rFonts w:ascii="Arial" w:hAnsi="Arial" w:cs="Arial"/>
          <w:b/>
          <w:sz w:val="16"/>
          <w:szCs w:val="16"/>
        </w:rPr>
        <w:t>ПОСТАНОВЛЯЕТ:</w:t>
      </w:r>
    </w:p>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lastRenderedPageBreak/>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2019-2023 годы», утвержденную постановлением Администрации Валдайского муниципального района от 30.11.2018 № 1902:</w:t>
      </w:r>
    </w:p>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t>1.1 Изложить пункт 7 паспорта муниципальной программы в редакции:</w:t>
      </w:r>
    </w:p>
    <w:p w:rsidR="001F653A" w:rsidRPr="00B01562" w:rsidRDefault="001F653A" w:rsidP="00B01562">
      <w:pPr>
        <w:ind w:firstLine="284"/>
        <w:jc w:val="both"/>
        <w:rPr>
          <w:rFonts w:ascii="Arial" w:hAnsi="Arial" w:cs="Arial"/>
          <w:sz w:val="16"/>
          <w:szCs w:val="16"/>
        </w:rPr>
      </w:pPr>
      <w:r w:rsidRPr="001F653A">
        <w:rPr>
          <w:rFonts w:ascii="Arial" w:hAnsi="Arial" w:cs="Arial"/>
          <w:sz w:val="16"/>
          <w:szCs w:val="16"/>
        </w:rPr>
        <w:t>«7.Объемы и источники финансирования муниципальной программы с разбивкой по годам реализации:</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258"/>
        <w:gridCol w:w="1585"/>
        <w:gridCol w:w="2677"/>
        <w:gridCol w:w="1841"/>
        <w:gridCol w:w="2730"/>
      </w:tblGrid>
      <w:tr w:rsidR="001F653A" w:rsidRPr="001F653A" w:rsidTr="00414B7C">
        <w:trPr>
          <w:trHeight w:val="20"/>
        </w:trPr>
        <w:tc>
          <w:tcPr>
            <w:tcW w:w="461" w:type="pct"/>
            <w:vMerge w:val="restart"/>
            <w:tcBorders>
              <w:top w:val="single" w:sz="4" w:space="0" w:color="auto"/>
              <w:left w:val="single" w:sz="4" w:space="0" w:color="auto"/>
              <w:bottom w:val="single" w:sz="4" w:space="0" w:color="auto"/>
              <w:right w:val="single" w:sz="4" w:space="0" w:color="auto"/>
            </w:tcBorders>
          </w:tcPr>
          <w:p w:rsidR="001F653A" w:rsidRPr="00B01562" w:rsidRDefault="001F653A" w:rsidP="00B01562">
            <w:pPr>
              <w:jc w:val="center"/>
              <w:rPr>
                <w:rFonts w:ascii="Arial" w:hAnsi="Arial" w:cs="Arial"/>
                <w:b/>
                <w:color w:val="000000"/>
                <w:sz w:val="12"/>
                <w:szCs w:val="12"/>
              </w:rPr>
            </w:pPr>
          </w:p>
          <w:p w:rsidR="001F653A" w:rsidRPr="00B01562" w:rsidRDefault="001F653A" w:rsidP="00B01562">
            <w:pPr>
              <w:jc w:val="center"/>
              <w:rPr>
                <w:rFonts w:ascii="Arial" w:hAnsi="Arial" w:cs="Arial"/>
                <w:b/>
                <w:color w:val="000000"/>
                <w:sz w:val="12"/>
                <w:szCs w:val="12"/>
              </w:rPr>
            </w:pPr>
            <w:r w:rsidRPr="00B01562">
              <w:rPr>
                <w:rFonts w:ascii="Arial" w:hAnsi="Arial" w:cs="Arial"/>
                <w:b/>
                <w:color w:val="000000"/>
                <w:sz w:val="12"/>
                <w:szCs w:val="12"/>
              </w:rPr>
              <w:t>Год</w:t>
            </w:r>
          </w:p>
          <w:p w:rsidR="001F653A" w:rsidRPr="00B01562" w:rsidRDefault="001F653A" w:rsidP="00B01562">
            <w:pPr>
              <w:overflowPunct w:val="0"/>
              <w:autoSpaceDE w:val="0"/>
              <w:autoSpaceDN w:val="0"/>
              <w:adjustRightInd w:val="0"/>
              <w:jc w:val="center"/>
              <w:rPr>
                <w:rFonts w:ascii="Arial" w:hAnsi="Arial" w:cs="Arial"/>
                <w:b/>
                <w:color w:val="000000"/>
                <w:sz w:val="12"/>
                <w:szCs w:val="12"/>
              </w:rPr>
            </w:pPr>
          </w:p>
        </w:tc>
        <w:tc>
          <w:tcPr>
            <w:tcW w:w="4539" w:type="pct"/>
            <w:gridSpan w:val="5"/>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Источник финансирования</w:t>
            </w:r>
          </w:p>
        </w:tc>
      </w:tr>
      <w:tr w:rsidR="001F653A" w:rsidRPr="001F653A" w:rsidTr="00414B7C">
        <w:trPr>
          <w:trHeight w:val="20"/>
        </w:trPr>
        <w:tc>
          <w:tcPr>
            <w:tcW w:w="461" w:type="pct"/>
            <w:vMerge/>
            <w:tcBorders>
              <w:top w:val="single" w:sz="4" w:space="0" w:color="auto"/>
              <w:left w:val="single" w:sz="4" w:space="0" w:color="auto"/>
              <w:bottom w:val="single" w:sz="4" w:space="0" w:color="auto"/>
              <w:right w:val="single" w:sz="4" w:space="0" w:color="auto"/>
            </w:tcBorders>
            <w:vAlign w:val="center"/>
          </w:tcPr>
          <w:p w:rsidR="001F653A" w:rsidRPr="00B01562" w:rsidRDefault="001F653A" w:rsidP="00B01562">
            <w:pPr>
              <w:rPr>
                <w:rFonts w:ascii="Arial" w:hAnsi="Arial" w:cs="Arial"/>
                <w:b/>
                <w:color w:val="000000"/>
                <w:sz w:val="12"/>
                <w:szCs w:val="12"/>
              </w:rPr>
            </w:pP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rPr>
                <w:rFonts w:ascii="Arial" w:hAnsi="Arial" w:cs="Arial"/>
                <w:b/>
                <w:color w:val="000000"/>
                <w:sz w:val="12"/>
                <w:szCs w:val="12"/>
              </w:rPr>
            </w:pPr>
            <w:r w:rsidRPr="00B01562">
              <w:rPr>
                <w:rFonts w:ascii="Arial" w:hAnsi="Arial" w:cs="Arial"/>
                <w:b/>
                <w:color w:val="000000"/>
                <w:sz w:val="12"/>
                <w:szCs w:val="12"/>
              </w:rPr>
              <w:t>областной</w:t>
            </w:r>
          </w:p>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бюджет</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proofErr w:type="spellStart"/>
            <w:r w:rsidRPr="00B01562">
              <w:rPr>
                <w:rFonts w:ascii="Arial" w:hAnsi="Arial" w:cs="Arial"/>
                <w:b/>
                <w:color w:val="000000"/>
                <w:sz w:val="12"/>
                <w:szCs w:val="12"/>
              </w:rPr>
              <w:t>федераль-ный</w:t>
            </w:r>
            <w:proofErr w:type="spellEnd"/>
            <w:r w:rsidRPr="00B01562">
              <w:rPr>
                <w:rFonts w:ascii="Arial" w:hAnsi="Arial" w:cs="Arial"/>
                <w:b/>
                <w:color w:val="000000"/>
                <w:sz w:val="12"/>
                <w:szCs w:val="12"/>
              </w:rPr>
              <w:t xml:space="preserve"> бюджет</w:t>
            </w: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бюджет Валдайского муниципального района</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внебюджетные средства</w:t>
            </w: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всего</w:t>
            </w:r>
          </w:p>
        </w:tc>
      </w:tr>
      <w:tr w:rsidR="001F653A" w:rsidRPr="001F653A" w:rsidTr="00414B7C">
        <w:trPr>
          <w:trHeight w:val="20"/>
        </w:trPr>
        <w:tc>
          <w:tcPr>
            <w:tcW w:w="461"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2019</w:t>
            </w: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8838,5</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color w:val="000000"/>
                <w:sz w:val="12"/>
                <w:szCs w:val="12"/>
              </w:rPr>
              <w:t>7194,33011</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color w:val="000000"/>
                <w:sz w:val="12"/>
                <w:szCs w:val="12"/>
              </w:rPr>
              <w:t>16032,83011</w:t>
            </w:r>
          </w:p>
        </w:tc>
      </w:tr>
      <w:tr w:rsidR="001F653A" w:rsidRPr="001F653A" w:rsidTr="00414B7C">
        <w:trPr>
          <w:trHeight w:val="20"/>
        </w:trPr>
        <w:tc>
          <w:tcPr>
            <w:tcW w:w="461"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2020</w:t>
            </w: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11479,90</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7843,27186</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ind w:firstLine="284"/>
              <w:jc w:val="center"/>
              <w:rPr>
                <w:rFonts w:ascii="Arial" w:hAnsi="Arial" w:cs="Arial"/>
                <w:sz w:val="12"/>
                <w:szCs w:val="12"/>
                <w:lang w:val="en-US"/>
              </w:rPr>
            </w:pPr>
            <w:r w:rsidRPr="00B01562">
              <w:rPr>
                <w:rFonts w:ascii="Arial" w:hAnsi="Arial" w:cs="Arial"/>
                <w:sz w:val="12"/>
                <w:szCs w:val="12"/>
              </w:rPr>
              <w:t>19323,17</w:t>
            </w:r>
            <w:r w:rsidRPr="00B01562">
              <w:rPr>
                <w:rFonts w:ascii="Arial" w:hAnsi="Arial" w:cs="Arial"/>
                <w:sz w:val="12"/>
                <w:szCs w:val="12"/>
                <w:lang w:val="en-US"/>
              </w:rPr>
              <w:t>186</w:t>
            </w:r>
          </w:p>
        </w:tc>
      </w:tr>
      <w:tr w:rsidR="001F653A" w:rsidRPr="001F653A" w:rsidTr="00414B7C">
        <w:trPr>
          <w:trHeight w:val="20"/>
        </w:trPr>
        <w:tc>
          <w:tcPr>
            <w:tcW w:w="461"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2021</w:t>
            </w: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12069,00</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6632,90246</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18701,90246</w:t>
            </w:r>
          </w:p>
        </w:tc>
      </w:tr>
      <w:tr w:rsidR="001F653A" w:rsidRPr="001F653A" w:rsidTr="00414B7C">
        <w:trPr>
          <w:trHeight w:val="20"/>
        </w:trPr>
        <w:tc>
          <w:tcPr>
            <w:tcW w:w="461"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2022</w:t>
            </w: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8 046,00</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6025,21</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14071,21</w:t>
            </w:r>
          </w:p>
        </w:tc>
      </w:tr>
      <w:tr w:rsidR="001F653A" w:rsidRPr="001F653A" w:rsidTr="00414B7C">
        <w:trPr>
          <w:trHeight w:val="20"/>
        </w:trPr>
        <w:tc>
          <w:tcPr>
            <w:tcW w:w="461"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2023</w:t>
            </w: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8 046,00</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6130,25</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14176,25</w:t>
            </w:r>
          </w:p>
        </w:tc>
      </w:tr>
      <w:tr w:rsidR="001F653A" w:rsidRPr="001F653A" w:rsidTr="00414B7C">
        <w:trPr>
          <w:trHeight w:val="20"/>
        </w:trPr>
        <w:tc>
          <w:tcPr>
            <w:tcW w:w="461"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b/>
                <w:sz w:val="12"/>
                <w:szCs w:val="12"/>
              </w:rPr>
            </w:pPr>
            <w:r w:rsidRPr="00B01562">
              <w:rPr>
                <w:rFonts w:ascii="Arial" w:hAnsi="Arial" w:cs="Arial"/>
                <w:b/>
                <w:sz w:val="12"/>
                <w:szCs w:val="12"/>
              </w:rPr>
              <w:t>ВСЕГО</w:t>
            </w:r>
          </w:p>
        </w:tc>
        <w:tc>
          <w:tcPr>
            <w:tcW w:w="566"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rPr>
                <w:rFonts w:ascii="Arial" w:hAnsi="Arial" w:cs="Arial"/>
                <w:b/>
                <w:sz w:val="12"/>
                <w:szCs w:val="12"/>
              </w:rPr>
            </w:pPr>
            <w:r w:rsidRPr="00B01562">
              <w:rPr>
                <w:rFonts w:ascii="Arial" w:hAnsi="Arial" w:cs="Arial"/>
                <w:b/>
                <w:sz w:val="12"/>
                <w:szCs w:val="12"/>
              </w:rPr>
              <w:t>48479,4</w:t>
            </w:r>
          </w:p>
        </w:tc>
        <w:tc>
          <w:tcPr>
            <w:tcW w:w="713"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04"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b/>
                <w:sz w:val="12"/>
                <w:szCs w:val="12"/>
              </w:rPr>
            </w:pPr>
            <w:r w:rsidRPr="00B01562">
              <w:rPr>
                <w:rFonts w:ascii="Arial" w:hAnsi="Arial" w:cs="Arial"/>
                <w:b/>
                <w:sz w:val="12"/>
                <w:szCs w:val="12"/>
              </w:rPr>
              <w:t>33825,96443</w:t>
            </w:r>
          </w:p>
        </w:tc>
        <w:tc>
          <w:tcPr>
            <w:tcW w:w="8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1228" w:type="pct"/>
            <w:tcBorders>
              <w:top w:val="single" w:sz="4" w:space="0" w:color="auto"/>
              <w:left w:val="single" w:sz="4" w:space="0" w:color="auto"/>
              <w:bottom w:val="single" w:sz="4" w:space="0" w:color="auto"/>
              <w:right w:val="single" w:sz="4" w:space="0" w:color="auto"/>
            </w:tcBorders>
          </w:tcPr>
          <w:p w:rsidR="001F653A" w:rsidRPr="00B01562" w:rsidRDefault="001F653A" w:rsidP="00B01562">
            <w:pPr>
              <w:overflowPunct w:val="0"/>
              <w:autoSpaceDE w:val="0"/>
              <w:autoSpaceDN w:val="0"/>
              <w:adjustRightInd w:val="0"/>
              <w:ind w:firstLine="284"/>
              <w:jc w:val="center"/>
              <w:rPr>
                <w:rFonts w:ascii="Arial" w:hAnsi="Arial" w:cs="Arial"/>
                <w:b/>
                <w:sz w:val="12"/>
                <w:szCs w:val="12"/>
                <w:lang w:val="en-US"/>
              </w:rPr>
            </w:pPr>
            <w:r w:rsidRPr="00B01562">
              <w:rPr>
                <w:rFonts w:ascii="Arial" w:hAnsi="Arial" w:cs="Arial"/>
                <w:b/>
                <w:sz w:val="12"/>
                <w:szCs w:val="12"/>
              </w:rPr>
              <w:t>82305,36443</w:t>
            </w:r>
          </w:p>
        </w:tc>
      </w:tr>
    </w:tbl>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t xml:space="preserve">1.2 Изложить пункт 4 паспорта подпрограммы </w:t>
      </w:r>
      <w:r w:rsidRPr="001F653A">
        <w:rPr>
          <w:rFonts w:ascii="Arial" w:hAnsi="Arial" w:cs="Arial"/>
          <w:color w:val="000000"/>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1F653A">
        <w:rPr>
          <w:rFonts w:ascii="Arial" w:hAnsi="Arial" w:cs="Arial"/>
          <w:sz w:val="16"/>
          <w:szCs w:val="16"/>
        </w:rPr>
        <w:t>в редакции:</w:t>
      </w:r>
    </w:p>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t>«</w:t>
      </w:r>
      <w:r w:rsidRPr="001F653A">
        <w:rPr>
          <w:rFonts w:ascii="Arial" w:hAnsi="Arial" w:cs="Arial"/>
          <w:color w:val="000000"/>
          <w:sz w:val="16"/>
          <w:szCs w:val="16"/>
        </w:rPr>
        <w:t>4.</w:t>
      </w:r>
      <w:r w:rsidRPr="001F653A">
        <w:rPr>
          <w:rFonts w:ascii="Arial" w:hAnsi="Arial" w:cs="Arial"/>
          <w:sz w:val="16"/>
          <w:szCs w:val="16"/>
        </w:rPr>
        <w:t>Объемы и источники финансирования подпрограммы с разбивкой по годам реализации:</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701"/>
        <w:gridCol w:w="2268"/>
        <w:gridCol w:w="1984"/>
        <w:gridCol w:w="2693"/>
      </w:tblGrid>
      <w:tr w:rsidR="001F653A" w:rsidRPr="001F653A" w:rsidTr="00414B7C">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jc w:val="center"/>
              <w:rPr>
                <w:rFonts w:ascii="Arial" w:hAnsi="Arial" w:cs="Arial"/>
                <w:b/>
                <w:color w:val="000000"/>
                <w:sz w:val="12"/>
                <w:szCs w:val="12"/>
              </w:rPr>
            </w:pPr>
          </w:p>
          <w:p w:rsidR="001F653A" w:rsidRPr="00B01562" w:rsidRDefault="001F653A" w:rsidP="00B01562">
            <w:pPr>
              <w:jc w:val="center"/>
              <w:rPr>
                <w:rFonts w:ascii="Arial" w:hAnsi="Arial" w:cs="Arial"/>
                <w:b/>
                <w:color w:val="000000"/>
                <w:sz w:val="12"/>
                <w:szCs w:val="12"/>
              </w:rPr>
            </w:pPr>
            <w:r w:rsidRPr="00B01562">
              <w:rPr>
                <w:rFonts w:ascii="Arial" w:hAnsi="Arial" w:cs="Arial"/>
                <w:b/>
                <w:color w:val="000000"/>
                <w:sz w:val="12"/>
                <w:szCs w:val="12"/>
              </w:rPr>
              <w:t>Год</w:t>
            </w:r>
          </w:p>
          <w:p w:rsidR="001F653A" w:rsidRPr="00B01562" w:rsidRDefault="001F653A" w:rsidP="00B01562">
            <w:pPr>
              <w:overflowPunct w:val="0"/>
              <w:autoSpaceDE w:val="0"/>
              <w:autoSpaceDN w:val="0"/>
              <w:adjustRightInd w:val="0"/>
              <w:ind w:left="142"/>
              <w:jc w:val="center"/>
              <w:rPr>
                <w:rFonts w:ascii="Arial" w:hAnsi="Arial" w:cs="Arial"/>
                <w:b/>
                <w:color w:val="000000"/>
                <w:sz w:val="12"/>
                <w:szCs w:val="12"/>
              </w:rPr>
            </w:pPr>
          </w:p>
        </w:tc>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Источник финансирования</w:t>
            </w:r>
          </w:p>
        </w:tc>
      </w:tr>
      <w:tr w:rsidR="001F653A" w:rsidRPr="001F653A" w:rsidTr="00414B7C">
        <w:trPr>
          <w:trHeight w:val="20"/>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53A" w:rsidRPr="00B01562" w:rsidRDefault="001F653A" w:rsidP="00B01562">
            <w:pPr>
              <w:rPr>
                <w:rFonts w:ascii="Arial" w:hAnsi="Arial" w:cs="Arial"/>
                <w:b/>
                <w:color w:val="000000"/>
                <w:sz w:val="12"/>
                <w:szCs w:val="1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jc w:val="center"/>
              <w:rPr>
                <w:rFonts w:ascii="Arial" w:hAnsi="Arial" w:cs="Arial"/>
                <w:b/>
                <w:color w:val="000000"/>
                <w:sz w:val="12"/>
                <w:szCs w:val="12"/>
              </w:rPr>
            </w:pPr>
            <w:r w:rsidRPr="00B01562">
              <w:rPr>
                <w:rFonts w:ascii="Arial" w:hAnsi="Arial" w:cs="Arial"/>
                <w:b/>
                <w:color w:val="000000"/>
                <w:sz w:val="12"/>
                <w:szCs w:val="12"/>
              </w:rPr>
              <w:t>областной</w:t>
            </w:r>
          </w:p>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proofErr w:type="spellStart"/>
            <w:r w:rsidRPr="00B01562">
              <w:rPr>
                <w:rFonts w:ascii="Arial" w:hAnsi="Arial" w:cs="Arial"/>
                <w:b/>
                <w:color w:val="000000"/>
                <w:sz w:val="12"/>
                <w:szCs w:val="12"/>
              </w:rPr>
              <w:t>федераль-ный</w:t>
            </w:r>
            <w:proofErr w:type="spellEnd"/>
            <w:r w:rsidRPr="00B01562">
              <w:rPr>
                <w:rFonts w:ascii="Arial" w:hAnsi="Arial" w:cs="Arial"/>
                <w:b/>
                <w:color w:val="000000"/>
                <w:sz w:val="12"/>
                <w:szCs w:val="12"/>
              </w:rPr>
              <w:t xml:space="preserve">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jc w:val="center"/>
              <w:rPr>
                <w:rFonts w:ascii="Arial" w:hAnsi="Arial" w:cs="Arial"/>
                <w:b/>
                <w:color w:val="000000"/>
                <w:sz w:val="12"/>
                <w:szCs w:val="12"/>
              </w:rPr>
            </w:pPr>
            <w:r w:rsidRPr="00B01562">
              <w:rPr>
                <w:rFonts w:ascii="Arial" w:hAnsi="Arial" w:cs="Arial"/>
                <w:b/>
                <w:color w:val="000000"/>
                <w:sz w:val="12"/>
                <w:szCs w:val="12"/>
              </w:rPr>
              <w:t>бюджет Валдайского муниципального района</w:t>
            </w:r>
          </w:p>
          <w:p w:rsidR="001F653A" w:rsidRPr="00B01562" w:rsidRDefault="001F653A" w:rsidP="00B01562">
            <w:pPr>
              <w:overflowPunct w:val="0"/>
              <w:autoSpaceDE w:val="0"/>
              <w:autoSpaceDN w:val="0"/>
              <w:adjustRightInd w:val="0"/>
              <w:jc w:val="center"/>
              <w:rPr>
                <w:rFonts w:ascii="Arial" w:hAnsi="Arial" w:cs="Arial"/>
                <w:b/>
                <w:color w:val="000000"/>
                <w:sz w:val="12"/>
                <w:szCs w:val="1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внебюджетные средства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jc w:val="center"/>
              <w:rPr>
                <w:rFonts w:ascii="Arial" w:hAnsi="Arial" w:cs="Arial"/>
                <w:b/>
                <w:color w:val="000000"/>
                <w:sz w:val="12"/>
                <w:szCs w:val="12"/>
              </w:rPr>
            </w:pPr>
            <w:r w:rsidRPr="00B01562">
              <w:rPr>
                <w:rFonts w:ascii="Arial" w:hAnsi="Arial" w:cs="Arial"/>
                <w:b/>
                <w:color w:val="000000"/>
                <w:sz w:val="12"/>
                <w:szCs w:val="12"/>
              </w:rPr>
              <w:t>всего</w:t>
            </w:r>
          </w:p>
        </w:tc>
      </w:tr>
      <w:tr w:rsidR="001F653A" w:rsidRPr="001F653A" w:rsidTr="00414B7C">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color w:val="000000"/>
                <w:sz w:val="12"/>
                <w:szCs w:val="12"/>
              </w:rPr>
            </w:pPr>
            <w:r w:rsidRPr="00B01562">
              <w:rPr>
                <w:rFonts w:ascii="Arial" w:hAnsi="Arial" w:cs="Arial"/>
                <w:color w:val="000000"/>
                <w:sz w:val="12"/>
                <w:szCs w:val="12"/>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8838,5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7058,53011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15897,03011</w:t>
            </w:r>
          </w:p>
        </w:tc>
      </w:tr>
      <w:tr w:rsidR="001F653A" w:rsidRPr="001F653A" w:rsidTr="00414B7C">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color w:val="000000"/>
                <w:sz w:val="12"/>
                <w:szCs w:val="12"/>
              </w:rPr>
            </w:pPr>
            <w:r w:rsidRPr="00B01562">
              <w:rPr>
                <w:rFonts w:ascii="Arial" w:hAnsi="Arial" w:cs="Arial"/>
                <w:color w:val="000000"/>
                <w:sz w:val="12"/>
                <w:szCs w:val="12"/>
              </w:rPr>
              <w:t>2020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11479,90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7 729,27186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lang w:val="en-US"/>
              </w:rPr>
            </w:pPr>
            <w:r w:rsidRPr="00B01562">
              <w:rPr>
                <w:rFonts w:ascii="Arial" w:hAnsi="Arial" w:cs="Arial"/>
                <w:sz w:val="12"/>
                <w:szCs w:val="12"/>
              </w:rPr>
              <w:t>19209,17</w:t>
            </w:r>
            <w:r w:rsidRPr="00B01562">
              <w:rPr>
                <w:rFonts w:ascii="Arial" w:hAnsi="Arial" w:cs="Arial"/>
                <w:sz w:val="12"/>
                <w:szCs w:val="12"/>
                <w:lang w:val="en-US"/>
              </w:rPr>
              <w:t>186</w:t>
            </w:r>
          </w:p>
        </w:tc>
      </w:tr>
      <w:tr w:rsidR="001F653A" w:rsidRPr="001F653A" w:rsidTr="00414B7C">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color w:val="000000"/>
                <w:sz w:val="12"/>
                <w:szCs w:val="12"/>
              </w:rPr>
            </w:pPr>
            <w:r w:rsidRPr="00B01562">
              <w:rPr>
                <w:rFonts w:ascii="Arial" w:hAnsi="Arial" w:cs="Arial"/>
                <w:color w:val="000000"/>
                <w:sz w:val="12"/>
                <w:szCs w:val="12"/>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12069,00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6532,90246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18 601,90246</w:t>
            </w:r>
          </w:p>
        </w:tc>
      </w:tr>
      <w:tr w:rsidR="001F653A" w:rsidRPr="001F653A" w:rsidTr="00414B7C">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color w:val="000000"/>
                <w:sz w:val="12"/>
                <w:szCs w:val="12"/>
              </w:rPr>
            </w:pPr>
            <w:r w:rsidRPr="00B01562">
              <w:rPr>
                <w:rFonts w:ascii="Arial" w:hAnsi="Arial" w:cs="Arial"/>
                <w:color w:val="000000"/>
                <w:sz w:val="12"/>
                <w:szCs w:val="12"/>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8046,0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5925,21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13971,21</w:t>
            </w:r>
          </w:p>
        </w:tc>
      </w:tr>
      <w:tr w:rsidR="001F653A" w:rsidRPr="001F653A" w:rsidTr="00414B7C">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color w:val="000000"/>
                <w:sz w:val="12"/>
                <w:szCs w:val="12"/>
              </w:rPr>
            </w:pPr>
            <w:r w:rsidRPr="00B01562">
              <w:rPr>
                <w:rFonts w:ascii="Arial" w:hAnsi="Arial" w:cs="Arial"/>
                <w:color w:val="000000"/>
                <w:sz w:val="12"/>
                <w:szCs w:val="12"/>
              </w:rPr>
              <w:t>2023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8046,0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6030,25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ind w:firstLine="284"/>
              <w:jc w:val="center"/>
              <w:rPr>
                <w:rFonts w:ascii="Arial" w:hAnsi="Arial" w:cs="Arial"/>
                <w:sz w:val="12"/>
                <w:szCs w:val="12"/>
              </w:rPr>
            </w:pPr>
            <w:r w:rsidRPr="00B01562">
              <w:rPr>
                <w:rFonts w:ascii="Arial" w:hAnsi="Arial" w:cs="Arial"/>
                <w:sz w:val="12"/>
                <w:szCs w:val="12"/>
              </w:rPr>
              <w:t>14076,25</w:t>
            </w:r>
          </w:p>
        </w:tc>
      </w:tr>
      <w:tr w:rsidR="001F653A" w:rsidRPr="001F653A" w:rsidTr="00414B7C">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sz w:val="12"/>
                <w:szCs w:val="12"/>
              </w:rPr>
            </w:pPr>
            <w:r w:rsidRPr="00B01562">
              <w:rPr>
                <w:rFonts w:ascii="Arial" w:hAnsi="Arial" w:cs="Arial"/>
                <w:sz w:val="12"/>
                <w:szCs w:val="12"/>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b/>
                <w:sz w:val="12"/>
                <w:szCs w:val="12"/>
              </w:rPr>
            </w:pPr>
            <w:r w:rsidRPr="00B01562">
              <w:rPr>
                <w:rFonts w:ascii="Arial" w:hAnsi="Arial" w:cs="Arial"/>
                <w:b/>
                <w:sz w:val="12"/>
                <w:szCs w:val="12"/>
              </w:rPr>
              <w:t>48479,40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b/>
                <w:sz w:val="12"/>
                <w:szCs w:val="12"/>
              </w:rPr>
            </w:pPr>
            <w:r w:rsidRPr="00B01562">
              <w:rPr>
                <w:rFonts w:ascii="Arial" w:hAnsi="Arial" w:cs="Arial"/>
                <w:b/>
                <w:sz w:val="12"/>
                <w:szCs w:val="1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b/>
                <w:sz w:val="12"/>
                <w:szCs w:val="12"/>
              </w:rPr>
            </w:pPr>
            <w:r w:rsidRPr="00B01562">
              <w:rPr>
                <w:rFonts w:ascii="Arial" w:hAnsi="Arial" w:cs="Arial"/>
                <w:b/>
                <w:sz w:val="12"/>
                <w:szCs w:val="12"/>
              </w:rPr>
              <w:t>33276,16443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b/>
                <w:sz w:val="12"/>
                <w:szCs w:val="12"/>
              </w:rPr>
            </w:pPr>
            <w:r w:rsidRPr="00B01562">
              <w:rPr>
                <w:rFonts w:ascii="Arial" w:hAnsi="Arial" w:cs="Arial"/>
                <w:b/>
                <w:sz w:val="12"/>
                <w:szCs w:val="12"/>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653A" w:rsidRPr="00B01562" w:rsidRDefault="001F653A" w:rsidP="00B01562">
            <w:pPr>
              <w:overflowPunct w:val="0"/>
              <w:autoSpaceDE w:val="0"/>
              <w:autoSpaceDN w:val="0"/>
              <w:adjustRightInd w:val="0"/>
              <w:ind w:firstLine="284"/>
              <w:jc w:val="center"/>
              <w:rPr>
                <w:rFonts w:ascii="Arial" w:hAnsi="Arial" w:cs="Arial"/>
                <w:b/>
                <w:sz w:val="12"/>
                <w:szCs w:val="12"/>
                <w:highlight w:val="yellow"/>
                <w:lang w:val="en-US"/>
              </w:rPr>
            </w:pPr>
            <w:r w:rsidRPr="00B01562">
              <w:rPr>
                <w:rFonts w:ascii="Arial" w:hAnsi="Arial" w:cs="Arial"/>
                <w:b/>
                <w:sz w:val="12"/>
                <w:szCs w:val="12"/>
              </w:rPr>
              <w:t>81755,56443</w:t>
            </w:r>
          </w:p>
        </w:tc>
      </w:tr>
    </w:tbl>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t>1.3. Изложить Мероприятия муниципальной программы в прилагаемой редакции (приложение1).</w:t>
      </w:r>
    </w:p>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t>1.4 Изложить Перечень объектов муниципальной программы в прилагаемой редакции. (приложение 2).</w:t>
      </w:r>
    </w:p>
    <w:p w:rsidR="001F653A" w:rsidRPr="001F653A" w:rsidRDefault="001F653A" w:rsidP="00B01562">
      <w:pPr>
        <w:ind w:firstLine="284"/>
        <w:jc w:val="both"/>
        <w:rPr>
          <w:rFonts w:ascii="Arial" w:hAnsi="Arial" w:cs="Arial"/>
          <w:sz w:val="16"/>
          <w:szCs w:val="16"/>
        </w:rPr>
      </w:pPr>
      <w:r w:rsidRPr="001F653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D0B5A" w:rsidRPr="00864090" w:rsidRDefault="00CD0B5A" w:rsidP="00B01562">
      <w:pPr>
        <w:ind w:firstLine="284"/>
        <w:rPr>
          <w:rFonts w:ascii="Arial" w:hAnsi="Arial" w:cs="Arial"/>
          <w:sz w:val="16"/>
          <w:szCs w:val="16"/>
        </w:rPr>
      </w:pPr>
    </w:p>
    <w:p w:rsidR="00331CC2" w:rsidRPr="00864090" w:rsidRDefault="00331CC2" w:rsidP="00864090">
      <w:pPr>
        <w:ind w:left="8505"/>
        <w:jc w:val="center"/>
        <w:rPr>
          <w:rFonts w:ascii="Arial" w:hAnsi="Arial" w:cs="Arial"/>
          <w:sz w:val="16"/>
          <w:szCs w:val="16"/>
        </w:rPr>
      </w:pPr>
      <w:r w:rsidRPr="00864090">
        <w:rPr>
          <w:rFonts w:ascii="Arial" w:hAnsi="Arial" w:cs="Arial"/>
          <w:sz w:val="16"/>
          <w:szCs w:val="16"/>
        </w:rPr>
        <w:t>Приложение 1</w:t>
      </w:r>
    </w:p>
    <w:p w:rsidR="00331CC2" w:rsidRPr="00864090" w:rsidRDefault="00331CC2" w:rsidP="00864090">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331CC2" w:rsidRPr="00864090" w:rsidRDefault="00331CC2" w:rsidP="00864090">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331CC2" w:rsidRPr="00864090" w:rsidRDefault="00331CC2" w:rsidP="00864090">
      <w:pPr>
        <w:ind w:left="8505"/>
        <w:jc w:val="center"/>
        <w:rPr>
          <w:rFonts w:ascii="Arial" w:hAnsi="Arial" w:cs="Arial"/>
          <w:sz w:val="16"/>
          <w:szCs w:val="16"/>
        </w:rPr>
      </w:pPr>
      <w:r w:rsidRPr="00864090">
        <w:rPr>
          <w:rFonts w:ascii="Arial" w:hAnsi="Arial" w:cs="Arial"/>
          <w:sz w:val="16"/>
          <w:szCs w:val="16"/>
        </w:rPr>
        <w:t>от 12.10.201 № 1853</w:t>
      </w:r>
    </w:p>
    <w:p w:rsidR="00331CC2" w:rsidRPr="00331CC2" w:rsidRDefault="00331CC2" w:rsidP="00331CC2">
      <w:pPr>
        <w:ind w:left="3400" w:hanging="1800"/>
        <w:jc w:val="center"/>
        <w:rPr>
          <w:rFonts w:ascii="Arial" w:hAnsi="Arial" w:cs="Arial"/>
          <w:b/>
          <w:sz w:val="16"/>
          <w:szCs w:val="16"/>
        </w:rPr>
      </w:pPr>
      <w:r w:rsidRPr="00331CC2">
        <w:rPr>
          <w:rFonts w:ascii="Arial" w:hAnsi="Arial" w:cs="Arial"/>
          <w:b/>
          <w:sz w:val="16"/>
          <w:szCs w:val="16"/>
        </w:rPr>
        <w:t>Мероприятия муниципальной программы</w:t>
      </w:r>
    </w:p>
    <w:tbl>
      <w:tblPr>
        <w:tblpPr w:leftFromText="180" w:rightFromText="180" w:vertAnchor="text" w:horzAnchor="margin" w:tblpX="148" w:tblpY="434"/>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388"/>
        <w:gridCol w:w="1222"/>
        <w:gridCol w:w="902"/>
        <w:gridCol w:w="876"/>
        <w:gridCol w:w="1226"/>
        <w:gridCol w:w="900"/>
        <w:gridCol w:w="900"/>
        <w:gridCol w:w="900"/>
        <w:gridCol w:w="703"/>
        <w:gridCol w:w="561"/>
      </w:tblGrid>
      <w:tr w:rsidR="00331CC2" w:rsidRPr="00331CC2" w:rsidTr="005732D7">
        <w:trPr>
          <w:trHeight w:val="20"/>
        </w:trPr>
        <w:tc>
          <w:tcPr>
            <w:tcW w:w="229" w:type="pct"/>
            <w:vMerge w:val="restar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w:t>
            </w:r>
            <w:r w:rsidRPr="00331CC2">
              <w:rPr>
                <w:rFonts w:ascii="Arial" w:hAnsi="Arial" w:cs="Arial"/>
                <w:b/>
                <w:sz w:val="12"/>
                <w:szCs w:val="12"/>
              </w:rPr>
              <w:br/>
              <w:t>п/п</w:t>
            </w:r>
          </w:p>
          <w:p w:rsidR="00331CC2" w:rsidRPr="00331CC2" w:rsidRDefault="00331CC2" w:rsidP="00331CC2">
            <w:pPr>
              <w:overflowPunct w:val="0"/>
              <w:autoSpaceDE w:val="0"/>
              <w:autoSpaceDN w:val="0"/>
              <w:adjustRightInd w:val="0"/>
              <w:ind w:left="280"/>
              <w:jc w:val="center"/>
              <w:rPr>
                <w:rFonts w:ascii="Arial" w:hAnsi="Arial" w:cs="Arial"/>
                <w:b/>
                <w:sz w:val="12"/>
                <w:szCs w:val="12"/>
              </w:rPr>
            </w:pPr>
          </w:p>
        </w:tc>
        <w:tc>
          <w:tcPr>
            <w:tcW w:w="1077" w:type="pct"/>
            <w:vMerge w:val="restar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 xml:space="preserve">Наименование </w:t>
            </w:r>
            <w:r w:rsidRPr="00331CC2">
              <w:rPr>
                <w:rFonts w:ascii="Arial" w:hAnsi="Arial" w:cs="Arial"/>
                <w:b/>
                <w:sz w:val="12"/>
                <w:szCs w:val="12"/>
              </w:rPr>
              <w:br/>
              <w:t>мероприятия</w:t>
            </w:r>
          </w:p>
          <w:p w:rsidR="00331CC2" w:rsidRPr="00331CC2" w:rsidRDefault="00331CC2" w:rsidP="00331CC2">
            <w:pPr>
              <w:jc w:val="center"/>
              <w:rPr>
                <w:rFonts w:ascii="Arial" w:hAnsi="Arial" w:cs="Arial"/>
                <w:b/>
                <w:sz w:val="12"/>
                <w:szCs w:val="12"/>
              </w:rPr>
            </w:pPr>
          </w:p>
          <w:p w:rsidR="00331CC2" w:rsidRPr="00331CC2" w:rsidRDefault="00331CC2" w:rsidP="00331CC2">
            <w:pPr>
              <w:overflowPunct w:val="0"/>
              <w:autoSpaceDE w:val="0"/>
              <w:autoSpaceDN w:val="0"/>
              <w:adjustRightInd w:val="0"/>
              <w:jc w:val="center"/>
              <w:rPr>
                <w:rFonts w:ascii="Arial" w:hAnsi="Arial" w:cs="Arial"/>
                <w:b/>
                <w:sz w:val="12"/>
                <w:szCs w:val="12"/>
              </w:rPr>
            </w:pPr>
          </w:p>
        </w:tc>
        <w:tc>
          <w:tcPr>
            <w:tcW w:w="551" w:type="pct"/>
            <w:vMerge w:val="restar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Исполнитель мероприятия</w:t>
            </w:r>
          </w:p>
          <w:p w:rsidR="00331CC2" w:rsidRPr="00331CC2" w:rsidRDefault="00331CC2" w:rsidP="00331CC2">
            <w:pPr>
              <w:overflowPunct w:val="0"/>
              <w:autoSpaceDE w:val="0"/>
              <w:autoSpaceDN w:val="0"/>
              <w:adjustRightInd w:val="0"/>
              <w:jc w:val="center"/>
              <w:rPr>
                <w:rFonts w:ascii="Arial" w:hAnsi="Arial" w:cs="Arial"/>
                <w:b/>
                <w:sz w:val="12"/>
                <w:szCs w:val="12"/>
              </w:rPr>
            </w:pPr>
          </w:p>
        </w:tc>
        <w:tc>
          <w:tcPr>
            <w:tcW w:w="407" w:type="pct"/>
            <w:vMerge w:val="restar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Срок реализации</w:t>
            </w:r>
          </w:p>
        </w:tc>
        <w:tc>
          <w:tcPr>
            <w:tcW w:w="394" w:type="pct"/>
            <w:vMerge w:val="restar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Целевой показатель</w:t>
            </w:r>
          </w:p>
        </w:tc>
        <w:tc>
          <w:tcPr>
            <w:tcW w:w="553" w:type="pct"/>
            <w:vMerge w:val="restar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 xml:space="preserve">Источник </w:t>
            </w:r>
            <w:r w:rsidRPr="00331CC2">
              <w:rPr>
                <w:rFonts w:ascii="Arial" w:hAnsi="Arial" w:cs="Arial"/>
                <w:b/>
                <w:sz w:val="12"/>
                <w:szCs w:val="12"/>
              </w:rPr>
              <w:br/>
              <w:t>финансирования</w:t>
            </w:r>
          </w:p>
          <w:p w:rsidR="00331CC2" w:rsidRPr="00331CC2" w:rsidRDefault="00331CC2" w:rsidP="00331CC2">
            <w:pPr>
              <w:overflowPunct w:val="0"/>
              <w:autoSpaceDE w:val="0"/>
              <w:autoSpaceDN w:val="0"/>
              <w:adjustRightInd w:val="0"/>
              <w:jc w:val="center"/>
              <w:rPr>
                <w:rFonts w:ascii="Arial" w:hAnsi="Arial" w:cs="Arial"/>
                <w:b/>
                <w:sz w:val="12"/>
                <w:szCs w:val="12"/>
              </w:rPr>
            </w:pPr>
          </w:p>
        </w:tc>
        <w:tc>
          <w:tcPr>
            <w:tcW w:w="1788" w:type="pct"/>
            <w:gridSpan w:val="5"/>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Объем</w:t>
            </w:r>
            <w:r w:rsidRPr="00331CC2">
              <w:rPr>
                <w:rFonts w:ascii="Arial" w:hAnsi="Arial" w:cs="Arial"/>
                <w:b/>
                <w:sz w:val="12"/>
                <w:szCs w:val="12"/>
              </w:rPr>
              <w:br/>
              <w:t>финансирования по годам,</w:t>
            </w:r>
            <w:r w:rsidRPr="00331CC2">
              <w:rPr>
                <w:rFonts w:ascii="Arial" w:hAnsi="Arial" w:cs="Arial"/>
                <w:b/>
                <w:sz w:val="12"/>
                <w:szCs w:val="12"/>
              </w:rPr>
              <w:br/>
              <w:t>тыс.руб.</w:t>
            </w:r>
          </w:p>
          <w:p w:rsidR="00331CC2" w:rsidRPr="00331CC2" w:rsidRDefault="00331CC2" w:rsidP="00331CC2">
            <w:pPr>
              <w:jc w:val="center"/>
              <w:rPr>
                <w:rFonts w:ascii="Arial" w:hAnsi="Arial" w:cs="Arial"/>
                <w:b/>
                <w:sz w:val="12"/>
                <w:szCs w:val="12"/>
              </w:rPr>
            </w:pPr>
          </w:p>
        </w:tc>
      </w:tr>
      <w:tr w:rsidR="00331CC2" w:rsidRPr="00331CC2" w:rsidTr="005732D7">
        <w:trPr>
          <w:trHeight w:val="20"/>
        </w:trPr>
        <w:tc>
          <w:tcPr>
            <w:tcW w:w="229" w:type="pct"/>
            <w:vMerge/>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rPr>
                <w:rFonts w:ascii="Arial" w:hAnsi="Arial" w:cs="Arial"/>
                <w:b/>
                <w:sz w:val="12"/>
                <w:szCs w:val="12"/>
              </w:rPr>
            </w:pPr>
          </w:p>
        </w:tc>
        <w:tc>
          <w:tcPr>
            <w:tcW w:w="1077" w:type="pct"/>
            <w:vMerge/>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rPr>
                <w:rFonts w:ascii="Arial" w:hAnsi="Arial" w:cs="Arial"/>
                <w:b/>
                <w:sz w:val="12"/>
                <w:szCs w:val="12"/>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rPr>
                <w:rFonts w:ascii="Arial" w:hAnsi="Arial" w:cs="Arial"/>
                <w:b/>
                <w:sz w:val="12"/>
                <w:szCs w:val="1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rPr>
                <w:rFonts w:ascii="Arial" w:hAnsi="Arial" w:cs="Arial"/>
                <w:b/>
                <w:sz w:val="12"/>
                <w:szCs w:val="12"/>
              </w:rPr>
            </w:pPr>
          </w:p>
        </w:tc>
        <w:tc>
          <w:tcPr>
            <w:tcW w:w="394" w:type="pct"/>
            <w:vMerge/>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rPr>
                <w:rFonts w:ascii="Arial" w:hAnsi="Arial" w:cs="Arial"/>
                <w:b/>
                <w:sz w:val="12"/>
                <w:szCs w:val="12"/>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rPr>
                <w:rFonts w:ascii="Arial" w:hAnsi="Arial" w:cs="Arial"/>
                <w:b/>
                <w:sz w:val="12"/>
                <w:szCs w:val="12"/>
              </w:rPr>
            </w:pP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2019</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overflowPunct w:val="0"/>
              <w:autoSpaceDE w:val="0"/>
              <w:autoSpaceDN w:val="0"/>
              <w:adjustRightInd w:val="0"/>
              <w:jc w:val="center"/>
              <w:rPr>
                <w:rFonts w:ascii="Arial" w:hAnsi="Arial" w:cs="Arial"/>
                <w:b/>
                <w:sz w:val="12"/>
                <w:szCs w:val="12"/>
              </w:rPr>
            </w:pPr>
            <w:r w:rsidRPr="00331CC2">
              <w:rPr>
                <w:rFonts w:ascii="Arial" w:hAnsi="Arial" w:cs="Arial"/>
                <w:b/>
                <w:sz w:val="12"/>
                <w:szCs w:val="12"/>
              </w:rPr>
              <w:t>2020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overflowPunct w:val="0"/>
              <w:autoSpaceDE w:val="0"/>
              <w:autoSpaceDN w:val="0"/>
              <w:adjustRightInd w:val="0"/>
              <w:jc w:val="center"/>
              <w:rPr>
                <w:rFonts w:ascii="Arial" w:hAnsi="Arial" w:cs="Arial"/>
                <w:b/>
                <w:sz w:val="12"/>
                <w:szCs w:val="12"/>
              </w:rPr>
            </w:pPr>
            <w:r w:rsidRPr="00331CC2">
              <w:rPr>
                <w:rFonts w:ascii="Arial" w:hAnsi="Arial" w:cs="Arial"/>
                <w:b/>
                <w:sz w:val="12"/>
                <w:szCs w:val="12"/>
              </w:rPr>
              <w:t>2021</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overflowPunct w:val="0"/>
              <w:autoSpaceDE w:val="0"/>
              <w:autoSpaceDN w:val="0"/>
              <w:adjustRightInd w:val="0"/>
              <w:jc w:val="center"/>
              <w:rPr>
                <w:rFonts w:ascii="Arial" w:hAnsi="Arial" w:cs="Arial"/>
                <w:b/>
                <w:sz w:val="12"/>
                <w:szCs w:val="12"/>
              </w:rPr>
            </w:pPr>
            <w:r w:rsidRPr="00331CC2">
              <w:rPr>
                <w:rFonts w:ascii="Arial" w:hAnsi="Arial" w:cs="Arial"/>
                <w:b/>
                <w:sz w:val="12"/>
                <w:szCs w:val="12"/>
              </w:rPr>
              <w:t>2022</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overflowPunct w:val="0"/>
              <w:autoSpaceDE w:val="0"/>
              <w:autoSpaceDN w:val="0"/>
              <w:adjustRightInd w:val="0"/>
              <w:jc w:val="center"/>
              <w:rPr>
                <w:rFonts w:ascii="Arial" w:hAnsi="Arial" w:cs="Arial"/>
                <w:b/>
                <w:sz w:val="12"/>
                <w:szCs w:val="12"/>
              </w:rPr>
            </w:pPr>
            <w:r w:rsidRPr="00331CC2">
              <w:rPr>
                <w:rFonts w:ascii="Arial" w:hAnsi="Arial" w:cs="Arial"/>
                <w:b/>
                <w:sz w:val="12"/>
                <w:szCs w:val="12"/>
              </w:rPr>
              <w:t>2023</w:t>
            </w:r>
          </w:p>
        </w:tc>
      </w:tr>
      <w:tr w:rsidR="00331CC2" w:rsidRPr="00331CC2" w:rsidTr="005732D7">
        <w:trPr>
          <w:trHeight w:val="20"/>
        </w:trPr>
        <w:tc>
          <w:tcPr>
            <w:tcW w:w="229"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w:t>
            </w:r>
          </w:p>
        </w:tc>
        <w:tc>
          <w:tcPr>
            <w:tcW w:w="107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w:t>
            </w:r>
          </w:p>
        </w:tc>
        <w:tc>
          <w:tcPr>
            <w:tcW w:w="551"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3</w:t>
            </w:r>
          </w:p>
        </w:tc>
        <w:tc>
          <w:tcPr>
            <w:tcW w:w="40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w:t>
            </w:r>
          </w:p>
        </w:tc>
        <w:tc>
          <w:tcPr>
            <w:tcW w:w="394"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5</w:t>
            </w: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6</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7</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8</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9</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w:t>
            </w:r>
          </w:p>
        </w:tc>
      </w:tr>
      <w:tr w:rsidR="00331CC2" w:rsidRPr="00331CC2" w:rsidTr="005732D7">
        <w:trPr>
          <w:trHeight w:val="20"/>
        </w:trPr>
        <w:tc>
          <w:tcPr>
            <w:tcW w:w="229"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w:t>
            </w:r>
          </w:p>
        </w:tc>
        <w:tc>
          <w:tcPr>
            <w:tcW w:w="4771" w:type="pct"/>
            <w:gridSpan w:val="10"/>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331CC2" w:rsidRPr="00331CC2" w:rsidTr="005732D7">
        <w:trPr>
          <w:trHeight w:val="20"/>
        </w:trPr>
        <w:tc>
          <w:tcPr>
            <w:tcW w:w="229"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w:t>
            </w:r>
          </w:p>
        </w:tc>
        <w:tc>
          <w:tcPr>
            <w:tcW w:w="4771" w:type="pct"/>
            <w:gridSpan w:val="10"/>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331CC2" w:rsidRPr="00331CC2" w:rsidTr="005732D7">
        <w:trPr>
          <w:trHeight w:val="20"/>
        </w:trPr>
        <w:tc>
          <w:tcPr>
            <w:tcW w:w="229" w:type="pct"/>
            <w:vMerge w:val="restart"/>
            <w:tcBorders>
              <w:top w:val="single" w:sz="4" w:space="0" w:color="auto"/>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1.1.1.</w:t>
            </w:r>
          </w:p>
        </w:tc>
        <w:tc>
          <w:tcPr>
            <w:tcW w:w="1077" w:type="pct"/>
            <w:vMerge w:val="restart"/>
            <w:tcBorders>
              <w:top w:val="single" w:sz="4" w:space="0" w:color="auto"/>
              <w:left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551" w:type="pct"/>
            <w:vMerge w:val="restart"/>
            <w:tcBorders>
              <w:top w:val="single" w:sz="4" w:space="0" w:color="auto"/>
              <w:left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комитет жилищно-коммунального и дорожного хозяйства Администрации муниципального района</w:t>
            </w:r>
          </w:p>
        </w:tc>
        <w:tc>
          <w:tcPr>
            <w:tcW w:w="407" w:type="pct"/>
            <w:vMerge w:val="restart"/>
            <w:tcBorders>
              <w:top w:val="single" w:sz="4" w:space="0" w:color="auto"/>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2019-</w:t>
            </w:r>
          </w:p>
          <w:p w:rsidR="00331CC2" w:rsidRPr="00331CC2" w:rsidRDefault="00331CC2" w:rsidP="00331CC2">
            <w:pPr>
              <w:jc w:val="center"/>
              <w:rPr>
                <w:rFonts w:ascii="Arial" w:hAnsi="Arial" w:cs="Arial"/>
                <w:sz w:val="12"/>
                <w:szCs w:val="12"/>
              </w:rPr>
            </w:pPr>
            <w:r w:rsidRPr="00331CC2">
              <w:rPr>
                <w:rFonts w:ascii="Arial" w:hAnsi="Arial" w:cs="Arial"/>
                <w:sz w:val="12"/>
                <w:szCs w:val="12"/>
              </w:rPr>
              <w:t>2022 годы</w:t>
            </w:r>
          </w:p>
        </w:tc>
        <w:tc>
          <w:tcPr>
            <w:tcW w:w="394" w:type="pct"/>
            <w:vMerge w:val="restart"/>
            <w:tcBorders>
              <w:top w:val="single" w:sz="4" w:space="0" w:color="auto"/>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w:t>
            </w: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бюджет           Валдайского муниципального района</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4630,312</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4400,00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4 735,545</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4400,00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4400,00</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4630,312</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4400,00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4 735,545</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4400,00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4400,00</w:t>
            </w:r>
          </w:p>
        </w:tc>
      </w:tr>
      <w:tr w:rsidR="00331CC2" w:rsidRPr="00331CC2" w:rsidTr="005732D7">
        <w:trPr>
          <w:trHeight w:val="20"/>
        </w:trPr>
        <w:tc>
          <w:tcPr>
            <w:tcW w:w="229"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1.1.2.</w:t>
            </w:r>
          </w:p>
        </w:tc>
        <w:tc>
          <w:tcPr>
            <w:tcW w:w="1077" w:type="pct"/>
            <w:vMerge w:val="restart"/>
            <w:tcBorders>
              <w:left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Капитальный ремонт автомобильных дорог общего пользования местного значения</w:t>
            </w:r>
          </w:p>
        </w:tc>
        <w:tc>
          <w:tcPr>
            <w:tcW w:w="551"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комитет жилищно-коммунального и дорожного хозяйства Администрации муниципального района</w:t>
            </w:r>
          </w:p>
        </w:tc>
        <w:tc>
          <w:tcPr>
            <w:tcW w:w="407"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2019-</w:t>
            </w:r>
          </w:p>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2022 годы</w:t>
            </w:r>
          </w:p>
        </w:tc>
        <w:tc>
          <w:tcPr>
            <w:tcW w:w="394"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1.2</w:t>
            </w: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бюджет           Валдайского муниципального района</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236,31531</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528,92008</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2693,92076</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4395,84789</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2930,23607</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4924,76797</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0,00</w:t>
            </w:r>
          </w:p>
        </w:tc>
      </w:tr>
      <w:tr w:rsidR="00331CC2" w:rsidRPr="00331CC2" w:rsidTr="005732D7">
        <w:trPr>
          <w:trHeight w:val="20"/>
        </w:trPr>
        <w:tc>
          <w:tcPr>
            <w:tcW w:w="229"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1.1.3.</w:t>
            </w:r>
          </w:p>
        </w:tc>
        <w:tc>
          <w:tcPr>
            <w:tcW w:w="1077" w:type="pct"/>
            <w:vMerge w:val="restart"/>
            <w:tcBorders>
              <w:left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Ремонт автомобильных дорог общего пользования местного значения</w:t>
            </w:r>
          </w:p>
        </w:tc>
        <w:tc>
          <w:tcPr>
            <w:tcW w:w="551"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комитет жилищно-коммунального и дорожного хозяйства Администрации муниципального района</w:t>
            </w:r>
          </w:p>
        </w:tc>
        <w:tc>
          <w:tcPr>
            <w:tcW w:w="407"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2019-</w:t>
            </w:r>
          </w:p>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2022 годы</w:t>
            </w:r>
          </w:p>
        </w:tc>
        <w:tc>
          <w:tcPr>
            <w:tcW w:w="394"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1.2</w:t>
            </w: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бюджет           Валдайского муниципального района</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2191,90280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2800,35178</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1733,64746</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1525,21</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1630,25</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6144,57924</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7084,05211</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10855,82702</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8 046,00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8 046,00</w:t>
            </w: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8336,48204</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9884,40389</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12589,47448</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9571,21</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9676,25</w:t>
            </w:r>
          </w:p>
        </w:tc>
      </w:tr>
      <w:tr w:rsidR="00331CC2" w:rsidRPr="00331CC2" w:rsidTr="005732D7">
        <w:trPr>
          <w:trHeight w:val="20"/>
        </w:trPr>
        <w:tc>
          <w:tcPr>
            <w:tcW w:w="229"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1.1.4</w:t>
            </w:r>
          </w:p>
          <w:p w:rsidR="00331CC2" w:rsidRPr="00331CC2" w:rsidRDefault="00331CC2" w:rsidP="00331CC2">
            <w:pPr>
              <w:jc w:val="center"/>
              <w:rPr>
                <w:rFonts w:ascii="Arial" w:hAnsi="Arial" w:cs="Arial"/>
                <w:sz w:val="12"/>
                <w:szCs w:val="12"/>
              </w:rPr>
            </w:pPr>
          </w:p>
          <w:p w:rsidR="00331CC2" w:rsidRPr="00331CC2" w:rsidRDefault="00331CC2" w:rsidP="00331CC2">
            <w:pPr>
              <w:jc w:val="center"/>
              <w:rPr>
                <w:rFonts w:ascii="Arial" w:hAnsi="Arial" w:cs="Arial"/>
                <w:sz w:val="12"/>
                <w:szCs w:val="12"/>
              </w:rPr>
            </w:pPr>
          </w:p>
          <w:p w:rsidR="00331CC2" w:rsidRPr="00331CC2" w:rsidRDefault="00331CC2" w:rsidP="00331CC2">
            <w:pPr>
              <w:jc w:val="center"/>
              <w:rPr>
                <w:rFonts w:ascii="Arial" w:hAnsi="Arial" w:cs="Arial"/>
                <w:sz w:val="12"/>
                <w:szCs w:val="12"/>
              </w:rPr>
            </w:pPr>
          </w:p>
          <w:p w:rsidR="00331CC2" w:rsidRPr="00331CC2" w:rsidRDefault="00331CC2" w:rsidP="00331CC2">
            <w:pPr>
              <w:jc w:val="center"/>
              <w:rPr>
                <w:rFonts w:ascii="Arial" w:hAnsi="Arial" w:cs="Arial"/>
                <w:sz w:val="12"/>
                <w:szCs w:val="12"/>
              </w:rPr>
            </w:pPr>
          </w:p>
        </w:tc>
        <w:tc>
          <w:tcPr>
            <w:tcW w:w="1077"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Разработка ПСД</w:t>
            </w:r>
          </w:p>
          <w:p w:rsidR="00331CC2" w:rsidRPr="00331CC2" w:rsidRDefault="00331CC2" w:rsidP="00331CC2">
            <w:pPr>
              <w:ind w:hanging="817"/>
              <w:jc w:val="center"/>
              <w:rPr>
                <w:rFonts w:ascii="Arial" w:hAnsi="Arial" w:cs="Arial"/>
                <w:sz w:val="12"/>
                <w:szCs w:val="12"/>
              </w:rPr>
            </w:pPr>
            <w:r w:rsidRPr="00331CC2">
              <w:rPr>
                <w:rFonts w:ascii="Arial" w:hAnsi="Arial" w:cs="Arial"/>
                <w:sz w:val="12"/>
                <w:szCs w:val="12"/>
              </w:rPr>
              <w:t>«Валдай-Демянск»-</w:t>
            </w:r>
            <w:proofErr w:type="spellStart"/>
            <w:r w:rsidRPr="00331CC2">
              <w:rPr>
                <w:rFonts w:ascii="Arial" w:hAnsi="Arial" w:cs="Arial"/>
                <w:sz w:val="12"/>
                <w:szCs w:val="12"/>
              </w:rPr>
              <w:t>Княжёво</w:t>
            </w:r>
            <w:proofErr w:type="spellEnd"/>
          </w:p>
        </w:tc>
        <w:tc>
          <w:tcPr>
            <w:tcW w:w="551"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комитет жилищно-коммунального и дорожного хозяйства Администрации муниципального района</w:t>
            </w:r>
          </w:p>
        </w:tc>
        <w:tc>
          <w:tcPr>
            <w:tcW w:w="407"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2019-</w:t>
            </w:r>
          </w:p>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2022 годы</w:t>
            </w:r>
          </w:p>
        </w:tc>
        <w:tc>
          <w:tcPr>
            <w:tcW w:w="394"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1.3</w:t>
            </w: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бюджет           Валдайского муниципального района</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63,710</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1213,17298</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1276,88298</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r>
      <w:tr w:rsidR="00331CC2" w:rsidRPr="00331CC2" w:rsidTr="005732D7">
        <w:trPr>
          <w:trHeight w:val="20"/>
        </w:trPr>
        <w:tc>
          <w:tcPr>
            <w:tcW w:w="2659" w:type="pct"/>
            <w:gridSpan w:val="5"/>
            <w:tcBorders>
              <w:left w:val="single" w:sz="4" w:space="0" w:color="auto"/>
              <w:bottom w:val="single" w:sz="4" w:space="0" w:color="auto"/>
              <w:right w:val="single" w:sz="4" w:space="0" w:color="auto"/>
            </w:tcBorders>
          </w:tcPr>
          <w:p w:rsidR="00331CC2" w:rsidRPr="00331CC2" w:rsidRDefault="00331CC2" w:rsidP="00331CC2">
            <w:pPr>
              <w:ind w:left="142"/>
              <w:rPr>
                <w:rFonts w:ascii="Arial" w:hAnsi="Arial" w:cs="Arial"/>
                <w:sz w:val="12"/>
                <w:szCs w:val="12"/>
              </w:rPr>
            </w:pPr>
            <w:r w:rsidRPr="00331CC2">
              <w:rPr>
                <w:rFonts w:ascii="Arial" w:hAnsi="Arial" w:cs="Arial"/>
                <w:sz w:val="12"/>
                <w:szCs w:val="12"/>
              </w:rPr>
              <w:t>ИТОГО:</w:t>
            </w:r>
          </w:p>
        </w:tc>
        <w:tc>
          <w:tcPr>
            <w:tcW w:w="553"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15897,03011</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19209,17186</w:t>
            </w:r>
          </w:p>
        </w:tc>
        <w:tc>
          <w:tcPr>
            <w:tcW w:w="406"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18601,90246</w:t>
            </w:r>
          </w:p>
        </w:tc>
        <w:tc>
          <w:tcPr>
            <w:tcW w:w="317"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13971,21</w:t>
            </w:r>
          </w:p>
          <w:p w:rsidR="00331CC2" w:rsidRPr="00331CC2" w:rsidRDefault="00331CC2" w:rsidP="00331CC2">
            <w:pPr>
              <w:rPr>
                <w:rFonts w:ascii="Arial" w:hAnsi="Arial" w:cs="Arial"/>
                <w:b/>
                <w:sz w:val="12"/>
                <w:szCs w:val="12"/>
              </w:rPr>
            </w:pP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14076,25</w:t>
            </w:r>
          </w:p>
        </w:tc>
      </w:tr>
      <w:tr w:rsidR="00331CC2" w:rsidRPr="00331CC2" w:rsidTr="005732D7">
        <w:trPr>
          <w:trHeight w:val="20"/>
        </w:trPr>
        <w:tc>
          <w:tcPr>
            <w:tcW w:w="229" w:type="pct"/>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w:t>
            </w:r>
          </w:p>
        </w:tc>
        <w:tc>
          <w:tcPr>
            <w:tcW w:w="4771" w:type="pct"/>
            <w:gridSpan w:val="10"/>
            <w:tcBorders>
              <w:left w:val="single" w:sz="4" w:space="0" w:color="auto"/>
              <w:bottom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331CC2" w:rsidRPr="00331CC2" w:rsidTr="005732D7">
        <w:trPr>
          <w:trHeight w:val="20"/>
        </w:trPr>
        <w:tc>
          <w:tcPr>
            <w:tcW w:w="229" w:type="pct"/>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2.1.</w:t>
            </w:r>
          </w:p>
        </w:tc>
        <w:tc>
          <w:tcPr>
            <w:tcW w:w="4771" w:type="pct"/>
            <w:gridSpan w:val="10"/>
            <w:tcBorders>
              <w:left w:val="single" w:sz="4" w:space="0" w:color="auto"/>
              <w:bottom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331CC2" w:rsidRPr="00331CC2" w:rsidTr="005732D7">
        <w:trPr>
          <w:trHeight w:val="20"/>
        </w:trPr>
        <w:tc>
          <w:tcPr>
            <w:tcW w:w="229"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2.1.1.</w:t>
            </w:r>
          </w:p>
        </w:tc>
        <w:tc>
          <w:tcPr>
            <w:tcW w:w="1077" w:type="pct"/>
            <w:vMerge w:val="restart"/>
            <w:tcBorders>
              <w:left w:val="single" w:sz="4" w:space="0" w:color="auto"/>
              <w:right w:val="single" w:sz="4" w:space="0" w:color="auto"/>
            </w:tcBorders>
          </w:tcPr>
          <w:p w:rsidR="00331CC2" w:rsidRPr="00331CC2" w:rsidRDefault="00331CC2" w:rsidP="00331CC2">
            <w:pPr>
              <w:jc w:val="both"/>
              <w:rPr>
                <w:rFonts w:ascii="Arial" w:hAnsi="Arial" w:cs="Arial"/>
                <w:sz w:val="12"/>
                <w:szCs w:val="12"/>
              </w:rPr>
            </w:pPr>
            <w:r w:rsidRPr="00331CC2">
              <w:rPr>
                <w:rFonts w:ascii="Arial" w:hAnsi="Arial" w:cs="Arial"/>
                <w:sz w:val="12"/>
                <w:szCs w:val="12"/>
              </w:rPr>
              <w:t>Приобретение и установка технических средств организации дорожного движения</w:t>
            </w:r>
          </w:p>
        </w:tc>
        <w:tc>
          <w:tcPr>
            <w:tcW w:w="551"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комитет жилищно-коммунального и дорожного хозяйства Администрации муниципального района</w:t>
            </w:r>
          </w:p>
        </w:tc>
        <w:tc>
          <w:tcPr>
            <w:tcW w:w="407"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2019-2022 годы</w:t>
            </w:r>
          </w:p>
        </w:tc>
        <w:tc>
          <w:tcPr>
            <w:tcW w:w="394"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2.1</w:t>
            </w: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бюджет           Валдайского муниципального района</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40,8</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p w:rsidR="00331CC2" w:rsidRPr="00331CC2" w:rsidRDefault="00331CC2" w:rsidP="00331CC2">
            <w:pPr>
              <w:jc w:val="center"/>
              <w:rPr>
                <w:rFonts w:ascii="Arial" w:hAnsi="Arial" w:cs="Arial"/>
                <w:sz w:val="12"/>
                <w:szCs w:val="12"/>
              </w:rPr>
            </w:pPr>
            <w:r w:rsidRPr="00331CC2">
              <w:rPr>
                <w:rFonts w:ascii="Arial" w:hAnsi="Arial" w:cs="Arial"/>
                <w:sz w:val="12"/>
                <w:szCs w:val="12"/>
              </w:rPr>
              <w:t>50</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255"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40,8</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50,0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50,0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50,00</w:t>
            </w:r>
          </w:p>
        </w:tc>
      </w:tr>
      <w:tr w:rsidR="00331CC2" w:rsidRPr="00331CC2" w:rsidTr="005732D7">
        <w:trPr>
          <w:trHeight w:val="20"/>
        </w:trPr>
        <w:tc>
          <w:tcPr>
            <w:tcW w:w="229"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2.1.2.</w:t>
            </w:r>
          </w:p>
        </w:tc>
        <w:tc>
          <w:tcPr>
            <w:tcW w:w="1077"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Паспортизация автомобильных дорог общего пользования местного значения</w:t>
            </w:r>
          </w:p>
        </w:tc>
        <w:tc>
          <w:tcPr>
            <w:tcW w:w="551"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 xml:space="preserve">комитет жилищно-коммунального и дорожного хозяйства Администрации </w:t>
            </w:r>
            <w:r w:rsidRPr="00331CC2">
              <w:rPr>
                <w:rFonts w:ascii="Arial" w:hAnsi="Arial" w:cs="Arial"/>
                <w:sz w:val="12"/>
                <w:szCs w:val="12"/>
              </w:rPr>
              <w:lastRenderedPageBreak/>
              <w:t>муниципального района</w:t>
            </w:r>
          </w:p>
        </w:tc>
        <w:tc>
          <w:tcPr>
            <w:tcW w:w="407"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lastRenderedPageBreak/>
              <w:t>2019-</w:t>
            </w:r>
          </w:p>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2022 годы</w:t>
            </w:r>
          </w:p>
          <w:p w:rsidR="00331CC2" w:rsidRPr="00331CC2" w:rsidRDefault="00331CC2" w:rsidP="00331CC2">
            <w:pPr>
              <w:rPr>
                <w:rFonts w:ascii="Arial" w:hAnsi="Arial" w:cs="Arial"/>
                <w:sz w:val="12"/>
                <w:szCs w:val="12"/>
              </w:rPr>
            </w:pPr>
          </w:p>
          <w:p w:rsidR="00331CC2" w:rsidRPr="00331CC2" w:rsidRDefault="00331CC2" w:rsidP="00331CC2">
            <w:pPr>
              <w:rPr>
                <w:rFonts w:ascii="Arial" w:hAnsi="Arial" w:cs="Arial"/>
                <w:sz w:val="12"/>
                <w:szCs w:val="12"/>
              </w:rPr>
            </w:pPr>
          </w:p>
        </w:tc>
        <w:tc>
          <w:tcPr>
            <w:tcW w:w="394"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2.2</w:t>
            </w: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 xml:space="preserve">бюджет           Валдайского муниципального района  </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80,0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114,00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p w:rsidR="00331CC2" w:rsidRPr="00331CC2" w:rsidRDefault="00331CC2" w:rsidP="00331CC2">
            <w:pPr>
              <w:jc w:val="center"/>
              <w:rPr>
                <w:rFonts w:ascii="Arial" w:hAnsi="Arial" w:cs="Arial"/>
                <w:sz w:val="12"/>
                <w:szCs w:val="12"/>
              </w:rPr>
            </w:pPr>
            <w:r w:rsidRPr="00331CC2">
              <w:rPr>
                <w:rFonts w:ascii="Arial" w:hAnsi="Arial" w:cs="Arial"/>
                <w:sz w:val="12"/>
                <w:szCs w:val="12"/>
              </w:rPr>
              <w:t>0,00</w:t>
            </w:r>
          </w:p>
          <w:p w:rsidR="00331CC2" w:rsidRPr="00331CC2" w:rsidRDefault="00331CC2" w:rsidP="00331CC2">
            <w:pPr>
              <w:jc w:val="center"/>
              <w:rPr>
                <w:rFonts w:ascii="Arial" w:hAnsi="Arial" w:cs="Arial"/>
                <w:sz w:val="12"/>
                <w:szCs w:val="12"/>
              </w:rPr>
            </w:pP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80,0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114,00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50,0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t>50,00</w:t>
            </w:r>
          </w:p>
        </w:tc>
      </w:tr>
      <w:tr w:rsidR="00331CC2" w:rsidRPr="00331CC2" w:rsidTr="005732D7">
        <w:trPr>
          <w:trHeight w:val="20"/>
        </w:trPr>
        <w:tc>
          <w:tcPr>
            <w:tcW w:w="229" w:type="pct"/>
            <w:vMerge w:val="restart"/>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r w:rsidRPr="00331CC2">
              <w:rPr>
                <w:rFonts w:ascii="Arial" w:hAnsi="Arial" w:cs="Arial"/>
                <w:sz w:val="12"/>
                <w:szCs w:val="12"/>
              </w:rPr>
              <w:lastRenderedPageBreak/>
              <w:t>2.1.3</w:t>
            </w:r>
          </w:p>
        </w:tc>
        <w:tc>
          <w:tcPr>
            <w:tcW w:w="1077" w:type="pct"/>
            <w:vMerge w:val="restart"/>
            <w:tcBorders>
              <w:left w:val="single" w:sz="4" w:space="0" w:color="auto"/>
              <w:right w:val="single" w:sz="4" w:space="0" w:color="auto"/>
            </w:tcBorders>
          </w:tcPr>
          <w:p w:rsidR="00331CC2" w:rsidRPr="00331CC2" w:rsidRDefault="00331CC2" w:rsidP="00331CC2">
            <w:pPr>
              <w:rPr>
                <w:rFonts w:ascii="Arial" w:hAnsi="Arial" w:cs="Arial"/>
                <w:sz w:val="12"/>
                <w:szCs w:val="12"/>
              </w:rPr>
            </w:pPr>
            <w:r w:rsidRPr="00331CC2">
              <w:rPr>
                <w:rFonts w:ascii="Arial" w:hAnsi="Arial" w:cs="Arial"/>
                <w:sz w:val="12"/>
                <w:szCs w:val="12"/>
              </w:rPr>
              <w:t>Поверка ППВК</w:t>
            </w:r>
          </w:p>
        </w:tc>
        <w:tc>
          <w:tcPr>
            <w:tcW w:w="551"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комитет жилищно-коммунального и дорожного хозяйства Администрации муниципального района</w:t>
            </w:r>
          </w:p>
        </w:tc>
        <w:tc>
          <w:tcPr>
            <w:tcW w:w="407" w:type="pct"/>
            <w:vMerge w:val="restart"/>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2.3</w:t>
            </w:r>
          </w:p>
        </w:tc>
        <w:tc>
          <w:tcPr>
            <w:tcW w:w="394" w:type="pct"/>
            <w:vMerge w:val="restart"/>
            <w:tcBorders>
              <w:left w:val="single" w:sz="4" w:space="0" w:color="auto"/>
              <w:right w:val="single" w:sz="4" w:space="0" w:color="auto"/>
            </w:tcBorders>
          </w:tcPr>
          <w:p w:rsidR="00331CC2" w:rsidRPr="00331CC2" w:rsidRDefault="00331CC2" w:rsidP="00331CC2">
            <w:pPr>
              <w:rPr>
                <w:rFonts w:ascii="Arial" w:hAnsi="Arial" w:cs="Arial"/>
                <w:sz w:val="12"/>
                <w:szCs w:val="12"/>
              </w:rPr>
            </w:pPr>
            <w:r w:rsidRPr="00331CC2">
              <w:rPr>
                <w:rFonts w:ascii="Arial" w:hAnsi="Arial" w:cs="Arial"/>
                <w:sz w:val="12"/>
                <w:szCs w:val="12"/>
              </w:rPr>
              <w:t>1.2.3</w:t>
            </w: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бюджет           Валдайского муниципального района</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15,0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255"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r>
      <w:tr w:rsidR="00331CC2" w:rsidRPr="00331CC2" w:rsidTr="005732D7">
        <w:trPr>
          <w:trHeight w:val="20"/>
        </w:trPr>
        <w:tc>
          <w:tcPr>
            <w:tcW w:w="229"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областной бюджет</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255"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r>
      <w:tr w:rsidR="00331CC2" w:rsidRPr="00331CC2" w:rsidTr="005732D7">
        <w:trPr>
          <w:trHeight w:val="20"/>
        </w:trPr>
        <w:tc>
          <w:tcPr>
            <w:tcW w:w="229"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1077"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1"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407" w:type="pct"/>
            <w:vMerge/>
            <w:tcBorders>
              <w:left w:val="single" w:sz="4" w:space="0" w:color="auto"/>
              <w:bottom w:val="single" w:sz="4" w:space="0" w:color="auto"/>
              <w:right w:val="single" w:sz="4" w:space="0" w:color="auto"/>
            </w:tcBorders>
          </w:tcPr>
          <w:p w:rsidR="00331CC2" w:rsidRPr="00331CC2" w:rsidRDefault="00331CC2" w:rsidP="00331CC2">
            <w:pPr>
              <w:autoSpaceDN w:val="0"/>
              <w:jc w:val="center"/>
              <w:rPr>
                <w:rFonts w:ascii="Arial" w:hAnsi="Arial" w:cs="Arial"/>
                <w:sz w:val="12"/>
                <w:szCs w:val="12"/>
              </w:rPr>
            </w:pPr>
          </w:p>
        </w:tc>
        <w:tc>
          <w:tcPr>
            <w:tcW w:w="394" w:type="pct"/>
            <w:vMerge/>
            <w:tcBorders>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sz w:val="12"/>
                <w:szCs w:val="12"/>
              </w:rPr>
            </w:pP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r w:rsidRPr="00331CC2">
              <w:rPr>
                <w:rFonts w:ascii="Arial" w:hAnsi="Arial" w:cs="Arial"/>
                <w:sz w:val="12"/>
                <w:szCs w:val="12"/>
              </w:rPr>
              <w:t>итого</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15,0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c>
          <w:tcPr>
            <w:tcW w:w="255"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sz w:val="12"/>
                <w:szCs w:val="12"/>
              </w:rPr>
            </w:pPr>
            <w:r w:rsidRPr="00331CC2">
              <w:rPr>
                <w:rFonts w:ascii="Arial" w:hAnsi="Arial" w:cs="Arial"/>
                <w:sz w:val="12"/>
                <w:szCs w:val="12"/>
              </w:rPr>
              <w:t>0,0</w:t>
            </w:r>
          </w:p>
        </w:tc>
      </w:tr>
      <w:tr w:rsidR="00331CC2" w:rsidRPr="00331CC2" w:rsidTr="005732D7">
        <w:trPr>
          <w:trHeight w:val="20"/>
        </w:trPr>
        <w:tc>
          <w:tcPr>
            <w:tcW w:w="2659" w:type="pct"/>
            <w:gridSpan w:val="5"/>
            <w:tcBorders>
              <w:left w:val="single" w:sz="4" w:space="0" w:color="auto"/>
              <w:bottom w:val="single" w:sz="4" w:space="0" w:color="auto"/>
              <w:right w:val="single" w:sz="4" w:space="0" w:color="auto"/>
            </w:tcBorders>
          </w:tcPr>
          <w:p w:rsidR="00331CC2" w:rsidRPr="00331CC2" w:rsidRDefault="00331CC2" w:rsidP="00331CC2">
            <w:pPr>
              <w:rPr>
                <w:rFonts w:ascii="Arial" w:hAnsi="Arial" w:cs="Arial"/>
                <w:sz w:val="12"/>
                <w:szCs w:val="12"/>
              </w:rPr>
            </w:pPr>
            <w:r w:rsidRPr="00331CC2">
              <w:rPr>
                <w:rFonts w:ascii="Arial" w:hAnsi="Arial" w:cs="Arial"/>
                <w:sz w:val="12"/>
                <w:szCs w:val="12"/>
              </w:rPr>
              <w:t>ИТОГО:</w:t>
            </w:r>
          </w:p>
        </w:tc>
        <w:tc>
          <w:tcPr>
            <w:tcW w:w="553"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autoSpaceDN w:val="0"/>
              <w:jc w:val="center"/>
              <w:rPr>
                <w:rFonts w:ascii="Arial" w:hAnsi="Arial" w:cs="Arial"/>
                <w:sz w:val="12"/>
                <w:szCs w:val="12"/>
              </w:rPr>
            </w:pP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135,8</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114,00</w:t>
            </w:r>
          </w:p>
        </w:tc>
        <w:tc>
          <w:tcPr>
            <w:tcW w:w="406"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100,0</w:t>
            </w:r>
          </w:p>
        </w:tc>
        <w:tc>
          <w:tcPr>
            <w:tcW w:w="317" w:type="pct"/>
            <w:tcBorders>
              <w:top w:val="single" w:sz="4" w:space="0" w:color="auto"/>
              <w:left w:val="single" w:sz="4" w:space="0" w:color="auto"/>
              <w:bottom w:val="single" w:sz="4" w:space="0" w:color="auto"/>
              <w:right w:val="single" w:sz="4" w:space="0" w:color="auto"/>
            </w:tcBorders>
            <w:vAlign w:val="center"/>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100,0</w:t>
            </w:r>
          </w:p>
        </w:tc>
        <w:tc>
          <w:tcPr>
            <w:tcW w:w="255" w:type="pct"/>
            <w:tcBorders>
              <w:top w:val="single" w:sz="4" w:space="0" w:color="auto"/>
              <w:left w:val="single" w:sz="4" w:space="0" w:color="auto"/>
              <w:bottom w:val="single" w:sz="4" w:space="0" w:color="auto"/>
              <w:right w:val="single" w:sz="4" w:space="0" w:color="auto"/>
            </w:tcBorders>
          </w:tcPr>
          <w:p w:rsidR="00331CC2" w:rsidRPr="00331CC2" w:rsidRDefault="00331CC2" w:rsidP="00331CC2">
            <w:pPr>
              <w:jc w:val="center"/>
              <w:rPr>
                <w:rFonts w:ascii="Arial" w:hAnsi="Arial" w:cs="Arial"/>
                <w:b/>
                <w:sz w:val="12"/>
                <w:szCs w:val="12"/>
              </w:rPr>
            </w:pPr>
            <w:r w:rsidRPr="00331CC2">
              <w:rPr>
                <w:rFonts w:ascii="Arial" w:hAnsi="Arial" w:cs="Arial"/>
                <w:b/>
                <w:sz w:val="12"/>
                <w:szCs w:val="12"/>
              </w:rPr>
              <w:t>100,00</w:t>
            </w:r>
          </w:p>
        </w:tc>
      </w:tr>
    </w:tbl>
    <w:p w:rsidR="00864090" w:rsidRPr="00414B7C" w:rsidRDefault="00864090" w:rsidP="00414B7C">
      <w:pPr>
        <w:rPr>
          <w:rFonts w:ascii="Arial" w:hAnsi="Arial" w:cs="Arial"/>
          <w:sz w:val="4"/>
          <w:szCs w:val="4"/>
        </w:rPr>
      </w:pPr>
    </w:p>
    <w:p w:rsidR="00864090" w:rsidRPr="00414B7C" w:rsidRDefault="00864090" w:rsidP="00414B7C">
      <w:pPr>
        <w:rPr>
          <w:rFonts w:ascii="Arial" w:hAnsi="Arial" w:cs="Arial"/>
          <w:sz w:val="4"/>
          <w:szCs w:val="4"/>
        </w:rPr>
      </w:pPr>
    </w:p>
    <w:p w:rsidR="00864090" w:rsidRPr="00414B7C" w:rsidRDefault="00864090" w:rsidP="00864090">
      <w:pPr>
        <w:ind w:left="8505"/>
        <w:jc w:val="center"/>
        <w:rPr>
          <w:rFonts w:ascii="Arial" w:hAnsi="Arial" w:cs="Arial"/>
          <w:sz w:val="4"/>
          <w:szCs w:val="4"/>
        </w:rPr>
      </w:pPr>
    </w:p>
    <w:p w:rsidR="00864090" w:rsidRDefault="00864090" w:rsidP="00414B7C">
      <w:pPr>
        <w:rPr>
          <w:rFonts w:ascii="Arial" w:hAnsi="Arial" w:cs="Arial"/>
          <w:sz w:val="16"/>
          <w:szCs w:val="16"/>
        </w:rPr>
      </w:pPr>
    </w:p>
    <w:p w:rsidR="00414B7C" w:rsidRPr="00414B7C" w:rsidRDefault="00414B7C" w:rsidP="00864090">
      <w:pPr>
        <w:ind w:left="8505"/>
        <w:jc w:val="center"/>
        <w:rPr>
          <w:rFonts w:ascii="Arial" w:hAnsi="Arial" w:cs="Arial"/>
          <w:sz w:val="8"/>
          <w:szCs w:val="8"/>
        </w:rPr>
      </w:pPr>
    </w:p>
    <w:p w:rsidR="000F642D" w:rsidRDefault="000F642D" w:rsidP="00985721">
      <w:pPr>
        <w:rPr>
          <w:rFonts w:ascii="Arial" w:hAnsi="Arial" w:cs="Arial"/>
          <w:sz w:val="16"/>
          <w:szCs w:val="16"/>
        </w:rPr>
      </w:pPr>
    </w:p>
    <w:p w:rsidR="003D250B" w:rsidRPr="00864090" w:rsidRDefault="003D250B" w:rsidP="00864090">
      <w:pPr>
        <w:ind w:left="8505"/>
        <w:jc w:val="center"/>
        <w:rPr>
          <w:rFonts w:ascii="Arial" w:hAnsi="Arial" w:cs="Arial"/>
          <w:sz w:val="16"/>
          <w:szCs w:val="16"/>
        </w:rPr>
      </w:pPr>
      <w:r w:rsidRPr="00864090">
        <w:rPr>
          <w:rFonts w:ascii="Arial" w:hAnsi="Arial" w:cs="Arial"/>
          <w:sz w:val="16"/>
          <w:szCs w:val="16"/>
        </w:rPr>
        <w:t>Приложение 1</w:t>
      </w:r>
    </w:p>
    <w:p w:rsidR="003D250B" w:rsidRPr="00864090" w:rsidRDefault="003D250B" w:rsidP="00864090">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3D250B" w:rsidRPr="00864090" w:rsidRDefault="003D250B" w:rsidP="00864090">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3D250B" w:rsidRPr="00864090" w:rsidRDefault="003D250B" w:rsidP="00864090">
      <w:pPr>
        <w:ind w:left="8505"/>
        <w:jc w:val="center"/>
        <w:rPr>
          <w:rFonts w:ascii="Arial" w:hAnsi="Arial" w:cs="Arial"/>
          <w:sz w:val="16"/>
          <w:szCs w:val="16"/>
        </w:rPr>
      </w:pPr>
      <w:r w:rsidRPr="00864090">
        <w:rPr>
          <w:rFonts w:ascii="Arial" w:hAnsi="Arial" w:cs="Arial"/>
          <w:sz w:val="16"/>
          <w:szCs w:val="16"/>
        </w:rPr>
        <w:t>от 12.10.201 № 1853</w:t>
      </w:r>
    </w:p>
    <w:p w:rsidR="003D250B" w:rsidRPr="00864090" w:rsidRDefault="003D250B" w:rsidP="003D250B">
      <w:pPr>
        <w:jc w:val="center"/>
        <w:rPr>
          <w:rFonts w:ascii="Arial" w:hAnsi="Arial" w:cs="Arial"/>
          <w:b/>
          <w:sz w:val="16"/>
          <w:szCs w:val="16"/>
        </w:rPr>
      </w:pPr>
      <w:r w:rsidRPr="00864090">
        <w:rPr>
          <w:rFonts w:ascii="Arial" w:hAnsi="Arial" w:cs="Arial"/>
          <w:b/>
          <w:sz w:val="16"/>
          <w:szCs w:val="16"/>
        </w:rPr>
        <w:t xml:space="preserve">ПЕРЕЧЕНЬ ОБЪЕКТОВ </w:t>
      </w:r>
    </w:p>
    <w:p w:rsidR="003D250B" w:rsidRPr="003D250B" w:rsidRDefault="003D250B" w:rsidP="003D250B">
      <w:pPr>
        <w:autoSpaceDE w:val="0"/>
        <w:autoSpaceDN w:val="0"/>
        <w:adjustRightInd w:val="0"/>
        <w:jc w:val="center"/>
        <w:rPr>
          <w:rFonts w:ascii="Arial" w:hAnsi="Arial" w:cs="Arial"/>
          <w:b/>
          <w:sz w:val="12"/>
          <w:szCs w:val="12"/>
        </w:rPr>
      </w:pPr>
      <w:r w:rsidRPr="003D250B">
        <w:rPr>
          <w:rFonts w:ascii="Arial" w:hAnsi="Arial" w:cs="Arial"/>
          <w:b/>
          <w:sz w:val="12"/>
          <w:szCs w:val="12"/>
        </w:rPr>
        <w:t>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 НА 2021 ГОД</w:t>
      </w:r>
    </w:p>
    <w:tbl>
      <w:tblPr>
        <w:tblW w:w="5015" w:type="pct"/>
        <w:tblInd w:w="-34" w:type="dxa"/>
        <w:tblCellMar>
          <w:left w:w="28" w:type="dxa"/>
          <w:right w:w="28" w:type="dxa"/>
        </w:tblCellMar>
        <w:tblLook w:val="04A0" w:firstRow="1" w:lastRow="0" w:firstColumn="1" w:lastColumn="0" w:noHBand="0" w:noVBand="1"/>
      </w:tblPr>
      <w:tblGrid>
        <w:gridCol w:w="33"/>
        <w:gridCol w:w="3236"/>
        <w:gridCol w:w="1161"/>
        <w:gridCol w:w="2766"/>
        <w:gridCol w:w="1918"/>
        <w:gridCol w:w="1148"/>
        <w:gridCol w:w="1007"/>
        <w:gridCol w:w="93"/>
      </w:tblGrid>
      <w:tr w:rsidR="003D250B" w:rsidRPr="003D250B" w:rsidTr="00DA0940">
        <w:trPr>
          <w:gridBefore w:val="1"/>
          <w:wBefore w:w="15" w:type="pct"/>
          <w:trHeight w:val="20"/>
        </w:trPr>
        <w:tc>
          <w:tcPr>
            <w:tcW w:w="1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Наименование мероприятия</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Срок реализации</w:t>
            </w:r>
          </w:p>
        </w:tc>
        <w:tc>
          <w:tcPr>
            <w:tcW w:w="1217" w:type="pct"/>
            <w:tcBorders>
              <w:top w:val="single" w:sz="4" w:space="0" w:color="auto"/>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Бюджет  Валдайского муниципального района</w:t>
            </w:r>
          </w:p>
        </w:tc>
        <w:tc>
          <w:tcPr>
            <w:tcW w:w="844" w:type="pct"/>
            <w:tcBorders>
              <w:top w:val="single" w:sz="4" w:space="0" w:color="auto"/>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Бюджет Новгородской области</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rsidR="003D250B" w:rsidRPr="003D250B" w:rsidRDefault="003D250B" w:rsidP="003D250B">
            <w:pPr>
              <w:ind w:right="312"/>
              <w:jc w:val="center"/>
              <w:rPr>
                <w:rFonts w:ascii="Arial" w:hAnsi="Arial" w:cs="Arial"/>
                <w:sz w:val="12"/>
                <w:szCs w:val="12"/>
              </w:rPr>
            </w:pPr>
            <w:r w:rsidRPr="003D250B">
              <w:rPr>
                <w:rFonts w:ascii="Arial" w:hAnsi="Arial" w:cs="Arial"/>
                <w:sz w:val="12"/>
                <w:szCs w:val="12"/>
              </w:rPr>
              <w:t>Объем</w:t>
            </w:r>
          </w:p>
          <w:p w:rsidR="003D250B" w:rsidRPr="003D250B" w:rsidRDefault="003D250B" w:rsidP="003D250B">
            <w:pPr>
              <w:jc w:val="center"/>
              <w:rPr>
                <w:rFonts w:ascii="Arial" w:hAnsi="Arial" w:cs="Arial"/>
                <w:bCs/>
                <w:sz w:val="12"/>
                <w:szCs w:val="12"/>
              </w:rPr>
            </w:pPr>
            <w:r w:rsidRPr="003D250B">
              <w:rPr>
                <w:rFonts w:ascii="Arial" w:hAnsi="Arial" w:cs="Arial"/>
                <w:sz w:val="12"/>
                <w:szCs w:val="12"/>
              </w:rPr>
              <w:t>финансирования</w:t>
            </w:r>
          </w:p>
        </w:tc>
        <w:tc>
          <w:tcPr>
            <w:tcW w:w="484" w:type="pct"/>
            <w:gridSpan w:val="2"/>
            <w:tcBorders>
              <w:top w:val="single" w:sz="4" w:space="0" w:color="auto"/>
              <w:left w:val="nil"/>
              <w:bottom w:val="single" w:sz="4" w:space="0" w:color="auto"/>
              <w:right w:val="single" w:sz="4" w:space="0" w:color="auto"/>
            </w:tcBorders>
          </w:tcPr>
          <w:p w:rsidR="003D250B" w:rsidRPr="003D250B" w:rsidRDefault="003D250B" w:rsidP="003D250B">
            <w:pPr>
              <w:ind w:right="312"/>
              <w:jc w:val="center"/>
              <w:rPr>
                <w:rFonts w:ascii="Arial" w:hAnsi="Arial" w:cs="Arial"/>
                <w:sz w:val="12"/>
                <w:szCs w:val="12"/>
              </w:rPr>
            </w:pPr>
            <w:r w:rsidRPr="003D250B">
              <w:rPr>
                <w:rFonts w:ascii="Arial" w:hAnsi="Arial" w:cs="Arial"/>
                <w:sz w:val="12"/>
                <w:szCs w:val="12"/>
              </w:rPr>
              <w:t>Протяжен-</w:t>
            </w:r>
          </w:p>
          <w:p w:rsidR="003D250B" w:rsidRPr="003D250B" w:rsidRDefault="003D250B" w:rsidP="003D250B">
            <w:pPr>
              <w:ind w:right="312"/>
              <w:jc w:val="center"/>
              <w:rPr>
                <w:rFonts w:ascii="Arial" w:hAnsi="Arial" w:cs="Arial"/>
                <w:sz w:val="12"/>
                <w:szCs w:val="12"/>
              </w:rPr>
            </w:pPr>
            <w:proofErr w:type="spellStart"/>
            <w:r w:rsidRPr="003D250B">
              <w:rPr>
                <w:rFonts w:ascii="Arial" w:hAnsi="Arial" w:cs="Arial"/>
                <w:sz w:val="12"/>
                <w:szCs w:val="12"/>
              </w:rPr>
              <w:t>ность</w:t>
            </w:r>
            <w:proofErr w:type="spellEnd"/>
            <w:r w:rsidRPr="003D250B">
              <w:rPr>
                <w:rFonts w:ascii="Arial" w:hAnsi="Arial" w:cs="Arial"/>
                <w:sz w:val="12"/>
                <w:szCs w:val="12"/>
              </w:rPr>
              <w:t xml:space="preserve"> в км</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b/>
                <w:sz w:val="12"/>
                <w:szCs w:val="12"/>
              </w:rPr>
            </w:pPr>
            <w:r w:rsidRPr="003D250B">
              <w:rPr>
                <w:rFonts w:ascii="Arial" w:hAnsi="Arial" w:cs="Arial"/>
                <w:b/>
                <w:sz w:val="12"/>
                <w:szCs w:val="12"/>
              </w:rPr>
              <w:t>Ремонт автомобильных дорог общего пользования местного значения в рамках реализации проекта "Дорога к Дому"</w:t>
            </w:r>
          </w:p>
        </w:tc>
        <w:tc>
          <w:tcPr>
            <w:tcW w:w="511" w:type="pct"/>
            <w:tcBorders>
              <w:top w:val="nil"/>
              <w:left w:val="nil"/>
              <w:bottom w:val="single" w:sz="4" w:space="0" w:color="auto"/>
              <w:right w:val="single" w:sz="4" w:space="0" w:color="auto"/>
            </w:tcBorders>
            <w:shd w:val="clear" w:color="auto" w:fill="auto"/>
            <w:vAlign w:val="bottom"/>
            <w:hideMark/>
          </w:tcPr>
          <w:p w:rsidR="003D250B" w:rsidRPr="003D250B" w:rsidRDefault="003D250B" w:rsidP="003D250B">
            <w:pPr>
              <w:jc w:val="center"/>
              <w:rPr>
                <w:rFonts w:ascii="Arial" w:hAnsi="Arial" w:cs="Arial"/>
                <w:sz w:val="12"/>
                <w:szCs w:val="12"/>
              </w:rPr>
            </w:pPr>
          </w:p>
        </w:tc>
        <w:tc>
          <w:tcPr>
            <w:tcW w:w="1217"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
                <w:bCs/>
                <w:sz w:val="12"/>
                <w:szCs w:val="12"/>
              </w:rPr>
            </w:pPr>
          </w:p>
        </w:tc>
        <w:tc>
          <w:tcPr>
            <w:tcW w:w="844"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
                <w:bCs/>
                <w:sz w:val="12"/>
                <w:szCs w:val="12"/>
              </w:rPr>
            </w:pPr>
          </w:p>
        </w:tc>
        <w:tc>
          <w:tcPr>
            <w:tcW w:w="505"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
                <w:bCs/>
                <w:sz w:val="12"/>
                <w:szCs w:val="12"/>
              </w:rPr>
            </w:pPr>
          </w:p>
        </w:tc>
        <w:tc>
          <w:tcPr>
            <w:tcW w:w="484" w:type="pct"/>
            <w:gridSpan w:val="2"/>
            <w:tcBorders>
              <w:top w:val="nil"/>
              <w:left w:val="nil"/>
              <w:bottom w:val="single" w:sz="4" w:space="0" w:color="auto"/>
              <w:right w:val="single" w:sz="4" w:space="0" w:color="auto"/>
            </w:tcBorders>
          </w:tcPr>
          <w:p w:rsidR="003D250B" w:rsidRPr="003D250B" w:rsidRDefault="003D250B" w:rsidP="003D250B">
            <w:pPr>
              <w:jc w:val="center"/>
              <w:rPr>
                <w:rFonts w:ascii="Arial" w:hAnsi="Arial" w:cs="Arial"/>
                <w:bCs/>
                <w:sz w:val="12"/>
                <w:szCs w:val="12"/>
              </w:rPr>
            </w:pP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sz w:val="12"/>
                <w:szCs w:val="12"/>
              </w:rPr>
            </w:pPr>
            <w:r w:rsidRPr="003D250B">
              <w:rPr>
                <w:rFonts w:ascii="Arial" w:hAnsi="Arial" w:cs="Arial"/>
                <w:sz w:val="12"/>
                <w:szCs w:val="12"/>
              </w:rPr>
              <w:t xml:space="preserve">Ремонт участка  автомобильной дороги общего пользования местного значения "Яжелбицы-Демянск"-д. </w:t>
            </w:r>
            <w:proofErr w:type="spellStart"/>
            <w:r w:rsidRPr="003D250B">
              <w:rPr>
                <w:rFonts w:ascii="Arial" w:hAnsi="Arial" w:cs="Arial"/>
                <w:sz w:val="12"/>
                <w:szCs w:val="12"/>
              </w:rPr>
              <w:t>Красивицы</w:t>
            </w:r>
            <w:proofErr w:type="spellEnd"/>
            <w:r w:rsidRPr="003D250B">
              <w:rPr>
                <w:rFonts w:ascii="Arial" w:hAnsi="Arial" w:cs="Arial"/>
                <w:sz w:val="12"/>
                <w:szCs w:val="12"/>
              </w:rPr>
              <w:t xml:space="preserve">, </w:t>
            </w:r>
            <w:proofErr w:type="spellStart"/>
            <w:r w:rsidRPr="003D250B">
              <w:rPr>
                <w:rFonts w:ascii="Arial" w:hAnsi="Arial" w:cs="Arial"/>
                <w:sz w:val="12"/>
                <w:szCs w:val="12"/>
              </w:rPr>
              <w:t>Семеновщинского</w:t>
            </w:r>
            <w:proofErr w:type="spellEnd"/>
            <w:r w:rsidRPr="003D250B">
              <w:rPr>
                <w:rFonts w:ascii="Arial" w:hAnsi="Arial" w:cs="Arial"/>
                <w:sz w:val="12"/>
                <w:szCs w:val="12"/>
              </w:rPr>
              <w:t xml:space="preserve"> сельского поселения, Валдайского района Новгородской области, от ПК25+90 до ПК52+90</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165 008,84</w:t>
            </w:r>
          </w:p>
        </w:tc>
        <w:tc>
          <w:tcPr>
            <w:tcW w:w="844"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1 094 768,17</w:t>
            </w:r>
          </w:p>
        </w:tc>
        <w:tc>
          <w:tcPr>
            <w:tcW w:w="505"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1 259 777,01</w:t>
            </w: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2,7</w:t>
            </w:r>
          </w:p>
        </w:tc>
      </w:tr>
      <w:tr w:rsidR="003D250B" w:rsidRPr="003D250B" w:rsidTr="00DA0940">
        <w:trPr>
          <w:gridBefore w:val="1"/>
          <w:wBefore w:w="15" w:type="pct"/>
          <w:trHeight w:val="20"/>
        </w:trPr>
        <w:tc>
          <w:tcPr>
            <w:tcW w:w="14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sz w:val="12"/>
                <w:szCs w:val="12"/>
              </w:rPr>
            </w:pPr>
            <w:r w:rsidRPr="003D250B">
              <w:rPr>
                <w:rFonts w:ascii="Arial" w:hAnsi="Arial" w:cs="Arial"/>
                <w:sz w:val="12"/>
                <w:szCs w:val="12"/>
              </w:rPr>
              <w:t xml:space="preserve">Ремонт участка  автомобильной дороги общего пользования местного значения "Валдай-Демянск"-д. Нива, </w:t>
            </w:r>
            <w:proofErr w:type="spellStart"/>
            <w:r w:rsidRPr="003D250B">
              <w:rPr>
                <w:rFonts w:ascii="Arial" w:hAnsi="Arial" w:cs="Arial"/>
                <w:sz w:val="12"/>
                <w:szCs w:val="12"/>
              </w:rPr>
              <w:t>Ивантеевского</w:t>
            </w:r>
            <w:proofErr w:type="spellEnd"/>
            <w:r w:rsidRPr="003D250B">
              <w:rPr>
                <w:rFonts w:ascii="Arial" w:hAnsi="Arial" w:cs="Arial"/>
                <w:sz w:val="12"/>
                <w:szCs w:val="12"/>
              </w:rPr>
              <w:t xml:space="preserve"> сельского поселения, Валдайского района Новгородской области, от ПК43+0,23 до ПК75+0,23</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46 469</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882 898,90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929 367,90</w:t>
            </w:r>
          </w:p>
        </w:tc>
        <w:tc>
          <w:tcPr>
            <w:tcW w:w="484" w:type="pct"/>
            <w:gridSpan w:val="2"/>
            <w:tcBorders>
              <w:top w:val="single" w:sz="4" w:space="0" w:color="auto"/>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3,2</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sz w:val="12"/>
                <w:szCs w:val="12"/>
              </w:rPr>
            </w:pPr>
            <w:r w:rsidRPr="003D250B">
              <w:rPr>
                <w:rFonts w:ascii="Arial" w:hAnsi="Arial" w:cs="Arial"/>
                <w:sz w:val="12"/>
                <w:szCs w:val="12"/>
              </w:rPr>
              <w:t>Ремонт участка  автомобильной дороги общего пользования местного значения "</w:t>
            </w:r>
            <w:proofErr w:type="spellStart"/>
            <w:r w:rsidRPr="003D250B">
              <w:rPr>
                <w:rFonts w:ascii="Arial" w:hAnsi="Arial" w:cs="Arial"/>
                <w:sz w:val="12"/>
                <w:szCs w:val="12"/>
              </w:rPr>
              <w:t>с.Едрово</w:t>
            </w:r>
            <w:proofErr w:type="spellEnd"/>
            <w:r w:rsidRPr="003D250B">
              <w:rPr>
                <w:rFonts w:ascii="Arial" w:hAnsi="Arial" w:cs="Arial"/>
                <w:sz w:val="12"/>
                <w:szCs w:val="12"/>
              </w:rPr>
              <w:t xml:space="preserve">-д. </w:t>
            </w:r>
            <w:proofErr w:type="spellStart"/>
            <w:r w:rsidRPr="003D250B">
              <w:rPr>
                <w:rFonts w:ascii="Arial" w:hAnsi="Arial" w:cs="Arial"/>
                <w:sz w:val="12"/>
                <w:szCs w:val="12"/>
              </w:rPr>
              <w:t>Б.Носакино</w:t>
            </w:r>
            <w:proofErr w:type="spellEnd"/>
            <w:r w:rsidRPr="003D250B">
              <w:rPr>
                <w:rFonts w:ascii="Arial" w:hAnsi="Arial" w:cs="Arial"/>
                <w:sz w:val="12"/>
                <w:szCs w:val="12"/>
              </w:rPr>
              <w:t xml:space="preserve">"-д. Горка, </w:t>
            </w:r>
            <w:proofErr w:type="spellStart"/>
            <w:r w:rsidRPr="003D250B">
              <w:rPr>
                <w:rFonts w:ascii="Arial" w:hAnsi="Arial" w:cs="Arial"/>
                <w:sz w:val="12"/>
                <w:szCs w:val="12"/>
              </w:rPr>
              <w:t>Едровского</w:t>
            </w:r>
            <w:proofErr w:type="spellEnd"/>
            <w:r w:rsidRPr="003D250B">
              <w:rPr>
                <w:rFonts w:ascii="Arial" w:hAnsi="Arial" w:cs="Arial"/>
                <w:sz w:val="12"/>
                <w:szCs w:val="12"/>
              </w:rPr>
              <w:t xml:space="preserve"> сельского поселения, Валдайского района Новгородской области от ПК22 до ПК60</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119 183</w:t>
            </w:r>
          </w:p>
        </w:tc>
        <w:tc>
          <w:tcPr>
            <w:tcW w:w="844"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2 264 472,86</w:t>
            </w:r>
          </w:p>
        </w:tc>
        <w:tc>
          <w:tcPr>
            <w:tcW w:w="505"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2 383 655,86</w:t>
            </w: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3,8</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hideMark/>
          </w:tcPr>
          <w:p w:rsidR="003D250B" w:rsidRPr="003D250B" w:rsidRDefault="003D250B" w:rsidP="003D250B">
            <w:pPr>
              <w:rPr>
                <w:rFonts w:ascii="Arial" w:hAnsi="Arial" w:cs="Arial"/>
                <w:sz w:val="12"/>
                <w:szCs w:val="12"/>
              </w:rPr>
            </w:pPr>
            <w:r w:rsidRPr="003D250B">
              <w:rPr>
                <w:rFonts w:ascii="Arial" w:hAnsi="Arial" w:cs="Arial"/>
                <w:sz w:val="12"/>
                <w:szCs w:val="12"/>
              </w:rPr>
              <w:t>Ремонт автомобильной дороги общего пользования местного значения "Москва-</w:t>
            </w:r>
            <w:proofErr w:type="spellStart"/>
            <w:r w:rsidRPr="003D250B">
              <w:rPr>
                <w:rFonts w:ascii="Arial" w:hAnsi="Arial" w:cs="Arial"/>
                <w:sz w:val="12"/>
                <w:szCs w:val="12"/>
              </w:rPr>
              <w:t>С.Петербург</w:t>
            </w:r>
            <w:proofErr w:type="spellEnd"/>
            <w:r w:rsidRPr="003D250B">
              <w:rPr>
                <w:rFonts w:ascii="Arial" w:hAnsi="Arial" w:cs="Arial"/>
                <w:sz w:val="12"/>
                <w:szCs w:val="12"/>
              </w:rPr>
              <w:t xml:space="preserve">"-д. </w:t>
            </w:r>
            <w:proofErr w:type="spellStart"/>
            <w:r w:rsidRPr="003D250B">
              <w:rPr>
                <w:rFonts w:ascii="Arial" w:hAnsi="Arial" w:cs="Arial"/>
                <w:sz w:val="12"/>
                <w:szCs w:val="12"/>
              </w:rPr>
              <w:t>Шугино</w:t>
            </w:r>
            <w:proofErr w:type="spellEnd"/>
            <w:r w:rsidRPr="003D250B">
              <w:rPr>
                <w:rFonts w:ascii="Arial" w:hAnsi="Arial" w:cs="Arial"/>
                <w:sz w:val="12"/>
                <w:szCs w:val="12"/>
              </w:rPr>
              <w:t xml:space="preserve">, </w:t>
            </w:r>
            <w:proofErr w:type="spellStart"/>
            <w:r w:rsidRPr="003D250B">
              <w:rPr>
                <w:rFonts w:ascii="Arial" w:hAnsi="Arial" w:cs="Arial"/>
                <w:sz w:val="12"/>
                <w:szCs w:val="12"/>
              </w:rPr>
              <w:t>Яжелбицкого</w:t>
            </w:r>
            <w:proofErr w:type="spellEnd"/>
            <w:r w:rsidRPr="003D250B">
              <w:rPr>
                <w:rFonts w:ascii="Arial" w:hAnsi="Arial" w:cs="Arial"/>
                <w:sz w:val="12"/>
                <w:szCs w:val="12"/>
              </w:rPr>
              <w:t xml:space="preserve"> сельского поселения, Валдайского района Новгородской области</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29 971</w:t>
            </w:r>
          </w:p>
        </w:tc>
        <w:tc>
          <w:tcPr>
            <w:tcW w:w="844"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569 433,66</w:t>
            </w:r>
          </w:p>
        </w:tc>
        <w:tc>
          <w:tcPr>
            <w:tcW w:w="505"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599 404,66</w:t>
            </w: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0,66</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hideMark/>
          </w:tcPr>
          <w:p w:rsidR="003D250B" w:rsidRPr="003D250B" w:rsidRDefault="003D250B" w:rsidP="003D250B">
            <w:pPr>
              <w:rPr>
                <w:rFonts w:ascii="Arial" w:hAnsi="Arial" w:cs="Arial"/>
                <w:sz w:val="12"/>
                <w:szCs w:val="12"/>
              </w:rPr>
            </w:pPr>
            <w:r w:rsidRPr="003D250B">
              <w:rPr>
                <w:rFonts w:ascii="Arial" w:hAnsi="Arial" w:cs="Arial"/>
                <w:sz w:val="12"/>
                <w:szCs w:val="12"/>
              </w:rPr>
              <w:t xml:space="preserve">Ремонт участка  автомобильной дороги общего пользования местного значения </w:t>
            </w:r>
            <w:proofErr w:type="spellStart"/>
            <w:r w:rsidRPr="003D250B">
              <w:rPr>
                <w:rFonts w:ascii="Arial" w:hAnsi="Arial" w:cs="Arial"/>
                <w:sz w:val="12"/>
                <w:szCs w:val="12"/>
              </w:rPr>
              <w:t>д.Долгие</w:t>
            </w:r>
            <w:proofErr w:type="spellEnd"/>
            <w:r w:rsidRPr="003D250B">
              <w:rPr>
                <w:rFonts w:ascii="Arial" w:hAnsi="Arial" w:cs="Arial"/>
                <w:sz w:val="12"/>
                <w:szCs w:val="12"/>
              </w:rPr>
              <w:t xml:space="preserve"> Горы-</w:t>
            </w:r>
            <w:proofErr w:type="spellStart"/>
            <w:r w:rsidRPr="003D250B">
              <w:rPr>
                <w:rFonts w:ascii="Arial" w:hAnsi="Arial" w:cs="Arial"/>
                <w:sz w:val="12"/>
                <w:szCs w:val="12"/>
              </w:rPr>
              <w:t>д.Шилово</w:t>
            </w:r>
            <w:proofErr w:type="spellEnd"/>
            <w:r w:rsidRPr="003D250B">
              <w:rPr>
                <w:rFonts w:ascii="Arial" w:hAnsi="Arial" w:cs="Arial"/>
                <w:sz w:val="12"/>
                <w:szCs w:val="12"/>
              </w:rPr>
              <w:t>-</w:t>
            </w:r>
            <w:proofErr w:type="spellStart"/>
            <w:r w:rsidRPr="003D250B">
              <w:rPr>
                <w:rFonts w:ascii="Arial" w:hAnsi="Arial" w:cs="Arial"/>
                <w:sz w:val="12"/>
                <w:szCs w:val="12"/>
              </w:rPr>
              <w:t>д.Чирки</w:t>
            </w:r>
            <w:proofErr w:type="spellEnd"/>
            <w:r w:rsidRPr="003D250B">
              <w:rPr>
                <w:rFonts w:ascii="Arial" w:hAnsi="Arial" w:cs="Arial"/>
                <w:sz w:val="12"/>
                <w:szCs w:val="12"/>
              </w:rPr>
              <w:t xml:space="preserve">, </w:t>
            </w:r>
            <w:proofErr w:type="spellStart"/>
            <w:r w:rsidRPr="003D250B">
              <w:rPr>
                <w:rFonts w:ascii="Arial" w:hAnsi="Arial" w:cs="Arial"/>
                <w:sz w:val="12"/>
                <w:szCs w:val="12"/>
              </w:rPr>
              <w:t>Яжелбицкого</w:t>
            </w:r>
            <w:proofErr w:type="spellEnd"/>
            <w:r w:rsidRPr="003D250B">
              <w:rPr>
                <w:rFonts w:ascii="Arial" w:hAnsi="Arial" w:cs="Arial"/>
                <w:sz w:val="12"/>
                <w:szCs w:val="12"/>
              </w:rPr>
              <w:t xml:space="preserve"> сельского поселения, Валдайского района Новгородской области от ПК0 до ПК10</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131 124,25</w:t>
            </w:r>
          </w:p>
        </w:tc>
        <w:tc>
          <w:tcPr>
            <w:tcW w:w="844"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730 151,53</w:t>
            </w:r>
          </w:p>
        </w:tc>
        <w:tc>
          <w:tcPr>
            <w:tcW w:w="505"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861 275,78</w:t>
            </w: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1,0</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hideMark/>
          </w:tcPr>
          <w:p w:rsidR="003D250B" w:rsidRPr="003D250B" w:rsidRDefault="003D250B" w:rsidP="003D250B">
            <w:pPr>
              <w:rPr>
                <w:rFonts w:ascii="Arial" w:hAnsi="Arial" w:cs="Arial"/>
                <w:sz w:val="12"/>
                <w:szCs w:val="12"/>
              </w:rPr>
            </w:pPr>
            <w:r w:rsidRPr="003D250B">
              <w:rPr>
                <w:rFonts w:ascii="Arial" w:hAnsi="Arial" w:cs="Arial"/>
                <w:b/>
                <w:sz w:val="12"/>
                <w:szCs w:val="12"/>
              </w:rPr>
              <w:t>Ремонт автомобильных дорог общего пользования местного значения</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p>
        </w:tc>
        <w:tc>
          <w:tcPr>
            <w:tcW w:w="1217"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p>
        </w:tc>
        <w:tc>
          <w:tcPr>
            <w:tcW w:w="844"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p>
        </w:tc>
        <w:tc>
          <w:tcPr>
            <w:tcW w:w="505"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hideMark/>
          </w:tcPr>
          <w:p w:rsidR="003D250B" w:rsidRPr="003D250B" w:rsidRDefault="003D250B" w:rsidP="003D250B">
            <w:pPr>
              <w:rPr>
                <w:rFonts w:ascii="Arial" w:hAnsi="Arial" w:cs="Arial"/>
                <w:sz w:val="12"/>
                <w:szCs w:val="12"/>
              </w:rPr>
            </w:pPr>
            <w:r w:rsidRPr="003D250B">
              <w:rPr>
                <w:rFonts w:ascii="Arial" w:hAnsi="Arial" w:cs="Arial"/>
                <w:sz w:val="12"/>
                <w:szCs w:val="12"/>
              </w:rPr>
              <w:t xml:space="preserve">Ремонт участка  автомобильной дороги общего пользования местного значения </w:t>
            </w:r>
            <w:proofErr w:type="spellStart"/>
            <w:r w:rsidRPr="003D250B">
              <w:rPr>
                <w:rFonts w:ascii="Arial" w:hAnsi="Arial" w:cs="Arial"/>
                <w:sz w:val="12"/>
                <w:szCs w:val="12"/>
              </w:rPr>
              <w:t>д.Заборовье</w:t>
            </w:r>
            <w:proofErr w:type="spellEnd"/>
            <w:r w:rsidRPr="003D250B">
              <w:rPr>
                <w:rFonts w:ascii="Arial" w:hAnsi="Arial" w:cs="Arial"/>
                <w:sz w:val="12"/>
                <w:szCs w:val="12"/>
              </w:rPr>
              <w:t>-д. Лобаново, Семеновщинского сельского поселения, Валдайского района Новгородской области от ПК0 до ПК35</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151 520,96</w:t>
            </w:r>
          </w:p>
        </w:tc>
        <w:tc>
          <w:tcPr>
            <w:tcW w:w="844"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1 536 540</w:t>
            </w:r>
          </w:p>
        </w:tc>
        <w:tc>
          <w:tcPr>
            <w:tcW w:w="505"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 xml:space="preserve">1 688 060,96 </w:t>
            </w: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3,5</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hideMark/>
          </w:tcPr>
          <w:p w:rsidR="003D250B" w:rsidRPr="003D250B" w:rsidRDefault="003D250B" w:rsidP="003D250B">
            <w:pPr>
              <w:rPr>
                <w:rFonts w:ascii="Arial" w:hAnsi="Arial" w:cs="Arial"/>
                <w:sz w:val="12"/>
                <w:szCs w:val="12"/>
              </w:rPr>
            </w:pPr>
            <w:r w:rsidRPr="003D250B">
              <w:rPr>
                <w:rFonts w:ascii="Arial" w:hAnsi="Arial" w:cs="Arial"/>
                <w:sz w:val="12"/>
                <w:szCs w:val="12"/>
              </w:rPr>
              <w:t xml:space="preserve">Ремонт автомобильной дороги общего пользования местного значения Новгородская область, Валдайский район, </w:t>
            </w:r>
            <w:proofErr w:type="spellStart"/>
            <w:r w:rsidRPr="003D250B">
              <w:rPr>
                <w:rFonts w:ascii="Arial" w:hAnsi="Arial" w:cs="Arial"/>
                <w:sz w:val="12"/>
                <w:szCs w:val="12"/>
              </w:rPr>
              <w:t>Яжелбицкое</w:t>
            </w:r>
            <w:proofErr w:type="spellEnd"/>
            <w:r w:rsidRPr="003D250B">
              <w:rPr>
                <w:rFonts w:ascii="Arial" w:hAnsi="Arial" w:cs="Arial"/>
                <w:sz w:val="12"/>
                <w:szCs w:val="12"/>
              </w:rPr>
              <w:t xml:space="preserve"> сельское поселение, автодорога в/ч 45813, до КПП в/ч (Валдай)</w:t>
            </w:r>
          </w:p>
        </w:tc>
        <w:tc>
          <w:tcPr>
            <w:tcW w:w="511" w:type="pct"/>
            <w:tcBorders>
              <w:top w:val="nil"/>
              <w:left w:val="nil"/>
              <w:bottom w:val="single" w:sz="4" w:space="0" w:color="auto"/>
              <w:right w:val="single" w:sz="4" w:space="0" w:color="auto"/>
            </w:tcBorders>
            <w:shd w:val="clear" w:color="auto" w:fill="auto"/>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198 889,26</w:t>
            </w:r>
          </w:p>
        </w:tc>
        <w:tc>
          <w:tcPr>
            <w:tcW w:w="844"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3 777 561,90</w:t>
            </w:r>
          </w:p>
        </w:tc>
        <w:tc>
          <w:tcPr>
            <w:tcW w:w="505" w:type="pct"/>
            <w:tcBorders>
              <w:top w:val="nil"/>
              <w:left w:val="nil"/>
              <w:bottom w:val="single" w:sz="4" w:space="0" w:color="auto"/>
              <w:right w:val="single" w:sz="4" w:space="0" w:color="auto"/>
            </w:tcBorders>
            <w:shd w:val="clear" w:color="auto" w:fill="auto"/>
            <w:noWrap/>
            <w:vAlign w:val="center"/>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3 976 451,16</w:t>
            </w:r>
          </w:p>
        </w:tc>
        <w:tc>
          <w:tcPr>
            <w:tcW w:w="484" w:type="pct"/>
            <w:gridSpan w:val="2"/>
            <w:tcBorders>
              <w:top w:val="nil"/>
              <w:left w:val="nil"/>
              <w:bottom w:val="single" w:sz="4" w:space="0" w:color="auto"/>
              <w:right w:val="single" w:sz="4" w:space="0" w:color="auto"/>
            </w:tcBorders>
            <w:vAlign w:val="center"/>
          </w:tcPr>
          <w:p w:rsidR="003D250B" w:rsidRPr="003D250B" w:rsidRDefault="003D250B" w:rsidP="003D250B">
            <w:pPr>
              <w:jc w:val="center"/>
              <w:rPr>
                <w:rFonts w:ascii="Arial" w:hAnsi="Arial" w:cs="Arial"/>
                <w:bCs/>
                <w:sz w:val="12"/>
                <w:szCs w:val="12"/>
              </w:rPr>
            </w:pPr>
            <w:r w:rsidRPr="003D250B">
              <w:rPr>
                <w:rFonts w:ascii="Arial" w:hAnsi="Arial" w:cs="Arial"/>
                <w:bCs/>
                <w:sz w:val="12"/>
                <w:szCs w:val="12"/>
              </w:rPr>
              <w:t>0,89</w:t>
            </w: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sz w:val="12"/>
                <w:szCs w:val="12"/>
              </w:rPr>
            </w:pPr>
            <w:r w:rsidRPr="003D250B">
              <w:rPr>
                <w:rFonts w:ascii="Arial" w:hAnsi="Arial" w:cs="Arial"/>
                <w:sz w:val="12"/>
                <w:szCs w:val="12"/>
              </w:rPr>
              <w:t>Строительный контроль, гос. экспертиза, расчет сметной стоимости</w:t>
            </w:r>
          </w:p>
          <w:p w:rsidR="003D250B" w:rsidRPr="003D250B" w:rsidRDefault="003D250B" w:rsidP="003D250B">
            <w:pPr>
              <w:rPr>
                <w:rFonts w:ascii="Arial" w:hAnsi="Arial" w:cs="Arial"/>
                <w:sz w:val="12"/>
                <w:szCs w:val="12"/>
              </w:rPr>
            </w:pPr>
          </w:p>
        </w:tc>
        <w:tc>
          <w:tcPr>
            <w:tcW w:w="511" w:type="pct"/>
            <w:tcBorders>
              <w:top w:val="nil"/>
              <w:left w:val="nil"/>
              <w:bottom w:val="single" w:sz="4" w:space="0" w:color="auto"/>
              <w:right w:val="single" w:sz="4" w:space="0" w:color="auto"/>
            </w:tcBorders>
            <w:shd w:val="clear" w:color="auto" w:fill="auto"/>
            <w:vAlign w:val="bottom"/>
            <w:hideMark/>
          </w:tcPr>
          <w:p w:rsidR="003D250B" w:rsidRPr="003D250B" w:rsidRDefault="003D250B" w:rsidP="003D250B">
            <w:pPr>
              <w:jc w:val="center"/>
              <w:rPr>
                <w:rFonts w:ascii="Arial" w:hAnsi="Arial" w:cs="Arial"/>
                <w:sz w:val="12"/>
                <w:szCs w:val="12"/>
              </w:rPr>
            </w:pPr>
            <w:r w:rsidRPr="003D250B">
              <w:rPr>
                <w:rFonts w:ascii="Arial" w:hAnsi="Arial" w:cs="Arial"/>
                <w:sz w:val="12"/>
                <w:szCs w:val="12"/>
              </w:rPr>
              <w:t>2021</w:t>
            </w:r>
          </w:p>
        </w:tc>
        <w:tc>
          <w:tcPr>
            <w:tcW w:w="1217"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891 481,15</w:t>
            </w:r>
          </w:p>
        </w:tc>
        <w:tc>
          <w:tcPr>
            <w:tcW w:w="844"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0</w:t>
            </w:r>
          </w:p>
        </w:tc>
        <w:tc>
          <w:tcPr>
            <w:tcW w:w="505"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891 481,15</w:t>
            </w:r>
          </w:p>
        </w:tc>
        <w:tc>
          <w:tcPr>
            <w:tcW w:w="484" w:type="pct"/>
            <w:gridSpan w:val="2"/>
            <w:tcBorders>
              <w:top w:val="nil"/>
              <w:left w:val="nil"/>
              <w:bottom w:val="single" w:sz="4" w:space="0" w:color="auto"/>
              <w:right w:val="single" w:sz="4" w:space="0" w:color="auto"/>
            </w:tcBorders>
          </w:tcPr>
          <w:p w:rsidR="003D250B" w:rsidRPr="003D250B" w:rsidRDefault="003D250B" w:rsidP="003D250B">
            <w:pPr>
              <w:jc w:val="center"/>
              <w:rPr>
                <w:rFonts w:ascii="Arial" w:hAnsi="Arial" w:cs="Arial"/>
                <w:bCs/>
                <w:sz w:val="12"/>
                <w:szCs w:val="12"/>
              </w:rPr>
            </w:pP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sz w:val="12"/>
                <w:szCs w:val="12"/>
              </w:rPr>
            </w:pPr>
            <w:r w:rsidRPr="003D250B">
              <w:rPr>
                <w:rFonts w:ascii="Arial" w:hAnsi="Arial" w:cs="Arial"/>
                <w:sz w:val="12"/>
                <w:szCs w:val="12"/>
              </w:rPr>
              <w:t xml:space="preserve">Разработка ПСД на капитальный ремонт </w:t>
            </w:r>
            <w:proofErr w:type="spellStart"/>
            <w:r w:rsidRPr="003D250B">
              <w:rPr>
                <w:rFonts w:ascii="Arial" w:hAnsi="Arial" w:cs="Arial"/>
                <w:sz w:val="12"/>
                <w:szCs w:val="12"/>
              </w:rPr>
              <w:t>автомобидльных</w:t>
            </w:r>
            <w:proofErr w:type="spellEnd"/>
            <w:r w:rsidRPr="003D250B">
              <w:rPr>
                <w:rFonts w:ascii="Arial" w:hAnsi="Arial" w:cs="Arial"/>
                <w:sz w:val="12"/>
                <w:szCs w:val="12"/>
              </w:rPr>
              <w:t xml:space="preserve"> дорог общего пользования местного значения «Валдай -Демянск-</w:t>
            </w:r>
            <w:proofErr w:type="spellStart"/>
            <w:r w:rsidRPr="003D250B">
              <w:rPr>
                <w:rFonts w:ascii="Arial" w:hAnsi="Arial" w:cs="Arial"/>
                <w:sz w:val="12"/>
                <w:szCs w:val="12"/>
              </w:rPr>
              <w:t>Княжево</w:t>
            </w:r>
            <w:proofErr w:type="spellEnd"/>
            <w:r w:rsidRPr="003D250B">
              <w:rPr>
                <w:rFonts w:ascii="Arial" w:hAnsi="Arial" w:cs="Arial"/>
                <w:sz w:val="12"/>
                <w:szCs w:val="12"/>
              </w:rPr>
              <w:t>»</w:t>
            </w:r>
          </w:p>
        </w:tc>
        <w:tc>
          <w:tcPr>
            <w:tcW w:w="511" w:type="pct"/>
            <w:tcBorders>
              <w:top w:val="nil"/>
              <w:left w:val="nil"/>
              <w:bottom w:val="single" w:sz="4" w:space="0" w:color="auto"/>
              <w:right w:val="single" w:sz="4" w:space="0" w:color="auto"/>
            </w:tcBorders>
            <w:shd w:val="clear" w:color="auto" w:fill="auto"/>
            <w:vAlign w:val="bottom"/>
            <w:hideMark/>
          </w:tcPr>
          <w:p w:rsidR="003D250B" w:rsidRPr="003D250B" w:rsidRDefault="003D250B" w:rsidP="003D250B">
            <w:pPr>
              <w:jc w:val="center"/>
              <w:rPr>
                <w:rFonts w:ascii="Arial" w:hAnsi="Arial" w:cs="Arial"/>
                <w:sz w:val="12"/>
                <w:szCs w:val="12"/>
              </w:rPr>
            </w:pPr>
          </w:p>
        </w:tc>
        <w:tc>
          <w:tcPr>
            <w:tcW w:w="1217"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63 710</w:t>
            </w:r>
          </w:p>
        </w:tc>
        <w:tc>
          <w:tcPr>
            <w:tcW w:w="844"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1 213 172,98</w:t>
            </w:r>
          </w:p>
        </w:tc>
        <w:tc>
          <w:tcPr>
            <w:tcW w:w="505"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color w:val="000000"/>
                <w:sz w:val="12"/>
                <w:szCs w:val="12"/>
              </w:rPr>
            </w:pPr>
            <w:r w:rsidRPr="003D250B">
              <w:rPr>
                <w:rFonts w:ascii="Arial" w:hAnsi="Arial" w:cs="Arial"/>
                <w:color w:val="000000"/>
                <w:sz w:val="12"/>
                <w:szCs w:val="12"/>
              </w:rPr>
              <w:t>1 276 882,98</w:t>
            </w:r>
          </w:p>
        </w:tc>
        <w:tc>
          <w:tcPr>
            <w:tcW w:w="484" w:type="pct"/>
            <w:gridSpan w:val="2"/>
            <w:tcBorders>
              <w:top w:val="nil"/>
              <w:left w:val="nil"/>
              <w:bottom w:val="single" w:sz="4" w:space="0" w:color="auto"/>
              <w:right w:val="single" w:sz="4" w:space="0" w:color="auto"/>
            </w:tcBorders>
          </w:tcPr>
          <w:p w:rsidR="003D250B" w:rsidRPr="003D250B" w:rsidRDefault="003D250B" w:rsidP="003D250B">
            <w:pPr>
              <w:jc w:val="center"/>
              <w:rPr>
                <w:rFonts w:ascii="Arial" w:hAnsi="Arial" w:cs="Arial"/>
                <w:bCs/>
                <w:sz w:val="12"/>
                <w:szCs w:val="12"/>
              </w:rPr>
            </w:pPr>
          </w:p>
        </w:tc>
      </w:tr>
      <w:tr w:rsidR="003D250B" w:rsidRPr="003D250B" w:rsidTr="00DA0940">
        <w:trPr>
          <w:gridBefore w:val="1"/>
          <w:wBefore w:w="15" w:type="pct"/>
          <w:trHeight w:val="20"/>
        </w:trPr>
        <w:tc>
          <w:tcPr>
            <w:tcW w:w="1424" w:type="pct"/>
            <w:tcBorders>
              <w:top w:val="nil"/>
              <w:left w:val="single" w:sz="4" w:space="0" w:color="auto"/>
              <w:bottom w:val="single" w:sz="4" w:space="0" w:color="auto"/>
              <w:right w:val="single" w:sz="4" w:space="0" w:color="auto"/>
            </w:tcBorders>
            <w:shd w:val="clear" w:color="auto" w:fill="auto"/>
            <w:vAlign w:val="bottom"/>
            <w:hideMark/>
          </w:tcPr>
          <w:p w:rsidR="003D250B" w:rsidRPr="003D250B" w:rsidRDefault="003D250B" w:rsidP="003D250B">
            <w:pPr>
              <w:rPr>
                <w:rFonts w:ascii="Arial" w:hAnsi="Arial" w:cs="Arial"/>
                <w:sz w:val="12"/>
                <w:szCs w:val="12"/>
              </w:rPr>
            </w:pPr>
            <w:r w:rsidRPr="003D250B">
              <w:rPr>
                <w:rFonts w:ascii="Arial" w:hAnsi="Arial" w:cs="Arial"/>
                <w:sz w:val="12"/>
                <w:szCs w:val="12"/>
              </w:rPr>
              <w:t>ВСЕГО</w:t>
            </w:r>
          </w:p>
        </w:tc>
        <w:tc>
          <w:tcPr>
            <w:tcW w:w="511" w:type="pct"/>
            <w:tcBorders>
              <w:top w:val="nil"/>
              <w:left w:val="nil"/>
              <w:bottom w:val="single" w:sz="4" w:space="0" w:color="auto"/>
              <w:right w:val="single" w:sz="4" w:space="0" w:color="auto"/>
            </w:tcBorders>
            <w:shd w:val="clear" w:color="auto" w:fill="auto"/>
            <w:vAlign w:val="bottom"/>
            <w:hideMark/>
          </w:tcPr>
          <w:p w:rsidR="003D250B" w:rsidRPr="003D250B" w:rsidRDefault="003D250B" w:rsidP="003D250B">
            <w:pPr>
              <w:jc w:val="center"/>
              <w:rPr>
                <w:rFonts w:ascii="Arial" w:hAnsi="Arial" w:cs="Arial"/>
                <w:sz w:val="12"/>
                <w:szCs w:val="12"/>
              </w:rPr>
            </w:pPr>
          </w:p>
        </w:tc>
        <w:tc>
          <w:tcPr>
            <w:tcW w:w="1217"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
                <w:color w:val="000000"/>
                <w:sz w:val="12"/>
                <w:szCs w:val="12"/>
              </w:rPr>
            </w:pPr>
            <w:r w:rsidRPr="003D250B">
              <w:rPr>
                <w:rFonts w:ascii="Arial" w:hAnsi="Arial" w:cs="Arial"/>
                <w:b/>
                <w:color w:val="000000"/>
                <w:sz w:val="12"/>
                <w:szCs w:val="12"/>
              </w:rPr>
              <w:t>1 797 357,46</w:t>
            </w:r>
          </w:p>
        </w:tc>
        <w:tc>
          <w:tcPr>
            <w:tcW w:w="844"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
                <w:color w:val="000000"/>
                <w:sz w:val="12"/>
                <w:szCs w:val="12"/>
              </w:rPr>
            </w:pPr>
            <w:r w:rsidRPr="003D250B">
              <w:rPr>
                <w:rFonts w:ascii="Arial" w:hAnsi="Arial" w:cs="Arial"/>
                <w:b/>
                <w:color w:val="000000"/>
                <w:sz w:val="12"/>
                <w:szCs w:val="12"/>
              </w:rPr>
              <w:t>12 069 000</w:t>
            </w:r>
          </w:p>
        </w:tc>
        <w:tc>
          <w:tcPr>
            <w:tcW w:w="505" w:type="pct"/>
            <w:tcBorders>
              <w:top w:val="nil"/>
              <w:left w:val="nil"/>
              <w:bottom w:val="single" w:sz="4" w:space="0" w:color="auto"/>
              <w:right w:val="single" w:sz="4" w:space="0" w:color="auto"/>
            </w:tcBorders>
            <w:shd w:val="clear" w:color="auto" w:fill="auto"/>
            <w:noWrap/>
            <w:vAlign w:val="bottom"/>
            <w:hideMark/>
          </w:tcPr>
          <w:p w:rsidR="003D250B" w:rsidRPr="003D250B" w:rsidRDefault="003D250B" w:rsidP="003D250B">
            <w:pPr>
              <w:jc w:val="center"/>
              <w:rPr>
                <w:rFonts w:ascii="Arial" w:hAnsi="Arial" w:cs="Arial"/>
                <w:b/>
                <w:color w:val="000000"/>
                <w:sz w:val="12"/>
                <w:szCs w:val="12"/>
              </w:rPr>
            </w:pPr>
            <w:r w:rsidRPr="003D250B">
              <w:rPr>
                <w:rFonts w:ascii="Arial" w:hAnsi="Arial" w:cs="Arial"/>
                <w:b/>
                <w:color w:val="000000"/>
                <w:sz w:val="12"/>
                <w:szCs w:val="12"/>
              </w:rPr>
              <w:t>13 866 357,46</w:t>
            </w:r>
          </w:p>
        </w:tc>
        <w:tc>
          <w:tcPr>
            <w:tcW w:w="484" w:type="pct"/>
            <w:gridSpan w:val="2"/>
            <w:tcBorders>
              <w:top w:val="nil"/>
              <w:left w:val="nil"/>
              <w:bottom w:val="single" w:sz="4" w:space="0" w:color="auto"/>
              <w:right w:val="single" w:sz="4" w:space="0" w:color="auto"/>
            </w:tcBorders>
            <w:vAlign w:val="bottom"/>
          </w:tcPr>
          <w:p w:rsidR="003D250B" w:rsidRPr="003D250B" w:rsidRDefault="003D250B" w:rsidP="003D250B">
            <w:pPr>
              <w:jc w:val="right"/>
              <w:rPr>
                <w:rFonts w:ascii="Arial" w:hAnsi="Arial" w:cs="Arial"/>
                <w:color w:val="000000"/>
                <w:sz w:val="12"/>
                <w:szCs w:val="12"/>
              </w:rPr>
            </w:pPr>
          </w:p>
        </w:tc>
      </w:tr>
      <w:tr w:rsidR="003D250B" w:rsidTr="00DA0940">
        <w:tblPrEx>
          <w:tblBorders>
            <w:top w:val="single" w:sz="4" w:space="0" w:color="auto"/>
          </w:tblBorders>
          <w:tblLook w:val="0000" w:firstRow="0" w:lastRow="0" w:firstColumn="0" w:lastColumn="0" w:noHBand="0" w:noVBand="0"/>
        </w:tblPrEx>
        <w:trPr>
          <w:gridAfter w:val="1"/>
          <w:wAfter w:w="41" w:type="pct"/>
          <w:trHeight w:val="100"/>
        </w:trPr>
        <w:tc>
          <w:tcPr>
            <w:tcW w:w="4959" w:type="pct"/>
            <w:gridSpan w:val="7"/>
          </w:tcPr>
          <w:p w:rsidR="003D250B" w:rsidRDefault="003D250B" w:rsidP="00E62BF8">
            <w:pPr>
              <w:rPr>
                <w:rFonts w:ascii="Arial" w:hAnsi="Arial" w:cs="Arial"/>
                <w:sz w:val="12"/>
                <w:szCs w:val="12"/>
              </w:rPr>
            </w:pPr>
          </w:p>
        </w:tc>
      </w:tr>
    </w:tbl>
    <w:p w:rsidR="00F91FBF" w:rsidRDefault="00957F9D" w:rsidP="00F91FBF">
      <w:pPr>
        <w:pStyle w:val="2"/>
        <w:ind w:firstLine="284"/>
        <w:rPr>
          <w:rFonts w:ascii="Arial" w:hAnsi="Arial" w:cs="Arial"/>
          <w:color w:val="000000"/>
          <w:sz w:val="16"/>
          <w:szCs w:val="16"/>
        </w:rPr>
      </w:pPr>
      <w:r w:rsidRPr="00957F9D">
        <w:rPr>
          <w:rFonts w:ascii="Arial" w:hAnsi="Arial" w:cs="Arial"/>
          <w:color w:val="000000"/>
          <w:sz w:val="16"/>
          <w:szCs w:val="16"/>
        </w:rPr>
        <w:t>АДМИНИСТРАЦИЯ ВАЛДАЙСКОГО МУНИЦИПАЛЬНОГО РАЙОНА</w:t>
      </w:r>
    </w:p>
    <w:p w:rsidR="00957F9D" w:rsidRPr="00F91FBF" w:rsidRDefault="00957F9D" w:rsidP="00F91FBF">
      <w:pPr>
        <w:pStyle w:val="2"/>
        <w:ind w:firstLine="284"/>
        <w:rPr>
          <w:rFonts w:ascii="Arial" w:hAnsi="Arial" w:cs="Arial"/>
          <w:b/>
          <w:color w:val="000000"/>
          <w:sz w:val="16"/>
          <w:szCs w:val="16"/>
        </w:rPr>
      </w:pPr>
      <w:r w:rsidRPr="00F91FBF">
        <w:rPr>
          <w:rFonts w:ascii="Arial" w:hAnsi="Arial" w:cs="Arial"/>
          <w:b/>
          <w:sz w:val="16"/>
          <w:szCs w:val="16"/>
        </w:rPr>
        <w:t>П О С Т А Н О В Л Е Н И Е</w:t>
      </w:r>
    </w:p>
    <w:p w:rsidR="00957F9D" w:rsidRPr="00957F9D" w:rsidRDefault="00957F9D" w:rsidP="00957F9D">
      <w:pPr>
        <w:ind w:firstLine="284"/>
        <w:jc w:val="center"/>
        <w:rPr>
          <w:rFonts w:ascii="Arial" w:hAnsi="Arial" w:cs="Arial"/>
          <w:color w:val="000000"/>
          <w:sz w:val="16"/>
          <w:szCs w:val="16"/>
        </w:rPr>
      </w:pPr>
      <w:r w:rsidRPr="00957F9D">
        <w:rPr>
          <w:rFonts w:ascii="Arial" w:hAnsi="Arial" w:cs="Arial"/>
          <w:color w:val="000000"/>
          <w:sz w:val="16"/>
          <w:szCs w:val="16"/>
        </w:rPr>
        <w:t>13.10.2021 № 1892</w:t>
      </w:r>
    </w:p>
    <w:p w:rsidR="00F91FBF" w:rsidRDefault="00957F9D" w:rsidP="00F91FBF">
      <w:pPr>
        <w:jc w:val="center"/>
        <w:rPr>
          <w:rFonts w:ascii="Arial" w:hAnsi="Arial" w:cs="Arial"/>
          <w:b/>
          <w:sz w:val="16"/>
          <w:szCs w:val="16"/>
        </w:rPr>
      </w:pPr>
      <w:r w:rsidRPr="00F91FBF">
        <w:rPr>
          <w:rFonts w:ascii="Arial" w:hAnsi="Arial" w:cs="Arial"/>
          <w:b/>
          <w:sz w:val="16"/>
          <w:szCs w:val="16"/>
        </w:rPr>
        <w:t>О замене заказчика по муниципальному контракту № 01503000116210000080001 на выполнение работ</w:t>
      </w:r>
      <w:r w:rsidR="00F91FBF">
        <w:rPr>
          <w:rFonts w:ascii="Arial" w:hAnsi="Arial" w:cs="Arial"/>
          <w:b/>
          <w:sz w:val="16"/>
          <w:szCs w:val="16"/>
        </w:rPr>
        <w:t xml:space="preserve"> </w:t>
      </w:r>
      <w:r w:rsidRPr="00F91FBF">
        <w:rPr>
          <w:rFonts w:ascii="Arial" w:hAnsi="Arial" w:cs="Arial"/>
          <w:b/>
          <w:sz w:val="16"/>
          <w:szCs w:val="16"/>
        </w:rPr>
        <w:t xml:space="preserve">по благоустройству </w:t>
      </w:r>
    </w:p>
    <w:p w:rsidR="00F91FBF" w:rsidRDefault="00957F9D" w:rsidP="00F91FBF">
      <w:pPr>
        <w:jc w:val="center"/>
        <w:rPr>
          <w:rFonts w:ascii="Arial" w:hAnsi="Arial" w:cs="Arial"/>
          <w:b/>
          <w:sz w:val="16"/>
          <w:szCs w:val="16"/>
        </w:rPr>
      </w:pPr>
      <w:r w:rsidRPr="00F91FBF">
        <w:rPr>
          <w:rFonts w:ascii="Arial" w:hAnsi="Arial" w:cs="Arial"/>
          <w:b/>
          <w:sz w:val="16"/>
          <w:szCs w:val="16"/>
        </w:rPr>
        <w:t>территории, расположенной по адресу: Новгородская обл., г. Валдай, пл. Свободы (реконструкция</w:t>
      </w:r>
      <w:r w:rsidR="00F91FBF">
        <w:rPr>
          <w:rFonts w:ascii="Arial" w:hAnsi="Arial" w:cs="Arial"/>
          <w:b/>
          <w:sz w:val="16"/>
          <w:szCs w:val="16"/>
        </w:rPr>
        <w:t xml:space="preserve"> </w:t>
      </w:r>
      <w:r w:rsidRPr="00F91FBF">
        <w:rPr>
          <w:rFonts w:ascii="Arial" w:hAnsi="Arial" w:cs="Arial"/>
          <w:b/>
          <w:sz w:val="16"/>
          <w:szCs w:val="16"/>
        </w:rPr>
        <w:t xml:space="preserve">площади </w:t>
      </w:r>
    </w:p>
    <w:p w:rsidR="00957F9D" w:rsidRDefault="00957F9D" w:rsidP="00F91FBF">
      <w:pPr>
        <w:jc w:val="center"/>
        <w:rPr>
          <w:rFonts w:ascii="Arial" w:hAnsi="Arial" w:cs="Arial"/>
          <w:b/>
          <w:sz w:val="16"/>
          <w:szCs w:val="16"/>
        </w:rPr>
      </w:pPr>
      <w:r w:rsidRPr="00F91FBF">
        <w:rPr>
          <w:rFonts w:ascii="Arial" w:hAnsi="Arial" w:cs="Arial"/>
          <w:b/>
          <w:sz w:val="16"/>
          <w:szCs w:val="16"/>
        </w:rPr>
        <w:t>Свободы (южная часть) в г. Валд</w:t>
      </w:r>
      <w:r w:rsidR="00AD7D38">
        <w:rPr>
          <w:rFonts w:ascii="Arial" w:hAnsi="Arial" w:cs="Arial"/>
          <w:b/>
          <w:sz w:val="16"/>
          <w:szCs w:val="16"/>
        </w:rPr>
        <w:t>ай («Валдай - центр») от 17 марта</w:t>
      </w:r>
      <w:r w:rsidRPr="00F91FBF">
        <w:rPr>
          <w:rFonts w:ascii="Arial" w:hAnsi="Arial" w:cs="Arial"/>
          <w:b/>
          <w:sz w:val="16"/>
          <w:szCs w:val="16"/>
        </w:rPr>
        <w:t xml:space="preserve"> 2021 года</w:t>
      </w:r>
    </w:p>
    <w:p w:rsidR="00E56153" w:rsidRPr="00E56153" w:rsidRDefault="00E56153" w:rsidP="00F91FBF">
      <w:pPr>
        <w:jc w:val="center"/>
        <w:rPr>
          <w:rFonts w:ascii="Arial" w:hAnsi="Arial" w:cs="Arial"/>
          <w:b/>
          <w:sz w:val="4"/>
          <w:szCs w:val="4"/>
        </w:rPr>
      </w:pPr>
    </w:p>
    <w:p w:rsidR="00957F9D" w:rsidRPr="00957F9D" w:rsidRDefault="00957F9D" w:rsidP="00F91FBF">
      <w:pPr>
        <w:autoSpaceDE w:val="0"/>
        <w:autoSpaceDN w:val="0"/>
        <w:adjustRightInd w:val="0"/>
        <w:jc w:val="both"/>
        <w:rPr>
          <w:rFonts w:ascii="Arial" w:hAnsi="Arial" w:cs="Arial"/>
          <w:sz w:val="16"/>
          <w:szCs w:val="16"/>
        </w:rPr>
      </w:pPr>
      <w:r w:rsidRPr="00957F9D">
        <w:rPr>
          <w:rFonts w:ascii="Arial" w:hAnsi="Arial" w:cs="Arial"/>
          <w:sz w:val="16"/>
          <w:szCs w:val="16"/>
          <w:shd w:val="clear" w:color="auto" w:fill="FFFFFF"/>
        </w:rPr>
        <w:t xml:space="preserve">В соответствии с частью 6 статьи 95 Закона N 44-ФЗ </w:t>
      </w:r>
      <w:r w:rsidRPr="00957F9D">
        <w:rPr>
          <w:rFonts w:ascii="Arial" w:hAnsi="Arial" w:cs="Arial"/>
          <w:sz w:val="16"/>
          <w:szCs w:val="16"/>
        </w:rPr>
        <w:t xml:space="preserve">Федерального закона от 05 апреля 2013 N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957F9D">
        <w:rPr>
          <w:rFonts w:ascii="Arial" w:hAnsi="Arial" w:cs="Arial"/>
          <w:b/>
          <w:bCs/>
          <w:sz w:val="16"/>
          <w:szCs w:val="16"/>
        </w:rPr>
        <w:t>ПОСТАНОВЛЯЕТ:</w:t>
      </w:r>
    </w:p>
    <w:p w:rsidR="00957F9D" w:rsidRPr="00957F9D" w:rsidRDefault="00957F9D" w:rsidP="00957F9D">
      <w:pPr>
        <w:pStyle w:val="ConsPlusTitle"/>
        <w:tabs>
          <w:tab w:val="left" w:pos="5220"/>
        </w:tabs>
        <w:ind w:firstLine="284"/>
        <w:jc w:val="both"/>
        <w:rPr>
          <w:rFonts w:ascii="Arial" w:hAnsi="Arial" w:cs="Arial"/>
          <w:b w:val="0"/>
          <w:sz w:val="16"/>
          <w:szCs w:val="16"/>
        </w:rPr>
      </w:pPr>
      <w:r w:rsidRPr="00957F9D">
        <w:rPr>
          <w:rFonts w:ascii="Arial" w:hAnsi="Arial" w:cs="Arial"/>
          <w:b w:val="0"/>
          <w:bCs w:val="0"/>
          <w:sz w:val="16"/>
          <w:szCs w:val="16"/>
        </w:rPr>
        <w:t xml:space="preserve">1. Заменить с 20 октября 2021 года </w:t>
      </w:r>
      <w:r w:rsidRPr="00957F9D">
        <w:rPr>
          <w:rFonts w:ascii="Arial" w:hAnsi="Arial" w:cs="Arial"/>
          <w:b w:val="0"/>
          <w:sz w:val="16"/>
          <w:szCs w:val="16"/>
        </w:rPr>
        <w:t>заказчика – Администрацию Валдайского муниципального района по муниципальному контракту № 01503000116210000080001 на 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w:t>
      </w:r>
      <w:r w:rsidR="00AD7D38">
        <w:rPr>
          <w:rFonts w:ascii="Arial" w:hAnsi="Arial" w:cs="Arial"/>
          <w:b w:val="0"/>
          <w:sz w:val="16"/>
          <w:szCs w:val="16"/>
        </w:rPr>
        <w:t>ай («Валдай - центр») от 17 марта</w:t>
      </w:r>
      <w:r w:rsidRPr="00957F9D">
        <w:rPr>
          <w:rFonts w:ascii="Arial" w:hAnsi="Arial" w:cs="Arial"/>
          <w:b w:val="0"/>
          <w:sz w:val="16"/>
          <w:szCs w:val="16"/>
        </w:rPr>
        <w:t xml:space="preserve"> 2021 </w:t>
      </w:r>
      <w:proofErr w:type="gramStart"/>
      <w:r w:rsidRPr="00957F9D">
        <w:rPr>
          <w:rFonts w:ascii="Arial" w:hAnsi="Arial" w:cs="Arial"/>
          <w:b w:val="0"/>
          <w:sz w:val="16"/>
          <w:szCs w:val="16"/>
        </w:rPr>
        <w:t>года  на</w:t>
      </w:r>
      <w:proofErr w:type="gramEnd"/>
      <w:r w:rsidRPr="00957F9D">
        <w:rPr>
          <w:rFonts w:ascii="Arial" w:hAnsi="Arial" w:cs="Arial"/>
          <w:b w:val="0"/>
          <w:sz w:val="16"/>
          <w:szCs w:val="16"/>
        </w:rPr>
        <w:t xml:space="preserve"> нового заказчика – Муниципальное автономное учреждение «Информационно – расчетный центр».</w:t>
      </w:r>
    </w:p>
    <w:p w:rsidR="00957F9D" w:rsidRPr="00957F9D" w:rsidRDefault="00957F9D" w:rsidP="00957F9D">
      <w:pPr>
        <w:pStyle w:val="ConsPlusTitle"/>
        <w:tabs>
          <w:tab w:val="left" w:pos="5220"/>
        </w:tabs>
        <w:ind w:firstLine="284"/>
        <w:jc w:val="both"/>
        <w:rPr>
          <w:rFonts w:ascii="Arial" w:hAnsi="Arial" w:cs="Arial"/>
          <w:b w:val="0"/>
          <w:sz w:val="16"/>
          <w:szCs w:val="16"/>
        </w:rPr>
      </w:pPr>
      <w:r w:rsidRPr="00957F9D">
        <w:rPr>
          <w:rFonts w:ascii="Arial" w:hAnsi="Arial" w:cs="Arial"/>
          <w:b w:val="0"/>
          <w:bCs w:val="0"/>
          <w:sz w:val="16"/>
          <w:szCs w:val="16"/>
        </w:rPr>
        <w:t xml:space="preserve">2. Комитету </w:t>
      </w:r>
      <w:proofErr w:type="spellStart"/>
      <w:r w:rsidRPr="00957F9D">
        <w:rPr>
          <w:rFonts w:ascii="Arial" w:hAnsi="Arial" w:cs="Arial"/>
          <w:b w:val="0"/>
          <w:bCs w:val="0"/>
          <w:sz w:val="16"/>
          <w:szCs w:val="16"/>
        </w:rPr>
        <w:t>жилищно</w:t>
      </w:r>
      <w:proofErr w:type="spellEnd"/>
      <w:r w:rsidRPr="00957F9D">
        <w:rPr>
          <w:rFonts w:ascii="Arial" w:hAnsi="Arial" w:cs="Arial"/>
          <w:b w:val="0"/>
          <w:bCs w:val="0"/>
          <w:sz w:val="16"/>
          <w:szCs w:val="16"/>
        </w:rPr>
        <w:t xml:space="preserve"> – коммунального и дорожного хозяйства совместно с отделом по закупкам обеспечить передачу документации по исполнению муниципального контракта </w:t>
      </w:r>
      <w:r w:rsidRPr="00957F9D">
        <w:rPr>
          <w:rFonts w:ascii="Arial" w:hAnsi="Arial" w:cs="Arial"/>
          <w:b w:val="0"/>
          <w:sz w:val="16"/>
          <w:szCs w:val="16"/>
        </w:rPr>
        <w:t xml:space="preserve">от 28 июня 2021 </w:t>
      </w:r>
      <w:proofErr w:type="gramStart"/>
      <w:r w:rsidRPr="00957F9D">
        <w:rPr>
          <w:rFonts w:ascii="Arial" w:hAnsi="Arial" w:cs="Arial"/>
          <w:b w:val="0"/>
          <w:sz w:val="16"/>
          <w:szCs w:val="16"/>
        </w:rPr>
        <w:t>года  №</w:t>
      </w:r>
      <w:proofErr w:type="gramEnd"/>
      <w:r w:rsidRPr="00957F9D">
        <w:rPr>
          <w:rFonts w:ascii="Arial" w:hAnsi="Arial" w:cs="Arial"/>
          <w:b w:val="0"/>
          <w:sz w:val="16"/>
          <w:szCs w:val="16"/>
        </w:rPr>
        <w:t xml:space="preserve"> 01503000116210000080001 на 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 - центр») в срок до 22 октября 2021 г.</w:t>
      </w:r>
    </w:p>
    <w:p w:rsidR="00957F9D" w:rsidRPr="00957F9D" w:rsidRDefault="00957F9D" w:rsidP="00957F9D">
      <w:pPr>
        <w:ind w:firstLine="284"/>
        <w:jc w:val="both"/>
        <w:rPr>
          <w:rFonts w:ascii="Arial" w:hAnsi="Arial" w:cs="Arial"/>
          <w:sz w:val="16"/>
          <w:szCs w:val="16"/>
        </w:rPr>
      </w:pPr>
      <w:r w:rsidRPr="00957F9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369AF" w:rsidRPr="00957F9D" w:rsidRDefault="007369AF" w:rsidP="00957F9D">
      <w:pPr>
        <w:ind w:firstLine="284"/>
        <w:rPr>
          <w:rFonts w:ascii="Arial" w:hAnsi="Arial" w:cs="Arial"/>
          <w:sz w:val="16"/>
          <w:szCs w:val="16"/>
        </w:rPr>
      </w:pPr>
    </w:p>
    <w:p w:rsidR="00F91FBF" w:rsidRDefault="00F91FBF" w:rsidP="00F91FBF">
      <w:pPr>
        <w:pStyle w:val="2"/>
        <w:rPr>
          <w:rFonts w:ascii="Arial" w:hAnsi="Arial" w:cs="Arial"/>
          <w:color w:val="000000"/>
          <w:sz w:val="16"/>
          <w:szCs w:val="16"/>
        </w:rPr>
      </w:pPr>
      <w:r w:rsidRPr="00F91FBF">
        <w:rPr>
          <w:rFonts w:ascii="Arial" w:hAnsi="Arial" w:cs="Arial"/>
          <w:color w:val="000000"/>
          <w:sz w:val="16"/>
          <w:szCs w:val="16"/>
        </w:rPr>
        <w:t>АДМИНИСТРАЦИЯ ВАЛДАЙСКОГО МУНИЦИПАЛЬНОГО РАЙОНА</w:t>
      </w:r>
    </w:p>
    <w:p w:rsidR="00F91FBF" w:rsidRPr="00F91FBF" w:rsidRDefault="00F91FBF" w:rsidP="00F91FBF">
      <w:pPr>
        <w:pStyle w:val="2"/>
        <w:rPr>
          <w:rFonts w:ascii="Arial" w:hAnsi="Arial" w:cs="Arial"/>
          <w:b/>
          <w:color w:val="000000"/>
          <w:sz w:val="16"/>
          <w:szCs w:val="16"/>
        </w:rPr>
      </w:pPr>
      <w:r w:rsidRPr="00F91FBF">
        <w:rPr>
          <w:rFonts w:ascii="Arial" w:hAnsi="Arial" w:cs="Arial"/>
          <w:b/>
          <w:sz w:val="16"/>
          <w:szCs w:val="16"/>
        </w:rPr>
        <w:t>П О С Т А Н О В Л Е Н И Е</w:t>
      </w:r>
    </w:p>
    <w:p w:rsidR="00F91FBF" w:rsidRPr="00F91FBF" w:rsidRDefault="00F91FBF" w:rsidP="00F91FBF">
      <w:pPr>
        <w:jc w:val="center"/>
        <w:rPr>
          <w:rFonts w:ascii="Arial" w:hAnsi="Arial" w:cs="Arial"/>
          <w:color w:val="000000"/>
          <w:sz w:val="16"/>
          <w:szCs w:val="16"/>
        </w:rPr>
      </w:pPr>
      <w:r w:rsidRPr="00F91FBF">
        <w:rPr>
          <w:rFonts w:ascii="Arial" w:hAnsi="Arial" w:cs="Arial"/>
          <w:color w:val="000000"/>
          <w:sz w:val="16"/>
          <w:szCs w:val="16"/>
        </w:rPr>
        <w:t>13.10.2021 № 1893</w:t>
      </w:r>
    </w:p>
    <w:p w:rsidR="00F91FBF" w:rsidRPr="00F91FBF" w:rsidRDefault="00F91FBF" w:rsidP="00F91FBF">
      <w:pPr>
        <w:tabs>
          <w:tab w:val="left" w:pos="3560"/>
        </w:tabs>
        <w:ind w:left="-1134" w:firstLine="720"/>
        <w:jc w:val="center"/>
        <w:rPr>
          <w:rFonts w:ascii="Arial" w:hAnsi="Arial" w:cs="Arial"/>
          <w:b/>
          <w:color w:val="000000"/>
          <w:sz w:val="16"/>
          <w:szCs w:val="16"/>
        </w:rPr>
      </w:pPr>
      <w:r w:rsidRPr="00F91FBF">
        <w:rPr>
          <w:rFonts w:ascii="Arial" w:hAnsi="Arial" w:cs="Arial"/>
          <w:b/>
          <w:sz w:val="16"/>
          <w:szCs w:val="16"/>
        </w:rPr>
        <w:t xml:space="preserve">О внесении изменений в </w:t>
      </w:r>
      <w:r w:rsidRPr="00F91FBF">
        <w:rPr>
          <w:rFonts w:ascii="Arial" w:hAnsi="Arial" w:cs="Arial"/>
          <w:b/>
          <w:color w:val="000000"/>
          <w:sz w:val="16"/>
          <w:szCs w:val="16"/>
        </w:rPr>
        <w:t>муниципальную</w:t>
      </w:r>
      <w:r>
        <w:rPr>
          <w:rFonts w:ascii="Arial" w:hAnsi="Arial" w:cs="Arial"/>
          <w:b/>
          <w:color w:val="000000"/>
          <w:sz w:val="16"/>
          <w:szCs w:val="16"/>
        </w:rPr>
        <w:t xml:space="preserve"> </w:t>
      </w:r>
      <w:r w:rsidRPr="00F91FBF">
        <w:rPr>
          <w:rFonts w:ascii="Arial" w:hAnsi="Arial" w:cs="Arial"/>
          <w:b/>
          <w:color w:val="000000"/>
          <w:sz w:val="16"/>
          <w:szCs w:val="16"/>
        </w:rPr>
        <w:t>программу «Благоустройство</w:t>
      </w:r>
    </w:p>
    <w:p w:rsidR="00F91FBF" w:rsidRDefault="00F91FBF" w:rsidP="00F91FBF">
      <w:pPr>
        <w:tabs>
          <w:tab w:val="left" w:pos="3560"/>
        </w:tabs>
        <w:ind w:left="-1134" w:firstLine="720"/>
        <w:jc w:val="center"/>
        <w:rPr>
          <w:rFonts w:ascii="Arial" w:hAnsi="Arial" w:cs="Arial"/>
          <w:b/>
          <w:color w:val="000000"/>
          <w:sz w:val="16"/>
          <w:szCs w:val="16"/>
        </w:rPr>
      </w:pPr>
      <w:r w:rsidRPr="00F91FBF">
        <w:rPr>
          <w:rFonts w:ascii="Arial" w:hAnsi="Arial" w:cs="Arial"/>
          <w:b/>
          <w:color w:val="000000"/>
          <w:sz w:val="16"/>
          <w:szCs w:val="16"/>
        </w:rPr>
        <w:t>территории Валдайского городского</w:t>
      </w:r>
      <w:r>
        <w:rPr>
          <w:rFonts w:ascii="Arial" w:hAnsi="Arial" w:cs="Arial"/>
          <w:b/>
          <w:color w:val="000000"/>
          <w:sz w:val="16"/>
          <w:szCs w:val="16"/>
        </w:rPr>
        <w:t xml:space="preserve"> </w:t>
      </w:r>
      <w:r w:rsidRPr="00F91FBF">
        <w:rPr>
          <w:rFonts w:ascii="Arial" w:hAnsi="Arial" w:cs="Arial"/>
          <w:b/>
          <w:color w:val="000000"/>
          <w:sz w:val="16"/>
          <w:szCs w:val="16"/>
        </w:rPr>
        <w:t>поселения в 2020-2023 годах»</w:t>
      </w:r>
    </w:p>
    <w:p w:rsidR="00E56153" w:rsidRPr="00E56153" w:rsidRDefault="00E56153" w:rsidP="00F91FBF">
      <w:pPr>
        <w:tabs>
          <w:tab w:val="left" w:pos="3560"/>
        </w:tabs>
        <w:ind w:left="-1134" w:firstLine="720"/>
        <w:jc w:val="center"/>
        <w:rPr>
          <w:rFonts w:ascii="Arial" w:hAnsi="Arial" w:cs="Arial"/>
          <w:b/>
          <w:color w:val="000000"/>
          <w:sz w:val="4"/>
          <w:szCs w:val="4"/>
        </w:rPr>
      </w:pPr>
    </w:p>
    <w:p w:rsidR="00F91FBF" w:rsidRPr="00F91FBF" w:rsidRDefault="00F91FBF" w:rsidP="00F91FBF">
      <w:pPr>
        <w:ind w:firstLine="284"/>
        <w:jc w:val="both"/>
        <w:rPr>
          <w:rFonts w:ascii="Arial" w:hAnsi="Arial" w:cs="Arial"/>
          <w:sz w:val="16"/>
          <w:szCs w:val="16"/>
        </w:rPr>
      </w:pPr>
      <w:r w:rsidRPr="00F91FBF">
        <w:rPr>
          <w:rFonts w:ascii="Arial" w:hAnsi="Arial" w:cs="Arial"/>
          <w:sz w:val="16"/>
          <w:szCs w:val="16"/>
        </w:rPr>
        <w:t xml:space="preserve">Администрация Валдайского муниципального района </w:t>
      </w:r>
      <w:r w:rsidRPr="00F91FBF">
        <w:rPr>
          <w:rFonts w:ascii="Arial" w:hAnsi="Arial" w:cs="Arial"/>
          <w:b/>
          <w:sz w:val="16"/>
          <w:szCs w:val="16"/>
        </w:rPr>
        <w:t>ПОСТАНОВЛЯЕТ:</w:t>
      </w:r>
    </w:p>
    <w:p w:rsidR="00F91FBF" w:rsidRPr="00F91FBF" w:rsidRDefault="00F91FBF" w:rsidP="00F91FBF">
      <w:pPr>
        <w:ind w:firstLine="284"/>
        <w:jc w:val="both"/>
        <w:rPr>
          <w:rFonts w:ascii="Arial" w:hAnsi="Arial" w:cs="Arial"/>
          <w:sz w:val="16"/>
          <w:szCs w:val="16"/>
        </w:rPr>
      </w:pPr>
      <w:r w:rsidRPr="00F91FBF">
        <w:rPr>
          <w:rFonts w:ascii="Arial" w:hAnsi="Arial" w:cs="Arial"/>
          <w:sz w:val="16"/>
          <w:szCs w:val="16"/>
        </w:rPr>
        <w:lastRenderedPageBreak/>
        <w:t xml:space="preserve">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 Валдайского муниципального района от 29.11.2019 № 2049: </w:t>
      </w:r>
    </w:p>
    <w:p w:rsidR="00F91FBF" w:rsidRPr="00F91FBF" w:rsidRDefault="00F91FBF" w:rsidP="00F91FBF">
      <w:pPr>
        <w:widowControl w:val="0"/>
        <w:tabs>
          <w:tab w:val="left" w:pos="142"/>
        </w:tabs>
        <w:ind w:firstLine="284"/>
        <w:jc w:val="both"/>
        <w:rPr>
          <w:rFonts w:ascii="Arial" w:hAnsi="Arial" w:cs="Arial"/>
          <w:sz w:val="16"/>
          <w:szCs w:val="16"/>
        </w:rPr>
      </w:pPr>
      <w:r w:rsidRPr="00F91FBF">
        <w:rPr>
          <w:rFonts w:ascii="Arial" w:hAnsi="Arial" w:cs="Arial"/>
          <w:sz w:val="16"/>
          <w:szCs w:val="16"/>
        </w:rPr>
        <w:t xml:space="preserve">1.1.Изложить пункт 7 паспорта муниципальной программы в редакции: </w:t>
      </w:r>
    </w:p>
    <w:p w:rsidR="00F91FBF" w:rsidRPr="00F91FBF" w:rsidRDefault="00F91FBF" w:rsidP="00F91FBF">
      <w:pPr>
        <w:widowControl w:val="0"/>
        <w:tabs>
          <w:tab w:val="left" w:pos="142"/>
        </w:tabs>
        <w:ind w:firstLine="284"/>
        <w:jc w:val="both"/>
        <w:rPr>
          <w:rFonts w:ascii="Arial" w:hAnsi="Arial" w:cs="Arial"/>
          <w:sz w:val="16"/>
          <w:szCs w:val="16"/>
        </w:rPr>
      </w:pPr>
      <w:r w:rsidRPr="00F91FBF">
        <w:rPr>
          <w:rFonts w:ascii="Arial" w:hAnsi="Arial" w:cs="Arial"/>
          <w:sz w:val="16"/>
          <w:szCs w:val="16"/>
        </w:rPr>
        <w:t>«7. Объемы и источники финансирования муниципальной программы в целом (тыс. руб.):</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961"/>
        <w:gridCol w:w="1694"/>
        <w:gridCol w:w="1914"/>
        <w:gridCol w:w="2257"/>
        <w:gridCol w:w="2299"/>
      </w:tblGrid>
      <w:tr w:rsidR="00F91FBF" w:rsidRPr="00F91FBF" w:rsidTr="00414B7C">
        <w:trPr>
          <w:trHeight w:val="57"/>
        </w:trPr>
        <w:tc>
          <w:tcPr>
            <w:tcW w:w="446" w:type="pct"/>
            <w:vMerge w:val="restart"/>
            <w:vAlign w:val="center"/>
          </w:tcPr>
          <w:p w:rsidR="00F91FBF" w:rsidRPr="00F91FBF" w:rsidRDefault="00F91FBF" w:rsidP="00F91FBF">
            <w:pPr>
              <w:widowControl w:val="0"/>
              <w:jc w:val="center"/>
              <w:rPr>
                <w:rFonts w:ascii="Arial" w:hAnsi="Arial" w:cs="Arial"/>
                <w:b/>
                <w:sz w:val="12"/>
                <w:szCs w:val="12"/>
              </w:rPr>
            </w:pPr>
            <w:r w:rsidRPr="00F91FBF">
              <w:rPr>
                <w:rFonts w:ascii="Arial" w:hAnsi="Arial" w:cs="Arial"/>
                <w:b/>
                <w:sz w:val="12"/>
                <w:szCs w:val="12"/>
              </w:rPr>
              <w:t>Год</w:t>
            </w:r>
          </w:p>
        </w:tc>
        <w:tc>
          <w:tcPr>
            <w:tcW w:w="4554" w:type="pct"/>
            <w:gridSpan w:val="5"/>
          </w:tcPr>
          <w:p w:rsidR="00F91FBF" w:rsidRPr="00F91FBF" w:rsidRDefault="00F91FBF" w:rsidP="00F91FBF">
            <w:pPr>
              <w:widowControl w:val="0"/>
              <w:ind w:firstLine="540"/>
              <w:jc w:val="center"/>
              <w:rPr>
                <w:rFonts w:ascii="Arial" w:hAnsi="Arial" w:cs="Arial"/>
                <w:b/>
                <w:sz w:val="12"/>
                <w:szCs w:val="12"/>
              </w:rPr>
            </w:pPr>
            <w:r w:rsidRPr="00F91FBF">
              <w:rPr>
                <w:rFonts w:ascii="Arial" w:hAnsi="Arial" w:cs="Arial"/>
                <w:b/>
                <w:sz w:val="12"/>
                <w:szCs w:val="12"/>
              </w:rPr>
              <w:t>Источник финансирования</w:t>
            </w:r>
          </w:p>
        </w:tc>
      </w:tr>
      <w:tr w:rsidR="00F91FBF" w:rsidRPr="00F91FBF" w:rsidTr="00414B7C">
        <w:trPr>
          <w:trHeight w:val="57"/>
        </w:trPr>
        <w:tc>
          <w:tcPr>
            <w:tcW w:w="446" w:type="pct"/>
            <w:vMerge/>
            <w:vAlign w:val="center"/>
          </w:tcPr>
          <w:p w:rsidR="00F91FBF" w:rsidRPr="00F91FBF" w:rsidRDefault="00F91FBF" w:rsidP="00F91FBF">
            <w:pPr>
              <w:widowControl w:val="0"/>
              <w:ind w:firstLine="540"/>
              <w:jc w:val="both"/>
              <w:rPr>
                <w:rFonts w:ascii="Arial" w:hAnsi="Arial" w:cs="Arial"/>
                <w:b/>
                <w:sz w:val="12"/>
                <w:szCs w:val="12"/>
              </w:rPr>
            </w:pPr>
          </w:p>
        </w:tc>
        <w:tc>
          <w:tcPr>
            <w:tcW w:w="882" w:type="pct"/>
          </w:tcPr>
          <w:p w:rsidR="00F91FBF" w:rsidRPr="00F91FBF" w:rsidRDefault="00F91FBF" w:rsidP="00F91FBF">
            <w:pPr>
              <w:widowControl w:val="0"/>
              <w:jc w:val="both"/>
              <w:rPr>
                <w:rFonts w:ascii="Arial" w:hAnsi="Arial" w:cs="Arial"/>
                <w:b/>
                <w:sz w:val="12"/>
                <w:szCs w:val="12"/>
              </w:rPr>
            </w:pPr>
            <w:r w:rsidRPr="00F91FBF">
              <w:rPr>
                <w:rFonts w:ascii="Arial" w:hAnsi="Arial" w:cs="Arial"/>
                <w:b/>
                <w:sz w:val="12"/>
                <w:szCs w:val="12"/>
              </w:rPr>
              <w:t>бюджет Валдайского городского поселения</w:t>
            </w:r>
          </w:p>
        </w:tc>
        <w:tc>
          <w:tcPr>
            <w:tcW w:w="762" w:type="pct"/>
          </w:tcPr>
          <w:p w:rsidR="00F91FBF" w:rsidRPr="00F91FBF" w:rsidRDefault="00F91FBF" w:rsidP="00F91FBF">
            <w:pPr>
              <w:widowControl w:val="0"/>
              <w:jc w:val="both"/>
              <w:rPr>
                <w:rFonts w:ascii="Arial" w:hAnsi="Arial" w:cs="Arial"/>
                <w:b/>
                <w:sz w:val="12"/>
                <w:szCs w:val="12"/>
              </w:rPr>
            </w:pPr>
            <w:r w:rsidRPr="00F91FBF">
              <w:rPr>
                <w:rFonts w:ascii="Arial" w:hAnsi="Arial" w:cs="Arial"/>
                <w:b/>
                <w:sz w:val="12"/>
                <w:szCs w:val="12"/>
              </w:rPr>
              <w:t>областной бюджет</w:t>
            </w:r>
          </w:p>
        </w:tc>
        <w:tc>
          <w:tcPr>
            <w:tcW w:w="861" w:type="pct"/>
          </w:tcPr>
          <w:p w:rsidR="00F91FBF" w:rsidRPr="00F91FBF" w:rsidRDefault="00F91FBF" w:rsidP="00F91FBF">
            <w:pPr>
              <w:widowControl w:val="0"/>
              <w:jc w:val="both"/>
              <w:rPr>
                <w:rFonts w:ascii="Arial" w:hAnsi="Arial" w:cs="Arial"/>
                <w:b/>
                <w:sz w:val="12"/>
                <w:szCs w:val="12"/>
              </w:rPr>
            </w:pPr>
            <w:r w:rsidRPr="00F91FBF">
              <w:rPr>
                <w:rFonts w:ascii="Arial" w:hAnsi="Arial" w:cs="Arial"/>
                <w:b/>
                <w:sz w:val="12"/>
                <w:szCs w:val="12"/>
              </w:rPr>
              <w:t>федеральный бюджет</w:t>
            </w:r>
          </w:p>
        </w:tc>
        <w:tc>
          <w:tcPr>
            <w:tcW w:w="1015" w:type="pct"/>
          </w:tcPr>
          <w:p w:rsidR="00F91FBF" w:rsidRPr="00F91FBF" w:rsidRDefault="00F91FBF" w:rsidP="00F91FBF">
            <w:pPr>
              <w:widowControl w:val="0"/>
              <w:jc w:val="both"/>
              <w:rPr>
                <w:rFonts w:ascii="Arial" w:hAnsi="Arial" w:cs="Arial"/>
                <w:b/>
                <w:sz w:val="12"/>
                <w:szCs w:val="12"/>
              </w:rPr>
            </w:pPr>
            <w:r w:rsidRPr="00F91FBF">
              <w:rPr>
                <w:rFonts w:ascii="Arial" w:hAnsi="Arial" w:cs="Arial"/>
                <w:b/>
                <w:sz w:val="12"/>
                <w:szCs w:val="12"/>
              </w:rPr>
              <w:t>внебюджетные средства</w:t>
            </w:r>
          </w:p>
        </w:tc>
        <w:tc>
          <w:tcPr>
            <w:tcW w:w="1034" w:type="pct"/>
          </w:tcPr>
          <w:p w:rsidR="00F91FBF" w:rsidRPr="00F91FBF" w:rsidRDefault="00F91FBF" w:rsidP="00F91FBF">
            <w:pPr>
              <w:widowControl w:val="0"/>
              <w:ind w:firstLine="540"/>
              <w:jc w:val="both"/>
              <w:rPr>
                <w:rFonts w:ascii="Arial" w:hAnsi="Arial" w:cs="Arial"/>
                <w:b/>
                <w:sz w:val="12"/>
                <w:szCs w:val="12"/>
              </w:rPr>
            </w:pPr>
            <w:r w:rsidRPr="00F91FBF">
              <w:rPr>
                <w:rFonts w:ascii="Arial" w:hAnsi="Arial" w:cs="Arial"/>
                <w:b/>
                <w:sz w:val="12"/>
                <w:szCs w:val="12"/>
              </w:rPr>
              <w:t>всего</w:t>
            </w:r>
          </w:p>
        </w:tc>
      </w:tr>
      <w:tr w:rsidR="00F91FBF" w:rsidRPr="00F91FBF" w:rsidTr="00414B7C">
        <w:trPr>
          <w:trHeight w:val="57"/>
        </w:trPr>
        <w:tc>
          <w:tcPr>
            <w:tcW w:w="446" w:type="pct"/>
          </w:tcPr>
          <w:p w:rsidR="00F91FBF" w:rsidRPr="00F91FBF" w:rsidRDefault="00F91FBF" w:rsidP="00F91FBF">
            <w:pPr>
              <w:widowControl w:val="0"/>
              <w:jc w:val="both"/>
              <w:rPr>
                <w:rFonts w:ascii="Arial" w:hAnsi="Arial" w:cs="Arial"/>
                <w:sz w:val="12"/>
                <w:szCs w:val="12"/>
              </w:rPr>
            </w:pPr>
            <w:r w:rsidRPr="00F91FBF">
              <w:rPr>
                <w:rFonts w:ascii="Arial" w:hAnsi="Arial" w:cs="Arial"/>
                <w:sz w:val="12"/>
                <w:szCs w:val="12"/>
              </w:rPr>
              <w:t>2020</w:t>
            </w:r>
          </w:p>
        </w:tc>
        <w:tc>
          <w:tcPr>
            <w:tcW w:w="882"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16 250, 66184</w:t>
            </w:r>
          </w:p>
        </w:tc>
        <w:tc>
          <w:tcPr>
            <w:tcW w:w="762" w:type="pct"/>
          </w:tcPr>
          <w:p w:rsidR="00F91FBF" w:rsidRPr="00F91FBF" w:rsidRDefault="00F91FBF" w:rsidP="00F91FBF">
            <w:pPr>
              <w:widowControl w:val="0"/>
              <w:ind w:firstLine="19"/>
              <w:jc w:val="center"/>
              <w:rPr>
                <w:rFonts w:ascii="Arial" w:hAnsi="Arial" w:cs="Arial"/>
                <w:sz w:val="12"/>
                <w:szCs w:val="12"/>
              </w:rPr>
            </w:pPr>
            <w:r w:rsidRPr="00F91FBF">
              <w:rPr>
                <w:rFonts w:ascii="Arial" w:hAnsi="Arial" w:cs="Arial"/>
                <w:sz w:val="12"/>
                <w:szCs w:val="12"/>
              </w:rPr>
              <w:t>0</w:t>
            </w:r>
          </w:p>
        </w:tc>
        <w:tc>
          <w:tcPr>
            <w:tcW w:w="861" w:type="pct"/>
          </w:tcPr>
          <w:p w:rsidR="00F91FBF" w:rsidRPr="00F91FBF" w:rsidRDefault="00F91FBF" w:rsidP="00F91FBF">
            <w:pPr>
              <w:widowControl w:val="0"/>
              <w:ind w:firstLine="540"/>
              <w:jc w:val="both"/>
              <w:rPr>
                <w:rFonts w:ascii="Arial" w:hAnsi="Arial" w:cs="Arial"/>
                <w:sz w:val="12"/>
                <w:szCs w:val="12"/>
              </w:rPr>
            </w:pPr>
            <w:r w:rsidRPr="00F91FBF">
              <w:rPr>
                <w:rFonts w:ascii="Arial" w:hAnsi="Arial" w:cs="Arial"/>
                <w:sz w:val="12"/>
                <w:szCs w:val="12"/>
              </w:rPr>
              <w:t>0</w:t>
            </w:r>
          </w:p>
        </w:tc>
        <w:tc>
          <w:tcPr>
            <w:tcW w:w="1015" w:type="pct"/>
          </w:tcPr>
          <w:p w:rsidR="00F91FBF" w:rsidRPr="00F91FBF" w:rsidRDefault="00F91FBF" w:rsidP="00F91FBF">
            <w:pPr>
              <w:widowControl w:val="0"/>
              <w:ind w:firstLine="540"/>
              <w:jc w:val="both"/>
              <w:rPr>
                <w:rFonts w:ascii="Arial" w:hAnsi="Arial" w:cs="Arial"/>
                <w:sz w:val="12"/>
                <w:szCs w:val="12"/>
              </w:rPr>
            </w:pPr>
            <w:r w:rsidRPr="00F91FBF">
              <w:rPr>
                <w:rFonts w:ascii="Arial" w:hAnsi="Arial" w:cs="Arial"/>
                <w:sz w:val="12"/>
                <w:szCs w:val="12"/>
              </w:rPr>
              <w:t>0</w:t>
            </w:r>
          </w:p>
        </w:tc>
        <w:tc>
          <w:tcPr>
            <w:tcW w:w="1034"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16 250, 66184</w:t>
            </w:r>
          </w:p>
        </w:tc>
      </w:tr>
      <w:tr w:rsidR="00F91FBF" w:rsidRPr="00F91FBF" w:rsidTr="00414B7C">
        <w:trPr>
          <w:trHeight w:val="57"/>
        </w:trPr>
        <w:tc>
          <w:tcPr>
            <w:tcW w:w="446" w:type="pct"/>
          </w:tcPr>
          <w:p w:rsidR="00F91FBF" w:rsidRPr="00F91FBF" w:rsidRDefault="00F91FBF" w:rsidP="00F91FBF">
            <w:pPr>
              <w:widowControl w:val="0"/>
              <w:jc w:val="both"/>
              <w:rPr>
                <w:rFonts w:ascii="Arial" w:hAnsi="Arial" w:cs="Arial"/>
                <w:sz w:val="12"/>
                <w:szCs w:val="12"/>
              </w:rPr>
            </w:pPr>
            <w:r w:rsidRPr="00F91FBF">
              <w:rPr>
                <w:rFonts w:ascii="Arial" w:hAnsi="Arial" w:cs="Arial"/>
                <w:sz w:val="12"/>
                <w:szCs w:val="12"/>
              </w:rPr>
              <w:t>2021</w:t>
            </w:r>
          </w:p>
        </w:tc>
        <w:tc>
          <w:tcPr>
            <w:tcW w:w="882"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17 670,60896</w:t>
            </w:r>
          </w:p>
        </w:tc>
        <w:tc>
          <w:tcPr>
            <w:tcW w:w="762" w:type="pct"/>
          </w:tcPr>
          <w:p w:rsidR="00F91FBF" w:rsidRPr="00F91FBF" w:rsidRDefault="00F91FBF" w:rsidP="00F91FBF">
            <w:pPr>
              <w:widowControl w:val="0"/>
              <w:ind w:firstLine="19"/>
              <w:jc w:val="center"/>
              <w:rPr>
                <w:rFonts w:ascii="Arial" w:hAnsi="Arial" w:cs="Arial"/>
                <w:sz w:val="12"/>
                <w:szCs w:val="12"/>
              </w:rPr>
            </w:pPr>
            <w:r w:rsidRPr="00F91FBF">
              <w:rPr>
                <w:rFonts w:ascii="Arial" w:hAnsi="Arial" w:cs="Arial"/>
                <w:sz w:val="12"/>
                <w:szCs w:val="12"/>
              </w:rPr>
              <w:t>59,00</w:t>
            </w:r>
          </w:p>
        </w:tc>
        <w:tc>
          <w:tcPr>
            <w:tcW w:w="861" w:type="pct"/>
          </w:tcPr>
          <w:p w:rsidR="00F91FBF" w:rsidRPr="00F91FBF" w:rsidRDefault="00F91FBF" w:rsidP="00F91FBF">
            <w:pPr>
              <w:widowControl w:val="0"/>
              <w:ind w:firstLine="540"/>
              <w:jc w:val="both"/>
              <w:rPr>
                <w:rFonts w:ascii="Arial" w:hAnsi="Arial" w:cs="Arial"/>
                <w:sz w:val="12"/>
                <w:szCs w:val="12"/>
              </w:rPr>
            </w:pPr>
          </w:p>
        </w:tc>
        <w:tc>
          <w:tcPr>
            <w:tcW w:w="1015" w:type="pct"/>
          </w:tcPr>
          <w:p w:rsidR="00F91FBF" w:rsidRPr="00F91FBF" w:rsidRDefault="00F91FBF" w:rsidP="00F91FBF">
            <w:pPr>
              <w:widowControl w:val="0"/>
              <w:ind w:firstLine="540"/>
              <w:jc w:val="both"/>
              <w:rPr>
                <w:rFonts w:ascii="Arial" w:hAnsi="Arial" w:cs="Arial"/>
                <w:sz w:val="12"/>
                <w:szCs w:val="12"/>
              </w:rPr>
            </w:pPr>
          </w:p>
        </w:tc>
        <w:tc>
          <w:tcPr>
            <w:tcW w:w="1034"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17 729,60896</w:t>
            </w:r>
          </w:p>
        </w:tc>
      </w:tr>
      <w:tr w:rsidR="00F91FBF" w:rsidRPr="00F91FBF" w:rsidTr="00414B7C">
        <w:trPr>
          <w:trHeight w:val="57"/>
        </w:trPr>
        <w:tc>
          <w:tcPr>
            <w:tcW w:w="446" w:type="pct"/>
          </w:tcPr>
          <w:p w:rsidR="00F91FBF" w:rsidRPr="00F91FBF" w:rsidRDefault="00F91FBF" w:rsidP="00F91FBF">
            <w:pPr>
              <w:widowControl w:val="0"/>
              <w:jc w:val="both"/>
              <w:rPr>
                <w:rFonts w:ascii="Arial" w:hAnsi="Arial" w:cs="Arial"/>
                <w:sz w:val="12"/>
                <w:szCs w:val="12"/>
              </w:rPr>
            </w:pPr>
            <w:r w:rsidRPr="00F91FBF">
              <w:rPr>
                <w:rFonts w:ascii="Arial" w:hAnsi="Arial" w:cs="Arial"/>
                <w:sz w:val="12"/>
                <w:szCs w:val="12"/>
              </w:rPr>
              <w:t>2022</w:t>
            </w:r>
          </w:p>
        </w:tc>
        <w:tc>
          <w:tcPr>
            <w:tcW w:w="882"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13 143,48769</w:t>
            </w:r>
          </w:p>
        </w:tc>
        <w:tc>
          <w:tcPr>
            <w:tcW w:w="762" w:type="pct"/>
          </w:tcPr>
          <w:p w:rsidR="00F91FBF" w:rsidRPr="00F91FBF" w:rsidRDefault="00F91FBF" w:rsidP="00F91FBF">
            <w:pPr>
              <w:widowControl w:val="0"/>
              <w:ind w:firstLine="19"/>
              <w:jc w:val="center"/>
              <w:rPr>
                <w:rFonts w:ascii="Arial" w:hAnsi="Arial" w:cs="Arial"/>
                <w:sz w:val="12"/>
                <w:szCs w:val="12"/>
              </w:rPr>
            </w:pPr>
          </w:p>
        </w:tc>
        <w:tc>
          <w:tcPr>
            <w:tcW w:w="861" w:type="pct"/>
          </w:tcPr>
          <w:p w:rsidR="00F91FBF" w:rsidRPr="00F91FBF" w:rsidRDefault="00F91FBF" w:rsidP="00F91FBF">
            <w:pPr>
              <w:widowControl w:val="0"/>
              <w:ind w:firstLine="540"/>
              <w:jc w:val="both"/>
              <w:rPr>
                <w:rFonts w:ascii="Arial" w:hAnsi="Arial" w:cs="Arial"/>
                <w:sz w:val="12"/>
                <w:szCs w:val="12"/>
              </w:rPr>
            </w:pPr>
          </w:p>
        </w:tc>
        <w:tc>
          <w:tcPr>
            <w:tcW w:w="1015" w:type="pct"/>
          </w:tcPr>
          <w:p w:rsidR="00F91FBF" w:rsidRPr="00F91FBF" w:rsidRDefault="00F91FBF" w:rsidP="00F91FBF">
            <w:pPr>
              <w:widowControl w:val="0"/>
              <w:ind w:firstLine="540"/>
              <w:jc w:val="both"/>
              <w:rPr>
                <w:rFonts w:ascii="Arial" w:hAnsi="Arial" w:cs="Arial"/>
                <w:sz w:val="12"/>
                <w:szCs w:val="12"/>
              </w:rPr>
            </w:pPr>
          </w:p>
        </w:tc>
        <w:tc>
          <w:tcPr>
            <w:tcW w:w="1034"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13 143,48769</w:t>
            </w:r>
          </w:p>
        </w:tc>
      </w:tr>
      <w:tr w:rsidR="00F91FBF" w:rsidRPr="00F91FBF" w:rsidTr="00414B7C">
        <w:trPr>
          <w:trHeight w:val="57"/>
        </w:trPr>
        <w:tc>
          <w:tcPr>
            <w:tcW w:w="446" w:type="pct"/>
          </w:tcPr>
          <w:p w:rsidR="00F91FBF" w:rsidRPr="00F91FBF" w:rsidRDefault="00F91FBF" w:rsidP="00F91FBF">
            <w:pPr>
              <w:widowControl w:val="0"/>
              <w:jc w:val="both"/>
              <w:rPr>
                <w:rFonts w:ascii="Arial" w:hAnsi="Arial" w:cs="Arial"/>
                <w:sz w:val="12"/>
                <w:szCs w:val="12"/>
              </w:rPr>
            </w:pPr>
            <w:r w:rsidRPr="00F91FBF">
              <w:rPr>
                <w:rFonts w:ascii="Arial" w:hAnsi="Arial" w:cs="Arial"/>
                <w:sz w:val="12"/>
                <w:szCs w:val="12"/>
              </w:rPr>
              <w:t>2023</w:t>
            </w:r>
          </w:p>
        </w:tc>
        <w:tc>
          <w:tcPr>
            <w:tcW w:w="882"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13 143,48769</w:t>
            </w:r>
          </w:p>
        </w:tc>
        <w:tc>
          <w:tcPr>
            <w:tcW w:w="762" w:type="pct"/>
          </w:tcPr>
          <w:p w:rsidR="00F91FBF" w:rsidRPr="00F91FBF" w:rsidRDefault="00F91FBF" w:rsidP="00F91FBF">
            <w:pPr>
              <w:widowControl w:val="0"/>
              <w:ind w:firstLine="19"/>
              <w:jc w:val="center"/>
              <w:rPr>
                <w:rFonts w:ascii="Arial" w:hAnsi="Arial" w:cs="Arial"/>
                <w:sz w:val="12"/>
                <w:szCs w:val="12"/>
              </w:rPr>
            </w:pPr>
          </w:p>
        </w:tc>
        <w:tc>
          <w:tcPr>
            <w:tcW w:w="861" w:type="pct"/>
          </w:tcPr>
          <w:p w:rsidR="00F91FBF" w:rsidRPr="00F91FBF" w:rsidRDefault="00F91FBF" w:rsidP="00F91FBF">
            <w:pPr>
              <w:widowControl w:val="0"/>
              <w:ind w:firstLine="540"/>
              <w:jc w:val="both"/>
              <w:rPr>
                <w:rFonts w:ascii="Arial" w:hAnsi="Arial" w:cs="Arial"/>
                <w:sz w:val="12"/>
                <w:szCs w:val="12"/>
              </w:rPr>
            </w:pPr>
          </w:p>
        </w:tc>
        <w:tc>
          <w:tcPr>
            <w:tcW w:w="1015" w:type="pct"/>
          </w:tcPr>
          <w:p w:rsidR="00F91FBF" w:rsidRPr="00F91FBF" w:rsidRDefault="00F91FBF" w:rsidP="00F91FBF">
            <w:pPr>
              <w:widowControl w:val="0"/>
              <w:ind w:firstLine="540"/>
              <w:jc w:val="both"/>
              <w:rPr>
                <w:rFonts w:ascii="Arial" w:hAnsi="Arial" w:cs="Arial"/>
                <w:sz w:val="12"/>
                <w:szCs w:val="12"/>
              </w:rPr>
            </w:pPr>
          </w:p>
        </w:tc>
        <w:tc>
          <w:tcPr>
            <w:tcW w:w="1034"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13 143,48769</w:t>
            </w:r>
          </w:p>
        </w:tc>
      </w:tr>
      <w:tr w:rsidR="00F91FBF" w:rsidRPr="00F91FBF" w:rsidTr="00414B7C">
        <w:trPr>
          <w:trHeight w:val="57"/>
        </w:trPr>
        <w:tc>
          <w:tcPr>
            <w:tcW w:w="446" w:type="pct"/>
          </w:tcPr>
          <w:p w:rsidR="00F91FBF" w:rsidRPr="00F91FBF" w:rsidRDefault="00F91FBF" w:rsidP="00F91FBF">
            <w:pPr>
              <w:widowControl w:val="0"/>
              <w:jc w:val="both"/>
              <w:rPr>
                <w:rFonts w:ascii="Arial" w:hAnsi="Arial" w:cs="Arial"/>
                <w:sz w:val="12"/>
                <w:szCs w:val="12"/>
              </w:rPr>
            </w:pPr>
            <w:r w:rsidRPr="00F91FBF">
              <w:rPr>
                <w:rFonts w:ascii="Arial" w:hAnsi="Arial" w:cs="Arial"/>
                <w:sz w:val="12"/>
                <w:szCs w:val="12"/>
              </w:rPr>
              <w:t>Всего:</w:t>
            </w:r>
          </w:p>
        </w:tc>
        <w:tc>
          <w:tcPr>
            <w:tcW w:w="882"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60 208,24618</w:t>
            </w:r>
          </w:p>
        </w:tc>
        <w:tc>
          <w:tcPr>
            <w:tcW w:w="762" w:type="pct"/>
          </w:tcPr>
          <w:p w:rsidR="00F91FBF" w:rsidRPr="00F91FBF" w:rsidRDefault="00F91FBF" w:rsidP="00F91FBF">
            <w:pPr>
              <w:widowControl w:val="0"/>
              <w:ind w:firstLine="19"/>
              <w:jc w:val="center"/>
              <w:rPr>
                <w:rFonts w:ascii="Arial" w:hAnsi="Arial" w:cs="Arial"/>
                <w:sz w:val="12"/>
                <w:szCs w:val="12"/>
              </w:rPr>
            </w:pPr>
            <w:r w:rsidRPr="00F91FBF">
              <w:rPr>
                <w:rFonts w:ascii="Arial" w:hAnsi="Arial" w:cs="Arial"/>
                <w:sz w:val="12"/>
                <w:szCs w:val="12"/>
              </w:rPr>
              <w:t>59,00</w:t>
            </w:r>
          </w:p>
        </w:tc>
        <w:tc>
          <w:tcPr>
            <w:tcW w:w="861" w:type="pct"/>
          </w:tcPr>
          <w:p w:rsidR="00F91FBF" w:rsidRPr="00F91FBF" w:rsidRDefault="00F91FBF" w:rsidP="00F91FBF">
            <w:pPr>
              <w:widowControl w:val="0"/>
              <w:ind w:firstLine="540"/>
              <w:jc w:val="both"/>
              <w:rPr>
                <w:rFonts w:ascii="Arial" w:hAnsi="Arial" w:cs="Arial"/>
                <w:sz w:val="12"/>
                <w:szCs w:val="12"/>
              </w:rPr>
            </w:pPr>
            <w:r w:rsidRPr="00F91FBF">
              <w:rPr>
                <w:rFonts w:ascii="Arial" w:hAnsi="Arial" w:cs="Arial"/>
                <w:sz w:val="12"/>
                <w:szCs w:val="12"/>
              </w:rPr>
              <w:t>0</w:t>
            </w:r>
          </w:p>
        </w:tc>
        <w:tc>
          <w:tcPr>
            <w:tcW w:w="1015" w:type="pct"/>
          </w:tcPr>
          <w:p w:rsidR="00F91FBF" w:rsidRPr="00F91FBF" w:rsidRDefault="00F91FBF" w:rsidP="00F91FBF">
            <w:pPr>
              <w:widowControl w:val="0"/>
              <w:ind w:firstLine="540"/>
              <w:jc w:val="both"/>
              <w:rPr>
                <w:rFonts w:ascii="Arial" w:hAnsi="Arial" w:cs="Arial"/>
                <w:sz w:val="12"/>
                <w:szCs w:val="12"/>
              </w:rPr>
            </w:pPr>
            <w:r w:rsidRPr="00F91FBF">
              <w:rPr>
                <w:rFonts w:ascii="Arial" w:hAnsi="Arial" w:cs="Arial"/>
                <w:sz w:val="12"/>
                <w:szCs w:val="12"/>
              </w:rPr>
              <w:t>0</w:t>
            </w:r>
          </w:p>
        </w:tc>
        <w:tc>
          <w:tcPr>
            <w:tcW w:w="1034" w:type="pct"/>
          </w:tcPr>
          <w:p w:rsidR="00F91FBF" w:rsidRPr="00F91FBF" w:rsidRDefault="00F91FBF" w:rsidP="00F91FBF">
            <w:pPr>
              <w:widowControl w:val="0"/>
              <w:jc w:val="center"/>
              <w:rPr>
                <w:rFonts w:ascii="Arial" w:hAnsi="Arial" w:cs="Arial"/>
                <w:sz w:val="12"/>
                <w:szCs w:val="12"/>
              </w:rPr>
            </w:pPr>
            <w:r w:rsidRPr="00F91FBF">
              <w:rPr>
                <w:rFonts w:ascii="Arial" w:hAnsi="Arial" w:cs="Arial"/>
                <w:sz w:val="12"/>
                <w:szCs w:val="12"/>
              </w:rPr>
              <w:t>60 267,24618</w:t>
            </w:r>
          </w:p>
        </w:tc>
      </w:tr>
    </w:tbl>
    <w:p w:rsidR="00F91FBF" w:rsidRPr="00F91FBF" w:rsidRDefault="00F91FBF" w:rsidP="00F91FBF">
      <w:pPr>
        <w:ind w:firstLine="284"/>
        <w:jc w:val="both"/>
        <w:rPr>
          <w:rFonts w:ascii="Arial" w:hAnsi="Arial" w:cs="Arial"/>
          <w:sz w:val="16"/>
          <w:szCs w:val="16"/>
        </w:rPr>
      </w:pPr>
      <w:r w:rsidRPr="00F91FBF">
        <w:rPr>
          <w:rFonts w:ascii="Arial" w:hAnsi="Arial" w:cs="Arial"/>
          <w:sz w:val="16"/>
          <w:szCs w:val="16"/>
        </w:rPr>
        <w:t>1.2. Изложить пункт 4 паспорта подпрограммы «Прочие мероприятия по благоустройству»:</w:t>
      </w:r>
    </w:p>
    <w:p w:rsidR="00F91FBF" w:rsidRPr="00F91FBF" w:rsidRDefault="00F91FBF" w:rsidP="00F91FBF">
      <w:pPr>
        <w:pStyle w:val="aff"/>
        <w:ind w:firstLine="284"/>
        <w:rPr>
          <w:rFonts w:ascii="Arial" w:hAnsi="Arial" w:cs="Arial"/>
          <w:sz w:val="16"/>
          <w:szCs w:val="16"/>
        </w:rPr>
      </w:pPr>
      <w:r w:rsidRPr="00F91FBF">
        <w:rPr>
          <w:rFonts w:ascii="Arial" w:hAnsi="Arial" w:cs="Arial"/>
          <w:sz w:val="16"/>
          <w:szCs w:val="16"/>
        </w:rPr>
        <w:t>1. Объемы и источники финансирования подпрограммы с разбивкой по годам реализации:</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901"/>
        <w:gridCol w:w="1796"/>
        <w:gridCol w:w="2006"/>
        <w:gridCol w:w="2185"/>
        <w:gridCol w:w="2252"/>
      </w:tblGrid>
      <w:tr w:rsidR="00F91FBF" w:rsidRPr="00F91FBF" w:rsidTr="00414B7C">
        <w:trPr>
          <w:jc w:val="center"/>
        </w:trPr>
        <w:tc>
          <w:tcPr>
            <w:tcW w:w="461" w:type="pct"/>
            <w:vMerge w:val="restar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Год</w:t>
            </w:r>
          </w:p>
        </w:tc>
        <w:tc>
          <w:tcPr>
            <w:tcW w:w="4539" w:type="pct"/>
            <w:gridSpan w:val="5"/>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Источник финансирования</w:t>
            </w:r>
          </w:p>
        </w:tc>
      </w:tr>
      <w:tr w:rsidR="00F91FBF" w:rsidRPr="00F91FBF" w:rsidTr="00414B7C">
        <w:trPr>
          <w:jc w:val="center"/>
        </w:trPr>
        <w:tc>
          <w:tcPr>
            <w:tcW w:w="461" w:type="pct"/>
            <w:vMerge/>
            <w:tcBorders>
              <w:top w:val="single" w:sz="4" w:space="0" w:color="auto"/>
              <w:left w:val="single" w:sz="4" w:space="0" w:color="auto"/>
              <w:bottom w:val="single" w:sz="4" w:space="0" w:color="auto"/>
              <w:right w:val="single" w:sz="4" w:space="0" w:color="auto"/>
            </w:tcBorders>
            <w:vAlign w:val="center"/>
          </w:tcPr>
          <w:p w:rsidR="00F91FBF" w:rsidRPr="00F91FBF" w:rsidRDefault="00F91FBF" w:rsidP="00D222D6">
            <w:pPr>
              <w:rPr>
                <w:rFonts w:ascii="Arial" w:hAnsi="Arial" w:cs="Arial"/>
                <w:b/>
                <w:sz w:val="12"/>
                <w:szCs w:val="12"/>
              </w:rPr>
            </w:pPr>
          </w:p>
        </w:tc>
        <w:tc>
          <w:tcPr>
            <w:tcW w:w="85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бюджет Валдайского городского поселения</w:t>
            </w:r>
          </w:p>
        </w:tc>
        <w:tc>
          <w:tcPr>
            <w:tcW w:w="804"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областной бюджет</w:t>
            </w:r>
          </w:p>
        </w:tc>
        <w:tc>
          <w:tcPr>
            <w:tcW w:w="89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федеральный бюджет</w:t>
            </w:r>
          </w:p>
        </w:tc>
        <w:tc>
          <w:tcPr>
            <w:tcW w:w="97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внебюджетные средства</w:t>
            </w:r>
          </w:p>
        </w:tc>
        <w:tc>
          <w:tcPr>
            <w:tcW w:w="100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b/>
                <w:sz w:val="12"/>
                <w:szCs w:val="12"/>
              </w:rPr>
            </w:pPr>
            <w:r w:rsidRPr="00F91FBF">
              <w:rPr>
                <w:b/>
                <w:sz w:val="12"/>
                <w:szCs w:val="12"/>
              </w:rPr>
              <w:t>всего</w:t>
            </w:r>
          </w:p>
        </w:tc>
      </w:tr>
      <w:tr w:rsidR="00F91FBF" w:rsidRPr="00F91FBF" w:rsidTr="00414B7C">
        <w:trPr>
          <w:jc w:val="center"/>
        </w:trPr>
        <w:tc>
          <w:tcPr>
            <w:tcW w:w="46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2020</w:t>
            </w:r>
          </w:p>
        </w:tc>
        <w:tc>
          <w:tcPr>
            <w:tcW w:w="85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3 161, 06321</w:t>
            </w:r>
          </w:p>
        </w:tc>
        <w:tc>
          <w:tcPr>
            <w:tcW w:w="804"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0</w:t>
            </w:r>
          </w:p>
        </w:tc>
        <w:tc>
          <w:tcPr>
            <w:tcW w:w="89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0</w:t>
            </w:r>
          </w:p>
        </w:tc>
        <w:tc>
          <w:tcPr>
            <w:tcW w:w="97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0</w:t>
            </w:r>
          </w:p>
        </w:tc>
        <w:tc>
          <w:tcPr>
            <w:tcW w:w="100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3 161, 06321</w:t>
            </w:r>
          </w:p>
        </w:tc>
      </w:tr>
      <w:tr w:rsidR="00F91FBF" w:rsidRPr="00F91FBF" w:rsidTr="00414B7C">
        <w:trPr>
          <w:jc w:val="center"/>
        </w:trPr>
        <w:tc>
          <w:tcPr>
            <w:tcW w:w="46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2021</w:t>
            </w:r>
          </w:p>
        </w:tc>
        <w:tc>
          <w:tcPr>
            <w:tcW w:w="85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4 000,47201</w:t>
            </w:r>
          </w:p>
        </w:tc>
        <w:tc>
          <w:tcPr>
            <w:tcW w:w="804"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89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97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100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4 000,47201</w:t>
            </w:r>
          </w:p>
        </w:tc>
      </w:tr>
      <w:tr w:rsidR="00F91FBF" w:rsidRPr="00F91FBF" w:rsidTr="00414B7C">
        <w:trPr>
          <w:jc w:val="center"/>
        </w:trPr>
        <w:tc>
          <w:tcPr>
            <w:tcW w:w="46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2022</w:t>
            </w:r>
          </w:p>
        </w:tc>
        <w:tc>
          <w:tcPr>
            <w:tcW w:w="85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702,35377</w:t>
            </w:r>
          </w:p>
        </w:tc>
        <w:tc>
          <w:tcPr>
            <w:tcW w:w="804"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89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97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100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702,35377</w:t>
            </w:r>
          </w:p>
        </w:tc>
      </w:tr>
      <w:tr w:rsidR="00F91FBF" w:rsidRPr="00F91FBF" w:rsidTr="00414B7C">
        <w:trPr>
          <w:jc w:val="center"/>
        </w:trPr>
        <w:tc>
          <w:tcPr>
            <w:tcW w:w="46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2023</w:t>
            </w:r>
          </w:p>
        </w:tc>
        <w:tc>
          <w:tcPr>
            <w:tcW w:w="85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702,35377</w:t>
            </w:r>
          </w:p>
        </w:tc>
        <w:tc>
          <w:tcPr>
            <w:tcW w:w="804"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89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97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p>
        </w:tc>
        <w:tc>
          <w:tcPr>
            <w:tcW w:w="100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702,35377</w:t>
            </w:r>
          </w:p>
        </w:tc>
      </w:tr>
      <w:tr w:rsidR="00F91FBF" w:rsidRPr="00F91FBF" w:rsidTr="00414B7C">
        <w:trPr>
          <w:jc w:val="center"/>
        </w:trPr>
        <w:tc>
          <w:tcPr>
            <w:tcW w:w="46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Всего:</w:t>
            </w:r>
          </w:p>
        </w:tc>
        <w:tc>
          <w:tcPr>
            <w:tcW w:w="851"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8 566,2426</w:t>
            </w:r>
          </w:p>
        </w:tc>
        <w:tc>
          <w:tcPr>
            <w:tcW w:w="804"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0</w:t>
            </w:r>
          </w:p>
        </w:tc>
        <w:tc>
          <w:tcPr>
            <w:tcW w:w="89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0</w:t>
            </w:r>
          </w:p>
        </w:tc>
        <w:tc>
          <w:tcPr>
            <w:tcW w:w="97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0</w:t>
            </w:r>
          </w:p>
        </w:tc>
        <w:tc>
          <w:tcPr>
            <w:tcW w:w="1008" w:type="pct"/>
            <w:tcBorders>
              <w:top w:val="single" w:sz="4" w:space="0" w:color="auto"/>
              <w:left w:val="single" w:sz="4" w:space="0" w:color="auto"/>
              <w:bottom w:val="single" w:sz="4" w:space="0" w:color="auto"/>
              <w:right w:val="single" w:sz="4" w:space="0" w:color="auto"/>
            </w:tcBorders>
          </w:tcPr>
          <w:p w:rsidR="00F91FBF" w:rsidRPr="00F91FBF" w:rsidRDefault="00F91FBF" w:rsidP="00D222D6">
            <w:pPr>
              <w:pStyle w:val="ConsPlusCell"/>
              <w:jc w:val="center"/>
              <w:rPr>
                <w:sz w:val="12"/>
                <w:szCs w:val="12"/>
              </w:rPr>
            </w:pPr>
            <w:r w:rsidRPr="00F91FBF">
              <w:rPr>
                <w:sz w:val="12"/>
                <w:szCs w:val="12"/>
              </w:rPr>
              <w:t>8 566,2426</w:t>
            </w:r>
          </w:p>
        </w:tc>
      </w:tr>
    </w:tbl>
    <w:p w:rsidR="00F91FBF" w:rsidRPr="00F91FBF" w:rsidRDefault="00F91FBF" w:rsidP="00F91FBF">
      <w:pPr>
        <w:ind w:firstLine="284"/>
        <w:jc w:val="both"/>
        <w:rPr>
          <w:rFonts w:ascii="Arial" w:hAnsi="Arial" w:cs="Arial"/>
          <w:sz w:val="16"/>
          <w:szCs w:val="16"/>
        </w:rPr>
      </w:pPr>
      <w:r w:rsidRPr="00F91FBF">
        <w:rPr>
          <w:rFonts w:ascii="Arial" w:hAnsi="Arial" w:cs="Arial"/>
          <w:sz w:val="16"/>
          <w:szCs w:val="16"/>
        </w:rPr>
        <w:t>1.5. Изложить мероприятия подпрограммы «Прочие мероприятия по благоустройству» приложения «Мероприятия муниципальной программы» в прилагаемой редакции.</w:t>
      </w:r>
    </w:p>
    <w:p w:rsidR="00F91FBF" w:rsidRPr="00F91FBF" w:rsidRDefault="00F91FBF" w:rsidP="00F91FBF">
      <w:pPr>
        <w:shd w:val="clear" w:color="auto" w:fill="FFFFFF"/>
        <w:ind w:firstLine="284"/>
        <w:jc w:val="both"/>
        <w:rPr>
          <w:rFonts w:ascii="Arial" w:eastAsia="Calibri" w:hAnsi="Arial" w:cs="Arial"/>
          <w:sz w:val="16"/>
          <w:szCs w:val="16"/>
          <w:lang w:eastAsia="en-US"/>
        </w:rPr>
      </w:pPr>
      <w:r w:rsidRPr="00F91FBF">
        <w:rPr>
          <w:rFonts w:ascii="Arial" w:hAnsi="Arial" w:cs="Arial"/>
          <w:spacing w:val="-2"/>
          <w:sz w:val="16"/>
          <w:szCs w:val="16"/>
        </w:rPr>
        <w:t xml:space="preserve">2. </w:t>
      </w:r>
      <w:r w:rsidRPr="00F91FB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4B7C" w:rsidRDefault="00414B7C" w:rsidP="00864090">
      <w:pPr>
        <w:ind w:left="8505"/>
        <w:jc w:val="center"/>
        <w:rPr>
          <w:rFonts w:ascii="Arial" w:hAnsi="Arial" w:cs="Arial"/>
          <w:sz w:val="16"/>
          <w:szCs w:val="16"/>
        </w:rPr>
      </w:pPr>
    </w:p>
    <w:p w:rsidR="00D222D6" w:rsidRPr="00864090" w:rsidRDefault="00D222D6" w:rsidP="00864090">
      <w:pPr>
        <w:ind w:left="8505"/>
        <w:jc w:val="center"/>
        <w:rPr>
          <w:rFonts w:ascii="Arial" w:hAnsi="Arial" w:cs="Arial"/>
          <w:sz w:val="16"/>
          <w:szCs w:val="16"/>
        </w:rPr>
      </w:pPr>
      <w:r w:rsidRPr="00864090">
        <w:rPr>
          <w:rFonts w:ascii="Arial" w:hAnsi="Arial" w:cs="Arial"/>
          <w:sz w:val="16"/>
          <w:szCs w:val="16"/>
        </w:rPr>
        <w:t>Приложение</w:t>
      </w:r>
    </w:p>
    <w:p w:rsidR="00D222D6" w:rsidRPr="00864090" w:rsidRDefault="00D222D6" w:rsidP="00864090">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D222D6" w:rsidRPr="00864090" w:rsidRDefault="00D222D6" w:rsidP="00864090">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D222D6" w:rsidRPr="00864090" w:rsidRDefault="00D222D6" w:rsidP="00864090">
      <w:pPr>
        <w:ind w:left="8505"/>
        <w:jc w:val="center"/>
        <w:rPr>
          <w:rFonts w:ascii="Arial" w:hAnsi="Arial" w:cs="Arial"/>
          <w:sz w:val="16"/>
          <w:szCs w:val="16"/>
        </w:rPr>
      </w:pPr>
      <w:r w:rsidRPr="00864090">
        <w:rPr>
          <w:rFonts w:ascii="Arial" w:hAnsi="Arial" w:cs="Arial"/>
          <w:sz w:val="16"/>
          <w:szCs w:val="16"/>
        </w:rPr>
        <w:t>от 13.10.201 № 1893</w:t>
      </w:r>
    </w:p>
    <w:p w:rsidR="00414B7C" w:rsidRDefault="00414B7C" w:rsidP="00A7188D">
      <w:pPr>
        <w:widowControl w:val="0"/>
        <w:autoSpaceDE w:val="0"/>
        <w:autoSpaceDN w:val="0"/>
        <w:jc w:val="center"/>
        <w:rPr>
          <w:rFonts w:ascii="Arial" w:hAnsi="Arial" w:cs="Arial"/>
          <w:b/>
          <w:sz w:val="16"/>
          <w:szCs w:val="16"/>
        </w:rPr>
      </w:pPr>
    </w:p>
    <w:p w:rsidR="00A7188D" w:rsidRPr="00A7188D" w:rsidRDefault="00A7188D" w:rsidP="00A7188D">
      <w:pPr>
        <w:widowControl w:val="0"/>
        <w:autoSpaceDE w:val="0"/>
        <w:autoSpaceDN w:val="0"/>
        <w:jc w:val="center"/>
        <w:rPr>
          <w:rFonts w:ascii="Arial" w:hAnsi="Arial" w:cs="Arial"/>
          <w:b/>
          <w:sz w:val="16"/>
          <w:szCs w:val="16"/>
        </w:rPr>
      </w:pPr>
      <w:r w:rsidRPr="00A7188D">
        <w:rPr>
          <w:rFonts w:ascii="Arial" w:hAnsi="Arial" w:cs="Arial"/>
          <w:b/>
          <w:sz w:val="16"/>
          <w:szCs w:val="16"/>
        </w:rPr>
        <w:t>Мероприятия муниципальной программы</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433"/>
        <w:gridCol w:w="2478"/>
        <w:gridCol w:w="1748"/>
        <w:gridCol w:w="885"/>
        <w:gridCol w:w="921"/>
        <w:gridCol w:w="1561"/>
        <w:gridCol w:w="859"/>
        <w:gridCol w:w="859"/>
        <w:gridCol w:w="859"/>
        <w:gridCol w:w="765"/>
      </w:tblGrid>
      <w:tr w:rsidR="00A7188D" w:rsidRPr="00A7188D" w:rsidTr="005732D7">
        <w:trPr>
          <w:trHeight w:val="20"/>
        </w:trPr>
        <w:tc>
          <w:tcPr>
            <w:tcW w:w="433" w:type="dxa"/>
            <w:vMerge w:val="restart"/>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 п/п</w:t>
            </w:r>
          </w:p>
          <w:p w:rsidR="00A7188D" w:rsidRPr="00A7188D" w:rsidRDefault="00A7188D" w:rsidP="00A7188D">
            <w:pPr>
              <w:autoSpaceDE w:val="0"/>
              <w:autoSpaceDN w:val="0"/>
              <w:adjustRightInd w:val="0"/>
              <w:jc w:val="center"/>
              <w:rPr>
                <w:rFonts w:ascii="Arial" w:hAnsi="Arial" w:cs="Arial"/>
                <w:sz w:val="12"/>
                <w:szCs w:val="12"/>
              </w:rPr>
            </w:pPr>
          </w:p>
        </w:tc>
        <w:tc>
          <w:tcPr>
            <w:tcW w:w="2478" w:type="dxa"/>
            <w:vMerge w:val="restart"/>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Наименование мероприятия</w:t>
            </w:r>
          </w:p>
        </w:tc>
        <w:tc>
          <w:tcPr>
            <w:tcW w:w="1748" w:type="dxa"/>
            <w:vMerge w:val="restart"/>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Исполнитель</w:t>
            </w:r>
          </w:p>
        </w:tc>
        <w:tc>
          <w:tcPr>
            <w:tcW w:w="885" w:type="dxa"/>
            <w:vMerge w:val="restart"/>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Срок реализации</w:t>
            </w:r>
          </w:p>
        </w:tc>
        <w:tc>
          <w:tcPr>
            <w:tcW w:w="921" w:type="dxa"/>
            <w:vMerge w:val="restart"/>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Целевой показатель</w:t>
            </w:r>
          </w:p>
        </w:tc>
        <w:tc>
          <w:tcPr>
            <w:tcW w:w="1561" w:type="dxa"/>
            <w:vMerge w:val="restart"/>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Источник финансирования</w:t>
            </w:r>
          </w:p>
        </w:tc>
        <w:tc>
          <w:tcPr>
            <w:tcW w:w="3342" w:type="dxa"/>
            <w:gridSpan w:val="4"/>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Объем финансирования по годам (тыс. руб.)</w:t>
            </w:r>
          </w:p>
        </w:tc>
      </w:tr>
      <w:tr w:rsidR="00A7188D" w:rsidRPr="00A7188D" w:rsidTr="005732D7">
        <w:trPr>
          <w:trHeight w:val="20"/>
        </w:trPr>
        <w:tc>
          <w:tcPr>
            <w:tcW w:w="433" w:type="dxa"/>
            <w:vMerge/>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p>
        </w:tc>
        <w:tc>
          <w:tcPr>
            <w:tcW w:w="2478" w:type="dxa"/>
            <w:vMerge/>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p>
        </w:tc>
        <w:tc>
          <w:tcPr>
            <w:tcW w:w="1748" w:type="dxa"/>
            <w:vMerge/>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p>
        </w:tc>
        <w:tc>
          <w:tcPr>
            <w:tcW w:w="885" w:type="dxa"/>
            <w:vMerge/>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p>
        </w:tc>
        <w:tc>
          <w:tcPr>
            <w:tcW w:w="921" w:type="dxa"/>
            <w:vMerge/>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p>
        </w:tc>
        <w:tc>
          <w:tcPr>
            <w:tcW w:w="1561" w:type="dxa"/>
            <w:vMerge/>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2021</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2022</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2023</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b/>
                <w:sz w:val="12"/>
                <w:szCs w:val="12"/>
              </w:rPr>
            </w:pPr>
            <w:r w:rsidRPr="00A7188D">
              <w:rPr>
                <w:rFonts w:ascii="Arial" w:hAnsi="Arial" w:cs="Arial"/>
                <w:b/>
                <w:sz w:val="12"/>
                <w:szCs w:val="12"/>
              </w:rPr>
              <w:t>4.</w:t>
            </w:r>
          </w:p>
        </w:tc>
        <w:tc>
          <w:tcPr>
            <w:tcW w:w="10935" w:type="dxa"/>
            <w:gridSpan w:val="9"/>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b/>
                <w:sz w:val="12"/>
                <w:szCs w:val="12"/>
              </w:rPr>
            </w:pPr>
            <w:r w:rsidRPr="00A7188D">
              <w:rPr>
                <w:rFonts w:ascii="Arial" w:hAnsi="Arial" w:cs="Arial"/>
                <w:b/>
                <w:sz w:val="12"/>
                <w:szCs w:val="12"/>
              </w:rPr>
              <w:t>Подпрограмма «Прочие мероприятия по благоустройству»</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w:t>
            </w:r>
          </w:p>
        </w:tc>
        <w:tc>
          <w:tcPr>
            <w:tcW w:w="10935" w:type="dxa"/>
            <w:gridSpan w:val="9"/>
            <w:tcBorders>
              <w:top w:val="single" w:sz="4" w:space="0" w:color="auto"/>
              <w:left w:val="single" w:sz="4" w:space="0" w:color="auto"/>
              <w:bottom w:val="single" w:sz="4" w:space="0" w:color="auto"/>
              <w:right w:val="single" w:sz="4" w:space="0" w:color="auto"/>
            </w:tcBorders>
          </w:tcPr>
          <w:p w:rsidR="00A7188D" w:rsidRPr="00A7188D" w:rsidRDefault="00A7188D" w:rsidP="00A7188D">
            <w:pPr>
              <w:pStyle w:val="aff"/>
              <w:jc w:val="center"/>
              <w:rPr>
                <w:rFonts w:ascii="Arial" w:hAnsi="Arial" w:cs="Arial"/>
                <w:sz w:val="12"/>
                <w:szCs w:val="12"/>
              </w:rPr>
            </w:pPr>
            <w:r w:rsidRPr="00A7188D">
              <w:rPr>
                <w:rFonts w:ascii="Arial" w:hAnsi="Arial" w:cs="Arial"/>
                <w:sz w:val="12"/>
                <w:szCs w:val="12"/>
              </w:rPr>
              <w:t>Задача 1. Обеспечение организации прочих мероприятий по благоустройству.</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4.1.1.</w:t>
            </w:r>
          </w:p>
        </w:tc>
        <w:tc>
          <w:tcPr>
            <w:tcW w:w="247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Организация скашивания и обработки гербицидным раствором Борщевика Сосновского</w:t>
            </w:r>
          </w:p>
        </w:tc>
        <w:tc>
          <w:tcPr>
            <w:tcW w:w="174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Комитет жилищно-коммунального и дорожного хозяйства</w:t>
            </w:r>
          </w:p>
        </w:tc>
        <w:tc>
          <w:tcPr>
            <w:tcW w:w="88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2020-2023</w:t>
            </w:r>
          </w:p>
        </w:tc>
        <w:tc>
          <w:tcPr>
            <w:tcW w:w="92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260,000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108" w:firstLine="108"/>
              <w:jc w:val="center"/>
              <w:rPr>
                <w:rFonts w:ascii="Arial" w:hAnsi="Arial" w:cs="Arial"/>
                <w:sz w:val="12"/>
                <w:szCs w:val="12"/>
              </w:rPr>
            </w:pPr>
            <w:r w:rsidRPr="00A7188D">
              <w:rPr>
                <w:rFonts w:ascii="Arial" w:hAnsi="Arial" w:cs="Arial"/>
                <w:sz w:val="12"/>
                <w:szCs w:val="12"/>
              </w:rPr>
              <w:t>260,000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260,000</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260,000</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4.1.2.</w:t>
            </w:r>
          </w:p>
        </w:tc>
        <w:tc>
          <w:tcPr>
            <w:tcW w:w="247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Организация комплексно обработки открытых территорий от насекомых (комары, клещи и др.)</w:t>
            </w:r>
          </w:p>
        </w:tc>
        <w:tc>
          <w:tcPr>
            <w:tcW w:w="174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Комитет жилищно-коммунального и дорожного хозяйства</w:t>
            </w:r>
          </w:p>
        </w:tc>
        <w:tc>
          <w:tcPr>
            <w:tcW w:w="88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2020-2023</w:t>
            </w:r>
          </w:p>
        </w:tc>
        <w:tc>
          <w:tcPr>
            <w:tcW w:w="92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4.2.</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43,46271</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108" w:firstLine="108"/>
              <w:jc w:val="center"/>
              <w:rPr>
                <w:rFonts w:ascii="Arial" w:hAnsi="Arial" w:cs="Arial"/>
                <w:sz w:val="12"/>
                <w:szCs w:val="12"/>
              </w:rPr>
            </w:pPr>
            <w:r w:rsidRPr="00A7188D">
              <w:rPr>
                <w:rFonts w:ascii="Arial" w:hAnsi="Arial" w:cs="Arial"/>
                <w:sz w:val="12"/>
                <w:szCs w:val="12"/>
              </w:rPr>
              <w:t>67,850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43,46271</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43,46271</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4.1.3.</w:t>
            </w:r>
          </w:p>
        </w:tc>
        <w:tc>
          <w:tcPr>
            <w:tcW w:w="247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Поставка газа к мемориалу «Вечный огонь»</w:t>
            </w:r>
          </w:p>
        </w:tc>
        <w:tc>
          <w:tcPr>
            <w:tcW w:w="174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Комитет жилищно-коммунального и дорожного хозяйства</w:t>
            </w:r>
          </w:p>
        </w:tc>
        <w:tc>
          <w:tcPr>
            <w:tcW w:w="88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2020-2023</w:t>
            </w:r>
          </w:p>
        </w:tc>
        <w:tc>
          <w:tcPr>
            <w:tcW w:w="92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4.3.</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118,48386</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108" w:firstLine="108"/>
              <w:jc w:val="center"/>
              <w:rPr>
                <w:rFonts w:ascii="Arial" w:hAnsi="Arial" w:cs="Arial"/>
                <w:sz w:val="12"/>
                <w:szCs w:val="12"/>
              </w:rPr>
            </w:pPr>
            <w:r w:rsidRPr="00A7188D">
              <w:rPr>
                <w:rFonts w:ascii="Arial" w:hAnsi="Arial" w:cs="Arial"/>
                <w:sz w:val="12"/>
                <w:szCs w:val="12"/>
              </w:rPr>
              <w:t>118,53430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118,53430</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118,53430</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4.1.4.</w:t>
            </w:r>
          </w:p>
        </w:tc>
        <w:tc>
          <w:tcPr>
            <w:tcW w:w="247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Организация мест массового отдыха на водных объектах</w:t>
            </w:r>
          </w:p>
        </w:tc>
        <w:tc>
          <w:tcPr>
            <w:tcW w:w="174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Комитет жилищно-коммунального и дорожного хозяйства</w:t>
            </w:r>
          </w:p>
        </w:tc>
        <w:tc>
          <w:tcPr>
            <w:tcW w:w="88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2020-2023</w:t>
            </w:r>
          </w:p>
        </w:tc>
        <w:tc>
          <w:tcPr>
            <w:tcW w:w="92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4.6.</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107,772</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108" w:firstLine="108"/>
              <w:jc w:val="center"/>
              <w:rPr>
                <w:rFonts w:ascii="Arial" w:hAnsi="Arial" w:cs="Arial"/>
                <w:sz w:val="12"/>
                <w:szCs w:val="12"/>
              </w:rPr>
            </w:pPr>
            <w:r w:rsidRPr="00A7188D">
              <w:rPr>
                <w:rFonts w:ascii="Arial" w:hAnsi="Arial" w:cs="Arial"/>
                <w:sz w:val="12"/>
                <w:szCs w:val="12"/>
              </w:rPr>
              <w:t>118,704</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118,704</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118,704</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4.1.5.</w:t>
            </w:r>
          </w:p>
        </w:tc>
        <w:tc>
          <w:tcPr>
            <w:tcW w:w="247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Организация детских игровых и спортивных площадок</w:t>
            </w:r>
          </w:p>
        </w:tc>
        <w:tc>
          <w:tcPr>
            <w:tcW w:w="174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Комитет жилищно-коммунального и дорожного хозяйства</w:t>
            </w:r>
          </w:p>
        </w:tc>
        <w:tc>
          <w:tcPr>
            <w:tcW w:w="88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2021</w:t>
            </w:r>
          </w:p>
        </w:tc>
        <w:tc>
          <w:tcPr>
            <w:tcW w:w="92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4.7</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0,00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2 007,6</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0,00</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0,00</w:t>
            </w:r>
          </w:p>
        </w:tc>
      </w:tr>
      <w:tr w:rsidR="00A7188D" w:rsidRPr="00A7188D" w:rsidTr="005732D7">
        <w:trPr>
          <w:trHeight w:val="20"/>
        </w:trPr>
        <w:tc>
          <w:tcPr>
            <w:tcW w:w="433"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4.1.6.</w:t>
            </w:r>
          </w:p>
        </w:tc>
        <w:tc>
          <w:tcPr>
            <w:tcW w:w="247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sz w:val="12"/>
                <w:szCs w:val="12"/>
              </w:rPr>
            </w:pPr>
            <w:r w:rsidRPr="00A7188D">
              <w:rPr>
                <w:rFonts w:ascii="Arial" w:hAnsi="Arial" w:cs="Arial"/>
                <w:sz w:val="12"/>
                <w:szCs w:val="12"/>
              </w:rPr>
              <w:t>Прочие мероприятия по благоустройству</w:t>
            </w:r>
          </w:p>
        </w:tc>
        <w:tc>
          <w:tcPr>
            <w:tcW w:w="1748"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Комитет жилищно-коммунального и дорожного хозяйства</w:t>
            </w:r>
          </w:p>
        </w:tc>
        <w:tc>
          <w:tcPr>
            <w:tcW w:w="88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2020-2023</w:t>
            </w:r>
          </w:p>
        </w:tc>
        <w:tc>
          <w:tcPr>
            <w:tcW w:w="92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4.4.</w:t>
            </w:r>
          </w:p>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4.5.</w:t>
            </w:r>
          </w:p>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4.8.</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2 631,34464</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1 427,78371</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161,65276</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ind w:left="-95" w:right="-62"/>
              <w:jc w:val="center"/>
              <w:rPr>
                <w:rFonts w:ascii="Arial" w:hAnsi="Arial" w:cs="Arial"/>
                <w:sz w:val="12"/>
                <w:szCs w:val="12"/>
              </w:rPr>
            </w:pPr>
            <w:r w:rsidRPr="00A7188D">
              <w:rPr>
                <w:rFonts w:ascii="Arial" w:hAnsi="Arial" w:cs="Arial"/>
                <w:sz w:val="12"/>
                <w:szCs w:val="12"/>
              </w:rPr>
              <w:t>161,65276</w:t>
            </w:r>
          </w:p>
        </w:tc>
      </w:tr>
      <w:tr w:rsidR="00A7188D" w:rsidRPr="00A7188D" w:rsidTr="005732D7">
        <w:trPr>
          <w:trHeight w:val="20"/>
        </w:trPr>
        <w:tc>
          <w:tcPr>
            <w:tcW w:w="8026" w:type="dxa"/>
            <w:gridSpan w:val="6"/>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b/>
                <w:sz w:val="12"/>
                <w:szCs w:val="12"/>
              </w:rPr>
            </w:pPr>
            <w:r w:rsidRPr="00A7188D">
              <w:rPr>
                <w:rFonts w:ascii="Arial" w:hAnsi="Arial" w:cs="Arial"/>
                <w:b/>
                <w:sz w:val="12"/>
                <w:szCs w:val="12"/>
              </w:rPr>
              <w:t>Итого:</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3 161,06321</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4 000,47201</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702,35377</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702,35377</w:t>
            </w:r>
          </w:p>
        </w:tc>
      </w:tr>
      <w:tr w:rsidR="00A7188D" w:rsidRPr="00A7188D" w:rsidTr="005732D7">
        <w:trPr>
          <w:trHeight w:val="20"/>
        </w:trPr>
        <w:tc>
          <w:tcPr>
            <w:tcW w:w="6465" w:type="dxa"/>
            <w:gridSpan w:val="5"/>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b/>
                <w:sz w:val="12"/>
                <w:szCs w:val="12"/>
              </w:rPr>
            </w:pPr>
            <w:r w:rsidRPr="00A7188D">
              <w:rPr>
                <w:rFonts w:ascii="Arial" w:hAnsi="Arial" w:cs="Arial"/>
                <w:b/>
                <w:sz w:val="12"/>
                <w:szCs w:val="12"/>
              </w:rPr>
              <w:t>Всего по муниципальной программе:</w:t>
            </w: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бюджет Валдайского городского поселения</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16 250,66184</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17 670,60896</w:t>
            </w:r>
          </w:p>
          <w:p w:rsidR="00A7188D" w:rsidRPr="00A7188D" w:rsidRDefault="00A7188D" w:rsidP="00A7188D">
            <w:pPr>
              <w:widowControl w:val="0"/>
              <w:jc w:val="center"/>
              <w:rPr>
                <w:rFonts w:ascii="Arial" w:hAnsi="Arial" w:cs="Arial"/>
                <w:b/>
                <w:sz w:val="12"/>
                <w:szCs w:val="12"/>
              </w:rPr>
            </w:pP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13 143,48769</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13 143,48769</w:t>
            </w:r>
          </w:p>
        </w:tc>
      </w:tr>
      <w:tr w:rsidR="00A7188D" w:rsidRPr="00A7188D" w:rsidTr="005732D7">
        <w:trPr>
          <w:trHeight w:val="20"/>
        </w:trPr>
        <w:tc>
          <w:tcPr>
            <w:tcW w:w="6465" w:type="dxa"/>
            <w:gridSpan w:val="5"/>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b/>
                <w:sz w:val="12"/>
                <w:szCs w:val="12"/>
              </w:rPr>
            </w:pPr>
          </w:p>
        </w:tc>
        <w:tc>
          <w:tcPr>
            <w:tcW w:w="1561"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sz w:val="12"/>
                <w:szCs w:val="12"/>
              </w:rPr>
              <w:t>областной бюджет</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59,00</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w:t>
            </w:r>
          </w:p>
        </w:tc>
      </w:tr>
      <w:tr w:rsidR="00A7188D" w:rsidRPr="00A7188D" w:rsidTr="005732D7">
        <w:trPr>
          <w:trHeight w:val="20"/>
        </w:trPr>
        <w:tc>
          <w:tcPr>
            <w:tcW w:w="8026" w:type="dxa"/>
            <w:gridSpan w:val="6"/>
            <w:tcBorders>
              <w:top w:val="single" w:sz="4" w:space="0" w:color="auto"/>
              <w:left w:val="single" w:sz="4" w:space="0" w:color="auto"/>
              <w:bottom w:val="single" w:sz="4" w:space="0" w:color="auto"/>
              <w:right w:val="single" w:sz="4" w:space="0" w:color="auto"/>
            </w:tcBorders>
          </w:tcPr>
          <w:p w:rsidR="00A7188D" w:rsidRPr="00A7188D" w:rsidRDefault="00A7188D" w:rsidP="00A7188D">
            <w:pPr>
              <w:autoSpaceDE w:val="0"/>
              <w:autoSpaceDN w:val="0"/>
              <w:adjustRightInd w:val="0"/>
              <w:jc w:val="center"/>
              <w:rPr>
                <w:rFonts w:ascii="Arial" w:hAnsi="Arial" w:cs="Arial"/>
                <w:sz w:val="12"/>
                <w:szCs w:val="12"/>
              </w:rPr>
            </w:pPr>
            <w:r w:rsidRPr="00A7188D">
              <w:rPr>
                <w:rFonts w:ascii="Arial" w:hAnsi="Arial" w:cs="Arial"/>
                <w:b/>
                <w:sz w:val="12"/>
                <w:szCs w:val="12"/>
              </w:rPr>
              <w:t>Итого:</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overflowPunct w:val="0"/>
              <w:autoSpaceDE w:val="0"/>
              <w:autoSpaceDN w:val="0"/>
              <w:adjustRightInd w:val="0"/>
              <w:jc w:val="center"/>
              <w:rPr>
                <w:rFonts w:ascii="Arial" w:hAnsi="Arial" w:cs="Arial"/>
                <w:b/>
                <w:sz w:val="12"/>
                <w:szCs w:val="12"/>
              </w:rPr>
            </w:pPr>
            <w:r w:rsidRPr="00A7188D">
              <w:rPr>
                <w:rFonts w:ascii="Arial" w:hAnsi="Arial" w:cs="Arial"/>
                <w:b/>
                <w:sz w:val="12"/>
                <w:szCs w:val="12"/>
              </w:rPr>
              <w:t>16 250,66184</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17 729,60896</w:t>
            </w:r>
          </w:p>
        </w:tc>
        <w:tc>
          <w:tcPr>
            <w:tcW w:w="859"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13 143,48769</w:t>
            </w:r>
          </w:p>
        </w:tc>
        <w:tc>
          <w:tcPr>
            <w:tcW w:w="765" w:type="dxa"/>
            <w:tcBorders>
              <w:top w:val="single" w:sz="4" w:space="0" w:color="auto"/>
              <w:left w:val="single" w:sz="4" w:space="0" w:color="auto"/>
              <w:bottom w:val="single" w:sz="4" w:space="0" w:color="auto"/>
              <w:right w:val="single" w:sz="4" w:space="0" w:color="auto"/>
            </w:tcBorders>
          </w:tcPr>
          <w:p w:rsidR="00A7188D" w:rsidRPr="00A7188D" w:rsidRDefault="00A7188D" w:rsidP="00A7188D">
            <w:pPr>
              <w:widowControl w:val="0"/>
              <w:jc w:val="center"/>
              <w:rPr>
                <w:rFonts w:ascii="Arial" w:hAnsi="Arial" w:cs="Arial"/>
                <w:b/>
                <w:sz w:val="12"/>
                <w:szCs w:val="12"/>
              </w:rPr>
            </w:pPr>
            <w:r w:rsidRPr="00A7188D">
              <w:rPr>
                <w:rFonts w:ascii="Arial" w:hAnsi="Arial" w:cs="Arial"/>
                <w:b/>
                <w:sz w:val="12"/>
                <w:szCs w:val="12"/>
              </w:rPr>
              <w:t>13 143,48769</w:t>
            </w:r>
          </w:p>
        </w:tc>
      </w:tr>
    </w:tbl>
    <w:p w:rsidR="007369AF" w:rsidRPr="00A7188D" w:rsidRDefault="007369AF" w:rsidP="00A7188D">
      <w:pPr>
        <w:ind w:left="8789"/>
        <w:jc w:val="center"/>
        <w:rPr>
          <w:rFonts w:ascii="Arial" w:hAnsi="Arial" w:cs="Arial"/>
          <w:sz w:val="12"/>
          <w:szCs w:val="12"/>
        </w:rPr>
      </w:pPr>
    </w:p>
    <w:p w:rsidR="008B64A8" w:rsidRDefault="008B64A8" w:rsidP="008B64A8">
      <w:pPr>
        <w:pStyle w:val="2"/>
        <w:rPr>
          <w:rFonts w:ascii="Arial" w:hAnsi="Arial" w:cs="Arial"/>
          <w:color w:val="000000"/>
          <w:sz w:val="16"/>
          <w:szCs w:val="16"/>
        </w:rPr>
      </w:pPr>
      <w:r w:rsidRPr="008B64A8">
        <w:rPr>
          <w:rFonts w:ascii="Arial" w:hAnsi="Arial" w:cs="Arial"/>
          <w:color w:val="000000"/>
          <w:sz w:val="16"/>
          <w:szCs w:val="16"/>
        </w:rPr>
        <w:t>АДМИНИСТРАЦИЯ ВАЛДАЙСКОГО МУНИЦИПАЛЬНОГО РАЙОНА</w:t>
      </w:r>
    </w:p>
    <w:p w:rsidR="008B64A8" w:rsidRPr="008B64A8" w:rsidRDefault="008B64A8" w:rsidP="008B64A8">
      <w:pPr>
        <w:pStyle w:val="2"/>
        <w:rPr>
          <w:rFonts w:ascii="Arial" w:hAnsi="Arial" w:cs="Arial"/>
          <w:b/>
          <w:color w:val="000000"/>
          <w:sz w:val="16"/>
          <w:szCs w:val="16"/>
        </w:rPr>
      </w:pPr>
      <w:r w:rsidRPr="008B64A8">
        <w:rPr>
          <w:rFonts w:ascii="Arial" w:hAnsi="Arial" w:cs="Arial"/>
          <w:b/>
          <w:sz w:val="16"/>
          <w:szCs w:val="16"/>
        </w:rPr>
        <w:t>П О С Т А Н О В Л Е Н И Е</w:t>
      </w:r>
    </w:p>
    <w:p w:rsidR="008B64A8" w:rsidRPr="008B64A8" w:rsidRDefault="008B64A8" w:rsidP="008B64A8">
      <w:pPr>
        <w:jc w:val="center"/>
        <w:rPr>
          <w:rFonts w:ascii="Arial" w:hAnsi="Arial" w:cs="Arial"/>
          <w:color w:val="000000"/>
          <w:sz w:val="16"/>
          <w:szCs w:val="16"/>
        </w:rPr>
      </w:pPr>
      <w:r w:rsidRPr="008B64A8">
        <w:rPr>
          <w:rFonts w:ascii="Arial" w:hAnsi="Arial" w:cs="Arial"/>
          <w:color w:val="000000"/>
          <w:sz w:val="16"/>
          <w:szCs w:val="16"/>
        </w:rPr>
        <w:t>13.10.2021 № 1894</w:t>
      </w:r>
    </w:p>
    <w:p w:rsidR="008B64A8" w:rsidRPr="008B64A8" w:rsidRDefault="008B64A8" w:rsidP="008B64A8">
      <w:pPr>
        <w:autoSpaceDE w:val="0"/>
        <w:autoSpaceDN w:val="0"/>
        <w:adjustRightInd w:val="0"/>
        <w:spacing w:line="240" w:lineRule="exact"/>
        <w:jc w:val="center"/>
        <w:rPr>
          <w:rFonts w:ascii="Arial" w:hAnsi="Arial" w:cs="Arial"/>
          <w:b/>
          <w:bCs/>
          <w:sz w:val="16"/>
          <w:szCs w:val="16"/>
        </w:rPr>
      </w:pPr>
      <w:r w:rsidRPr="008B64A8">
        <w:rPr>
          <w:rFonts w:ascii="Arial" w:hAnsi="Arial" w:cs="Arial"/>
          <w:b/>
          <w:bCs/>
          <w:sz w:val="16"/>
          <w:szCs w:val="16"/>
        </w:rPr>
        <w:t>О согласовании</w:t>
      </w:r>
      <w:r>
        <w:rPr>
          <w:rFonts w:ascii="Arial" w:hAnsi="Arial" w:cs="Arial"/>
          <w:b/>
          <w:bCs/>
          <w:sz w:val="16"/>
          <w:szCs w:val="16"/>
        </w:rPr>
        <w:t xml:space="preserve"> </w:t>
      </w:r>
      <w:r w:rsidRPr="008B64A8">
        <w:rPr>
          <w:rFonts w:ascii="Arial" w:hAnsi="Arial" w:cs="Arial"/>
          <w:b/>
          <w:bCs/>
          <w:sz w:val="16"/>
          <w:szCs w:val="16"/>
        </w:rPr>
        <w:t>создания места (площадки) накопления твердых коммунальных отходов</w:t>
      </w:r>
    </w:p>
    <w:p w:rsidR="008B64A8" w:rsidRPr="008B64A8" w:rsidRDefault="008B64A8" w:rsidP="008B64A8">
      <w:pPr>
        <w:ind w:firstLine="284"/>
        <w:jc w:val="both"/>
        <w:rPr>
          <w:rFonts w:ascii="Arial" w:hAnsi="Arial" w:cs="Arial"/>
          <w:sz w:val="16"/>
          <w:szCs w:val="16"/>
        </w:rPr>
      </w:pPr>
      <w:r w:rsidRPr="008B64A8">
        <w:rPr>
          <w:rFonts w:ascii="Arial" w:hAnsi="Arial" w:cs="Arial"/>
          <w:sz w:val="16"/>
          <w:szCs w:val="16"/>
        </w:rPr>
        <w:t xml:space="preserve">На основании заявления ООО «Транс-Экспресс», в соответствии с Федеральным законом от 24.06.1998 № 89-ФЗ «Об отходах производства и потребления», </w:t>
      </w:r>
      <w:hyperlink r:id="rId11" w:history="1">
        <w:r w:rsidRPr="008B64A8">
          <w:rPr>
            <w:rFonts w:ascii="Arial" w:hAnsi="Arial" w:cs="Arial"/>
            <w:color w:val="0000FF"/>
            <w:sz w:val="16"/>
            <w:szCs w:val="16"/>
          </w:rPr>
          <w:t>Правилами</w:t>
        </w:r>
      </w:hyperlink>
      <w:r w:rsidRPr="008B64A8">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N 1039, Администрация Валдайского муниципального района </w:t>
      </w:r>
      <w:r w:rsidRPr="008B64A8">
        <w:rPr>
          <w:rFonts w:ascii="Arial" w:hAnsi="Arial" w:cs="Arial"/>
          <w:b/>
          <w:sz w:val="16"/>
          <w:szCs w:val="16"/>
        </w:rPr>
        <w:t>ПОСТАНОВЛЯЕТ:</w:t>
      </w:r>
    </w:p>
    <w:p w:rsidR="008B64A8" w:rsidRPr="008B64A8" w:rsidRDefault="008B64A8" w:rsidP="008B64A8">
      <w:pPr>
        <w:ind w:firstLine="284"/>
        <w:jc w:val="both"/>
        <w:rPr>
          <w:rFonts w:ascii="Arial" w:hAnsi="Arial" w:cs="Arial"/>
          <w:bCs/>
          <w:sz w:val="16"/>
          <w:szCs w:val="16"/>
        </w:rPr>
      </w:pPr>
      <w:r w:rsidRPr="008B64A8">
        <w:rPr>
          <w:rFonts w:ascii="Arial" w:hAnsi="Arial" w:cs="Arial"/>
          <w:sz w:val="16"/>
          <w:szCs w:val="16"/>
        </w:rPr>
        <w:t xml:space="preserve">1. Согласовать ООО «Транс-Экспресс» </w:t>
      </w:r>
      <w:r w:rsidRPr="008B64A8">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w:t>
      </w:r>
      <w:proofErr w:type="spellStart"/>
      <w:r w:rsidRPr="008B64A8">
        <w:rPr>
          <w:rFonts w:ascii="Arial" w:hAnsi="Arial" w:cs="Arial"/>
          <w:bCs/>
          <w:sz w:val="16"/>
          <w:szCs w:val="16"/>
        </w:rPr>
        <w:t>Крупской.Данные</w:t>
      </w:r>
      <w:proofErr w:type="spellEnd"/>
      <w:r w:rsidRPr="008B64A8">
        <w:rPr>
          <w:rFonts w:ascii="Arial" w:hAnsi="Arial" w:cs="Arial"/>
          <w:bCs/>
          <w:sz w:val="16"/>
          <w:szCs w:val="16"/>
        </w:rPr>
        <w:t xml:space="preserve"> о месте (площадке) накопления твердых коммунальных отходов: </w:t>
      </w:r>
    </w:p>
    <w:p w:rsidR="008B64A8" w:rsidRPr="008B64A8" w:rsidRDefault="008B64A8" w:rsidP="008B64A8">
      <w:pPr>
        <w:ind w:firstLine="284"/>
        <w:jc w:val="both"/>
        <w:rPr>
          <w:rFonts w:ascii="Arial" w:hAnsi="Arial" w:cs="Arial"/>
          <w:bCs/>
          <w:sz w:val="16"/>
          <w:szCs w:val="16"/>
        </w:rPr>
      </w:pPr>
      <w:r w:rsidRPr="008B64A8">
        <w:rPr>
          <w:rFonts w:ascii="Arial" w:hAnsi="Arial" w:cs="Arial"/>
          <w:color w:val="2D2D2D"/>
          <w:sz w:val="16"/>
          <w:szCs w:val="16"/>
        </w:rPr>
        <w:t>тип используемого покрытия места (площадки) накопления твердых коммунальных отходов: бетонная плита;</w:t>
      </w:r>
    </w:p>
    <w:p w:rsidR="008B64A8" w:rsidRPr="008B64A8" w:rsidRDefault="008B64A8" w:rsidP="008B64A8">
      <w:pPr>
        <w:ind w:firstLine="284"/>
        <w:jc w:val="both"/>
        <w:textAlignment w:val="baseline"/>
        <w:rPr>
          <w:rFonts w:ascii="Arial" w:hAnsi="Arial" w:cs="Arial"/>
          <w:color w:val="2D2D2D"/>
          <w:sz w:val="16"/>
          <w:szCs w:val="16"/>
        </w:rPr>
      </w:pPr>
      <w:r w:rsidRPr="008B64A8">
        <w:rPr>
          <w:rFonts w:ascii="Arial" w:hAnsi="Arial" w:cs="Arial"/>
          <w:color w:val="2D2D2D"/>
          <w:sz w:val="16"/>
          <w:szCs w:val="16"/>
        </w:rPr>
        <w:t>площадь места (площадки) накопления твердых коммунальных отходов: 12 кв. м /длина 7,2 м., ширина 1,6 м.;</w:t>
      </w:r>
    </w:p>
    <w:p w:rsidR="008B64A8" w:rsidRPr="008B64A8" w:rsidRDefault="008B64A8" w:rsidP="008B64A8">
      <w:pPr>
        <w:ind w:firstLine="284"/>
        <w:jc w:val="both"/>
        <w:textAlignment w:val="baseline"/>
        <w:rPr>
          <w:rFonts w:ascii="Arial" w:hAnsi="Arial" w:cs="Arial"/>
          <w:color w:val="2D2D2D"/>
          <w:sz w:val="16"/>
          <w:szCs w:val="16"/>
        </w:rPr>
      </w:pPr>
      <w:r w:rsidRPr="008B64A8">
        <w:rPr>
          <w:rFonts w:ascii="Arial" w:hAnsi="Arial" w:cs="Arial"/>
          <w:color w:val="2D2D2D"/>
          <w:sz w:val="16"/>
          <w:szCs w:val="16"/>
        </w:rPr>
        <w:t xml:space="preserve">сведения об ограждении площадки: металлическое ограждение; </w:t>
      </w:r>
    </w:p>
    <w:p w:rsidR="008B64A8" w:rsidRPr="008B64A8" w:rsidRDefault="008B64A8" w:rsidP="008B64A8">
      <w:pPr>
        <w:ind w:firstLine="284"/>
        <w:jc w:val="both"/>
        <w:textAlignment w:val="baseline"/>
        <w:rPr>
          <w:rFonts w:ascii="Arial" w:hAnsi="Arial" w:cs="Arial"/>
          <w:color w:val="2D2D2D"/>
          <w:sz w:val="16"/>
          <w:szCs w:val="16"/>
        </w:rPr>
      </w:pPr>
      <w:r w:rsidRPr="008B64A8">
        <w:rPr>
          <w:rFonts w:ascii="Arial" w:hAnsi="Arial" w:cs="Arial"/>
          <w:color w:val="2D2D2D"/>
          <w:sz w:val="16"/>
          <w:szCs w:val="16"/>
        </w:rPr>
        <w:t>количество планируемых к размещению контейнеров и (или) бункеров с указанием их объема: 4 шт. по 1100 литров;</w:t>
      </w:r>
    </w:p>
    <w:p w:rsidR="008B64A8" w:rsidRPr="008B64A8" w:rsidRDefault="008B64A8" w:rsidP="008B64A8">
      <w:pPr>
        <w:ind w:firstLine="284"/>
        <w:rPr>
          <w:rFonts w:ascii="Arial" w:hAnsi="Arial" w:cs="Arial"/>
          <w:sz w:val="16"/>
          <w:szCs w:val="16"/>
        </w:rPr>
      </w:pPr>
      <w:proofErr w:type="spellStart"/>
      <w:r w:rsidRPr="008B64A8">
        <w:rPr>
          <w:rStyle w:val="aff1"/>
          <w:rFonts w:ascii="Arial" w:hAnsi="Arial" w:cs="Arial"/>
          <w:color w:val="333333"/>
          <w:sz w:val="16"/>
          <w:szCs w:val="16"/>
          <w:shd w:val="clear" w:color="auto" w:fill="FFFFFF"/>
        </w:rPr>
        <w:t>координаты</w:t>
      </w:r>
      <w:r w:rsidRPr="008B64A8">
        <w:rPr>
          <w:rFonts w:ascii="Arial" w:hAnsi="Arial" w:cs="Arial"/>
          <w:sz w:val="16"/>
          <w:szCs w:val="16"/>
        </w:rPr>
        <w:t>расположения</w:t>
      </w:r>
      <w:proofErr w:type="spellEnd"/>
      <w:r w:rsidRPr="008B64A8">
        <w:rPr>
          <w:rStyle w:val="aff1"/>
          <w:rFonts w:ascii="Arial" w:hAnsi="Arial" w:cs="Arial"/>
          <w:color w:val="333333"/>
          <w:sz w:val="16"/>
          <w:szCs w:val="16"/>
          <w:shd w:val="clear" w:color="auto" w:fill="FFFFFF"/>
        </w:rPr>
        <w:t>: 57.980690; 33.246406</w:t>
      </w:r>
      <w:r w:rsidRPr="008B64A8">
        <w:rPr>
          <w:rFonts w:ascii="Arial" w:hAnsi="Arial" w:cs="Arial"/>
          <w:sz w:val="16"/>
          <w:szCs w:val="16"/>
        </w:rPr>
        <w:t xml:space="preserve">; </w:t>
      </w:r>
    </w:p>
    <w:p w:rsidR="008B64A8" w:rsidRPr="008B64A8" w:rsidRDefault="008B64A8" w:rsidP="008B64A8">
      <w:pPr>
        <w:ind w:firstLine="284"/>
        <w:jc w:val="both"/>
        <w:rPr>
          <w:rFonts w:ascii="Arial" w:hAnsi="Arial" w:cs="Arial"/>
          <w:sz w:val="16"/>
          <w:szCs w:val="16"/>
        </w:rPr>
      </w:pPr>
      <w:r w:rsidRPr="008B64A8">
        <w:rPr>
          <w:rFonts w:ascii="Arial" w:hAnsi="Arial" w:cs="Arial"/>
          <w:sz w:val="16"/>
          <w:szCs w:val="16"/>
        </w:rPr>
        <w:t>расстояние: от жилых домов– от 15,0-27,0 м.</w:t>
      </w:r>
    </w:p>
    <w:p w:rsidR="008B64A8" w:rsidRDefault="008B64A8" w:rsidP="008B64A8">
      <w:pPr>
        <w:ind w:firstLine="284"/>
        <w:jc w:val="both"/>
        <w:rPr>
          <w:rFonts w:ascii="Arial" w:hAnsi="Arial" w:cs="Arial"/>
          <w:sz w:val="16"/>
          <w:szCs w:val="16"/>
        </w:rPr>
      </w:pPr>
      <w:r w:rsidRPr="008B64A8">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8B64A8" w:rsidRDefault="008B64A8" w:rsidP="008B64A8">
      <w:pPr>
        <w:ind w:firstLine="284"/>
        <w:jc w:val="both"/>
        <w:rPr>
          <w:rFonts w:ascii="Arial" w:hAnsi="Arial" w:cs="Arial"/>
          <w:sz w:val="16"/>
          <w:szCs w:val="16"/>
        </w:rPr>
      </w:pPr>
    </w:p>
    <w:p w:rsidR="008B64A8" w:rsidRPr="008B64A8" w:rsidRDefault="008B64A8" w:rsidP="008B64A8">
      <w:pPr>
        <w:ind w:firstLine="709"/>
        <w:jc w:val="both"/>
        <w:rPr>
          <w:rFonts w:ascii="Arial" w:hAnsi="Arial" w:cs="Arial"/>
          <w:sz w:val="16"/>
          <w:szCs w:val="16"/>
        </w:rPr>
      </w:pPr>
    </w:p>
    <w:p w:rsidR="00B36B3C" w:rsidRPr="00B36B3C" w:rsidRDefault="00B36B3C" w:rsidP="00B36B3C">
      <w:pPr>
        <w:pStyle w:val="2"/>
        <w:ind w:firstLine="284"/>
        <w:rPr>
          <w:rFonts w:ascii="Arial" w:hAnsi="Arial" w:cs="Arial"/>
          <w:color w:val="000000"/>
          <w:sz w:val="16"/>
          <w:szCs w:val="16"/>
        </w:rPr>
      </w:pPr>
      <w:r w:rsidRPr="00B36B3C">
        <w:rPr>
          <w:rFonts w:ascii="Arial" w:hAnsi="Arial" w:cs="Arial"/>
          <w:color w:val="000000"/>
          <w:sz w:val="16"/>
          <w:szCs w:val="16"/>
        </w:rPr>
        <w:t>АДМИНИСТРАЦИЯ ВАЛДАЙСКОГО МУНИЦИПАЛЬНОГО РАЙОНА</w:t>
      </w:r>
    </w:p>
    <w:p w:rsidR="00B36B3C" w:rsidRPr="00B36B3C" w:rsidRDefault="00B36B3C" w:rsidP="00B36B3C">
      <w:pPr>
        <w:pStyle w:val="2"/>
        <w:ind w:firstLine="284"/>
        <w:rPr>
          <w:rFonts w:ascii="Arial" w:hAnsi="Arial" w:cs="Arial"/>
          <w:b/>
          <w:color w:val="000000"/>
          <w:sz w:val="16"/>
          <w:szCs w:val="16"/>
        </w:rPr>
      </w:pPr>
      <w:r w:rsidRPr="00B36B3C">
        <w:rPr>
          <w:rFonts w:ascii="Arial" w:hAnsi="Arial" w:cs="Arial"/>
          <w:b/>
          <w:sz w:val="16"/>
          <w:szCs w:val="16"/>
        </w:rPr>
        <w:t>П О С Т А Н О В Л Е Н И Е</w:t>
      </w:r>
    </w:p>
    <w:p w:rsidR="00B36B3C" w:rsidRPr="00B36B3C" w:rsidRDefault="00B36B3C" w:rsidP="00B36B3C">
      <w:pPr>
        <w:ind w:firstLine="284"/>
        <w:jc w:val="center"/>
        <w:rPr>
          <w:rFonts w:ascii="Arial" w:hAnsi="Arial" w:cs="Arial"/>
          <w:color w:val="000000"/>
          <w:sz w:val="16"/>
          <w:szCs w:val="16"/>
        </w:rPr>
      </w:pPr>
      <w:r w:rsidRPr="00B36B3C">
        <w:rPr>
          <w:rFonts w:ascii="Arial" w:hAnsi="Arial" w:cs="Arial"/>
          <w:color w:val="000000"/>
          <w:sz w:val="16"/>
          <w:szCs w:val="16"/>
        </w:rPr>
        <w:t>14.10.2021 № 1916</w:t>
      </w:r>
    </w:p>
    <w:p w:rsidR="00B36B3C" w:rsidRPr="00B36B3C" w:rsidRDefault="00B36B3C" w:rsidP="00B36B3C">
      <w:pPr>
        <w:pStyle w:val="ConsPlusNormal"/>
        <w:ind w:firstLine="284"/>
        <w:jc w:val="center"/>
        <w:rPr>
          <w:b/>
          <w:sz w:val="16"/>
          <w:szCs w:val="16"/>
        </w:rPr>
      </w:pPr>
      <w:r w:rsidRPr="00B36B3C">
        <w:rPr>
          <w:b/>
          <w:sz w:val="16"/>
          <w:szCs w:val="16"/>
        </w:rPr>
        <w:t>О признании сооружения самовольной постройкой и сносе самовольной постройки</w:t>
      </w:r>
    </w:p>
    <w:p w:rsidR="00B36B3C" w:rsidRPr="00B36B3C" w:rsidRDefault="00B36B3C" w:rsidP="00B36B3C">
      <w:pPr>
        <w:ind w:firstLine="284"/>
        <w:rPr>
          <w:rFonts w:ascii="Arial" w:hAnsi="Arial" w:cs="Arial"/>
          <w:b/>
          <w:sz w:val="8"/>
          <w:szCs w:val="8"/>
        </w:rPr>
      </w:pPr>
    </w:p>
    <w:p w:rsidR="00B36B3C" w:rsidRPr="00B36B3C" w:rsidRDefault="00B36B3C" w:rsidP="00B36B3C">
      <w:pPr>
        <w:ind w:firstLine="284"/>
        <w:jc w:val="both"/>
        <w:rPr>
          <w:rFonts w:ascii="Arial" w:hAnsi="Arial" w:cs="Arial"/>
          <w:b/>
          <w:sz w:val="16"/>
          <w:szCs w:val="16"/>
        </w:rPr>
      </w:pPr>
      <w:r w:rsidRPr="00B36B3C">
        <w:rPr>
          <w:rFonts w:ascii="Arial" w:hAnsi="Arial" w:cs="Arial"/>
          <w:sz w:val="16"/>
          <w:szCs w:val="16"/>
        </w:rPr>
        <w:t xml:space="preserve">В соответствии со ст.222 Гражданского кодекса Российской Федерации на основании уведомления о выявлении самовольной постройки от 11 октября 2021 года №32, Администрация Валдайского муниципального района </w:t>
      </w:r>
      <w:r w:rsidRPr="00B36B3C">
        <w:rPr>
          <w:rFonts w:ascii="Arial" w:hAnsi="Arial" w:cs="Arial"/>
          <w:b/>
          <w:sz w:val="16"/>
          <w:szCs w:val="16"/>
        </w:rPr>
        <w:t>ПОСТАНОВЛЯЕТ:</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 xml:space="preserve">1. Признать самовольной постройкой забор, расположенный не по границе земельного участка с кадастровым номером 53:03:0103051:142 на </w:t>
      </w:r>
      <w:r w:rsidRPr="00B36B3C">
        <w:rPr>
          <w:rFonts w:ascii="Arial" w:hAnsi="Arial" w:cs="Arial"/>
          <w:sz w:val="16"/>
          <w:szCs w:val="16"/>
        </w:rPr>
        <w:lastRenderedPageBreak/>
        <w:t>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Полевая.</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2. Обязать собственника земельного участка с кадастровым номером 53:03:0103051:142, Фёдорова Вячеслава Владимировича снести самовольную постройку – забор, расположенный на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Полевая.</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2.1. Установить Фёдорову В.В. срок сноса самовольных построек – до 11января 2022 года.</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4. Постановление вступает в силу со дня принятия.</w:t>
      </w:r>
    </w:p>
    <w:p w:rsidR="007369AF" w:rsidRPr="00B36B3C" w:rsidRDefault="007369AF" w:rsidP="00B36B3C">
      <w:pPr>
        <w:ind w:firstLine="284"/>
        <w:rPr>
          <w:rFonts w:ascii="Arial" w:hAnsi="Arial" w:cs="Arial"/>
          <w:sz w:val="16"/>
          <w:szCs w:val="16"/>
        </w:rPr>
      </w:pPr>
    </w:p>
    <w:p w:rsidR="00B36B3C" w:rsidRPr="00B36B3C" w:rsidRDefault="00B36B3C" w:rsidP="00B36B3C">
      <w:pPr>
        <w:pStyle w:val="2"/>
        <w:ind w:firstLine="284"/>
        <w:rPr>
          <w:rFonts w:ascii="Arial" w:hAnsi="Arial" w:cs="Arial"/>
          <w:color w:val="000000"/>
          <w:sz w:val="16"/>
          <w:szCs w:val="16"/>
        </w:rPr>
      </w:pPr>
      <w:r w:rsidRPr="00B36B3C">
        <w:rPr>
          <w:rFonts w:ascii="Arial" w:hAnsi="Arial" w:cs="Arial"/>
          <w:color w:val="000000"/>
          <w:sz w:val="16"/>
          <w:szCs w:val="16"/>
        </w:rPr>
        <w:t>АДМИНИСТРАЦИЯ ВАЛДАЙСКОГО МУНИЦИПАЛЬНОГО РАЙОНА</w:t>
      </w:r>
    </w:p>
    <w:p w:rsidR="00B36B3C" w:rsidRPr="00B36B3C" w:rsidRDefault="00B36B3C" w:rsidP="00B36B3C">
      <w:pPr>
        <w:pStyle w:val="2"/>
        <w:ind w:firstLine="284"/>
        <w:rPr>
          <w:rFonts w:ascii="Arial" w:hAnsi="Arial" w:cs="Arial"/>
          <w:b/>
          <w:color w:val="000000"/>
          <w:sz w:val="16"/>
          <w:szCs w:val="16"/>
        </w:rPr>
      </w:pPr>
      <w:r w:rsidRPr="00B36B3C">
        <w:rPr>
          <w:rFonts w:ascii="Arial" w:hAnsi="Arial" w:cs="Arial"/>
          <w:b/>
          <w:sz w:val="16"/>
          <w:szCs w:val="16"/>
        </w:rPr>
        <w:t>П О С Т А Н О В Л Е Н И Е</w:t>
      </w:r>
    </w:p>
    <w:p w:rsidR="00B36B3C" w:rsidRPr="00B36B3C" w:rsidRDefault="00B36B3C" w:rsidP="00B36B3C">
      <w:pPr>
        <w:ind w:firstLine="284"/>
        <w:jc w:val="center"/>
        <w:rPr>
          <w:rFonts w:ascii="Arial" w:hAnsi="Arial" w:cs="Arial"/>
          <w:color w:val="000000"/>
          <w:sz w:val="16"/>
          <w:szCs w:val="16"/>
        </w:rPr>
      </w:pPr>
      <w:r w:rsidRPr="00B36B3C">
        <w:rPr>
          <w:rFonts w:ascii="Arial" w:hAnsi="Arial" w:cs="Arial"/>
          <w:color w:val="000000"/>
          <w:sz w:val="16"/>
          <w:szCs w:val="16"/>
        </w:rPr>
        <w:t>14.10.2021 № 1919</w:t>
      </w:r>
    </w:p>
    <w:p w:rsidR="00B36B3C" w:rsidRPr="00B36B3C" w:rsidRDefault="00B36B3C" w:rsidP="00B36B3C">
      <w:pPr>
        <w:pStyle w:val="ConsPlusNormal"/>
        <w:ind w:firstLine="284"/>
        <w:jc w:val="center"/>
        <w:rPr>
          <w:b/>
          <w:sz w:val="16"/>
          <w:szCs w:val="16"/>
        </w:rPr>
      </w:pPr>
      <w:r w:rsidRPr="00B36B3C">
        <w:rPr>
          <w:b/>
          <w:sz w:val="16"/>
          <w:szCs w:val="16"/>
        </w:rPr>
        <w:t>О признании сооружения самовольной постройкой и сносе самовольной постройки</w:t>
      </w:r>
    </w:p>
    <w:p w:rsidR="00B36B3C" w:rsidRPr="00B36B3C" w:rsidRDefault="00B36B3C" w:rsidP="00B36B3C">
      <w:pPr>
        <w:ind w:firstLine="284"/>
        <w:rPr>
          <w:rFonts w:ascii="Arial" w:hAnsi="Arial" w:cs="Arial"/>
          <w:b/>
          <w:sz w:val="8"/>
          <w:szCs w:val="8"/>
        </w:rPr>
      </w:pPr>
    </w:p>
    <w:p w:rsidR="00B36B3C" w:rsidRPr="00B36B3C" w:rsidRDefault="00B36B3C" w:rsidP="00B36B3C">
      <w:pPr>
        <w:ind w:firstLine="284"/>
        <w:jc w:val="both"/>
        <w:rPr>
          <w:rFonts w:ascii="Arial" w:hAnsi="Arial" w:cs="Arial"/>
          <w:b/>
          <w:sz w:val="16"/>
          <w:szCs w:val="16"/>
        </w:rPr>
      </w:pPr>
      <w:r w:rsidRPr="00B36B3C">
        <w:rPr>
          <w:rFonts w:ascii="Arial" w:hAnsi="Arial" w:cs="Arial"/>
          <w:sz w:val="16"/>
          <w:szCs w:val="16"/>
        </w:rPr>
        <w:t xml:space="preserve">В соответствии со ст.222 Гражданского кодекса Российской Федерации на основании уведомления о выявлении самовольной постройки от 11 октября 2021 года №33, Администрация Валдайского муниципального района </w:t>
      </w:r>
      <w:r w:rsidRPr="00B36B3C">
        <w:rPr>
          <w:rFonts w:ascii="Arial" w:hAnsi="Arial" w:cs="Arial"/>
          <w:b/>
          <w:sz w:val="16"/>
          <w:szCs w:val="16"/>
        </w:rPr>
        <w:t>ПОСТАНОВЛЯЕТ:</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53:03:0103053:9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Павлова.</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2. Обязать собственника земельного участка с кадастровым номером 53:03:0103053:9, Петрову Галину Алексеевну, чьё право собственности зарегистрировано в Едином государственном реестре недвижимости 20.08.2013, рег. №53-53-03/026/2013-490, снести самовольные постройку – забор, расположенный на части земельного участка с кадастровым номером 53:03:0103053:9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ул.Павлова.</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2.1. Установить Петровой Г.А. срок сноса самовольных построек – до 11 января 2022 года.</w:t>
      </w:r>
    </w:p>
    <w:p w:rsidR="00B36B3C" w:rsidRP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B36B3C" w:rsidRDefault="00B36B3C" w:rsidP="00B36B3C">
      <w:pPr>
        <w:widowControl w:val="0"/>
        <w:ind w:firstLine="284"/>
        <w:jc w:val="both"/>
        <w:rPr>
          <w:rFonts w:ascii="Arial" w:hAnsi="Arial" w:cs="Arial"/>
          <w:sz w:val="16"/>
          <w:szCs w:val="16"/>
        </w:rPr>
      </w:pPr>
      <w:r w:rsidRPr="00B36B3C">
        <w:rPr>
          <w:rFonts w:ascii="Arial" w:hAnsi="Arial" w:cs="Arial"/>
          <w:sz w:val="16"/>
          <w:szCs w:val="16"/>
        </w:rPr>
        <w:t>4. Постановление вступает в силу со дня принятия.</w:t>
      </w:r>
    </w:p>
    <w:p w:rsidR="00014193" w:rsidRPr="00B36B3C" w:rsidRDefault="00014193" w:rsidP="00B36B3C">
      <w:pPr>
        <w:widowControl w:val="0"/>
        <w:ind w:firstLine="284"/>
        <w:jc w:val="both"/>
        <w:rPr>
          <w:rFonts w:ascii="Arial" w:hAnsi="Arial" w:cs="Arial"/>
          <w:sz w:val="16"/>
          <w:szCs w:val="16"/>
        </w:rPr>
      </w:pPr>
    </w:p>
    <w:p w:rsidR="00014193" w:rsidRPr="00014193" w:rsidRDefault="00014193" w:rsidP="00014193">
      <w:pPr>
        <w:pStyle w:val="2"/>
        <w:rPr>
          <w:rFonts w:ascii="Arial" w:hAnsi="Arial" w:cs="Arial"/>
          <w:color w:val="000000"/>
          <w:sz w:val="16"/>
          <w:szCs w:val="16"/>
        </w:rPr>
      </w:pPr>
      <w:r w:rsidRPr="00014193">
        <w:rPr>
          <w:rFonts w:ascii="Arial" w:hAnsi="Arial" w:cs="Arial"/>
          <w:color w:val="000000"/>
          <w:sz w:val="16"/>
          <w:szCs w:val="16"/>
        </w:rPr>
        <w:t>АДМИНИСТРАЦИЯ ВАЛДАЙСКОГО МУНИЦИПАЛЬНОГО РАЙОНА</w:t>
      </w:r>
    </w:p>
    <w:p w:rsidR="00014193" w:rsidRPr="00014193" w:rsidRDefault="00014193" w:rsidP="00014193">
      <w:pPr>
        <w:pStyle w:val="2"/>
        <w:rPr>
          <w:rFonts w:ascii="Arial" w:hAnsi="Arial" w:cs="Arial"/>
          <w:b/>
          <w:color w:val="000000"/>
          <w:sz w:val="16"/>
          <w:szCs w:val="16"/>
        </w:rPr>
      </w:pPr>
      <w:r w:rsidRPr="00014193">
        <w:rPr>
          <w:rFonts w:ascii="Arial" w:hAnsi="Arial" w:cs="Arial"/>
          <w:b/>
          <w:sz w:val="16"/>
          <w:szCs w:val="16"/>
        </w:rPr>
        <w:t>П О С Т А Н О В Л Е Н И Е</w:t>
      </w:r>
    </w:p>
    <w:p w:rsidR="00014193" w:rsidRPr="00014193" w:rsidRDefault="00014193" w:rsidP="00014193">
      <w:pPr>
        <w:jc w:val="center"/>
        <w:rPr>
          <w:rFonts w:ascii="Arial" w:hAnsi="Arial" w:cs="Arial"/>
          <w:color w:val="000000"/>
          <w:sz w:val="16"/>
          <w:szCs w:val="16"/>
        </w:rPr>
      </w:pPr>
      <w:r w:rsidRPr="00014193">
        <w:rPr>
          <w:rFonts w:ascii="Arial" w:hAnsi="Arial" w:cs="Arial"/>
          <w:color w:val="000000"/>
          <w:sz w:val="16"/>
          <w:szCs w:val="16"/>
        </w:rPr>
        <w:t>14.10.2021 № 1922</w:t>
      </w:r>
    </w:p>
    <w:p w:rsidR="00014193" w:rsidRPr="00014193" w:rsidRDefault="00014193" w:rsidP="00A37175">
      <w:pPr>
        <w:tabs>
          <w:tab w:val="left" w:pos="3560"/>
        </w:tabs>
        <w:jc w:val="center"/>
        <w:rPr>
          <w:rFonts w:ascii="Arial" w:eastAsia="Calibri" w:hAnsi="Arial" w:cs="Arial"/>
          <w:b/>
          <w:sz w:val="16"/>
          <w:szCs w:val="16"/>
          <w:lang w:eastAsia="en-US"/>
        </w:rPr>
      </w:pPr>
      <w:r w:rsidRPr="00014193">
        <w:rPr>
          <w:rFonts w:ascii="Arial" w:eastAsia="Calibri" w:hAnsi="Arial" w:cs="Arial"/>
          <w:b/>
          <w:sz w:val="16"/>
          <w:szCs w:val="16"/>
          <w:lang w:eastAsia="en-US"/>
        </w:rPr>
        <w:t>О внесении изменения в постановление Администрации Валдайского муниципального района от 27.05.2019 № 847</w:t>
      </w:r>
    </w:p>
    <w:p w:rsidR="00014193" w:rsidRPr="00014193" w:rsidRDefault="00014193" w:rsidP="00014193">
      <w:pPr>
        <w:tabs>
          <w:tab w:val="left" w:pos="3560"/>
        </w:tabs>
        <w:jc w:val="center"/>
        <w:rPr>
          <w:rFonts w:ascii="Arial" w:eastAsia="Calibri" w:hAnsi="Arial" w:cs="Arial"/>
          <w:b/>
          <w:sz w:val="8"/>
          <w:szCs w:val="8"/>
          <w:lang w:eastAsia="en-US"/>
        </w:rPr>
      </w:pPr>
    </w:p>
    <w:p w:rsidR="00F758FD" w:rsidRPr="00F758FD" w:rsidRDefault="00F758FD" w:rsidP="00F758FD">
      <w:pPr>
        <w:tabs>
          <w:tab w:val="left" w:pos="3560"/>
        </w:tabs>
        <w:ind w:firstLine="284"/>
        <w:jc w:val="both"/>
        <w:rPr>
          <w:rFonts w:ascii="Arial" w:hAnsi="Arial" w:cs="Arial"/>
          <w:b/>
          <w:color w:val="000000"/>
          <w:sz w:val="16"/>
          <w:szCs w:val="16"/>
        </w:rPr>
      </w:pPr>
      <w:r w:rsidRPr="00F758FD">
        <w:rPr>
          <w:rFonts w:ascii="Arial" w:hAnsi="Arial" w:cs="Arial"/>
          <w:color w:val="000000"/>
          <w:sz w:val="16"/>
          <w:szCs w:val="16"/>
        </w:rPr>
        <w:t xml:space="preserve">Администрация Валдайского муниципального района </w:t>
      </w:r>
      <w:r w:rsidRPr="00F758FD">
        <w:rPr>
          <w:rFonts w:ascii="Arial" w:hAnsi="Arial" w:cs="Arial"/>
          <w:b/>
          <w:color w:val="000000"/>
          <w:sz w:val="16"/>
          <w:szCs w:val="16"/>
        </w:rPr>
        <w:t>ПОСТАНОВЛЯЕТ:</w:t>
      </w:r>
    </w:p>
    <w:p w:rsidR="00F758FD" w:rsidRPr="00F758FD" w:rsidRDefault="00F758FD" w:rsidP="00F758FD">
      <w:pPr>
        <w:tabs>
          <w:tab w:val="left" w:pos="3560"/>
        </w:tabs>
        <w:ind w:firstLine="284"/>
        <w:jc w:val="both"/>
        <w:rPr>
          <w:rFonts w:ascii="Arial" w:hAnsi="Arial" w:cs="Arial"/>
          <w:color w:val="000000"/>
          <w:sz w:val="16"/>
          <w:szCs w:val="16"/>
        </w:rPr>
      </w:pPr>
      <w:r w:rsidRPr="00F758FD">
        <w:rPr>
          <w:rFonts w:ascii="Arial" w:hAnsi="Arial" w:cs="Arial"/>
          <w:color w:val="000000"/>
          <w:sz w:val="16"/>
          <w:szCs w:val="16"/>
        </w:rPr>
        <w:t>1. Внести изменение в постановление Администрации Валдайского муниципального района от 27.05.2019 №847 «Об утверждении перечня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w:t>
      </w:r>
    </w:p>
    <w:p w:rsidR="00F758FD" w:rsidRPr="00F758FD" w:rsidRDefault="00F758FD" w:rsidP="00F758FD">
      <w:pPr>
        <w:tabs>
          <w:tab w:val="left" w:pos="3560"/>
        </w:tabs>
        <w:ind w:firstLine="284"/>
        <w:jc w:val="both"/>
        <w:rPr>
          <w:rFonts w:ascii="Arial" w:hAnsi="Arial" w:cs="Arial"/>
          <w:color w:val="000000"/>
          <w:sz w:val="16"/>
          <w:szCs w:val="16"/>
        </w:rPr>
      </w:pPr>
      <w:r w:rsidRPr="00F758FD">
        <w:rPr>
          <w:rFonts w:ascii="Arial" w:hAnsi="Arial" w:cs="Arial"/>
          <w:color w:val="000000"/>
          <w:sz w:val="16"/>
          <w:szCs w:val="16"/>
        </w:rPr>
        <w:t>1.1 Дополнить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разделом 7 в прилагаемой редакции.</w:t>
      </w:r>
    </w:p>
    <w:p w:rsidR="00F758FD" w:rsidRPr="00F758FD" w:rsidRDefault="00F758FD" w:rsidP="00F758FD">
      <w:pPr>
        <w:tabs>
          <w:tab w:val="left" w:pos="3560"/>
        </w:tabs>
        <w:ind w:firstLine="284"/>
        <w:jc w:val="both"/>
        <w:rPr>
          <w:rFonts w:ascii="Arial" w:hAnsi="Arial" w:cs="Arial"/>
          <w:color w:val="000000"/>
          <w:sz w:val="16"/>
          <w:szCs w:val="16"/>
        </w:rPr>
      </w:pPr>
      <w:r w:rsidRPr="00F758FD">
        <w:rPr>
          <w:rFonts w:ascii="Arial" w:hAnsi="Arial" w:cs="Arial"/>
          <w:color w:val="000000"/>
          <w:sz w:val="16"/>
          <w:szCs w:val="16"/>
        </w:rPr>
        <w:t>2. Постановление вступает в силу со дня принятия.</w:t>
      </w:r>
    </w:p>
    <w:p w:rsidR="00F758FD" w:rsidRPr="00F758FD" w:rsidRDefault="00F758FD" w:rsidP="00F758FD">
      <w:pPr>
        <w:tabs>
          <w:tab w:val="left" w:pos="3560"/>
        </w:tabs>
        <w:ind w:firstLine="284"/>
        <w:jc w:val="both"/>
        <w:rPr>
          <w:rFonts w:ascii="Arial" w:hAnsi="Arial" w:cs="Arial"/>
          <w:color w:val="000000"/>
          <w:sz w:val="16"/>
          <w:szCs w:val="16"/>
        </w:rPr>
      </w:pPr>
      <w:r w:rsidRPr="00F758FD">
        <w:rPr>
          <w:rFonts w:ascii="Arial" w:hAnsi="Arial" w:cs="Arial"/>
          <w:color w:val="000000"/>
          <w:sz w:val="16"/>
          <w:szCs w:val="16"/>
        </w:rPr>
        <w:t>3. Разместить постановление в информационном бюллетене «Валдайский вестник» и на официальном сайте Администрации Валдайского муниципального района в сети «Интернет».</w:t>
      </w:r>
    </w:p>
    <w:p w:rsidR="007369AF" w:rsidRPr="00014193" w:rsidRDefault="007369AF" w:rsidP="00014193">
      <w:pPr>
        <w:ind w:firstLine="709"/>
        <w:rPr>
          <w:rFonts w:ascii="Arial" w:hAnsi="Arial" w:cs="Arial"/>
          <w:sz w:val="16"/>
          <w:szCs w:val="16"/>
        </w:rPr>
      </w:pPr>
    </w:p>
    <w:p w:rsidR="00014193" w:rsidRPr="00014193" w:rsidRDefault="005732D7" w:rsidP="00014193">
      <w:pPr>
        <w:ind w:left="8505"/>
        <w:jc w:val="center"/>
        <w:rPr>
          <w:rFonts w:ascii="Arial" w:hAnsi="Arial" w:cs="Arial"/>
          <w:color w:val="000000"/>
          <w:sz w:val="16"/>
          <w:szCs w:val="16"/>
        </w:rPr>
      </w:pPr>
      <w:r>
        <w:rPr>
          <w:rFonts w:ascii="Arial" w:hAnsi="Arial" w:cs="Arial"/>
          <w:color w:val="000000"/>
          <w:sz w:val="16"/>
          <w:szCs w:val="16"/>
        </w:rPr>
        <w:t>Постановление</w:t>
      </w:r>
    </w:p>
    <w:p w:rsidR="00014193" w:rsidRPr="00014193" w:rsidRDefault="005732D7" w:rsidP="00014193">
      <w:pPr>
        <w:ind w:left="8505"/>
        <w:jc w:val="center"/>
        <w:rPr>
          <w:rFonts w:ascii="Arial" w:hAnsi="Arial" w:cs="Arial"/>
          <w:color w:val="000000"/>
          <w:sz w:val="16"/>
          <w:szCs w:val="16"/>
        </w:rPr>
      </w:pPr>
      <w:r>
        <w:rPr>
          <w:rFonts w:ascii="Arial" w:hAnsi="Arial" w:cs="Arial"/>
          <w:color w:val="000000"/>
          <w:sz w:val="16"/>
          <w:szCs w:val="16"/>
        </w:rPr>
        <w:t>к постановлению</w:t>
      </w:r>
      <w:r w:rsidR="00014193" w:rsidRPr="00014193">
        <w:rPr>
          <w:rFonts w:ascii="Arial" w:hAnsi="Arial" w:cs="Arial"/>
          <w:color w:val="000000"/>
          <w:sz w:val="16"/>
          <w:szCs w:val="16"/>
        </w:rPr>
        <w:t xml:space="preserve"> Администрации </w:t>
      </w:r>
    </w:p>
    <w:p w:rsidR="00014193" w:rsidRPr="00014193" w:rsidRDefault="00014193" w:rsidP="00014193">
      <w:pPr>
        <w:ind w:left="8505"/>
        <w:jc w:val="center"/>
        <w:rPr>
          <w:rFonts w:ascii="Arial" w:hAnsi="Arial" w:cs="Arial"/>
          <w:color w:val="000000"/>
          <w:sz w:val="16"/>
          <w:szCs w:val="16"/>
        </w:rPr>
      </w:pPr>
      <w:r w:rsidRPr="00014193">
        <w:rPr>
          <w:rFonts w:ascii="Arial" w:hAnsi="Arial" w:cs="Arial"/>
          <w:color w:val="000000"/>
          <w:sz w:val="16"/>
          <w:szCs w:val="16"/>
        </w:rPr>
        <w:t xml:space="preserve">муниципального района </w:t>
      </w:r>
    </w:p>
    <w:p w:rsidR="00014193" w:rsidRPr="00014193" w:rsidRDefault="00014193" w:rsidP="00014193">
      <w:pPr>
        <w:ind w:left="8505"/>
        <w:jc w:val="center"/>
        <w:rPr>
          <w:rFonts w:ascii="Arial" w:hAnsi="Arial" w:cs="Arial"/>
          <w:color w:val="000000"/>
          <w:sz w:val="16"/>
          <w:szCs w:val="16"/>
        </w:rPr>
      </w:pPr>
      <w:r w:rsidRPr="00014193">
        <w:rPr>
          <w:rFonts w:ascii="Arial" w:hAnsi="Arial" w:cs="Arial"/>
          <w:color w:val="000000"/>
          <w:sz w:val="16"/>
          <w:szCs w:val="16"/>
        </w:rPr>
        <w:t>от 14.10.201 № 1922</w:t>
      </w:r>
    </w:p>
    <w:p w:rsidR="00014193" w:rsidRPr="00014193" w:rsidRDefault="00014193" w:rsidP="00014193">
      <w:pPr>
        <w:jc w:val="center"/>
        <w:rPr>
          <w:rFonts w:ascii="Arial" w:hAnsi="Arial" w:cs="Arial"/>
          <w:b/>
          <w:bCs/>
          <w:color w:val="000000"/>
          <w:sz w:val="16"/>
          <w:szCs w:val="16"/>
        </w:rPr>
      </w:pPr>
      <w:r w:rsidRPr="00014193">
        <w:rPr>
          <w:rFonts w:ascii="Arial" w:hAnsi="Arial" w:cs="Arial"/>
          <w:b/>
          <w:bCs/>
          <w:color w:val="000000"/>
          <w:sz w:val="16"/>
          <w:szCs w:val="16"/>
        </w:rPr>
        <w:t>ПЕРЕЧЕНЬ</w:t>
      </w:r>
    </w:p>
    <w:tbl>
      <w:tblPr>
        <w:tblW w:w="5000" w:type="pct"/>
        <w:tblCellMar>
          <w:left w:w="57" w:type="dxa"/>
          <w:right w:w="57" w:type="dxa"/>
        </w:tblCellMar>
        <w:tblLook w:val="04A0" w:firstRow="1" w:lastRow="0" w:firstColumn="1" w:lastColumn="0" w:noHBand="0" w:noVBand="1"/>
      </w:tblPr>
      <w:tblGrid>
        <w:gridCol w:w="269"/>
        <w:gridCol w:w="946"/>
        <w:gridCol w:w="408"/>
        <w:gridCol w:w="786"/>
        <w:gridCol w:w="946"/>
        <w:gridCol w:w="1015"/>
        <w:gridCol w:w="1015"/>
        <w:gridCol w:w="965"/>
        <w:gridCol w:w="946"/>
        <w:gridCol w:w="867"/>
        <w:gridCol w:w="674"/>
        <w:gridCol w:w="867"/>
        <w:gridCol w:w="674"/>
        <w:gridCol w:w="950"/>
      </w:tblGrid>
      <w:tr w:rsidR="00014193" w:rsidRPr="001F6C14" w:rsidTr="00F758FD">
        <w:trPr>
          <w:trHeight w:val="20"/>
        </w:trPr>
        <w:tc>
          <w:tcPr>
            <w:tcW w:w="1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58FD" w:rsidRDefault="00F758FD" w:rsidP="001F6C14">
            <w:pPr>
              <w:jc w:val="center"/>
              <w:rPr>
                <w:rFonts w:ascii="Arial" w:hAnsi="Arial" w:cs="Arial"/>
                <w:b/>
                <w:sz w:val="12"/>
                <w:szCs w:val="12"/>
              </w:rPr>
            </w:pPr>
          </w:p>
          <w:p w:rsidR="00014193" w:rsidRPr="001F6C14" w:rsidRDefault="00014193" w:rsidP="001F6C14">
            <w:pPr>
              <w:jc w:val="center"/>
              <w:rPr>
                <w:rFonts w:ascii="Arial" w:hAnsi="Arial" w:cs="Arial"/>
                <w:b/>
                <w:sz w:val="12"/>
                <w:szCs w:val="12"/>
              </w:rPr>
            </w:pPr>
            <w:r w:rsidRPr="001F6C14">
              <w:rPr>
                <w:rFonts w:ascii="Arial" w:hAnsi="Arial" w:cs="Arial"/>
                <w:b/>
                <w:sz w:val="12"/>
                <w:szCs w:val="12"/>
              </w:rPr>
              <w:t>№ п/п</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Наименование муниципальной услуги (работы)</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Код ОКПД</w:t>
            </w: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F91203" w:rsidP="001F6C14">
            <w:pPr>
              <w:jc w:val="center"/>
              <w:rPr>
                <w:rFonts w:ascii="Arial" w:hAnsi="Arial" w:cs="Arial"/>
                <w:b/>
                <w:sz w:val="12"/>
                <w:szCs w:val="12"/>
              </w:rPr>
            </w:pPr>
            <w:hyperlink r:id="rId12" w:anchor="RANGE!P386" w:history="1">
              <w:r w:rsidR="00014193" w:rsidRPr="001F6C14">
                <w:rPr>
                  <w:rFonts w:ascii="Arial" w:hAnsi="Arial" w:cs="Arial"/>
                  <w:b/>
                  <w:sz w:val="12"/>
                  <w:szCs w:val="12"/>
                </w:rPr>
                <w:t>Публично- правовое образование</w:t>
              </w:r>
            </w:hyperlink>
          </w:p>
        </w:tc>
        <w:tc>
          <w:tcPr>
            <w:tcW w:w="4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Платность (бесплатность) муниципальной услуги (работы)</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Содержание государственной (муниципальной) услуги (работы)</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Условия (формы) оказания государственной (муниципальной) услуги (выполнения работы)</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193" w:rsidRPr="001F6C14" w:rsidRDefault="00014193" w:rsidP="001F6C14">
            <w:pPr>
              <w:jc w:val="center"/>
              <w:rPr>
                <w:rFonts w:ascii="Arial" w:hAnsi="Arial" w:cs="Arial"/>
                <w:b/>
                <w:color w:val="000000"/>
                <w:sz w:val="12"/>
                <w:szCs w:val="12"/>
              </w:rPr>
            </w:pPr>
            <w:r w:rsidRPr="001F6C14">
              <w:rPr>
                <w:rFonts w:ascii="Arial" w:hAnsi="Arial" w:cs="Arial"/>
                <w:b/>
                <w:color w:val="000000"/>
                <w:sz w:val="12"/>
                <w:szCs w:val="12"/>
              </w:rPr>
              <w:t>Тип учреждения, оказывающего муниципальную услугу (выполняющего работу)</w:t>
            </w:r>
          </w:p>
        </w:tc>
        <w:tc>
          <w:tcPr>
            <w:tcW w:w="4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Категории потребителей муниципальной услуги (работы)</w:t>
            </w:r>
          </w:p>
        </w:tc>
        <w:tc>
          <w:tcPr>
            <w:tcW w:w="681" w:type="pct"/>
            <w:gridSpan w:val="2"/>
            <w:tcBorders>
              <w:top w:val="single" w:sz="4" w:space="0" w:color="auto"/>
              <w:left w:val="nil"/>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Показатель объема муниципальной услуги (выполнения работы)</w:t>
            </w:r>
          </w:p>
        </w:tc>
        <w:tc>
          <w:tcPr>
            <w:tcW w:w="681" w:type="pct"/>
            <w:gridSpan w:val="2"/>
            <w:tcBorders>
              <w:top w:val="single" w:sz="4" w:space="0" w:color="auto"/>
              <w:left w:val="nil"/>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Показатель качества муниципальной услуги (выполнения работы)</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193" w:rsidRPr="001F6C14" w:rsidRDefault="00014193" w:rsidP="001F6C14">
            <w:pPr>
              <w:jc w:val="center"/>
              <w:rPr>
                <w:rFonts w:ascii="Arial" w:hAnsi="Arial" w:cs="Arial"/>
                <w:b/>
                <w:color w:val="000000"/>
                <w:sz w:val="12"/>
                <w:szCs w:val="12"/>
              </w:rPr>
            </w:pPr>
            <w:r w:rsidRPr="001F6C14">
              <w:rPr>
                <w:rFonts w:ascii="Arial" w:hAnsi="Arial" w:cs="Arial"/>
                <w:b/>
                <w:color w:val="000000"/>
                <w:sz w:val="12"/>
                <w:szCs w:val="12"/>
              </w:rPr>
              <w:t>Муниципальное учреждение, оказываемое услугу или выполняемое работу</w:t>
            </w:r>
          </w:p>
        </w:tc>
      </w:tr>
      <w:tr w:rsidR="00014193" w:rsidRPr="001F6C14" w:rsidTr="00F758FD">
        <w:trPr>
          <w:trHeight w:val="20"/>
        </w:trPr>
        <w:tc>
          <w:tcPr>
            <w:tcW w:w="118"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417"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180"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347"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418"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448"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448"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426" w:type="pct"/>
            <w:vMerge/>
            <w:tcBorders>
              <w:top w:val="nil"/>
              <w:left w:val="single" w:sz="4" w:space="0" w:color="auto"/>
              <w:bottom w:val="single" w:sz="4" w:space="0" w:color="000000"/>
              <w:right w:val="single" w:sz="4" w:space="0" w:color="auto"/>
            </w:tcBorders>
            <w:vAlign w:val="center"/>
            <w:hideMark/>
          </w:tcPr>
          <w:p w:rsidR="00014193" w:rsidRPr="001F6C14" w:rsidRDefault="00014193" w:rsidP="001F6C14">
            <w:pPr>
              <w:jc w:val="center"/>
              <w:rPr>
                <w:rFonts w:ascii="Arial" w:hAnsi="Arial" w:cs="Arial"/>
                <w:color w:val="000000"/>
                <w:sz w:val="12"/>
                <w:szCs w:val="12"/>
              </w:rPr>
            </w:pPr>
          </w:p>
        </w:tc>
        <w:tc>
          <w:tcPr>
            <w:tcW w:w="418" w:type="pct"/>
            <w:vMerge/>
            <w:tcBorders>
              <w:top w:val="nil"/>
              <w:left w:val="single" w:sz="4" w:space="0" w:color="auto"/>
              <w:bottom w:val="single" w:sz="4" w:space="0" w:color="auto"/>
              <w:right w:val="single" w:sz="4" w:space="0" w:color="auto"/>
            </w:tcBorders>
            <w:vAlign w:val="center"/>
            <w:hideMark/>
          </w:tcPr>
          <w:p w:rsidR="00014193" w:rsidRPr="001F6C14" w:rsidRDefault="00014193" w:rsidP="001F6C14">
            <w:pPr>
              <w:jc w:val="center"/>
              <w:rPr>
                <w:rFonts w:ascii="Arial" w:hAnsi="Arial" w:cs="Arial"/>
                <w:sz w:val="12"/>
                <w:szCs w:val="12"/>
              </w:rPr>
            </w:pPr>
          </w:p>
        </w:tc>
        <w:tc>
          <w:tcPr>
            <w:tcW w:w="383" w:type="pct"/>
            <w:tcBorders>
              <w:top w:val="nil"/>
              <w:left w:val="nil"/>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наименование</w:t>
            </w:r>
          </w:p>
        </w:tc>
        <w:tc>
          <w:tcPr>
            <w:tcW w:w="298" w:type="pct"/>
            <w:tcBorders>
              <w:top w:val="nil"/>
              <w:left w:val="nil"/>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единица измерения</w:t>
            </w:r>
          </w:p>
        </w:tc>
        <w:tc>
          <w:tcPr>
            <w:tcW w:w="383" w:type="pct"/>
            <w:tcBorders>
              <w:top w:val="nil"/>
              <w:left w:val="nil"/>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наименование</w:t>
            </w:r>
          </w:p>
        </w:tc>
        <w:tc>
          <w:tcPr>
            <w:tcW w:w="298" w:type="pct"/>
            <w:tcBorders>
              <w:top w:val="nil"/>
              <w:left w:val="nil"/>
              <w:bottom w:val="single" w:sz="4" w:space="0" w:color="auto"/>
              <w:right w:val="single" w:sz="4" w:space="0" w:color="auto"/>
            </w:tcBorders>
            <w:shd w:val="clear" w:color="000000" w:fill="FFFFFF"/>
            <w:vAlign w:val="center"/>
            <w:hideMark/>
          </w:tcPr>
          <w:p w:rsidR="00014193" w:rsidRPr="001F6C14" w:rsidRDefault="00014193" w:rsidP="001F6C14">
            <w:pPr>
              <w:jc w:val="center"/>
              <w:rPr>
                <w:rFonts w:ascii="Arial" w:hAnsi="Arial" w:cs="Arial"/>
                <w:b/>
                <w:sz w:val="12"/>
                <w:szCs w:val="12"/>
              </w:rPr>
            </w:pPr>
            <w:r w:rsidRPr="001F6C14">
              <w:rPr>
                <w:rFonts w:ascii="Arial" w:hAnsi="Arial" w:cs="Arial"/>
                <w:b/>
                <w:sz w:val="12"/>
                <w:szCs w:val="12"/>
              </w:rPr>
              <w:t>единица измерения</w:t>
            </w: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014193" w:rsidRPr="001F6C14" w:rsidRDefault="00014193" w:rsidP="001F6C14">
            <w:pPr>
              <w:jc w:val="center"/>
              <w:rPr>
                <w:rFonts w:ascii="Arial" w:hAnsi="Arial" w:cs="Arial"/>
                <w:color w:val="000000"/>
                <w:sz w:val="12"/>
                <w:szCs w:val="12"/>
              </w:rPr>
            </w:pPr>
          </w:p>
        </w:tc>
      </w:tr>
    </w:tbl>
    <w:p w:rsidR="00014193" w:rsidRPr="001F6C14" w:rsidRDefault="00014193" w:rsidP="001F6C14">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5"/>
        <w:gridCol w:w="1307"/>
        <w:gridCol w:w="582"/>
        <w:gridCol w:w="1024"/>
        <w:gridCol w:w="819"/>
        <w:gridCol w:w="1051"/>
        <w:gridCol w:w="923"/>
        <w:gridCol w:w="923"/>
        <w:gridCol w:w="661"/>
        <w:gridCol w:w="1051"/>
        <w:gridCol w:w="775"/>
        <w:gridCol w:w="375"/>
        <w:gridCol w:w="404"/>
        <w:gridCol w:w="1118"/>
      </w:tblGrid>
      <w:tr w:rsidR="00014193" w:rsidRPr="001F6C14" w:rsidTr="005732D7">
        <w:trPr>
          <w:trHeight w:val="20"/>
          <w:tblHeader/>
        </w:trPr>
        <w:tc>
          <w:tcPr>
            <w:tcW w:w="138"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w:t>
            </w:r>
          </w:p>
        </w:tc>
        <w:tc>
          <w:tcPr>
            <w:tcW w:w="581"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3</w:t>
            </w:r>
          </w:p>
        </w:tc>
        <w:tc>
          <w:tcPr>
            <w:tcW w:w="254"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4</w:t>
            </w:r>
          </w:p>
        </w:tc>
        <w:tc>
          <w:tcPr>
            <w:tcW w:w="456"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5</w:t>
            </w:r>
          </w:p>
        </w:tc>
        <w:tc>
          <w:tcPr>
            <w:tcW w:w="365"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6</w:t>
            </w:r>
          </w:p>
        </w:tc>
        <w:tc>
          <w:tcPr>
            <w:tcW w:w="459"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7</w:t>
            </w:r>
          </w:p>
        </w:tc>
        <w:tc>
          <w:tcPr>
            <w:tcW w:w="411"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8</w:t>
            </w:r>
          </w:p>
        </w:tc>
        <w:tc>
          <w:tcPr>
            <w:tcW w:w="411"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9</w:t>
            </w:r>
          </w:p>
        </w:tc>
        <w:tc>
          <w:tcPr>
            <w:tcW w:w="289"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10</w:t>
            </w:r>
          </w:p>
        </w:tc>
        <w:tc>
          <w:tcPr>
            <w:tcW w:w="459"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11</w:t>
            </w:r>
          </w:p>
        </w:tc>
        <w:tc>
          <w:tcPr>
            <w:tcW w:w="338"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12</w:t>
            </w:r>
          </w:p>
        </w:tc>
        <w:tc>
          <w:tcPr>
            <w:tcW w:w="169"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13</w:t>
            </w:r>
          </w:p>
        </w:tc>
        <w:tc>
          <w:tcPr>
            <w:tcW w:w="182"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14</w:t>
            </w:r>
          </w:p>
        </w:tc>
        <w:tc>
          <w:tcPr>
            <w:tcW w:w="488" w:type="pct"/>
            <w:shd w:val="clear" w:color="auto" w:fill="auto"/>
            <w:noWrap/>
            <w:vAlign w:val="bottom"/>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15</w:t>
            </w:r>
          </w:p>
        </w:tc>
      </w:tr>
      <w:tr w:rsidR="00014193" w:rsidRPr="001F6C14" w:rsidTr="005732D7">
        <w:trPr>
          <w:trHeight w:val="20"/>
        </w:trPr>
        <w:tc>
          <w:tcPr>
            <w:tcW w:w="138" w:type="pct"/>
            <w:shd w:val="clear" w:color="000000" w:fill="FFFFFF"/>
            <w:hideMark/>
          </w:tcPr>
          <w:p w:rsidR="00014193" w:rsidRPr="001F6C14" w:rsidRDefault="00014193" w:rsidP="001F6C14">
            <w:pPr>
              <w:jc w:val="center"/>
              <w:rPr>
                <w:rFonts w:ascii="Arial" w:hAnsi="Arial" w:cs="Arial"/>
                <w:color w:val="000000"/>
                <w:sz w:val="12"/>
                <w:szCs w:val="12"/>
              </w:rPr>
            </w:pPr>
            <w:r w:rsidRPr="001F6C14">
              <w:rPr>
                <w:rFonts w:ascii="Arial" w:hAnsi="Arial" w:cs="Arial"/>
                <w:color w:val="000000"/>
                <w:sz w:val="12"/>
                <w:szCs w:val="12"/>
              </w:rPr>
              <w:t>7.</w:t>
            </w:r>
          </w:p>
        </w:tc>
        <w:tc>
          <w:tcPr>
            <w:tcW w:w="4862" w:type="pct"/>
            <w:gridSpan w:val="13"/>
            <w:shd w:val="clear" w:color="000000" w:fill="FFFFFF"/>
          </w:tcPr>
          <w:p w:rsidR="00014193" w:rsidRPr="001F6C14" w:rsidRDefault="00014193" w:rsidP="001F6C14">
            <w:pPr>
              <w:jc w:val="center"/>
              <w:rPr>
                <w:rFonts w:ascii="Arial" w:hAnsi="Arial" w:cs="Arial"/>
                <w:color w:val="000000"/>
                <w:sz w:val="12"/>
                <w:szCs w:val="12"/>
              </w:rPr>
            </w:pPr>
            <w:r w:rsidRPr="001F6C14">
              <w:rPr>
                <w:rFonts w:ascii="Arial" w:hAnsi="Arial" w:cs="Arial"/>
                <w:b/>
                <w:bCs/>
                <w:color w:val="000000"/>
                <w:sz w:val="12"/>
                <w:szCs w:val="12"/>
              </w:rPr>
              <w:t>Муниципальные работы по виду деятельности Жилищно-коммунального и дорожного хозяйства</w:t>
            </w:r>
          </w:p>
        </w:tc>
      </w:tr>
      <w:tr w:rsidR="00014193" w:rsidRPr="001F6C14" w:rsidTr="005732D7">
        <w:trPr>
          <w:trHeight w:val="20"/>
        </w:trPr>
        <w:tc>
          <w:tcPr>
            <w:tcW w:w="138"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7.1.</w:t>
            </w:r>
          </w:p>
        </w:tc>
        <w:tc>
          <w:tcPr>
            <w:tcW w:w="581"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Организация благоустройства и озеленения</w:t>
            </w:r>
          </w:p>
        </w:tc>
        <w:tc>
          <w:tcPr>
            <w:tcW w:w="254"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81.30.10</w:t>
            </w:r>
          </w:p>
        </w:tc>
        <w:tc>
          <w:tcPr>
            <w:tcW w:w="456"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 xml:space="preserve">Городское поселение </w:t>
            </w:r>
          </w:p>
        </w:tc>
        <w:tc>
          <w:tcPr>
            <w:tcW w:w="365"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бесплатная</w:t>
            </w:r>
          </w:p>
        </w:tc>
        <w:tc>
          <w:tcPr>
            <w:tcW w:w="459"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 Создание, содержание и ремонт объектов благоустройства и озеленения</w:t>
            </w:r>
          </w:p>
        </w:tc>
        <w:tc>
          <w:tcPr>
            <w:tcW w:w="411" w:type="pct"/>
            <w:vMerge w:val="restart"/>
            <w:shd w:val="clear" w:color="000000" w:fill="FFFFFF"/>
            <w:hideMark/>
          </w:tcPr>
          <w:p w:rsidR="00014193" w:rsidRPr="001F6C14" w:rsidRDefault="00014193" w:rsidP="001F6C14">
            <w:pPr>
              <w:rPr>
                <w:rFonts w:ascii="Arial" w:hAnsi="Arial" w:cs="Arial"/>
                <w:color w:val="000000"/>
                <w:sz w:val="12"/>
                <w:szCs w:val="12"/>
              </w:rPr>
            </w:pPr>
          </w:p>
        </w:tc>
        <w:tc>
          <w:tcPr>
            <w:tcW w:w="411"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бюджетное, автономное</w:t>
            </w:r>
          </w:p>
        </w:tc>
        <w:tc>
          <w:tcPr>
            <w:tcW w:w="289"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общество в целом</w:t>
            </w:r>
          </w:p>
        </w:tc>
        <w:tc>
          <w:tcPr>
            <w:tcW w:w="459" w:type="pc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001 выполнение  работ по организации благоустройства и озеленению</w:t>
            </w:r>
          </w:p>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 xml:space="preserve"> </w:t>
            </w:r>
          </w:p>
        </w:tc>
        <w:tc>
          <w:tcPr>
            <w:tcW w:w="338" w:type="pc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процент</w:t>
            </w:r>
          </w:p>
        </w:tc>
        <w:tc>
          <w:tcPr>
            <w:tcW w:w="169"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 -</w:t>
            </w:r>
          </w:p>
        </w:tc>
        <w:tc>
          <w:tcPr>
            <w:tcW w:w="182" w:type="pct"/>
            <w:vMerge w:val="restart"/>
            <w:shd w:val="clear" w:color="000000" w:fill="FFFFFF"/>
            <w:hideMark/>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 -</w:t>
            </w:r>
          </w:p>
        </w:tc>
        <w:tc>
          <w:tcPr>
            <w:tcW w:w="488" w:type="pct"/>
            <w:vMerge w:val="restart"/>
            <w:shd w:val="clear" w:color="000000" w:fill="FFFFFF"/>
            <w:hideMark/>
          </w:tcPr>
          <w:p w:rsidR="00014193" w:rsidRPr="001F6C14" w:rsidRDefault="00014193" w:rsidP="001F6C14">
            <w:pPr>
              <w:rPr>
                <w:rFonts w:ascii="Arial" w:hAnsi="Arial" w:cs="Arial"/>
                <w:sz w:val="12"/>
                <w:szCs w:val="12"/>
              </w:rPr>
            </w:pPr>
            <w:r w:rsidRPr="001F6C14">
              <w:rPr>
                <w:rFonts w:ascii="Arial" w:hAnsi="Arial" w:cs="Arial"/>
                <w:sz w:val="12"/>
                <w:szCs w:val="12"/>
              </w:rPr>
              <w:t>Муниципальное автономное учреждение «Расчетно-информационный центр»</w:t>
            </w:r>
          </w:p>
        </w:tc>
      </w:tr>
      <w:tr w:rsidR="00014193" w:rsidRPr="001F6C14" w:rsidTr="005732D7">
        <w:trPr>
          <w:trHeight w:val="284"/>
        </w:trPr>
        <w:tc>
          <w:tcPr>
            <w:tcW w:w="138" w:type="pct"/>
            <w:vMerge/>
            <w:shd w:val="clear" w:color="000000" w:fill="FFFFFF"/>
          </w:tcPr>
          <w:p w:rsidR="00014193" w:rsidRPr="001F6C14" w:rsidRDefault="00014193" w:rsidP="001F6C14">
            <w:pPr>
              <w:rPr>
                <w:rFonts w:ascii="Arial" w:hAnsi="Arial" w:cs="Arial"/>
                <w:color w:val="000000"/>
                <w:sz w:val="12"/>
                <w:szCs w:val="12"/>
              </w:rPr>
            </w:pPr>
          </w:p>
        </w:tc>
        <w:tc>
          <w:tcPr>
            <w:tcW w:w="581" w:type="pct"/>
            <w:vMerge/>
            <w:shd w:val="clear" w:color="000000" w:fill="FFFFFF"/>
          </w:tcPr>
          <w:p w:rsidR="00014193" w:rsidRPr="001F6C14" w:rsidRDefault="00014193" w:rsidP="001F6C14">
            <w:pPr>
              <w:rPr>
                <w:rFonts w:ascii="Arial" w:hAnsi="Arial" w:cs="Arial"/>
                <w:color w:val="000000"/>
                <w:sz w:val="12"/>
                <w:szCs w:val="12"/>
              </w:rPr>
            </w:pPr>
          </w:p>
        </w:tc>
        <w:tc>
          <w:tcPr>
            <w:tcW w:w="254" w:type="pct"/>
            <w:vMerge/>
            <w:shd w:val="clear" w:color="000000" w:fill="FFFFFF"/>
          </w:tcPr>
          <w:p w:rsidR="00014193" w:rsidRPr="001F6C14" w:rsidRDefault="00014193" w:rsidP="001F6C14">
            <w:pPr>
              <w:rPr>
                <w:rFonts w:ascii="Arial" w:hAnsi="Arial" w:cs="Arial"/>
                <w:b/>
                <w:color w:val="000000"/>
                <w:sz w:val="12"/>
                <w:szCs w:val="12"/>
              </w:rPr>
            </w:pPr>
          </w:p>
        </w:tc>
        <w:tc>
          <w:tcPr>
            <w:tcW w:w="456" w:type="pct"/>
            <w:vMerge/>
            <w:shd w:val="clear" w:color="000000" w:fill="FFFFFF"/>
          </w:tcPr>
          <w:p w:rsidR="00014193" w:rsidRPr="001F6C14" w:rsidRDefault="00014193" w:rsidP="001F6C14">
            <w:pPr>
              <w:rPr>
                <w:rFonts w:ascii="Arial" w:hAnsi="Arial" w:cs="Arial"/>
                <w:b/>
                <w:color w:val="000000"/>
                <w:sz w:val="12"/>
                <w:szCs w:val="12"/>
              </w:rPr>
            </w:pPr>
          </w:p>
        </w:tc>
        <w:tc>
          <w:tcPr>
            <w:tcW w:w="365" w:type="pct"/>
            <w:vMerge/>
            <w:shd w:val="clear" w:color="000000" w:fill="FFFFFF"/>
          </w:tcPr>
          <w:p w:rsidR="00014193" w:rsidRPr="001F6C14" w:rsidRDefault="00014193" w:rsidP="001F6C14">
            <w:pPr>
              <w:rPr>
                <w:rFonts w:ascii="Arial" w:hAnsi="Arial" w:cs="Arial"/>
                <w:color w:val="000000"/>
                <w:sz w:val="12"/>
                <w:szCs w:val="12"/>
              </w:rPr>
            </w:pPr>
          </w:p>
        </w:tc>
        <w:tc>
          <w:tcPr>
            <w:tcW w:w="459"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289" w:type="pct"/>
            <w:vMerge/>
            <w:shd w:val="clear" w:color="000000" w:fill="FFFFFF"/>
          </w:tcPr>
          <w:p w:rsidR="00014193" w:rsidRPr="001F6C14" w:rsidRDefault="00014193" w:rsidP="001F6C14">
            <w:pPr>
              <w:rPr>
                <w:rFonts w:ascii="Arial" w:hAnsi="Arial" w:cs="Arial"/>
                <w:color w:val="000000"/>
                <w:sz w:val="12"/>
                <w:szCs w:val="12"/>
              </w:rPr>
            </w:pPr>
          </w:p>
        </w:tc>
        <w:tc>
          <w:tcPr>
            <w:tcW w:w="459"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002 количество объектов</w:t>
            </w:r>
          </w:p>
        </w:tc>
        <w:tc>
          <w:tcPr>
            <w:tcW w:w="338"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единица</w:t>
            </w:r>
          </w:p>
        </w:tc>
        <w:tc>
          <w:tcPr>
            <w:tcW w:w="169" w:type="pct"/>
            <w:vMerge/>
            <w:shd w:val="clear" w:color="000000" w:fill="FFFFFF"/>
          </w:tcPr>
          <w:p w:rsidR="00014193" w:rsidRPr="001F6C14" w:rsidRDefault="00014193" w:rsidP="001F6C14">
            <w:pPr>
              <w:rPr>
                <w:rFonts w:ascii="Arial" w:hAnsi="Arial" w:cs="Arial"/>
                <w:color w:val="000000"/>
                <w:sz w:val="12"/>
                <w:szCs w:val="12"/>
              </w:rPr>
            </w:pPr>
          </w:p>
        </w:tc>
        <w:tc>
          <w:tcPr>
            <w:tcW w:w="182" w:type="pct"/>
            <w:vMerge/>
            <w:shd w:val="clear" w:color="000000" w:fill="FFFFFF"/>
          </w:tcPr>
          <w:p w:rsidR="00014193" w:rsidRPr="001F6C14" w:rsidRDefault="00014193" w:rsidP="001F6C14">
            <w:pPr>
              <w:rPr>
                <w:rFonts w:ascii="Arial" w:hAnsi="Arial" w:cs="Arial"/>
                <w:color w:val="000000"/>
                <w:sz w:val="12"/>
                <w:szCs w:val="12"/>
              </w:rPr>
            </w:pPr>
          </w:p>
        </w:tc>
        <w:tc>
          <w:tcPr>
            <w:tcW w:w="488" w:type="pct"/>
            <w:vMerge/>
            <w:shd w:val="clear" w:color="000000" w:fill="FFFFFF"/>
          </w:tcPr>
          <w:p w:rsidR="00014193" w:rsidRPr="001F6C14" w:rsidRDefault="00014193" w:rsidP="001F6C14">
            <w:pPr>
              <w:rPr>
                <w:rFonts w:ascii="Arial" w:hAnsi="Arial" w:cs="Arial"/>
                <w:sz w:val="12"/>
                <w:szCs w:val="12"/>
              </w:rPr>
            </w:pPr>
          </w:p>
        </w:tc>
      </w:tr>
      <w:tr w:rsidR="00014193" w:rsidRPr="001F6C14" w:rsidTr="005732D7">
        <w:trPr>
          <w:trHeight w:val="20"/>
        </w:trPr>
        <w:tc>
          <w:tcPr>
            <w:tcW w:w="138" w:type="pct"/>
            <w:vMerge/>
            <w:shd w:val="clear" w:color="000000" w:fill="FFFFFF"/>
          </w:tcPr>
          <w:p w:rsidR="00014193" w:rsidRPr="001F6C14" w:rsidRDefault="00014193" w:rsidP="001F6C14">
            <w:pPr>
              <w:rPr>
                <w:rFonts w:ascii="Arial" w:hAnsi="Arial" w:cs="Arial"/>
                <w:color w:val="000000"/>
                <w:sz w:val="12"/>
                <w:szCs w:val="12"/>
              </w:rPr>
            </w:pPr>
          </w:p>
        </w:tc>
        <w:tc>
          <w:tcPr>
            <w:tcW w:w="581" w:type="pct"/>
            <w:vMerge/>
            <w:shd w:val="clear" w:color="000000" w:fill="FFFFFF"/>
          </w:tcPr>
          <w:p w:rsidR="00014193" w:rsidRPr="001F6C14" w:rsidRDefault="00014193" w:rsidP="001F6C14">
            <w:pPr>
              <w:rPr>
                <w:rFonts w:ascii="Arial" w:hAnsi="Arial" w:cs="Arial"/>
                <w:color w:val="000000"/>
                <w:sz w:val="12"/>
                <w:szCs w:val="12"/>
              </w:rPr>
            </w:pPr>
          </w:p>
        </w:tc>
        <w:tc>
          <w:tcPr>
            <w:tcW w:w="254" w:type="pct"/>
            <w:vMerge/>
            <w:shd w:val="clear" w:color="000000" w:fill="FFFFFF"/>
          </w:tcPr>
          <w:p w:rsidR="00014193" w:rsidRPr="001F6C14" w:rsidRDefault="00014193" w:rsidP="001F6C14">
            <w:pPr>
              <w:rPr>
                <w:rFonts w:ascii="Arial" w:hAnsi="Arial" w:cs="Arial"/>
                <w:b/>
                <w:color w:val="000000"/>
                <w:sz w:val="12"/>
                <w:szCs w:val="12"/>
              </w:rPr>
            </w:pPr>
          </w:p>
        </w:tc>
        <w:tc>
          <w:tcPr>
            <w:tcW w:w="456" w:type="pct"/>
            <w:vMerge/>
            <w:shd w:val="clear" w:color="000000" w:fill="FFFFFF"/>
          </w:tcPr>
          <w:p w:rsidR="00014193" w:rsidRPr="001F6C14" w:rsidRDefault="00014193" w:rsidP="001F6C14">
            <w:pPr>
              <w:rPr>
                <w:rFonts w:ascii="Arial" w:hAnsi="Arial" w:cs="Arial"/>
                <w:b/>
                <w:color w:val="000000"/>
                <w:sz w:val="12"/>
                <w:szCs w:val="12"/>
              </w:rPr>
            </w:pPr>
          </w:p>
        </w:tc>
        <w:tc>
          <w:tcPr>
            <w:tcW w:w="365" w:type="pct"/>
            <w:vMerge/>
            <w:shd w:val="clear" w:color="000000" w:fill="FFFFFF"/>
          </w:tcPr>
          <w:p w:rsidR="00014193" w:rsidRPr="001F6C14" w:rsidRDefault="00014193" w:rsidP="001F6C14">
            <w:pPr>
              <w:rPr>
                <w:rFonts w:ascii="Arial" w:hAnsi="Arial" w:cs="Arial"/>
                <w:color w:val="000000"/>
                <w:sz w:val="12"/>
                <w:szCs w:val="12"/>
              </w:rPr>
            </w:pPr>
          </w:p>
        </w:tc>
        <w:tc>
          <w:tcPr>
            <w:tcW w:w="459"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289" w:type="pct"/>
            <w:vMerge/>
            <w:shd w:val="clear" w:color="000000" w:fill="FFFFFF"/>
          </w:tcPr>
          <w:p w:rsidR="00014193" w:rsidRPr="001F6C14" w:rsidRDefault="00014193" w:rsidP="001F6C14">
            <w:pPr>
              <w:rPr>
                <w:rFonts w:ascii="Arial" w:hAnsi="Arial" w:cs="Arial"/>
                <w:color w:val="000000"/>
                <w:sz w:val="12"/>
                <w:szCs w:val="12"/>
              </w:rPr>
            </w:pPr>
          </w:p>
        </w:tc>
        <w:tc>
          <w:tcPr>
            <w:tcW w:w="459"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003 площадь объекта</w:t>
            </w:r>
          </w:p>
        </w:tc>
        <w:tc>
          <w:tcPr>
            <w:tcW w:w="338"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кубический метр</w:t>
            </w:r>
          </w:p>
        </w:tc>
        <w:tc>
          <w:tcPr>
            <w:tcW w:w="169" w:type="pct"/>
            <w:vMerge/>
            <w:shd w:val="clear" w:color="000000" w:fill="FFFFFF"/>
          </w:tcPr>
          <w:p w:rsidR="00014193" w:rsidRPr="001F6C14" w:rsidRDefault="00014193" w:rsidP="001F6C14">
            <w:pPr>
              <w:rPr>
                <w:rFonts w:ascii="Arial" w:hAnsi="Arial" w:cs="Arial"/>
                <w:color w:val="000000"/>
                <w:sz w:val="12"/>
                <w:szCs w:val="12"/>
              </w:rPr>
            </w:pPr>
          </w:p>
        </w:tc>
        <w:tc>
          <w:tcPr>
            <w:tcW w:w="182" w:type="pct"/>
            <w:vMerge/>
            <w:shd w:val="clear" w:color="000000" w:fill="FFFFFF"/>
          </w:tcPr>
          <w:p w:rsidR="00014193" w:rsidRPr="001F6C14" w:rsidRDefault="00014193" w:rsidP="001F6C14">
            <w:pPr>
              <w:rPr>
                <w:rFonts w:ascii="Arial" w:hAnsi="Arial" w:cs="Arial"/>
                <w:color w:val="000000"/>
                <w:sz w:val="12"/>
                <w:szCs w:val="12"/>
              </w:rPr>
            </w:pPr>
          </w:p>
        </w:tc>
        <w:tc>
          <w:tcPr>
            <w:tcW w:w="488" w:type="pct"/>
            <w:vMerge/>
            <w:shd w:val="clear" w:color="000000" w:fill="FFFFFF"/>
          </w:tcPr>
          <w:p w:rsidR="00014193" w:rsidRPr="001F6C14" w:rsidRDefault="00014193" w:rsidP="001F6C14">
            <w:pPr>
              <w:rPr>
                <w:rFonts w:ascii="Arial" w:hAnsi="Arial" w:cs="Arial"/>
                <w:sz w:val="12"/>
                <w:szCs w:val="12"/>
              </w:rPr>
            </w:pPr>
          </w:p>
        </w:tc>
      </w:tr>
      <w:tr w:rsidR="00014193" w:rsidRPr="001F6C14" w:rsidTr="005732D7">
        <w:trPr>
          <w:trHeight w:val="20"/>
        </w:trPr>
        <w:tc>
          <w:tcPr>
            <w:tcW w:w="138" w:type="pct"/>
            <w:vMerge/>
            <w:shd w:val="clear" w:color="000000" w:fill="FFFFFF"/>
          </w:tcPr>
          <w:p w:rsidR="00014193" w:rsidRPr="001F6C14" w:rsidRDefault="00014193" w:rsidP="001F6C14">
            <w:pPr>
              <w:rPr>
                <w:rFonts w:ascii="Arial" w:hAnsi="Arial" w:cs="Arial"/>
                <w:color w:val="000000"/>
                <w:sz w:val="12"/>
                <w:szCs w:val="12"/>
              </w:rPr>
            </w:pPr>
          </w:p>
        </w:tc>
        <w:tc>
          <w:tcPr>
            <w:tcW w:w="581" w:type="pct"/>
            <w:vMerge/>
            <w:shd w:val="clear" w:color="000000" w:fill="FFFFFF"/>
          </w:tcPr>
          <w:p w:rsidR="00014193" w:rsidRPr="001F6C14" w:rsidRDefault="00014193" w:rsidP="001F6C14">
            <w:pPr>
              <w:rPr>
                <w:rFonts w:ascii="Arial" w:hAnsi="Arial" w:cs="Arial"/>
                <w:color w:val="000000"/>
                <w:sz w:val="12"/>
                <w:szCs w:val="12"/>
              </w:rPr>
            </w:pPr>
          </w:p>
        </w:tc>
        <w:tc>
          <w:tcPr>
            <w:tcW w:w="254" w:type="pct"/>
            <w:vMerge/>
            <w:shd w:val="clear" w:color="000000" w:fill="FFFFFF"/>
          </w:tcPr>
          <w:p w:rsidR="00014193" w:rsidRPr="001F6C14" w:rsidRDefault="00014193" w:rsidP="001F6C14">
            <w:pPr>
              <w:rPr>
                <w:rFonts w:ascii="Arial" w:hAnsi="Arial" w:cs="Arial"/>
                <w:b/>
                <w:color w:val="000000"/>
                <w:sz w:val="12"/>
                <w:szCs w:val="12"/>
              </w:rPr>
            </w:pPr>
          </w:p>
        </w:tc>
        <w:tc>
          <w:tcPr>
            <w:tcW w:w="456" w:type="pct"/>
            <w:vMerge/>
            <w:shd w:val="clear" w:color="000000" w:fill="FFFFFF"/>
          </w:tcPr>
          <w:p w:rsidR="00014193" w:rsidRPr="001F6C14" w:rsidRDefault="00014193" w:rsidP="001F6C14">
            <w:pPr>
              <w:rPr>
                <w:rFonts w:ascii="Arial" w:hAnsi="Arial" w:cs="Arial"/>
                <w:b/>
                <w:color w:val="000000"/>
                <w:sz w:val="12"/>
                <w:szCs w:val="12"/>
              </w:rPr>
            </w:pPr>
          </w:p>
        </w:tc>
        <w:tc>
          <w:tcPr>
            <w:tcW w:w="365" w:type="pct"/>
            <w:vMerge/>
            <w:shd w:val="clear" w:color="000000" w:fill="FFFFFF"/>
          </w:tcPr>
          <w:p w:rsidR="00014193" w:rsidRPr="001F6C14" w:rsidRDefault="00014193" w:rsidP="001F6C14">
            <w:pPr>
              <w:rPr>
                <w:rFonts w:ascii="Arial" w:hAnsi="Arial" w:cs="Arial"/>
                <w:color w:val="000000"/>
                <w:sz w:val="12"/>
                <w:szCs w:val="12"/>
              </w:rPr>
            </w:pPr>
          </w:p>
        </w:tc>
        <w:tc>
          <w:tcPr>
            <w:tcW w:w="459"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289" w:type="pct"/>
            <w:vMerge/>
            <w:shd w:val="clear" w:color="000000" w:fill="FFFFFF"/>
          </w:tcPr>
          <w:p w:rsidR="00014193" w:rsidRPr="001F6C14" w:rsidRDefault="00014193" w:rsidP="001F6C14">
            <w:pPr>
              <w:rPr>
                <w:rFonts w:ascii="Arial" w:hAnsi="Arial" w:cs="Arial"/>
                <w:color w:val="000000"/>
                <w:sz w:val="12"/>
                <w:szCs w:val="12"/>
              </w:rPr>
            </w:pPr>
          </w:p>
        </w:tc>
        <w:tc>
          <w:tcPr>
            <w:tcW w:w="459"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004 протяженность ограждения</w:t>
            </w:r>
          </w:p>
        </w:tc>
        <w:tc>
          <w:tcPr>
            <w:tcW w:w="338"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погонный метр</w:t>
            </w:r>
          </w:p>
        </w:tc>
        <w:tc>
          <w:tcPr>
            <w:tcW w:w="169" w:type="pct"/>
            <w:vMerge/>
            <w:shd w:val="clear" w:color="000000" w:fill="FFFFFF"/>
          </w:tcPr>
          <w:p w:rsidR="00014193" w:rsidRPr="001F6C14" w:rsidRDefault="00014193" w:rsidP="001F6C14">
            <w:pPr>
              <w:rPr>
                <w:rFonts w:ascii="Arial" w:hAnsi="Arial" w:cs="Arial"/>
                <w:color w:val="000000"/>
                <w:sz w:val="12"/>
                <w:szCs w:val="12"/>
              </w:rPr>
            </w:pPr>
          </w:p>
        </w:tc>
        <w:tc>
          <w:tcPr>
            <w:tcW w:w="182" w:type="pct"/>
            <w:vMerge/>
            <w:shd w:val="clear" w:color="000000" w:fill="FFFFFF"/>
          </w:tcPr>
          <w:p w:rsidR="00014193" w:rsidRPr="001F6C14" w:rsidRDefault="00014193" w:rsidP="001F6C14">
            <w:pPr>
              <w:rPr>
                <w:rFonts w:ascii="Arial" w:hAnsi="Arial" w:cs="Arial"/>
                <w:color w:val="000000"/>
                <w:sz w:val="12"/>
                <w:szCs w:val="12"/>
              </w:rPr>
            </w:pPr>
          </w:p>
        </w:tc>
        <w:tc>
          <w:tcPr>
            <w:tcW w:w="488" w:type="pct"/>
            <w:vMerge/>
            <w:shd w:val="clear" w:color="000000" w:fill="FFFFFF"/>
          </w:tcPr>
          <w:p w:rsidR="00014193" w:rsidRPr="001F6C14" w:rsidRDefault="00014193" w:rsidP="001F6C14">
            <w:pPr>
              <w:rPr>
                <w:rFonts w:ascii="Arial" w:hAnsi="Arial" w:cs="Arial"/>
                <w:sz w:val="12"/>
                <w:szCs w:val="12"/>
              </w:rPr>
            </w:pPr>
          </w:p>
        </w:tc>
      </w:tr>
      <w:tr w:rsidR="00014193" w:rsidRPr="001F6C14" w:rsidTr="005732D7">
        <w:trPr>
          <w:trHeight w:val="20"/>
        </w:trPr>
        <w:tc>
          <w:tcPr>
            <w:tcW w:w="138" w:type="pct"/>
            <w:vMerge/>
            <w:shd w:val="clear" w:color="000000" w:fill="FFFFFF"/>
          </w:tcPr>
          <w:p w:rsidR="00014193" w:rsidRPr="001F6C14" w:rsidRDefault="00014193" w:rsidP="001F6C14">
            <w:pPr>
              <w:rPr>
                <w:rFonts w:ascii="Arial" w:hAnsi="Arial" w:cs="Arial"/>
                <w:color w:val="000000"/>
                <w:sz w:val="12"/>
                <w:szCs w:val="12"/>
              </w:rPr>
            </w:pPr>
          </w:p>
        </w:tc>
        <w:tc>
          <w:tcPr>
            <w:tcW w:w="581" w:type="pct"/>
            <w:vMerge/>
            <w:shd w:val="clear" w:color="000000" w:fill="FFFFFF"/>
          </w:tcPr>
          <w:p w:rsidR="00014193" w:rsidRPr="001F6C14" w:rsidRDefault="00014193" w:rsidP="001F6C14">
            <w:pPr>
              <w:rPr>
                <w:rFonts w:ascii="Arial" w:hAnsi="Arial" w:cs="Arial"/>
                <w:color w:val="000000"/>
                <w:sz w:val="12"/>
                <w:szCs w:val="12"/>
              </w:rPr>
            </w:pPr>
          </w:p>
        </w:tc>
        <w:tc>
          <w:tcPr>
            <w:tcW w:w="254" w:type="pct"/>
            <w:vMerge/>
            <w:shd w:val="clear" w:color="000000" w:fill="FFFFFF"/>
          </w:tcPr>
          <w:p w:rsidR="00014193" w:rsidRPr="001F6C14" w:rsidRDefault="00014193" w:rsidP="001F6C14">
            <w:pPr>
              <w:rPr>
                <w:rFonts w:ascii="Arial" w:hAnsi="Arial" w:cs="Arial"/>
                <w:b/>
                <w:color w:val="000000"/>
                <w:sz w:val="12"/>
                <w:szCs w:val="12"/>
              </w:rPr>
            </w:pPr>
          </w:p>
        </w:tc>
        <w:tc>
          <w:tcPr>
            <w:tcW w:w="456" w:type="pct"/>
            <w:vMerge/>
            <w:shd w:val="clear" w:color="000000" w:fill="FFFFFF"/>
          </w:tcPr>
          <w:p w:rsidR="00014193" w:rsidRPr="001F6C14" w:rsidRDefault="00014193" w:rsidP="001F6C14">
            <w:pPr>
              <w:rPr>
                <w:rFonts w:ascii="Arial" w:hAnsi="Arial" w:cs="Arial"/>
                <w:b/>
                <w:color w:val="000000"/>
                <w:sz w:val="12"/>
                <w:szCs w:val="12"/>
              </w:rPr>
            </w:pPr>
          </w:p>
        </w:tc>
        <w:tc>
          <w:tcPr>
            <w:tcW w:w="365" w:type="pct"/>
            <w:vMerge/>
            <w:shd w:val="clear" w:color="000000" w:fill="FFFFFF"/>
          </w:tcPr>
          <w:p w:rsidR="00014193" w:rsidRPr="001F6C14" w:rsidRDefault="00014193" w:rsidP="001F6C14">
            <w:pPr>
              <w:rPr>
                <w:rFonts w:ascii="Arial" w:hAnsi="Arial" w:cs="Arial"/>
                <w:color w:val="000000"/>
                <w:sz w:val="12"/>
                <w:szCs w:val="12"/>
              </w:rPr>
            </w:pPr>
          </w:p>
        </w:tc>
        <w:tc>
          <w:tcPr>
            <w:tcW w:w="459"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289" w:type="pct"/>
            <w:vMerge/>
            <w:shd w:val="clear" w:color="000000" w:fill="FFFFFF"/>
          </w:tcPr>
          <w:p w:rsidR="00014193" w:rsidRPr="001F6C14" w:rsidRDefault="00014193" w:rsidP="001F6C14">
            <w:pPr>
              <w:rPr>
                <w:rFonts w:ascii="Arial" w:hAnsi="Arial" w:cs="Arial"/>
                <w:color w:val="000000"/>
                <w:sz w:val="12"/>
                <w:szCs w:val="12"/>
              </w:rPr>
            </w:pPr>
          </w:p>
        </w:tc>
        <w:tc>
          <w:tcPr>
            <w:tcW w:w="459"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005 площадь объекта</w:t>
            </w:r>
          </w:p>
        </w:tc>
        <w:tc>
          <w:tcPr>
            <w:tcW w:w="338"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квадратный метр</w:t>
            </w:r>
          </w:p>
        </w:tc>
        <w:tc>
          <w:tcPr>
            <w:tcW w:w="169" w:type="pct"/>
            <w:vMerge/>
            <w:shd w:val="clear" w:color="000000" w:fill="FFFFFF"/>
          </w:tcPr>
          <w:p w:rsidR="00014193" w:rsidRPr="001F6C14" w:rsidRDefault="00014193" w:rsidP="001F6C14">
            <w:pPr>
              <w:rPr>
                <w:rFonts w:ascii="Arial" w:hAnsi="Arial" w:cs="Arial"/>
                <w:color w:val="000000"/>
                <w:sz w:val="12"/>
                <w:szCs w:val="12"/>
              </w:rPr>
            </w:pPr>
          </w:p>
        </w:tc>
        <w:tc>
          <w:tcPr>
            <w:tcW w:w="182" w:type="pct"/>
            <w:vMerge/>
            <w:shd w:val="clear" w:color="000000" w:fill="FFFFFF"/>
          </w:tcPr>
          <w:p w:rsidR="00014193" w:rsidRPr="001F6C14" w:rsidRDefault="00014193" w:rsidP="001F6C14">
            <w:pPr>
              <w:rPr>
                <w:rFonts w:ascii="Arial" w:hAnsi="Arial" w:cs="Arial"/>
                <w:color w:val="000000"/>
                <w:sz w:val="12"/>
                <w:szCs w:val="12"/>
              </w:rPr>
            </w:pPr>
          </w:p>
        </w:tc>
        <w:tc>
          <w:tcPr>
            <w:tcW w:w="488" w:type="pct"/>
            <w:vMerge/>
            <w:shd w:val="clear" w:color="000000" w:fill="FFFFFF"/>
          </w:tcPr>
          <w:p w:rsidR="00014193" w:rsidRPr="001F6C14" w:rsidRDefault="00014193" w:rsidP="001F6C14">
            <w:pPr>
              <w:rPr>
                <w:rFonts w:ascii="Arial" w:hAnsi="Arial" w:cs="Arial"/>
                <w:sz w:val="12"/>
                <w:szCs w:val="12"/>
              </w:rPr>
            </w:pPr>
          </w:p>
        </w:tc>
      </w:tr>
      <w:tr w:rsidR="00014193" w:rsidRPr="001F6C14" w:rsidTr="005732D7">
        <w:trPr>
          <w:trHeight w:val="20"/>
        </w:trPr>
        <w:tc>
          <w:tcPr>
            <w:tcW w:w="138" w:type="pct"/>
            <w:vMerge/>
            <w:shd w:val="clear" w:color="000000" w:fill="FFFFFF"/>
          </w:tcPr>
          <w:p w:rsidR="00014193" w:rsidRPr="001F6C14" w:rsidRDefault="00014193" w:rsidP="001F6C14">
            <w:pPr>
              <w:rPr>
                <w:rFonts w:ascii="Arial" w:hAnsi="Arial" w:cs="Arial"/>
                <w:color w:val="000000"/>
                <w:sz w:val="12"/>
                <w:szCs w:val="12"/>
              </w:rPr>
            </w:pPr>
          </w:p>
        </w:tc>
        <w:tc>
          <w:tcPr>
            <w:tcW w:w="581" w:type="pct"/>
            <w:vMerge/>
            <w:shd w:val="clear" w:color="000000" w:fill="FFFFFF"/>
          </w:tcPr>
          <w:p w:rsidR="00014193" w:rsidRPr="001F6C14" w:rsidRDefault="00014193" w:rsidP="001F6C14">
            <w:pPr>
              <w:rPr>
                <w:rFonts w:ascii="Arial" w:hAnsi="Arial" w:cs="Arial"/>
                <w:color w:val="000000"/>
                <w:sz w:val="12"/>
                <w:szCs w:val="12"/>
              </w:rPr>
            </w:pPr>
          </w:p>
        </w:tc>
        <w:tc>
          <w:tcPr>
            <w:tcW w:w="254" w:type="pct"/>
            <w:vMerge/>
            <w:shd w:val="clear" w:color="000000" w:fill="FFFFFF"/>
          </w:tcPr>
          <w:p w:rsidR="00014193" w:rsidRPr="001F6C14" w:rsidRDefault="00014193" w:rsidP="001F6C14">
            <w:pPr>
              <w:rPr>
                <w:rFonts w:ascii="Arial" w:hAnsi="Arial" w:cs="Arial"/>
                <w:b/>
                <w:color w:val="000000"/>
                <w:sz w:val="12"/>
                <w:szCs w:val="12"/>
              </w:rPr>
            </w:pPr>
          </w:p>
        </w:tc>
        <w:tc>
          <w:tcPr>
            <w:tcW w:w="456" w:type="pct"/>
            <w:vMerge/>
            <w:shd w:val="clear" w:color="000000" w:fill="FFFFFF"/>
          </w:tcPr>
          <w:p w:rsidR="00014193" w:rsidRPr="001F6C14" w:rsidRDefault="00014193" w:rsidP="001F6C14">
            <w:pPr>
              <w:rPr>
                <w:rFonts w:ascii="Arial" w:hAnsi="Arial" w:cs="Arial"/>
                <w:b/>
                <w:color w:val="000000"/>
                <w:sz w:val="12"/>
                <w:szCs w:val="12"/>
              </w:rPr>
            </w:pPr>
          </w:p>
        </w:tc>
        <w:tc>
          <w:tcPr>
            <w:tcW w:w="365" w:type="pct"/>
            <w:vMerge/>
            <w:shd w:val="clear" w:color="000000" w:fill="FFFFFF"/>
          </w:tcPr>
          <w:p w:rsidR="00014193" w:rsidRPr="001F6C14" w:rsidRDefault="00014193" w:rsidP="001F6C14">
            <w:pPr>
              <w:rPr>
                <w:rFonts w:ascii="Arial" w:hAnsi="Arial" w:cs="Arial"/>
                <w:color w:val="000000"/>
                <w:sz w:val="12"/>
                <w:szCs w:val="12"/>
              </w:rPr>
            </w:pPr>
          </w:p>
        </w:tc>
        <w:tc>
          <w:tcPr>
            <w:tcW w:w="459"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411" w:type="pct"/>
            <w:vMerge/>
            <w:shd w:val="clear" w:color="000000" w:fill="FFFFFF"/>
          </w:tcPr>
          <w:p w:rsidR="00014193" w:rsidRPr="001F6C14" w:rsidRDefault="00014193" w:rsidP="001F6C14">
            <w:pPr>
              <w:rPr>
                <w:rFonts w:ascii="Arial" w:hAnsi="Arial" w:cs="Arial"/>
                <w:color w:val="000000"/>
                <w:sz w:val="12"/>
                <w:szCs w:val="12"/>
              </w:rPr>
            </w:pPr>
          </w:p>
        </w:tc>
        <w:tc>
          <w:tcPr>
            <w:tcW w:w="289" w:type="pct"/>
            <w:vMerge/>
            <w:shd w:val="clear" w:color="000000" w:fill="FFFFFF"/>
          </w:tcPr>
          <w:p w:rsidR="00014193" w:rsidRPr="001F6C14" w:rsidRDefault="00014193" w:rsidP="001F6C14">
            <w:pPr>
              <w:rPr>
                <w:rFonts w:ascii="Arial" w:hAnsi="Arial" w:cs="Arial"/>
                <w:color w:val="000000"/>
                <w:sz w:val="12"/>
                <w:szCs w:val="12"/>
              </w:rPr>
            </w:pPr>
          </w:p>
        </w:tc>
        <w:tc>
          <w:tcPr>
            <w:tcW w:w="459"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006 количество объектов</w:t>
            </w:r>
          </w:p>
        </w:tc>
        <w:tc>
          <w:tcPr>
            <w:tcW w:w="338" w:type="pct"/>
            <w:shd w:val="clear" w:color="000000" w:fill="FFFFFF"/>
          </w:tcPr>
          <w:p w:rsidR="00014193" w:rsidRPr="001F6C14" w:rsidRDefault="00014193" w:rsidP="001F6C14">
            <w:pPr>
              <w:rPr>
                <w:rFonts w:ascii="Arial" w:hAnsi="Arial" w:cs="Arial"/>
                <w:color w:val="000000"/>
                <w:sz w:val="12"/>
                <w:szCs w:val="12"/>
              </w:rPr>
            </w:pPr>
            <w:r w:rsidRPr="001F6C14">
              <w:rPr>
                <w:rFonts w:ascii="Arial" w:hAnsi="Arial" w:cs="Arial"/>
                <w:color w:val="000000"/>
                <w:sz w:val="12"/>
                <w:szCs w:val="12"/>
              </w:rPr>
              <w:t>штука</w:t>
            </w:r>
          </w:p>
        </w:tc>
        <w:tc>
          <w:tcPr>
            <w:tcW w:w="169" w:type="pct"/>
            <w:vMerge/>
            <w:shd w:val="clear" w:color="000000" w:fill="FFFFFF"/>
          </w:tcPr>
          <w:p w:rsidR="00014193" w:rsidRPr="001F6C14" w:rsidRDefault="00014193" w:rsidP="001F6C14">
            <w:pPr>
              <w:rPr>
                <w:rFonts w:ascii="Arial" w:hAnsi="Arial" w:cs="Arial"/>
                <w:color w:val="000000"/>
                <w:sz w:val="12"/>
                <w:szCs w:val="12"/>
              </w:rPr>
            </w:pPr>
          </w:p>
        </w:tc>
        <w:tc>
          <w:tcPr>
            <w:tcW w:w="182" w:type="pct"/>
            <w:vMerge/>
            <w:shd w:val="clear" w:color="000000" w:fill="FFFFFF"/>
          </w:tcPr>
          <w:p w:rsidR="00014193" w:rsidRPr="001F6C14" w:rsidRDefault="00014193" w:rsidP="001F6C14">
            <w:pPr>
              <w:rPr>
                <w:rFonts w:ascii="Arial" w:hAnsi="Arial" w:cs="Arial"/>
                <w:color w:val="000000"/>
                <w:sz w:val="12"/>
                <w:szCs w:val="12"/>
              </w:rPr>
            </w:pPr>
          </w:p>
        </w:tc>
        <w:tc>
          <w:tcPr>
            <w:tcW w:w="488" w:type="pct"/>
            <w:vMerge/>
            <w:shd w:val="clear" w:color="000000" w:fill="FFFFFF"/>
          </w:tcPr>
          <w:p w:rsidR="00014193" w:rsidRPr="001F6C14" w:rsidRDefault="00014193" w:rsidP="001F6C14">
            <w:pPr>
              <w:rPr>
                <w:rFonts w:ascii="Arial" w:hAnsi="Arial" w:cs="Arial"/>
                <w:sz w:val="12"/>
                <w:szCs w:val="12"/>
              </w:rPr>
            </w:pPr>
          </w:p>
        </w:tc>
      </w:tr>
    </w:tbl>
    <w:p w:rsidR="00014193" w:rsidRPr="001F6C14" w:rsidRDefault="00014193" w:rsidP="001F6C14">
      <w:pPr>
        <w:rPr>
          <w:rFonts w:ascii="Arial" w:hAnsi="Arial" w:cs="Arial"/>
          <w:sz w:val="12"/>
          <w:szCs w:val="12"/>
        </w:rPr>
      </w:pPr>
    </w:p>
    <w:p w:rsidR="00B36B3C" w:rsidRPr="00B36B3C" w:rsidRDefault="00B36B3C" w:rsidP="00B36B3C">
      <w:pPr>
        <w:pStyle w:val="2"/>
        <w:rPr>
          <w:rFonts w:ascii="Arial" w:hAnsi="Arial" w:cs="Arial"/>
          <w:color w:val="000000"/>
          <w:sz w:val="16"/>
          <w:szCs w:val="16"/>
        </w:rPr>
      </w:pPr>
      <w:r w:rsidRPr="00B36B3C">
        <w:rPr>
          <w:rFonts w:ascii="Arial" w:hAnsi="Arial" w:cs="Arial"/>
          <w:color w:val="000000"/>
          <w:sz w:val="16"/>
          <w:szCs w:val="16"/>
        </w:rPr>
        <w:t>АДМИНИСТРАЦИЯ ВАЛДАЙСКОГО МУНИЦИПАЛЬНОГО РАЙОНА</w:t>
      </w:r>
    </w:p>
    <w:p w:rsidR="00B36B3C" w:rsidRPr="00B36B3C" w:rsidRDefault="00B36B3C" w:rsidP="00B36B3C">
      <w:pPr>
        <w:pStyle w:val="2"/>
        <w:rPr>
          <w:rFonts w:ascii="Arial" w:hAnsi="Arial" w:cs="Arial"/>
          <w:b/>
          <w:color w:val="000000"/>
          <w:sz w:val="16"/>
          <w:szCs w:val="16"/>
        </w:rPr>
      </w:pPr>
      <w:r w:rsidRPr="00B36B3C">
        <w:rPr>
          <w:rFonts w:ascii="Arial" w:hAnsi="Arial" w:cs="Arial"/>
          <w:b/>
          <w:sz w:val="16"/>
          <w:szCs w:val="16"/>
        </w:rPr>
        <w:t>П О С Т А Н О В Л Е Н И Е</w:t>
      </w:r>
    </w:p>
    <w:p w:rsidR="00B36B3C" w:rsidRPr="00B36B3C" w:rsidRDefault="00B36B3C" w:rsidP="00B36B3C">
      <w:pPr>
        <w:jc w:val="center"/>
        <w:rPr>
          <w:rFonts w:ascii="Arial" w:hAnsi="Arial" w:cs="Arial"/>
          <w:color w:val="000000"/>
          <w:sz w:val="16"/>
          <w:szCs w:val="16"/>
        </w:rPr>
      </w:pPr>
      <w:r w:rsidRPr="00B36B3C">
        <w:rPr>
          <w:rFonts w:ascii="Arial" w:hAnsi="Arial" w:cs="Arial"/>
          <w:color w:val="000000"/>
          <w:sz w:val="16"/>
          <w:szCs w:val="16"/>
        </w:rPr>
        <w:t>15.10.2021 № 1928</w:t>
      </w:r>
    </w:p>
    <w:p w:rsidR="00B36B3C" w:rsidRPr="00B36B3C" w:rsidRDefault="00B36B3C" w:rsidP="00B36B3C">
      <w:pPr>
        <w:ind w:firstLine="709"/>
        <w:jc w:val="center"/>
        <w:rPr>
          <w:rFonts w:ascii="Arial" w:hAnsi="Arial" w:cs="Arial"/>
          <w:b/>
          <w:sz w:val="16"/>
          <w:szCs w:val="16"/>
        </w:rPr>
      </w:pPr>
      <w:r w:rsidRPr="00B36B3C">
        <w:rPr>
          <w:rFonts w:ascii="Arial" w:hAnsi="Arial" w:cs="Arial"/>
          <w:b/>
          <w:sz w:val="16"/>
          <w:szCs w:val="16"/>
        </w:rPr>
        <w:t>О внесении изменений в положение об оплате труда работников</w:t>
      </w:r>
      <w:r>
        <w:rPr>
          <w:rFonts w:ascii="Arial" w:hAnsi="Arial" w:cs="Arial"/>
          <w:b/>
          <w:sz w:val="16"/>
          <w:szCs w:val="16"/>
        </w:rPr>
        <w:t xml:space="preserve"> </w:t>
      </w:r>
      <w:r w:rsidRPr="00B36B3C">
        <w:rPr>
          <w:rFonts w:ascii="Arial" w:hAnsi="Arial" w:cs="Arial"/>
          <w:b/>
          <w:sz w:val="16"/>
          <w:szCs w:val="16"/>
        </w:rPr>
        <w:t>муниципального автономного учреждения</w:t>
      </w:r>
    </w:p>
    <w:p w:rsidR="00B36B3C" w:rsidRDefault="00B36B3C" w:rsidP="00B36B3C">
      <w:pPr>
        <w:ind w:firstLine="709"/>
        <w:jc w:val="center"/>
        <w:rPr>
          <w:rFonts w:ascii="Arial" w:hAnsi="Arial" w:cs="Arial"/>
          <w:b/>
          <w:sz w:val="16"/>
          <w:szCs w:val="16"/>
        </w:rPr>
      </w:pPr>
      <w:r w:rsidRPr="00B36B3C">
        <w:rPr>
          <w:rFonts w:ascii="Arial" w:hAnsi="Arial" w:cs="Arial"/>
          <w:b/>
          <w:sz w:val="16"/>
          <w:szCs w:val="16"/>
        </w:rPr>
        <w:t>«Расчетно-информационный центр»</w:t>
      </w:r>
    </w:p>
    <w:p w:rsidR="00B36B3C" w:rsidRPr="00B36B3C" w:rsidRDefault="00B36B3C" w:rsidP="00B36B3C">
      <w:pPr>
        <w:ind w:firstLine="709"/>
        <w:jc w:val="center"/>
        <w:rPr>
          <w:rFonts w:ascii="Arial" w:hAnsi="Arial" w:cs="Arial"/>
          <w:b/>
          <w:sz w:val="8"/>
          <w:szCs w:val="8"/>
        </w:rPr>
      </w:pPr>
    </w:p>
    <w:p w:rsidR="00B36B3C" w:rsidRPr="00B36B3C" w:rsidRDefault="00B36B3C" w:rsidP="00B36B3C">
      <w:pPr>
        <w:jc w:val="both"/>
        <w:rPr>
          <w:rFonts w:ascii="Arial" w:hAnsi="Arial" w:cs="Arial"/>
          <w:sz w:val="16"/>
          <w:szCs w:val="16"/>
        </w:rPr>
      </w:pPr>
      <w:r w:rsidRPr="00B36B3C">
        <w:rPr>
          <w:rFonts w:ascii="Arial" w:hAnsi="Arial" w:cs="Arial"/>
          <w:sz w:val="16"/>
          <w:szCs w:val="16"/>
        </w:rPr>
        <w:t xml:space="preserve">В соответствии с Трудовым кодексом Российской Федерации, постановлением Администрации Валдайского муниципального района от 03.06.2014 №1062 «О системе оплаты труда работников муниципальных бюджетных учреждений Администрации Валдайского муниципального района» , Уставом муниципального автономного учреждения «Расчетно-информационный центр», в целях определения порядка оплаты труда работников муниципального автономного учреждения «Расчетно-информационный центр» Администрация Валдайского муниципального района </w:t>
      </w:r>
      <w:r w:rsidRPr="00B36B3C">
        <w:rPr>
          <w:rFonts w:ascii="Arial" w:hAnsi="Arial" w:cs="Arial"/>
          <w:b/>
          <w:sz w:val="16"/>
          <w:szCs w:val="16"/>
        </w:rPr>
        <w:t>ПОСТАНОВЛЯЕТ:</w:t>
      </w:r>
    </w:p>
    <w:p w:rsidR="00B36B3C" w:rsidRPr="00B36B3C" w:rsidRDefault="00B36B3C" w:rsidP="00B36B3C">
      <w:pPr>
        <w:jc w:val="both"/>
        <w:rPr>
          <w:rFonts w:ascii="Arial" w:hAnsi="Arial" w:cs="Arial"/>
          <w:sz w:val="16"/>
          <w:szCs w:val="16"/>
        </w:rPr>
      </w:pPr>
      <w:r w:rsidRPr="00B36B3C">
        <w:rPr>
          <w:rFonts w:ascii="Arial" w:hAnsi="Arial" w:cs="Arial"/>
          <w:sz w:val="16"/>
          <w:szCs w:val="16"/>
        </w:rPr>
        <w:lastRenderedPageBreak/>
        <w:t>1.Внести изменения в Положение об оплате труда работников муниципального автономного учреждения «Расчетно-информационный центр», утвержденное постановлением Администрации Валдайского муниципального района от 26.10.2016 №1678:</w:t>
      </w:r>
    </w:p>
    <w:p w:rsidR="00B36B3C" w:rsidRPr="00B36B3C" w:rsidRDefault="00B36B3C" w:rsidP="00B36B3C">
      <w:pPr>
        <w:jc w:val="both"/>
        <w:rPr>
          <w:rFonts w:ascii="Arial" w:hAnsi="Arial" w:cs="Arial"/>
          <w:sz w:val="16"/>
          <w:szCs w:val="16"/>
        </w:rPr>
      </w:pPr>
      <w:r w:rsidRPr="00B36B3C">
        <w:rPr>
          <w:rFonts w:ascii="Arial" w:hAnsi="Arial" w:cs="Arial"/>
          <w:sz w:val="16"/>
          <w:szCs w:val="16"/>
        </w:rPr>
        <w:t>1.1. Изложить подпункт 2.2.2 пункта 2.2 раздела 2 в редакции:</w:t>
      </w:r>
    </w:p>
    <w:p w:rsidR="00B36B3C" w:rsidRPr="00B36B3C" w:rsidRDefault="00B36B3C" w:rsidP="00B36B3C">
      <w:pPr>
        <w:jc w:val="both"/>
        <w:rPr>
          <w:rFonts w:ascii="Arial" w:hAnsi="Arial" w:cs="Arial"/>
          <w:sz w:val="16"/>
          <w:szCs w:val="16"/>
        </w:rPr>
      </w:pPr>
      <w:r w:rsidRPr="00B36B3C">
        <w:rPr>
          <w:rFonts w:ascii="Arial" w:hAnsi="Arial" w:cs="Arial"/>
          <w:sz w:val="16"/>
          <w:szCs w:val="16"/>
        </w:rPr>
        <w:t>«2.2.2. Заместителю руководителя учреждения, главному бухгалтеру учреждения устанавливается на 10-30 процентов ниже должностного оклада руководителя учреждения;»</w:t>
      </w:r>
    </w:p>
    <w:p w:rsidR="00B36B3C" w:rsidRPr="00B36B3C" w:rsidRDefault="00B36B3C" w:rsidP="00B36B3C">
      <w:pPr>
        <w:jc w:val="both"/>
        <w:rPr>
          <w:rFonts w:ascii="Arial" w:hAnsi="Arial" w:cs="Arial"/>
          <w:sz w:val="16"/>
          <w:szCs w:val="16"/>
        </w:rPr>
      </w:pPr>
      <w:r w:rsidRPr="00B36B3C">
        <w:rPr>
          <w:rFonts w:ascii="Arial" w:hAnsi="Arial" w:cs="Arial"/>
          <w:sz w:val="16"/>
          <w:szCs w:val="16"/>
        </w:rPr>
        <w:t>1.2. Изложить второй абзац подпункта2.4.2 пункта 2.4 раздела 2 в редакции:</w:t>
      </w:r>
    </w:p>
    <w:p w:rsidR="00B36B3C" w:rsidRPr="00B36B3C" w:rsidRDefault="00B36B3C" w:rsidP="00B36B3C">
      <w:pPr>
        <w:jc w:val="both"/>
        <w:rPr>
          <w:rFonts w:ascii="Arial" w:hAnsi="Arial" w:cs="Arial"/>
          <w:sz w:val="16"/>
          <w:szCs w:val="16"/>
        </w:rPr>
      </w:pPr>
      <w:r w:rsidRPr="00B36B3C">
        <w:rPr>
          <w:rFonts w:ascii="Arial" w:hAnsi="Arial" w:cs="Arial"/>
          <w:sz w:val="16"/>
          <w:szCs w:val="16"/>
        </w:rPr>
        <w:t>«Выплата за интенсивность и высокие результаты работы руководителю учреждения определяется и устанавливается на очередной финансовый год до 300 процентов должностного оклада в соответствии с решением комиссии, на основании распоряжения Администрации района.»</w:t>
      </w:r>
    </w:p>
    <w:p w:rsidR="00B36B3C" w:rsidRPr="00B36B3C" w:rsidRDefault="00B36B3C" w:rsidP="00B36B3C">
      <w:pPr>
        <w:jc w:val="both"/>
        <w:rPr>
          <w:rFonts w:ascii="Arial" w:hAnsi="Arial" w:cs="Arial"/>
          <w:sz w:val="16"/>
          <w:szCs w:val="16"/>
        </w:rPr>
      </w:pPr>
      <w:r w:rsidRPr="00B36B3C">
        <w:rPr>
          <w:rFonts w:ascii="Arial" w:hAnsi="Arial" w:cs="Arial"/>
          <w:sz w:val="16"/>
          <w:szCs w:val="16"/>
        </w:rPr>
        <w:t>2. Постанов</w:t>
      </w:r>
      <w:r w:rsidR="00E25997">
        <w:rPr>
          <w:rFonts w:ascii="Arial" w:hAnsi="Arial" w:cs="Arial"/>
          <w:sz w:val="16"/>
          <w:szCs w:val="16"/>
        </w:rPr>
        <w:t>ление вступает в силу с момента принятия.</w:t>
      </w:r>
    </w:p>
    <w:p w:rsidR="00734210" w:rsidRPr="008B64A8" w:rsidRDefault="00B36B3C" w:rsidP="008B64A8">
      <w:pPr>
        <w:jc w:val="both"/>
        <w:rPr>
          <w:rFonts w:ascii="Arial" w:hAnsi="Arial" w:cs="Arial"/>
          <w:sz w:val="16"/>
          <w:szCs w:val="16"/>
        </w:rPr>
      </w:pPr>
      <w:r w:rsidRPr="00B36B3C">
        <w:rPr>
          <w:rFonts w:ascii="Arial" w:hAnsi="Arial" w:cs="Arial"/>
          <w:sz w:val="16"/>
          <w:szCs w:val="16"/>
        </w:rPr>
        <w:t>3. Разместить постановление на официальном сайте Администрации Валдайского муниципального района в сети «Интернет».</w:t>
      </w:r>
    </w:p>
    <w:p w:rsidR="00734210" w:rsidRPr="001419AE" w:rsidRDefault="00734210" w:rsidP="00E62BF8">
      <w:pPr>
        <w:rPr>
          <w:rFonts w:ascii="Arial" w:hAnsi="Arial" w:cs="Arial"/>
          <w:sz w:val="16"/>
          <w:szCs w:val="16"/>
        </w:rPr>
      </w:pPr>
    </w:p>
    <w:tbl>
      <w:tblPr>
        <w:tblW w:w="5000" w:type="pct"/>
        <w:tblLook w:val="04A0" w:firstRow="1" w:lastRow="0" w:firstColumn="1" w:lastColumn="0" w:noHBand="0" w:noVBand="1"/>
      </w:tblPr>
      <w:tblGrid>
        <w:gridCol w:w="550"/>
        <w:gridCol w:w="5356"/>
        <w:gridCol w:w="1311"/>
        <w:gridCol w:w="1658"/>
        <w:gridCol w:w="2463"/>
      </w:tblGrid>
      <w:tr w:rsidR="001419AE" w:rsidRPr="001419AE" w:rsidTr="001419AE">
        <w:trPr>
          <w:trHeight w:val="20"/>
        </w:trPr>
        <w:tc>
          <w:tcPr>
            <w:tcW w:w="5000" w:type="pct"/>
            <w:gridSpan w:val="5"/>
            <w:tcBorders>
              <w:top w:val="nil"/>
              <w:left w:val="nil"/>
              <w:bottom w:val="nil"/>
              <w:right w:val="nil"/>
            </w:tcBorders>
            <w:shd w:val="clear" w:color="000000" w:fill="FFFFFF"/>
            <w:vAlign w:val="center"/>
            <w:hideMark/>
          </w:tcPr>
          <w:p w:rsidR="001419AE" w:rsidRDefault="001419AE" w:rsidP="001419AE">
            <w:pPr>
              <w:jc w:val="center"/>
              <w:rPr>
                <w:rFonts w:ascii="Arial" w:hAnsi="Arial" w:cs="Arial"/>
                <w:b/>
                <w:bCs/>
                <w:color w:val="000000"/>
                <w:sz w:val="16"/>
                <w:szCs w:val="16"/>
              </w:rPr>
            </w:pPr>
            <w:r w:rsidRPr="001419AE">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1419AE">
              <w:rPr>
                <w:rFonts w:ascii="Arial" w:hAnsi="Arial" w:cs="Arial"/>
                <w:b/>
                <w:bCs/>
                <w:color w:val="000000"/>
                <w:sz w:val="16"/>
                <w:szCs w:val="16"/>
              </w:rPr>
              <w:t xml:space="preserve">кандидата </w:t>
            </w:r>
          </w:p>
          <w:p w:rsidR="001419AE" w:rsidRDefault="001419AE" w:rsidP="001419AE">
            <w:pPr>
              <w:jc w:val="center"/>
              <w:rPr>
                <w:rFonts w:ascii="Arial" w:hAnsi="Arial" w:cs="Arial"/>
                <w:b/>
                <w:bCs/>
                <w:color w:val="000000"/>
                <w:sz w:val="16"/>
                <w:szCs w:val="16"/>
              </w:rPr>
            </w:pPr>
            <w:proofErr w:type="spellStart"/>
            <w:r w:rsidRPr="001419AE">
              <w:rPr>
                <w:rFonts w:ascii="Arial" w:hAnsi="Arial" w:cs="Arial"/>
                <w:b/>
                <w:bCs/>
                <w:color w:val="000000"/>
                <w:sz w:val="16"/>
                <w:szCs w:val="16"/>
              </w:rPr>
              <w:t>Бушмарев</w:t>
            </w:r>
            <w:proofErr w:type="spellEnd"/>
            <w:r w:rsidRPr="001419AE">
              <w:rPr>
                <w:rFonts w:ascii="Arial" w:hAnsi="Arial" w:cs="Arial"/>
                <w:b/>
                <w:bCs/>
                <w:color w:val="000000"/>
                <w:sz w:val="16"/>
                <w:szCs w:val="16"/>
              </w:rPr>
              <w:t xml:space="preserve"> Александр Павлович</w:t>
            </w:r>
          </w:p>
          <w:p w:rsidR="001419AE" w:rsidRDefault="001419AE" w:rsidP="001419AE">
            <w:pPr>
              <w:jc w:val="center"/>
              <w:rPr>
                <w:rFonts w:ascii="Arial" w:hAnsi="Arial" w:cs="Arial"/>
                <w:b/>
                <w:bCs/>
                <w:color w:val="000000"/>
                <w:sz w:val="16"/>
                <w:szCs w:val="16"/>
              </w:rPr>
            </w:pPr>
            <w:r w:rsidRPr="001419AE">
              <w:rPr>
                <w:rFonts w:ascii="Arial" w:hAnsi="Arial" w:cs="Arial"/>
                <w:b/>
                <w:bCs/>
                <w:color w:val="000000"/>
                <w:sz w:val="16"/>
                <w:szCs w:val="16"/>
              </w:rPr>
              <w:t>№ 40810810143009000866</w:t>
            </w:r>
            <w:r>
              <w:rPr>
                <w:rFonts w:ascii="Arial" w:hAnsi="Arial" w:cs="Arial"/>
                <w:b/>
                <w:bCs/>
                <w:color w:val="000000"/>
                <w:sz w:val="16"/>
                <w:szCs w:val="16"/>
              </w:rPr>
              <w:t xml:space="preserve"> </w:t>
            </w:r>
          </w:p>
          <w:p w:rsidR="001419AE" w:rsidRDefault="001419AE" w:rsidP="001419AE">
            <w:pPr>
              <w:jc w:val="center"/>
              <w:rPr>
                <w:rFonts w:ascii="Arial" w:hAnsi="Arial" w:cs="Arial"/>
                <w:b/>
                <w:bCs/>
                <w:color w:val="000000"/>
                <w:sz w:val="16"/>
                <w:szCs w:val="16"/>
              </w:rPr>
            </w:pPr>
            <w:r w:rsidRPr="001419AE">
              <w:rPr>
                <w:rFonts w:ascii="Arial" w:hAnsi="Arial" w:cs="Arial"/>
                <w:b/>
                <w:bCs/>
                <w:color w:val="000000"/>
                <w:sz w:val="16"/>
                <w:szCs w:val="16"/>
              </w:rPr>
              <w:t>Валдайское структурное подразделение № 8629/01809 Новгородского отделения № 8629 ПАО Сбербанк</w:t>
            </w:r>
            <w:r>
              <w:rPr>
                <w:rFonts w:ascii="Arial" w:hAnsi="Arial" w:cs="Arial"/>
                <w:b/>
                <w:bCs/>
                <w:color w:val="000000"/>
                <w:sz w:val="16"/>
                <w:szCs w:val="16"/>
              </w:rPr>
              <w:t xml:space="preserve"> </w:t>
            </w:r>
          </w:p>
          <w:p w:rsidR="001419AE" w:rsidRPr="001419AE" w:rsidRDefault="001419AE" w:rsidP="001419AE">
            <w:pPr>
              <w:jc w:val="center"/>
              <w:rPr>
                <w:rFonts w:ascii="Arial" w:hAnsi="Arial" w:cs="Arial"/>
                <w:b/>
                <w:bCs/>
                <w:color w:val="000000"/>
                <w:sz w:val="16"/>
                <w:szCs w:val="16"/>
              </w:rPr>
            </w:pPr>
            <w:r w:rsidRPr="001419AE">
              <w:rPr>
                <w:rFonts w:ascii="Arial" w:hAnsi="Arial" w:cs="Arial"/>
                <w:b/>
                <w:bCs/>
                <w:color w:val="000000"/>
                <w:sz w:val="16"/>
                <w:szCs w:val="16"/>
              </w:rPr>
              <w:t>175400, Новгородская область, г.Валдай, ул.Белова, д.31</w:t>
            </w:r>
            <w:r>
              <w:rPr>
                <w:rFonts w:ascii="Arial" w:hAnsi="Arial" w:cs="Arial"/>
                <w:b/>
                <w:bCs/>
                <w:color w:val="000000"/>
                <w:sz w:val="16"/>
                <w:szCs w:val="16"/>
              </w:rPr>
              <w:t xml:space="preserve"> </w:t>
            </w:r>
          </w:p>
        </w:tc>
      </w:tr>
      <w:tr w:rsidR="001419AE" w:rsidRPr="001419AE" w:rsidTr="001419AE">
        <w:trPr>
          <w:trHeight w:val="20"/>
        </w:trPr>
        <w:tc>
          <w:tcPr>
            <w:tcW w:w="5000" w:type="pct"/>
            <w:gridSpan w:val="5"/>
            <w:tcBorders>
              <w:top w:val="nil"/>
              <w:left w:val="nil"/>
              <w:bottom w:val="nil"/>
              <w:right w:val="nil"/>
            </w:tcBorders>
            <w:shd w:val="clear" w:color="auto" w:fill="auto"/>
            <w:vAlign w:val="center"/>
            <w:hideMark/>
          </w:tcPr>
          <w:p w:rsidR="001419AE" w:rsidRPr="001419AE" w:rsidRDefault="001419AE" w:rsidP="001419AE">
            <w:pPr>
              <w:jc w:val="center"/>
              <w:rPr>
                <w:rFonts w:ascii="Arial" w:hAnsi="Arial" w:cs="Arial"/>
                <w:color w:val="000000"/>
                <w:sz w:val="16"/>
                <w:szCs w:val="16"/>
              </w:rPr>
            </w:pPr>
            <w:r w:rsidRPr="001419AE">
              <w:rPr>
                <w:rFonts w:ascii="Arial" w:hAnsi="Arial" w:cs="Arial"/>
                <w:color w:val="000000"/>
                <w:sz w:val="16"/>
                <w:szCs w:val="16"/>
              </w:rPr>
              <w:t>Выборы депутатов Новгородской областной Думы седьмого созыва</w:t>
            </w:r>
          </w:p>
        </w:tc>
      </w:tr>
      <w:tr w:rsidR="001419AE" w:rsidRPr="001419AE" w:rsidTr="001419AE">
        <w:trPr>
          <w:trHeight w:val="20"/>
        </w:trPr>
        <w:tc>
          <w:tcPr>
            <w:tcW w:w="5000" w:type="pct"/>
            <w:gridSpan w:val="5"/>
            <w:tcBorders>
              <w:top w:val="nil"/>
              <w:left w:val="nil"/>
              <w:bottom w:val="nil"/>
              <w:right w:val="nil"/>
            </w:tcBorders>
            <w:shd w:val="clear" w:color="auto" w:fill="auto"/>
            <w:vAlign w:val="center"/>
            <w:hideMark/>
          </w:tcPr>
          <w:p w:rsidR="001419AE" w:rsidRPr="001419AE" w:rsidRDefault="001419AE" w:rsidP="001419AE">
            <w:pPr>
              <w:jc w:val="center"/>
              <w:rPr>
                <w:rFonts w:ascii="Arial" w:hAnsi="Arial" w:cs="Arial"/>
                <w:color w:val="000000"/>
                <w:sz w:val="16"/>
                <w:szCs w:val="16"/>
              </w:rPr>
            </w:pPr>
            <w:r w:rsidRPr="001419AE">
              <w:rPr>
                <w:rFonts w:ascii="Arial" w:hAnsi="Arial" w:cs="Arial"/>
                <w:color w:val="000000"/>
                <w:sz w:val="16"/>
                <w:szCs w:val="16"/>
              </w:rPr>
              <w:t>Новгородская область</w:t>
            </w:r>
          </w:p>
        </w:tc>
      </w:tr>
      <w:tr w:rsidR="001419AE" w:rsidRPr="001419AE" w:rsidTr="001419AE">
        <w:trPr>
          <w:trHeight w:val="20"/>
        </w:trPr>
        <w:tc>
          <w:tcPr>
            <w:tcW w:w="5000" w:type="pct"/>
            <w:gridSpan w:val="5"/>
            <w:tcBorders>
              <w:top w:val="nil"/>
              <w:left w:val="nil"/>
              <w:bottom w:val="nil"/>
              <w:right w:val="nil"/>
            </w:tcBorders>
            <w:shd w:val="clear" w:color="auto" w:fill="auto"/>
            <w:vAlign w:val="center"/>
            <w:hideMark/>
          </w:tcPr>
          <w:p w:rsidR="001419AE" w:rsidRPr="001419AE" w:rsidRDefault="001419AE" w:rsidP="001419AE">
            <w:pPr>
              <w:jc w:val="center"/>
              <w:rPr>
                <w:rFonts w:ascii="Arial" w:hAnsi="Arial" w:cs="Arial"/>
                <w:color w:val="000000"/>
                <w:sz w:val="16"/>
                <w:szCs w:val="16"/>
              </w:rPr>
            </w:pPr>
            <w:r w:rsidRPr="001419AE">
              <w:rPr>
                <w:rFonts w:ascii="Arial" w:hAnsi="Arial" w:cs="Arial"/>
                <w:color w:val="000000"/>
                <w:sz w:val="16"/>
                <w:szCs w:val="16"/>
              </w:rPr>
              <w:t>Валдайский одномандатный избирательный округ № 16</w:t>
            </w:r>
          </w:p>
        </w:tc>
      </w:tr>
      <w:tr w:rsidR="001419AE" w:rsidRPr="001419AE" w:rsidTr="001419AE">
        <w:trPr>
          <w:trHeight w:val="20"/>
        </w:trPr>
        <w:tc>
          <w:tcPr>
            <w:tcW w:w="243"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1419AE" w:rsidRPr="001419AE" w:rsidRDefault="001419AE" w:rsidP="001419AE">
            <w:pPr>
              <w:jc w:val="right"/>
              <w:rPr>
                <w:rFonts w:ascii="Arial" w:hAnsi="Arial" w:cs="Arial"/>
                <w:color w:val="000000"/>
                <w:sz w:val="16"/>
                <w:szCs w:val="16"/>
              </w:rPr>
            </w:pPr>
            <w:r w:rsidRPr="001419AE">
              <w:rPr>
                <w:rFonts w:ascii="Arial" w:hAnsi="Arial" w:cs="Arial"/>
                <w:color w:val="000000"/>
                <w:sz w:val="16"/>
                <w:szCs w:val="16"/>
              </w:rPr>
              <w:t>По состоянию на 01.10.2021</w:t>
            </w:r>
          </w:p>
        </w:tc>
      </w:tr>
      <w:tr w:rsidR="001419AE" w:rsidRPr="001419AE" w:rsidTr="001419AE">
        <w:trPr>
          <w:trHeight w:val="20"/>
        </w:trPr>
        <w:tc>
          <w:tcPr>
            <w:tcW w:w="243"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1419AE" w:rsidRPr="001419AE" w:rsidRDefault="001419AE" w:rsidP="001419AE">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1419AE" w:rsidRPr="001419AE" w:rsidRDefault="001419AE" w:rsidP="001419AE">
            <w:pPr>
              <w:jc w:val="right"/>
              <w:rPr>
                <w:rFonts w:ascii="Arial" w:hAnsi="Arial" w:cs="Arial"/>
                <w:color w:val="000000"/>
                <w:sz w:val="16"/>
                <w:szCs w:val="16"/>
              </w:rPr>
            </w:pPr>
            <w:r>
              <w:rPr>
                <w:rFonts w:ascii="Arial" w:hAnsi="Arial" w:cs="Arial"/>
                <w:color w:val="000000"/>
                <w:sz w:val="16"/>
                <w:szCs w:val="16"/>
              </w:rPr>
              <w:t>в</w:t>
            </w:r>
            <w:r w:rsidRPr="001419AE">
              <w:rPr>
                <w:rFonts w:ascii="Arial" w:hAnsi="Arial" w:cs="Arial"/>
                <w:color w:val="000000"/>
                <w:sz w:val="16"/>
                <w:szCs w:val="16"/>
              </w:rPr>
              <w:t xml:space="preserve"> руб.</w:t>
            </w:r>
          </w:p>
        </w:tc>
      </w:tr>
      <w:tr w:rsidR="001419AE" w:rsidRPr="001419AE" w:rsidTr="001419AE">
        <w:trPr>
          <w:trHeight w:val="184"/>
        </w:trPr>
        <w:tc>
          <w:tcPr>
            <w:tcW w:w="2604"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Сумма</w:t>
            </w:r>
          </w:p>
        </w:tc>
        <w:tc>
          <w:tcPr>
            <w:tcW w:w="108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Примечание</w:t>
            </w:r>
          </w:p>
        </w:tc>
      </w:tr>
      <w:tr w:rsidR="001419AE" w:rsidRPr="001419AE" w:rsidTr="001419AE">
        <w:trPr>
          <w:trHeight w:val="184"/>
        </w:trPr>
        <w:tc>
          <w:tcPr>
            <w:tcW w:w="2604" w:type="pct"/>
            <w:gridSpan w:val="2"/>
            <w:vMerge/>
            <w:tcBorders>
              <w:top w:val="single" w:sz="4" w:space="0" w:color="auto"/>
              <w:left w:val="single" w:sz="4" w:space="0" w:color="auto"/>
              <w:bottom w:val="single" w:sz="4" w:space="0" w:color="000000"/>
              <w:right w:val="single" w:sz="4" w:space="0" w:color="000000"/>
            </w:tcBorders>
            <w:vAlign w:val="center"/>
            <w:hideMark/>
          </w:tcPr>
          <w:p w:rsidR="001419AE" w:rsidRPr="001419AE" w:rsidRDefault="001419AE" w:rsidP="001419AE">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1419AE" w:rsidRPr="001419AE" w:rsidRDefault="001419AE" w:rsidP="001419AE">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1419AE" w:rsidRPr="001419AE" w:rsidRDefault="001419AE" w:rsidP="001419AE">
            <w:pPr>
              <w:rPr>
                <w:rFonts w:ascii="Arial" w:hAnsi="Arial" w:cs="Arial"/>
                <w:b/>
                <w:bCs/>
                <w:color w:val="000000"/>
                <w:sz w:val="12"/>
                <w:szCs w:val="12"/>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1419AE" w:rsidRPr="001419AE" w:rsidRDefault="001419AE" w:rsidP="001419AE">
            <w:pPr>
              <w:rPr>
                <w:rFonts w:ascii="Arial" w:hAnsi="Arial" w:cs="Arial"/>
                <w:b/>
                <w:bCs/>
                <w:color w:val="000000"/>
                <w:sz w:val="12"/>
                <w:szCs w:val="12"/>
              </w:rPr>
            </w:pPr>
          </w:p>
        </w:tc>
      </w:tr>
      <w:tr w:rsidR="001419AE" w:rsidRPr="001419AE" w:rsidTr="001419AE">
        <w:trPr>
          <w:trHeight w:val="20"/>
        </w:trPr>
        <w:tc>
          <w:tcPr>
            <w:tcW w:w="2604"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3</w:t>
            </w:r>
          </w:p>
        </w:tc>
        <w:tc>
          <w:tcPr>
            <w:tcW w:w="1087" w:type="pct"/>
            <w:tcBorders>
              <w:top w:val="nil"/>
              <w:left w:val="nil"/>
              <w:bottom w:val="single" w:sz="4" w:space="0" w:color="auto"/>
              <w:right w:val="single" w:sz="4" w:space="0" w:color="auto"/>
            </w:tcBorders>
            <w:shd w:val="clear" w:color="000000" w:fill="F5F5F5"/>
            <w:vAlign w:val="center"/>
            <w:hideMark/>
          </w:tcPr>
          <w:p w:rsidR="001419AE" w:rsidRPr="001419AE" w:rsidRDefault="001419AE" w:rsidP="001419AE">
            <w:pPr>
              <w:jc w:val="center"/>
              <w:rPr>
                <w:rFonts w:ascii="Arial" w:hAnsi="Arial" w:cs="Arial"/>
                <w:b/>
                <w:bCs/>
                <w:color w:val="000000"/>
                <w:sz w:val="12"/>
                <w:szCs w:val="12"/>
              </w:rPr>
            </w:pPr>
            <w:r w:rsidRPr="001419AE">
              <w:rPr>
                <w:rFonts w:ascii="Arial" w:hAnsi="Arial" w:cs="Arial"/>
                <w:b/>
                <w:bCs/>
                <w:color w:val="000000"/>
                <w:sz w:val="12"/>
                <w:szCs w:val="12"/>
              </w:rPr>
              <w:t>4</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3 900,00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3 900,00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3 900,00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3 900,00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3 900,00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r w:rsidR="001419AE" w:rsidRPr="001419AE" w:rsidTr="001419AE">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center"/>
              <w:rPr>
                <w:rFonts w:ascii="Arial" w:hAnsi="Arial" w:cs="Arial"/>
                <w:color w:val="000000"/>
                <w:sz w:val="12"/>
                <w:szCs w:val="12"/>
              </w:rPr>
            </w:pPr>
            <w:r w:rsidRPr="001419AE">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1419AE" w:rsidRPr="001419AE" w:rsidRDefault="001419AE" w:rsidP="001419AE">
            <w:pPr>
              <w:jc w:val="right"/>
              <w:rPr>
                <w:rFonts w:ascii="Arial" w:hAnsi="Arial" w:cs="Arial"/>
                <w:color w:val="000000"/>
                <w:sz w:val="12"/>
                <w:szCs w:val="12"/>
              </w:rPr>
            </w:pPr>
            <w:r w:rsidRPr="001419AE">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1419AE" w:rsidRPr="001419AE" w:rsidRDefault="001419AE" w:rsidP="001419AE">
            <w:pPr>
              <w:rPr>
                <w:rFonts w:ascii="Arial" w:hAnsi="Arial" w:cs="Arial"/>
                <w:color w:val="000000"/>
                <w:sz w:val="12"/>
                <w:szCs w:val="12"/>
              </w:rPr>
            </w:pPr>
            <w:r w:rsidRPr="001419AE">
              <w:rPr>
                <w:rFonts w:ascii="Arial" w:hAnsi="Arial" w:cs="Arial"/>
                <w:color w:val="000000"/>
                <w:sz w:val="12"/>
                <w:szCs w:val="12"/>
              </w:rPr>
              <w:t> </w:t>
            </w:r>
          </w:p>
        </w:tc>
      </w:tr>
    </w:tbl>
    <w:p w:rsidR="00734210" w:rsidRPr="001419AE" w:rsidRDefault="00734210" w:rsidP="00E62BF8">
      <w:pPr>
        <w:rPr>
          <w:rFonts w:ascii="Arial" w:hAnsi="Arial" w:cs="Arial"/>
          <w:sz w:val="16"/>
          <w:szCs w:val="16"/>
        </w:rPr>
      </w:pPr>
    </w:p>
    <w:tbl>
      <w:tblPr>
        <w:tblW w:w="5000" w:type="pct"/>
        <w:tblLook w:val="04A0" w:firstRow="1" w:lastRow="0" w:firstColumn="1" w:lastColumn="0" w:noHBand="0" w:noVBand="1"/>
      </w:tblPr>
      <w:tblGrid>
        <w:gridCol w:w="550"/>
        <w:gridCol w:w="5356"/>
        <w:gridCol w:w="1311"/>
        <w:gridCol w:w="1658"/>
        <w:gridCol w:w="2463"/>
      </w:tblGrid>
      <w:tr w:rsidR="00896673" w:rsidRPr="00896673" w:rsidTr="00896673">
        <w:trPr>
          <w:trHeight w:val="20"/>
        </w:trPr>
        <w:tc>
          <w:tcPr>
            <w:tcW w:w="5000" w:type="pct"/>
            <w:gridSpan w:val="5"/>
            <w:tcBorders>
              <w:top w:val="nil"/>
              <w:left w:val="nil"/>
              <w:bottom w:val="nil"/>
              <w:right w:val="nil"/>
            </w:tcBorders>
            <w:shd w:val="clear" w:color="000000" w:fill="FFFFFF"/>
            <w:vAlign w:val="center"/>
            <w:hideMark/>
          </w:tcPr>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Итоговый финансовый отчет о поступлении и расходовании средств избирательного фонда кандидата</w:t>
            </w:r>
            <w:r>
              <w:rPr>
                <w:rFonts w:ascii="Arial" w:hAnsi="Arial" w:cs="Arial"/>
                <w:b/>
                <w:bCs/>
                <w:color w:val="000000"/>
                <w:sz w:val="16"/>
                <w:szCs w:val="16"/>
              </w:rPr>
              <w:t xml:space="preserve"> </w:t>
            </w:r>
          </w:p>
          <w:p w:rsidR="00896673" w:rsidRDefault="00896673" w:rsidP="00896673">
            <w:pPr>
              <w:jc w:val="center"/>
              <w:rPr>
                <w:rFonts w:ascii="Arial" w:hAnsi="Arial" w:cs="Arial"/>
                <w:b/>
                <w:bCs/>
                <w:color w:val="000000"/>
                <w:sz w:val="16"/>
                <w:szCs w:val="16"/>
              </w:rPr>
            </w:pPr>
            <w:proofErr w:type="spellStart"/>
            <w:r>
              <w:rPr>
                <w:rFonts w:ascii="Arial" w:hAnsi="Arial" w:cs="Arial"/>
                <w:b/>
                <w:bCs/>
                <w:color w:val="000000"/>
                <w:sz w:val="16"/>
                <w:szCs w:val="16"/>
              </w:rPr>
              <w:t>Бызов</w:t>
            </w:r>
            <w:proofErr w:type="spellEnd"/>
            <w:r>
              <w:rPr>
                <w:rFonts w:ascii="Arial" w:hAnsi="Arial" w:cs="Arial"/>
                <w:b/>
                <w:bCs/>
                <w:color w:val="000000"/>
                <w:sz w:val="16"/>
                <w:szCs w:val="16"/>
              </w:rPr>
              <w:t xml:space="preserve"> Александр Николаевич </w:t>
            </w:r>
          </w:p>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 40810810943009000859</w:t>
            </w:r>
            <w:r>
              <w:rPr>
                <w:rFonts w:ascii="Arial" w:hAnsi="Arial" w:cs="Arial"/>
                <w:b/>
                <w:bCs/>
                <w:color w:val="000000"/>
                <w:sz w:val="16"/>
                <w:szCs w:val="16"/>
              </w:rPr>
              <w:t xml:space="preserve"> </w:t>
            </w:r>
          </w:p>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Валдайское структурное подразделение № 8629/01809 Новгородского отделения №</w:t>
            </w:r>
            <w:r>
              <w:rPr>
                <w:rFonts w:ascii="Arial" w:hAnsi="Arial" w:cs="Arial"/>
                <w:b/>
                <w:bCs/>
                <w:color w:val="000000"/>
                <w:sz w:val="16"/>
                <w:szCs w:val="16"/>
              </w:rPr>
              <w:t xml:space="preserve"> 8629 ПАО Сбербанк </w:t>
            </w:r>
          </w:p>
          <w:p w:rsidR="00896673" w:rsidRP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175400, Новгородская область, г.Валдай, ул.Белова, д.31 </w:t>
            </w:r>
          </w:p>
        </w:tc>
      </w:tr>
      <w:tr w:rsidR="00896673" w:rsidRPr="00896673" w:rsidTr="00896673">
        <w:trPr>
          <w:trHeight w:val="20"/>
        </w:trPr>
        <w:tc>
          <w:tcPr>
            <w:tcW w:w="5000" w:type="pct"/>
            <w:gridSpan w:val="5"/>
            <w:tcBorders>
              <w:top w:val="nil"/>
              <w:left w:val="nil"/>
              <w:bottom w:val="nil"/>
              <w:right w:val="nil"/>
            </w:tcBorders>
            <w:shd w:val="clear" w:color="auto" w:fill="auto"/>
            <w:vAlign w:val="center"/>
            <w:hideMark/>
          </w:tcPr>
          <w:p w:rsidR="00896673" w:rsidRPr="00896673" w:rsidRDefault="00896673" w:rsidP="00896673">
            <w:pPr>
              <w:jc w:val="center"/>
              <w:rPr>
                <w:rFonts w:ascii="Arial" w:hAnsi="Arial" w:cs="Arial"/>
                <w:color w:val="000000"/>
                <w:sz w:val="16"/>
                <w:szCs w:val="16"/>
              </w:rPr>
            </w:pPr>
            <w:r w:rsidRPr="00896673">
              <w:rPr>
                <w:rFonts w:ascii="Arial" w:hAnsi="Arial" w:cs="Arial"/>
                <w:color w:val="000000"/>
                <w:sz w:val="16"/>
                <w:szCs w:val="16"/>
              </w:rPr>
              <w:t>Выборы депутатов Новгородской областной Думы седьмого созыва</w:t>
            </w:r>
          </w:p>
        </w:tc>
      </w:tr>
      <w:tr w:rsidR="00896673" w:rsidRPr="00896673" w:rsidTr="00896673">
        <w:trPr>
          <w:trHeight w:val="20"/>
        </w:trPr>
        <w:tc>
          <w:tcPr>
            <w:tcW w:w="5000" w:type="pct"/>
            <w:gridSpan w:val="5"/>
            <w:tcBorders>
              <w:top w:val="nil"/>
              <w:left w:val="nil"/>
              <w:bottom w:val="nil"/>
              <w:right w:val="nil"/>
            </w:tcBorders>
            <w:shd w:val="clear" w:color="auto" w:fill="auto"/>
            <w:vAlign w:val="center"/>
            <w:hideMark/>
          </w:tcPr>
          <w:p w:rsidR="00896673" w:rsidRPr="00896673" w:rsidRDefault="00896673" w:rsidP="00896673">
            <w:pPr>
              <w:jc w:val="center"/>
              <w:rPr>
                <w:rFonts w:ascii="Arial" w:hAnsi="Arial" w:cs="Arial"/>
                <w:color w:val="000000"/>
                <w:sz w:val="16"/>
                <w:szCs w:val="16"/>
              </w:rPr>
            </w:pPr>
            <w:r w:rsidRPr="00896673">
              <w:rPr>
                <w:rFonts w:ascii="Arial" w:hAnsi="Arial" w:cs="Arial"/>
                <w:color w:val="000000"/>
                <w:sz w:val="16"/>
                <w:szCs w:val="16"/>
              </w:rPr>
              <w:t>Новгородская область</w:t>
            </w:r>
          </w:p>
        </w:tc>
      </w:tr>
      <w:tr w:rsidR="00896673" w:rsidRPr="00896673" w:rsidTr="00896673">
        <w:trPr>
          <w:trHeight w:val="20"/>
        </w:trPr>
        <w:tc>
          <w:tcPr>
            <w:tcW w:w="5000" w:type="pct"/>
            <w:gridSpan w:val="5"/>
            <w:tcBorders>
              <w:top w:val="nil"/>
              <w:left w:val="nil"/>
              <w:bottom w:val="nil"/>
              <w:right w:val="nil"/>
            </w:tcBorders>
            <w:shd w:val="clear" w:color="auto" w:fill="auto"/>
            <w:vAlign w:val="center"/>
            <w:hideMark/>
          </w:tcPr>
          <w:p w:rsidR="00896673" w:rsidRPr="00896673" w:rsidRDefault="00896673" w:rsidP="00896673">
            <w:pPr>
              <w:jc w:val="center"/>
              <w:rPr>
                <w:rFonts w:ascii="Arial" w:hAnsi="Arial" w:cs="Arial"/>
                <w:color w:val="000000"/>
                <w:sz w:val="16"/>
                <w:szCs w:val="16"/>
              </w:rPr>
            </w:pPr>
            <w:r w:rsidRPr="00896673">
              <w:rPr>
                <w:rFonts w:ascii="Arial" w:hAnsi="Arial" w:cs="Arial"/>
                <w:color w:val="000000"/>
                <w:sz w:val="16"/>
                <w:szCs w:val="16"/>
              </w:rPr>
              <w:t>Валдайский одномандатный избирательный округ № 16</w:t>
            </w:r>
          </w:p>
        </w:tc>
      </w:tr>
      <w:tr w:rsidR="00896673" w:rsidRPr="00896673" w:rsidTr="00896673">
        <w:trPr>
          <w:trHeight w:val="20"/>
        </w:trPr>
        <w:tc>
          <w:tcPr>
            <w:tcW w:w="243"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896673" w:rsidRPr="00896673" w:rsidRDefault="00896673" w:rsidP="00896673">
            <w:pPr>
              <w:jc w:val="right"/>
              <w:rPr>
                <w:rFonts w:ascii="Arial" w:hAnsi="Arial" w:cs="Arial"/>
                <w:color w:val="000000"/>
                <w:sz w:val="16"/>
                <w:szCs w:val="16"/>
              </w:rPr>
            </w:pPr>
            <w:r w:rsidRPr="00896673">
              <w:rPr>
                <w:rFonts w:ascii="Arial" w:hAnsi="Arial" w:cs="Arial"/>
                <w:color w:val="000000"/>
                <w:sz w:val="16"/>
                <w:szCs w:val="16"/>
              </w:rPr>
              <w:t>По состоянию на 01.10.2021</w:t>
            </w:r>
          </w:p>
        </w:tc>
      </w:tr>
      <w:tr w:rsidR="00896673" w:rsidRPr="00896673" w:rsidTr="00896673">
        <w:trPr>
          <w:trHeight w:val="20"/>
        </w:trPr>
        <w:tc>
          <w:tcPr>
            <w:tcW w:w="243"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896673" w:rsidRPr="00896673" w:rsidRDefault="00896673" w:rsidP="00896673">
            <w:pPr>
              <w:jc w:val="right"/>
              <w:rPr>
                <w:rFonts w:ascii="Arial" w:hAnsi="Arial" w:cs="Arial"/>
                <w:color w:val="000000"/>
                <w:sz w:val="16"/>
                <w:szCs w:val="16"/>
              </w:rPr>
            </w:pPr>
            <w:r>
              <w:rPr>
                <w:rFonts w:ascii="Arial" w:hAnsi="Arial" w:cs="Arial"/>
                <w:color w:val="000000"/>
                <w:sz w:val="16"/>
                <w:szCs w:val="16"/>
              </w:rPr>
              <w:t>в</w:t>
            </w:r>
            <w:r w:rsidRPr="00896673">
              <w:rPr>
                <w:rFonts w:ascii="Arial" w:hAnsi="Arial" w:cs="Arial"/>
                <w:color w:val="000000"/>
                <w:sz w:val="16"/>
                <w:szCs w:val="16"/>
              </w:rPr>
              <w:t xml:space="preserve"> руб.</w:t>
            </w:r>
          </w:p>
        </w:tc>
      </w:tr>
      <w:tr w:rsidR="00896673" w:rsidRPr="00896673" w:rsidTr="00896673">
        <w:trPr>
          <w:trHeight w:val="184"/>
        </w:trPr>
        <w:tc>
          <w:tcPr>
            <w:tcW w:w="2604"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Сумма</w:t>
            </w:r>
          </w:p>
        </w:tc>
        <w:tc>
          <w:tcPr>
            <w:tcW w:w="108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Примечание</w:t>
            </w:r>
          </w:p>
        </w:tc>
      </w:tr>
      <w:tr w:rsidR="00896673" w:rsidRPr="00896673" w:rsidTr="00896673">
        <w:trPr>
          <w:trHeight w:val="184"/>
        </w:trPr>
        <w:tc>
          <w:tcPr>
            <w:tcW w:w="2604" w:type="pct"/>
            <w:gridSpan w:val="2"/>
            <w:vMerge/>
            <w:tcBorders>
              <w:top w:val="single" w:sz="4" w:space="0" w:color="auto"/>
              <w:left w:val="single" w:sz="4" w:space="0" w:color="auto"/>
              <w:bottom w:val="single" w:sz="4" w:space="0" w:color="000000"/>
              <w:right w:val="single" w:sz="4" w:space="0" w:color="000000"/>
            </w:tcBorders>
            <w:vAlign w:val="center"/>
            <w:hideMark/>
          </w:tcPr>
          <w:p w:rsidR="00896673" w:rsidRPr="00896673" w:rsidRDefault="00896673" w:rsidP="00896673">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896673" w:rsidRPr="00896673" w:rsidRDefault="00896673" w:rsidP="00896673">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896673" w:rsidRPr="00896673" w:rsidRDefault="00896673" w:rsidP="00896673">
            <w:pPr>
              <w:rPr>
                <w:rFonts w:ascii="Arial" w:hAnsi="Arial" w:cs="Arial"/>
                <w:b/>
                <w:bCs/>
                <w:color w:val="000000"/>
                <w:sz w:val="12"/>
                <w:szCs w:val="12"/>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896673" w:rsidRPr="00896673" w:rsidRDefault="00896673" w:rsidP="00896673">
            <w:pPr>
              <w:rPr>
                <w:rFonts w:ascii="Arial" w:hAnsi="Arial" w:cs="Arial"/>
                <w:b/>
                <w:bCs/>
                <w:color w:val="000000"/>
                <w:sz w:val="12"/>
                <w:szCs w:val="12"/>
              </w:rPr>
            </w:pPr>
          </w:p>
        </w:tc>
      </w:tr>
      <w:tr w:rsidR="00896673" w:rsidRPr="00896673" w:rsidTr="00896673">
        <w:trPr>
          <w:trHeight w:val="20"/>
        </w:trPr>
        <w:tc>
          <w:tcPr>
            <w:tcW w:w="2604"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3</w:t>
            </w:r>
          </w:p>
        </w:tc>
        <w:tc>
          <w:tcPr>
            <w:tcW w:w="1087" w:type="pct"/>
            <w:tcBorders>
              <w:top w:val="nil"/>
              <w:left w:val="nil"/>
              <w:bottom w:val="single" w:sz="4" w:space="0" w:color="auto"/>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4</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12 530,00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12 530,00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12 530,00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12 530,00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8480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4 050,00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lastRenderedPageBreak/>
              <w:t>4.7</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bl>
    <w:p w:rsidR="00734210" w:rsidRPr="001419AE" w:rsidRDefault="00734210" w:rsidP="00E62BF8">
      <w:pPr>
        <w:rPr>
          <w:rFonts w:ascii="Arial" w:hAnsi="Arial" w:cs="Arial"/>
          <w:sz w:val="16"/>
          <w:szCs w:val="16"/>
        </w:rPr>
      </w:pPr>
    </w:p>
    <w:tbl>
      <w:tblPr>
        <w:tblW w:w="5000" w:type="pct"/>
        <w:tblLook w:val="04A0" w:firstRow="1" w:lastRow="0" w:firstColumn="1" w:lastColumn="0" w:noHBand="0" w:noVBand="1"/>
      </w:tblPr>
      <w:tblGrid>
        <w:gridCol w:w="563"/>
        <w:gridCol w:w="5354"/>
        <w:gridCol w:w="1308"/>
        <w:gridCol w:w="1655"/>
        <w:gridCol w:w="2458"/>
      </w:tblGrid>
      <w:tr w:rsidR="00896673" w:rsidRPr="00896673" w:rsidTr="00896673">
        <w:trPr>
          <w:trHeight w:val="20"/>
        </w:trPr>
        <w:tc>
          <w:tcPr>
            <w:tcW w:w="5000" w:type="pct"/>
            <w:gridSpan w:val="5"/>
            <w:tcBorders>
              <w:top w:val="nil"/>
              <w:left w:val="nil"/>
              <w:bottom w:val="nil"/>
              <w:right w:val="nil"/>
            </w:tcBorders>
            <w:shd w:val="clear" w:color="000000" w:fill="FFFFFF"/>
            <w:vAlign w:val="center"/>
            <w:hideMark/>
          </w:tcPr>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896673">
              <w:rPr>
                <w:rFonts w:ascii="Arial" w:hAnsi="Arial" w:cs="Arial"/>
                <w:b/>
                <w:bCs/>
                <w:color w:val="000000"/>
                <w:sz w:val="16"/>
                <w:szCs w:val="16"/>
              </w:rPr>
              <w:t>кандидата</w:t>
            </w:r>
            <w:r>
              <w:rPr>
                <w:rFonts w:ascii="Arial" w:hAnsi="Arial" w:cs="Arial"/>
                <w:b/>
                <w:bCs/>
                <w:color w:val="000000"/>
                <w:sz w:val="16"/>
                <w:szCs w:val="16"/>
              </w:rPr>
              <w:t xml:space="preserve"> </w:t>
            </w:r>
          </w:p>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Варфоломеев Андрей Александрович</w:t>
            </w:r>
            <w:r>
              <w:rPr>
                <w:rFonts w:ascii="Arial" w:hAnsi="Arial" w:cs="Arial"/>
                <w:b/>
                <w:bCs/>
                <w:color w:val="000000"/>
                <w:sz w:val="16"/>
                <w:szCs w:val="16"/>
              </w:rPr>
              <w:t xml:space="preserve"> </w:t>
            </w:r>
          </w:p>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 40810810243009000902</w:t>
            </w:r>
            <w:r>
              <w:rPr>
                <w:rFonts w:ascii="Arial" w:hAnsi="Arial" w:cs="Arial"/>
                <w:b/>
                <w:bCs/>
                <w:color w:val="000000"/>
                <w:sz w:val="16"/>
                <w:szCs w:val="16"/>
              </w:rPr>
              <w:t xml:space="preserve"> </w:t>
            </w:r>
          </w:p>
          <w:p w:rsid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 xml:space="preserve">Валдайское структурное подразделение № 8629/01809 Новгородского отделения № 8629 ПАО Сбербанк </w:t>
            </w:r>
          </w:p>
          <w:p w:rsidR="00896673" w:rsidRPr="00896673" w:rsidRDefault="00896673" w:rsidP="00896673">
            <w:pPr>
              <w:jc w:val="center"/>
              <w:rPr>
                <w:rFonts w:ascii="Arial" w:hAnsi="Arial" w:cs="Arial"/>
                <w:b/>
                <w:bCs/>
                <w:color w:val="000000"/>
                <w:sz w:val="16"/>
                <w:szCs w:val="16"/>
              </w:rPr>
            </w:pPr>
            <w:r w:rsidRPr="00896673">
              <w:rPr>
                <w:rFonts w:ascii="Arial" w:hAnsi="Arial" w:cs="Arial"/>
                <w:b/>
                <w:bCs/>
                <w:color w:val="000000"/>
                <w:sz w:val="16"/>
                <w:szCs w:val="16"/>
              </w:rPr>
              <w:t>175400, Новгородская область, г.Валдай, ул.Белова, д.31 </w:t>
            </w:r>
          </w:p>
        </w:tc>
      </w:tr>
      <w:tr w:rsidR="00896673" w:rsidRPr="00896673" w:rsidTr="00896673">
        <w:trPr>
          <w:trHeight w:val="20"/>
        </w:trPr>
        <w:tc>
          <w:tcPr>
            <w:tcW w:w="5000" w:type="pct"/>
            <w:gridSpan w:val="5"/>
            <w:tcBorders>
              <w:top w:val="nil"/>
              <w:left w:val="nil"/>
              <w:bottom w:val="nil"/>
              <w:right w:val="nil"/>
            </w:tcBorders>
            <w:shd w:val="clear" w:color="auto" w:fill="auto"/>
            <w:vAlign w:val="center"/>
            <w:hideMark/>
          </w:tcPr>
          <w:p w:rsidR="00896673" w:rsidRPr="00896673" w:rsidRDefault="00896673" w:rsidP="00896673">
            <w:pPr>
              <w:jc w:val="center"/>
              <w:rPr>
                <w:rFonts w:ascii="Arial" w:hAnsi="Arial" w:cs="Arial"/>
                <w:color w:val="000000"/>
                <w:sz w:val="16"/>
                <w:szCs w:val="16"/>
              </w:rPr>
            </w:pPr>
            <w:r w:rsidRPr="00896673">
              <w:rPr>
                <w:rFonts w:ascii="Arial" w:hAnsi="Arial" w:cs="Arial"/>
                <w:color w:val="000000"/>
                <w:sz w:val="16"/>
                <w:szCs w:val="16"/>
              </w:rPr>
              <w:t>Выборы депутатов Новгородской областной Думы седьмого созыва</w:t>
            </w:r>
          </w:p>
        </w:tc>
      </w:tr>
      <w:tr w:rsidR="00896673" w:rsidRPr="00896673" w:rsidTr="00896673">
        <w:trPr>
          <w:trHeight w:val="20"/>
        </w:trPr>
        <w:tc>
          <w:tcPr>
            <w:tcW w:w="5000" w:type="pct"/>
            <w:gridSpan w:val="5"/>
            <w:tcBorders>
              <w:top w:val="nil"/>
              <w:left w:val="nil"/>
              <w:bottom w:val="nil"/>
              <w:right w:val="nil"/>
            </w:tcBorders>
            <w:shd w:val="clear" w:color="auto" w:fill="auto"/>
            <w:vAlign w:val="center"/>
            <w:hideMark/>
          </w:tcPr>
          <w:p w:rsidR="00896673" w:rsidRPr="00896673" w:rsidRDefault="00896673" w:rsidP="00896673">
            <w:pPr>
              <w:jc w:val="center"/>
              <w:rPr>
                <w:rFonts w:ascii="Arial" w:hAnsi="Arial" w:cs="Arial"/>
                <w:color w:val="000000"/>
                <w:sz w:val="16"/>
                <w:szCs w:val="16"/>
              </w:rPr>
            </w:pPr>
            <w:r w:rsidRPr="00896673">
              <w:rPr>
                <w:rFonts w:ascii="Arial" w:hAnsi="Arial" w:cs="Arial"/>
                <w:color w:val="000000"/>
                <w:sz w:val="16"/>
                <w:szCs w:val="16"/>
              </w:rPr>
              <w:t>Новгородская область</w:t>
            </w:r>
          </w:p>
        </w:tc>
      </w:tr>
      <w:tr w:rsidR="00896673" w:rsidRPr="00896673" w:rsidTr="00896673">
        <w:trPr>
          <w:trHeight w:val="20"/>
        </w:trPr>
        <w:tc>
          <w:tcPr>
            <w:tcW w:w="5000" w:type="pct"/>
            <w:gridSpan w:val="5"/>
            <w:tcBorders>
              <w:top w:val="nil"/>
              <w:left w:val="nil"/>
              <w:bottom w:val="nil"/>
              <w:right w:val="nil"/>
            </w:tcBorders>
            <w:shd w:val="clear" w:color="auto" w:fill="auto"/>
            <w:vAlign w:val="center"/>
            <w:hideMark/>
          </w:tcPr>
          <w:p w:rsidR="00896673" w:rsidRPr="00896673" w:rsidRDefault="00896673" w:rsidP="00896673">
            <w:pPr>
              <w:jc w:val="center"/>
              <w:rPr>
                <w:rFonts w:ascii="Arial" w:hAnsi="Arial" w:cs="Arial"/>
                <w:color w:val="000000"/>
                <w:sz w:val="16"/>
                <w:szCs w:val="16"/>
              </w:rPr>
            </w:pPr>
            <w:r w:rsidRPr="00896673">
              <w:rPr>
                <w:rFonts w:ascii="Arial" w:hAnsi="Arial" w:cs="Arial"/>
                <w:color w:val="000000"/>
                <w:sz w:val="16"/>
                <w:szCs w:val="16"/>
              </w:rPr>
              <w:t>Валдайский одномандатный избирательный округ № 16</w:t>
            </w:r>
          </w:p>
        </w:tc>
      </w:tr>
      <w:tr w:rsidR="00896673" w:rsidRPr="00896673" w:rsidTr="00896673">
        <w:trPr>
          <w:trHeight w:val="20"/>
        </w:trPr>
        <w:tc>
          <w:tcPr>
            <w:tcW w:w="248"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896673" w:rsidRPr="00896673" w:rsidRDefault="00896673" w:rsidP="00896673">
            <w:pPr>
              <w:jc w:val="right"/>
              <w:rPr>
                <w:rFonts w:ascii="Arial" w:hAnsi="Arial" w:cs="Arial"/>
                <w:color w:val="000000"/>
                <w:sz w:val="16"/>
                <w:szCs w:val="16"/>
              </w:rPr>
            </w:pPr>
            <w:r w:rsidRPr="00896673">
              <w:rPr>
                <w:rFonts w:ascii="Arial" w:hAnsi="Arial" w:cs="Arial"/>
                <w:color w:val="000000"/>
                <w:sz w:val="16"/>
                <w:szCs w:val="16"/>
              </w:rPr>
              <w:t>По состоянию на 07.10.2021</w:t>
            </w:r>
          </w:p>
        </w:tc>
      </w:tr>
      <w:tr w:rsidR="00896673" w:rsidRPr="00896673" w:rsidTr="00896673">
        <w:trPr>
          <w:trHeight w:val="20"/>
        </w:trPr>
        <w:tc>
          <w:tcPr>
            <w:tcW w:w="248"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896673" w:rsidRPr="00896673" w:rsidRDefault="00896673" w:rsidP="00896673">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896673" w:rsidRPr="00896673" w:rsidRDefault="00896673" w:rsidP="00896673">
            <w:pPr>
              <w:jc w:val="right"/>
              <w:rPr>
                <w:rFonts w:ascii="Arial" w:hAnsi="Arial" w:cs="Arial"/>
                <w:color w:val="000000"/>
                <w:sz w:val="16"/>
                <w:szCs w:val="16"/>
              </w:rPr>
            </w:pPr>
            <w:r>
              <w:rPr>
                <w:rFonts w:ascii="Arial" w:hAnsi="Arial" w:cs="Arial"/>
                <w:color w:val="000000"/>
                <w:sz w:val="16"/>
                <w:szCs w:val="16"/>
              </w:rPr>
              <w:t>в</w:t>
            </w:r>
            <w:r w:rsidRPr="00896673">
              <w:rPr>
                <w:rFonts w:ascii="Arial" w:hAnsi="Arial" w:cs="Arial"/>
                <w:color w:val="000000"/>
                <w:sz w:val="16"/>
                <w:szCs w:val="16"/>
              </w:rPr>
              <w:t xml:space="preserve"> руб.</w:t>
            </w:r>
          </w:p>
        </w:tc>
      </w:tr>
      <w:tr w:rsidR="00896673" w:rsidRPr="00896673" w:rsidTr="00896673">
        <w:trPr>
          <w:trHeight w:val="184"/>
        </w:trPr>
        <w:tc>
          <w:tcPr>
            <w:tcW w:w="2609"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Строка финансового отчета</w:t>
            </w:r>
          </w:p>
        </w:tc>
        <w:tc>
          <w:tcPr>
            <w:tcW w:w="57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Шифр строки</w:t>
            </w:r>
          </w:p>
        </w:tc>
        <w:tc>
          <w:tcPr>
            <w:tcW w:w="730"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Сумма</w:t>
            </w:r>
          </w:p>
        </w:tc>
        <w:tc>
          <w:tcPr>
            <w:tcW w:w="1084"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Примечание</w:t>
            </w:r>
          </w:p>
        </w:tc>
      </w:tr>
      <w:tr w:rsidR="00896673" w:rsidRPr="00896673" w:rsidTr="00896673">
        <w:trPr>
          <w:trHeight w:val="184"/>
        </w:trPr>
        <w:tc>
          <w:tcPr>
            <w:tcW w:w="2609" w:type="pct"/>
            <w:gridSpan w:val="2"/>
            <w:vMerge/>
            <w:tcBorders>
              <w:top w:val="single" w:sz="4" w:space="0" w:color="auto"/>
              <w:left w:val="single" w:sz="4" w:space="0" w:color="auto"/>
              <w:bottom w:val="single" w:sz="4" w:space="0" w:color="000000"/>
              <w:right w:val="single" w:sz="4" w:space="0" w:color="000000"/>
            </w:tcBorders>
            <w:vAlign w:val="center"/>
            <w:hideMark/>
          </w:tcPr>
          <w:p w:rsidR="00896673" w:rsidRPr="00896673" w:rsidRDefault="00896673" w:rsidP="00896673">
            <w:pPr>
              <w:rPr>
                <w:rFonts w:ascii="Arial" w:hAnsi="Arial" w:cs="Arial"/>
                <w:b/>
                <w:bCs/>
                <w:color w:val="000000"/>
                <w:sz w:val="12"/>
                <w:szCs w:val="12"/>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896673" w:rsidRPr="00896673" w:rsidRDefault="00896673" w:rsidP="00896673">
            <w:pPr>
              <w:rPr>
                <w:rFonts w:ascii="Arial" w:hAnsi="Arial" w:cs="Arial"/>
                <w:b/>
                <w:bCs/>
                <w:color w:val="000000"/>
                <w:sz w:val="12"/>
                <w:szCs w:val="12"/>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96673" w:rsidRPr="00896673" w:rsidRDefault="00896673" w:rsidP="00896673">
            <w:pPr>
              <w:rPr>
                <w:rFonts w:ascii="Arial" w:hAnsi="Arial" w:cs="Arial"/>
                <w:b/>
                <w:bCs/>
                <w:color w:val="000000"/>
                <w:sz w:val="12"/>
                <w:szCs w:val="12"/>
              </w:rPr>
            </w:pPr>
          </w:p>
        </w:tc>
        <w:tc>
          <w:tcPr>
            <w:tcW w:w="1084" w:type="pct"/>
            <w:vMerge/>
            <w:tcBorders>
              <w:top w:val="single" w:sz="4" w:space="0" w:color="auto"/>
              <w:left w:val="single" w:sz="4" w:space="0" w:color="auto"/>
              <w:bottom w:val="single" w:sz="4" w:space="0" w:color="000000"/>
              <w:right w:val="single" w:sz="4" w:space="0" w:color="auto"/>
            </w:tcBorders>
            <w:vAlign w:val="center"/>
            <w:hideMark/>
          </w:tcPr>
          <w:p w:rsidR="00896673" w:rsidRPr="00896673" w:rsidRDefault="00896673" w:rsidP="00896673">
            <w:pPr>
              <w:rPr>
                <w:rFonts w:ascii="Arial" w:hAnsi="Arial" w:cs="Arial"/>
                <w:b/>
                <w:bCs/>
                <w:color w:val="000000"/>
                <w:sz w:val="12"/>
                <w:szCs w:val="12"/>
              </w:rPr>
            </w:pPr>
          </w:p>
        </w:tc>
      </w:tr>
      <w:tr w:rsidR="00896673" w:rsidRPr="00896673" w:rsidTr="00896673">
        <w:trPr>
          <w:trHeight w:val="20"/>
        </w:trPr>
        <w:tc>
          <w:tcPr>
            <w:tcW w:w="2609"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1</w:t>
            </w:r>
          </w:p>
        </w:tc>
        <w:tc>
          <w:tcPr>
            <w:tcW w:w="577" w:type="pct"/>
            <w:tcBorders>
              <w:top w:val="nil"/>
              <w:left w:val="nil"/>
              <w:bottom w:val="single" w:sz="4" w:space="0" w:color="auto"/>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2</w:t>
            </w:r>
          </w:p>
        </w:tc>
        <w:tc>
          <w:tcPr>
            <w:tcW w:w="730" w:type="pct"/>
            <w:tcBorders>
              <w:top w:val="nil"/>
              <w:left w:val="nil"/>
              <w:bottom w:val="single" w:sz="4" w:space="0" w:color="auto"/>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3</w:t>
            </w:r>
          </w:p>
        </w:tc>
        <w:tc>
          <w:tcPr>
            <w:tcW w:w="1084" w:type="pct"/>
            <w:tcBorders>
              <w:top w:val="nil"/>
              <w:left w:val="nil"/>
              <w:bottom w:val="single" w:sz="4" w:space="0" w:color="auto"/>
              <w:right w:val="single" w:sz="4" w:space="0" w:color="auto"/>
            </w:tcBorders>
            <w:shd w:val="clear" w:color="000000" w:fill="F5F5F5"/>
            <w:vAlign w:val="center"/>
            <w:hideMark/>
          </w:tcPr>
          <w:p w:rsidR="00896673" w:rsidRPr="00896673" w:rsidRDefault="00896673" w:rsidP="00896673">
            <w:pPr>
              <w:jc w:val="center"/>
              <w:rPr>
                <w:rFonts w:ascii="Arial" w:hAnsi="Arial" w:cs="Arial"/>
                <w:b/>
                <w:bCs/>
                <w:color w:val="000000"/>
                <w:sz w:val="12"/>
                <w:szCs w:val="12"/>
              </w:rPr>
            </w:pPr>
            <w:r w:rsidRPr="00896673">
              <w:rPr>
                <w:rFonts w:ascii="Arial" w:hAnsi="Arial" w:cs="Arial"/>
                <w:b/>
                <w:bCs/>
                <w:color w:val="000000"/>
                <w:sz w:val="12"/>
                <w:szCs w:val="12"/>
              </w:rPr>
              <w:t>4</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 Поступило средств в избирательный фонд - всего</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1.1</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1.1 собственных средств кандидата, избирательного объединения</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1.2</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1.2 средств избирательного объединения, выдвинувшего кандидата</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3</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1.3</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1.3 добровольных пожертвований юридических лиц</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1.4</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1.4 добровольных пожертвований граждан</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5</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 Возвращено средств из избирательного фонда - всего</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6</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2.1</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2.1 перечислено в доход бюджета</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7</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8</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2.2.1</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9</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2.2.2</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10</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2.2.3</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2.2.3 средств, превышающих предельный размер добровольных пожертвований</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11</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2.3</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2.3 возвращено жертвователям денежных средств, поступивших в установленном порядке</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12</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3</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3 Итого средств избирательного фонда подлежащих расходованию</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13</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 Израсходовано средств, всего</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14</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4.1</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4.1 на организацию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15</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4.1.1</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4.1.1 из них на оплату труда лиц, привлекаемых для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16</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4.2</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4.2 на предвыборную агитацию через организации телерадиовещания</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17</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4.3</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4.3 на предвыборную агитацию через периодические печатные издания</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18</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4.4</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4.4 на предвыборную агитацию через сетевые издания</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19</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4.5</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20</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4.6</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21</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4.7</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22</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4.8</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4.8 прочие расходы, непосредственно связанные с предвыборной агитацией</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23</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5</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24</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r w:rsidR="00896673" w:rsidRPr="00896673" w:rsidTr="00896673">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6</w:t>
            </w:r>
          </w:p>
        </w:tc>
        <w:tc>
          <w:tcPr>
            <w:tcW w:w="2361" w:type="pct"/>
            <w:tcBorders>
              <w:top w:val="nil"/>
              <w:left w:val="nil"/>
              <w:bottom w:val="single" w:sz="4" w:space="0" w:color="auto"/>
              <w:right w:val="single" w:sz="4" w:space="0" w:color="auto"/>
            </w:tcBorders>
            <w:shd w:val="clear" w:color="000000" w:fill="FFFFFF"/>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7"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center"/>
              <w:rPr>
                <w:rFonts w:ascii="Arial" w:hAnsi="Arial" w:cs="Arial"/>
                <w:color w:val="000000"/>
                <w:sz w:val="12"/>
                <w:szCs w:val="12"/>
              </w:rPr>
            </w:pPr>
            <w:r w:rsidRPr="00896673">
              <w:rPr>
                <w:rFonts w:ascii="Arial" w:hAnsi="Arial" w:cs="Arial"/>
                <w:color w:val="000000"/>
                <w:sz w:val="12"/>
                <w:szCs w:val="12"/>
              </w:rPr>
              <w:t>25</w:t>
            </w:r>
          </w:p>
        </w:tc>
        <w:tc>
          <w:tcPr>
            <w:tcW w:w="730" w:type="pct"/>
            <w:tcBorders>
              <w:top w:val="nil"/>
              <w:left w:val="nil"/>
              <w:bottom w:val="single" w:sz="4" w:space="0" w:color="auto"/>
              <w:right w:val="single" w:sz="4" w:space="0" w:color="auto"/>
            </w:tcBorders>
            <w:shd w:val="clear" w:color="000000" w:fill="FFFFFF"/>
            <w:hideMark/>
          </w:tcPr>
          <w:p w:rsidR="00896673" w:rsidRPr="00896673" w:rsidRDefault="00896673" w:rsidP="00896673">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96673" w:rsidRDefault="00896673" w:rsidP="00896673">
            <w:pPr>
              <w:rPr>
                <w:rFonts w:ascii="Arial" w:hAnsi="Arial" w:cs="Arial"/>
                <w:color w:val="000000"/>
                <w:sz w:val="12"/>
                <w:szCs w:val="12"/>
              </w:rPr>
            </w:pPr>
            <w:r w:rsidRPr="00896673">
              <w:rPr>
                <w:rFonts w:ascii="Arial" w:hAnsi="Arial" w:cs="Arial"/>
                <w:color w:val="000000"/>
                <w:sz w:val="12"/>
                <w:szCs w:val="12"/>
              </w:rPr>
              <w:t> </w:t>
            </w:r>
          </w:p>
        </w:tc>
      </w:tr>
    </w:tbl>
    <w:p w:rsidR="00734210" w:rsidRDefault="00734210" w:rsidP="00E62BF8">
      <w:pPr>
        <w:rPr>
          <w:rFonts w:ascii="Arial" w:hAnsi="Arial" w:cs="Arial"/>
          <w:sz w:val="16"/>
          <w:szCs w:val="16"/>
        </w:rPr>
      </w:pPr>
    </w:p>
    <w:tbl>
      <w:tblPr>
        <w:tblW w:w="5000" w:type="pct"/>
        <w:tblLook w:val="04A0" w:firstRow="1" w:lastRow="0" w:firstColumn="1" w:lastColumn="0" w:noHBand="0" w:noVBand="1"/>
      </w:tblPr>
      <w:tblGrid>
        <w:gridCol w:w="563"/>
        <w:gridCol w:w="5354"/>
        <w:gridCol w:w="1308"/>
        <w:gridCol w:w="1655"/>
        <w:gridCol w:w="2458"/>
      </w:tblGrid>
      <w:tr w:rsidR="00896673" w:rsidRPr="00883FA1" w:rsidTr="00883FA1">
        <w:trPr>
          <w:trHeight w:val="20"/>
        </w:trPr>
        <w:tc>
          <w:tcPr>
            <w:tcW w:w="5000" w:type="pct"/>
            <w:gridSpan w:val="5"/>
            <w:tcBorders>
              <w:top w:val="nil"/>
              <w:left w:val="nil"/>
              <w:bottom w:val="nil"/>
              <w:right w:val="nil"/>
            </w:tcBorders>
            <w:shd w:val="clear" w:color="000000" w:fill="FFFFFF"/>
            <w:vAlign w:val="center"/>
            <w:hideMark/>
          </w:tcPr>
          <w:p w:rsidR="00883FA1" w:rsidRPr="00883FA1" w:rsidRDefault="00896673" w:rsidP="00883FA1">
            <w:pPr>
              <w:jc w:val="center"/>
              <w:rPr>
                <w:rFonts w:ascii="Arial" w:hAnsi="Arial" w:cs="Arial"/>
                <w:b/>
                <w:bCs/>
                <w:color w:val="000000"/>
                <w:sz w:val="16"/>
                <w:szCs w:val="16"/>
              </w:rPr>
            </w:pPr>
            <w:r w:rsidRPr="00883FA1">
              <w:rPr>
                <w:rFonts w:ascii="Arial" w:hAnsi="Arial" w:cs="Arial"/>
                <w:b/>
                <w:bCs/>
                <w:color w:val="000000"/>
                <w:sz w:val="16"/>
                <w:szCs w:val="16"/>
              </w:rPr>
              <w:t>Итоговый финансовый отчет о поступлении и расходовани</w:t>
            </w:r>
            <w:r w:rsidR="00883FA1" w:rsidRPr="00883FA1">
              <w:rPr>
                <w:rFonts w:ascii="Arial" w:hAnsi="Arial" w:cs="Arial"/>
                <w:b/>
                <w:bCs/>
                <w:color w:val="000000"/>
                <w:sz w:val="16"/>
                <w:szCs w:val="16"/>
              </w:rPr>
              <w:t xml:space="preserve">и средств избирательного фонда </w:t>
            </w:r>
            <w:r w:rsidRPr="00883FA1">
              <w:rPr>
                <w:rFonts w:ascii="Arial" w:hAnsi="Arial" w:cs="Arial"/>
                <w:b/>
                <w:bCs/>
                <w:color w:val="000000"/>
                <w:sz w:val="16"/>
                <w:szCs w:val="16"/>
              </w:rPr>
              <w:t>кандидата</w:t>
            </w:r>
            <w:r w:rsidR="00883FA1" w:rsidRPr="00883FA1">
              <w:rPr>
                <w:rFonts w:ascii="Arial" w:hAnsi="Arial" w:cs="Arial"/>
                <w:b/>
                <w:bCs/>
                <w:color w:val="000000"/>
                <w:sz w:val="16"/>
                <w:szCs w:val="16"/>
              </w:rPr>
              <w:t xml:space="preserve"> </w:t>
            </w:r>
          </w:p>
          <w:p w:rsidR="00883FA1" w:rsidRPr="00883FA1" w:rsidRDefault="00896673" w:rsidP="00883FA1">
            <w:pPr>
              <w:jc w:val="center"/>
              <w:rPr>
                <w:rFonts w:ascii="Arial" w:hAnsi="Arial" w:cs="Arial"/>
                <w:b/>
                <w:bCs/>
                <w:color w:val="000000"/>
                <w:sz w:val="16"/>
                <w:szCs w:val="16"/>
              </w:rPr>
            </w:pPr>
            <w:r w:rsidRPr="00883FA1">
              <w:rPr>
                <w:rFonts w:ascii="Arial" w:hAnsi="Arial" w:cs="Arial"/>
                <w:b/>
                <w:bCs/>
                <w:color w:val="000000"/>
                <w:sz w:val="16"/>
                <w:szCs w:val="16"/>
              </w:rPr>
              <w:t>Иванова Светлана Алексеевна</w:t>
            </w:r>
            <w:r w:rsidR="00883FA1" w:rsidRPr="00883FA1">
              <w:rPr>
                <w:rFonts w:ascii="Arial" w:hAnsi="Arial" w:cs="Arial"/>
                <w:b/>
                <w:bCs/>
                <w:color w:val="000000"/>
                <w:sz w:val="16"/>
                <w:szCs w:val="16"/>
              </w:rPr>
              <w:t xml:space="preserve"> </w:t>
            </w:r>
          </w:p>
          <w:p w:rsidR="00883FA1" w:rsidRPr="00883FA1" w:rsidRDefault="00896673" w:rsidP="00883FA1">
            <w:pPr>
              <w:jc w:val="center"/>
              <w:rPr>
                <w:rFonts w:ascii="Arial" w:hAnsi="Arial" w:cs="Arial"/>
                <w:b/>
                <w:bCs/>
                <w:color w:val="000000"/>
                <w:sz w:val="16"/>
                <w:szCs w:val="16"/>
              </w:rPr>
            </w:pPr>
            <w:r w:rsidRPr="00883FA1">
              <w:rPr>
                <w:rFonts w:ascii="Arial" w:hAnsi="Arial" w:cs="Arial"/>
                <w:b/>
                <w:bCs/>
                <w:color w:val="000000"/>
                <w:sz w:val="16"/>
                <w:szCs w:val="16"/>
              </w:rPr>
              <w:t>№ 40810810143009000895</w:t>
            </w:r>
            <w:r w:rsidR="00883FA1" w:rsidRPr="00883FA1">
              <w:rPr>
                <w:rFonts w:ascii="Arial" w:hAnsi="Arial" w:cs="Arial"/>
                <w:b/>
                <w:bCs/>
                <w:color w:val="000000"/>
                <w:sz w:val="16"/>
                <w:szCs w:val="16"/>
              </w:rPr>
              <w:t xml:space="preserve"> </w:t>
            </w:r>
          </w:p>
          <w:p w:rsidR="00883FA1" w:rsidRPr="00883FA1" w:rsidRDefault="00896673" w:rsidP="00883FA1">
            <w:pPr>
              <w:jc w:val="center"/>
              <w:rPr>
                <w:rFonts w:ascii="Arial" w:hAnsi="Arial" w:cs="Arial"/>
                <w:b/>
                <w:bCs/>
                <w:color w:val="000000"/>
                <w:sz w:val="16"/>
                <w:szCs w:val="16"/>
              </w:rPr>
            </w:pPr>
            <w:r w:rsidRPr="00883FA1">
              <w:rPr>
                <w:rFonts w:ascii="Arial" w:hAnsi="Arial" w:cs="Arial"/>
                <w:b/>
                <w:bCs/>
                <w:color w:val="000000"/>
                <w:sz w:val="16"/>
                <w:szCs w:val="16"/>
              </w:rPr>
              <w:t xml:space="preserve">Валдайское структурное подразделение № 8629/01809 Новгородского отделения № 8629 ПАО Сбербанк </w:t>
            </w:r>
          </w:p>
          <w:p w:rsidR="00896673" w:rsidRPr="00883FA1" w:rsidRDefault="00896673" w:rsidP="00883FA1">
            <w:pPr>
              <w:jc w:val="center"/>
              <w:rPr>
                <w:rFonts w:ascii="Arial" w:hAnsi="Arial" w:cs="Arial"/>
                <w:b/>
                <w:bCs/>
                <w:color w:val="000000"/>
                <w:sz w:val="16"/>
                <w:szCs w:val="16"/>
              </w:rPr>
            </w:pPr>
            <w:r w:rsidRPr="00883FA1">
              <w:rPr>
                <w:rFonts w:ascii="Arial" w:hAnsi="Arial" w:cs="Arial"/>
                <w:b/>
                <w:bCs/>
                <w:color w:val="000000"/>
                <w:sz w:val="16"/>
                <w:szCs w:val="16"/>
              </w:rPr>
              <w:t>175400, Новгородская область, г.Валдай, ул.Белова, д.31</w:t>
            </w:r>
          </w:p>
        </w:tc>
      </w:tr>
      <w:tr w:rsidR="00896673" w:rsidRPr="00883FA1" w:rsidTr="00883FA1">
        <w:trPr>
          <w:trHeight w:val="20"/>
        </w:trPr>
        <w:tc>
          <w:tcPr>
            <w:tcW w:w="5000" w:type="pct"/>
            <w:gridSpan w:val="5"/>
            <w:tcBorders>
              <w:top w:val="nil"/>
              <w:left w:val="nil"/>
              <w:bottom w:val="nil"/>
              <w:right w:val="nil"/>
            </w:tcBorders>
            <w:shd w:val="clear" w:color="auto" w:fill="auto"/>
            <w:vAlign w:val="center"/>
            <w:hideMark/>
          </w:tcPr>
          <w:p w:rsidR="00896673" w:rsidRPr="00883FA1" w:rsidRDefault="00896673" w:rsidP="00896673">
            <w:pPr>
              <w:jc w:val="center"/>
              <w:rPr>
                <w:rFonts w:ascii="Arial" w:hAnsi="Arial" w:cs="Arial"/>
                <w:color w:val="000000"/>
                <w:sz w:val="16"/>
                <w:szCs w:val="16"/>
              </w:rPr>
            </w:pPr>
            <w:r w:rsidRPr="00883FA1">
              <w:rPr>
                <w:rFonts w:ascii="Arial" w:hAnsi="Arial" w:cs="Arial"/>
                <w:color w:val="000000"/>
                <w:sz w:val="16"/>
                <w:szCs w:val="16"/>
              </w:rPr>
              <w:t>Выборы депутатов Новгородской областной Думы седьмого созыва</w:t>
            </w:r>
          </w:p>
        </w:tc>
      </w:tr>
      <w:tr w:rsidR="00896673" w:rsidRPr="00883FA1" w:rsidTr="00883FA1">
        <w:trPr>
          <w:trHeight w:val="20"/>
        </w:trPr>
        <w:tc>
          <w:tcPr>
            <w:tcW w:w="5000" w:type="pct"/>
            <w:gridSpan w:val="5"/>
            <w:tcBorders>
              <w:top w:val="nil"/>
              <w:left w:val="nil"/>
              <w:bottom w:val="nil"/>
              <w:right w:val="nil"/>
            </w:tcBorders>
            <w:shd w:val="clear" w:color="auto" w:fill="auto"/>
            <w:vAlign w:val="center"/>
            <w:hideMark/>
          </w:tcPr>
          <w:p w:rsidR="00896673" w:rsidRPr="00883FA1" w:rsidRDefault="00896673" w:rsidP="00896673">
            <w:pPr>
              <w:jc w:val="center"/>
              <w:rPr>
                <w:rFonts w:ascii="Arial" w:hAnsi="Arial" w:cs="Arial"/>
                <w:color w:val="000000"/>
                <w:sz w:val="16"/>
                <w:szCs w:val="16"/>
              </w:rPr>
            </w:pPr>
            <w:r w:rsidRPr="00883FA1">
              <w:rPr>
                <w:rFonts w:ascii="Arial" w:hAnsi="Arial" w:cs="Arial"/>
                <w:color w:val="000000"/>
                <w:sz w:val="16"/>
                <w:szCs w:val="16"/>
              </w:rPr>
              <w:t>Новгородская область</w:t>
            </w:r>
          </w:p>
        </w:tc>
      </w:tr>
      <w:tr w:rsidR="00896673" w:rsidRPr="00883FA1" w:rsidTr="00883FA1">
        <w:trPr>
          <w:trHeight w:val="20"/>
        </w:trPr>
        <w:tc>
          <w:tcPr>
            <w:tcW w:w="5000" w:type="pct"/>
            <w:gridSpan w:val="5"/>
            <w:tcBorders>
              <w:top w:val="nil"/>
              <w:left w:val="nil"/>
              <w:bottom w:val="nil"/>
              <w:right w:val="nil"/>
            </w:tcBorders>
            <w:shd w:val="clear" w:color="auto" w:fill="auto"/>
            <w:vAlign w:val="center"/>
            <w:hideMark/>
          </w:tcPr>
          <w:p w:rsidR="00896673" w:rsidRPr="00883FA1" w:rsidRDefault="00896673" w:rsidP="00896673">
            <w:pPr>
              <w:jc w:val="center"/>
              <w:rPr>
                <w:rFonts w:ascii="Arial" w:hAnsi="Arial" w:cs="Arial"/>
                <w:color w:val="000000"/>
                <w:sz w:val="16"/>
                <w:szCs w:val="16"/>
              </w:rPr>
            </w:pPr>
            <w:r w:rsidRPr="00883FA1">
              <w:rPr>
                <w:rFonts w:ascii="Arial" w:hAnsi="Arial" w:cs="Arial"/>
                <w:color w:val="000000"/>
                <w:sz w:val="16"/>
                <w:szCs w:val="16"/>
              </w:rPr>
              <w:t>Валдайский одномандатный избирательный округ № 16</w:t>
            </w:r>
          </w:p>
        </w:tc>
      </w:tr>
      <w:tr w:rsidR="00896673" w:rsidRPr="00883FA1" w:rsidTr="00883FA1">
        <w:trPr>
          <w:trHeight w:val="20"/>
        </w:trPr>
        <w:tc>
          <w:tcPr>
            <w:tcW w:w="248"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896673" w:rsidRPr="00883FA1" w:rsidRDefault="00896673" w:rsidP="00896673">
            <w:pPr>
              <w:jc w:val="right"/>
              <w:rPr>
                <w:rFonts w:ascii="Arial" w:hAnsi="Arial" w:cs="Arial"/>
                <w:color w:val="000000"/>
                <w:sz w:val="16"/>
                <w:szCs w:val="16"/>
              </w:rPr>
            </w:pPr>
            <w:r w:rsidRPr="00883FA1">
              <w:rPr>
                <w:rFonts w:ascii="Arial" w:hAnsi="Arial" w:cs="Arial"/>
                <w:color w:val="000000"/>
                <w:sz w:val="16"/>
                <w:szCs w:val="16"/>
              </w:rPr>
              <w:t>По состоянию на 29.09.2021</w:t>
            </w:r>
          </w:p>
        </w:tc>
      </w:tr>
      <w:tr w:rsidR="00896673" w:rsidRPr="00883FA1" w:rsidTr="00883FA1">
        <w:trPr>
          <w:trHeight w:val="20"/>
        </w:trPr>
        <w:tc>
          <w:tcPr>
            <w:tcW w:w="248"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896673" w:rsidRPr="00883FA1" w:rsidRDefault="00896673" w:rsidP="00896673">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896673" w:rsidRPr="00883FA1" w:rsidRDefault="00883FA1" w:rsidP="00896673">
            <w:pPr>
              <w:jc w:val="right"/>
              <w:rPr>
                <w:rFonts w:ascii="Arial" w:hAnsi="Arial" w:cs="Arial"/>
                <w:color w:val="000000"/>
                <w:sz w:val="16"/>
                <w:szCs w:val="16"/>
              </w:rPr>
            </w:pPr>
            <w:r>
              <w:rPr>
                <w:rFonts w:ascii="Arial" w:hAnsi="Arial" w:cs="Arial"/>
                <w:color w:val="000000"/>
                <w:sz w:val="16"/>
                <w:szCs w:val="16"/>
              </w:rPr>
              <w:t>в</w:t>
            </w:r>
            <w:r w:rsidR="00896673" w:rsidRPr="00883FA1">
              <w:rPr>
                <w:rFonts w:ascii="Arial" w:hAnsi="Arial" w:cs="Arial"/>
                <w:color w:val="000000"/>
                <w:sz w:val="16"/>
                <w:szCs w:val="16"/>
              </w:rPr>
              <w:t xml:space="preserve"> руб.</w:t>
            </w:r>
          </w:p>
        </w:tc>
      </w:tr>
      <w:tr w:rsidR="00896673" w:rsidRPr="00883FA1" w:rsidTr="00883FA1">
        <w:trPr>
          <w:trHeight w:val="184"/>
        </w:trPr>
        <w:tc>
          <w:tcPr>
            <w:tcW w:w="2609"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Строка финансового отчета</w:t>
            </w:r>
          </w:p>
        </w:tc>
        <w:tc>
          <w:tcPr>
            <w:tcW w:w="57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Шифр строки</w:t>
            </w:r>
          </w:p>
        </w:tc>
        <w:tc>
          <w:tcPr>
            <w:tcW w:w="730"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Сумма</w:t>
            </w:r>
          </w:p>
        </w:tc>
        <w:tc>
          <w:tcPr>
            <w:tcW w:w="1084"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Примечание</w:t>
            </w:r>
          </w:p>
        </w:tc>
      </w:tr>
      <w:tr w:rsidR="00896673" w:rsidRPr="00883FA1" w:rsidTr="00883FA1">
        <w:trPr>
          <w:trHeight w:val="184"/>
        </w:trPr>
        <w:tc>
          <w:tcPr>
            <w:tcW w:w="2609" w:type="pct"/>
            <w:gridSpan w:val="2"/>
            <w:vMerge/>
            <w:tcBorders>
              <w:top w:val="single" w:sz="4" w:space="0" w:color="auto"/>
              <w:left w:val="single" w:sz="4" w:space="0" w:color="auto"/>
              <w:bottom w:val="single" w:sz="4" w:space="0" w:color="000000"/>
              <w:right w:val="single" w:sz="4" w:space="0" w:color="000000"/>
            </w:tcBorders>
            <w:vAlign w:val="center"/>
            <w:hideMark/>
          </w:tcPr>
          <w:p w:rsidR="00896673" w:rsidRPr="00883FA1" w:rsidRDefault="00896673" w:rsidP="00896673">
            <w:pPr>
              <w:rPr>
                <w:rFonts w:ascii="Arial" w:hAnsi="Arial" w:cs="Arial"/>
                <w:b/>
                <w:bCs/>
                <w:color w:val="000000"/>
                <w:sz w:val="12"/>
                <w:szCs w:val="12"/>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896673" w:rsidRPr="00883FA1" w:rsidRDefault="00896673" w:rsidP="00896673">
            <w:pPr>
              <w:rPr>
                <w:rFonts w:ascii="Arial" w:hAnsi="Arial" w:cs="Arial"/>
                <w:b/>
                <w:bCs/>
                <w:color w:val="000000"/>
                <w:sz w:val="12"/>
                <w:szCs w:val="12"/>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96673" w:rsidRPr="00883FA1" w:rsidRDefault="00896673" w:rsidP="00896673">
            <w:pPr>
              <w:rPr>
                <w:rFonts w:ascii="Arial" w:hAnsi="Arial" w:cs="Arial"/>
                <w:b/>
                <w:bCs/>
                <w:color w:val="000000"/>
                <w:sz w:val="12"/>
                <w:szCs w:val="12"/>
              </w:rPr>
            </w:pPr>
          </w:p>
        </w:tc>
        <w:tc>
          <w:tcPr>
            <w:tcW w:w="1084" w:type="pct"/>
            <w:vMerge/>
            <w:tcBorders>
              <w:top w:val="single" w:sz="4" w:space="0" w:color="auto"/>
              <w:left w:val="single" w:sz="4" w:space="0" w:color="auto"/>
              <w:bottom w:val="single" w:sz="4" w:space="0" w:color="000000"/>
              <w:right w:val="single" w:sz="4" w:space="0" w:color="auto"/>
            </w:tcBorders>
            <w:vAlign w:val="center"/>
            <w:hideMark/>
          </w:tcPr>
          <w:p w:rsidR="00896673" w:rsidRPr="00883FA1" w:rsidRDefault="00896673" w:rsidP="00896673">
            <w:pPr>
              <w:rPr>
                <w:rFonts w:ascii="Arial" w:hAnsi="Arial" w:cs="Arial"/>
                <w:b/>
                <w:bCs/>
                <w:color w:val="000000"/>
                <w:sz w:val="12"/>
                <w:szCs w:val="12"/>
              </w:rPr>
            </w:pPr>
          </w:p>
        </w:tc>
      </w:tr>
      <w:tr w:rsidR="00896673" w:rsidRPr="00883FA1" w:rsidTr="00883FA1">
        <w:trPr>
          <w:trHeight w:val="20"/>
        </w:trPr>
        <w:tc>
          <w:tcPr>
            <w:tcW w:w="2609"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1</w:t>
            </w:r>
          </w:p>
        </w:tc>
        <w:tc>
          <w:tcPr>
            <w:tcW w:w="577" w:type="pct"/>
            <w:tcBorders>
              <w:top w:val="nil"/>
              <w:left w:val="nil"/>
              <w:bottom w:val="single" w:sz="4" w:space="0" w:color="auto"/>
              <w:right w:val="single" w:sz="4" w:space="0" w:color="auto"/>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2</w:t>
            </w:r>
          </w:p>
        </w:tc>
        <w:tc>
          <w:tcPr>
            <w:tcW w:w="730" w:type="pct"/>
            <w:tcBorders>
              <w:top w:val="nil"/>
              <w:left w:val="nil"/>
              <w:bottom w:val="single" w:sz="4" w:space="0" w:color="auto"/>
              <w:right w:val="single" w:sz="4" w:space="0" w:color="auto"/>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3</w:t>
            </w:r>
          </w:p>
        </w:tc>
        <w:tc>
          <w:tcPr>
            <w:tcW w:w="1084" w:type="pct"/>
            <w:tcBorders>
              <w:top w:val="nil"/>
              <w:left w:val="nil"/>
              <w:bottom w:val="single" w:sz="4" w:space="0" w:color="auto"/>
              <w:right w:val="single" w:sz="4" w:space="0" w:color="auto"/>
            </w:tcBorders>
            <w:shd w:val="clear" w:color="000000" w:fill="F5F5F5"/>
            <w:vAlign w:val="center"/>
            <w:hideMark/>
          </w:tcPr>
          <w:p w:rsidR="00896673" w:rsidRPr="00883FA1" w:rsidRDefault="00896673" w:rsidP="00896673">
            <w:pPr>
              <w:jc w:val="center"/>
              <w:rPr>
                <w:rFonts w:ascii="Arial" w:hAnsi="Arial" w:cs="Arial"/>
                <w:b/>
                <w:bCs/>
                <w:color w:val="000000"/>
                <w:sz w:val="12"/>
                <w:szCs w:val="12"/>
              </w:rPr>
            </w:pPr>
            <w:r w:rsidRPr="00883FA1">
              <w:rPr>
                <w:rFonts w:ascii="Arial" w:hAnsi="Arial" w:cs="Arial"/>
                <w:b/>
                <w:bCs/>
                <w:color w:val="000000"/>
                <w:sz w:val="12"/>
                <w:szCs w:val="12"/>
              </w:rPr>
              <w:t>4</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1 Поступило средств в избирательный фонд - всего</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1.1</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1.1 собственных средств кандидата, избирательного объединения</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1.2</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1.2 средств избирательного объединения, выдвинувшего кандидата</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3</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1.3</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1.3 добровольных пожертвований юридических лиц</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1.4</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1.4 добровольных пожертвований граждан</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5</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 Возвращено средств из избирательного фонда - всего</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6</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2.1</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2.1 перечислено в доход бюджета</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7</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2.2</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8</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2.2.1</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9</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2.2.2</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10</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2.2.3</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2.2.3 средств, превышающих предельный размер добровольных пожертвований</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11</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2.3</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2.3 возвращено жертвователям денежных средств, поступивших в установленном порядке</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12</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3</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3 Итого средств избирательного фонда подлежащих расходованию</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13</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 Израсходовано средств, всего</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14</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4.1</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4.1 на организацию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15</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4.1.1</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4.1.1 из них на оплату труда лиц, привлекаемых для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16</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4.2</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4.2 на предвыборную агитацию через организации телерадиовещания</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17</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4.3</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4.3 на предвыборную агитацию через периодические печатные издания</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18</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4.4</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4.4 на предвыборную агитацию через сетевые издания</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19</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4.5</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20</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4.6</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21</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4.7</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22</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96673"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4.8</w:t>
            </w:r>
          </w:p>
        </w:tc>
        <w:tc>
          <w:tcPr>
            <w:tcW w:w="2361" w:type="pct"/>
            <w:tcBorders>
              <w:top w:val="nil"/>
              <w:left w:val="nil"/>
              <w:bottom w:val="single" w:sz="4" w:space="0" w:color="auto"/>
              <w:right w:val="single" w:sz="4" w:space="0" w:color="auto"/>
            </w:tcBorders>
            <w:shd w:val="clear" w:color="000000" w:fill="FFFFFF"/>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4.8 прочие расходы, непосредственно связанные с предвыборной агитацией</w:t>
            </w:r>
          </w:p>
        </w:tc>
        <w:tc>
          <w:tcPr>
            <w:tcW w:w="577"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center"/>
              <w:rPr>
                <w:rFonts w:ascii="Arial" w:hAnsi="Arial" w:cs="Arial"/>
                <w:color w:val="000000"/>
                <w:sz w:val="12"/>
                <w:szCs w:val="12"/>
              </w:rPr>
            </w:pPr>
            <w:r w:rsidRPr="00883FA1">
              <w:rPr>
                <w:rFonts w:ascii="Arial" w:hAnsi="Arial" w:cs="Arial"/>
                <w:color w:val="000000"/>
                <w:sz w:val="12"/>
                <w:szCs w:val="12"/>
              </w:rPr>
              <w:t>23</w:t>
            </w:r>
          </w:p>
        </w:tc>
        <w:tc>
          <w:tcPr>
            <w:tcW w:w="730" w:type="pct"/>
            <w:tcBorders>
              <w:top w:val="nil"/>
              <w:left w:val="nil"/>
              <w:bottom w:val="single" w:sz="4" w:space="0" w:color="auto"/>
              <w:right w:val="single" w:sz="4" w:space="0" w:color="auto"/>
            </w:tcBorders>
            <w:shd w:val="clear" w:color="000000" w:fill="FFFFFF"/>
            <w:hideMark/>
          </w:tcPr>
          <w:p w:rsidR="00896673" w:rsidRPr="00883FA1" w:rsidRDefault="00896673" w:rsidP="00896673">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96673" w:rsidRPr="00883FA1" w:rsidRDefault="00896673" w:rsidP="00896673">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5</w:t>
            </w:r>
          </w:p>
        </w:tc>
        <w:tc>
          <w:tcPr>
            <w:tcW w:w="2361"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7"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24</w:t>
            </w:r>
          </w:p>
        </w:tc>
        <w:tc>
          <w:tcPr>
            <w:tcW w:w="730"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lastRenderedPageBreak/>
              <w:t>6</w:t>
            </w:r>
          </w:p>
        </w:tc>
        <w:tc>
          <w:tcPr>
            <w:tcW w:w="2361"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7"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25</w:t>
            </w:r>
          </w:p>
        </w:tc>
        <w:tc>
          <w:tcPr>
            <w:tcW w:w="730"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bl>
    <w:p w:rsidR="00896673" w:rsidRPr="00883FA1" w:rsidRDefault="00896673" w:rsidP="00E62BF8">
      <w:pPr>
        <w:rPr>
          <w:rFonts w:ascii="Arial" w:hAnsi="Arial" w:cs="Arial"/>
          <w:sz w:val="16"/>
          <w:szCs w:val="16"/>
        </w:rPr>
      </w:pPr>
    </w:p>
    <w:tbl>
      <w:tblPr>
        <w:tblW w:w="5000" w:type="pct"/>
        <w:tblLook w:val="04A0" w:firstRow="1" w:lastRow="0" w:firstColumn="1" w:lastColumn="0" w:noHBand="0" w:noVBand="1"/>
      </w:tblPr>
      <w:tblGrid>
        <w:gridCol w:w="550"/>
        <w:gridCol w:w="5356"/>
        <w:gridCol w:w="1311"/>
        <w:gridCol w:w="1658"/>
        <w:gridCol w:w="2463"/>
      </w:tblGrid>
      <w:tr w:rsidR="00883FA1" w:rsidRPr="00883FA1" w:rsidTr="00883FA1">
        <w:trPr>
          <w:trHeight w:val="20"/>
        </w:trPr>
        <w:tc>
          <w:tcPr>
            <w:tcW w:w="5000" w:type="pct"/>
            <w:gridSpan w:val="5"/>
            <w:tcBorders>
              <w:top w:val="nil"/>
              <w:left w:val="nil"/>
              <w:bottom w:val="nil"/>
              <w:right w:val="nil"/>
            </w:tcBorders>
            <w:shd w:val="clear" w:color="000000" w:fill="FFFFFF"/>
            <w:vAlign w:val="center"/>
            <w:hideMark/>
          </w:tcPr>
          <w:p w:rsidR="00883FA1" w:rsidRDefault="00883FA1" w:rsidP="00883FA1">
            <w:pPr>
              <w:jc w:val="center"/>
              <w:rPr>
                <w:rFonts w:ascii="Arial" w:hAnsi="Arial" w:cs="Arial"/>
                <w:b/>
                <w:bCs/>
                <w:color w:val="000000"/>
                <w:sz w:val="16"/>
                <w:szCs w:val="16"/>
              </w:rPr>
            </w:pPr>
            <w:r w:rsidRPr="00883FA1">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883FA1">
              <w:rPr>
                <w:rFonts w:ascii="Arial" w:hAnsi="Arial" w:cs="Arial"/>
                <w:b/>
                <w:bCs/>
                <w:color w:val="000000"/>
                <w:sz w:val="16"/>
                <w:szCs w:val="16"/>
              </w:rPr>
              <w:t>кандидата</w:t>
            </w:r>
          </w:p>
          <w:p w:rsidR="00883FA1" w:rsidRDefault="00883FA1" w:rsidP="00883FA1">
            <w:pPr>
              <w:jc w:val="center"/>
              <w:rPr>
                <w:rFonts w:ascii="Arial" w:hAnsi="Arial" w:cs="Arial"/>
                <w:b/>
                <w:bCs/>
                <w:color w:val="000000"/>
                <w:sz w:val="16"/>
                <w:szCs w:val="16"/>
              </w:rPr>
            </w:pPr>
            <w:r w:rsidRPr="00883FA1">
              <w:rPr>
                <w:rFonts w:ascii="Arial" w:hAnsi="Arial" w:cs="Arial"/>
                <w:b/>
                <w:bCs/>
                <w:color w:val="000000"/>
                <w:sz w:val="16"/>
                <w:szCs w:val="16"/>
              </w:rPr>
              <w:t>Королёв Владимир Евгеньевич</w:t>
            </w:r>
          </w:p>
          <w:p w:rsidR="00883FA1" w:rsidRDefault="00883FA1" w:rsidP="00883FA1">
            <w:pPr>
              <w:jc w:val="center"/>
              <w:rPr>
                <w:rFonts w:ascii="Arial" w:hAnsi="Arial" w:cs="Arial"/>
                <w:b/>
                <w:bCs/>
                <w:color w:val="000000"/>
                <w:sz w:val="16"/>
                <w:szCs w:val="16"/>
              </w:rPr>
            </w:pPr>
            <w:r w:rsidRPr="00883FA1">
              <w:rPr>
                <w:rFonts w:ascii="Arial" w:hAnsi="Arial" w:cs="Arial"/>
                <w:b/>
                <w:bCs/>
                <w:color w:val="000000"/>
                <w:sz w:val="16"/>
                <w:szCs w:val="16"/>
              </w:rPr>
              <w:t>№ 40810810843009000933</w:t>
            </w:r>
          </w:p>
          <w:p w:rsidR="00883FA1" w:rsidRDefault="00883FA1" w:rsidP="00883FA1">
            <w:pPr>
              <w:jc w:val="center"/>
              <w:rPr>
                <w:rFonts w:ascii="Arial" w:hAnsi="Arial" w:cs="Arial"/>
                <w:b/>
                <w:bCs/>
                <w:color w:val="000000"/>
                <w:sz w:val="16"/>
                <w:szCs w:val="16"/>
              </w:rPr>
            </w:pPr>
            <w:r w:rsidRPr="00883FA1">
              <w:rPr>
                <w:rFonts w:ascii="Arial" w:hAnsi="Arial" w:cs="Arial"/>
                <w:b/>
                <w:bCs/>
                <w:color w:val="000000"/>
                <w:sz w:val="16"/>
                <w:szCs w:val="16"/>
              </w:rPr>
              <w:t>Валдайское структурное подразделение № 8629/01809 Новгородского отделения № 8629 ПАО Сбербанк</w:t>
            </w:r>
          </w:p>
          <w:p w:rsidR="00883FA1" w:rsidRPr="00883FA1" w:rsidRDefault="00883FA1" w:rsidP="00883FA1">
            <w:pPr>
              <w:jc w:val="center"/>
              <w:rPr>
                <w:rFonts w:ascii="Arial" w:hAnsi="Arial" w:cs="Arial"/>
                <w:b/>
                <w:bCs/>
                <w:color w:val="000000"/>
                <w:sz w:val="16"/>
                <w:szCs w:val="16"/>
              </w:rPr>
            </w:pPr>
            <w:r w:rsidRPr="00883FA1">
              <w:rPr>
                <w:rFonts w:ascii="Arial" w:hAnsi="Arial" w:cs="Arial"/>
                <w:b/>
                <w:bCs/>
                <w:color w:val="000000"/>
                <w:sz w:val="16"/>
                <w:szCs w:val="16"/>
              </w:rPr>
              <w:t>175400, Новгородская область, г.Валдай, ул.Белова, д.31 </w:t>
            </w:r>
          </w:p>
        </w:tc>
      </w:tr>
      <w:tr w:rsidR="00883FA1" w:rsidRPr="00883FA1" w:rsidTr="00883FA1">
        <w:trPr>
          <w:trHeight w:val="20"/>
        </w:trPr>
        <w:tc>
          <w:tcPr>
            <w:tcW w:w="5000" w:type="pct"/>
            <w:gridSpan w:val="5"/>
            <w:tcBorders>
              <w:top w:val="nil"/>
              <w:left w:val="nil"/>
              <w:bottom w:val="nil"/>
              <w:right w:val="nil"/>
            </w:tcBorders>
            <w:shd w:val="clear" w:color="auto" w:fill="auto"/>
            <w:vAlign w:val="center"/>
            <w:hideMark/>
          </w:tcPr>
          <w:p w:rsidR="00883FA1" w:rsidRPr="00883FA1" w:rsidRDefault="00883FA1" w:rsidP="00883FA1">
            <w:pPr>
              <w:jc w:val="center"/>
              <w:rPr>
                <w:rFonts w:ascii="Arial" w:hAnsi="Arial" w:cs="Arial"/>
                <w:color w:val="000000"/>
                <w:sz w:val="16"/>
                <w:szCs w:val="16"/>
              </w:rPr>
            </w:pPr>
            <w:r w:rsidRPr="00883FA1">
              <w:rPr>
                <w:rFonts w:ascii="Arial" w:hAnsi="Arial" w:cs="Arial"/>
                <w:color w:val="000000"/>
                <w:sz w:val="16"/>
                <w:szCs w:val="16"/>
              </w:rPr>
              <w:t>Выборы депутатов Новгородской областной Думы седьмого созыва</w:t>
            </w:r>
          </w:p>
        </w:tc>
      </w:tr>
      <w:tr w:rsidR="00883FA1" w:rsidRPr="00883FA1" w:rsidTr="00883FA1">
        <w:trPr>
          <w:trHeight w:val="20"/>
        </w:trPr>
        <w:tc>
          <w:tcPr>
            <w:tcW w:w="5000" w:type="pct"/>
            <w:gridSpan w:val="5"/>
            <w:tcBorders>
              <w:top w:val="nil"/>
              <w:left w:val="nil"/>
              <w:bottom w:val="nil"/>
              <w:right w:val="nil"/>
            </w:tcBorders>
            <w:shd w:val="clear" w:color="auto" w:fill="auto"/>
            <w:vAlign w:val="center"/>
            <w:hideMark/>
          </w:tcPr>
          <w:p w:rsidR="00883FA1" w:rsidRPr="00883FA1" w:rsidRDefault="00883FA1" w:rsidP="00883FA1">
            <w:pPr>
              <w:jc w:val="center"/>
              <w:rPr>
                <w:rFonts w:ascii="Arial" w:hAnsi="Arial" w:cs="Arial"/>
                <w:color w:val="000000"/>
                <w:sz w:val="16"/>
                <w:szCs w:val="16"/>
              </w:rPr>
            </w:pPr>
            <w:r w:rsidRPr="00883FA1">
              <w:rPr>
                <w:rFonts w:ascii="Arial" w:hAnsi="Arial" w:cs="Arial"/>
                <w:color w:val="000000"/>
                <w:sz w:val="16"/>
                <w:szCs w:val="16"/>
              </w:rPr>
              <w:t>Новгородская область</w:t>
            </w:r>
          </w:p>
        </w:tc>
      </w:tr>
      <w:tr w:rsidR="00883FA1" w:rsidRPr="00883FA1" w:rsidTr="00883FA1">
        <w:trPr>
          <w:trHeight w:val="20"/>
        </w:trPr>
        <w:tc>
          <w:tcPr>
            <w:tcW w:w="5000" w:type="pct"/>
            <w:gridSpan w:val="5"/>
            <w:tcBorders>
              <w:top w:val="nil"/>
              <w:left w:val="nil"/>
              <w:bottom w:val="nil"/>
              <w:right w:val="nil"/>
            </w:tcBorders>
            <w:shd w:val="clear" w:color="auto" w:fill="auto"/>
            <w:vAlign w:val="center"/>
            <w:hideMark/>
          </w:tcPr>
          <w:p w:rsidR="00883FA1" w:rsidRPr="00883FA1" w:rsidRDefault="00883FA1" w:rsidP="00883FA1">
            <w:pPr>
              <w:jc w:val="center"/>
              <w:rPr>
                <w:rFonts w:ascii="Arial" w:hAnsi="Arial" w:cs="Arial"/>
                <w:color w:val="000000"/>
                <w:sz w:val="16"/>
                <w:szCs w:val="16"/>
              </w:rPr>
            </w:pPr>
            <w:r w:rsidRPr="00883FA1">
              <w:rPr>
                <w:rFonts w:ascii="Arial" w:hAnsi="Arial" w:cs="Arial"/>
                <w:color w:val="000000"/>
                <w:sz w:val="16"/>
                <w:szCs w:val="16"/>
              </w:rPr>
              <w:t>Валдайский одномандатный избирательный округ № 16</w:t>
            </w:r>
          </w:p>
        </w:tc>
      </w:tr>
      <w:tr w:rsidR="00883FA1" w:rsidRPr="00883FA1" w:rsidTr="00883FA1">
        <w:trPr>
          <w:trHeight w:val="20"/>
        </w:trPr>
        <w:tc>
          <w:tcPr>
            <w:tcW w:w="243"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883FA1" w:rsidRPr="00883FA1" w:rsidRDefault="00883FA1" w:rsidP="00883FA1">
            <w:pPr>
              <w:jc w:val="right"/>
              <w:rPr>
                <w:rFonts w:ascii="Arial" w:hAnsi="Arial" w:cs="Arial"/>
                <w:color w:val="000000"/>
                <w:sz w:val="16"/>
                <w:szCs w:val="16"/>
              </w:rPr>
            </w:pPr>
            <w:r w:rsidRPr="00883FA1">
              <w:rPr>
                <w:rFonts w:ascii="Arial" w:hAnsi="Arial" w:cs="Arial"/>
                <w:color w:val="000000"/>
                <w:sz w:val="16"/>
                <w:szCs w:val="16"/>
              </w:rPr>
              <w:t>По состоянию на 08.10.2021</w:t>
            </w:r>
          </w:p>
        </w:tc>
      </w:tr>
      <w:tr w:rsidR="00883FA1" w:rsidRPr="00883FA1" w:rsidTr="00883FA1">
        <w:trPr>
          <w:trHeight w:val="20"/>
        </w:trPr>
        <w:tc>
          <w:tcPr>
            <w:tcW w:w="243"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883FA1" w:rsidRPr="00883FA1" w:rsidRDefault="00883FA1" w:rsidP="00883FA1">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883FA1" w:rsidRPr="00883FA1" w:rsidRDefault="00883FA1" w:rsidP="00883FA1">
            <w:pPr>
              <w:jc w:val="right"/>
              <w:rPr>
                <w:rFonts w:ascii="Arial" w:hAnsi="Arial" w:cs="Arial"/>
                <w:color w:val="000000"/>
                <w:sz w:val="16"/>
                <w:szCs w:val="16"/>
              </w:rPr>
            </w:pPr>
            <w:r>
              <w:rPr>
                <w:rFonts w:ascii="Arial" w:hAnsi="Arial" w:cs="Arial"/>
                <w:color w:val="000000"/>
                <w:sz w:val="16"/>
                <w:szCs w:val="16"/>
              </w:rPr>
              <w:t>в</w:t>
            </w:r>
            <w:r w:rsidRPr="00883FA1">
              <w:rPr>
                <w:rFonts w:ascii="Arial" w:hAnsi="Arial" w:cs="Arial"/>
                <w:color w:val="000000"/>
                <w:sz w:val="16"/>
                <w:szCs w:val="16"/>
              </w:rPr>
              <w:t xml:space="preserve"> руб.</w:t>
            </w:r>
          </w:p>
        </w:tc>
      </w:tr>
      <w:tr w:rsidR="00883FA1" w:rsidRPr="00883FA1" w:rsidTr="00883FA1">
        <w:trPr>
          <w:trHeight w:val="184"/>
        </w:trPr>
        <w:tc>
          <w:tcPr>
            <w:tcW w:w="2604"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Сумма</w:t>
            </w:r>
          </w:p>
        </w:tc>
        <w:tc>
          <w:tcPr>
            <w:tcW w:w="108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Примечание</w:t>
            </w:r>
          </w:p>
        </w:tc>
      </w:tr>
      <w:tr w:rsidR="00883FA1" w:rsidRPr="00883FA1" w:rsidTr="00883FA1">
        <w:trPr>
          <w:trHeight w:val="184"/>
        </w:trPr>
        <w:tc>
          <w:tcPr>
            <w:tcW w:w="2604" w:type="pct"/>
            <w:gridSpan w:val="2"/>
            <w:vMerge/>
            <w:tcBorders>
              <w:top w:val="single" w:sz="4" w:space="0" w:color="auto"/>
              <w:left w:val="single" w:sz="4" w:space="0" w:color="auto"/>
              <w:bottom w:val="single" w:sz="4" w:space="0" w:color="000000"/>
              <w:right w:val="single" w:sz="4" w:space="0" w:color="000000"/>
            </w:tcBorders>
            <w:vAlign w:val="center"/>
            <w:hideMark/>
          </w:tcPr>
          <w:p w:rsidR="00883FA1" w:rsidRPr="00883FA1" w:rsidRDefault="00883FA1" w:rsidP="00883FA1">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883FA1" w:rsidRPr="00883FA1" w:rsidRDefault="00883FA1" w:rsidP="00883FA1">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883FA1" w:rsidRPr="00883FA1" w:rsidRDefault="00883FA1" w:rsidP="00883FA1">
            <w:pPr>
              <w:rPr>
                <w:rFonts w:ascii="Arial" w:hAnsi="Arial" w:cs="Arial"/>
                <w:b/>
                <w:bCs/>
                <w:color w:val="000000"/>
                <w:sz w:val="12"/>
                <w:szCs w:val="12"/>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883FA1" w:rsidRPr="00883FA1" w:rsidRDefault="00883FA1" w:rsidP="00883FA1">
            <w:pPr>
              <w:rPr>
                <w:rFonts w:ascii="Arial" w:hAnsi="Arial" w:cs="Arial"/>
                <w:b/>
                <w:bCs/>
                <w:color w:val="000000"/>
                <w:sz w:val="12"/>
                <w:szCs w:val="12"/>
              </w:rPr>
            </w:pPr>
          </w:p>
        </w:tc>
      </w:tr>
      <w:tr w:rsidR="00883FA1" w:rsidRPr="00883FA1" w:rsidTr="00883FA1">
        <w:trPr>
          <w:trHeight w:val="20"/>
        </w:trPr>
        <w:tc>
          <w:tcPr>
            <w:tcW w:w="2604"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3</w:t>
            </w:r>
          </w:p>
        </w:tc>
        <w:tc>
          <w:tcPr>
            <w:tcW w:w="1087" w:type="pct"/>
            <w:tcBorders>
              <w:top w:val="nil"/>
              <w:left w:val="nil"/>
              <w:bottom w:val="single" w:sz="4" w:space="0" w:color="auto"/>
              <w:right w:val="single" w:sz="4" w:space="0" w:color="auto"/>
            </w:tcBorders>
            <w:shd w:val="clear" w:color="000000" w:fill="F5F5F5"/>
            <w:vAlign w:val="center"/>
            <w:hideMark/>
          </w:tcPr>
          <w:p w:rsidR="00883FA1" w:rsidRPr="00883FA1" w:rsidRDefault="00883FA1" w:rsidP="00883FA1">
            <w:pPr>
              <w:jc w:val="center"/>
              <w:rPr>
                <w:rFonts w:ascii="Arial" w:hAnsi="Arial" w:cs="Arial"/>
                <w:b/>
                <w:bCs/>
                <w:color w:val="000000"/>
                <w:sz w:val="12"/>
                <w:szCs w:val="12"/>
              </w:rPr>
            </w:pPr>
            <w:r w:rsidRPr="00883FA1">
              <w:rPr>
                <w:rFonts w:ascii="Arial" w:hAnsi="Arial" w:cs="Arial"/>
                <w:b/>
                <w:bCs/>
                <w:color w:val="000000"/>
                <w:sz w:val="12"/>
                <w:szCs w:val="12"/>
              </w:rPr>
              <w:t>4</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357 460,00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357 460,00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357 460,00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357 460,00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41 720,00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85 740,00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230 000,00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r w:rsidR="00883FA1" w:rsidRPr="00883FA1" w:rsidTr="00883FA1">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center"/>
              <w:rPr>
                <w:rFonts w:ascii="Arial" w:hAnsi="Arial" w:cs="Arial"/>
                <w:color w:val="000000"/>
                <w:sz w:val="12"/>
                <w:szCs w:val="12"/>
              </w:rPr>
            </w:pPr>
            <w:r w:rsidRPr="00883FA1">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883FA1" w:rsidRPr="00883FA1" w:rsidRDefault="00883FA1" w:rsidP="00883FA1">
            <w:pPr>
              <w:jc w:val="right"/>
              <w:rPr>
                <w:rFonts w:ascii="Arial" w:hAnsi="Arial" w:cs="Arial"/>
                <w:color w:val="000000"/>
                <w:sz w:val="12"/>
                <w:szCs w:val="12"/>
              </w:rPr>
            </w:pPr>
            <w:r w:rsidRPr="00883FA1">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hideMark/>
          </w:tcPr>
          <w:p w:rsidR="00883FA1" w:rsidRPr="00883FA1" w:rsidRDefault="00883FA1" w:rsidP="00883FA1">
            <w:pPr>
              <w:rPr>
                <w:rFonts w:ascii="Arial" w:hAnsi="Arial" w:cs="Arial"/>
                <w:color w:val="000000"/>
                <w:sz w:val="12"/>
                <w:szCs w:val="12"/>
              </w:rPr>
            </w:pPr>
            <w:r w:rsidRPr="00883FA1">
              <w:rPr>
                <w:rFonts w:ascii="Arial" w:hAnsi="Arial" w:cs="Arial"/>
                <w:color w:val="000000"/>
                <w:sz w:val="12"/>
                <w:szCs w:val="12"/>
              </w:rPr>
              <w:t> </w:t>
            </w:r>
          </w:p>
        </w:tc>
      </w:tr>
    </w:tbl>
    <w:p w:rsidR="00896673" w:rsidRDefault="00896673" w:rsidP="00E62BF8">
      <w:pPr>
        <w:rPr>
          <w:rFonts w:ascii="Arial" w:hAnsi="Arial" w:cs="Arial"/>
          <w:sz w:val="16"/>
          <w:szCs w:val="16"/>
        </w:rPr>
      </w:pPr>
    </w:p>
    <w:tbl>
      <w:tblPr>
        <w:tblW w:w="5000" w:type="pct"/>
        <w:tblLook w:val="04A0" w:firstRow="1" w:lastRow="0" w:firstColumn="1" w:lastColumn="0" w:noHBand="0" w:noVBand="1"/>
      </w:tblPr>
      <w:tblGrid>
        <w:gridCol w:w="550"/>
        <w:gridCol w:w="5356"/>
        <w:gridCol w:w="1311"/>
        <w:gridCol w:w="1658"/>
        <w:gridCol w:w="2463"/>
      </w:tblGrid>
      <w:tr w:rsidR="00B00FBA" w:rsidRPr="00B00FBA" w:rsidTr="00B00FBA">
        <w:trPr>
          <w:trHeight w:val="20"/>
        </w:trPr>
        <w:tc>
          <w:tcPr>
            <w:tcW w:w="5000" w:type="pct"/>
            <w:gridSpan w:val="5"/>
            <w:tcBorders>
              <w:top w:val="nil"/>
              <w:left w:val="nil"/>
              <w:bottom w:val="nil"/>
              <w:right w:val="nil"/>
            </w:tcBorders>
            <w:shd w:val="clear" w:color="000000" w:fill="FFFFFF"/>
            <w:vAlign w:val="center"/>
            <w:hideMark/>
          </w:tcPr>
          <w:p w:rsidR="00B00FBA" w:rsidRDefault="00B00FBA" w:rsidP="00B00FBA">
            <w:pPr>
              <w:jc w:val="center"/>
              <w:rPr>
                <w:rFonts w:ascii="Arial" w:hAnsi="Arial" w:cs="Arial"/>
                <w:b/>
                <w:bCs/>
                <w:color w:val="000000"/>
                <w:sz w:val="16"/>
                <w:szCs w:val="16"/>
              </w:rPr>
            </w:pPr>
            <w:r w:rsidRPr="00B00FBA">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B00FBA">
              <w:rPr>
                <w:rFonts w:ascii="Arial" w:hAnsi="Arial" w:cs="Arial"/>
                <w:b/>
                <w:bCs/>
                <w:color w:val="000000"/>
                <w:sz w:val="16"/>
                <w:szCs w:val="16"/>
              </w:rPr>
              <w:t>кандидата</w:t>
            </w:r>
          </w:p>
          <w:p w:rsidR="00B00FBA" w:rsidRDefault="00B00FBA" w:rsidP="00B00FBA">
            <w:pPr>
              <w:jc w:val="center"/>
              <w:rPr>
                <w:rFonts w:ascii="Arial" w:hAnsi="Arial" w:cs="Arial"/>
                <w:b/>
                <w:bCs/>
                <w:color w:val="000000"/>
                <w:sz w:val="16"/>
                <w:szCs w:val="16"/>
              </w:rPr>
            </w:pPr>
            <w:r w:rsidRPr="00B00FBA">
              <w:rPr>
                <w:rFonts w:ascii="Arial" w:hAnsi="Arial" w:cs="Arial"/>
                <w:b/>
                <w:bCs/>
                <w:color w:val="000000"/>
                <w:sz w:val="16"/>
                <w:szCs w:val="16"/>
              </w:rPr>
              <w:t>Селезнёв Константин Александрович</w:t>
            </w:r>
          </w:p>
          <w:p w:rsidR="00B00FBA" w:rsidRDefault="00B00FBA" w:rsidP="00B00FBA">
            <w:pPr>
              <w:jc w:val="center"/>
              <w:rPr>
                <w:rFonts w:ascii="Arial" w:hAnsi="Arial" w:cs="Arial"/>
                <w:b/>
                <w:bCs/>
                <w:color w:val="000000"/>
                <w:sz w:val="16"/>
                <w:szCs w:val="16"/>
              </w:rPr>
            </w:pPr>
            <w:r w:rsidRPr="00B00FBA">
              <w:rPr>
                <w:rFonts w:ascii="Arial" w:hAnsi="Arial" w:cs="Arial"/>
                <w:b/>
                <w:bCs/>
                <w:color w:val="000000"/>
                <w:sz w:val="16"/>
                <w:szCs w:val="16"/>
              </w:rPr>
              <w:t>№ 40810810043009000908</w:t>
            </w:r>
          </w:p>
          <w:p w:rsidR="00B00FBA" w:rsidRDefault="00B00FBA" w:rsidP="00B00FBA">
            <w:pPr>
              <w:jc w:val="center"/>
              <w:rPr>
                <w:rFonts w:ascii="Arial" w:hAnsi="Arial" w:cs="Arial"/>
                <w:b/>
                <w:bCs/>
                <w:color w:val="000000"/>
                <w:sz w:val="16"/>
                <w:szCs w:val="16"/>
              </w:rPr>
            </w:pPr>
            <w:r w:rsidRPr="00B00FBA">
              <w:rPr>
                <w:rFonts w:ascii="Arial" w:hAnsi="Arial" w:cs="Arial"/>
                <w:b/>
                <w:bCs/>
                <w:color w:val="000000"/>
                <w:sz w:val="16"/>
                <w:szCs w:val="16"/>
              </w:rPr>
              <w:t>Валдайское структурное подразделение № 8629/01809 Новгородского отделения № 8629 ПАО Сбербанк</w:t>
            </w:r>
          </w:p>
          <w:p w:rsidR="00B00FBA" w:rsidRPr="00B00FBA" w:rsidRDefault="00B00FBA" w:rsidP="00B00FBA">
            <w:pPr>
              <w:jc w:val="center"/>
              <w:rPr>
                <w:rFonts w:ascii="Arial" w:hAnsi="Arial" w:cs="Arial"/>
                <w:b/>
                <w:bCs/>
                <w:color w:val="000000"/>
                <w:sz w:val="16"/>
                <w:szCs w:val="16"/>
              </w:rPr>
            </w:pPr>
            <w:r w:rsidRPr="00B00FBA">
              <w:rPr>
                <w:rFonts w:ascii="Arial" w:hAnsi="Arial" w:cs="Arial"/>
                <w:b/>
                <w:bCs/>
                <w:color w:val="000000"/>
                <w:sz w:val="16"/>
                <w:szCs w:val="16"/>
              </w:rPr>
              <w:t>175400, Новгородская область, г.Валдай, ул.Белова, д.31 </w:t>
            </w:r>
          </w:p>
        </w:tc>
      </w:tr>
      <w:tr w:rsidR="00B00FBA" w:rsidRPr="00B00FBA" w:rsidTr="00B00FBA">
        <w:trPr>
          <w:trHeight w:val="20"/>
        </w:trPr>
        <w:tc>
          <w:tcPr>
            <w:tcW w:w="5000" w:type="pct"/>
            <w:gridSpan w:val="5"/>
            <w:tcBorders>
              <w:top w:val="nil"/>
              <w:left w:val="nil"/>
              <w:bottom w:val="nil"/>
              <w:right w:val="nil"/>
            </w:tcBorders>
            <w:shd w:val="clear" w:color="auto" w:fill="auto"/>
            <w:vAlign w:val="center"/>
            <w:hideMark/>
          </w:tcPr>
          <w:p w:rsidR="00B00FBA" w:rsidRPr="00B00FBA" w:rsidRDefault="00B00FBA" w:rsidP="00B00FBA">
            <w:pPr>
              <w:jc w:val="center"/>
              <w:rPr>
                <w:rFonts w:ascii="Arial" w:hAnsi="Arial" w:cs="Arial"/>
                <w:color w:val="000000"/>
                <w:sz w:val="16"/>
                <w:szCs w:val="16"/>
              </w:rPr>
            </w:pPr>
            <w:r w:rsidRPr="00B00FBA">
              <w:rPr>
                <w:rFonts w:ascii="Arial" w:hAnsi="Arial" w:cs="Arial"/>
                <w:color w:val="000000"/>
                <w:sz w:val="16"/>
                <w:szCs w:val="16"/>
              </w:rPr>
              <w:t>Выборы депутатов Новгородской областной Думы седьмого созыва</w:t>
            </w:r>
          </w:p>
        </w:tc>
      </w:tr>
      <w:tr w:rsidR="00B00FBA" w:rsidRPr="00B00FBA" w:rsidTr="00B00FBA">
        <w:trPr>
          <w:trHeight w:val="20"/>
        </w:trPr>
        <w:tc>
          <w:tcPr>
            <w:tcW w:w="5000" w:type="pct"/>
            <w:gridSpan w:val="5"/>
            <w:tcBorders>
              <w:top w:val="nil"/>
              <w:left w:val="nil"/>
              <w:bottom w:val="nil"/>
              <w:right w:val="nil"/>
            </w:tcBorders>
            <w:shd w:val="clear" w:color="auto" w:fill="auto"/>
            <w:vAlign w:val="center"/>
            <w:hideMark/>
          </w:tcPr>
          <w:p w:rsidR="00B00FBA" w:rsidRPr="00B00FBA" w:rsidRDefault="00B00FBA" w:rsidP="00B00FBA">
            <w:pPr>
              <w:jc w:val="center"/>
              <w:rPr>
                <w:rFonts w:ascii="Arial" w:hAnsi="Arial" w:cs="Arial"/>
                <w:color w:val="000000"/>
                <w:sz w:val="16"/>
                <w:szCs w:val="16"/>
              </w:rPr>
            </w:pPr>
            <w:r w:rsidRPr="00B00FBA">
              <w:rPr>
                <w:rFonts w:ascii="Arial" w:hAnsi="Arial" w:cs="Arial"/>
                <w:color w:val="000000"/>
                <w:sz w:val="16"/>
                <w:szCs w:val="16"/>
              </w:rPr>
              <w:t>Новгородская область</w:t>
            </w:r>
          </w:p>
        </w:tc>
      </w:tr>
      <w:tr w:rsidR="00B00FBA" w:rsidRPr="00B00FBA" w:rsidTr="00B00FBA">
        <w:trPr>
          <w:trHeight w:val="20"/>
        </w:trPr>
        <w:tc>
          <w:tcPr>
            <w:tcW w:w="5000" w:type="pct"/>
            <w:gridSpan w:val="5"/>
            <w:tcBorders>
              <w:top w:val="nil"/>
              <w:left w:val="nil"/>
              <w:bottom w:val="nil"/>
              <w:right w:val="nil"/>
            </w:tcBorders>
            <w:shd w:val="clear" w:color="auto" w:fill="auto"/>
            <w:vAlign w:val="center"/>
            <w:hideMark/>
          </w:tcPr>
          <w:p w:rsidR="00B00FBA" w:rsidRPr="00B00FBA" w:rsidRDefault="00B00FBA" w:rsidP="00B00FBA">
            <w:pPr>
              <w:jc w:val="center"/>
              <w:rPr>
                <w:rFonts w:ascii="Arial" w:hAnsi="Arial" w:cs="Arial"/>
                <w:color w:val="000000"/>
                <w:sz w:val="16"/>
                <w:szCs w:val="16"/>
              </w:rPr>
            </w:pPr>
            <w:r w:rsidRPr="00B00FBA">
              <w:rPr>
                <w:rFonts w:ascii="Arial" w:hAnsi="Arial" w:cs="Arial"/>
                <w:color w:val="000000"/>
                <w:sz w:val="16"/>
                <w:szCs w:val="16"/>
              </w:rPr>
              <w:t>Валдайский одномандатный избирательный округ № 16</w:t>
            </w:r>
          </w:p>
        </w:tc>
      </w:tr>
      <w:tr w:rsidR="00B00FBA" w:rsidRPr="00B00FBA" w:rsidTr="00B00FBA">
        <w:trPr>
          <w:trHeight w:val="20"/>
        </w:trPr>
        <w:tc>
          <w:tcPr>
            <w:tcW w:w="243"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B00FBA" w:rsidRPr="00B00FBA" w:rsidRDefault="00B00FBA" w:rsidP="00B00FBA">
            <w:pPr>
              <w:jc w:val="right"/>
              <w:rPr>
                <w:rFonts w:ascii="Arial" w:hAnsi="Arial" w:cs="Arial"/>
                <w:color w:val="000000"/>
                <w:sz w:val="16"/>
                <w:szCs w:val="16"/>
              </w:rPr>
            </w:pPr>
            <w:r w:rsidRPr="00B00FBA">
              <w:rPr>
                <w:rFonts w:ascii="Arial" w:hAnsi="Arial" w:cs="Arial"/>
                <w:color w:val="000000"/>
                <w:sz w:val="16"/>
                <w:szCs w:val="16"/>
              </w:rPr>
              <w:t>По состоянию на 13.10.2021</w:t>
            </w:r>
          </w:p>
        </w:tc>
      </w:tr>
      <w:tr w:rsidR="00B00FBA" w:rsidRPr="00B00FBA" w:rsidTr="00B00FBA">
        <w:trPr>
          <w:trHeight w:val="20"/>
        </w:trPr>
        <w:tc>
          <w:tcPr>
            <w:tcW w:w="243"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B00FBA" w:rsidRPr="00B00FBA" w:rsidRDefault="00B00FBA" w:rsidP="00B00FBA">
            <w:pPr>
              <w:rPr>
                <w:rFonts w:ascii="Arial" w:hAnsi="Arial" w:cs="Arial"/>
                <w:color w:val="000000"/>
                <w:sz w:val="16"/>
                <w:szCs w:val="16"/>
              </w:rPr>
            </w:pPr>
          </w:p>
        </w:tc>
        <w:tc>
          <w:tcPr>
            <w:tcW w:w="1087" w:type="pct"/>
            <w:tcBorders>
              <w:top w:val="nil"/>
              <w:left w:val="nil"/>
              <w:bottom w:val="nil"/>
              <w:right w:val="nil"/>
            </w:tcBorders>
            <w:shd w:val="clear" w:color="auto" w:fill="auto"/>
            <w:noWrap/>
            <w:vAlign w:val="center"/>
            <w:hideMark/>
          </w:tcPr>
          <w:p w:rsidR="00B00FBA" w:rsidRPr="00B00FBA" w:rsidRDefault="00B00FBA" w:rsidP="00B00FBA">
            <w:pPr>
              <w:jc w:val="right"/>
              <w:rPr>
                <w:rFonts w:ascii="Arial" w:hAnsi="Arial" w:cs="Arial"/>
                <w:color w:val="000000"/>
                <w:sz w:val="16"/>
                <w:szCs w:val="16"/>
              </w:rPr>
            </w:pPr>
            <w:r>
              <w:rPr>
                <w:rFonts w:ascii="Arial" w:hAnsi="Arial" w:cs="Arial"/>
                <w:color w:val="000000"/>
                <w:sz w:val="16"/>
                <w:szCs w:val="16"/>
              </w:rPr>
              <w:t>в</w:t>
            </w:r>
            <w:r w:rsidRPr="00B00FBA">
              <w:rPr>
                <w:rFonts w:ascii="Arial" w:hAnsi="Arial" w:cs="Arial"/>
                <w:color w:val="000000"/>
                <w:sz w:val="16"/>
                <w:szCs w:val="16"/>
              </w:rPr>
              <w:t xml:space="preserve"> руб.</w:t>
            </w:r>
          </w:p>
        </w:tc>
      </w:tr>
      <w:tr w:rsidR="00B00FBA" w:rsidRPr="00B00FBA" w:rsidTr="00B00FBA">
        <w:trPr>
          <w:trHeight w:val="184"/>
        </w:trPr>
        <w:tc>
          <w:tcPr>
            <w:tcW w:w="2604"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Сумма</w:t>
            </w:r>
          </w:p>
        </w:tc>
        <w:tc>
          <w:tcPr>
            <w:tcW w:w="108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Примечание</w:t>
            </w:r>
          </w:p>
        </w:tc>
      </w:tr>
      <w:tr w:rsidR="00B00FBA" w:rsidRPr="00B00FBA" w:rsidTr="00B00FBA">
        <w:trPr>
          <w:trHeight w:val="184"/>
        </w:trPr>
        <w:tc>
          <w:tcPr>
            <w:tcW w:w="2604" w:type="pct"/>
            <w:gridSpan w:val="2"/>
            <w:vMerge/>
            <w:tcBorders>
              <w:top w:val="single" w:sz="4" w:space="0" w:color="auto"/>
              <w:left w:val="single" w:sz="4" w:space="0" w:color="auto"/>
              <w:bottom w:val="single" w:sz="4" w:space="0" w:color="000000"/>
              <w:right w:val="single" w:sz="4" w:space="0" w:color="000000"/>
            </w:tcBorders>
            <w:vAlign w:val="center"/>
            <w:hideMark/>
          </w:tcPr>
          <w:p w:rsidR="00B00FBA" w:rsidRPr="00B00FBA" w:rsidRDefault="00B00FBA" w:rsidP="00B00FBA">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B00FBA" w:rsidRPr="00B00FBA" w:rsidRDefault="00B00FBA" w:rsidP="00B00FBA">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B00FBA" w:rsidRPr="00B00FBA" w:rsidRDefault="00B00FBA" w:rsidP="00B00FBA">
            <w:pPr>
              <w:rPr>
                <w:rFonts w:ascii="Arial" w:hAnsi="Arial" w:cs="Arial"/>
                <w:b/>
                <w:bCs/>
                <w:color w:val="000000"/>
                <w:sz w:val="12"/>
                <w:szCs w:val="12"/>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B00FBA" w:rsidRPr="00B00FBA" w:rsidRDefault="00B00FBA" w:rsidP="00B00FBA">
            <w:pPr>
              <w:rPr>
                <w:rFonts w:ascii="Arial" w:hAnsi="Arial" w:cs="Arial"/>
                <w:b/>
                <w:bCs/>
                <w:color w:val="000000"/>
                <w:sz w:val="12"/>
                <w:szCs w:val="12"/>
              </w:rPr>
            </w:pPr>
          </w:p>
        </w:tc>
      </w:tr>
      <w:tr w:rsidR="00B00FBA" w:rsidRPr="00B00FBA" w:rsidTr="00B00FBA">
        <w:trPr>
          <w:trHeight w:val="20"/>
        </w:trPr>
        <w:tc>
          <w:tcPr>
            <w:tcW w:w="2604"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3</w:t>
            </w:r>
          </w:p>
        </w:tc>
        <w:tc>
          <w:tcPr>
            <w:tcW w:w="1087" w:type="pct"/>
            <w:tcBorders>
              <w:top w:val="nil"/>
              <w:left w:val="nil"/>
              <w:bottom w:val="single" w:sz="4" w:space="0" w:color="auto"/>
              <w:right w:val="single" w:sz="4" w:space="0" w:color="auto"/>
            </w:tcBorders>
            <w:shd w:val="clear" w:color="000000" w:fill="F5F5F5"/>
            <w:vAlign w:val="center"/>
            <w:hideMark/>
          </w:tcPr>
          <w:p w:rsidR="00B00FBA" w:rsidRPr="00B00FBA" w:rsidRDefault="00B00FBA" w:rsidP="00B00FBA">
            <w:pPr>
              <w:jc w:val="center"/>
              <w:rPr>
                <w:rFonts w:ascii="Arial" w:hAnsi="Arial" w:cs="Arial"/>
                <w:b/>
                <w:bCs/>
                <w:color w:val="000000"/>
                <w:sz w:val="12"/>
                <w:szCs w:val="12"/>
              </w:rPr>
            </w:pPr>
            <w:r w:rsidRPr="00B00FBA">
              <w:rPr>
                <w:rFonts w:ascii="Arial" w:hAnsi="Arial" w:cs="Arial"/>
                <w:b/>
                <w:bCs/>
                <w:color w:val="000000"/>
                <w:sz w:val="12"/>
                <w:szCs w:val="12"/>
              </w:rPr>
              <w:t>4</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r w:rsidR="00B00FBA" w:rsidRPr="00B00FBA" w:rsidTr="00B00FBA">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center"/>
              <w:rPr>
                <w:rFonts w:ascii="Arial" w:hAnsi="Arial" w:cs="Arial"/>
                <w:color w:val="000000"/>
                <w:sz w:val="12"/>
                <w:szCs w:val="12"/>
              </w:rPr>
            </w:pPr>
            <w:r w:rsidRPr="00B00FBA">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B00FBA" w:rsidRPr="00B00FBA" w:rsidRDefault="00B00FBA" w:rsidP="00B00FBA">
            <w:pPr>
              <w:jc w:val="right"/>
              <w:rPr>
                <w:rFonts w:ascii="Arial" w:hAnsi="Arial" w:cs="Arial"/>
                <w:color w:val="000000"/>
                <w:sz w:val="12"/>
                <w:szCs w:val="12"/>
              </w:rPr>
            </w:pPr>
            <w:r w:rsidRPr="00B00FBA">
              <w:rPr>
                <w:rFonts w:ascii="Arial" w:hAnsi="Arial" w:cs="Arial"/>
                <w:color w:val="000000"/>
                <w:sz w:val="12"/>
                <w:szCs w:val="12"/>
              </w:rPr>
              <w:t>0,00</w:t>
            </w:r>
          </w:p>
        </w:tc>
        <w:tc>
          <w:tcPr>
            <w:tcW w:w="1087" w:type="pct"/>
            <w:tcBorders>
              <w:top w:val="nil"/>
              <w:left w:val="nil"/>
              <w:bottom w:val="single" w:sz="4" w:space="0" w:color="auto"/>
              <w:right w:val="single" w:sz="4" w:space="0" w:color="auto"/>
            </w:tcBorders>
            <w:shd w:val="clear" w:color="000000" w:fill="FFFFFF"/>
            <w:vAlign w:val="center"/>
            <w:hideMark/>
          </w:tcPr>
          <w:p w:rsidR="00B00FBA" w:rsidRPr="00B00FBA" w:rsidRDefault="00B00FBA" w:rsidP="00B00FBA">
            <w:pPr>
              <w:rPr>
                <w:rFonts w:ascii="Arial" w:hAnsi="Arial" w:cs="Arial"/>
                <w:color w:val="000000"/>
                <w:sz w:val="12"/>
                <w:szCs w:val="12"/>
              </w:rPr>
            </w:pPr>
            <w:r w:rsidRPr="00B00FBA">
              <w:rPr>
                <w:rFonts w:ascii="Arial" w:hAnsi="Arial" w:cs="Arial"/>
                <w:color w:val="000000"/>
                <w:sz w:val="12"/>
                <w:szCs w:val="12"/>
              </w:rPr>
              <w:t> </w:t>
            </w:r>
          </w:p>
        </w:tc>
      </w:tr>
    </w:tbl>
    <w:p w:rsidR="00896673" w:rsidRDefault="00896673" w:rsidP="00E62BF8">
      <w:pPr>
        <w:rPr>
          <w:rFonts w:ascii="Arial" w:hAnsi="Arial" w:cs="Arial"/>
          <w:sz w:val="16"/>
          <w:szCs w:val="16"/>
        </w:rPr>
      </w:pPr>
    </w:p>
    <w:p w:rsidR="00896673" w:rsidRDefault="00896673" w:rsidP="00E62BF8">
      <w:pPr>
        <w:rPr>
          <w:rFonts w:ascii="Arial" w:hAnsi="Arial" w:cs="Arial"/>
          <w:sz w:val="16"/>
          <w:szCs w:val="16"/>
        </w:rPr>
      </w:pPr>
    </w:p>
    <w:p w:rsidR="00896673" w:rsidRDefault="00896673" w:rsidP="00E62BF8">
      <w:pPr>
        <w:rPr>
          <w:rFonts w:ascii="Arial" w:hAnsi="Arial" w:cs="Arial"/>
          <w:sz w:val="16"/>
          <w:szCs w:val="16"/>
        </w:rPr>
      </w:pPr>
    </w:p>
    <w:p w:rsidR="00896673" w:rsidRDefault="00896673" w:rsidP="00E62BF8">
      <w:pPr>
        <w:rPr>
          <w:rFonts w:ascii="Arial" w:hAnsi="Arial" w:cs="Arial"/>
          <w:sz w:val="16"/>
          <w:szCs w:val="16"/>
        </w:rPr>
      </w:pPr>
    </w:p>
    <w:p w:rsidR="00896673" w:rsidRPr="001419AE" w:rsidRDefault="00896673" w:rsidP="00E62BF8">
      <w:pPr>
        <w:rPr>
          <w:rFonts w:ascii="Arial" w:hAnsi="Arial" w:cs="Arial"/>
          <w:sz w:val="16"/>
          <w:szCs w:val="16"/>
        </w:rPr>
      </w:pPr>
    </w:p>
    <w:p w:rsidR="00DA0940" w:rsidRPr="0054045C" w:rsidRDefault="00DA0940" w:rsidP="00DA0940">
      <w:pPr>
        <w:shd w:val="clear" w:color="auto" w:fill="FFFFFF"/>
        <w:suppressAutoHyphens/>
        <w:spacing w:line="240" w:lineRule="exact"/>
        <w:jc w:val="center"/>
        <w:rPr>
          <w:rFonts w:ascii="Arial" w:hAnsi="Arial" w:cs="Arial"/>
          <w:b/>
          <w:sz w:val="16"/>
          <w:szCs w:val="16"/>
        </w:rPr>
      </w:pPr>
      <w:r w:rsidRPr="0054045C">
        <w:rPr>
          <w:rFonts w:ascii="Arial" w:hAnsi="Arial" w:cs="Arial"/>
          <w:b/>
          <w:sz w:val="16"/>
          <w:szCs w:val="16"/>
        </w:rPr>
        <w:t>СОДЕРЖАНИЕ</w:t>
      </w:r>
    </w:p>
    <w:p w:rsidR="00687341" w:rsidRDefault="00687341" w:rsidP="00E62BF8">
      <w:pPr>
        <w:rPr>
          <w:rFonts w:ascii="Arial" w:hAnsi="Arial" w:cs="Arial"/>
          <w:sz w:val="11"/>
          <w:szCs w:val="1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gridCol w:w="1269"/>
      </w:tblGrid>
      <w:tr w:rsidR="00985721" w:rsidRPr="0054045C" w:rsidTr="009472AA">
        <w:trPr>
          <w:trHeight w:val="206"/>
        </w:trPr>
        <w:tc>
          <w:tcPr>
            <w:tcW w:w="10061" w:type="dxa"/>
          </w:tcPr>
          <w:p w:rsidR="00985721" w:rsidRPr="00D46340" w:rsidRDefault="00985721" w:rsidP="001F653A">
            <w:pPr>
              <w:shd w:val="clear" w:color="auto" w:fill="FFFFFF"/>
              <w:suppressAutoHyphens/>
              <w:jc w:val="both"/>
              <w:rPr>
                <w:rFonts w:ascii="Arial" w:hAnsi="Arial" w:cs="Arial"/>
                <w:sz w:val="16"/>
                <w:szCs w:val="16"/>
              </w:rPr>
            </w:pPr>
            <w:r>
              <w:rPr>
                <w:rFonts w:ascii="Arial" w:hAnsi="Arial" w:cs="Arial"/>
                <w:sz w:val="16"/>
                <w:szCs w:val="16"/>
              </w:rPr>
              <w:t>Итоговый документ</w:t>
            </w:r>
          </w:p>
        </w:tc>
        <w:tc>
          <w:tcPr>
            <w:tcW w:w="1277" w:type="dxa"/>
            <w:vAlign w:val="center"/>
          </w:tcPr>
          <w:p w:rsidR="00985721" w:rsidRPr="000F642D" w:rsidRDefault="00985721" w:rsidP="001F653A">
            <w:pPr>
              <w:ind w:firstLine="284"/>
              <w:jc w:val="center"/>
              <w:rPr>
                <w:rFonts w:ascii="Arial" w:hAnsi="Arial" w:cs="Arial"/>
                <w:sz w:val="16"/>
                <w:szCs w:val="16"/>
              </w:rPr>
            </w:pPr>
            <w:r>
              <w:rPr>
                <w:rFonts w:ascii="Arial" w:hAnsi="Arial" w:cs="Arial"/>
                <w:sz w:val="16"/>
                <w:szCs w:val="16"/>
              </w:rPr>
              <w:t>1</w:t>
            </w:r>
          </w:p>
        </w:tc>
      </w:tr>
      <w:tr w:rsidR="001F653A" w:rsidRPr="0054045C" w:rsidTr="009472AA">
        <w:trPr>
          <w:trHeight w:val="206"/>
        </w:trPr>
        <w:tc>
          <w:tcPr>
            <w:tcW w:w="10061" w:type="dxa"/>
          </w:tcPr>
          <w:p w:rsidR="001F653A" w:rsidRPr="00D46340" w:rsidRDefault="001F653A" w:rsidP="001F653A">
            <w:pPr>
              <w:shd w:val="clear" w:color="auto" w:fill="FFFFFF"/>
              <w:suppressAutoHyphens/>
              <w:jc w:val="both"/>
              <w:rPr>
                <w:rFonts w:ascii="Arial" w:hAnsi="Arial" w:cs="Arial"/>
                <w:sz w:val="16"/>
                <w:szCs w:val="16"/>
              </w:rPr>
            </w:pPr>
            <w:r w:rsidRPr="00D46340">
              <w:rPr>
                <w:rFonts w:ascii="Arial" w:hAnsi="Arial" w:cs="Arial"/>
                <w:sz w:val="16"/>
                <w:szCs w:val="16"/>
              </w:rPr>
              <w:t>Информационное сообщение</w:t>
            </w:r>
          </w:p>
        </w:tc>
        <w:tc>
          <w:tcPr>
            <w:tcW w:w="1277" w:type="dxa"/>
            <w:vAlign w:val="center"/>
          </w:tcPr>
          <w:p w:rsidR="001F653A" w:rsidRPr="000F642D" w:rsidRDefault="001F653A" w:rsidP="001F653A">
            <w:pPr>
              <w:ind w:firstLine="284"/>
              <w:jc w:val="center"/>
              <w:rPr>
                <w:rFonts w:ascii="Arial" w:hAnsi="Arial" w:cs="Arial"/>
                <w:sz w:val="16"/>
                <w:szCs w:val="16"/>
              </w:rPr>
            </w:pPr>
            <w:r w:rsidRPr="000F642D">
              <w:rPr>
                <w:rFonts w:ascii="Arial" w:hAnsi="Arial" w:cs="Arial"/>
                <w:sz w:val="16"/>
                <w:szCs w:val="16"/>
              </w:rPr>
              <w:t>1</w:t>
            </w:r>
          </w:p>
        </w:tc>
      </w:tr>
      <w:tr w:rsidR="001F653A" w:rsidRPr="0054045C" w:rsidTr="009472AA">
        <w:tc>
          <w:tcPr>
            <w:tcW w:w="10061" w:type="dxa"/>
          </w:tcPr>
          <w:p w:rsidR="001F653A" w:rsidRPr="00D46340" w:rsidRDefault="001F653A" w:rsidP="001F653A">
            <w:pPr>
              <w:jc w:val="both"/>
              <w:rPr>
                <w:rFonts w:ascii="Arial" w:hAnsi="Arial" w:cs="Arial"/>
                <w:sz w:val="16"/>
                <w:szCs w:val="16"/>
              </w:rPr>
            </w:pPr>
            <w:r w:rsidRPr="00D46340">
              <w:rPr>
                <w:rFonts w:ascii="Arial" w:hAnsi="Arial" w:cs="Arial"/>
                <w:sz w:val="16"/>
                <w:szCs w:val="16"/>
              </w:rPr>
              <w:t>Информационное сообщение</w:t>
            </w:r>
          </w:p>
        </w:tc>
        <w:tc>
          <w:tcPr>
            <w:tcW w:w="1277" w:type="dxa"/>
            <w:vAlign w:val="center"/>
          </w:tcPr>
          <w:p w:rsidR="001F653A" w:rsidRPr="000F642D" w:rsidRDefault="001F653A" w:rsidP="001F653A">
            <w:pPr>
              <w:ind w:firstLine="284"/>
              <w:jc w:val="center"/>
              <w:rPr>
                <w:rFonts w:ascii="Arial" w:hAnsi="Arial" w:cs="Arial"/>
                <w:sz w:val="16"/>
                <w:szCs w:val="16"/>
              </w:rPr>
            </w:pPr>
            <w:r w:rsidRPr="000F642D">
              <w:rPr>
                <w:rFonts w:ascii="Arial" w:hAnsi="Arial" w:cs="Arial"/>
                <w:sz w:val="16"/>
                <w:szCs w:val="16"/>
              </w:rPr>
              <w:t>1</w:t>
            </w:r>
          </w:p>
        </w:tc>
      </w:tr>
      <w:tr w:rsidR="00270205" w:rsidRPr="0054045C" w:rsidTr="009472AA">
        <w:tc>
          <w:tcPr>
            <w:tcW w:w="10061" w:type="dxa"/>
          </w:tcPr>
          <w:p w:rsidR="00270205" w:rsidRPr="00D46340" w:rsidRDefault="00985721" w:rsidP="00270205">
            <w:pPr>
              <w:shd w:val="clear" w:color="auto" w:fill="FFFFFF"/>
              <w:suppressAutoHyphens/>
              <w:rPr>
                <w:rFonts w:ascii="Arial" w:hAnsi="Arial" w:cs="Arial"/>
                <w:sz w:val="16"/>
                <w:szCs w:val="16"/>
              </w:rPr>
            </w:pPr>
            <w:r>
              <w:rPr>
                <w:rFonts w:ascii="Arial" w:hAnsi="Arial" w:cs="Arial"/>
                <w:sz w:val="16"/>
                <w:szCs w:val="16"/>
              </w:rPr>
              <w:t>С</w:t>
            </w:r>
            <w:r w:rsidRPr="00D46340">
              <w:rPr>
                <w:rFonts w:ascii="Arial" w:hAnsi="Arial" w:cs="Arial"/>
                <w:sz w:val="16"/>
                <w:szCs w:val="16"/>
              </w:rPr>
              <w:t>ообщение</w:t>
            </w:r>
            <w:r w:rsidRPr="00270205">
              <w:rPr>
                <w:rFonts w:ascii="Arial" w:hAnsi="Arial" w:cs="Arial"/>
                <w:sz w:val="16"/>
                <w:szCs w:val="16"/>
              </w:rPr>
              <w:t xml:space="preserve"> </w:t>
            </w:r>
            <w:r>
              <w:rPr>
                <w:rFonts w:ascii="Arial" w:hAnsi="Arial" w:cs="Arial"/>
                <w:sz w:val="16"/>
                <w:szCs w:val="16"/>
              </w:rPr>
              <w:t>о сносе самовольной постройки</w:t>
            </w:r>
          </w:p>
        </w:tc>
        <w:tc>
          <w:tcPr>
            <w:tcW w:w="1277" w:type="dxa"/>
            <w:vAlign w:val="center"/>
          </w:tcPr>
          <w:p w:rsidR="002B18B4" w:rsidRPr="000F642D" w:rsidRDefault="002B18B4" w:rsidP="002B18B4">
            <w:pPr>
              <w:ind w:firstLine="284"/>
              <w:jc w:val="center"/>
              <w:rPr>
                <w:rFonts w:ascii="Arial" w:hAnsi="Arial" w:cs="Arial"/>
                <w:sz w:val="16"/>
                <w:szCs w:val="16"/>
              </w:rPr>
            </w:pPr>
            <w:r w:rsidRPr="000F642D">
              <w:rPr>
                <w:rFonts w:ascii="Arial" w:hAnsi="Arial" w:cs="Arial"/>
                <w:sz w:val="16"/>
                <w:szCs w:val="16"/>
              </w:rPr>
              <w:t>1</w:t>
            </w:r>
          </w:p>
        </w:tc>
      </w:tr>
      <w:tr w:rsidR="00270205" w:rsidRPr="0054045C" w:rsidTr="009472AA">
        <w:tc>
          <w:tcPr>
            <w:tcW w:w="10061" w:type="dxa"/>
          </w:tcPr>
          <w:p w:rsidR="00270205" w:rsidRPr="00D46340" w:rsidRDefault="00985721" w:rsidP="001F653A">
            <w:pPr>
              <w:jc w:val="both"/>
              <w:rPr>
                <w:rFonts w:ascii="Arial" w:hAnsi="Arial" w:cs="Arial"/>
                <w:sz w:val="16"/>
                <w:szCs w:val="16"/>
              </w:rPr>
            </w:pPr>
            <w:r>
              <w:rPr>
                <w:rFonts w:ascii="Arial" w:hAnsi="Arial" w:cs="Arial"/>
                <w:sz w:val="16"/>
                <w:szCs w:val="16"/>
              </w:rPr>
              <w:t>С</w:t>
            </w:r>
            <w:r w:rsidRPr="00D46340">
              <w:rPr>
                <w:rFonts w:ascii="Arial" w:hAnsi="Arial" w:cs="Arial"/>
                <w:sz w:val="16"/>
                <w:szCs w:val="16"/>
              </w:rPr>
              <w:t>ообщение</w:t>
            </w:r>
            <w:r w:rsidRPr="00270205">
              <w:rPr>
                <w:rFonts w:ascii="Arial" w:hAnsi="Arial" w:cs="Arial"/>
                <w:sz w:val="16"/>
                <w:szCs w:val="16"/>
              </w:rPr>
              <w:t xml:space="preserve"> </w:t>
            </w:r>
            <w:r>
              <w:rPr>
                <w:rFonts w:ascii="Arial" w:hAnsi="Arial" w:cs="Arial"/>
                <w:sz w:val="16"/>
                <w:szCs w:val="16"/>
              </w:rPr>
              <w:t>о сносе самовольной постройки</w:t>
            </w:r>
          </w:p>
        </w:tc>
        <w:tc>
          <w:tcPr>
            <w:tcW w:w="1277" w:type="dxa"/>
            <w:vAlign w:val="center"/>
          </w:tcPr>
          <w:p w:rsidR="00270205" w:rsidRPr="000F642D" w:rsidRDefault="002B18B4" w:rsidP="001F653A">
            <w:pPr>
              <w:ind w:firstLine="284"/>
              <w:jc w:val="center"/>
              <w:rPr>
                <w:rFonts w:ascii="Arial" w:hAnsi="Arial" w:cs="Arial"/>
                <w:sz w:val="16"/>
                <w:szCs w:val="16"/>
              </w:rPr>
            </w:pPr>
            <w:r w:rsidRPr="000F642D">
              <w:rPr>
                <w:rFonts w:ascii="Arial" w:hAnsi="Arial" w:cs="Arial"/>
                <w:sz w:val="16"/>
                <w:szCs w:val="16"/>
              </w:rPr>
              <w:t>1</w:t>
            </w:r>
          </w:p>
        </w:tc>
      </w:tr>
      <w:tr w:rsidR="00270205" w:rsidRPr="0054045C" w:rsidTr="009472AA">
        <w:tc>
          <w:tcPr>
            <w:tcW w:w="10061" w:type="dxa"/>
          </w:tcPr>
          <w:p w:rsidR="00270205" w:rsidRPr="00D46340" w:rsidRDefault="00985721" w:rsidP="001F653A">
            <w:pPr>
              <w:jc w:val="both"/>
              <w:rPr>
                <w:rFonts w:ascii="Arial" w:hAnsi="Arial" w:cs="Arial"/>
                <w:sz w:val="16"/>
                <w:szCs w:val="16"/>
              </w:rPr>
            </w:pPr>
            <w:r>
              <w:rPr>
                <w:rFonts w:ascii="Arial" w:hAnsi="Arial" w:cs="Arial"/>
                <w:sz w:val="16"/>
                <w:szCs w:val="16"/>
              </w:rPr>
              <w:t>С</w:t>
            </w:r>
            <w:r w:rsidRPr="00D46340">
              <w:rPr>
                <w:rFonts w:ascii="Arial" w:hAnsi="Arial" w:cs="Arial"/>
                <w:sz w:val="16"/>
                <w:szCs w:val="16"/>
              </w:rPr>
              <w:t>ообщение</w:t>
            </w:r>
            <w:r w:rsidRPr="00270205">
              <w:rPr>
                <w:rFonts w:ascii="Arial" w:hAnsi="Arial" w:cs="Arial"/>
                <w:sz w:val="16"/>
                <w:szCs w:val="16"/>
              </w:rPr>
              <w:t xml:space="preserve"> </w:t>
            </w:r>
            <w:r>
              <w:rPr>
                <w:rFonts w:ascii="Arial" w:hAnsi="Arial" w:cs="Arial"/>
                <w:sz w:val="16"/>
                <w:szCs w:val="16"/>
              </w:rPr>
              <w:t>о сносе самовольной постройки</w:t>
            </w:r>
          </w:p>
        </w:tc>
        <w:tc>
          <w:tcPr>
            <w:tcW w:w="1277" w:type="dxa"/>
            <w:vAlign w:val="center"/>
          </w:tcPr>
          <w:p w:rsidR="00270205" w:rsidRPr="000F642D" w:rsidRDefault="002B18B4" w:rsidP="001F653A">
            <w:pPr>
              <w:ind w:firstLine="284"/>
              <w:jc w:val="center"/>
              <w:rPr>
                <w:rFonts w:ascii="Arial" w:hAnsi="Arial" w:cs="Arial"/>
                <w:sz w:val="16"/>
                <w:szCs w:val="16"/>
              </w:rPr>
            </w:pPr>
            <w:r w:rsidRPr="000F642D">
              <w:rPr>
                <w:rFonts w:ascii="Arial" w:hAnsi="Arial" w:cs="Arial"/>
                <w:sz w:val="16"/>
                <w:szCs w:val="16"/>
              </w:rPr>
              <w:t>1</w:t>
            </w:r>
            <w:r w:rsidR="00985721">
              <w:rPr>
                <w:rFonts w:ascii="Arial" w:hAnsi="Arial" w:cs="Arial"/>
                <w:sz w:val="16"/>
                <w:szCs w:val="16"/>
              </w:rPr>
              <w:t>-2</w:t>
            </w:r>
          </w:p>
        </w:tc>
      </w:tr>
      <w:tr w:rsidR="00270205" w:rsidRPr="0054045C" w:rsidTr="009472AA">
        <w:tc>
          <w:tcPr>
            <w:tcW w:w="10061" w:type="dxa"/>
          </w:tcPr>
          <w:p w:rsidR="00270205" w:rsidRPr="00D46340" w:rsidRDefault="00985721" w:rsidP="00985721">
            <w:pPr>
              <w:jc w:val="both"/>
              <w:rPr>
                <w:rFonts w:ascii="Arial" w:hAnsi="Arial" w:cs="Arial"/>
                <w:sz w:val="16"/>
                <w:szCs w:val="16"/>
              </w:rPr>
            </w:pPr>
            <w:r>
              <w:rPr>
                <w:rFonts w:ascii="Arial" w:hAnsi="Arial" w:cs="Arial"/>
                <w:sz w:val="16"/>
                <w:szCs w:val="16"/>
              </w:rPr>
              <w:t>С</w:t>
            </w:r>
            <w:r w:rsidR="00270205" w:rsidRPr="00D46340">
              <w:rPr>
                <w:rFonts w:ascii="Arial" w:hAnsi="Arial" w:cs="Arial"/>
                <w:sz w:val="16"/>
                <w:szCs w:val="16"/>
              </w:rPr>
              <w:t>ообщение</w:t>
            </w:r>
            <w:r w:rsidR="00270205" w:rsidRPr="00270205">
              <w:rPr>
                <w:rFonts w:ascii="Arial" w:hAnsi="Arial" w:cs="Arial"/>
                <w:sz w:val="16"/>
                <w:szCs w:val="16"/>
              </w:rPr>
              <w:t xml:space="preserve"> </w:t>
            </w:r>
            <w:r w:rsidR="00270205">
              <w:rPr>
                <w:rFonts w:ascii="Arial" w:hAnsi="Arial" w:cs="Arial"/>
                <w:sz w:val="16"/>
                <w:szCs w:val="16"/>
              </w:rPr>
              <w:t>о сносе самовольной постройки</w:t>
            </w:r>
          </w:p>
        </w:tc>
        <w:tc>
          <w:tcPr>
            <w:tcW w:w="1277" w:type="dxa"/>
            <w:vAlign w:val="center"/>
          </w:tcPr>
          <w:p w:rsidR="00270205" w:rsidRPr="000F642D" w:rsidRDefault="002B18B4" w:rsidP="001F653A">
            <w:pPr>
              <w:ind w:firstLine="284"/>
              <w:jc w:val="center"/>
              <w:rPr>
                <w:rFonts w:ascii="Arial" w:hAnsi="Arial" w:cs="Arial"/>
                <w:sz w:val="16"/>
                <w:szCs w:val="16"/>
              </w:rPr>
            </w:pPr>
            <w:r w:rsidRPr="000F642D">
              <w:rPr>
                <w:rFonts w:ascii="Arial" w:hAnsi="Arial" w:cs="Arial"/>
                <w:sz w:val="16"/>
                <w:szCs w:val="16"/>
              </w:rPr>
              <w:t>2</w:t>
            </w:r>
          </w:p>
        </w:tc>
      </w:tr>
      <w:tr w:rsidR="001F653A" w:rsidRPr="0054045C" w:rsidTr="009472AA">
        <w:trPr>
          <w:trHeight w:val="393"/>
        </w:trPr>
        <w:tc>
          <w:tcPr>
            <w:tcW w:w="10061" w:type="dxa"/>
          </w:tcPr>
          <w:p w:rsidR="001F653A" w:rsidRPr="001F653A" w:rsidRDefault="001F653A" w:rsidP="001F653A">
            <w:pPr>
              <w:rPr>
                <w:rFonts w:ascii="Arial" w:hAnsi="Arial" w:cs="Arial"/>
                <w:sz w:val="16"/>
                <w:szCs w:val="16"/>
              </w:rPr>
            </w:pPr>
            <w:r w:rsidRPr="001F653A">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11.10.202</w:t>
            </w:r>
            <w:r w:rsidRPr="001F653A">
              <w:rPr>
                <w:rFonts w:ascii="Arial" w:hAnsi="Arial" w:cs="Arial"/>
                <w:color w:val="000000"/>
                <w:sz w:val="16"/>
                <w:szCs w:val="16"/>
              </w:rPr>
              <w:t>1 № 1840 «</w:t>
            </w:r>
            <w:r w:rsidRPr="001F653A">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1277" w:type="dxa"/>
            <w:vAlign w:val="center"/>
          </w:tcPr>
          <w:p w:rsidR="001F653A" w:rsidRPr="000F642D" w:rsidRDefault="002B18B4" w:rsidP="001F653A">
            <w:pPr>
              <w:ind w:firstLine="284"/>
              <w:jc w:val="center"/>
              <w:rPr>
                <w:rFonts w:ascii="Arial" w:hAnsi="Arial" w:cs="Arial"/>
                <w:sz w:val="16"/>
                <w:szCs w:val="16"/>
              </w:rPr>
            </w:pPr>
            <w:r w:rsidRPr="000F642D">
              <w:rPr>
                <w:rFonts w:ascii="Arial" w:hAnsi="Arial" w:cs="Arial"/>
                <w:sz w:val="16"/>
                <w:szCs w:val="16"/>
              </w:rPr>
              <w:t>2</w:t>
            </w:r>
          </w:p>
        </w:tc>
      </w:tr>
      <w:tr w:rsidR="00734210" w:rsidRPr="0054045C" w:rsidTr="009472AA">
        <w:tc>
          <w:tcPr>
            <w:tcW w:w="10061" w:type="dxa"/>
          </w:tcPr>
          <w:p w:rsidR="00734210" w:rsidRPr="00D46340" w:rsidRDefault="00734210" w:rsidP="00734210">
            <w:pPr>
              <w:pStyle w:val="ConsPlusTitle"/>
              <w:widowControl/>
              <w:rPr>
                <w:rFonts w:ascii="Arial" w:hAnsi="Arial" w:cs="Arial"/>
                <w:sz w:val="16"/>
                <w:szCs w:val="16"/>
              </w:rPr>
            </w:pPr>
            <w:r w:rsidRPr="00734210">
              <w:rPr>
                <w:rFonts w:ascii="Arial" w:hAnsi="Arial" w:cs="Arial"/>
                <w:b w:val="0"/>
                <w:sz w:val="16"/>
                <w:szCs w:val="16"/>
              </w:rPr>
              <w:t xml:space="preserve">Постановление Администрации Валдайского муниципального района от </w:t>
            </w:r>
            <w:r w:rsidRPr="00734210">
              <w:rPr>
                <w:rFonts w:ascii="Arial" w:hAnsi="Arial" w:cs="Arial"/>
                <w:b w:val="0"/>
                <w:color w:val="000000"/>
                <w:sz w:val="16"/>
                <w:szCs w:val="16"/>
              </w:rPr>
              <w:t>11.10.2021 № 1849 «</w:t>
            </w:r>
            <w:r w:rsidRPr="00734210">
              <w:rPr>
                <w:rFonts w:ascii="Arial" w:hAnsi="Arial" w:cs="Arial"/>
                <w:b w:val="0"/>
                <w:sz w:val="16"/>
                <w:szCs w:val="16"/>
              </w:rPr>
              <w:t>О внесении изменений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утвержденный постановлением Администрации Валдайского муниципального района от 29.07.2021 г. № 1324»</w:t>
            </w:r>
          </w:p>
        </w:tc>
        <w:tc>
          <w:tcPr>
            <w:tcW w:w="1277" w:type="dxa"/>
            <w:vAlign w:val="center"/>
          </w:tcPr>
          <w:p w:rsidR="00734210" w:rsidRPr="000F642D" w:rsidRDefault="00734210" w:rsidP="001F653A">
            <w:pPr>
              <w:ind w:firstLine="284"/>
              <w:jc w:val="center"/>
              <w:rPr>
                <w:rFonts w:ascii="Arial" w:hAnsi="Arial" w:cs="Arial"/>
                <w:sz w:val="16"/>
                <w:szCs w:val="16"/>
              </w:rPr>
            </w:pPr>
            <w:r>
              <w:rPr>
                <w:rFonts w:ascii="Arial" w:hAnsi="Arial" w:cs="Arial"/>
                <w:sz w:val="16"/>
                <w:szCs w:val="16"/>
              </w:rPr>
              <w:t>2</w:t>
            </w:r>
          </w:p>
        </w:tc>
      </w:tr>
      <w:tr w:rsidR="001F653A" w:rsidRPr="0054045C" w:rsidTr="009472AA">
        <w:tc>
          <w:tcPr>
            <w:tcW w:w="10061" w:type="dxa"/>
          </w:tcPr>
          <w:p w:rsidR="001F653A" w:rsidRPr="001F653A" w:rsidRDefault="001F653A" w:rsidP="001F653A">
            <w:pPr>
              <w:rPr>
                <w:rFonts w:ascii="Arial" w:hAnsi="Arial" w:cs="Arial"/>
                <w:bCs/>
                <w:spacing w:val="-2"/>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11.10.2021 №</w:t>
            </w:r>
            <w:r w:rsidR="00734210">
              <w:rPr>
                <w:rFonts w:ascii="Arial" w:hAnsi="Arial" w:cs="Arial"/>
                <w:color w:val="000000"/>
                <w:sz w:val="16"/>
                <w:szCs w:val="16"/>
              </w:rPr>
              <w:t xml:space="preserve"> </w:t>
            </w:r>
            <w:r>
              <w:rPr>
                <w:rFonts w:ascii="Arial" w:hAnsi="Arial" w:cs="Arial"/>
                <w:color w:val="000000"/>
                <w:sz w:val="16"/>
                <w:szCs w:val="16"/>
              </w:rPr>
              <w:t>1850 «</w:t>
            </w:r>
            <w:r>
              <w:rPr>
                <w:rFonts w:ascii="Arial" w:hAnsi="Arial" w:cs="Arial"/>
                <w:bCs/>
                <w:spacing w:val="-2"/>
                <w:sz w:val="16"/>
                <w:szCs w:val="16"/>
              </w:rPr>
              <w:t xml:space="preserve">О внесении изменений в </w:t>
            </w:r>
            <w:r w:rsidRPr="001F653A">
              <w:rPr>
                <w:rFonts w:ascii="Arial" w:hAnsi="Arial" w:cs="Arial"/>
                <w:bCs/>
                <w:spacing w:val="-2"/>
                <w:sz w:val="16"/>
                <w:szCs w:val="16"/>
              </w:rPr>
              <w:t xml:space="preserve">муниципальную программу </w:t>
            </w:r>
            <w:r w:rsidRPr="001F653A">
              <w:rPr>
                <w:rStyle w:val="aff1"/>
                <w:rFonts w:ascii="Arial" w:hAnsi="Arial" w:cs="Arial"/>
                <w:sz w:val="16"/>
                <w:szCs w:val="16"/>
              </w:rPr>
              <w:t>«</w:t>
            </w:r>
            <w:r w:rsidRPr="001F653A">
              <w:rPr>
                <w:rFonts w:ascii="Arial" w:hAnsi="Arial" w:cs="Arial"/>
                <w:sz w:val="16"/>
                <w:szCs w:val="16"/>
              </w:rPr>
              <w:t>Обеспечение качественного функционирования</w:t>
            </w:r>
            <w:r>
              <w:rPr>
                <w:rFonts w:ascii="Arial" w:hAnsi="Arial" w:cs="Arial"/>
                <w:bCs/>
                <w:spacing w:val="-2"/>
                <w:sz w:val="16"/>
                <w:szCs w:val="16"/>
              </w:rPr>
              <w:t xml:space="preserve"> </w:t>
            </w:r>
            <w:r w:rsidRPr="001F653A">
              <w:rPr>
                <w:rFonts w:ascii="Arial" w:hAnsi="Arial" w:cs="Arial"/>
                <w:sz w:val="16"/>
                <w:szCs w:val="16"/>
              </w:rPr>
              <w:t>ливневой канализации на территории Валдайского городского поселения в 2020-2023 годах»</w:t>
            </w:r>
          </w:p>
        </w:tc>
        <w:tc>
          <w:tcPr>
            <w:tcW w:w="1277" w:type="dxa"/>
            <w:vAlign w:val="center"/>
          </w:tcPr>
          <w:p w:rsidR="001F653A" w:rsidRPr="000F642D" w:rsidRDefault="001F653A" w:rsidP="001F653A">
            <w:pPr>
              <w:ind w:firstLine="284"/>
              <w:jc w:val="center"/>
              <w:rPr>
                <w:rFonts w:ascii="Arial" w:hAnsi="Arial" w:cs="Arial"/>
                <w:sz w:val="16"/>
                <w:szCs w:val="16"/>
              </w:rPr>
            </w:pPr>
            <w:r w:rsidRPr="000F642D">
              <w:rPr>
                <w:rFonts w:ascii="Arial" w:hAnsi="Arial" w:cs="Arial"/>
                <w:sz w:val="16"/>
                <w:szCs w:val="16"/>
              </w:rPr>
              <w:t>2</w:t>
            </w:r>
            <w:r w:rsidR="002B18B4" w:rsidRPr="000F642D">
              <w:rPr>
                <w:rFonts w:ascii="Arial" w:hAnsi="Arial" w:cs="Arial"/>
                <w:sz w:val="16"/>
                <w:szCs w:val="16"/>
              </w:rPr>
              <w:t>-3</w:t>
            </w:r>
          </w:p>
        </w:tc>
      </w:tr>
      <w:tr w:rsidR="001F653A" w:rsidRPr="0054045C" w:rsidTr="009472AA">
        <w:tc>
          <w:tcPr>
            <w:tcW w:w="10061" w:type="dxa"/>
          </w:tcPr>
          <w:p w:rsidR="001F653A" w:rsidRPr="001F653A" w:rsidRDefault="001F653A" w:rsidP="001F653A">
            <w:pPr>
              <w:shd w:val="clear" w:color="auto" w:fill="FFFFFF"/>
              <w:autoSpaceDE w:val="0"/>
              <w:autoSpaceDN w:val="0"/>
              <w:adjustRightInd w:val="0"/>
              <w:rPr>
                <w:rFonts w:ascii="Arial" w:hAnsi="Arial" w:cs="Arial"/>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11.10.2021 №</w:t>
            </w:r>
            <w:r w:rsidR="00B36B3C">
              <w:rPr>
                <w:rFonts w:ascii="Arial" w:hAnsi="Arial" w:cs="Arial"/>
                <w:color w:val="000000"/>
                <w:sz w:val="16"/>
                <w:szCs w:val="16"/>
              </w:rPr>
              <w:t>1851</w:t>
            </w:r>
            <w:r>
              <w:rPr>
                <w:rFonts w:ascii="Arial" w:hAnsi="Arial" w:cs="Arial"/>
                <w:color w:val="000000"/>
                <w:sz w:val="16"/>
                <w:szCs w:val="16"/>
              </w:rPr>
              <w:t xml:space="preserve"> «</w:t>
            </w:r>
            <w:r w:rsidRPr="001F653A">
              <w:rPr>
                <w:rFonts w:ascii="Arial" w:hAnsi="Arial" w:cs="Arial"/>
                <w:sz w:val="16"/>
                <w:szCs w:val="16"/>
              </w:rPr>
              <w:t>О внесении изменений в муниципальную программу «Управление муниципальными финансами</w:t>
            </w:r>
            <w:r>
              <w:rPr>
                <w:rFonts w:ascii="Arial" w:hAnsi="Arial" w:cs="Arial"/>
                <w:sz w:val="16"/>
                <w:szCs w:val="16"/>
              </w:rPr>
              <w:t xml:space="preserve"> </w:t>
            </w:r>
            <w:r w:rsidRPr="001F653A">
              <w:rPr>
                <w:rFonts w:ascii="Arial" w:hAnsi="Arial" w:cs="Arial"/>
                <w:sz w:val="16"/>
                <w:szCs w:val="16"/>
              </w:rPr>
              <w:t>Валдайского муниципального района на 2020 - 2024 годы»</w:t>
            </w:r>
          </w:p>
        </w:tc>
        <w:tc>
          <w:tcPr>
            <w:tcW w:w="1277" w:type="dxa"/>
            <w:vAlign w:val="center"/>
          </w:tcPr>
          <w:p w:rsidR="001F653A" w:rsidRPr="000F642D" w:rsidRDefault="002B18B4" w:rsidP="001F653A">
            <w:pPr>
              <w:ind w:firstLine="284"/>
              <w:jc w:val="center"/>
              <w:rPr>
                <w:rFonts w:ascii="Arial" w:hAnsi="Arial" w:cs="Arial"/>
                <w:sz w:val="16"/>
                <w:szCs w:val="16"/>
              </w:rPr>
            </w:pPr>
            <w:r w:rsidRPr="000F642D">
              <w:rPr>
                <w:rFonts w:ascii="Arial" w:hAnsi="Arial" w:cs="Arial"/>
                <w:sz w:val="16"/>
                <w:szCs w:val="16"/>
              </w:rPr>
              <w:t>3</w:t>
            </w:r>
          </w:p>
        </w:tc>
      </w:tr>
      <w:tr w:rsidR="001F653A" w:rsidRPr="0054045C" w:rsidTr="009472AA">
        <w:trPr>
          <w:trHeight w:val="331"/>
        </w:trPr>
        <w:tc>
          <w:tcPr>
            <w:tcW w:w="10061" w:type="dxa"/>
          </w:tcPr>
          <w:p w:rsidR="001F653A" w:rsidRPr="001F653A" w:rsidRDefault="001F653A" w:rsidP="001F653A">
            <w:pPr>
              <w:rPr>
                <w:rFonts w:ascii="Arial" w:hAnsi="Arial" w:cs="Arial"/>
                <w:color w:val="000000"/>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12.10.201 №</w:t>
            </w:r>
            <w:r w:rsidR="00B36B3C">
              <w:rPr>
                <w:rFonts w:ascii="Arial" w:hAnsi="Arial" w:cs="Arial"/>
                <w:sz w:val="16"/>
                <w:szCs w:val="16"/>
              </w:rPr>
              <w:t xml:space="preserve"> </w:t>
            </w:r>
            <w:r>
              <w:rPr>
                <w:rFonts w:ascii="Arial" w:hAnsi="Arial" w:cs="Arial"/>
                <w:sz w:val="16"/>
                <w:szCs w:val="16"/>
              </w:rPr>
              <w:t xml:space="preserve">1852 </w:t>
            </w:r>
            <w:r w:rsidRPr="001F653A">
              <w:rPr>
                <w:rFonts w:ascii="Arial" w:hAnsi="Arial" w:cs="Arial"/>
                <w:sz w:val="16"/>
                <w:szCs w:val="16"/>
              </w:rPr>
              <w:t>«О внесении изменений в муниципальную программу «Развитие физической культуры и спорта в Валдайском муниципальном районе на 2016-2023 годы»</w:t>
            </w:r>
          </w:p>
        </w:tc>
        <w:tc>
          <w:tcPr>
            <w:tcW w:w="1277" w:type="dxa"/>
            <w:vAlign w:val="center"/>
          </w:tcPr>
          <w:p w:rsidR="001F653A" w:rsidRPr="000F642D" w:rsidRDefault="002B18B4" w:rsidP="001F653A">
            <w:pPr>
              <w:ind w:firstLine="284"/>
              <w:jc w:val="center"/>
              <w:rPr>
                <w:rFonts w:ascii="Arial" w:hAnsi="Arial" w:cs="Arial"/>
                <w:sz w:val="16"/>
                <w:szCs w:val="16"/>
              </w:rPr>
            </w:pPr>
            <w:r w:rsidRPr="000F642D">
              <w:rPr>
                <w:rFonts w:ascii="Arial" w:hAnsi="Arial" w:cs="Arial"/>
                <w:sz w:val="16"/>
                <w:szCs w:val="16"/>
              </w:rPr>
              <w:t>3-5</w:t>
            </w:r>
          </w:p>
        </w:tc>
      </w:tr>
      <w:tr w:rsidR="001F653A" w:rsidRPr="0054045C" w:rsidTr="009472AA">
        <w:trPr>
          <w:trHeight w:val="380"/>
        </w:trPr>
        <w:tc>
          <w:tcPr>
            <w:tcW w:w="10061" w:type="dxa"/>
          </w:tcPr>
          <w:p w:rsidR="001F653A" w:rsidRPr="00D46340" w:rsidRDefault="001F653A" w:rsidP="00957F9D">
            <w:pPr>
              <w:rPr>
                <w:rFonts w:ascii="Arial" w:hAnsi="Arial" w:cs="Arial"/>
                <w:sz w:val="16"/>
                <w:szCs w:val="16"/>
              </w:rPr>
            </w:pPr>
            <w:r w:rsidRPr="00D46340">
              <w:rPr>
                <w:rFonts w:ascii="Arial" w:hAnsi="Arial" w:cs="Arial"/>
                <w:sz w:val="16"/>
                <w:szCs w:val="16"/>
              </w:rPr>
              <w:t xml:space="preserve">Постановление Администрации Валдайского муниципального района </w:t>
            </w:r>
            <w:r w:rsidR="00B36B3C">
              <w:rPr>
                <w:rFonts w:ascii="Arial" w:hAnsi="Arial" w:cs="Arial"/>
                <w:sz w:val="16"/>
                <w:szCs w:val="16"/>
              </w:rPr>
              <w:t xml:space="preserve">от 12.10.201 № </w:t>
            </w:r>
            <w:r w:rsidR="00957F9D">
              <w:rPr>
                <w:rFonts w:ascii="Arial" w:hAnsi="Arial" w:cs="Arial"/>
                <w:sz w:val="16"/>
                <w:szCs w:val="16"/>
              </w:rPr>
              <w:t>1853 «</w:t>
            </w:r>
            <w:r w:rsidR="00957F9D" w:rsidRPr="00957F9D">
              <w:rPr>
                <w:rFonts w:ascii="Arial" w:hAnsi="Arial" w:cs="Arial"/>
                <w:bCs/>
                <w:spacing w:val="-2"/>
                <w:sz w:val="16"/>
                <w:szCs w:val="16"/>
              </w:rPr>
              <w:t xml:space="preserve">О внесении изменений в муниципальную программу </w:t>
            </w:r>
            <w:r w:rsidR="00957F9D" w:rsidRPr="00957F9D">
              <w:rPr>
                <w:rFonts w:ascii="Arial" w:hAnsi="Arial" w:cs="Arial"/>
                <w:sz w:val="16"/>
                <w:szCs w:val="16"/>
              </w:rPr>
              <w:t>«Совершенствование и содержание дорожного хозяйства на территории Валдайского муниципального района на 2019-2023 годы»</w:t>
            </w:r>
          </w:p>
        </w:tc>
        <w:tc>
          <w:tcPr>
            <w:tcW w:w="1277" w:type="dxa"/>
            <w:vAlign w:val="center"/>
          </w:tcPr>
          <w:p w:rsidR="001F653A" w:rsidRPr="000F642D" w:rsidRDefault="002B18B4" w:rsidP="001F653A">
            <w:pPr>
              <w:ind w:firstLine="284"/>
              <w:jc w:val="center"/>
              <w:rPr>
                <w:rFonts w:ascii="Arial" w:hAnsi="Arial" w:cs="Arial"/>
                <w:sz w:val="16"/>
                <w:szCs w:val="16"/>
              </w:rPr>
            </w:pPr>
            <w:r w:rsidRPr="000F642D">
              <w:rPr>
                <w:rFonts w:ascii="Arial" w:hAnsi="Arial" w:cs="Arial"/>
                <w:sz w:val="16"/>
                <w:szCs w:val="16"/>
              </w:rPr>
              <w:t>5-7</w:t>
            </w:r>
          </w:p>
        </w:tc>
      </w:tr>
      <w:tr w:rsidR="001F653A" w:rsidRPr="0054045C" w:rsidTr="009472AA">
        <w:trPr>
          <w:trHeight w:val="497"/>
        </w:trPr>
        <w:tc>
          <w:tcPr>
            <w:tcW w:w="10061" w:type="dxa"/>
          </w:tcPr>
          <w:p w:rsidR="001F653A" w:rsidRPr="00F01336" w:rsidRDefault="001F653A" w:rsidP="00F91FBF">
            <w:pPr>
              <w:rPr>
                <w:rFonts w:ascii="Arial" w:hAnsi="Arial" w:cs="Arial"/>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00B36B3C">
              <w:rPr>
                <w:rFonts w:ascii="Arial" w:hAnsi="Arial" w:cs="Arial"/>
                <w:sz w:val="16"/>
                <w:szCs w:val="16"/>
              </w:rPr>
              <w:t xml:space="preserve">13.10.21 № </w:t>
            </w:r>
            <w:r w:rsidR="00F91FBF">
              <w:rPr>
                <w:rFonts w:ascii="Arial" w:hAnsi="Arial" w:cs="Arial"/>
                <w:sz w:val="16"/>
                <w:szCs w:val="16"/>
              </w:rPr>
              <w:t>1892 «</w:t>
            </w:r>
            <w:r w:rsidR="00F91FBF" w:rsidRPr="00F91FBF">
              <w:rPr>
                <w:rFonts w:ascii="Arial" w:hAnsi="Arial" w:cs="Arial"/>
                <w:sz w:val="16"/>
                <w:szCs w:val="16"/>
              </w:rPr>
              <w:t>О замене заказчика по муниципальному контракту № 01503000116210000080001 на 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 - центр») от 28 июня 2021 года</w:t>
            </w:r>
          </w:p>
        </w:tc>
        <w:tc>
          <w:tcPr>
            <w:tcW w:w="1277" w:type="dxa"/>
            <w:vAlign w:val="center"/>
          </w:tcPr>
          <w:p w:rsidR="001F653A" w:rsidRPr="000F642D" w:rsidRDefault="002B18B4" w:rsidP="001F653A">
            <w:pPr>
              <w:ind w:firstLine="284"/>
              <w:jc w:val="center"/>
              <w:rPr>
                <w:rFonts w:ascii="Arial" w:hAnsi="Arial" w:cs="Arial"/>
                <w:sz w:val="16"/>
                <w:szCs w:val="16"/>
              </w:rPr>
            </w:pPr>
            <w:r w:rsidRPr="000F642D">
              <w:rPr>
                <w:rFonts w:ascii="Arial" w:hAnsi="Arial" w:cs="Arial"/>
                <w:sz w:val="16"/>
                <w:szCs w:val="16"/>
              </w:rPr>
              <w:t>7</w:t>
            </w:r>
          </w:p>
        </w:tc>
      </w:tr>
      <w:tr w:rsidR="00957F9D" w:rsidRPr="0054045C" w:rsidTr="009472AA">
        <w:trPr>
          <w:trHeight w:val="393"/>
        </w:trPr>
        <w:tc>
          <w:tcPr>
            <w:tcW w:w="10061" w:type="dxa"/>
          </w:tcPr>
          <w:p w:rsidR="00957F9D" w:rsidRDefault="00957F9D" w:rsidP="00F91FBF">
            <w:pPr>
              <w:tabs>
                <w:tab w:val="left" w:pos="3560"/>
              </w:tabs>
            </w:pPr>
            <w:r w:rsidRPr="004A778D">
              <w:rPr>
                <w:rFonts w:ascii="Arial" w:hAnsi="Arial" w:cs="Arial"/>
                <w:sz w:val="16"/>
                <w:szCs w:val="16"/>
              </w:rPr>
              <w:t xml:space="preserve">Постановление Администрации Валдайского муниципального района от </w:t>
            </w:r>
            <w:r w:rsidR="00F91FBF">
              <w:rPr>
                <w:rFonts w:ascii="Arial" w:hAnsi="Arial" w:cs="Arial"/>
                <w:sz w:val="16"/>
                <w:szCs w:val="16"/>
              </w:rPr>
              <w:t>13.10.2021 №</w:t>
            </w:r>
            <w:r w:rsidR="00B36B3C">
              <w:rPr>
                <w:rFonts w:ascii="Arial" w:hAnsi="Arial" w:cs="Arial"/>
                <w:sz w:val="16"/>
                <w:szCs w:val="16"/>
              </w:rPr>
              <w:t xml:space="preserve"> </w:t>
            </w:r>
            <w:r w:rsidR="00F91FBF">
              <w:rPr>
                <w:rFonts w:ascii="Arial" w:hAnsi="Arial" w:cs="Arial"/>
                <w:sz w:val="16"/>
                <w:szCs w:val="16"/>
              </w:rPr>
              <w:t>1893 «</w:t>
            </w:r>
            <w:r w:rsidR="00F91FBF" w:rsidRPr="00F91FBF">
              <w:rPr>
                <w:rFonts w:ascii="Arial" w:hAnsi="Arial" w:cs="Arial"/>
                <w:sz w:val="16"/>
                <w:szCs w:val="16"/>
              </w:rPr>
              <w:t xml:space="preserve">О внесении изменений в </w:t>
            </w:r>
            <w:r w:rsidR="00F91FBF" w:rsidRPr="00F91FBF">
              <w:rPr>
                <w:rFonts w:ascii="Arial" w:hAnsi="Arial" w:cs="Arial"/>
                <w:color w:val="000000"/>
                <w:sz w:val="16"/>
                <w:szCs w:val="16"/>
              </w:rPr>
              <w:t>муниципальную программу «Благоустройство</w:t>
            </w:r>
            <w:r w:rsidR="00F91FBF">
              <w:rPr>
                <w:rFonts w:ascii="Arial" w:hAnsi="Arial" w:cs="Arial"/>
                <w:color w:val="000000"/>
                <w:sz w:val="16"/>
                <w:szCs w:val="16"/>
              </w:rPr>
              <w:t xml:space="preserve"> </w:t>
            </w:r>
            <w:r w:rsidR="00F91FBF" w:rsidRPr="00F91FBF">
              <w:rPr>
                <w:rFonts w:ascii="Arial" w:hAnsi="Arial" w:cs="Arial"/>
                <w:color w:val="000000"/>
                <w:sz w:val="16"/>
                <w:szCs w:val="16"/>
              </w:rPr>
              <w:t>территории Валдайского городского поселения в 2020-2023 годах»</w:t>
            </w:r>
          </w:p>
        </w:tc>
        <w:tc>
          <w:tcPr>
            <w:tcW w:w="1277" w:type="dxa"/>
            <w:vAlign w:val="center"/>
          </w:tcPr>
          <w:p w:rsidR="00957F9D" w:rsidRPr="000F642D" w:rsidRDefault="002B18B4" w:rsidP="001F653A">
            <w:pPr>
              <w:ind w:firstLine="284"/>
              <w:jc w:val="center"/>
              <w:rPr>
                <w:rFonts w:ascii="Arial" w:hAnsi="Arial" w:cs="Arial"/>
                <w:sz w:val="16"/>
                <w:szCs w:val="16"/>
              </w:rPr>
            </w:pPr>
            <w:r w:rsidRPr="000F642D">
              <w:rPr>
                <w:rFonts w:ascii="Arial" w:hAnsi="Arial" w:cs="Arial"/>
                <w:sz w:val="16"/>
                <w:szCs w:val="16"/>
              </w:rPr>
              <w:t>7-8</w:t>
            </w:r>
          </w:p>
        </w:tc>
      </w:tr>
      <w:tr w:rsidR="00957F9D" w:rsidRPr="0054045C" w:rsidTr="0017100E">
        <w:trPr>
          <w:trHeight w:val="295"/>
        </w:trPr>
        <w:tc>
          <w:tcPr>
            <w:tcW w:w="10061" w:type="dxa"/>
          </w:tcPr>
          <w:p w:rsidR="00957F9D" w:rsidRPr="0017100E" w:rsidRDefault="00957F9D" w:rsidP="0017100E">
            <w:pPr>
              <w:autoSpaceDE w:val="0"/>
              <w:autoSpaceDN w:val="0"/>
              <w:adjustRightInd w:val="0"/>
              <w:rPr>
                <w:sz w:val="14"/>
              </w:rPr>
            </w:pPr>
            <w:r w:rsidRPr="004A778D">
              <w:rPr>
                <w:rFonts w:ascii="Arial" w:hAnsi="Arial" w:cs="Arial"/>
                <w:sz w:val="16"/>
                <w:szCs w:val="16"/>
              </w:rPr>
              <w:t xml:space="preserve">Постановление Администрации Валдайского муниципального района от </w:t>
            </w:r>
            <w:r w:rsidR="008A0F8A">
              <w:rPr>
                <w:rFonts w:ascii="Arial" w:hAnsi="Arial" w:cs="Arial"/>
                <w:sz w:val="16"/>
                <w:szCs w:val="16"/>
              </w:rPr>
              <w:t>13.10.201 №</w:t>
            </w:r>
            <w:r w:rsidR="00B36B3C">
              <w:rPr>
                <w:rFonts w:ascii="Arial" w:hAnsi="Arial" w:cs="Arial"/>
                <w:sz w:val="16"/>
                <w:szCs w:val="16"/>
              </w:rPr>
              <w:t xml:space="preserve"> </w:t>
            </w:r>
            <w:r w:rsidR="008A0F8A">
              <w:rPr>
                <w:rFonts w:ascii="Arial" w:hAnsi="Arial" w:cs="Arial"/>
                <w:sz w:val="16"/>
                <w:szCs w:val="16"/>
              </w:rPr>
              <w:t xml:space="preserve">1894 </w:t>
            </w:r>
            <w:r w:rsidR="008A0F8A" w:rsidRPr="008B64A8">
              <w:rPr>
                <w:rFonts w:ascii="Arial" w:hAnsi="Arial" w:cs="Arial"/>
                <w:sz w:val="16"/>
                <w:szCs w:val="16"/>
              </w:rPr>
              <w:t>«</w:t>
            </w:r>
            <w:r w:rsidR="008B64A8" w:rsidRPr="008B64A8">
              <w:rPr>
                <w:rFonts w:ascii="Arial" w:hAnsi="Arial" w:cs="Arial"/>
                <w:bCs/>
                <w:sz w:val="16"/>
                <w:szCs w:val="16"/>
              </w:rPr>
              <w:t>О согласовании создания места (площадки) накопления твердых коммунальных отходов»</w:t>
            </w:r>
          </w:p>
        </w:tc>
        <w:tc>
          <w:tcPr>
            <w:tcW w:w="1277" w:type="dxa"/>
            <w:vAlign w:val="center"/>
          </w:tcPr>
          <w:p w:rsidR="00957F9D" w:rsidRPr="000F642D" w:rsidRDefault="002B18B4" w:rsidP="008B64A8">
            <w:pPr>
              <w:ind w:firstLine="284"/>
              <w:jc w:val="center"/>
              <w:rPr>
                <w:rFonts w:ascii="Arial" w:hAnsi="Arial" w:cs="Arial"/>
                <w:sz w:val="16"/>
                <w:szCs w:val="16"/>
              </w:rPr>
            </w:pPr>
            <w:r w:rsidRPr="000F642D">
              <w:rPr>
                <w:rFonts w:ascii="Arial" w:hAnsi="Arial" w:cs="Arial"/>
                <w:sz w:val="16"/>
                <w:szCs w:val="16"/>
              </w:rPr>
              <w:t>8</w:t>
            </w:r>
          </w:p>
        </w:tc>
      </w:tr>
      <w:tr w:rsidR="00957F9D" w:rsidRPr="0054045C" w:rsidTr="009472AA">
        <w:trPr>
          <w:trHeight w:val="293"/>
        </w:trPr>
        <w:tc>
          <w:tcPr>
            <w:tcW w:w="10061" w:type="dxa"/>
          </w:tcPr>
          <w:p w:rsidR="00957F9D" w:rsidRDefault="00957F9D" w:rsidP="00B36B3C">
            <w:pPr>
              <w:pStyle w:val="ConsPlusNormal"/>
              <w:ind w:firstLine="0"/>
            </w:pPr>
            <w:r w:rsidRPr="004A778D">
              <w:rPr>
                <w:sz w:val="16"/>
                <w:szCs w:val="16"/>
              </w:rPr>
              <w:t xml:space="preserve">Постановление Администрации Валдайского муниципального района от </w:t>
            </w:r>
            <w:r w:rsidR="00B36B3C">
              <w:rPr>
                <w:sz w:val="16"/>
                <w:szCs w:val="16"/>
              </w:rPr>
              <w:t>14.10.2021 № 1916«</w:t>
            </w:r>
            <w:r w:rsidR="00B36B3C" w:rsidRPr="00B36B3C">
              <w:rPr>
                <w:sz w:val="16"/>
                <w:szCs w:val="16"/>
              </w:rPr>
              <w:t>О признании сооружения самовольной постройкой и сносе самовольной постройки»</w:t>
            </w:r>
          </w:p>
        </w:tc>
        <w:tc>
          <w:tcPr>
            <w:tcW w:w="1277" w:type="dxa"/>
            <w:vAlign w:val="center"/>
          </w:tcPr>
          <w:p w:rsidR="00957F9D" w:rsidRPr="000F642D" w:rsidRDefault="008B64A8" w:rsidP="001F653A">
            <w:pPr>
              <w:ind w:firstLine="284"/>
              <w:jc w:val="center"/>
              <w:rPr>
                <w:rFonts w:ascii="Arial" w:hAnsi="Arial" w:cs="Arial"/>
                <w:sz w:val="16"/>
                <w:szCs w:val="16"/>
              </w:rPr>
            </w:pPr>
            <w:r>
              <w:rPr>
                <w:rFonts w:ascii="Arial" w:hAnsi="Arial" w:cs="Arial"/>
                <w:sz w:val="16"/>
                <w:szCs w:val="16"/>
              </w:rPr>
              <w:t>8-9</w:t>
            </w:r>
          </w:p>
        </w:tc>
      </w:tr>
      <w:tr w:rsidR="00D51625" w:rsidRPr="0054045C" w:rsidTr="001419AE">
        <w:trPr>
          <w:trHeight w:val="393"/>
        </w:trPr>
        <w:tc>
          <w:tcPr>
            <w:tcW w:w="10061" w:type="dxa"/>
          </w:tcPr>
          <w:p w:rsidR="00D51625" w:rsidRPr="004A778D" w:rsidRDefault="00B36B3C" w:rsidP="001419AE">
            <w:pPr>
              <w:pStyle w:val="ConsPlusNormal"/>
              <w:ind w:firstLine="0"/>
              <w:rPr>
                <w:sz w:val="16"/>
                <w:szCs w:val="16"/>
              </w:rPr>
            </w:pPr>
            <w:r w:rsidRPr="004A778D">
              <w:rPr>
                <w:sz w:val="16"/>
                <w:szCs w:val="16"/>
              </w:rPr>
              <w:t xml:space="preserve">Постановление Администрации Валдайского муниципального района от </w:t>
            </w:r>
            <w:r>
              <w:rPr>
                <w:sz w:val="16"/>
                <w:szCs w:val="16"/>
              </w:rPr>
              <w:t>14.10.2021 № 1919 «</w:t>
            </w:r>
            <w:r w:rsidRPr="00B36B3C">
              <w:rPr>
                <w:sz w:val="16"/>
                <w:szCs w:val="16"/>
              </w:rPr>
              <w:t>О признании сооружения самовольной постройкой и сносе самовольной постройки»</w:t>
            </w:r>
          </w:p>
        </w:tc>
        <w:tc>
          <w:tcPr>
            <w:tcW w:w="1277" w:type="dxa"/>
            <w:vAlign w:val="center"/>
          </w:tcPr>
          <w:p w:rsidR="00D51625" w:rsidRPr="000F642D" w:rsidRDefault="008B64A8" w:rsidP="001F653A">
            <w:pPr>
              <w:ind w:firstLine="284"/>
              <w:jc w:val="center"/>
              <w:rPr>
                <w:rFonts w:ascii="Arial" w:hAnsi="Arial" w:cs="Arial"/>
                <w:sz w:val="16"/>
                <w:szCs w:val="16"/>
              </w:rPr>
            </w:pPr>
            <w:r>
              <w:rPr>
                <w:rFonts w:ascii="Arial" w:hAnsi="Arial" w:cs="Arial"/>
                <w:sz w:val="16"/>
                <w:szCs w:val="16"/>
              </w:rPr>
              <w:t>9</w:t>
            </w:r>
          </w:p>
        </w:tc>
      </w:tr>
      <w:tr w:rsidR="00D51625" w:rsidRPr="0054045C" w:rsidTr="009472AA">
        <w:trPr>
          <w:trHeight w:val="308"/>
        </w:trPr>
        <w:tc>
          <w:tcPr>
            <w:tcW w:w="10061" w:type="dxa"/>
          </w:tcPr>
          <w:p w:rsidR="00D51625" w:rsidRPr="004A778D" w:rsidRDefault="00A37175" w:rsidP="00A37175">
            <w:pPr>
              <w:tabs>
                <w:tab w:val="left" w:pos="3560"/>
              </w:tabs>
              <w:rPr>
                <w:rFonts w:ascii="Arial" w:hAnsi="Arial" w:cs="Arial"/>
                <w:sz w:val="16"/>
                <w:szCs w:val="16"/>
              </w:rPr>
            </w:pPr>
            <w:r w:rsidRPr="00A37175">
              <w:rPr>
                <w:rFonts w:ascii="Arial" w:hAnsi="Arial" w:cs="Arial"/>
                <w:sz w:val="16"/>
                <w:szCs w:val="16"/>
              </w:rPr>
              <w:t>Постановление Администрации Валдайского муниципаль</w:t>
            </w:r>
            <w:r w:rsidR="00734210">
              <w:rPr>
                <w:rFonts w:ascii="Arial" w:hAnsi="Arial" w:cs="Arial"/>
                <w:sz w:val="16"/>
                <w:szCs w:val="16"/>
              </w:rPr>
              <w:t>ного района от 14.10.2021 № 1922</w:t>
            </w:r>
            <w:r w:rsidRPr="00A37175">
              <w:rPr>
                <w:rFonts w:ascii="Arial" w:hAnsi="Arial" w:cs="Arial"/>
                <w:sz w:val="16"/>
                <w:szCs w:val="16"/>
              </w:rPr>
              <w:t xml:space="preserve"> «</w:t>
            </w:r>
            <w:r w:rsidRPr="00A37175">
              <w:rPr>
                <w:rFonts w:ascii="Arial" w:eastAsia="Calibri" w:hAnsi="Arial" w:cs="Arial"/>
                <w:sz w:val="16"/>
                <w:szCs w:val="16"/>
                <w:lang w:eastAsia="en-US"/>
              </w:rPr>
              <w:t>О внесении изменения в постановление Администрации Валдайского муниципального района от 27.05.2019 № 847»</w:t>
            </w:r>
          </w:p>
        </w:tc>
        <w:tc>
          <w:tcPr>
            <w:tcW w:w="1277" w:type="dxa"/>
            <w:vAlign w:val="center"/>
          </w:tcPr>
          <w:p w:rsidR="00D51625" w:rsidRPr="000F642D" w:rsidRDefault="008B64A8" w:rsidP="001F653A">
            <w:pPr>
              <w:ind w:firstLine="284"/>
              <w:jc w:val="center"/>
              <w:rPr>
                <w:rFonts w:ascii="Arial" w:hAnsi="Arial" w:cs="Arial"/>
                <w:sz w:val="16"/>
                <w:szCs w:val="16"/>
              </w:rPr>
            </w:pPr>
            <w:r>
              <w:rPr>
                <w:rFonts w:ascii="Arial" w:hAnsi="Arial" w:cs="Arial"/>
                <w:sz w:val="16"/>
                <w:szCs w:val="16"/>
              </w:rPr>
              <w:t>9</w:t>
            </w:r>
          </w:p>
        </w:tc>
      </w:tr>
      <w:tr w:rsidR="00D51625" w:rsidRPr="0054045C" w:rsidTr="0017100E">
        <w:trPr>
          <w:trHeight w:val="333"/>
        </w:trPr>
        <w:tc>
          <w:tcPr>
            <w:tcW w:w="10061" w:type="dxa"/>
          </w:tcPr>
          <w:p w:rsidR="00D51625" w:rsidRPr="004A778D" w:rsidRDefault="00DA0940" w:rsidP="0017100E">
            <w:pPr>
              <w:rPr>
                <w:rFonts w:ascii="Arial" w:hAnsi="Arial" w:cs="Arial"/>
                <w:sz w:val="16"/>
                <w:szCs w:val="16"/>
              </w:rPr>
            </w:pPr>
            <w:r w:rsidRPr="00DA0940">
              <w:rPr>
                <w:rFonts w:ascii="Arial" w:hAnsi="Arial" w:cs="Arial"/>
                <w:sz w:val="16"/>
                <w:szCs w:val="16"/>
              </w:rPr>
              <w:t xml:space="preserve">Постановление Администрации Валдайского муниципального района от </w:t>
            </w:r>
            <w:r w:rsidR="00A260F8">
              <w:rPr>
                <w:rFonts w:ascii="Arial" w:hAnsi="Arial" w:cs="Arial"/>
                <w:sz w:val="16"/>
                <w:szCs w:val="16"/>
              </w:rPr>
              <w:t>15.10.2021 № 1928</w:t>
            </w:r>
            <w:r w:rsidRPr="00DA0940">
              <w:rPr>
                <w:rFonts w:ascii="Arial" w:hAnsi="Arial" w:cs="Arial"/>
                <w:sz w:val="16"/>
                <w:szCs w:val="16"/>
              </w:rPr>
              <w:t xml:space="preserve"> «О внесении изменений в положение об оплате труда работников муниципального автономного учреждения</w:t>
            </w:r>
            <w:r w:rsidR="0017100E">
              <w:rPr>
                <w:rFonts w:ascii="Arial" w:hAnsi="Arial" w:cs="Arial"/>
                <w:sz w:val="16"/>
                <w:szCs w:val="16"/>
              </w:rPr>
              <w:t xml:space="preserve"> </w:t>
            </w:r>
            <w:r w:rsidRPr="00DA0940">
              <w:rPr>
                <w:rFonts w:ascii="Arial" w:hAnsi="Arial" w:cs="Arial"/>
                <w:sz w:val="16"/>
                <w:szCs w:val="16"/>
              </w:rPr>
              <w:t>«Расчетно-информационный центр»</w:t>
            </w:r>
          </w:p>
        </w:tc>
        <w:tc>
          <w:tcPr>
            <w:tcW w:w="1277" w:type="dxa"/>
            <w:vAlign w:val="center"/>
          </w:tcPr>
          <w:p w:rsidR="00D51625" w:rsidRPr="000F642D" w:rsidRDefault="008B64A8" w:rsidP="001F653A">
            <w:pPr>
              <w:ind w:firstLine="284"/>
              <w:jc w:val="center"/>
              <w:rPr>
                <w:rFonts w:ascii="Arial" w:hAnsi="Arial" w:cs="Arial"/>
                <w:sz w:val="16"/>
                <w:szCs w:val="16"/>
              </w:rPr>
            </w:pPr>
            <w:r>
              <w:rPr>
                <w:rFonts w:ascii="Arial" w:hAnsi="Arial" w:cs="Arial"/>
                <w:sz w:val="16"/>
                <w:szCs w:val="16"/>
              </w:rPr>
              <w:t>9-10</w:t>
            </w:r>
          </w:p>
        </w:tc>
      </w:tr>
      <w:tr w:rsidR="001419AE" w:rsidRPr="0054045C" w:rsidTr="00B00FBA">
        <w:trPr>
          <w:trHeight w:val="186"/>
        </w:trPr>
        <w:tc>
          <w:tcPr>
            <w:tcW w:w="10061" w:type="dxa"/>
            <w:vAlign w:val="center"/>
          </w:tcPr>
          <w:p w:rsidR="001419AE" w:rsidRPr="00DA0940" w:rsidRDefault="001419AE" w:rsidP="00B00FBA">
            <w:pPr>
              <w:rPr>
                <w:rFonts w:ascii="Arial" w:hAnsi="Arial" w:cs="Arial"/>
                <w:sz w:val="16"/>
                <w:szCs w:val="16"/>
              </w:rPr>
            </w:pPr>
            <w:r w:rsidRPr="001419AE">
              <w:rPr>
                <w:rFonts w:ascii="Arial" w:hAnsi="Arial" w:cs="Arial"/>
                <w:sz w:val="16"/>
                <w:szCs w:val="16"/>
              </w:rPr>
              <w:t xml:space="preserve">Финансовый отчет </w:t>
            </w:r>
            <w:proofErr w:type="spellStart"/>
            <w:r w:rsidRPr="001419AE">
              <w:rPr>
                <w:rFonts w:ascii="Arial" w:hAnsi="Arial" w:cs="Arial"/>
                <w:bCs/>
                <w:color w:val="000000"/>
                <w:sz w:val="16"/>
                <w:szCs w:val="16"/>
              </w:rPr>
              <w:t>Бушмарев</w:t>
            </w:r>
            <w:r>
              <w:rPr>
                <w:rFonts w:ascii="Arial" w:hAnsi="Arial" w:cs="Arial"/>
                <w:bCs/>
                <w:color w:val="000000"/>
                <w:sz w:val="16"/>
                <w:szCs w:val="16"/>
              </w:rPr>
              <w:t>а</w:t>
            </w:r>
            <w:proofErr w:type="spellEnd"/>
            <w:r w:rsidRPr="001419AE">
              <w:rPr>
                <w:rFonts w:ascii="Arial" w:hAnsi="Arial" w:cs="Arial"/>
                <w:bCs/>
                <w:color w:val="000000"/>
                <w:sz w:val="16"/>
                <w:szCs w:val="16"/>
              </w:rPr>
              <w:t xml:space="preserve"> Александр</w:t>
            </w:r>
            <w:r>
              <w:rPr>
                <w:rFonts w:ascii="Arial" w:hAnsi="Arial" w:cs="Arial"/>
                <w:bCs/>
                <w:color w:val="000000"/>
                <w:sz w:val="16"/>
                <w:szCs w:val="16"/>
              </w:rPr>
              <w:t>а</w:t>
            </w:r>
            <w:r w:rsidRPr="001419AE">
              <w:rPr>
                <w:rFonts w:ascii="Arial" w:hAnsi="Arial" w:cs="Arial"/>
                <w:bCs/>
                <w:color w:val="000000"/>
                <w:sz w:val="16"/>
                <w:szCs w:val="16"/>
              </w:rPr>
              <w:t xml:space="preserve"> Павлович</w:t>
            </w:r>
            <w:r>
              <w:rPr>
                <w:rFonts w:ascii="Arial" w:hAnsi="Arial" w:cs="Arial"/>
                <w:bCs/>
                <w:color w:val="000000"/>
                <w:sz w:val="16"/>
                <w:szCs w:val="16"/>
              </w:rPr>
              <w:t>а</w:t>
            </w:r>
          </w:p>
        </w:tc>
        <w:tc>
          <w:tcPr>
            <w:tcW w:w="1277" w:type="dxa"/>
            <w:vAlign w:val="center"/>
          </w:tcPr>
          <w:p w:rsidR="001419AE" w:rsidRDefault="001419AE" w:rsidP="001F653A">
            <w:pPr>
              <w:ind w:firstLine="284"/>
              <w:jc w:val="center"/>
              <w:rPr>
                <w:rFonts w:ascii="Arial" w:hAnsi="Arial" w:cs="Arial"/>
                <w:sz w:val="16"/>
                <w:szCs w:val="16"/>
              </w:rPr>
            </w:pPr>
            <w:r>
              <w:rPr>
                <w:rFonts w:ascii="Arial" w:hAnsi="Arial" w:cs="Arial"/>
                <w:sz w:val="16"/>
                <w:szCs w:val="16"/>
              </w:rPr>
              <w:t>10</w:t>
            </w:r>
          </w:p>
        </w:tc>
      </w:tr>
      <w:tr w:rsidR="001419AE" w:rsidRPr="0054045C" w:rsidTr="00B00FBA">
        <w:trPr>
          <w:trHeight w:val="199"/>
        </w:trPr>
        <w:tc>
          <w:tcPr>
            <w:tcW w:w="10061" w:type="dxa"/>
            <w:vAlign w:val="center"/>
          </w:tcPr>
          <w:p w:rsidR="001419AE" w:rsidRPr="00896673" w:rsidRDefault="001419AE" w:rsidP="00B00FBA">
            <w:pPr>
              <w:rPr>
                <w:sz w:val="14"/>
              </w:rPr>
            </w:pPr>
            <w:r w:rsidRPr="00896673">
              <w:rPr>
                <w:rFonts w:ascii="Arial" w:hAnsi="Arial" w:cs="Arial"/>
                <w:sz w:val="16"/>
                <w:szCs w:val="16"/>
              </w:rPr>
              <w:t xml:space="preserve">Финансовый отчет </w:t>
            </w:r>
            <w:proofErr w:type="spellStart"/>
            <w:r w:rsidR="00896673" w:rsidRPr="00896673">
              <w:rPr>
                <w:rFonts w:ascii="Arial" w:hAnsi="Arial" w:cs="Arial"/>
                <w:bCs/>
                <w:color w:val="000000"/>
                <w:sz w:val="16"/>
                <w:szCs w:val="16"/>
              </w:rPr>
              <w:t>Бызов</w:t>
            </w:r>
            <w:r w:rsidR="00896673">
              <w:rPr>
                <w:rFonts w:ascii="Arial" w:hAnsi="Arial" w:cs="Arial"/>
                <w:bCs/>
                <w:color w:val="000000"/>
                <w:sz w:val="16"/>
                <w:szCs w:val="16"/>
              </w:rPr>
              <w:t>а</w:t>
            </w:r>
            <w:proofErr w:type="spellEnd"/>
            <w:r w:rsidR="00896673" w:rsidRPr="00896673">
              <w:rPr>
                <w:rFonts w:ascii="Arial" w:hAnsi="Arial" w:cs="Arial"/>
                <w:bCs/>
                <w:color w:val="000000"/>
                <w:sz w:val="16"/>
                <w:szCs w:val="16"/>
              </w:rPr>
              <w:t xml:space="preserve"> Александр</w:t>
            </w:r>
            <w:r w:rsidR="00896673">
              <w:rPr>
                <w:rFonts w:ascii="Arial" w:hAnsi="Arial" w:cs="Arial"/>
                <w:bCs/>
                <w:color w:val="000000"/>
                <w:sz w:val="16"/>
                <w:szCs w:val="16"/>
              </w:rPr>
              <w:t>а</w:t>
            </w:r>
            <w:r w:rsidR="00896673" w:rsidRPr="00896673">
              <w:rPr>
                <w:rFonts w:ascii="Arial" w:hAnsi="Arial" w:cs="Arial"/>
                <w:bCs/>
                <w:color w:val="000000"/>
                <w:sz w:val="16"/>
                <w:szCs w:val="16"/>
              </w:rPr>
              <w:t xml:space="preserve"> Николаевич</w:t>
            </w:r>
            <w:r w:rsidR="00896673">
              <w:rPr>
                <w:rFonts w:ascii="Arial" w:hAnsi="Arial" w:cs="Arial"/>
                <w:bCs/>
                <w:color w:val="000000"/>
                <w:sz w:val="16"/>
                <w:szCs w:val="16"/>
              </w:rPr>
              <w:t>а</w:t>
            </w:r>
          </w:p>
        </w:tc>
        <w:tc>
          <w:tcPr>
            <w:tcW w:w="1277" w:type="dxa"/>
            <w:vAlign w:val="center"/>
          </w:tcPr>
          <w:p w:rsidR="001419AE" w:rsidRDefault="00896673" w:rsidP="001F653A">
            <w:pPr>
              <w:ind w:firstLine="284"/>
              <w:jc w:val="center"/>
              <w:rPr>
                <w:rFonts w:ascii="Arial" w:hAnsi="Arial" w:cs="Arial"/>
                <w:sz w:val="16"/>
                <w:szCs w:val="16"/>
              </w:rPr>
            </w:pPr>
            <w:r>
              <w:rPr>
                <w:rFonts w:ascii="Arial" w:hAnsi="Arial" w:cs="Arial"/>
                <w:sz w:val="16"/>
                <w:szCs w:val="16"/>
              </w:rPr>
              <w:t>10-11</w:t>
            </w:r>
          </w:p>
        </w:tc>
      </w:tr>
      <w:tr w:rsidR="001419AE" w:rsidRPr="0054045C" w:rsidTr="00B00FBA">
        <w:trPr>
          <w:trHeight w:val="210"/>
        </w:trPr>
        <w:tc>
          <w:tcPr>
            <w:tcW w:w="10061" w:type="dxa"/>
            <w:vAlign w:val="center"/>
          </w:tcPr>
          <w:p w:rsidR="001419AE" w:rsidRPr="00896673" w:rsidRDefault="001419AE" w:rsidP="00B00FBA">
            <w:pPr>
              <w:rPr>
                <w:sz w:val="14"/>
              </w:rPr>
            </w:pPr>
            <w:r w:rsidRPr="00896673">
              <w:rPr>
                <w:rFonts w:ascii="Arial" w:hAnsi="Arial" w:cs="Arial"/>
                <w:sz w:val="16"/>
                <w:szCs w:val="16"/>
              </w:rPr>
              <w:t xml:space="preserve">Финансовый отчет </w:t>
            </w:r>
            <w:r w:rsidR="00896673" w:rsidRPr="00896673">
              <w:rPr>
                <w:rFonts w:ascii="Arial" w:hAnsi="Arial" w:cs="Arial"/>
                <w:bCs/>
                <w:color w:val="000000"/>
                <w:sz w:val="16"/>
                <w:szCs w:val="16"/>
              </w:rPr>
              <w:t>Варфоломеева Андрея Александровича</w:t>
            </w:r>
          </w:p>
        </w:tc>
        <w:tc>
          <w:tcPr>
            <w:tcW w:w="1277" w:type="dxa"/>
            <w:vAlign w:val="center"/>
          </w:tcPr>
          <w:p w:rsidR="001419AE" w:rsidRDefault="00896673" w:rsidP="001F653A">
            <w:pPr>
              <w:ind w:firstLine="284"/>
              <w:jc w:val="center"/>
              <w:rPr>
                <w:rFonts w:ascii="Arial" w:hAnsi="Arial" w:cs="Arial"/>
                <w:sz w:val="16"/>
                <w:szCs w:val="16"/>
              </w:rPr>
            </w:pPr>
            <w:r>
              <w:rPr>
                <w:rFonts w:ascii="Arial" w:hAnsi="Arial" w:cs="Arial"/>
                <w:sz w:val="16"/>
                <w:szCs w:val="16"/>
              </w:rPr>
              <w:t>11</w:t>
            </w:r>
          </w:p>
        </w:tc>
      </w:tr>
      <w:tr w:rsidR="001419AE" w:rsidRPr="0054045C" w:rsidTr="00B00FBA">
        <w:trPr>
          <w:trHeight w:val="200"/>
        </w:trPr>
        <w:tc>
          <w:tcPr>
            <w:tcW w:w="10061" w:type="dxa"/>
            <w:vAlign w:val="center"/>
          </w:tcPr>
          <w:p w:rsidR="001419AE" w:rsidRPr="00883FA1" w:rsidRDefault="001419AE" w:rsidP="00B00FBA">
            <w:pPr>
              <w:rPr>
                <w:sz w:val="14"/>
              </w:rPr>
            </w:pPr>
            <w:r w:rsidRPr="00883FA1">
              <w:rPr>
                <w:rFonts w:ascii="Arial" w:hAnsi="Arial" w:cs="Arial"/>
                <w:sz w:val="16"/>
                <w:szCs w:val="16"/>
              </w:rPr>
              <w:t xml:space="preserve">Финансовый отчет </w:t>
            </w:r>
            <w:r w:rsidR="00883FA1">
              <w:rPr>
                <w:rFonts w:ascii="Arial" w:hAnsi="Arial" w:cs="Arial"/>
                <w:bCs/>
                <w:color w:val="000000"/>
                <w:sz w:val="16"/>
                <w:szCs w:val="16"/>
              </w:rPr>
              <w:t>Ивановой</w:t>
            </w:r>
            <w:r w:rsidR="00883FA1" w:rsidRPr="00883FA1">
              <w:rPr>
                <w:rFonts w:ascii="Arial" w:hAnsi="Arial" w:cs="Arial"/>
                <w:bCs/>
                <w:color w:val="000000"/>
                <w:sz w:val="16"/>
                <w:szCs w:val="16"/>
              </w:rPr>
              <w:t xml:space="preserve"> Свет</w:t>
            </w:r>
            <w:r w:rsidR="00883FA1">
              <w:rPr>
                <w:rFonts w:ascii="Arial" w:hAnsi="Arial" w:cs="Arial"/>
                <w:bCs/>
                <w:color w:val="000000"/>
                <w:sz w:val="16"/>
                <w:szCs w:val="16"/>
              </w:rPr>
              <w:t>ланы</w:t>
            </w:r>
            <w:r w:rsidR="00883FA1" w:rsidRPr="00883FA1">
              <w:rPr>
                <w:rFonts w:ascii="Arial" w:hAnsi="Arial" w:cs="Arial"/>
                <w:bCs/>
                <w:color w:val="000000"/>
                <w:sz w:val="16"/>
                <w:szCs w:val="16"/>
              </w:rPr>
              <w:t xml:space="preserve"> Алексеевн</w:t>
            </w:r>
            <w:r w:rsidR="00883FA1">
              <w:rPr>
                <w:rFonts w:ascii="Arial" w:hAnsi="Arial" w:cs="Arial"/>
                <w:bCs/>
                <w:color w:val="000000"/>
                <w:sz w:val="16"/>
                <w:szCs w:val="16"/>
              </w:rPr>
              <w:t>ы</w:t>
            </w:r>
          </w:p>
        </w:tc>
        <w:tc>
          <w:tcPr>
            <w:tcW w:w="1277" w:type="dxa"/>
            <w:vAlign w:val="center"/>
          </w:tcPr>
          <w:p w:rsidR="001419AE" w:rsidRDefault="00883FA1" w:rsidP="001F653A">
            <w:pPr>
              <w:ind w:firstLine="284"/>
              <w:jc w:val="center"/>
              <w:rPr>
                <w:rFonts w:ascii="Arial" w:hAnsi="Arial" w:cs="Arial"/>
                <w:sz w:val="16"/>
                <w:szCs w:val="16"/>
              </w:rPr>
            </w:pPr>
            <w:r>
              <w:rPr>
                <w:rFonts w:ascii="Arial" w:hAnsi="Arial" w:cs="Arial"/>
                <w:sz w:val="16"/>
                <w:szCs w:val="16"/>
              </w:rPr>
              <w:t>11</w:t>
            </w:r>
          </w:p>
        </w:tc>
      </w:tr>
      <w:tr w:rsidR="001419AE" w:rsidRPr="0054045C" w:rsidTr="00B00FBA">
        <w:trPr>
          <w:trHeight w:val="228"/>
        </w:trPr>
        <w:tc>
          <w:tcPr>
            <w:tcW w:w="10061" w:type="dxa"/>
            <w:vAlign w:val="center"/>
          </w:tcPr>
          <w:p w:rsidR="001419AE" w:rsidRPr="00896673" w:rsidRDefault="001419AE" w:rsidP="00B00FBA">
            <w:pPr>
              <w:rPr>
                <w:sz w:val="14"/>
              </w:rPr>
            </w:pPr>
            <w:r w:rsidRPr="00883FA1">
              <w:rPr>
                <w:rFonts w:ascii="Arial" w:hAnsi="Arial" w:cs="Arial"/>
                <w:sz w:val="16"/>
                <w:szCs w:val="16"/>
              </w:rPr>
              <w:t xml:space="preserve">Финансовый отчет </w:t>
            </w:r>
            <w:r w:rsidR="00883FA1" w:rsidRPr="00883FA1">
              <w:rPr>
                <w:rFonts w:ascii="Arial" w:hAnsi="Arial" w:cs="Arial"/>
                <w:bCs/>
                <w:color w:val="000000"/>
                <w:sz w:val="16"/>
                <w:szCs w:val="16"/>
              </w:rPr>
              <w:t>Королёва Владимира Евгеньевича</w:t>
            </w:r>
          </w:p>
        </w:tc>
        <w:tc>
          <w:tcPr>
            <w:tcW w:w="1277" w:type="dxa"/>
            <w:vAlign w:val="center"/>
          </w:tcPr>
          <w:p w:rsidR="001419AE" w:rsidRDefault="00883FA1" w:rsidP="001F653A">
            <w:pPr>
              <w:ind w:firstLine="284"/>
              <w:jc w:val="center"/>
              <w:rPr>
                <w:rFonts w:ascii="Arial" w:hAnsi="Arial" w:cs="Arial"/>
                <w:sz w:val="16"/>
                <w:szCs w:val="16"/>
              </w:rPr>
            </w:pPr>
            <w:r>
              <w:rPr>
                <w:rFonts w:ascii="Arial" w:hAnsi="Arial" w:cs="Arial"/>
                <w:sz w:val="16"/>
                <w:szCs w:val="16"/>
              </w:rPr>
              <w:t>12</w:t>
            </w:r>
          </w:p>
        </w:tc>
      </w:tr>
      <w:tr w:rsidR="001419AE" w:rsidRPr="0054045C" w:rsidTr="00B00FBA">
        <w:trPr>
          <w:trHeight w:val="258"/>
        </w:trPr>
        <w:tc>
          <w:tcPr>
            <w:tcW w:w="10061" w:type="dxa"/>
            <w:vAlign w:val="center"/>
          </w:tcPr>
          <w:p w:rsidR="001419AE" w:rsidRPr="00B00FBA" w:rsidRDefault="001419AE" w:rsidP="00B00FBA">
            <w:pPr>
              <w:rPr>
                <w:sz w:val="14"/>
              </w:rPr>
            </w:pPr>
            <w:r w:rsidRPr="00B00FBA">
              <w:rPr>
                <w:rFonts w:ascii="Arial" w:hAnsi="Arial" w:cs="Arial"/>
                <w:sz w:val="16"/>
                <w:szCs w:val="16"/>
              </w:rPr>
              <w:t xml:space="preserve">Финансовый отчет </w:t>
            </w:r>
            <w:r w:rsidR="00B00FBA" w:rsidRPr="00B00FBA">
              <w:rPr>
                <w:rFonts w:ascii="Arial" w:hAnsi="Arial" w:cs="Arial"/>
                <w:bCs/>
                <w:color w:val="000000"/>
                <w:sz w:val="16"/>
                <w:szCs w:val="16"/>
              </w:rPr>
              <w:t>Селезнёва Константина Александровича</w:t>
            </w:r>
          </w:p>
        </w:tc>
        <w:tc>
          <w:tcPr>
            <w:tcW w:w="1277" w:type="dxa"/>
            <w:vAlign w:val="center"/>
          </w:tcPr>
          <w:p w:rsidR="001419AE" w:rsidRDefault="00B00FBA" w:rsidP="001F653A">
            <w:pPr>
              <w:ind w:firstLine="284"/>
              <w:jc w:val="center"/>
              <w:rPr>
                <w:rFonts w:ascii="Arial" w:hAnsi="Arial" w:cs="Arial"/>
                <w:sz w:val="16"/>
                <w:szCs w:val="16"/>
              </w:rPr>
            </w:pPr>
            <w:r>
              <w:rPr>
                <w:rFonts w:ascii="Arial" w:hAnsi="Arial" w:cs="Arial"/>
                <w:sz w:val="16"/>
                <w:szCs w:val="16"/>
              </w:rPr>
              <w:t>12</w:t>
            </w:r>
          </w:p>
        </w:tc>
      </w:tr>
    </w:tbl>
    <w:p w:rsidR="001F653A" w:rsidRPr="0054045C" w:rsidRDefault="001F653A" w:rsidP="001F653A">
      <w:pPr>
        <w:rPr>
          <w:rFonts w:ascii="Arial" w:hAnsi="Arial" w:cs="Arial"/>
          <w:sz w:val="11"/>
          <w:szCs w:val="11"/>
        </w:rPr>
      </w:pPr>
    </w:p>
    <w:p w:rsidR="001F653A" w:rsidRPr="0054045C" w:rsidRDefault="001F653A" w:rsidP="001F653A">
      <w:pPr>
        <w:rPr>
          <w:rFonts w:ascii="Arial" w:hAnsi="Arial" w:cs="Arial"/>
          <w:sz w:val="11"/>
          <w:szCs w:val="11"/>
        </w:rPr>
      </w:pPr>
    </w:p>
    <w:p w:rsidR="002B18B4" w:rsidRDefault="002B18B4" w:rsidP="00023B7D">
      <w:pPr>
        <w:rPr>
          <w:rFonts w:ascii="Arial" w:hAnsi="Arial" w:cs="Arial"/>
          <w:sz w:val="11"/>
          <w:szCs w:val="11"/>
        </w:rPr>
      </w:pPr>
    </w:p>
    <w:p w:rsidR="002B18B4" w:rsidRDefault="002B18B4" w:rsidP="00023B7D">
      <w:pPr>
        <w:rPr>
          <w:rFonts w:ascii="Arial" w:hAnsi="Arial" w:cs="Arial"/>
          <w:sz w:val="11"/>
          <w:szCs w:val="11"/>
        </w:rPr>
      </w:pPr>
    </w:p>
    <w:p w:rsidR="000F642D" w:rsidRDefault="000F642D" w:rsidP="00023B7D">
      <w:pPr>
        <w:rPr>
          <w:rFonts w:ascii="Arial" w:hAnsi="Arial" w:cs="Arial"/>
          <w:sz w:val="11"/>
          <w:szCs w:val="11"/>
        </w:rPr>
      </w:pPr>
    </w:p>
    <w:p w:rsidR="000F642D" w:rsidRDefault="000F642D" w:rsidP="00023B7D">
      <w:pPr>
        <w:rPr>
          <w:rFonts w:ascii="Arial" w:hAnsi="Arial" w:cs="Arial"/>
          <w:sz w:val="11"/>
          <w:szCs w:val="11"/>
        </w:rPr>
      </w:pPr>
    </w:p>
    <w:p w:rsidR="000F642D" w:rsidRDefault="000F642D" w:rsidP="00023B7D">
      <w:pPr>
        <w:rPr>
          <w:rFonts w:ascii="Arial" w:hAnsi="Arial" w:cs="Arial"/>
          <w:sz w:val="11"/>
          <w:szCs w:val="11"/>
        </w:rPr>
      </w:pPr>
    </w:p>
    <w:p w:rsidR="000F642D" w:rsidRDefault="000F642D"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Default="00734210" w:rsidP="00023B7D">
      <w:pPr>
        <w:rPr>
          <w:rFonts w:ascii="Arial" w:hAnsi="Arial" w:cs="Arial"/>
          <w:sz w:val="11"/>
          <w:szCs w:val="11"/>
        </w:rPr>
      </w:pPr>
    </w:p>
    <w:p w:rsidR="00734210" w:rsidRPr="0054045C" w:rsidRDefault="00734210" w:rsidP="00023B7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0F642D" w:rsidRDefault="00FF7F29" w:rsidP="00FF7F29">
      <w:pPr>
        <w:jc w:val="center"/>
        <w:rPr>
          <w:rFonts w:ascii="Arial" w:hAnsi="Arial" w:cs="Arial"/>
          <w:sz w:val="12"/>
          <w:szCs w:val="12"/>
        </w:rPr>
      </w:pPr>
      <w:r w:rsidRPr="000F642D">
        <w:rPr>
          <w:rFonts w:ascii="Arial" w:hAnsi="Arial" w:cs="Arial"/>
          <w:sz w:val="12"/>
          <w:szCs w:val="12"/>
        </w:rPr>
        <w:t>«Валдайский Вестник». Бюллетень №</w:t>
      </w:r>
      <w:r w:rsidR="006A7A3C" w:rsidRPr="000F642D">
        <w:rPr>
          <w:rFonts w:ascii="Arial" w:hAnsi="Arial" w:cs="Arial"/>
          <w:sz w:val="12"/>
          <w:szCs w:val="12"/>
        </w:rPr>
        <w:t>4</w:t>
      </w:r>
      <w:r w:rsidR="00127060" w:rsidRPr="000F642D">
        <w:rPr>
          <w:rFonts w:ascii="Arial" w:hAnsi="Arial" w:cs="Arial"/>
          <w:sz w:val="12"/>
          <w:szCs w:val="12"/>
        </w:rPr>
        <w:t>7</w:t>
      </w:r>
      <w:r w:rsidRPr="000F642D">
        <w:rPr>
          <w:rFonts w:ascii="Arial" w:hAnsi="Arial" w:cs="Arial"/>
          <w:sz w:val="12"/>
          <w:szCs w:val="12"/>
        </w:rPr>
        <w:t>(</w:t>
      </w:r>
      <w:r w:rsidR="001F0644" w:rsidRPr="000F642D">
        <w:rPr>
          <w:rFonts w:ascii="Arial" w:hAnsi="Arial" w:cs="Arial"/>
          <w:sz w:val="12"/>
          <w:szCs w:val="12"/>
        </w:rPr>
        <w:t>4</w:t>
      </w:r>
      <w:r w:rsidR="00127060" w:rsidRPr="000F642D">
        <w:rPr>
          <w:rFonts w:ascii="Arial" w:hAnsi="Arial" w:cs="Arial"/>
          <w:sz w:val="12"/>
          <w:szCs w:val="12"/>
        </w:rPr>
        <w:t>63</w:t>
      </w:r>
      <w:r w:rsidRPr="000F642D">
        <w:rPr>
          <w:rFonts w:ascii="Arial" w:hAnsi="Arial" w:cs="Arial"/>
          <w:sz w:val="12"/>
          <w:szCs w:val="12"/>
        </w:rPr>
        <w:t>) от</w:t>
      </w:r>
      <w:r w:rsidR="007369AF" w:rsidRPr="000F642D">
        <w:rPr>
          <w:rFonts w:ascii="Arial" w:hAnsi="Arial" w:cs="Arial"/>
          <w:sz w:val="12"/>
          <w:szCs w:val="12"/>
        </w:rPr>
        <w:t xml:space="preserve"> </w:t>
      </w:r>
      <w:r w:rsidR="00127060" w:rsidRPr="000F642D">
        <w:rPr>
          <w:rFonts w:ascii="Arial" w:hAnsi="Arial" w:cs="Arial"/>
          <w:sz w:val="12"/>
          <w:szCs w:val="12"/>
        </w:rPr>
        <w:t>15</w:t>
      </w:r>
      <w:r w:rsidR="007369AF" w:rsidRPr="000F642D">
        <w:rPr>
          <w:rFonts w:ascii="Arial" w:hAnsi="Arial" w:cs="Arial"/>
          <w:sz w:val="12"/>
          <w:szCs w:val="12"/>
        </w:rPr>
        <w:t>.10</w:t>
      </w:r>
      <w:r w:rsidRPr="000F642D">
        <w:rPr>
          <w:rFonts w:ascii="Arial" w:hAnsi="Arial" w:cs="Arial"/>
          <w:sz w:val="12"/>
          <w:szCs w:val="12"/>
        </w:rPr>
        <w:t>.2021</w:t>
      </w:r>
    </w:p>
    <w:p w:rsidR="00FF7F29" w:rsidRPr="000F642D" w:rsidRDefault="00FF7F29" w:rsidP="00FF7F29">
      <w:pPr>
        <w:jc w:val="center"/>
        <w:rPr>
          <w:rFonts w:ascii="Arial" w:hAnsi="Arial" w:cs="Arial"/>
          <w:sz w:val="12"/>
          <w:szCs w:val="12"/>
        </w:rPr>
      </w:pPr>
      <w:r w:rsidRPr="000F642D">
        <w:rPr>
          <w:rFonts w:ascii="Arial" w:hAnsi="Arial" w:cs="Arial"/>
          <w:sz w:val="12"/>
          <w:szCs w:val="12"/>
        </w:rPr>
        <w:t xml:space="preserve">Учредитель: </w:t>
      </w:r>
      <w:proofErr w:type="spellStart"/>
      <w:r w:rsidRPr="000F642D">
        <w:rPr>
          <w:rFonts w:ascii="Arial" w:hAnsi="Arial" w:cs="Arial"/>
          <w:sz w:val="12"/>
          <w:szCs w:val="12"/>
        </w:rPr>
        <w:t>ДумаВалдайского</w:t>
      </w:r>
      <w:proofErr w:type="spellEnd"/>
      <w:r w:rsidRPr="000F642D">
        <w:rPr>
          <w:rFonts w:ascii="Arial" w:hAnsi="Arial" w:cs="Arial"/>
          <w:sz w:val="12"/>
          <w:szCs w:val="12"/>
        </w:rPr>
        <w:t xml:space="preserve"> муниципального района</w:t>
      </w:r>
    </w:p>
    <w:p w:rsidR="00FF7F29" w:rsidRPr="000F642D" w:rsidRDefault="00FF7F29" w:rsidP="00FF7F29">
      <w:pPr>
        <w:jc w:val="center"/>
        <w:rPr>
          <w:rFonts w:ascii="Arial" w:hAnsi="Arial" w:cs="Arial"/>
          <w:sz w:val="12"/>
          <w:szCs w:val="12"/>
        </w:rPr>
      </w:pPr>
      <w:r w:rsidRPr="000F642D">
        <w:rPr>
          <w:rFonts w:ascii="Arial" w:hAnsi="Arial" w:cs="Arial"/>
          <w:sz w:val="12"/>
          <w:szCs w:val="12"/>
        </w:rPr>
        <w:t xml:space="preserve">Утвержден решением Думы </w:t>
      </w:r>
      <w:proofErr w:type="spellStart"/>
      <w:r w:rsidRPr="000F642D">
        <w:rPr>
          <w:rFonts w:ascii="Arial" w:hAnsi="Arial" w:cs="Arial"/>
          <w:sz w:val="12"/>
          <w:szCs w:val="12"/>
        </w:rPr>
        <w:t>Валдайскогомуниципального</w:t>
      </w:r>
      <w:proofErr w:type="spellEnd"/>
      <w:r w:rsidRPr="000F642D">
        <w:rPr>
          <w:rFonts w:ascii="Arial" w:hAnsi="Arial" w:cs="Arial"/>
          <w:sz w:val="12"/>
          <w:szCs w:val="12"/>
        </w:rPr>
        <w:t xml:space="preserve"> района от 27.03.2014 № 289</w:t>
      </w:r>
    </w:p>
    <w:p w:rsidR="00FF7F29" w:rsidRPr="000F642D" w:rsidRDefault="00FF7F29" w:rsidP="00FF7F29">
      <w:pPr>
        <w:jc w:val="center"/>
        <w:rPr>
          <w:rFonts w:ascii="Arial" w:hAnsi="Arial" w:cs="Arial"/>
          <w:sz w:val="12"/>
          <w:szCs w:val="12"/>
        </w:rPr>
      </w:pPr>
      <w:r w:rsidRPr="000F642D">
        <w:rPr>
          <w:rFonts w:ascii="Arial" w:hAnsi="Arial" w:cs="Arial"/>
          <w:sz w:val="12"/>
          <w:szCs w:val="12"/>
        </w:rPr>
        <w:t>Главный редактор: Глава Валдайского муниципального района Ю.В. Стадэ, телефон: 2-25-16</w:t>
      </w:r>
    </w:p>
    <w:p w:rsidR="00FF7F29" w:rsidRPr="000F642D" w:rsidRDefault="00FF7F29" w:rsidP="00FF7F29">
      <w:pPr>
        <w:jc w:val="center"/>
        <w:rPr>
          <w:rFonts w:ascii="Arial" w:hAnsi="Arial" w:cs="Arial"/>
          <w:sz w:val="12"/>
          <w:szCs w:val="12"/>
        </w:rPr>
      </w:pPr>
      <w:r w:rsidRPr="000F642D">
        <w:rPr>
          <w:rFonts w:ascii="Arial" w:hAnsi="Arial" w:cs="Arial"/>
          <w:sz w:val="12"/>
          <w:szCs w:val="12"/>
        </w:rPr>
        <w:t>Адрес редакции: Новгородская обл., Валдайский район, г.Валдай, пр.Комсомольский, д.19/21</w:t>
      </w:r>
    </w:p>
    <w:p w:rsidR="00FF7F29" w:rsidRPr="000F642D" w:rsidRDefault="00FF7F29" w:rsidP="00FF7F29">
      <w:pPr>
        <w:jc w:val="center"/>
        <w:rPr>
          <w:rFonts w:ascii="Arial" w:hAnsi="Arial" w:cs="Arial"/>
          <w:sz w:val="12"/>
          <w:szCs w:val="12"/>
        </w:rPr>
      </w:pPr>
      <w:r w:rsidRPr="000F642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0F642D" w:rsidRDefault="00FF7F29" w:rsidP="00FF7F29">
      <w:pPr>
        <w:jc w:val="center"/>
        <w:rPr>
          <w:rFonts w:ascii="Arial" w:hAnsi="Arial" w:cs="Arial"/>
          <w:sz w:val="12"/>
          <w:szCs w:val="12"/>
        </w:rPr>
      </w:pPr>
      <w:r w:rsidRPr="000F642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0F642D">
        <w:rPr>
          <w:rFonts w:ascii="Arial" w:hAnsi="Arial" w:cs="Arial"/>
          <w:sz w:val="12"/>
          <w:szCs w:val="12"/>
        </w:rPr>
        <w:t>Выходит по пятницам.</w:t>
      </w:r>
      <w:r w:rsidR="00270205" w:rsidRPr="000F642D">
        <w:rPr>
          <w:rFonts w:ascii="Arial" w:hAnsi="Arial" w:cs="Arial"/>
          <w:sz w:val="12"/>
          <w:szCs w:val="12"/>
        </w:rPr>
        <w:t xml:space="preserve"> Объем </w:t>
      </w:r>
      <w:r w:rsidR="008B64A8">
        <w:rPr>
          <w:rFonts w:ascii="Arial" w:hAnsi="Arial" w:cs="Arial"/>
          <w:sz w:val="12"/>
          <w:szCs w:val="12"/>
        </w:rPr>
        <w:t>1</w:t>
      </w:r>
      <w:r w:rsidR="00B00FBA">
        <w:rPr>
          <w:rFonts w:ascii="Arial" w:hAnsi="Arial" w:cs="Arial"/>
          <w:sz w:val="12"/>
          <w:szCs w:val="12"/>
        </w:rPr>
        <w:t>3</w:t>
      </w:r>
      <w:r w:rsidR="005C6F56" w:rsidRPr="000F642D">
        <w:rPr>
          <w:rFonts w:ascii="Arial" w:hAnsi="Arial" w:cs="Arial"/>
          <w:sz w:val="12"/>
          <w:szCs w:val="12"/>
        </w:rPr>
        <w:t xml:space="preserve"> </w:t>
      </w:r>
      <w:r w:rsidRPr="000F642D">
        <w:rPr>
          <w:rFonts w:ascii="Arial" w:hAnsi="Arial" w:cs="Arial"/>
          <w:sz w:val="12"/>
          <w:szCs w:val="12"/>
        </w:rPr>
        <w:t>п.л. Тираж 30 экз. Распространяется бесплатно.</w:t>
      </w:r>
    </w:p>
    <w:sectPr w:rsidR="00FF7F29" w:rsidRPr="0054045C" w:rsidSect="00985721">
      <w:headerReference w:type="even" r:id="rId13"/>
      <w:headerReference w:type="default" r:id="rId14"/>
      <w:footnotePr>
        <w:pos w:val="beneathText"/>
      </w:footnotePr>
      <w:type w:val="continuous"/>
      <w:pgSz w:w="11906" w:h="16838"/>
      <w:pgMar w:top="567" w:right="284" w:bottom="56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203" w:rsidRDefault="00F91203">
      <w:r>
        <w:separator/>
      </w:r>
    </w:p>
  </w:endnote>
  <w:endnote w:type="continuationSeparator" w:id="0">
    <w:p w:rsidR="00F91203" w:rsidRDefault="00F9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203" w:rsidRDefault="00F91203">
      <w:r>
        <w:separator/>
      </w:r>
    </w:p>
  </w:footnote>
  <w:footnote w:type="continuationSeparator" w:id="0">
    <w:p w:rsidR="00F91203" w:rsidRDefault="00F91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A1" w:rsidRPr="00C14209" w:rsidRDefault="00883FA1" w:rsidP="00C14209">
    <w:pPr>
      <w:pStyle w:val="a5"/>
      <w:rPr>
        <w:sz w:val="12"/>
        <w:szCs w:val="12"/>
      </w:rPr>
    </w:pPr>
    <w:r w:rsidRPr="00E65CCB">
      <w:rPr>
        <w:sz w:val="12"/>
        <w:szCs w:val="12"/>
      </w:rPr>
      <w:t xml:space="preserve">страница </w:t>
    </w:r>
    <w:r w:rsidR="00237301" w:rsidRPr="00E65CCB">
      <w:rPr>
        <w:sz w:val="12"/>
        <w:szCs w:val="12"/>
      </w:rPr>
      <w:fldChar w:fldCharType="begin"/>
    </w:r>
    <w:r w:rsidRPr="00E65CCB">
      <w:rPr>
        <w:sz w:val="12"/>
        <w:szCs w:val="12"/>
      </w:rPr>
      <w:instrText xml:space="preserve"> PAGE   \* MERGEFORMAT </w:instrText>
    </w:r>
    <w:r w:rsidR="00237301" w:rsidRPr="00E65CCB">
      <w:rPr>
        <w:sz w:val="12"/>
        <w:szCs w:val="12"/>
      </w:rPr>
      <w:fldChar w:fldCharType="separate"/>
    </w:r>
    <w:r w:rsidR="004D18AE">
      <w:rPr>
        <w:noProof/>
        <w:sz w:val="12"/>
        <w:szCs w:val="12"/>
      </w:rPr>
      <w:t>12</w:t>
    </w:r>
    <w:r w:rsidR="00237301"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FA1" w:rsidRPr="008F785E" w:rsidRDefault="00883FA1" w:rsidP="00E65CCB">
    <w:pPr>
      <w:pStyle w:val="a5"/>
      <w:jc w:val="right"/>
      <w:rPr>
        <w:sz w:val="12"/>
        <w:szCs w:val="12"/>
      </w:rPr>
    </w:pPr>
    <w:r w:rsidRPr="008F785E">
      <w:rPr>
        <w:sz w:val="12"/>
        <w:szCs w:val="12"/>
      </w:rPr>
      <w:t xml:space="preserve">страница </w:t>
    </w:r>
    <w:r w:rsidR="00237301" w:rsidRPr="008F785E">
      <w:rPr>
        <w:sz w:val="12"/>
        <w:szCs w:val="12"/>
      </w:rPr>
      <w:fldChar w:fldCharType="begin"/>
    </w:r>
    <w:r w:rsidRPr="008F785E">
      <w:rPr>
        <w:sz w:val="12"/>
        <w:szCs w:val="12"/>
      </w:rPr>
      <w:instrText xml:space="preserve"> PAGE   \* MERGEFORMAT </w:instrText>
    </w:r>
    <w:r w:rsidR="00237301" w:rsidRPr="008F785E">
      <w:rPr>
        <w:sz w:val="12"/>
        <w:szCs w:val="12"/>
      </w:rPr>
      <w:fldChar w:fldCharType="separate"/>
    </w:r>
    <w:r w:rsidR="004D18AE">
      <w:rPr>
        <w:noProof/>
        <w:sz w:val="12"/>
        <w:szCs w:val="12"/>
      </w:rPr>
      <w:t>13</w:t>
    </w:r>
    <w:r w:rsidR="00237301" w:rsidRPr="008F785E">
      <w:rPr>
        <w:sz w:val="12"/>
        <w:szCs w:val="12"/>
      </w:rPr>
      <w:fldChar w:fldCharType="end"/>
    </w:r>
  </w:p>
  <w:p w:rsidR="00883FA1" w:rsidRDefault="00883FA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D051EF"/>
    <w:multiLevelType w:val="hybridMultilevel"/>
    <w:tmpl w:val="2AB82E0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2B5268"/>
    <w:multiLevelType w:val="hybridMultilevel"/>
    <w:tmpl w:val="F97255E4"/>
    <w:lvl w:ilvl="0" w:tplc="74709064">
      <w:start w:val="7"/>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0A4A57D1"/>
    <w:multiLevelType w:val="hybridMultilevel"/>
    <w:tmpl w:val="49D24A28"/>
    <w:lvl w:ilvl="0" w:tplc="0419000F">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0B8B129D"/>
    <w:multiLevelType w:val="hybridMultilevel"/>
    <w:tmpl w:val="478056D4"/>
    <w:lvl w:ilvl="0" w:tplc="0FDCCC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766425"/>
    <w:multiLevelType w:val="hybridMultilevel"/>
    <w:tmpl w:val="78D27562"/>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8A5901"/>
    <w:multiLevelType w:val="multilevel"/>
    <w:tmpl w:val="954E7794"/>
    <w:lvl w:ilvl="0">
      <w:start w:val="10"/>
      <w:numFmt w:val="decimal"/>
      <w:lvlText w:val="%1."/>
      <w:lvlJc w:val="left"/>
      <w:pPr>
        <w:ind w:left="1474" w:hanging="405"/>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16D77CCF"/>
    <w:multiLevelType w:val="hybridMultilevel"/>
    <w:tmpl w:val="632054E6"/>
    <w:lvl w:ilvl="0" w:tplc="6D4A327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17F71F9B"/>
    <w:multiLevelType w:val="hybridMultilevel"/>
    <w:tmpl w:val="6F8E1666"/>
    <w:lvl w:ilvl="0" w:tplc="CE041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95539E"/>
    <w:multiLevelType w:val="multilevel"/>
    <w:tmpl w:val="CBDC6B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3CE61E2"/>
    <w:multiLevelType w:val="hybridMultilevel"/>
    <w:tmpl w:val="34981C68"/>
    <w:lvl w:ilvl="0" w:tplc="A23A03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26C045C3"/>
    <w:multiLevelType w:val="hybridMultilevel"/>
    <w:tmpl w:val="215AFB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B20ECE"/>
    <w:multiLevelType w:val="hybridMultilevel"/>
    <w:tmpl w:val="6C4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998655C"/>
    <w:multiLevelType w:val="multilevel"/>
    <w:tmpl w:val="C28C0F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BF7D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147666"/>
    <w:multiLevelType w:val="hybridMultilevel"/>
    <w:tmpl w:val="E760E79E"/>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42383252"/>
    <w:multiLevelType w:val="multilevel"/>
    <w:tmpl w:val="6B7CD4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44E24684"/>
    <w:multiLevelType w:val="hybridMultilevel"/>
    <w:tmpl w:val="1450A5F4"/>
    <w:lvl w:ilvl="0" w:tplc="8D2EA05E">
      <w:start w:val="1"/>
      <w:numFmt w:val="bullet"/>
      <w:lvlText w:val=""/>
      <w:lvlJc w:val="left"/>
      <w:pPr>
        <w:ind w:left="1571" w:hanging="360"/>
      </w:pPr>
      <w:rPr>
        <w:rFonts w:ascii="Symbol" w:hAnsi="Symbol" w:hint="default"/>
      </w:rPr>
    </w:lvl>
    <w:lvl w:ilvl="1" w:tplc="0419000F">
      <w:start w:val="1"/>
      <w:numFmt w:val="bullet"/>
      <w:lvlText w:val="−"/>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A89365F"/>
    <w:multiLevelType w:val="hybridMultilevel"/>
    <w:tmpl w:val="816C9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44" w15:restartNumberingAfterBreak="0">
    <w:nsid w:val="4EE564EE"/>
    <w:multiLevelType w:val="hybridMultilevel"/>
    <w:tmpl w:val="6B60D5DC"/>
    <w:lvl w:ilvl="0" w:tplc="DD4A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435371F"/>
    <w:multiLevelType w:val="multilevel"/>
    <w:tmpl w:val="4E34A504"/>
    <w:lvl w:ilvl="0">
      <w:start w:val="1"/>
      <w:numFmt w:val="decimal"/>
      <w:lvlText w:val="%1."/>
      <w:lvlJc w:val="left"/>
      <w:pPr>
        <w:ind w:left="0" w:firstLine="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2.%4."/>
      <w:lvlJc w:val="left"/>
      <w:pPr>
        <w:ind w:left="0" w:firstLine="0"/>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43180B"/>
    <w:multiLevelType w:val="hybridMultilevel"/>
    <w:tmpl w:val="CD0E2DFC"/>
    <w:lvl w:ilvl="0" w:tplc="8EAE3FBE">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00560EE"/>
    <w:multiLevelType w:val="multilevel"/>
    <w:tmpl w:val="D480F150"/>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15:restartNumberingAfterBreak="0">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15:restartNumberingAfterBreak="0">
    <w:nsid w:val="6CD91EF5"/>
    <w:multiLevelType w:val="hybridMultilevel"/>
    <w:tmpl w:val="92B6CAD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3" w15:restartNumberingAfterBreak="0">
    <w:nsid w:val="6D385131"/>
    <w:multiLevelType w:val="hybridMultilevel"/>
    <w:tmpl w:val="61B01904"/>
    <w:lvl w:ilvl="0" w:tplc="9614251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4" w15:restartNumberingAfterBreak="0">
    <w:nsid w:val="70D85967"/>
    <w:multiLevelType w:val="multilevel"/>
    <w:tmpl w:val="6DC243E4"/>
    <w:lvl w:ilvl="0">
      <w:start w:val="3"/>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4B876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74A3003"/>
    <w:multiLevelType w:val="hybridMultilevel"/>
    <w:tmpl w:val="25C2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7B52A8F"/>
    <w:multiLevelType w:val="hybridMultilevel"/>
    <w:tmpl w:val="FFA4E30A"/>
    <w:lvl w:ilvl="0" w:tplc="218EBAAC">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15:restartNumberingAfterBreak="0">
    <w:nsid w:val="7CBB5530"/>
    <w:multiLevelType w:val="hybridMultilevel"/>
    <w:tmpl w:val="CB7A8196"/>
    <w:lvl w:ilvl="0" w:tplc="E8FCD1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C327D0"/>
    <w:multiLevelType w:val="multilevel"/>
    <w:tmpl w:val="8A823B08"/>
    <w:lvl w:ilvl="0">
      <w:start w:val="1"/>
      <w:numFmt w:val="decimal"/>
      <w:lvlText w:val="%1."/>
      <w:lvlJc w:val="left"/>
      <w:pPr>
        <w:ind w:left="644" w:hanging="360"/>
      </w:pPr>
      <w:rPr>
        <w:rFonts w:ascii="Arial" w:hAnsi="Arial" w:cs="Arial" w:hint="default"/>
        <w:b w:val="0"/>
        <w:i w:val="0"/>
        <w:sz w:val="12"/>
        <w:szCs w:val="12"/>
      </w:rPr>
    </w:lvl>
    <w:lvl w:ilvl="1">
      <w:start w:val="2"/>
      <w:numFmt w:val="decimal"/>
      <w:isLgl/>
      <w:lvlText w:val="%1.%2."/>
      <w:lvlJc w:val="left"/>
      <w:pPr>
        <w:ind w:left="1004" w:hanging="7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1364" w:hanging="108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724" w:hanging="1440"/>
      </w:pPr>
      <w:rPr>
        <w:rFonts w:hint="default"/>
        <w:color w:val="000000"/>
      </w:rPr>
    </w:lvl>
    <w:lvl w:ilvl="6">
      <w:start w:val="1"/>
      <w:numFmt w:val="decimal"/>
      <w:isLgl/>
      <w:lvlText w:val="%1.%2.%3.%4.%5.%6.%7."/>
      <w:lvlJc w:val="left"/>
      <w:pPr>
        <w:ind w:left="2084" w:hanging="1800"/>
      </w:pPr>
      <w:rPr>
        <w:rFonts w:hint="default"/>
        <w:color w:val="000000"/>
      </w:rPr>
    </w:lvl>
    <w:lvl w:ilvl="7">
      <w:start w:val="1"/>
      <w:numFmt w:val="decimal"/>
      <w:isLgl/>
      <w:lvlText w:val="%1.%2.%3.%4.%5.%6.%7.%8."/>
      <w:lvlJc w:val="left"/>
      <w:pPr>
        <w:ind w:left="2084" w:hanging="1800"/>
      </w:pPr>
      <w:rPr>
        <w:rFonts w:hint="default"/>
        <w:color w:val="000000"/>
      </w:rPr>
    </w:lvl>
    <w:lvl w:ilvl="8">
      <w:start w:val="1"/>
      <w:numFmt w:val="decimal"/>
      <w:isLgl/>
      <w:lvlText w:val="%1.%2.%3.%4.%5.%6.%7.%8.%9."/>
      <w:lvlJc w:val="left"/>
      <w:pPr>
        <w:ind w:left="2444" w:hanging="2160"/>
      </w:pPr>
      <w:rPr>
        <w:rFonts w:hint="default"/>
        <w:color w:val="000000"/>
      </w:rPr>
    </w:lvl>
  </w:abstractNum>
  <w:num w:numId="1">
    <w:abstractNumId w:val="36"/>
  </w:num>
  <w:num w:numId="2">
    <w:abstractNumId w:val="27"/>
  </w:num>
  <w:num w:numId="3">
    <w:abstractNumId w:val="39"/>
  </w:num>
  <w:num w:numId="4">
    <w:abstractNumId w:val="50"/>
  </w:num>
  <w:num w:numId="5">
    <w:abstractNumId w:val="43"/>
  </w:num>
  <w:num w:numId="6">
    <w:abstractNumId w:val="30"/>
  </w:num>
  <w:num w:numId="7">
    <w:abstractNumId w:val="1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19"/>
  </w:num>
  <w:num w:numId="16">
    <w:abstractNumId w:val="14"/>
  </w:num>
  <w:num w:numId="17">
    <w:abstractNumId w:val="53"/>
  </w:num>
  <w:num w:numId="18">
    <w:abstractNumId w:val="0"/>
  </w:num>
  <w:num w:numId="19">
    <w:abstractNumId w:val="17"/>
  </w:num>
  <w:num w:numId="20">
    <w:abstractNumId w:val="59"/>
  </w:num>
  <w:num w:numId="21">
    <w:abstractNumId w:val="48"/>
  </w:num>
  <w:num w:numId="22">
    <w:abstractNumId w:val="20"/>
  </w:num>
  <w:num w:numId="23">
    <w:abstractNumId w:val="23"/>
  </w:num>
  <w:num w:numId="24">
    <w:abstractNumId w:val="55"/>
  </w:num>
  <w:num w:numId="25">
    <w:abstractNumId w:val="45"/>
  </w:num>
  <w:num w:numId="26">
    <w:abstractNumId w:val="26"/>
  </w:num>
  <w:num w:numId="27">
    <w:abstractNumId w:val="41"/>
  </w:num>
  <w:num w:numId="28">
    <w:abstractNumId w:val="54"/>
  </w:num>
  <w:num w:numId="29">
    <w:abstractNumId w:val="28"/>
  </w:num>
  <w:num w:numId="30">
    <w:abstractNumId w:val="42"/>
  </w:num>
  <w:num w:numId="31">
    <w:abstractNumId w:val="37"/>
  </w:num>
  <w:num w:numId="32">
    <w:abstractNumId w:val="44"/>
  </w:num>
  <w:num w:numId="33">
    <w:abstractNumId w:val="18"/>
  </w:num>
  <w:num w:numId="34">
    <w:abstractNumId w:val="40"/>
  </w:num>
  <w:num w:numId="35">
    <w:abstractNumId w:val="57"/>
  </w:num>
  <w:num w:numId="36">
    <w:abstractNumId w:val="52"/>
  </w:num>
  <w:num w:numId="37">
    <w:abstractNumId w:val="56"/>
  </w:num>
  <w:num w:numId="38">
    <w:abstractNumId w:val="58"/>
  </w:num>
  <w:num w:numId="39">
    <w:abstractNumId w:val="21"/>
  </w:num>
  <w:num w:numId="40">
    <w:abstractNumId w:val="38"/>
  </w:num>
  <w:num w:numId="41">
    <w:abstractNumId w:val="32"/>
  </w:num>
  <w:num w:numId="42">
    <w:abstractNumId w:val="31"/>
  </w:num>
  <w:num w:numId="43">
    <w:abstractNumId w:val="13"/>
  </w:num>
  <w:num w:numId="44">
    <w:abstractNumId w:val="34"/>
  </w:num>
  <w:num w:numId="45">
    <w:abstractNumId w:val="16"/>
  </w:num>
  <w:num w:numId="46">
    <w:abstractNumId w:val="46"/>
  </w:num>
  <w:num w:numId="47">
    <w:abstractNumId w:val="24"/>
  </w:num>
  <w:num w:numId="48">
    <w:abstractNumId w:val="22"/>
  </w:num>
  <w:num w:numId="49">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1E9B"/>
    <w:rsid w:val="000E285B"/>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060"/>
    <w:rsid w:val="0012759C"/>
    <w:rsid w:val="00127665"/>
    <w:rsid w:val="00127900"/>
    <w:rsid w:val="00127BD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9AE"/>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00E"/>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FB4"/>
    <w:rsid w:val="001A402B"/>
    <w:rsid w:val="001A43CE"/>
    <w:rsid w:val="001A53C1"/>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CAF"/>
    <w:rsid w:val="001D7C4D"/>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301"/>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BC7"/>
    <w:rsid w:val="002A6209"/>
    <w:rsid w:val="002A669F"/>
    <w:rsid w:val="002B0E5F"/>
    <w:rsid w:val="002B0F56"/>
    <w:rsid w:val="002B1357"/>
    <w:rsid w:val="002B16D1"/>
    <w:rsid w:val="002B18B4"/>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49D1"/>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636"/>
    <w:rsid w:val="003B3A8C"/>
    <w:rsid w:val="003B3CAB"/>
    <w:rsid w:val="003B44C7"/>
    <w:rsid w:val="003B60ED"/>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18AE"/>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803"/>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210"/>
    <w:rsid w:val="00734370"/>
    <w:rsid w:val="0073446F"/>
    <w:rsid w:val="007348B4"/>
    <w:rsid w:val="00734CF0"/>
    <w:rsid w:val="00735928"/>
    <w:rsid w:val="00735E53"/>
    <w:rsid w:val="00735E8E"/>
    <w:rsid w:val="007369AF"/>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A97"/>
    <w:rsid w:val="007564DF"/>
    <w:rsid w:val="007564EB"/>
    <w:rsid w:val="007569B4"/>
    <w:rsid w:val="00760C10"/>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C77CC"/>
    <w:rsid w:val="007D0B57"/>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37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826"/>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3FA1"/>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673"/>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D6F"/>
    <w:rsid w:val="008B2B2B"/>
    <w:rsid w:val="008B2ED9"/>
    <w:rsid w:val="008B3843"/>
    <w:rsid w:val="008B6013"/>
    <w:rsid w:val="008B64A8"/>
    <w:rsid w:val="008B6C72"/>
    <w:rsid w:val="008B6C98"/>
    <w:rsid w:val="008B6E28"/>
    <w:rsid w:val="008B7ED7"/>
    <w:rsid w:val="008C0556"/>
    <w:rsid w:val="008C08F1"/>
    <w:rsid w:val="008C0907"/>
    <w:rsid w:val="008C091A"/>
    <w:rsid w:val="008C1FA8"/>
    <w:rsid w:val="008C21F4"/>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6FB4"/>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10222"/>
    <w:rsid w:val="00910249"/>
    <w:rsid w:val="009106AA"/>
    <w:rsid w:val="00911BDE"/>
    <w:rsid w:val="00912C5C"/>
    <w:rsid w:val="00912D6D"/>
    <w:rsid w:val="00913A14"/>
    <w:rsid w:val="00913CDD"/>
    <w:rsid w:val="00914D42"/>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688"/>
    <w:rsid w:val="00A25CD1"/>
    <w:rsid w:val="00A25D29"/>
    <w:rsid w:val="00A260F8"/>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9DE"/>
    <w:rsid w:val="00A607F6"/>
    <w:rsid w:val="00A60D46"/>
    <w:rsid w:val="00A61A0A"/>
    <w:rsid w:val="00A6255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22F5"/>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D7D38"/>
    <w:rsid w:val="00AE03E7"/>
    <w:rsid w:val="00AE1000"/>
    <w:rsid w:val="00AE1284"/>
    <w:rsid w:val="00AE161A"/>
    <w:rsid w:val="00AE19DE"/>
    <w:rsid w:val="00AE3102"/>
    <w:rsid w:val="00AE3A65"/>
    <w:rsid w:val="00AE49F9"/>
    <w:rsid w:val="00AE4B09"/>
    <w:rsid w:val="00AE4BC7"/>
    <w:rsid w:val="00AE629D"/>
    <w:rsid w:val="00AE6517"/>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0FBA"/>
    <w:rsid w:val="00B01562"/>
    <w:rsid w:val="00B01A16"/>
    <w:rsid w:val="00B01E24"/>
    <w:rsid w:val="00B023F4"/>
    <w:rsid w:val="00B026B5"/>
    <w:rsid w:val="00B02C32"/>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3675"/>
    <w:rsid w:val="00C03C3E"/>
    <w:rsid w:val="00C04624"/>
    <w:rsid w:val="00C05DB0"/>
    <w:rsid w:val="00C06CE3"/>
    <w:rsid w:val="00C10CE3"/>
    <w:rsid w:val="00C11908"/>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8AD"/>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5266"/>
    <w:rsid w:val="00DC5974"/>
    <w:rsid w:val="00DC6AA4"/>
    <w:rsid w:val="00DC767F"/>
    <w:rsid w:val="00DD0835"/>
    <w:rsid w:val="00DD0C05"/>
    <w:rsid w:val="00DD15C2"/>
    <w:rsid w:val="00DD1A01"/>
    <w:rsid w:val="00DD2C35"/>
    <w:rsid w:val="00DD358C"/>
    <w:rsid w:val="00DD38CE"/>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4C1A"/>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203"/>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C"/>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E90255-C0FB-408C-A0AB-78ECEBAD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uiPriority w:val="99"/>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22"/>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2373520">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6232099">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17728376">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6043203">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1542398">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2256534">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199244402">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4427272">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2283182">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567167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2827730">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ni\AppData\Local\Microsoft\Windows\Temporary%20Internet%20Files\Content.MSO\7402A18E.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2F863E2452391D15CC3FCA1A413561D2F49ABEDAEFBAB11EB8A4819B9CE1E0049A7FF6954005269A6F2E78A44C8CB1CC88958AFEAE35E077c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8D23BC8D1F757B77C324C5E83DBDAA7E8E987762DF16B23CA6E808F6267C3B36A6699B7756960AF32768B92AEFE8149CB3DF820F2bAE5N" TargetMode="External"/><Relationship Id="rId4" Type="http://schemas.openxmlformats.org/officeDocument/2006/relationships/settings" Target="settings.xml"/><Relationship Id="rId9" Type="http://schemas.openxmlformats.org/officeDocument/2006/relationships/hyperlink" Target="consultantplus://offline/ref=88D23BC8D1F757B77C324C5E83DBDAA7E8E987762DF16B23CA6E808F6267C3B36A6699B7716E60AF32768B92AEFE8149CB3DF820F2bAE5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1B42-9728-421C-AD12-FEAEDE48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10101</Words>
  <Characters>57580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67546</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2022-01-28T09:52:00Z</dcterms:created>
  <dcterms:modified xsi:type="dcterms:W3CDTF">2022-01-28T10:15:00Z</dcterms:modified>
</cp:coreProperties>
</file>