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ВЫПИСКА ИЗ </w:t>
      </w:r>
      <w:r>
        <w:rPr>
          <w:b w:val="1"/>
          <w:sz w:val="28"/>
        </w:rPr>
        <w:t>ПРОТОКОЛ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ЗАСЕДАНИЯ</w:t>
      </w:r>
      <w:r>
        <w:rPr>
          <w:b w:val="1"/>
          <w:sz w:val="28"/>
        </w:rPr>
        <w:t xml:space="preserve">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Общественного Совета при Администрации Валдайского муниципального района</w:t>
      </w:r>
      <w:r>
        <w:rPr>
          <w:b w:val="1"/>
          <w:sz w:val="28"/>
        </w:rPr>
        <w:t xml:space="preserve"> № 4</w:t>
      </w:r>
    </w:p>
    <w:p w14:paraId="03000000">
      <w:pPr>
        <w:ind/>
        <w:jc w:val="center"/>
        <w:rPr>
          <w:b w:val="1"/>
          <w:sz w:val="28"/>
        </w:rPr>
      </w:pPr>
    </w:p>
    <w:p w14:paraId="04000000">
      <w:pPr>
        <w:rPr>
          <w:sz w:val="28"/>
        </w:rPr>
      </w:pPr>
      <w:r>
        <w:rPr>
          <w:sz w:val="28"/>
        </w:rPr>
        <w:t>14.05</w:t>
      </w:r>
      <w:r>
        <w:rPr>
          <w:sz w:val="28"/>
        </w:rPr>
        <w:t>.2025</w:t>
      </w: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малый зал Администрации</w:t>
      </w:r>
    </w:p>
    <w:p w14:paraId="05000000">
      <w:pPr>
        <w:ind/>
        <w:jc w:val="right"/>
        <w:rPr>
          <w:sz w:val="28"/>
        </w:rPr>
      </w:pPr>
      <w:r>
        <w:rPr>
          <w:sz w:val="28"/>
        </w:rPr>
        <w:t>г.Валдай</w:t>
      </w:r>
    </w:p>
    <w:p w14:paraId="06000000">
      <w:pPr>
        <w:ind/>
        <w:jc w:val="right"/>
        <w:rPr>
          <w:sz w:val="28"/>
        </w:rPr>
      </w:pPr>
    </w:p>
    <w:p w14:paraId="07000000">
      <w:pPr>
        <w:ind/>
        <w:jc w:val="both"/>
        <w:rPr>
          <w:sz w:val="28"/>
        </w:rPr>
      </w:pPr>
      <w:r>
        <w:rPr>
          <w:sz w:val="28"/>
        </w:rPr>
        <w:t>Присутствовали: Подгорнова Н.П., Степанова Е.В., Cемёнов А.В., Трущенкова С.Ю., Богданова Е.С., Суздальцева И.А., Иванова В.М., Колодяжная Н.К., Савенкова А.В., Тихомирова М.А., Федорцова О.О., Яковлева Н.П.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Приглашенные: 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>Ершов Р.С. – заместитель Главы муниципального района,</w:t>
      </w:r>
    </w:p>
    <w:p w14:paraId="0A000000">
      <w:pPr>
        <w:ind/>
        <w:jc w:val="both"/>
        <w:rPr>
          <w:sz w:val="28"/>
        </w:rPr>
      </w:pPr>
      <w:r>
        <w:rPr>
          <w:sz w:val="28"/>
        </w:rPr>
        <w:t xml:space="preserve">Кокорина Ю.Ю. - </w:t>
      </w:r>
      <w:r>
        <w:rPr>
          <w:sz w:val="28"/>
        </w:rPr>
        <w:t>заместитель Главы муниципального района.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both"/>
        <w:rPr>
          <w:sz w:val="28"/>
        </w:rPr>
      </w:pPr>
      <w:r>
        <w:rPr>
          <w:sz w:val="28"/>
        </w:rPr>
        <w:t>Представители общественных организаций города и района: «Дети войны», «Совет ветеранов», «Совет женщин», «Совет молодёжи».</w:t>
      </w: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Повестка дня:</w:t>
      </w:r>
    </w:p>
    <w:p w14:paraId="0F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О создании комфортной городской среды. Проекты благоустройства и озеленения города и района.</w:t>
      </w:r>
    </w:p>
    <w:p w14:paraId="10000000">
      <w:pPr>
        <w:numPr>
          <w:numId w:val="1"/>
        </w:numPr>
        <w:ind/>
        <w:jc w:val="both"/>
        <w:rPr>
          <w:sz w:val="28"/>
        </w:rPr>
      </w:pPr>
      <w:r>
        <w:rPr>
          <w:sz w:val="28"/>
        </w:rPr>
        <w:t>Разное</w:t>
      </w:r>
    </w:p>
    <w:p w14:paraId="11000000">
      <w:pPr>
        <w:ind/>
        <w:jc w:val="both"/>
        <w:rPr>
          <w:sz w:val="28"/>
        </w:rPr>
      </w:pPr>
      <w:r>
        <w:rPr>
          <w:b w:val="1"/>
          <w:sz w:val="28"/>
        </w:rPr>
        <w:t xml:space="preserve">Решили: </w:t>
      </w:r>
      <w:r>
        <w:rPr>
          <w:sz w:val="28"/>
        </w:rPr>
        <w:t>повестку принять.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1. Слушали: Кокорину Ю.Ю.</w:t>
      </w:r>
      <w:r>
        <w:rPr>
          <w:b w:val="0"/>
          <w:sz w:val="28"/>
        </w:rPr>
        <w:t xml:space="preserve"> – </w:t>
      </w:r>
      <w:r>
        <w:rPr>
          <w:sz w:val="28"/>
        </w:rPr>
        <w:t>заместителя Главы муниципального района:</w:t>
      </w:r>
    </w:p>
    <w:p w14:paraId="14000000">
      <w:pPr>
        <w:ind w:firstLine="567" w:left="0"/>
        <w:jc w:val="both"/>
        <w:rPr>
          <w:b w:val="1"/>
          <w:sz w:val="28"/>
        </w:rPr>
      </w:pPr>
      <w:r>
        <w:rPr>
          <w:b w:val="0"/>
          <w:sz w:val="28"/>
        </w:rPr>
        <w:t xml:space="preserve"> - о ходе реализации в 2025 году проектов благоустройства на ул. Песчаной (у «Аллеи Славы») по локациям: мемориальная зона, зона отдыха, спортивная площадка, зона детского отдыха. Об элементах озеленения и артобъектах; </w:t>
      </w:r>
    </w:p>
    <w:p w14:paraId="15000000">
      <w:pPr>
        <w:numPr>
          <w:numId w:val="2"/>
        </w:numPr>
        <w:ind w:firstLine="567" w:left="0"/>
        <w:jc w:val="both"/>
        <w:rPr>
          <w:b w:val="1"/>
          <w:sz w:val="28"/>
        </w:rPr>
      </w:pPr>
      <w:r>
        <w:rPr>
          <w:b w:val="0"/>
          <w:sz w:val="28"/>
        </w:rPr>
        <w:t>о  работах по площадкам благоустройства на площади Свободы, ул. Народной и сквера, на Комсомольском и Советском проспектах;</w:t>
      </w:r>
    </w:p>
    <w:p w14:paraId="16000000">
      <w:pPr>
        <w:numPr>
          <w:numId w:val="2"/>
        </w:num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о перспективах проектов озеленения города.</w:t>
      </w:r>
    </w:p>
    <w:p w14:paraId="17000000">
      <w:pPr>
        <w:ind w:firstLine="567" w:left="0"/>
        <w:jc w:val="both"/>
        <w:rPr>
          <w:b w:val="0"/>
          <w:sz w:val="28"/>
        </w:rPr>
      </w:pPr>
      <w:r>
        <w:rPr>
          <w:b w:val="1"/>
          <w:sz w:val="28"/>
        </w:rPr>
        <w:t xml:space="preserve">Выступили: </w:t>
      </w:r>
    </w:p>
    <w:p w14:paraId="18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Савенкова А.В.</w:t>
      </w:r>
      <w:r>
        <w:rPr>
          <w:b w:val="0"/>
          <w:sz w:val="28"/>
        </w:rPr>
        <w:t xml:space="preserve"> – о </w:t>
      </w:r>
      <w:r>
        <w:rPr>
          <w:b w:val="0"/>
          <w:sz w:val="28"/>
        </w:rPr>
        <w:t>проекте формирования комфортной  городской среды – благоустройстве территории по ул. Труда и ул. Радищева – зона отдыха, детская площадка, парковка. Голоса за проект собирают волонтёры.</w:t>
      </w:r>
    </w:p>
    <w:p w14:paraId="19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Суздальцева И.А. – о проведении общественностью и школьниками в мае 2025 года акции озеленения города «Сад Памяти» на ул. Труда и пр. Васильева и «Сирень Победы» по инициативе и участии Общественного Совета  при Администрации Валдайского муниципального района.</w:t>
      </w:r>
    </w:p>
    <w:p w14:paraId="1A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Богданова Е.С. – о стилистических особенностях площадок благоустройства на ул. Песчаной, формах работы и специфике эксплуатации.</w:t>
      </w:r>
    </w:p>
    <w:p w14:paraId="1B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Семёнов А.В. – о привлекательности спортивной зоны благоустройства на ул. Песчаной.</w:t>
      </w:r>
    </w:p>
    <w:p w14:paraId="1C000000">
      <w:pPr>
        <w:ind w:firstLine="567" w:left="0"/>
        <w:jc w:val="both"/>
        <w:rPr>
          <w:b w:val="0"/>
          <w:sz w:val="28"/>
        </w:rPr>
      </w:pPr>
    </w:p>
    <w:p w14:paraId="1D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Колодяжная Н.В. – о проблемах посадки, содержания и сохранности «Дендро-парка», курируемого центром «Юность».</w:t>
      </w:r>
    </w:p>
    <w:p w14:paraId="1E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Трущенкова С.Ю. – об особенностях перспектив восстановления и реконструкции Введенской церкви.</w:t>
      </w:r>
    </w:p>
    <w:p w14:paraId="1F000000">
      <w:pPr>
        <w:ind w:firstLine="567" w:left="0"/>
        <w:jc w:val="both"/>
        <w:rPr>
          <w:b w:val="0"/>
          <w:sz w:val="28"/>
        </w:rPr>
      </w:pPr>
      <w:r>
        <w:rPr>
          <w:b w:val="0"/>
          <w:sz w:val="28"/>
        </w:rPr>
        <w:t>Степанова Е.В. – о предложениях Общественного Совета по благоустройству и озеленению города и перспективному тематическому благоустройству исторических мест Валдая.</w:t>
      </w:r>
    </w:p>
    <w:p w14:paraId="20000000">
      <w:pPr>
        <w:ind w:firstLine="567" w:left="0"/>
        <w:jc w:val="both"/>
        <w:rPr>
          <w:b w:val="0"/>
          <w:sz w:val="28"/>
        </w:rPr>
      </w:pPr>
    </w:p>
    <w:p w14:paraId="21000000">
      <w:pPr>
        <w:ind w:firstLine="567" w:left="0"/>
        <w:jc w:val="both"/>
        <w:rPr>
          <w:b w:val="0"/>
          <w:sz w:val="28"/>
        </w:rPr>
      </w:pPr>
      <w:r>
        <w:rPr>
          <w:b w:val="1"/>
          <w:sz w:val="28"/>
        </w:rPr>
        <w:t>2. Слушали: Подгорнову Н.П.</w:t>
      </w:r>
      <w:r>
        <w:rPr>
          <w:b w:val="0"/>
          <w:sz w:val="28"/>
        </w:rPr>
        <w:t xml:space="preserve"> – о планируемых работах Общественного Совета на летний период по проектам «Партизанская Слава Валдая», «Слышу Века», «История Валдая XVIII-XX век» и датах реализации этапов.</w:t>
      </w:r>
    </w:p>
    <w:p w14:paraId="22000000">
      <w:pPr>
        <w:ind w:firstLine="567" w:left="0"/>
        <w:jc w:val="both"/>
        <w:rPr>
          <w:b w:val="0"/>
          <w:sz w:val="28"/>
        </w:rPr>
      </w:pPr>
    </w:p>
    <w:p w14:paraId="23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РЕШИЛИ:</w:t>
      </w:r>
    </w:p>
    <w:p w14:paraId="24000000">
      <w:pPr>
        <w:numPr>
          <w:numId w:val="3"/>
        </w:numPr>
        <w:ind w:firstLine="283" w:left="0"/>
        <w:jc w:val="both"/>
        <w:rPr>
          <w:b w:val="0"/>
          <w:sz w:val="28"/>
        </w:rPr>
      </w:pPr>
      <w:r>
        <w:rPr>
          <w:b w:val="0"/>
          <w:sz w:val="28"/>
        </w:rPr>
        <w:t>Информацию о создании комфортной городской среды, проектах благоустройства и озеленения города  принять к сведению.</w:t>
      </w:r>
    </w:p>
    <w:p w14:paraId="25000000">
      <w:pPr>
        <w:numPr>
          <w:numId w:val="3"/>
        </w:numPr>
        <w:ind w:firstLine="283" w:left="0"/>
        <w:jc w:val="both"/>
        <w:rPr>
          <w:b w:val="0"/>
          <w:sz w:val="28"/>
        </w:rPr>
      </w:pPr>
      <w:r>
        <w:rPr>
          <w:b w:val="0"/>
          <w:sz w:val="28"/>
        </w:rPr>
        <w:t>Предложения Общественного Совета по благоустройству и озеленению довести до сведения комитета ЖКХ Администрации муниципального района для дальнейшего учета и исполнения.</w:t>
      </w:r>
    </w:p>
    <w:p w14:paraId="26000000">
      <w:pPr>
        <w:numPr>
          <w:numId w:val="3"/>
        </w:numPr>
        <w:ind w:firstLine="283" w:left="0"/>
        <w:jc w:val="both"/>
        <w:rPr>
          <w:b w:val="0"/>
          <w:sz w:val="28"/>
        </w:rPr>
      </w:pPr>
      <w:r>
        <w:rPr>
          <w:b w:val="0"/>
          <w:sz w:val="28"/>
        </w:rPr>
        <w:t>Рабочим группам Общественного Совета организовать волонтёрские акции по планируемым проектам летнего периода.</w:t>
      </w:r>
    </w:p>
    <w:p w14:paraId="27000000">
      <w:pPr>
        <w:ind/>
        <w:jc w:val="both"/>
        <w:rPr>
          <w:b w:val="0"/>
          <w:sz w:val="28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Председате</w:t>
      </w:r>
      <w:r>
        <w:rPr>
          <w:b w:val="1"/>
          <w:sz w:val="28"/>
        </w:rPr>
        <w:t xml:space="preserve">ль Общественного Совета                          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 Н.П. Подгорнова</w:t>
      </w:r>
    </w:p>
    <w:sectPr>
      <w:pgSz w:h="16848" w:orient="portrait" w:w="11908"/>
      <w:pgMar w:bottom="850" w:footer="708" w:gutter="0" w:header="708" w:left="1701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sz w:val="24"/>
    </w:rPr>
  </w:style>
  <w:style w:default="1" w:styleId="Style_1_ch" w:type="character">
    <w:name w:val="Normal"/>
    <w:link w:val="Style_1"/>
    <w:rPr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link w:val="Style_10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0_ch" w:type="character">
    <w:name w:val="heading 1"/>
    <w:basedOn w:val="Style_1_ch"/>
    <w:link w:val="Style_10"/>
    <w:rPr>
      <w:b w:val="1"/>
      <w:sz w:val="4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2025-05-28T14:12:02Z</dcterms:modified>
</cp:coreProperties>
</file>