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D41D" w14:textId="192D615A" w:rsidR="00567306" w:rsidRPr="008551B7" w:rsidRDefault="00567306" w:rsidP="00567306">
      <w:pPr>
        <w:spacing w:line="240" w:lineRule="exact"/>
        <w:jc w:val="right"/>
        <w:rPr>
          <w:b/>
          <w:color w:val="000000"/>
          <w:sz w:val="24"/>
          <w:szCs w:val="24"/>
        </w:rPr>
      </w:pPr>
      <w:r w:rsidRPr="008551B7">
        <w:rPr>
          <w:b/>
          <w:color w:val="000000"/>
          <w:sz w:val="24"/>
          <w:szCs w:val="24"/>
        </w:rPr>
        <w:t>ПРОЕКТ</w:t>
      </w:r>
    </w:p>
    <w:p w14:paraId="1563617F" w14:textId="77777777" w:rsidR="00567306" w:rsidRPr="008551B7" w:rsidRDefault="00567306" w:rsidP="00BB137E">
      <w:pPr>
        <w:spacing w:line="240" w:lineRule="exact"/>
        <w:jc w:val="center"/>
        <w:rPr>
          <w:b/>
          <w:color w:val="000000"/>
          <w:sz w:val="24"/>
          <w:szCs w:val="24"/>
        </w:rPr>
      </w:pPr>
    </w:p>
    <w:p w14:paraId="59EF86FB" w14:textId="77777777" w:rsidR="00567306" w:rsidRPr="008551B7" w:rsidRDefault="0041232C" w:rsidP="00567306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object w:dxaOrig="1440" w:dyaOrig="1440" w14:anchorId="14DE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85pt;margin-top:0;width:56.7pt;height:82.05pt;z-index:251659776;visibility:visible;mso-wrap-edited:f">
            <v:imagedata r:id="rId8" o:title="" grayscale="t" bilevel="t"/>
            <w10:wrap type="topAndBottom"/>
          </v:shape>
          <o:OLEObject Type="Embed" ProgID="Word.Picture.8" ShapeID="_x0000_s1027" DrawAspect="Content" ObjectID="_1838374426" r:id="rId9"/>
        </w:object>
      </w:r>
      <w:r w:rsidR="00567306" w:rsidRPr="008551B7">
        <w:rPr>
          <w:b/>
          <w:color w:val="000000"/>
          <w:sz w:val="24"/>
          <w:szCs w:val="24"/>
        </w:rPr>
        <w:t>Российская Федерация</w:t>
      </w:r>
    </w:p>
    <w:p w14:paraId="551A2A6B" w14:textId="77777777" w:rsidR="00567306" w:rsidRPr="008551B7" w:rsidRDefault="00567306" w:rsidP="00567306">
      <w:pPr>
        <w:pStyle w:val="1"/>
        <w:spacing w:line="240" w:lineRule="exact"/>
        <w:rPr>
          <w:b/>
          <w:sz w:val="24"/>
          <w:szCs w:val="24"/>
        </w:rPr>
      </w:pPr>
      <w:r w:rsidRPr="008551B7">
        <w:rPr>
          <w:b/>
          <w:sz w:val="24"/>
          <w:szCs w:val="24"/>
        </w:rPr>
        <w:t>Новгородская область</w:t>
      </w:r>
    </w:p>
    <w:p w14:paraId="67DA1F8A" w14:textId="77777777" w:rsidR="00567306" w:rsidRPr="008551B7" w:rsidRDefault="00567306" w:rsidP="00567306">
      <w:pPr>
        <w:spacing w:line="80" w:lineRule="exact"/>
        <w:rPr>
          <w:sz w:val="24"/>
          <w:szCs w:val="24"/>
        </w:rPr>
      </w:pPr>
    </w:p>
    <w:p w14:paraId="35F8D4B7" w14:textId="3086536C" w:rsidR="00567306" w:rsidRPr="008551B7" w:rsidRDefault="00567306" w:rsidP="00567306">
      <w:pPr>
        <w:pStyle w:val="2"/>
        <w:rPr>
          <w:color w:val="000000"/>
          <w:sz w:val="24"/>
          <w:szCs w:val="24"/>
        </w:rPr>
      </w:pPr>
      <w:r w:rsidRPr="008551B7">
        <w:rPr>
          <w:color w:val="000000"/>
          <w:sz w:val="24"/>
          <w:szCs w:val="24"/>
        </w:rPr>
        <w:t xml:space="preserve">АДМИНИСТРАЦИЯ ВАЛДАЙСКОГО МУНИЦИПАЛЬНОГО </w:t>
      </w:r>
      <w:r w:rsidR="00B52512" w:rsidRPr="008551B7">
        <w:rPr>
          <w:color w:val="000000"/>
          <w:sz w:val="24"/>
          <w:szCs w:val="24"/>
        </w:rPr>
        <w:t>ОКРУГА</w:t>
      </w:r>
    </w:p>
    <w:p w14:paraId="26053352" w14:textId="77777777" w:rsidR="00567306" w:rsidRPr="008551B7" w:rsidRDefault="00567306" w:rsidP="00567306">
      <w:pPr>
        <w:spacing w:line="80" w:lineRule="exact"/>
        <w:rPr>
          <w:sz w:val="24"/>
          <w:szCs w:val="24"/>
        </w:rPr>
      </w:pPr>
    </w:p>
    <w:p w14:paraId="308E852A" w14:textId="77777777" w:rsidR="00567306" w:rsidRPr="008551B7" w:rsidRDefault="00567306" w:rsidP="00567306">
      <w:pPr>
        <w:pStyle w:val="3"/>
        <w:rPr>
          <w:sz w:val="24"/>
          <w:szCs w:val="24"/>
        </w:rPr>
      </w:pPr>
      <w:r w:rsidRPr="008551B7">
        <w:rPr>
          <w:sz w:val="24"/>
          <w:szCs w:val="24"/>
        </w:rPr>
        <w:t>П О С Т А Н О В Л Е Н И Е</w:t>
      </w:r>
    </w:p>
    <w:p w14:paraId="669774D2" w14:textId="77777777" w:rsidR="00567306" w:rsidRPr="008551B7" w:rsidRDefault="00567306" w:rsidP="00567306">
      <w:pPr>
        <w:jc w:val="center"/>
        <w:rPr>
          <w:color w:val="000000"/>
          <w:sz w:val="24"/>
          <w:szCs w:val="24"/>
        </w:rPr>
      </w:pPr>
    </w:p>
    <w:p w14:paraId="5B6990F3" w14:textId="61A85DCA" w:rsidR="00567306" w:rsidRPr="008551B7" w:rsidRDefault="00E844E4" w:rsidP="00567306">
      <w:pPr>
        <w:jc w:val="center"/>
        <w:rPr>
          <w:sz w:val="24"/>
          <w:szCs w:val="24"/>
        </w:rPr>
      </w:pPr>
      <w:r w:rsidRPr="008551B7">
        <w:rPr>
          <w:sz w:val="24"/>
          <w:szCs w:val="24"/>
        </w:rPr>
        <w:t>______</w:t>
      </w:r>
      <w:r w:rsidR="00567306" w:rsidRPr="008551B7">
        <w:rPr>
          <w:sz w:val="24"/>
          <w:szCs w:val="24"/>
        </w:rPr>
        <w:t xml:space="preserve"> № </w:t>
      </w:r>
    </w:p>
    <w:p w14:paraId="7BEAB35C" w14:textId="77777777" w:rsidR="00567306" w:rsidRPr="008551B7" w:rsidRDefault="00567306" w:rsidP="00567306">
      <w:pPr>
        <w:jc w:val="center"/>
        <w:rPr>
          <w:color w:val="000000"/>
          <w:sz w:val="24"/>
          <w:szCs w:val="24"/>
        </w:rPr>
      </w:pPr>
      <w:r w:rsidRPr="008551B7">
        <w:rPr>
          <w:color w:val="000000"/>
          <w:sz w:val="24"/>
          <w:szCs w:val="24"/>
        </w:rPr>
        <w:t>Валдай</w:t>
      </w:r>
    </w:p>
    <w:p w14:paraId="75EFBEA3" w14:textId="77777777" w:rsidR="00567306" w:rsidRPr="008551B7" w:rsidRDefault="00567306" w:rsidP="00567306">
      <w:pPr>
        <w:jc w:val="center"/>
        <w:rPr>
          <w:sz w:val="24"/>
          <w:szCs w:val="24"/>
        </w:rPr>
      </w:pPr>
    </w:p>
    <w:p w14:paraId="0E6F9A13" w14:textId="7DEC6D18" w:rsidR="001B075C" w:rsidRPr="008551B7" w:rsidRDefault="001B075C" w:rsidP="00692B7C">
      <w:pPr>
        <w:spacing w:line="240" w:lineRule="exact"/>
        <w:jc w:val="center"/>
        <w:rPr>
          <w:b/>
          <w:sz w:val="24"/>
          <w:szCs w:val="24"/>
        </w:rPr>
      </w:pPr>
      <w:r w:rsidRPr="008551B7">
        <w:rPr>
          <w:b/>
          <w:sz w:val="24"/>
          <w:szCs w:val="24"/>
        </w:rPr>
        <w:t>О внесении изменений в постановлени</w:t>
      </w:r>
      <w:r w:rsidR="0011318B">
        <w:rPr>
          <w:b/>
          <w:sz w:val="24"/>
          <w:szCs w:val="24"/>
        </w:rPr>
        <w:t>е</w:t>
      </w:r>
      <w:r w:rsidRPr="008551B7">
        <w:rPr>
          <w:b/>
          <w:sz w:val="24"/>
          <w:szCs w:val="24"/>
        </w:rPr>
        <w:t xml:space="preserve"> </w:t>
      </w:r>
    </w:p>
    <w:p w14:paraId="158FDD5D" w14:textId="6A7685DE" w:rsidR="00692B7C" w:rsidRPr="008551B7" w:rsidRDefault="001B075C" w:rsidP="00692B7C">
      <w:pPr>
        <w:spacing w:line="240" w:lineRule="exact"/>
        <w:jc w:val="center"/>
        <w:rPr>
          <w:b/>
          <w:sz w:val="24"/>
          <w:szCs w:val="24"/>
        </w:rPr>
      </w:pPr>
      <w:r w:rsidRPr="008551B7">
        <w:rPr>
          <w:b/>
          <w:sz w:val="24"/>
          <w:szCs w:val="24"/>
        </w:rPr>
        <w:t>Администрации Валдайского муниципального района</w:t>
      </w:r>
    </w:p>
    <w:p w14:paraId="502CD856" w14:textId="6DBCBD6A" w:rsidR="001B075C" w:rsidRPr="008551B7" w:rsidRDefault="002740AC" w:rsidP="00692B7C">
      <w:pPr>
        <w:spacing w:line="240" w:lineRule="exact"/>
        <w:jc w:val="center"/>
        <w:rPr>
          <w:b/>
          <w:bCs/>
          <w:sz w:val="24"/>
          <w:szCs w:val="24"/>
        </w:rPr>
      </w:pPr>
      <w:r w:rsidRPr="008551B7">
        <w:rPr>
          <w:b/>
          <w:sz w:val="24"/>
          <w:szCs w:val="24"/>
        </w:rPr>
        <w:t>от 31.10.2025 № 2579</w:t>
      </w:r>
    </w:p>
    <w:p w14:paraId="58735D13" w14:textId="52BFA552" w:rsidR="00567306" w:rsidRPr="008551B7" w:rsidRDefault="00567306" w:rsidP="00567306">
      <w:pPr>
        <w:spacing w:line="240" w:lineRule="exact"/>
        <w:jc w:val="center"/>
        <w:rPr>
          <w:b/>
          <w:bCs/>
          <w:sz w:val="24"/>
          <w:szCs w:val="24"/>
        </w:rPr>
      </w:pPr>
    </w:p>
    <w:p w14:paraId="5CC6900C" w14:textId="77777777" w:rsidR="00567306" w:rsidRPr="008551B7" w:rsidRDefault="00567306" w:rsidP="00567306">
      <w:pPr>
        <w:suppressAutoHyphens/>
        <w:ind w:firstLine="709"/>
        <w:jc w:val="both"/>
        <w:rPr>
          <w:color w:val="000000"/>
          <w:sz w:val="24"/>
          <w:szCs w:val="24"/>
        </w:rPr>
      </w:pPr>
    </w:p>
    <w:p w14:paraId="6AD2BEFE" w14:textId="32386DA2" w:rsidR="001E7BEC" w:rsidRPr="008551B7" w:rsidRDefault="001B075C" w:rsidP="001E7BEC">
      <w:pPr>
        <w:spacing w:line="240" w:lineRule="exact"/>
        <w:ind w:firstLine="709"/>
        <w:jc w:val="both"/>
        <w:rPr>
          <w:b/>
          <w:bCs/>
          <w:color w:val="000000"/>
          <w:sz w:val="24"/>
          <w:szCs w:val="24"/>
        </w:rPr>
      </w:pPr>
      <w:r w:rsidRPr="008551B7">
        <w:rPr>
          <w:b/>
          <w:sz w:val="24"/>
          <w:szCs w:val="24"/>
        </w:rPr>
        <w:t xml:space="preserve">Администрации Валдайского муниципального округа </w:t>
      </w:r>
      <w:r w:rsidR="00567306" w:rsidRPr="008551B7">
        <w:rPr>
          <w:b/>
          <w:bCs/>
          <w:color w:val="000000"/>
          <w:sz w:val="24"/>
          <w:szCs w:val="24"/>
        </w:rPr>
        <w:t>ПОСТАНОВЛЯЕТ:</w:t>
      </w:r>
    </w:p>
    <w:p w14:paraId="39D2BA4A" w14:textId="77777777" w:rsidR="001A70B5" w:rsidRPr="008551B7" w:rsidRDefault="001A70B5" w:rsidP="001E7BEC">
      <w:pPr>
        <w:spacing w:line="240" w:lineRule="exact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34207072" w14:textId="41FFA594" w:rsidR="001A70B5" w:rsidRPr="008551B7" w:rsidRDefault="00D80D08" w:rsidP="001A70B5">
      <w:pPr>
        <w:ind w:firstLine="709"/>
        <w:jc w:val="both"/>
        <w:rPr>
          <w:color w:val="000000"/>
          <w:sz w:val="24"/>
          <w:szCs w:val="24"/>
        </w:rPr>
      </w:pPr>
      <w:r w:rsidRPr="008551B7">
        <w:rPr>
          <w:color w:val="000000"/>
          <w:sz w:val="24"/>
          <w:szCs w:val="24"/>
        </w:rPr>
        <w:t>1</w:t>
      </w:r>
      <w:r w:rsidR="001A70B5" w:rsidRPr="008551B7">
        <w:rPr>
          <w:color w:val="000000"/>
          <w:sz w:val="24"/>
          <w:szCs w:val="24"/>
        </w:rPr>
        <w:t>.</w:t>
      </w:r>
      <w:r w:rsidR="001A70B5" w:rsidRPr="008551B7">
        <w:rPr>
          <w:b/>
          <w:bCs/>
          <w:color w:val="000000"/>
          <w:sz w:val="24"/>
          <w:szCs w:val="24"/>
        </w:rPr>
        <w:t xml:space="preserve"> </w:t>
      </w:r>
      <w:r w:rsidR="001A70B5" w:rsidRPr="008551B7">
        <w:rPr>
          <w:color w:val="000000"/>
          <w:sz w:val="24"/>
          <w:szCs w:val="24"/>
        </w:rPr>
        <w:t xml:space="preserve">Внести изменение в постановление Администрации Валдайского муниципального района от 31.10.2025 № 2579 «Об утверждении Положения об оплате труда руководителя муниципального бюджетного учреждения дополнительного образования в сфере культуры, </w:t>
      </w:r>
      <w:r w:rsidR="001A70B5" w:rsidRPr="008551B7">
        <w:rPr>
          <w:sz w:val="24"/>
          <w:szCs w:val="24"/>
        </w:rPr>
        <w:t>подведомственного муниципальному казенному учреждению комитету культуры</w:t>
      </w:r>
      <w:r w:rsidR="001A70B5" w:rsidRPr="008551B7">
        <w:rPr>
          <w:bCs/>
          <w:sz w:val="24"/>
          <w:szCs w:val="24"/>
        </w:rPr>
        <w:t xml:space="preserve"> </w:t>
      </w:r>
      <w:r w:rsidR="001A70B5" w:rsidRPr="008551B7">
        <w:rPr>
          <w:sz w:val="24"/>
          <w:szCs w:val="24"/>
        </w:rPr>
        <w:t>А</w:t>
      </w:r>
      <w:r w:rsidR="001A70B5" w:rsidRPr="008551B7">
        <w:rPr>
          <w:rFonts w:eastAsia="Calibri"/>
          <w:sz w:val="24"/>
          <w:szCs w:val="24"/>
        </w:rPr>
        <w:t>дминистрации Валдайского муниципального округа</w:t>
      </w:r>
      <w:r w:rsidR="001A70B5" w:rsidRPr="008551B7">
        <w:rPr>
          <w:color w:val="000000"/>
          <w:sz w:val="24"/>
          <w:szCs w:val="24"/>
        </w:rPr>
        <w:t>»</w:t>
      </w:r>
    </w:p>
    <w:p w14:paraId="31D17BFA" w14:textId="7FC0478C" w:rsidR="00B01D94" w:rsidRPr="008551B7" w:rsidRDefault="007E5F8C" w:rsidP="00B01D94">
      <w:pPr>
        <w:tabs>
          <w:tab w:val="left" w:pos="1260"/>
          <w:tab w:val="left" w:pos="2340"/>
        </w:tabs>
        <w:jc w:val="both"/>
        <w:rPr>
          <w:sz w:val="24"/>
          <w:szCs w:val="24"/>
        </w:rPr>
      </w:pPr>
      <w:r w:rsidRPr="008551B7">
        <w:rPr>
          <w:color w:val="000000"/>
          <w:sz w:val="24"/>
          <w:szCs w:val="24"/>
        </w:rPr>
        <w:t xml:space="preserve">          </w:t>
      </w:r>
      <w:r w:rsidR="00B01D94" w:rsidRPr="008551B7">
        <w:rPr>
          <w:sz w:val="24"/>
          <w:szCs w:val="24"/>
        </w:rPr>
        <w:t xml:space="preserve">1.1. Изложить приложение 1 «Перечень показателей эффективности деятельности учреждения, руководителя муниципального бюджетного учреждения дополнительного образования </w:t>
      </w:r>
      <w:r w:rsidR="00462AAF">
        <w:rPr>
          <w:sz w:val="24"/>
          <w:szCs w:val="24"/>
        </w:rPr>
        <w:t xml:space="preserve">в сфере культуры </w:t>
      </w:r>
      <w:r w:rsidR="00B01D94" w:rsidRPr="008551B7">
        <w:rPr>
          <w:sz w:val="24"/>
          <w:szCs w:val="24"/>
        </w:rPr>
        <w:t>«Валдайского детская школа искусств» (Приложение 1).</w:t>
      </w:r>
    </w:p>
    <w:p w14:paraId="652CC3E3" w14:textId="18F0FC98" w:rsidR="00567306" w:rsidRPr="008551B7" w:rsidRDefault="00345F9E" w:rsidP="00B01D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B7">
        <w:rPr>
          <w:rFonts w:ascii="Times New Roman" w:hAnsi="Times New Roman" w:cs="Times New Roman"/>
          <w:sz w:val="24"/>
          <w:szCs w:val="24"/>
        </w:rPr>
        <w:t>2</w:t>
      </w:r>
      <w:r w:rsidR="00567306" w:rsidRPr="008551B7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администрации муниципального </w:t>
      </w:r>
      <w:r w:rsidR="00723CE4" w:rsidRPr="008551B7">
        <w:rPr>
          <w:rFonts w:ascii="Times New Roman" w:hAnsi="Times New Roman" w:cs="Times New Roman"/>
          <w:sz w:val="24"/>
          <w:szCs w:val="24"/>
        </w:rPr>
        <w:t>округа</w:t>
      </w:r>
      <w:r w:rsidR="00567306" w:rsidRPr="008551B7">
        <w:rPr>
          <w:rFonts w:ascii="Times New Roman" w:hAnsi="Times New Roman" w:cs="Times New Roman"/>
          <w:sz w:val="24"/>
          <w:szCs w:val="24"/>
        </w:rPr>
        <w:t xml:space="preserve"> </w:t>
      </w:r>
      <w:r w:rsidR="00AF441E" w:rsidRPr="008551B7">
        <w:rPr>
          <w:rFonts w:ascii="Times New Roman" w:hAnsi="Times New Roman" w:cs="Times New Roman"/>
          <w:sz w:val="24"/>
          <w:szCs w:val="24"/>
        </w:rPr>
        <w:t>Ершова</w:t>
      </w:r>
      <w:r w:rsidR="00567306" w:rsidRPr="008551B7">
        <w:rPr>
          <w:rFonts w:ascii="Times New Roman" w:hAnsi="Times New Roman" w:cs="Times New Roman"/>
          <w:sz w:val="24"/>
          <w:szCs w:val="24"/>
        </w:rPr>
        <w:t xml:space="preserve"> </w:t>
      </w:r>
      <w:r w:rsidR="00AF441E" w:rsidRPr="008551B7">
        <w:rPr>
          <w:rFonts w:ascii="Times New Roman" w:hAnsi="Times New Roman" w:cs="Times New Roman"/>
          <w:sz w:val="24"/>
          <w:szCs w:val="24"/>
        </w:rPr>
        <w:t>Р</w:t>
      </w:r>
      <w:r w:rsidR="00567306" w:rsidRPr="008551B7">
        <w:rPr>
          <w:rFonts w:ascii="Times New Roman" w:hAnsi="Times New Roman" w:cs="Times New Roman"/>
          <w:sz w:val="24"/>
          <w:szCs w:val="24"/>
        </w:rPr>
        <w:t>.</w:t>
      </w:r>
      <w:r w:rsidR="004F0514" w:rsidRPr="008551B7">
        <w:rPr>
          <w:rFonts w:ascii="Times New Roman" w:hAnsi="Times New Roman" w:cs="Times New Roman"/>
          <w:sz w:val="24"/>
          <w:szCs w:val="24"/>
        </w:rPr>
        <w:t>С</w:t>
      </w:r>
      <w:r w:rsidR="00567306" w:rsidRPr="008551B7">
        <w:rPr>
          <w:rFonts w:ascii="Times New Roman" w:hAnsi="Times New Roman" w:cs="Times New Roman"/>
          <w:sz w:val="24"/>
          <w:szCs w:val="24"/>
        </w:rPr>
        <w:t>.</w:t>
      </w:r>
    </w:p>
    <w:p w14:paraId="4E8050D8" w14:textId="3E79EB8F" w:rsidR="00D80D08" w:rsidRPr="008551B7" w:rsidRDefault="00345F9E" w:rsidP="00D80D08">
      <w:pPr>
        <w:pStyle w:val="af8"/>
        <w:suppressAutoHyphens/>
        <w:ind w:left="0" w:firstLine="709"/>
        <w:jc w:val="both"/>
        <w:rPr>
          <w:sz w:val="24"/>
          <w:szCs w:val="24"/>
        </w:rPr>
      </w:pPr>
      <w:r w:rsidRPr="008551B7">
        <w:rPr>
          <w:sz w:val="24"/>
          <w:szCs w:val="24"/>
        </w:rPr>
        <w:t>3</w:t>
      </w:r>
      <w:r w:rsidR="00D80D08" w:rsidRPr="008551B7">
        <w:rPr>
          <w:sz w:val="24"/>
          <w:szCs w:val="24"/>
        </w:rPr>
        <w:t>. Постановление вступает в силу с момента подписания и распространяется на правоотношения, возникшие с 01.04.2026.</w:t>
      </w:r>
    </w:p>
    <w:p w14:paraId="6F23BD28" w14:textId="745B4E4A" w:rsidR="00723CE4" w:rsidRPr="008551B7" w:rsidRDefault="00345F9E" w:rsidP="00723CE4">
      <w:pPr>
        <w:suppressAutoHyphens/>
        <w:ind w:firstLine="720"/>
        <w:jc w:val="both"/>
        <w:rPr>
          <w:sz w:val="24"/>
          <w:szCs w:val="24"/>
        </w:rPr>
      </w:pPr>
      <w:r w:rsidRPr="008551B7">
        <w:rPr>
          <w:sz w:val="24"/>
          <w:szCs w:val="24"/>
        </w:rPr>
        <w:t>4</w:t>
      </w:r>
      <w:r w:rsidR="00567306" w:rsidRPr="008551B7">
        <w:rPr>
          <w:sz w:val="24"/>
          <w:szCs w:val="24"/>
        </w:rPr>
        <w:t>.</w:t>
      </w:r>
      <w:r w:rsidR="00245CF4" w:rsidRPr="008551B7">
        <w:rPr>
          <w:sz w:val="24"/>
          <w:szCs w:val="24"/>
        </w:rPr>
        <w:t xml:space="preserve"> </w:t>
      </w:r>
      <w:r w:rsidR="00723CE4" w:rsidRPr="008551B7">
        <w:rPr>
          <w:sz w:val="24"/>
          <w:szCs w:val="24"/>
        </w:rPr>
        <w:t>Разместить постановление на официальном сайте Администрации Валдайского муниципального округа в сети «Интернет».</w:t>
      </w:r>
    </w:p>
    <w:p w14:paraId="7FD791C2" w14:textId="5E60FB37" w:rsidR="00C0797E" w:rsidRPr="008551B7" w:rsidRDefault="00C0797E" w:rsidP="00245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99255F4" w14:textId="77777777" w:rsidR="006E789C" w:rsidRPr="008551B7" w:rsidRDefault="006E789C" w:rsidP="00245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AF1EDCC" w14:textId="77777777" w:rsidR="00BB716A" w:rsidRPr="008551B7" w:rsidRDefault="00BB716A" w:rsidP="00BB716A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>Проект подготовил и завизировал:</w:t>
      </w:r>
    </w:p>
    <w:p w14:paraId="3E3C8E8A" w14:textId="77777777" w:rsidR="00BB716A" w:rsidRPr="008551B7" w:rsidRDefault="00BB716A" w:rsidP="00BB716A">
      <w:pPr>
        <w:jc w:val="both"/>
        <w:rPr>
          <w:sz w:val="24"/>
          <w:szCs w:val="24"/>
        </w:rPr>
      </w:pPr>
    </w:p>
    <w:p w14:paraId="34351F66" w14:textId="77777777" w:rsidR="00BB716A" w:rsidRPr="008551B7" w:rsidRDefault="00BB716A" w:rsidP="00BB716A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 xml:space="preserve">Председатель Комитета культуры </w:t>
      </w:r>
      <w:r w:rsidRPr="008551B7">
        <w:rPr>
          <w:sz w:val="24"/>
          <w:szCs w:val="24"/>
        </w:rPr>
        <w:tab/>
        <w:t xml:space="preserve">             </w:t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  <w:t xml:space="preserve"> </w:t>
      </w:r>
      <w:r w:rsidRPr="008551B7">
        <w:rPr>
          <w:sz w:val="24"/>
          <w:szCs w:val="24"/>
        </w:rPr>
        <w:tab/>
        <w:t xml:space="preserve">С.В. Дмитриева </w:t>
      </w:r>
    </w:p>
    <w:p w14:paraId="15FAE4C5" w14:textId="77777777" w:rsidR="008551B7" w:rsidRDefault="008551B7" w:rsidP="00BB716A">
      <w:pPr>
        <w:jc w:val="both"/>
        <w:rPr>
          <w:sz w:val="24"/>
          <w:szCs w:val="24"/>
        </w:rPr>
      </w:pPr>
    </w:p>
    <w:p w14:paraId="55271B6D" w14:textId="77777777" w:rsidR="008551B7" w:rsidRPr="008551B7" w:rsidRDefault="008551B7" w:rsidP="008551B7">
      <w:pPr>
        <w:spacing w:line="360" w:lineRule="auto"/>
        <w:jc w:val="both"/>
        <w:rPr>
          <w:sz w:val="24"/>
          <w:szCs w:val="24"/>
        </w:rPr>
      </w:pPr>
      <w:r w:rsidRPr="008551B7">
        <w:rPr>
          <w:sz w:val="24"/>
          <w:szCs w:val="24"/>
        </w:rPr>
        <w:t>Согласовано:</w:t>
      </w:r>
    </w:p>
    <w:p w14:paraId="585417D6" w14:textId="77777777" w:rsidR="008551B7" w:rsidRPr="008551B7" w:rsidRDefault="008551B7" w:rsidP="008551B7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 xml:space="preserve">Председатель Комитета финансов                                 </w:t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  <w:t>Т.В. Никифорова</w:t>
      </w:r>
    </w:p>
    <w:p w14:paraId="2D235485" w14:textId="77777777" w:rsidR="008551B7" w:rsidRPr="008551B7" w:rsidRDefault="008551B7" w:rsidP="008551B7">
      <w:pPr>
        <w:jc w:val="both"/>
        <w:rPr>
          <w:sz w:val="24"/>
          <w:szCs w:val="24"/>
        </w:rPr>
      </w:pPr>
    </w:p>
    <w:p w14:paraId="3F6E3BBF" w14:textId="77777777" w:rsidR="008551B7" w:rsidRPr="008551B7" w:rsidRDefault="008551B7" w:rsidP="008551B7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>Главный специалист</w:t>
      </w:r>
    </w:p>
    <w:p w14:paraId="02F6E888" w14:textId="77777777" w:rsidR="008551B7" w:rsidRPr="008551B7" w:rsidRDefault="008551B7" w:rsidP="008551B7">
      <w:pPr>
        <w:jc w:val="both"/>
        <w:rPr>
          <w:color w:val="000000"/>
          <w:sz w:val="24"/>
          <w:szCs w:val="24"/>
          <w:shd w:val="clear" w:color="auto" w:fill="FFFFFF"/>
        </w:rPr>
      </w:pPr>
      <w:r w:rsidRPr="008551B7">
        <w:rPr>
          <w:sz w:val="24"/>
          <w:szCs w:val="24"/>
        </w:rPr>
        <w:t>отдела правового регулирования</w:t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  <w:t xml:space="preserve">Д.А. </w:t>
      </w:r>
      <w:r w:rsidRPr="008551B7">
        <w:rPr>
          <w:color w:val="000000"/>
          <w:sz w:val="24"/>
          <w:szCs w:val="24"/>
          <w:shd w:val="clear" w:color="auto" w:fill="FFFFFF"/>
        </w:rPr>
        <w:t>Осипян</w:t>
      </w:r>
    </w:p>
    <w:p w14:paraId="55434A39" w14:textId="77777777" w:rsidR="008551B7" w:rsidRPr="008551B7" w:rsidRDefault="008551B7" w:rsidP="008551B7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11835BFB" w14:textId="12A1CF78" w:rsidR="008551B7" w:rsidRDefault="008551B7" w:rsidP="008551B7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>разослать: в дело - 1, комитет культуры – 2</w:t>
      </w:r>
    </w:p>
    <w:p w14:paraId="64A0DFAB" w14:textId="0AB1A25A" w:rsidR="00E87993" w:rsidRDefault="00E87993" w:rsidP="008551B7">
      <w:pPr>
        <w:jc w:val="both"/>
        <w:rPr>
          <w:sz w:val="24"/>
          <w:szCs w:val="24"/>
        </w:rPr>
      </w:pPr>
    </w:p>
    <w:p w14:paraId="5BAE1A81" w14:textId="413BAF77" w:rsidR="00E87993" w:rsidRDefault="00E87993" w:rsidP="008551B7">
      <w:pPr>
        <w:jc w:val="both"/>
        <w:rPr>
          <w:sz w:val="24"/>
          <w:szCs w:val="24"/>
        </w:rPr>
      </w:pPr>
    </w:p>
    <w:p w14:paraId="29C73196" w14:textId="77777777" w:rsidR="00E87993" w:rsidRPr="008551B7" w:rsidRDefault="00E87993" w:rsidP="008551B7">
      <w:pPr>
        <w:jc w:val="both"/>
        <w:rPr>
          <w:sz w:val="24"/>
          <w:szCs w:val="24"/>
        </w:rPr>
      </w:pPr>
    </w:p>
    <w:p w14:paraId="776C6C8B" w14:textId="77777777" w:rsidR="008551B7" w:rsidRPr="008551B7" w:rsidRDefault="008551B7" w:rsidP="008551B7">
      <w:pPr>
        <w:jc w:val="both"/>
        <w:rPr>
          <w:sz w:val="24"/>
          <w:szCs w:val="24"/>
        </w:rPr>
      </w:pPr>
    </w:p>
    <w:p w14:paraId="040E1645" w14:textId="6C3DB2A2" w:rsidR="008551B7" w:rsidRDefault="008551B7" w:rsidP="00BB716A">
      <w:pPr>
        <w:jc w:val="both"/>
        <w:rPr>
          <w:sz w:val="24"/>
          <w:szCs w:val="24"/>
        </w:rPr>
        <w:sectPr w:rsidR="008551B7" w:rsidSect="00C0656F">
          <w:headerReference w:type="even" r:id="rId10"/>
          <w:headerReference w:type="default" r:id="rId11"/>
          <w:pgSz w:w="11906" w:h="16838"/>
          <w:pgMar w:top="284" w:right="709" w:bottom="709" w:left="1418" w:header="720" w:footer="720" w:gutter="0"/>
          <w:cols w:space="720"/>
          <w:docGrid w:linePitch="272"/>
        </w:sectPr>
      </w:pPr>
    </w:p>
    <w:p w14:paraId="74A577CD" w14:textId="77777777" w:rsidR="00E87993" w:rsidRPr="00AD14C4" w:rsidRDefault="00E87993" w:rsidP="00E87993">
      <w:pPr>
        <w:tabs>
          <w:tab w:val="center" w:pos="4749"/>
        </w:tabs>
        <w:ind w:left="9639"/>
        <w:jc w:val="right"/>
        <w:rPr>
          <w:b/>
          <w:bCs/>
          <w:sz w:val="24"/>
        </w:rPr>
      </w:pPr>
      <w:bookmarkStart w:id="0" w:name="_Hlk159939197"/>
      <w:r w:rsidRPr="00AD14C4">
        <w:rPr>
          <w:b/>
          <w:bCs/>
          <w:sz w:val="24"/>
        </w:rPr>
        <w:lastRenderedPageBreak/>
        <w:t>ПРОЕКТ</w:t>
      </w:r>
    </w:p>
    <w:p w14:paraId="0AF1F268" w14:textId="77777777" w:rsidR="00E87993" w:rsidRDefault="00E87993" w:rsidP="00E87993">
      <w:pPr>
        <w:tabs>
          <w:tab w:val="center" w:pos="4749"/>
        </w:tabs>
        <w:ind w:left="9639"/>
        <w:jc w:val="right"/>
        <w:rPr>
          <w:sz w:val="24"/>
        </w:rPr>
      </w:pPr>
      <w:r>
        <w:rPr>
          <w:sz w:val="24"/>
        </w:rPr>
        <w:t>Приложение 1</w:t>
      </w:r>
    </w:p>
    <w:p w14:paraId="7EED27DD" w14:textId="77777777" w:rsidR="00E87993" w:rsidRDefault="00E87993" w:rsidP="00E87993">
      <w:pPr>
        <w:ind w:left="9639"/>
        <w:jc w:val="right"/>
        <w:rPr>
          <w:sz w:val="24"/>
          <w:szCs w:val="24"/>
        </w:rPr>
      </w:pPr>
      <w:r>
        <w:rPr>
          <w:sz w:val="24"/>
        </w:rPr>
        <w:t xml:space="preserve">к Положению </w:t>
      </w:r>
      <w:r>
        <w:rPr>
          <w:sz w:val="24"/>
          <w:szCs w:val="24"/>
        </w:rPr>
        <w:t xml:space="preserve">об оплате труда руководителя муниципального бюджетного учреждения дополнительного образования в сфере культуры, подведомственного муниципальному казенному учреждению комитету культуры Администрации </w:t>
      </w:r>
    </w:p>
    <w:p w14:paraId="6B1F504E" w14:textId="77777777" w:rsidR="00E87993" w:rsidRDefault="00E87993" w:rsidP="00E87993">
      <w:pPr>
        <w:ind w:left="96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Валдайского муниципального округа  </w:t>
      </w:r>
    </w:p>
    <w:p w14:paraId="2B58A677" w14:textId="77777777" w:rsidR="00E87993" w:rsidRDefault="00E87993" w:rsidP="00E87993">
      <w:pPr>
        <w:tabs>
          <w:tab w:val="left" w:pos="1260"/>
          <w:tab w:val="left" w:pos="2340"/>
        </w:tabs>
        <w:jc w:val="center"/>
        <w:rPr>
          <w:b/>
          <w:sz w:val="24"/>
          <w:szCs w:val="24"/>
        </w:rPr>
      </w:pPr>
    </w:p>
    <w:p w14:paraId="02F6ECE4" w14:textId="77777777" w:rsidR="00E87993" w:rsidRPr="001A1F1F" w:rsidRDefault="00E87993" w:rsidP="00E87993">
      <w:pPr>
        <w:tabs>
          <w:tab w:val="left" w:pos="1260"/>
          <w:tab w:val="left" w:pos="2340"/>
        </w:tabs>
        <w:spacing w:line="240" w:lineRule="exact"/>
        <w:jc w:val="center"/>
        <w:rPr>
          <w:b/>
          <w:sz w:val="28"/>
          <w:szCs w:val="28"/>
        </w:rPr>
      </w:pPr>
      <w:r w:rsidRPr="001A1F1F">
        <w:rPr>
          <w:b/>
          <w:sz w:val="28"/>
          <w:szCs w:val="28"/>
        </w:rPr>
        <w:t>ПЕРЕЧЕНЬ</w:t>
      </w:r>
    </w:p>
    <w:p w14:paraId="55EA8925" w14:textId="77777777" w:rsidR="00E87993" w:rsidRPr="001A1F1F" w:rsidRDefault="00E87993" w:rsidP="00E87993">
      <w:pPr>
        <w:tabs>
          <w:tab w:val="left" w:pos="1260"/>
          <w:tab w:val="left" w:pos="2340"/>
        </w:tabs>
        <w:spacing w:line="240" w:lineRule="exact"/>
        <w:jc w:val="center"/>
        <w:rPr>
          <w:b/>
          <w:bCs/>
          <w:sz w:val="28"/>
          <w:szCs w:val="28"/>
        </w:rPr>
      </w:pPr>
      <w:r w:rsidRPr="001A1F1F">
        <w:rPr>
          <w:b/>
          <w:sz w:val="28"/>
          <w:szCs w:val="28"/>
        </w:rPr>
        <w:t xml:space="preserve">показателей эффективности деятельности учреждения, руководителя </w:t>
      </w:r>
      <w:r w:rsidRPr="001A1F1F">
        <w:rPr>
          <w:b/>
          <w:bCs/>
          <w:sz w:val="28"/>
          <w:szCs w:val="28"/>
        </w:rPr>
        <w:t xml:space="preserve">муниципального бюджетного учреждения </w:t>
      </w:r>
    </w:p>
    <w:p w14:paraId="219C31A1" w14:textId="77777777" w:rsidR="00E87993" w:rsidRPr="001A1F1F" w:rsidRDefault="00E87993" w:rsidP="00E87993">
      <w:pPr>
        <w:tabs>
          <w:tab w:val="left" w:pos="1260"/>
          <w:tab w:val="left" w:pos="2340"/>
        </w:tabs>
        <w:spacing w:line="240" w:lineRule="exact"/>
        <w:jc w:val="center"/>
        <w:rPr>
          <w:b/>
          <w:bCs/>
          <w:sz w:val="28"/>
          <w:szCs w:val="28"/>
        </w:rPr>
      </w:pPr>
      <w:r w:rsidRPr="001A1F1F">
        <w:rPr>
          <w:b/>
          <w:bCs/>
          <w:sz w:val="28"/>
          <w:szCs w:val="28"/>
        </w:rPr>
        <w:t>дополнительного образования «Валдайская детская школа искусств»</w:t>
      </w:r>
    </w:p>
    <w:p w14:paraId="0028A829" w14:textId="77777777" w:rsidR="00E87993" w:rsidRPr="00804593" w:rsidRDefault="00E87993" w:rsidP="00E87993">
      <w:pPr>
        <w:tabs>
          <w:tab w:val="left" w:pos="1260"/>
          <w:tab w:val="left" w:pos="234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48" w:type="dxa"/>
        <w:tblLook w:val="01E0" w:firstRow="1" w:lastRow="1" w:firstColumn="1" w:lastColumn="1" w:noHBand="0" w:noVBand="0"/>
      </w:tblPr>
      <w:tblGrid>
        <w:gridCol w:w="843"/>
        <w:gridCol w:w="5408"/>
        <w:gridCol w:w="5283"/>
        <w:gridCol w:w="1952"/>
        <w:gridCol w:w="1562"/>
      </w:tblGrid>
      <w:tr w:rsidR="00E87993" w14:paraId="0FF3FA23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E8FD" w14:textId="77777777" w:rsidR="00E87993" w:rsidRPr="008045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804593">
              <w:rPr>
                <w:sz w:val="24"/>
                <w:szCs w:val="24"/>
              </w:rPr>
              <w:t>№ п/п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FF50" w14:textId="77777777" w:rsidR="00E87993" w:rsidRPr="008045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804593">
              <w:rPr>
                <w:sz w:val="24"/>
                <w:szCs w:val="24"/>
              </w:rPr>
              <w:t xml:space="preserve">Наименование показателя эффективности </w:t>
            </w:r>
            <w:r>
              <w:rPr>
                <w:sz w:val="24"/>
                <w:szCs w:val="24"/>
              </w:rPr>
              <w:t xml:space="preserve">            </w:t>
            </w:r>
            <w:r w:rsidRPr="0080459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7A48" w14:textId="77777777" w:rsidR="00E87993" w:rsidRPr="008045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804593">
              <w:rPr>
                <w:sz w:val="24"/>
                <w:szCs w:val="24"/>
              </w:rPr>
              <w:t>Критерии оценки эффективности деятельности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3F1" w14:textId="77777777" w:rsidR="00E87993" w:rsidRPr="008045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804593">
              <w:rPr>
                <w:sz w:val="24"/>
                <w:szCs w:val="24"/>
              </w:rPr>
              <w:t xml:space="preserve">Отчетный </w:t>
            </w:r>
          </w:p>
          <w:p w14:paraId="5338DFB3" w14:textId="77777777" w:rsidR="00E87993" w:rsidRPr="008045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804593">
              <w:rPr>
                <w:sz w:val="24"/>
                <w:szCs w:val="24"/>
              </w:rPr>
              <w:t>период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A620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 w:rsidRPr="00804593">
              <w:rPr>
                <w:sz w:val="24"/>
                <w:szCs w:val="24"/>
              </w:rPr>
              <w:t>Количество баллов</w:t>
            </w:r>
          </w:p>
        </w:tc>
      </w:tr>
      <w:tr w:rsidR="00E87993" w14:paraId="0B804CB1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265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6094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D6F9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D3B0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00D9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87993" w14:paraId="742FE1F8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DD32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9829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>
              <w:rPr>
                <w:b/>
              </w:rPr>
              <w:t>Основная деятельность учреждения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44B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490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30B1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</w:p>
        </w:tc>
      </w:tr>
      <w:tr w:rsidR="00E87993" w14:paraId="452D1EC0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E80B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>
              <w:t>1.1.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DF10" w14:textId="77777777" w:rsidR="00E87993" w:rsidRPr="007B6187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Наличие и качество документов, регламентирующих деятельность учреждения (Устав, коллективный договор, сформированн</w:t>
            </w:r>
            <w:r>
              <w:t>ое</w:t>
            </w:r>
            <w:r w:rsidRPr="007B6187">
              <w:t xml:space="preserve"> муниципальн</w:t>
            </w:r>
            <w:r>
              <w:t>ое</w:t>
            </w:r>
            <w:r w:rsidRPr="007B6187">
              <w:t xml:space="preserve"> задани</w:t>
            </w:r>
            <w:r>
              <w:t>е</w:t>
            </w:r>
            <w:r w:rsidRPr="007B6187">
              <w:t xml:space="preserve"> и план финансово-хозяйственной деятельности на отчетный период, штатное расписание,</w:t>
            </w:r>
            <w:r>
              <w:t xml:space="preserve"> </w:t>
            </w:r>
            <w:r w:rsidRPr="007B6187">
              <w:t>должностные инструкции работников в соответствии со штатным расписанием</w:t>
            </w:r>
            <w:r>
              <w:t>), паспорта безопасности.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4666" w14:textId="77777777" w:rsidR="00E87993" w:rsidRPr="007B6187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Да – 3 балла</w:t>
            </w:r>
          </w:p>
          <w:p w14:paraId="49B98BE0" w14:textId="77777777" w:rsidR="00E87993" w:rsidRPr="007B6187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Нет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DB87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6FEDAAFF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FAA4" w14:textId="77777777" w:rsidR="00E87993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>
              <w:t>3 балла</w:t>
            </w:r>
          </w:p>
        </w:tc>
      </w:tr>
      <w:tr w:rsidR="00E87993" w:rsidRPr="008B1908" w14:paraId="6863D1C5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75E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FE8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Своевременность внесения изменений в Устав учреждения, коллективный договор, должностные инструкции, штатное расписание, план финансово-хозяйственной деятельности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85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Изменения внесены своевременно – 2 балла</w:t>
            </w:r>
          </w:p>
          <w:p w14:paraId="2FBD350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Изменения не внесены или внесены несвоевременно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B5C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4B51368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 xml:space="preserve">     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B1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2 балла</w:t>
            </w:r>
          </w:p>
        </w:tc>
      </w:tr>
      <w:tr w:rsidR="00E87993" w:rsidRPr="008B1908" w14:paraId="259783DB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54C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1.3.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4F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Своевременное проведение ремонтных работ и приобретение нового оборудования, компьютерной техники, музыкальных инструментов, книг, оформление подписки в учреждении за счет всех источников доходов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649" w14:textId="77777777" w:rsidR="00E87993" w:rsidRPr="008B1908" w:rsidRDefault="00E87993" w:rsidP="00153BA8">
            <w:pPr>
              <w:suppressAutoHyphens/>
              <w:spacing w:before="100" w:beforeAutospacing="1"/>
            </w:pPr>
            <w:r w:rsidRPr="008B1908">
              <w:t>Своевременное проведение ремонтных работ – 3 балла</w:t>
            </w:r>
          </w:p>
          <w:p w14:paraId="6F3A1057" w14:textId="77777777" w:rsidR="00E87993" w:rsidRPr="008B1908" w:rsidRDefault="00E87993" w:rsidP="00153BA8">
            <w:pPr>
              <w:suppressAutoHyphens/>
            </w:pPr>
            <w:r w:rsidRPr="008B1908">
              <w:t>приобретение   – 2 балла</w:t>
            </w:r>
          </w:p>
          <w:p w14:paraId="2191C0E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 xml:space="preserve">нет – 0 баллов 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6E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6848EF9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  <w:p w14:paraId="511B9B5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2B2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rPr>
                <w:lang w:val="en-US"/>
              </w:rPr>
              <w:t>5</w:t>
            </w:r>
            <w:r w:rsidRPr="008B1908">
              <w:t xml:space="preserve"> баллов</w:t>
            </w:r>
          </w:p>
        </w:tc>
      </w:tr>
      <w:tr w:rsidR="00E87993" w:rsidRPr="008B1908" w14:paraId="6D4FA43A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D7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8C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Своевременная и качественная организация работ по подготовке проектно-сметной документации на проведение ремонтных работ в учреждении.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57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Да – 3 балла</w:t>
            </w:r>
          </w:p>
          <w:p w14:paraId="0746CF0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Нет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60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A8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3 балла</w:t>
            </w:r>
          </w:p>
          <w:p w14:paraId="75C6F91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lang w:val="en-US"/>
              </w:rPr>
            </w:pPr>
          </w:p>
        </w:tc>
      </w:tr>
      <w:tr w:rsidR="00E87993" w:rsidRPr="008B1908" w14:paraId="69082C92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50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1.5.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7C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Составление плана по устранению недостатков и принятие мер, выявленных в ходе НОК.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1B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Меры приняты – 2 балла</w:t>
            </w:r>
          </w:p>
          <w:p w14:paraId="61E2F8A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Меры не прияты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66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46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2 балла</w:t>
            </w:r>
          </w:p>
        </w:tc>
      </w:tr>
      <w:tr w:rsidR="00E87993" w:rsidRPr="008B1908" w14:paraId="79FD04F7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C15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1.6.</w:t>
            </w:r>
          </w:p>
          <w:p w14:paraId="73E1154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296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Увеличение количества посещений культурных мероприятий в учреждении по сравнению с аналогичным периодом предыдущего года (нарастающим итогом).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3232" w14:textId="77777777" w:rsidR="00E87993" w:rsidRPr="008B1908" w:rsidRDefault="00E87993" w:rsidP="00153BA8">
            <w:pPr>
              <w:suppressAutoHyphens/>
            </w:pPr>
            <w:r w:rsidRPr="008B1908">
              <w:t>Положительная динамика – 6 баллов</w:t>
            </w:r>
          </w:p>
          <w:p w14:paraId="46E59EB3" w14:textId="77777777" w:rsidR="00E87993" w:rsidRPr="008B1908" w:rsidRDefault="00E87993" w:rsidP="00153BA8">
            <w:pPr>
              <w:suppressAutoHyphens/>
            </w:pPr>
            <w:r w:rsidRPr="008B1908">
              <w:t xml:space="preserve">Стабильное состояние – 2 балла        </w:t>
            </w:r>
          </w:p>
          <w:p w14:paraId="7206208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Отрицательная динамика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8C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28388B4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0EE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lang w:val="en-US"/>
              </w:rPr>
            </w:pPr>
            <w:r w:rsidRPr="008B1908">
              <w:t>6 баллов</w:t>
            </w:r>
          </w:p>
        </w:tc>
      </w:tr>
      <w:tr w:rsidR="00E87993" w:rsidRPr="008B1908" w14:paraId="7D6C3158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6F6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1.7.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2C5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 xml:space="preserve">Наличие и реализация перспективного плана работы учреждения 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2E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План имеется – 3 балла</w:t>
            </w:r>
          </w:p>
          <w:p w14:paraId="3DB0DDF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План отсутствует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3C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274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:rsidRPr="008B1908" w14:paraId="1F4FD9A6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E7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lastRenderedPageBreak/>
              <w:t xml:space="preserve">1.8.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C1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Выполнение плана по объему оказания муниципальных услуг (выполнения работ)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DB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100% и выше – 5 баллов</w:t>
            </w:r>
          </w:p>
          <w:p w14:paraId="0C7A8F9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от 95 до 100% - 3 балла</w:t>
            </w:r>
          </w:p>
          <w:p w14:paraId="54E41F8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от 90 до 95% - 2 балла</w:t>
            </w:r>
          </w:p>
          <w:p w14:paraId="4E99447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ниже 90% - 0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A62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E13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5 баллов</w:t>
            </w:r>
          </w:p>
        </w:tc>
      </w:tr>
      <w:tr w:rsidR="00E87993" w:rsidRPr="008B1908" w14:paraId="420D2501" w14:textId="77777777" w:rsidTr="00153BA8">
        <w:trPr>
          <w:trHeight w:val="10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BC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1.9.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8A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Разработка и внедрение в деятельность учреждения новых эффективных технологий, методик и практик, участие учреждения в конкурсах, проектах на получение грантовой и иной финансовой поддержки для развития учреждения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41A5" w14:textId="77777777" w:rsidR="00E87993" w:rsidRPr="008B1908" w:rsidRDefault="00E87993" w:rsidP="00153BA8">
            <w:pPr>
              <w:suppressAutoHyphens/>
            </w:pPr>
            <w:r w:rsidRPr="008B1908">
              <w:t xml:space="preserve">за 1 проект: </w:t>
            </w:r>
          </w:p>
          <w:p w14:paraId="5AD81DE6" w14:textId="77777777" w:rsidR="00E87993" w:rsidRPr="008B1908" w:rsidRDefault="00E87993" w:rsidP="00153BA8">
            <w:pPr>
              <w:suppressAutoHyphens/>
            </w:pPr>
            <w:r w:rsidRPr="008B1908">
              <w:t>проект не поддержан – 3 балла;</w:t>
            </w:r>
          </w:p>
          <w:p w14:paraId="2FFFDAEB" w14:textId="77777777" w:rsidR="00E87993" w:rsidRPr="008B1908" w:rsidRDefault="00E87993" w:rsidP="00153BA8">
            <w:pPr>
              <w:suppressAutoHyphens/>
              <w:rPr>
                <w:color w:val="FF0000"/>
              </w:rPr>
            </w:pPr>
            <w:r w:rsidRPr="008B1908">
              <w:t>проект-победитель – 10 баллов;</w:t>
            </w:r>
          </w:p>
          <w:p w14:paraId="057E457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неучастие – 0 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C6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7D2098F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21B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не более 10 баллов</w:t>
            </w:r>
          </w:p>
        </w:tc>
      </w:tr>
      <w:tr w:rsidR="00E87993" w:rsidRPr="008B1908" w14:paraId="4B12E1ED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CE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1.1</w:t>
            </w:r>
            <w:r>
              <w:t>0</w:t>
            </w:r>
            <w:r w:rsidRPr="008B1908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0F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Соблюдение мер противопожарной безопасности и правил по охране труда (ведение соответствующей нормативной документации (приказы, положения, журналы и прочее)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EE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Да – 3 балла;</w:t>
            </w:r>
          </w:p>
          <w:p w14:paraId="3B13360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Нет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21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07770C7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D9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:rsidRPr="008B1908" w14:paraId="2B39905F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58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1.1</w:t>
            </w:r>
            <w:r>
              <w:t>1</w:t>
            </w:r>
            <w:r w:rsidRPr="008B1908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42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Отсутствие травматизма граждан и работников учреждения за отчетный период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1B2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Да – 2 балла;</w:t>
            </w:r>
          </w:p>
          <w:p w14:paraId="69CCB3B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Нет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A1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0B2453E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EB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 балла</w:t>
            </w:r>
          </w:p>
        </w:tc>
      </w:tr>
      <w:tr w:rsidR="00E87993" w:rsidRPr="008B1908" w14:paraId="1F01A9D1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67B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1.1</w:t>
            </w:r>
            <w:r>
              <w:rPr>
                <w:bCs/>
              </w:rPr>
              <w:t>2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A0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Предписания контролирующих органов по результатам проведенных проверок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D9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Отсутствие неисполненных предписаний контролирующих органов за отчетный период – 2 балла;</w:t>
            </w:r>
          </w:p>
          <w:p w14:paraId="59A52F0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Не выполнение требований, указанных в предписаниях контролирующих органов за отчетный период в установленные сроки - 0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8D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2A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 балла</w:t>
            </w:r>
          </w:p>
        </w:tc>
      </w:tr>
      <w:tr w:rsidR="00E87993" w:rsidRPr="008B1908" w14:paraId="5DA72B22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16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1.1</w:t>
            </w:r>
            <w:r>
              <w:rPr>
                <w:bCs/>
              </w:rPr>
              <w:t>3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B6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Отсутствие нарушений и замечаний по исполнению поручений Комитета культуры, а также соблюдение сроков и порядка представления статистической отчётности, других сведений и их качество.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F2E" w14:textId="77777777" w:rsidR="00E87993" w:rsidRPr="008B1908" w:rsidRDefault="00E87993" w:rsidP="00153BA8">
            <w:pPr>
              <w:suppressAutoHyphens/>
            </w:pPr>
            <w:r w:rsidRPr="008B1908">
              <w:t>Без нарушений – 1 балл</w:t>
            </w:r>
          </w:p>
          <w:p w14:paraId="1A04F5DD" w14:textId="77777777" w:rsidR="00E87993" w:rsidRPr="008B1908" w:rsidRDefault="00E87993" w:rsidP="00153BA8">
            <w:pPr>
              <w:suppressAutoHyphens/>
            </w:pPr>
            <w:r w:rsidRPr="008B1908">
              <w:t>С нарушениями – 0 баллов</w:t>
            </w:r>
          </w:p>
          <w:p w14:paraId="4B58E41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rPr>
                <w:i/>
              </w:rPr>
              <w:t>(</w:t>
            </w:r>
            <w:r w:rsidRPr="008B1908">
              <w:rPr>
                <w:i/>
                <w:u w:val="single"/>
              </w:rPr>
              <w:t>наличие напоминаний, замечаний о сроках, содержании, оформлении и т.п.)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6A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22328BB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104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 балл</w:t>
            </w:r>
          </w:p>
        </w:tc>
      </w:tr>
      <w:tr w:rsidR="00E87993" w:rsidRPr="008B1908" w14:paraId="7AD21932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6E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1.1</w:t>
            </w:r>
            <w:r>
              <w:t>4</w:t>
            </w:r>
            <w:r w:rsidRPr="008B1908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70F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 xml:space="preserve">Актуальность и своевременность размещения информации о деятельности учреждения в </w:t>
            </w:r>
            <w:proofErr w:type="spellStart"/>
            <w:r w:rsidRPr="008B1908">
              <w:t>госпабликах</w:t>
            </w:r>
            <w:proofErr w:type="spellEnd"/>
            <w:r w:rsidRPr="008B1908">
              <w:t>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DA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Наличие актуальной информации – 2 балла;</w:t>
            </w:r>
          </w:p>
          <w:p w14:paraId="215A345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Отсутствие актуальной информации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7B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7C3E263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2D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 балла</w:t>
            </w:r>
          </w:p>
        </w:tc>
      </w:tr>
      <w:tr w:rsidR="00E87993" w:rsidRPr="008B1908" w14:paraId="323FE3F7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D8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1.1</w:t>
            </w:r>
            <w:r>
              <w:t>5</w:t>
            </w:r>
            <w:r w:rsidRPr="008B1908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D4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 xml:space="preserve">Рост количества просмотров и подписчиков </w:t>
            </w:r>
            <w:proofErr w:type="spellStart"/>
            <w:r w:rsidRPr="008B1908">
              <w:t>госпаблика</w:t>
            </w:r>
            <w:proofErr w:type="spellEnd"/>
            <w:r w:rsidRPr="008B1908">
              <w:t xml:space="preserve"> учреждения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8A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Рост количества просмотров и подписчиков – 3 балла;</w:t>
            </w:r>
          </w:p>
          <w:p w14:paraId="0C2D91E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Снижение количества просмотров и подписчиков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AD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6ACECDA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45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 xml:space="preserve">3 балла </w:t>
            </w:r>
          </w:p>
        </w:tc>
      </w:tr>
      <w:tr w:rsidR="00E87993" w:rsidRPr="008B1908" w14:paraId="73E5E369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3B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1.1</w:t>
            </w:r>
            <w:r>
              <w:t>6</w:t>
            </w:r>
            <w:r w:rsidRPr="008B1908"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3C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Публикации и передача в печатных средствах и электронных средствах массовой информации материалов о деятельности учреждения, перспективах его развития, новых мероприятиях и услугах, подготовленных учреждением или корреспондентами СМИ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C1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</w:pPr>
            <w:r w:rsidRPr="008B1908">
              <w:t>Да – 2 балла;</w:t>
            </w:r>
          </w:p>
          <w:p w14:paraId="7F0174D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</w:pPr>
            <w:r w:rsidRPr="008B1908">
              <w:t>Нет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DD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7245AA5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 xml:space="preserve">по итогам года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C79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  <w:lang w:val="en-US"/>
              </w:rPr>
            </w:pPr>
            <w:r w:rsidRPr="008B1908">
              <w:rPr>
                <w:bCs/>
              </w:rPr>
              <w:t>2 балла</w:t>
            </w:r>
          </w:p>
        </w:tc>
      </w:tr>
      <w:tr w:rsidR="00E87993" w:rsidRPr="008B1908" w14:paraId="301AD102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15F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rPr>
                <w:bCs/>
              </w:rPr>
              <w:t>1.1</w:t>
            </w:r>
            <w:r>
              <w:rPr>
                <w:bCs/>
              </w:rPr>
              <w:t>7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1C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Своевременное и регулярное размещение, наличие актуальных рекламных материалов по программе «Пушкинская карта» в афишах, на сайтах, в наружной рекламе, соцсетях учреждения и СМИ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D7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 xml:space="preserve">Наличие актуальных рекламных материалов – 2 балла; </w:t>
            </w:r>
          </w:p>
          <w:p w14:paraId="18AC5EB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Отсутствие актуальных рекламных материалов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0E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61B33E7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24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 балла</w:t>
            </w:r>
          </w:p>
        </w:tc>
      </w:tr>
      <w:tr w:rsidR="00E87993" w:rsidRPr="008B1908" w14:paraId="797DF901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39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rPr>
                <w:bCs/>
              </w:rPr>
              <w:t>1.1</w:t>
            </w:r>
            <w:r>
              <w:rPr>
                <w:bCs/>
              </w:rPr>
              <w:t>8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A9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  <w:color w:val="FF0000"/>
              </w:rPr>
            </w:pPr>
            <w:r w:rsidRPr="008B1908">
              <w:t xml:space="preserve">Рост событий по программе «Пушкинская карта» по сравнению с аналогичным периодом предыдущего года </w:t>
            </w:r>
            <w:r w:rsidRPr="008B1908">
              <w:rPr>
                <w:bCs/>
              </w:rPr>
              <w:t>(отчетный период -квартал, год)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769" w14:textId="77777777" w:rsidR="00E87993" w:rsidRPr="008B1908" w:rsidRDefault="00E87993" w:rsidP="00153BA8">
            <w:pPr>
              <w:suppressAutoHyphens/>
            </w:pPr>
            <w:r w:rsidRPr="008B1908">
              <w:t>Увеличение – 4 балла</w:t>
            </w:r>
          </w:p>
          <w:p w14:paraId="68C51ED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color w:val="FF0000"/>
              </w:rPr>
            </w:pPr>
            <w:r w:rsidRPr="008B1908">
              <w:t>Отсутствие увеличения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648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6745F53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F8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4 балла</w:t>
            </w:r>
          </w:p>
        </w:tc>
      </w:tr>
      <w:tr w:rsidR="00E87993" w:rsidRPr="008B1908" w14:paraId="7AB682EC" w14:textId="77777777" w:rsidTr="00153BA8">
        <w:trPr>
          <w:trHeight w:val="58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88D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1.</w:t>
            </w:r>
            <w:r>
              <w:rPr>
                <w:bCs/>
              </w:rPr>
              <w:t>19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2B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rPr>
                <w:bCs/>
              </w:rPr>
              <w:t>Выполнение планового показателя (выручка) по программе «Пушкинская карта» (отчетный период -квартал, год)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E6E" w14:textId="77777777" w:rsidR="00E87993" w:rsidRPr="008B1908" w:rsidRDefault="00E87993" w:rsidP="00153BA8">
            <w:pPr>
              <w:suppressAutoHyphens/>
            </w:pPr>
            <w:r w:rsidRPr="008B1908">
              <w:t>Выполнение – 3 балла</w:t>
            </w:r>
          </w:p>
          <w:p w14:paraId="3E08170C" w14:textId="77777777" w:rsidR="00E87993" w:rsidRPr="008B1908" w:rsidRDefault="00E87993" w:rsidP="00153BA8">
            <w:pPr>
              <w:suppressAutoHyphens/>
            </w:pPr>
            <w:r w:rsidRPr="008B1908">
              <w:t>Невыполнение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CF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6F57B61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67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lang w:val="en-US"/>
              </w:rPr>
            </w:pPr>
            <w:r w:rsidRPr="008B1908">
              <w:t>3 балла</w:t>
            </w:r>
          </w:p>
        </w:tc>
      </w:tr>
      <w:tr w:rsidR="00E87993" w:rsidRPr="008B1908" w14:paraId="24450B5F" w14:textId="77777777" w:rsidTr="00153BA8">
        <w:trPr>
          <w:trHeight w:val="55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89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1.2</w:t>
            </w:r>
            <w:r>
              <w:rPr>
                <w:bCs/>
              </w:rPr>
              <w:t>0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E8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 xml:space="preserve">Рост объема продаж билетов по программе «Пушкинская карта» </w:t>
            </w:r>
            <w:r w:rsidRPr="008B1908">
              <w:t xml:space="preserve">по сравнению с аналогичным периодом предыдущего года </w:t>
            </w:r>
            <w:r w:rsidRPr="008B1908">
              <w:rPr>
                <w:bCs/>
              </w:rPr>
              <w:t>(отчетный период -квартал, год)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C77" w14:textId="77777777" w:rsidR="00E87993" w:rsidRPr="008B1908" w:rsidRDefault="00E87993" w:rsidP="00153BA8">
            <w:pPr>
              <w:suppressAutoHyphens/>
            </w:pPr>
            <w:r w:rsidRPr="008B1908">
              <w:t>Выполнение – 5 баллов</w:t>
            </w:r>
          </w:p>
          <w:p w14:paraId="6A114D80" w14:textId="77777777" w:rsidR="00E87993" w:rsidRPr="008B1908" w:rsidRDefault="00E87993" w:rsidP="00153BA8">
            <w:pPr>
              <w:suppressAutoHyphens/>
            </w:pPr>
            <w:r w:rsidRPr="008B1908">
              <w:t>Невыполнение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37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3A12D8F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EB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5 баллов</w:t>
            </w:r>
          </w:p>
        </w:tc>
      </w:tr>
      <w:tr w:rsidR="00E87993" w:rsidRPr="008B1908" w14:paraId="5D193374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F0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lastRenderedPageBreak/>
              <w:t>1.2</w:t>
            </w:r>
            <w:r>
              <w:rPr>
                <w:bCs/>
              </w:rPr>
              <w:t>1</w:t>
            </w:r>
            <w:r w:rsidRPr="008B1908">
              <w:rPr>
                <w:bCs/>
              </w:rPr>
              <w:t>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44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Участие волонтеров, зарегистрированных на сайте «Добровольцы России», в реализации культурных мероприятий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64A" w14:textId="77777777" w:rsidR="00E87993" w:rsidRPr="008B1908" w:rsidRDefault="00E87993" w:rsidP="00153BA8">
            <w:pPr>
              <w:suppressAutoHyphens/>
            </w:pPr>
            <w:r w:rsidRPr="008B1908">
              <w:t>От 8-22 мероприятий – 1 балл</w:t>
            </w:r>
          </w:p>
          <w:p w14:paraId="4D1E04F1" w14:textId="77777777" w:rsidR="00E87993" w:rsidRPr="008B1908" w:rsidRDefault="00E87993" w:rsidP="00153BA8">
            <w:pPr>
              <w:suppressAutoHyphens/>
            </w:pPr>
            <w:r w:rsidRPr="008B1908">
              <w:t>От \22-28 мероприятий – 2 балла</w:t>
            </w:r>
          </w:p>
          <w:p w14:paraId="13B0662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Нет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60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76FCBE0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66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2 балла</w:t>
            </w:r>
          </w:p>
        </w:tc>
      </w:tr>
      <w:tr w:rsidR="00E87993" w:rsidRPr="008B1908" w14:paraId="33695980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EE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rPr>
                <w:b/>
              </w:rPr>
              <w:t>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F44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rPr>
                <w:b/>
              </w:rPr>
              <w:t>Финансово-экономическая деятельность учреждения и исполнительская дисциплина руководителя учреждения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79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2B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3E4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</w:p>
        </w:tc>
      </w:tr>
      <w:tr w:rsidR="00E87993" w:rsidRPr="008B1908" w14:paraId="379DD999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B6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2.1.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7A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Соблюдение сроков и отсутствие нарушений при оформлении квартальных, годовых отчетов, бухгалтерских отчетных данных, статистических отчетов, соблюдение сроков и порядка представления проектов планов финансово-хозяйственной деятельности, других сведений и их качество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00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Соотношение:</w:t>
            </w:r>
          </w:p>
          <w:p w14:paraId="7E16E10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Соблюдено – 3 балла;</w:t>
            </w:r>
          </w:p>
          <w:p w14:paraId="4EC3A42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Не соблюдено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70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3BF0319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87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:rsidRPr="008B1908" w14:paraId="773A5058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32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2.2.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14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Отсутствие факторов нецелевого использования средств субсидий на финансовое обеспечение выполнения муниципального задания и на иные цели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D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Отсутствуют – 2 балла;</w:t>
            </w:r>
          </w:p>
          <w:p w14:paraId="72B1DBF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Имеют место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E3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A6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  <w:lang w:val="en-US"/>
              </w:rPr>
            </w:pPr>
            <w:r w:rsidRPr="008B1908">
              <w:rPr>
                <w:bCs/>
              </w:rPr>
              <w:t>2 балла</w:t>
            </w:r>
            <w:r w:rsidRPr="008B1908">
              <w:rPr>
                <w:bCs/>
                <w:lang w:val="en-US"/>
              </w:rPr>
              <w:t xml:space="preserve"> </w:t>
            </w:r>
          </w:p>
        </w:tc>
      </w:tr>
      <w:tr w:rsidR="00E87993" w:rsidRPr="008B1908" w14:paraId="6D6DB03D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BA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2.3.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D2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Отсутствие просроченной кредиторской и дебиторской задолженности и подтвержденных нарушений ведения финансово-хозяйственной деятельности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54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Задолженность отсутствует – 1 балл;</w:t>
            </w:r>
          </w:p>
          <w:p w14:paraId="4AFA6EC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Задолженность есть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33B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38C1E8B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52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1 балл</w:t>
            </w:r>
          </w:p>
        </w:tc>
      </w:tr>
      <w:tr w:rsidR="00E87993" w:rsidRPr="008B1908" w14:paraId="7B8B44A3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F86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2.4.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CC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Выполнение планового показателя поступлений от приносящей доход деятельности (отчетный период -квартал, год, без Пушкинской карты).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1D9" w14:textId="77777777" w:rsidR="00E87993" w:rsidRPr="008B1908" w:rsidRDefault="00E87993" w:rsidP="00153BA8">
            <w:pPr>
              <w:suppressAutoHyphens/>
            </w:pPr>
            <w:r w:rsidRPr="008B1908">
              <w:t xml:space="preserve">Выполнение – </w:t>
            </w:r>
            <w:r>
              <w:t>6</w:t>
            </w:r>
            <w:r w:rsidRPr="008B1908">
              <w:t xml:space="preserve"> баллов</w:t>
            </w:r>
          </w:p>
          <w:p w14:paraId="558ED41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Невыполнение – 0 баллов</w:t>
            </w:r>
          </w:p>
          <w:p w14:paraId="636C0B7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CA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67F51AE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74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8B1908">
              <w:rPr>
                <w:bCs/>
              </w:rPr>
              <w:t xml:space="preserve"> баллов</w:t>
            </w:r>
          </w:p>
        </w:tc>
      </w:tr>
      <w:tr w:rsidR="00E87993" w:rsidRPr="008B1908" w14:paraId="0D5836EF" w14:textId="77777777" w:rsidTr="00153BA8">
        <w:trPr>
          <w:trHeight w:val="477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A7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rPr>
                <w:b/>
              </w:rPr>
              <w:t>3.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3F3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rPr>
                <w:b/>
              </w:rPr>
              <w:t>Деятельность учреждения, руководителя учреждения, направленная на работу с кадрами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636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68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56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</w:p>
        </w:tc>
      </w:tr>
      <w:tr w:rsidR="00E87993" w:rsidRPr="008B1908" w14:paraId="46C3AC87" w14:textId="77777777" w:rsidTr="00153BA8">
        <w:trPr>
          <w:trHeight w:val="46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93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3.1.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E1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Аттестация педагогических работников на первую и высшую квалификационные категории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6E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Доля от 50% до 99 % - 3 балла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D28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02DEB97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BA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:rsidRPr="008B1908" w14:paraId="2BFE5657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86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3.2.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2D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Доля специалистов со средним и высшим образованием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856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Доля 60% и более – 3 балла</w:t>
            </w:r>
          </w:p>
          <w:p w14:paraId="4E2BF44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Доля от 50% до 60 % - 2 балла</w:t>
            </w:r>
          </w:p>
          <w:p w14:paraId="0747A61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Доля от 40% до 50% - 1 балл</w:t>
            </w:r>
          </w:p>
          <w:p w14:paraId="62BC30E0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Доля до 40% - 0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DC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A4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:rsidRPr="008B1908" w14:paraId="4F8E7416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29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3.3.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22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Доля специалистов, прошедших обучение – профессиональную переподготовку, повышение квалификации, стажировку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DB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Доля от 3% до 5% - 3 балла</w:t>
            </w:r>
          </w:p>
          <w:p w14:paraId="170CA5D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Доля от 2% до 3% - 2 балла</w:t>
            </w:r>
          </w:p>
          <w:p w14:paraId="5B44194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>Доля до 2% - 0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F2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2AFF2EB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B9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:rsidRPr="008B1908" w14:paraId="4698E1F6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547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3.4.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FB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t>Профессиональное развитие педагогических работников (личное участие педагогических работников в конкурсах профессионального мастерства, концертах, творческих фестивалях, выставках, сольные концерты, персональные выставки и т.д.) на различных уровнях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297" w14:textId="77777777" w:rsidR="00E87993" w:rsidRPr="008B1908" w:rsidRDefault="00E87993" w:rsidP="00153BA8">
            <w:pPr>
              <w:suppressAutoHyphens/>
            </w:pPr>
            <w:r w:rsidRPr="008B1908">
              <w:t>на муниципальном, региональном уровнях- 3 балла</w:t>
            </w:r>
          </w:p>
          <w:p w14:paraId="3DE8918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t xml:space="preserve">на федеральном, международном уровне – 4 балла 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EF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ежеквартально</w:t>
            </w:r>
          </w:p>
          <w:p w14:paraId="02BFD7EA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3FB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4 балла</w:t>
            </w:r>
          </w:p>
        </w:tc>
      </w:tr>
      <w:tr w:rsidR="00E87993" w:rsidRPr="008B1908" w14:paraId="3A971411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9A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3.5.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D7D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 xml:space="preserve">Увеличение контингента обучающихся и обучающихся по дополнительным предпрофессиональным программам в области искусств 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D94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Увеличение – 2 балла</w:t>
            </w:r>
          </w:p>
          <w:p w14:paraId="6812A74E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B1908">
              <w:rPr>
                <w:bCs/>
              </w:rPr>
              <w:t>Нет увеличения – 0 баллов</w:t>
            </w:r>
            <w:r w:rsidRPr="008B1908">
              <w:rPr>
                <w:b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4C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A7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  <w:lang w:val="en-US"/>
              </w:rPr>
              <w:t>2</w:t>
            </w:r>
            <w:r w:rsidRPr="008B1908">
              <w:rPr>
                <w:bCs/>
              </w:rPr>
              <w:t xml:space="preserve"> балла</w:t>
            </w:r>
          </w:p>
        </w:tc>
      </w:tr>
      <w:tr w:rsidR="00E87993" w:rsidRPr="008B1908" w14:paraId="3A521459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A30C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3.6.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927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rPr>
                <w:bCs/>
              </w:rPr>
              <w:t>Участие сотрудников учреждения в конкурсе «Лучший преподаватель детской школы искусств»»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62F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</w:pPr>
            <w:r w:rsidRPr="008B1908">
              <w:t>Участие – 3 балла</w:t>
            </w:r>
          </w:p>
          <w:p w14:paraId="16238AD3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8B1908">
              <w:t>Неучастие – 0 баллов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AA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</w:pPr>
            <w:r w:rsidRPr="008B1908">
              <w:t>по итогам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C69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1908">
              <w:rPr>
                <w:bCs/>
              </w:rPr>
              <w:t>3 балла</w:t>
            </w:r>
          </w:p>
        </w:tc>
      </w:tr>
      <w:tr w:rsidR="00E87993" w14:paraId="13ECCE06" w14:textId="77777777" w:rsidTr="00153BA8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9C1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B190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FA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0B2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425" w14:textId="77777777" w:rsidR="00E87993" w:rsidRPr="008B1908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439" w14:textId="77777777" w:rsidR="00E87993" w:rsidRPr="005F41F0" w:rsidRDefault="00E87993" w:rsidP="00153BA8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8B1908">
              <w:rPr>
                <w:b/>
                <w:sz w:val="22"/>
                <w:szCs w:val="22"/>
              </w:rPr>
              <w:t>100 баллов</w:t>
            </w:r>
          </w:p>
        </w:tc>
      </w:tr>
      <w:bookmarkEnd w:id="0"/>
    </w:tbl>
    <w:p w14:paraId="7EA8824F" w14:textId="77777777" w:rsidR="00E87993" w:rsidRDefault="00E87993" w:rsidP="00E87993">
      <w:pPr>
        <w:tabs>
          <w:tab w:val="left" w:pos="4200"/>
        </w:tabs>
        <w:rPr>
          <w:sz w:val="24"/>
        </w:rPr>
      </w:pPr>
    </w:p>
    <w:p w14:paraId="3CC1A763" w14:textId="60DABFD7" w:rsidR="00CC6D72" w:rsidRPr="00353B12" w:rsidRDefault="00BB716A" w:rsidP="00353B12">
      <w:pPr>
        <w:jc w:val="right"/>
        <w:rPr>
          <w:sz w:val="28"/>
          <w:szCs w:val="28"/>
        </w:rPr>
      </w:pPr>
      <w:r w:rsidRPr="008551B7">
        <w:rPr>
          <w:sz w:val="24"/>
          <w:szCs w:val="24"/>
        </w:rPr>
        <w:t xml:space="preserve">                                                                                      </w:t>
      </w:r>
    </w:p>
    <w:sectPr w:rsidR="00CC6D72" w:rsidRPr="00353B12" w:rsidSect="00C0656F">
      <w:pgSz w:w="16838" w:h="11906" w:orient="landscape"/>
      <w:pgMar w:top="454" w:right="709" w:bottom="24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C88A3" w14:textId="77777777" w:rsidR="0041232C" w:rsidRDefault="0041232C">
      <w:r>
        <w:separator/>
      </w:r>
    </w:p>
  </w:endnote>
  <w:endnote w:type="continuationSeparator" w:id="0">
    <w:p w14:paraId="6EDB69FC" w14:textId="77777777" w:rsidR="0041232C" w:rsidRDefault="0041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1F03" w14:textId="77777777" w:rsidR="0041232C" w:rsidRDefault="0041232C">
      <w:r>
        <w:separator/>
      </w:r>
    </w:p>
  </w:footnote>
  <w:footnote w:type="continuationSeparator" w:id="0">
    <w:p w14:paraId="5D8FE056" w14:textId="77777777" w:rsidR="0041232C" w:rsidRDefault="0041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78DB" w14:textId="77777777" w:rsidR="00975E59" w:rsidRDefault="00975E59" w:rsidP="00D62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F21493F" w14:textId="77777777" w:rsidR="00975E59" w:rsidRDefault="00975E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096F" w14:textId="2DC06C06" w:rsidR="00975E59" w:rsidRDefault="00975E59">
    <w:pPr>
      <w:pStyle w:val="a3"/>
      <w:jc w:val="center"/>
    </w:pPr>
  </w:p>
  <w:p w14:paraId="74CDAC68" w14:textId="77777777" w:rsidR="00975E59" w:rsidRDefault="00975E59" w:rsidP="002001D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701"/>
    <w:multiLevelType w:val="hybridMultilevel"/>
    <w:tmpl w:val="BAB425EA"/>
    <w:lvl w:ilvl="0" w:tplc="6D8C1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530EE"/>
    <w:multiLevelType w:val="hybridMultilevel"/>
    <w:tmpl w:val="C9C07038"/>
    <w:lvl w:ilvl="0" w:tplc="0BCA85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138D5"/>
    <w:multiLevelType w:val="hybridMultilevel"/>
    <w:tmpl w:val="B44C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6690"/>
    <w:multiLevelType w:val="hybridMultilevel"/>
    <w:tmpl w:val="1E4C975A"/>
    <w:lvl w:ilvl="0" w:tplc="44388B5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1B552B"/>
    <w:multiLevelType w:val="hybridMultilevel"/>
    <w:tmpl w:val="935807E6"/>
    <w:lvl w:ilvl="0" w:tplc="4A0E8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816021"/>
    <w:multiLevelType w:val="hybridMultilevel"/>
    <w:tmpl w:val="F37222C4"/>
    <w:lvl w:ilvl="0" w:tplc="FC0C2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535DA"/>
    <w:multiLevelType w:val="hybridMultilevel"/>
    <w:tmpl w:val="656EA806"/>
    <w:lvl w:ilvl="0" w:tplc="233A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3538C"/>
    <w:multiLevelType w:val="hybridMultilevel"/>
    <w:tmpl w:val="7F6E31EE"/>
    <w:lvl w:ilvl="0" w:tplc="09AC4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31"/>
    <w:rsid w:val="0000138C"/>
    <w:rsid w:val="0000193A"/>
    <w:rsid w:val="00002BBD"/>
    <w:rsid w:val="00004BB1"/>
    <w:rsid w:val="000051AE"/>
    <w:rsid w:val="000056CC"/>
    <w:rsid w:val="000058EA"/>
    <w:rsid w:val="000066D0"/>
    <w:rsid w:val="00007D6E"/>
    <w:rsid w:val="000104A4"/>
    <w:rsid w:val="00011771"/>
    <w:rsid w:val="00014D12"/>
    <w:rsid w:val="000150F5"/>
    <w:rsid w:val="00016182"/>
    <w:rsid w:val="0001667F"/>
    <w:rsid w:val="00016B41"/>
    <w:rsid w:val="00017B5F"/>
    <w:rsid w:val="00021C80"/>
    <w:rsid w:val="00021EAE"/>
    <w:rsid w:val="000222DB"/>
    <w:rsid w:val="00022E0E"/>
    <w:rsid w:val="0002331B"/>
    <w:rsid w:val="00024449"/>
    <w:rsid w:val="000256E4"/>
    <w:rsid w:val="00025F8C"/>
    <w:rsid w:val="00031A6B"/>
    <w:rsid w:val="00032493"/>
    <w:rsid w:val="00032B80"/>
    <w:rsid w:val="0003350B"/>
    <w:rsid w:val="00034ACC"/>
    <w:rsid w:val="00034BFF"/>
    <w:rsid w:val="000355DA"/>
    <w:rsid w:val="000360AF"/>
    <w:rsid w:val="00040165"/>
    <w:rsid w:val="00047FB2"/>
    <w:rsid w:val="0005067B"/>
    <w:rsid w:val="00050858"/>
    <w:rsid w:val="00050AA2"/>
    <w:rsid w:val="00053941"/>
    <w:rsid w:val="00053BEA"/>
    <w:rsid w:val="00053C0E"/>
    <w:rsid w:val="00053EEC"/>
    <w:rsid w:val="00054456"/>
    <w:rsid w:val="000545A7"/>
    <w:rsid w:val="000557E2"/>
    <w:rsid w:val="0005599E"/>
    <w:rsid w:val="00055D2C"/>
    <w:rsid w:val="0005737E"/>
    <w:rsid w:val="00060571"/>
    <w:rsid w:val="00060C0F"/>
    <w:rsid w:val="00060DF6"/>
    <w:rsid w:val="00061F1D"/>
    <w:rsid w:val="000621BD"/>
    <w:rsid w:val="00063D91"/>
    <w:rsid w:val="0006408A"/>
    <w:rsid w:val="00064292"/>
    <w:rsid w:val="00064926"/>
    <w:rsid w:val="00064DF3"/>
    <w:rsid w:val="00064E68"/>
    <w:rsid w:val="00065445"/>
    <w:rsid w:val="00065A31"/>
    <w:rsid w:val="00070128"/>
    <w:rsid w:val="00070DF9"/>
    <w:rsid w:val="00071299"/>
    <w:rsid w:val="0007143D"/>
    <w:rsid w:val="000714E0"/>
    <w:rsid w:val="00071CB8"/>
    <w:rsid w:val="0007218B"/>
    <w:rsid w:val="000722CD"/>
    <w:rsid w:val="00072398"/>
    <w:rsid w:val="000727B6"/>
    <w:rsid w:val="00072EB8"/>
    <w:rsid w:val="0007715F"/>
    <w:rsid w:val="0007720C"/>
    <w:rsid w:val="0007797E"/>
    <w:rsid w:val="00082008"/>
    <w:rsid w:val="000821CB"/>
    <w:rsid w:val="00082AA3"/>
    <w:rsid w:val="00085837"/>
    <w:rsid w:val="00086596"/>
    <w:rsid w:val="000875D8"/>
    <w:rsid w:val="00090BCD"/>
    <w:rsid w:val="00091031"/>
    <w:rsid w:val="0009117B"/>
    <w:rsid w:val="0009180F"/>
    <w:rsid w:val="00092494"/>
    <w:rsid w:val="00096D0E"/>
    <w:rsid w:val="00097A9F"/>
    <w:rsid w:val="000A0559"/>
    <w:rsid w:val="000A3C39"/>
    <w:rsid w:val="000A457F"/>
    <w:rsid w:val="000A4DAF"/>
    <w:rsid w:val="000A51F0"/>
    <w:rsid w:val="000A53AB"/>
    <w:rsid w:val="000A57A6"/>
    <w:rsid w:val="000A58F2"/>
    <w:rsid w:val="000A594D"/>
    <w:rsid w:val="000A637A"/>
    <w:rsid w:val="000A668B"/>
    <w:rsid w:val="000A715A"/>
    <w:rsid w:val="000A72C8"/>
    <w:rsid w:val="000B43EB"/>
    <w:rsid w:val="000B56C2"/>
    <w:rsid w:val="000B60B4"/>
    <w:rsid w:val="000B7AB2"/>
    <w:rsid w:val="000C338B"/>
    <w:rsid w:val="000C4130"/>
    <w:rsid w:val="000C575B"/>
    <w:rsid w:val="000C5B75"/>
    <w:rsid w:val="000C6E84"/>
    <w:rsid w:val="000D0E99"/>
    <w:rsid w:val="000D33AA"/>
    <w:rsid w:val="000D4802"/>
    <w:rsid w:val="000D4B37"/>
    <w:rsid w:val="000D5F65"/>
    <w:rsid w:val="000D72E6"/>
    <w:rsid w:val="000E1813"/>
    <w:rsid w:val="000E1E7C"/>
    <w:rsid w:val="000E255E"/>
    <w:rsid w:val="000E2B7B"/>
    <w:rsid w:val="000E3B81"/>
    <w:rsid w:val="000E5404"/>
    <w:rsid w:val="000E61E3"/>
    <w:rsid w:val="000E63A0"/>
    <w:rsid w:val="000E6D12"/>
    <w:rsid w:val="000F26D6"/>
    <w:rsid w:val="000F2BDE"/>
    <w:rsid w:val="000F4E71"/>
    <w:rsid w:val="000F54B0"/>
    <w:rsid w:val="00100631"/>
    <w:rsid w:val="001014FE"/>
    <w:rsid w:val="00101704"/>
    <w:rsid w:val="00102395"/>
    <w:rsid w:val="00103E93"/>
    <w:rsid w:val="00104081"/>
    <w:rsid w:val="00105BC4"/>
    <w:rsid w:val="00105EF6"/>
    <w:rsid w:val="001062F1"/>
    <w:rsid w:val="00106847"/>
    <w:rsid w:val="00107435"/>
    <w:rsid w:val="001079AF"/>
    <w:rsid w:val="001108C5"/>
    <w:rsid w:val="00111CC1"/>
    <w:rsid w:val="00112A62"/>
    <w:rsid w:val="0011318B"/>
    <w:rsid w:val="00113784"/>
    <w:rsid w:val="00116F72"/>
    <w:rsid w:val="00117D2A"/>
    <w:rsid w:val="00120890"/>
    <w:rsid w:val="00122B03"/>
    <w:rsid w:val="001231BD"/>
    <w:rsid w:val="00123872"/>
    <w:rsid w:val="001254D8"/>
    <w:rsid w:val="001273EE"/>
    <w:rsid w:val="00127890"/>
    <w:rsid w:val="00127EED"/>
    <w:rsid w:val="00133F75"/>
    <w:rsid w:val="00134408"/>
    <w:rsid w:val="001345FC"/>
    <w:rsid w:val="00137C84"/>
    <w:rsid w:val="00144F28"/>
    <w:rsid w:val="0014745B"/>
    <w:rsid w:val="0015146C"/>
    <w:rsid w:val="00151FC6"/>
    <w:rsid w:val="00152CDD"/>
    <w:rsid w:val="00153E9D"/>
    <w:rsid w:val="00153EC0"/>
    <w:rsid w:val="00154069"/>
    <w:rsid w:val="00155132"/>
    <w:rsid w:val="0015585E"/>
    <w:rsid w:val="001559B7"/>
    <w:rsid w:val="00160976"/>
    <w:rsid w:val="0016349F"/>
    <w:rsid w:val="00163F49"/>
    <w:rsid w:val="0016458C"/>
    <w:rsid w:val="00165A33"/>
    <w:rsid w:val="00165D1D"/>
    <w:rsid w:val="001660B3"/>
    <w:rsid w:val="00166733"/>
    <w:rsid w:val="00166749"/>
    <w:rsid w:val="00166FFC"/>
    <w:rsid w:val="00170119"/>
    <w:rsid w:val="00170E48"/>
    <w:rsid w:val="00171D1A"/>
    <w:rsid w:val="00171EC6"/>
    <w:rsid w:val="001721CF"/>
    <w:rsid w:val="001722F9"/>
    <w:rsid w:val="001749D4"/>
    <w:rsid w:val="00175EB5"/>
    <w:rsid w:val="00176EC4"/>
    <w:rsid w:val="0018238C"/>
    <w:rsid w:val="00183D6C"/>
    <w:rsid w:val="001843F2"/>
    <w:rsid w:val="00185487"/>
    <w:rsid w:val="001856E4"/>
    <w:rsid w:val="001859C8"/>
    <w:rsid w:val="00185EB0"/>
    <w:rsid w:val="00186A66"/>
    <w:rsid w:val="00186E13"/>
    <w:rsid w:val="001901BA"/>
    <w:rsid w:val="001907B1"/>
    <w:rsid w:val="00191611"/>
    <w:rsid w:val="001949EC"/>
    <w:rsid w:val="00195EE2"/>
    <w:rsid w:val="00196FC7"/>
    <w:rsid w:val="00197CB1"/>
    <w:rsid w:val="001A002F"/>
    <w:rsid w:val="001A1CED"/>
    <w:rsid w:val="001A3526"/>
    <w:rsid w:val="001A6E65"/>
    <w:rsid w:val="001A70B5"/>
    <w:rsid w:val="001B0471"/>
    <w:rsid w:val="001B075C"/>
    <w:rsid w:val="001B091C"/>
    <w:rsid w:val="001B1009"/>
    <w:rsid w:val="001B195A"/>
    <w:rsid w:val="001B25EB"/>
    <w:rsid w:val="001B3384"/>
    <w:rsid w:val="001B3D75"/>
    <w:rsid w:val="001B46A5"/>
    <w:rsid w:val="001B4D3F"/>
    <w:rsid w:val="001B68EB"/>
    <w:rsid w:val="001B7EBB"/>
    <w:rsid w:val="001C0598"/>
    <w:rsid w:val="001C16B3"/>
    <w:rsid w:val="001C234B"/>
    <w:rsid w:val="001C583F"/>
    <w:rsid w:val="001C5BD4"/>
    <w:rsid w:val="001C5C4F"/>
    <w:rsid w:val="001C6BF7"/>
    <w:rsid w:val="001D0028"/>
    <w:rsid w:val="001D11EC"/>
    <w:rsid w:val="001D12C7"/>
    <w:rsid w:val="001D1CD4"/>
    <w:rsid w:val="001D1D65"/>
    <w:rsid w:val="001D2FB0"/>
    <w:rsid w:val="001D3E5B"/>
    <w:rsid w:val="001D3FCA"/>
    <w:rsid w:val="001D4E63"/>
    <w:rsid w:val="001D4E70"/>
    <w:rsid w:val="001D5EB3"/>
    <w:rsid w:val="001D6DE2"/>
    <w:rsid w:val="001D753F"/>
    <w:rsid w:val="001E0CDD"/>
    <w:rsid w:val="001E1AA9"/>
    <w:rsid w:val="001E223B"/>
    <w:rsid w:val="001E24A0"/>
    <w:rsid w:val="001E4729"/>
    <w:rsid w:val="001E548E"/>
    <w:rsid w:val="001E5964"/>
    <w:rsid w:val="001E6736"/>
    <w:rsid w:val="001E6C06"/>
    <w:rsid w:val="001E7BEC"/>
    <w:rsid w:val="001F016A"/>
    <w:rsid w:val="001F0A7E"/>
    <w:rsid w:val="001F4394"/>
    <w:rsid w:val="001F44CE"/>
    <w:rsid w:val="001F6436"/>
    <w:rsid w:val="001F7943"/>
    <w:rsid w:val="002001D5"/>
    <w:rsid w:val="002008EB"/>
    <w:rsid w:val="00201987"/>
    <w:rsid w:val="00202CE1"/>
    <w:rsid w:val="002045B3"/>
    <w:rsid w:val="00205749"/>
    <w:rsid w:val="00205E16"/>
    <w:rsid w:val="002063B5"/>
    <w:rsid w:val="00206E8B"/>
    <w:rsid w:val="00207DF7"/>
    <w:rsid w:val="00211CBC"/>
    <w:rsid w:val="00212CC7"/>
    <w:rsid w:val="00213AEE"/>
    <w:rsid w:val="00214DB4"/>
    <w:rsid w:val="0021525D"/>
    <w:rsid w:val="002208AE"/>
    <w:rsid w:val="002230FA"/>
    <w:rsid w:val="002231BC"/>
    <w:rsid w:val="002234B9"/>
    <w:rsid w:val="00224ACF"/>
    <w:rsid w:val="00226516"/>
    <w:rsid w:val="00227748"/>
    <w:rsid w:val="00232069"/>
    <w:rsid w:val="002322B1"/>
    <w:rsid w:val="00233BFF"/>
    <w:rsid w:val="00233E20"/>
    <w:rsid w:val="00234785"/>
    <w:rsid w:val="002404C1"/>
    <w:rsid w:val="002417E7"/>
    <w:rsid w:val="00241CE2"/>
    <w:rsid w:val="00242613"/>
    <w:rsid w:val="00242A42"/>
    <w:rsid w:val="002440AC"/>
    <w:rsid w:val="0024427B"/>
    <w:rsid w:val="00245CF4"/>
    <w:rsid w:val="002466BD"/>
    <w:rsid w:val="00247A15"/>
    <w:rsid w:val="00251BEA"/>
    <w:rsid w:val="002525C5"/>
    <w:rsid w:val="00252724"/>
    <w:rsid w:val="00253391"/>
    <w:rsid w:val="002536EE"/>
    <w:rsid w:val="0025409B"/>
    <w:rsid w:val="00254AAE"/>
    <w:rsid w:val="00254EBE"/>
    <w:rsid w:val="002565A7"/>
    <w:rsid w:val="002565AA"/>
    <w:rsid w:val="00256849"/>
    <w:rsid w:val="00260B69"/>
    <w:rsid w:val="00260C4F"/>
    <w:rsid w:val="00260E3E"/>
    <w:rsid w:val="00260F3A"/>
    <w:rsid w:val="00261686"/>
    <w:rsid w:val="00262E58"/>
    <w:rsid w:val="00262EF3"/>
    <w:rsid w:val="0026369E"/>
    <w:rsid w:val="002648E6"/>
    <w:rsid w:val="002652E4"/>
    <w:rsid w:val="002721FD"/>
    <w:rsid w:val="00272649"/>
    <w:rsid w:val="00272BF6"/>
    <w:rsid w:val="002740AC"/>
    <w:rsid w:val="002811B8"/>
    <w:rsid w:val="00281587"/>
    <w:rsid w:val="002816CD"/>
    <w:rsid w:val="00281DF5"/>
    <w:rsid w:val="0028344B"/>
    <w:rsid w:val="00283AB5"/>
    <w:rsid w:val="0028654E"/>
    <w:rsid w:val="00287EBD"/>
    <w:rsid w:val="00290BC1"/>
    <w:rsid w:val="00292125"/>
    <w:rsid w:val="002959D2"/>
    <w:rsid w:val="00295C60"/>
    <w:rsid w:val="00296572"/>
    <w:rsid w:val="00296F83"/>
    <w:rsid w:val="002970B3"/>
    <w:rsid w:val="00297CB8"/>
    <w:rsid w:val="002A4B29"/>
    <w:rsid w:val="002A61C6"/>
    <w:rsid w:val="002A6582"/>
    <w:rsid w:val="002A6E31"/>
    <w:rsid w:val="002A74AE"/>
    <w:rsid w:val="002B33D0"/>
    <w:rsid w:val="002B5E7B"/>
    <w:rsid w:val="002B649C"/>
    <w:rsid w:val="002B6D79"/>
    <w:rsid w:val="002B7339"/>
    <w:rsid w:val="002C0700"/>
    <w:rsid w:val="002C08B7"/>
    <w:rsid w:val="002C1B3E"/>
    <w:rsid w:val="002C1BF4"/>
    <w:rsid w:val="002C22BF"/>
    <w:rsid w:val="002C2976"/>
    <w:rsid w:val="002C3A5D"/>
    <w:rsid w:val="002C3C27"/>
    <w:rsid w:val="002C4B4D"/>
    <w:rsid w:val="002C5DED"/>
    <w:rsid w:val="002C775A"/>
    <w:rsid w:val="002D097B"/>
    <w:rsid w:val="002D296E"/>
    <w:rsid w:val="002D3D25"/>
    <w:rsid w:val="002D4AEA"/>
    <w:rsid w:val="002D75AE"/>
    <w:rsid w:val="002E0E8E"/>
    <w:rsid w:val="002E0FCC"/>
    <w:rsid w:val="002E22C9"/>
    <w:rsid w:val="002E274B"/>
    <w:rsid w:val="002E3F0D"/>
    <w:rsid w:val="002E4503"/>
    <w:rsid w:val="002E451E"/>
    <w:rsid w:val="002E5A3C"/>
    <w:rsid w:val="002E5EF5"/>
    <w:rsid w:val="002E6063"/>
    <w:rsid w:val="002E6078"/>
    <w:rsid w:val="002F02BB"/>
    <w:rsid w:val="002F0E2C"/>
    <w:rsid w:val="002F0E36"/>
    <w:rsid w:val="002F2EB8"/>
    <w:rsid w:val="002F3860"/>
    <w:rsid w:val="002F42F9"/>
    <w:rsid w:val="002F57F6"/>
    <w:rsid w:val="002F6A9C"/>
    <w:rsid w:val="002F7248"/>
    <w:rsid w:val="00300040"/>
    <w:rsid w:val="003005EF"/>
    <w:rsid w:val="00302A94"/>
    <w:rsid w:val="00302ECD"/>
    <w:rsid w:val="003059E4"/>
    <w:rsid w:val="00305EFC"/>
    <w:rsid w:val="003063DF"/>
    <w:rsid w:val="00311CC9"/>
    <w:rsid w:val="003124E6"/>
    <w:rsid w:val="00313B49"/>
    <w:rsid w:val="0031575A"/>
    <w:rsid w:val="003157CF"/>
    <w:rsid w:val="00315D79"/>
    <w:rsid w:val="0031677F"/>
    <w:rsid w:val="003168B8"/>
    <w:rsid w:val="00316964"/>
    <w:rsid w:val="0031746F"/>
    <w:rsid w:val="00317E99"/>
    <w:rsid w:val="00320E5B"/>
    <w:rsid w:val="003216A6"/>
    <w:rsid w:val="00324687"/>
    <w:rsid w:val="00324EAC"/>
    <w:rsid w:val="003276F2"/>
    <w:rsid w:val="00330B21"/>
    <w:rsid w:val="00333FEC"/>
    <w:rsid w:val="0033408A"/>
    <w:rsid w:val="0033468E"/>
    <w:rsid w:val="003351FE"/>
    <w:rsid w:val="00335925"/>
    <w:rsid w:val="00335B5E"/>
    <w:rsid w:val="0033686E"/>
    <w:rsid w:val="00340650"/>
    <w:rsid w:val="00342252"/>
    <w:rsid w:val="00342581"/>
    <w:rsid w:val="003438C0"/>
    <w:rsid w:val="00343EE0"/>
    <w:rsid w:val="00344D3C"/>
    <w:rsid w:val="00345809"/>
    <w:rsid w:val="00345F9E"/>
    <w:rsid w:val="00350290"/>
    <w:rsid w:val="00350943"/>
    <w:rsid w:val="00351C7E"/>
    <w:rsid w:val="0035204A"/>
    <w:rsid w:val="00353B12"/>
    <w:rsid w:val="00353B91"/>
    <w:rsid w:val="00353FF8"/>
    <w:rsid w:val="00355160"/>
    <w:rsid w:val="00355FB2"/>
    <w:rsid w:val="0035761F"/>
    <w:rsid w:val="0036173A"/>
    <w:rsid w:val="00361CA3"/>
    <w:rsid w:val="00362038"/>
    <w:rsid w:val="00363939"/>
    <w:rsid w:val="00363CAF"/>
    <w:rsid w:val="00365E4E"/>
    <w:rsid w:val="003666BC"/>
    <w:rsid w:val="00367715"/>
    <w:rsid w:val="00367FC3"/>
    <w:rsid w:val="00370B82"/>
    <w:rsid w:val="00370E9D"/>
    <w:rsid w:val="00373ACA"/>
    <w:rsid w:val="00374610"/>
    <w:rsid w:val="00376146"/>
    <w:rsid w:val="00376A4E"/>
    <w:rsid w:val="00376AA4"/>
    <w:rsid w:val="00377B6B"/>
    <w:rsid w:val="0038108A"/>
    <w:rsid w:val="0038136D"/>
    <w:rsid w:val="00381CD4"/>
    <w:rsid w:val="00381ECF"/>
    <w:rsid w:val="00382AFC"/>
    <w:rsid w:val="00383347"/>
    <w:rsid w:val="00384122"/>
    <w:rsid w:val="00384F92"/>
    <w:rsid w:val="00385AF8"/>
    <w:rsid w:val="0038649D"/>
    <w:rsid w:val="00390BE0"/>
    <w:rsid w:val="0039115B"/>
    <w:rsid w:val="0039358E"/>
    <w:rsid w:val="00393B6A"/>
    <w:rsid w:val="00395139"/>
    <w:rsid w:val="00395B5B"/>
    <w:rsid w:val="00395B5F"/>
    <w:rsid w:val="003967A4"/>
    <w:rsid w:val="00397324"/>
    <w:rsid w:val="003A0EAF"/>
    <w:rsid w:val="003A1AD5"/>
    <w:rsid w:val="003A2681"/>
    <w:rsid w:val="003A392A"/>
    <w:rsid w:val="003A53E0"/>
    <w:rsid w:val="003A5F37"/>
    <w:rsid w:val="003A7898"/>
    <w:rsid w:val="003A7F77"/>
    <w:rsid w:val="003B0F73"/>
    <w:rsid w:val="003C0469"/>
    <w:rsid w:val="003C080F"/>
    <w:rsid w:val="003C0F39"/>
    <w:rsid w:val="003C294F"/>
    <w:rsid w:val="003C3D38"/>
    <w:rsid w:val="003C43BE"/>
    <w:rsid w:val="003C50EF"/>
    <w:rsid w:val="003C5247"/>
    <w:rsid w:val="003C7959"/>
    <w:rsid w:val="003D0F66"/>
    <w:rsid w:val="003D15FA"/>
    <w:rsid w:val="003D1754"/>
    <w:rsid w:val="003D2486"/>
    <w:rsid w:val="003D2C82"/>
    <w:rsid w:val="003D37EF"/>
    <w:rsid w:val="003D3BB0"/>
    <w:rsid w:val="003D75BB"/>
    <w:rsid w:val="003E09BE"/>
    <w:rsid w:val="003E09EF"/>
    <w:rsid w:val="003E49DF"/>
    <w:rsid w:val="003E58C8"/>
    <w:rsid w:val="003E6333"/>
    <w:rsid w:val="003F061F"/>
    <w:rsid w:val="003F11EE"/>
    <w:rsid w:val="003F26D6"/>
    <w:rsid w:val="003F2E78"/>
    <w:rsid w:val="003F40EC"/>
    <w:rsid w:val="004000F2"/>
    <w:rsid w:val="00400A4F"/>
    <w:rsid w:val="00401CDD"/>
    <w:rsid w:val="00402234"/>
    <w:rsid w:val="0040295E"/>
    <w:rsid w:val="00402EE9"/>
    <w:rsid w:val="004033F0"/>
    <w:rsid w:val="00404275"/>
    <w:rsid w:val="00406620"/>
    <w:rsid w:val="00411994"/>
    <w:rsid w:val="00411AE4"/>
    <w:rsid w:val="00411CEA"/>
    <w:rsid w:val="0041232C"/>
    <w:rsid w:val="00413A11"/>
    <w:rsid w:val="00413BF8"/>
    <w:rsid w:val="00413DCF"/>
    <w:rsid w:val="004146BA"/>
    <w:rsid w:val="004152A4"/>
    <w:rsid w:val="004155A5"/>
    <w:rsid w:val="00415BC5"/>
    <w:rsid w:val="00420EEA"/>
    <w:rsid w:val="0042138D"/>
    <w:rsid w:val="00422C77"/>
    <w:rsid w:val="00422DAD"/>
    <w:rsid w:val="0042364F"/>
    <w:rsid w:val="004236B2"/>
    <w:rsid w:val="0042372B"/>
    <w:rsid w:val="0042558A"/>
    <w:rsid w:val="00426C23"/>
    <w:rsid w:val="00427135"/>
    <w:rsid w:val="004314B8"/>
    <w:rsid w:val="00433CD3"/>
    <w:rsid w:val="004351B7"/>
    <w:rsid w:val="00435F79"/>
    <w:rsid w:val="00436C82"/>
    <w:rsid w:val="00437FAC"/>
    <w:rsid w:val="00440795"/>
    <w:rsid w:val="004413D4"/>
    <w:rsid w:val="004415E3"/>
    <w:rsid w:val="00442275"/>
    <w:rsid w:val="00442278"/>
    <w:rsid w:val="004430A5"/>
    <w:rsid w:val="00444964"/>
    <w:rsid w:val="004458C6"/>
    <w:rsid w:val="00445EF8"/>
    <w:rsid w:val="0044684D"/>
    <w:rsid w:val="004501ED"/>
    <w:rsid w:val="004502EF"/>
    <w:rsid w:val="00451564"/>
    <w:rsid w:val="0045217D"/>
    <w:rsid w:val="00453721"/>
    <w:rsid w:val="0045408C"/>
    <w:rsid w:val="00455CF2"/>
    <w:rsid w:val="00456839"/>
    <w:rsid w:val="0045699B"/>
    <w:rsid w:val="00456D18"/>
    <w:rsid w:val="0046095D"/>
    <w:rsid w:val="00462AAF"/>
    <w:rsid w:val="00463FE7"/>
    <w:rsid w:val="004647A5"/>
    <w:rsid w:val="00465B16"/>
    <w:rsid w:val="004665D4"/>
    <w:rsid w:val="00466FA3"/>
    <w:rsid w:val="00470580"/>
    <w:rsid w:val="0047200F"/>
    <w:rsid w:val="0047217D"/>
    <w:rsid w:val="00472633"/>
    <w:rsid w:val="0047503F"/>
    <w:rsid w:val="00475225"/>
    <w:rsid w:val="004764AE"/>
    <w:rsid w:val="00476813"/>
    <w:rsid w:val="00476FD6"/>
    <w:rsid w:val="00481456"/>
    <w:rsid w:val="00481579"/>
    <w:rsid w:val="00481736"/>
    <w:rsid w:val="004819FD"/>
    <w:rsid w:val="00483584"/>
    <w:rsid w:val="004835E4"/>
    <w:rsid w:val="004861CA"/>
    <w:rsid w:val="00490FA8"/>
    <w:rsid w:val="00491C92"/>
    <w:rsid w:val="00492DF3"/>
    <w:rsid w:val="00492E7F"/>
    <w:rsid w:val="004949E4"/>
    <w:rsid w:val="00496CC0"/>
    <w:rsid w:val="004A1569"/>
    <w:rsid w:val="004A3298"/>
    <w:rsid w:val="004A33DA"/>
    <w:rsid w:val="004A52A1"/>
    <w:rsid w:val="004B02FF"/>
    <w:rsid w:val="004B0593"/>
    <w:rsid w:val="004B0A52"/>
    <w:rsid w:val="004B0A80"/>
    <w:rsid w:val="004B0C01"/>
    <w:rsid w:val="004B1635"/>
    <w:rsid w:val="004B27DE"/>
    <w:rsid w:val="004B64E3"/>
    <w:rsid w:val="004C015F"/>
    <w:rsid w:val="004C0449"/>
    <w:rsid w:val="004C0933"/>
    <w:rsid w:val="004C1135"/>
    <w:rsid w:val="004C1278"/>
    <w:rsid w:val="004C1D4A"/>
    <w:rsid w:val="004C2179"/>
    <w:rsid w:val="004C266B"/>
    <w:rsid w:val="004C2C70"/>
    <w:rsid w:val="004C4801"/>
    <w:rsid w:val="004C563F"/>
    <w:rsid w:val="004C6E1C"/>
    <w:rsid w:val="004C7BAE"/>
    <w:rsid w:val="004D0738"/>
    <w:rsid w:val="004D0CC1"/>
    <w:rsid w:val="004D1629"/>
    <w:rsid w:val="004D2453"/>
    <w:rsid w:val="004D25B4"/>
    <w:rsid w:val="004D3433"/>
    <w:rsid w:val="004D3F89"/>
    <w:rsid w:val="004D6426"/>
    <w:rsid w:val="004D6493"/>
    <w:rsid w:val="004D76EB"/>
    <w:rsid w:val="004D7C8E"/>
    <w:rsid w:val="004D7CBB"/>
    <w:rsid w:val="004E26DB"/>
    <w:rsid w:val="004E43D1"/>
    <w:rsid w:val="004E4831"/>
    <w:rsid w:val="004E4B0B"/>
    <w:rsid w:val="004E5BD7"/>
    <w:rsid w:val="004E6F12"/>
    <w:rsid w:val="004E7706"/>
    <w:rsid w:val="004F0514"/>
    <w:rsid w:val="004F062B"/>
    <w:rsid w:val="004F3696"/>
    <w:rsid w:val="004F39BC"/>
    <w:rsid w:val="004F42DD"/>
    <w:rsid w:val="004F4DC2"/>
    <w:rsid w:val="004F599E"/>
    <w:rsid w:val="004F5F9B"/>
    <w:rsid w:val="004F7168"/>
    <w:rsid w:val="00500C11"/>
    <w:rsid w:val="00501293"/>
    <w:rsid w:val="00501CD0"/>
    <w:rsid w:val="00502ABF"/>
    <w:rsid w:val="00502AC1"/>
    <w:rsid w:val="0050364B"/>
    <w:rsid w:val="00504D34"/>
    <w:rsid w:val="00507AD4"/>
    <w:rsid w:val="00512985"/>
    <w:rsid w:val="00514649"/>
    <w:rsid w:val="0051546B"/>
    <w:rsid w:val="00520632"/>
    <w:rsid w:val="00522AEB"/>
    <w:rsid w:val="00522D15"/>
    <w:rsid w:val="0052526A"/>
    <w:rsid w:val="00525775"/>
    <w:rsid w:val="0052620A"/>
    <w:rsid w:val="00527F96"/>
    <w:rsid w:val="005306D7"/>
    <w:rsid w:val="00532557"/>
    <w:rsid w:val="005334DB"/>
    <w:rsid w:val="00534837"/>
    <w:rsid w:val="00537382"/>
    <w:rsid w:val="00540581"/>
    <w:rsid w:val="00541B6B"/>
    <w:rsid w:val="005444DF"/>
    <w:rsid w:val="00545C2F"/>
    <w:rsid w:val="0054601C"/>
    <w:rsid w:val="005464BA"/>
    <w:rsid w:val="00546BE4"/>
    <w:rsid w:val="0054713F"/>
    <w:rsid w:val="00550BFA"/>
    <w:rsid w:val="00550E1C"/>
    <w:rsid w:val="00551AF8"/>
    <w:rsid w:val="005548E5"/>
    <w:rsid w:val="00555E8A"/>
    <w:rsid w:val="00556623"/>
    <w:rsid w:val="00556A05"/>
    <w:rsid w:val="00557000"/>
    <w:rsid w:val="00557422"/>
    <w:rsid w:val="00560E43"/>
    <w:rsid w:val="00561443"/>
    <w:rsid w:val="00561BDC"/>
    <w:rsid w:val="00563737"/>
    <w:rsid w:val="0056450F"/>
    <w:rsid w:val="00564D39"/>
    <w:rsid w:val="00565043"/>
    <w:rsid w:val="00565EBD"/>
    <w:rsid w:val="00567306"/>
    <w:rsid w:val="0056766A"/>
    <w:rsid w:val="0056768E"/>
    <w:rsid w:val="005705F0"/>
    <w:rsid w:val="0057128A"/>
    <w:rsid w:val="005716A7"/>
    <w:rsid w:val="005721F1"/>
    <w:rsid w:val="00573AE1"/>
    <w:rsid w:val="00574389"/>
    <w:rsid w:val="00575972"/>
    <w:rsid w:val="00577AB4"/>
    <w:rsid w:val="00577D46"/>
    <w:rsid w:val="00586A71"/>
    <w:rsid w:val="005875CB"/>
    <w:rsid w:val="00591312"/>
    <w:rsid w:val="0059188E"/>
    <w:rsid w:val="00591FE6"/>
    <w:rsid w:val="005929FC"/>
    <w:rsid w:val="0059349A"/>
    <w:rsid w:val="00593598"/>
    <w:rsid w:val="00597B43"/>
    <w:rsid w:val="005A0591"/>
    <w:rsid w:val="005A0F18"/>
    <w:rsid w:val="005A235B"/>
    <w:rsid w:val="005A5115"/>
    <w:rsid w:val="005A535A"/>
    <w:rsid w:val="005A6AB5"/>
    <w:rsid w:val="005A785D"/>
    <w:rsid w:val="005B10A6"/>
    <w:rsid w:val="005B1454"/>
    <w:rsid w:val="005B1544"/>
    <w:rsid w:val="005B2848"/>
    <w:rsid w:val="005B2EE3"/>
    <w:rsid w:val="005B3D89"/>
    <w:rsid w:val="005B52DA"/>
    <w:rsid w:val="005B60A4"/>
    <w:rsid w:val="005B7877"/>
    <w:rsid w:val="005C06A1"/>
    <w:rsid w:val="005C247F"/>
    <w:rsid w:val="005C2C05"/>
    <w:rsid w:val="005C3251"/>
    <w:rsid w:val="005C325B"/>
    <w:rsid w:val="005C3A58"/>
    <w:rsid w:val="005C5317"/>
    <w:rsid w:val="005D03E4"/>
    <w:rsid w:val="005D1B92"/>
    <w:rsid w:val="005D217B"/>
    <w:rsid w:val="005D2804"/>
    <w:rsid w:val="005D66AB"/>
    <w:rsid w:val="005D68FA"/>
    <w:rsid w:val="005E0CFB"/>
    <w:rsid w:val="005E1274"/>
    <w:rsid w:val="005E3492"/>
    <w:rsid w:val="005E47D2"/>
    <w:rsid w:val="005E599B"/>
    <w:rsid w:val="005E6977"/>
    <w:rsid w:val="005E6A41"/>
    <w:rsid w:val="005E7E79"/>
    <w:rsid w:val="005F07C1"/>
    <w:rsid w:val="005F19A4"/>
    <w:rsid w:val="005F24EE"/>
    <w:rsid w:val="005F30CD"/>
    <w:rsid w:val="005F5BA8"/>
    <w:rsid w:val="005F6E9D"/>
    <w:rsid w:val="005F75C5"/>
    <w:rsid w:val="00600356"/>
    <w:rsid w:val="006012E8"/>
    <w:rsid w:val="00603A8F"/>
    <w:rsid w:val="00603EA5"/>
    <w:rsid w:val="00604F80"/>
    <w:rsid w:val="00607DD7"/>
    <w:rsid w:val="00611412"/>
    <w:rsid w:val="006125C0"/>
    <w:rsid w:val="00614103"/>
    <w:rsid w:val="00614653"/>
    <w:rsid w:val="00615000"/>
    <w:rsid w:val="00620B39"/>
    <w:rsid w:val="00620C02"/>
    <w:rsid w:val="0062157C"/>
    <w:rsid w:val="006231B6"/>
    <w:rsid w:val="0062407F"/>
    <w:rsid w:val="006244C0"/>
    <w:rsid w:val="00624ED9"/>
    <w:rsid w:val="00625E4A"/>
    <w:rsid w:val="0062663B"/>
    <w:rsid w:val="00630D96"/>
    <w:rsid w:val="00632105"/>
    <w:rsid w:val="0063254F"/>
    <w:rsid w:val="00633411"/>
    <w:rsid w:val="00633940"/>
    <w:rsid w:val="006378DA"/>
    <w:rsid w:val="00637B3C"/>
    <w:rsid w:val="00637DCB"/>
    <w:rsid w:val="00642C6B"/>
    <w:rsid w:val="006438D9"/>
    <w:rsid w:val="0064414B"/>
    <w:rsid w:val="0064586C"/>
    <w:rsid w:val="00645A48"/>
    <w:rsid w:val="00645F61"/>
    <w:rsid w:val="00647F6A"/>
    <w:rsid w:val="006510AE"/>
    <w:rsid w:val="006529A1"/>
    <w:rsid w:val="006536C5"/>
    <w:rsid w:val="00653A78"/>
    <w:rsid w:val="00654190"/>
    <w:rsid w:val="006548D9"/>
    <w:rsid w:val="00654A5E"/>
    <w:rsid w:val="0065641E"/>
    <w:rsid w:val="006611FC"/>
    <w:rsid w:val="00661546"/>
    <w:rsid w:val="00661AAC"/>
    <w:rsid w:val="00662311"/>
    <w:rsid w:val="00662901"/>
    <w:rsid w:val="00664494"/>
    <w:rsid w:val="00666D79"/>
    <w:rsid w:val="00667A04"/>
    <w:rsid w:val="0067032F"/>
    <w:rsid w:val="0067121E"/>
    <w:rsid w:val="006718EA"/>
    <w:rsid w:val="00671CAD"/>
    <w:rsid w:val="006744E1"/>
    <w:rsid w:val="00674518"/>
    <w:rsid w:val="00675832"/>
    <w:rsid w:val="00680E02"/>
    <w:rsid w:val="0068195C"/>
    <w:rsid w:val="0068197F"/>
    <w:rsid w:val="00681E26"/>
    <w:rsid w:val="006856B9"/>
    <w:rsid w:val="00686505"/>
    <w:rsid w:val="00687482"/>
    <w:rsid w:val="0068787F"/>
    <w:rsid w:val="00691426"/>
    <w:rsid w:val="00691DE8"/>
    <w:rsid w:val="00692B7C"/>
    <w:rsid w:val="00692C11"/>
    <w:rsid w:val="00693219"/>
    <w:rsid w:val="00693454"/>
    <w:rsid w:val="00694052"/>
    <w:rsid w:val="00694F57"/>
    <w:rsid w:val="00696FBB"/>
    <w:rsid w:val="00697E9E"/>
    <w:rsid w:val="006A00A9"/>
    <w:rsid w:val="006A0120"/>
    <w:rsid w:val="006A120F"/>
    <w:rsid w:val="006A7467"/>
    <w:rsid w:val="006A7943"/>
    <w:rsid w:val="006B0158"/>
    <w:rsid w:val="006B0BBA"/>
    <w:rsid w:val="006B15AE"/>
    <w:rsid w:val="006B1656"/>
    <w:rsid w:val="006B1AD9"/>
    <w:rsid w:val="006B497F"/>
    <w:rsid w:val="006C017D"/>
    <w:rsid w:val="006C09C0"/>
    <w:rsid w:val="006C13AF"/>
    <w:rsid w:val="006C1434"/>
    <w:rsid w:val="006C1D04"/>
    <w:rsid w:val="006C2A37"/>
    <w:rsid w:val="006C2D53"/>
    <w:rsid w:val="006C491B"/>
    <w:rsid w:val="006C4A84"/>
    <w:rsid w:val="006C5F31"/>
    <w:rsid w:val="006C6D4E"/>
    <w:rsid w:val="006C6DAF"/>
    <w:rsid w:val="006C7BB0"/>
    <w:rsid w:val="006D00A8"/>
    <w:rsid w:val="006D28CA"/>
    <w:rsid w:val="006D2EFA"/>
    <w:rsid w:val="006D4649"/>
    <w:rsid w:val="006D4CF4"/>
    <w:rsid w:val="006D4E3A"/>
    <w:rsid w:val="006D78AC"/>
    <w:rsid w:val="006E0086"/>
    <w:rsid w:val="006E3A21"/>
    <w:rsid w:val="006E4631"/>
    <w:rsid w:val="006E74F3"/>
    <w:rsid w:val="006E76F3"/>
    <w:rsid w:val="006E789C"/>
    <w:rsid w:val="006F0F72"/>
    <w:rsid w:val="006F2B03"/>
    <w:rsid w:val="006F4AF0"/>
    <w:rsid w:val="006F4E65"/>
    <w:rsid w:val="006F6B42"/>
    <w:rsid w:val="006F7488"/>
    <w:rsid w:val="00701BCC"/>
    <w:rsid w:val="00701E0A"/>
    <w:rsid w:val="00702164"/>
    <w:rsid w:val="00702477"/>
    <w:rsid w:val="0070312B"/>
    <w:rsid w:val="0070375E"/>
    <w:rsid w:val="00704095"/>
    <w:rsid w:val="0070727E"/>
    <w:rsid w:val="00710444"/>
    <w:rsid w:val="0071077B"/>
    <w:rsid w:val="00711760"/>
    <w:rsid w:val="0071182F"/>
    <w:rsid w:val="00711A64"/>
    <w:rsid w:val="00712634"/>
    <w:rsid w:val="00712820"/>
    <w:rsid w:val="00715636"/>
    <w:rsid w:val="007156CA"/>
    <w:rsid w:val="0071576D"/>
    <w:rsid w:val="00717FB6"/>
    <w:rsid w:val="0072059C"/>
    <w:rsid w:val="00721400"/>
    <w:rsid w:val="00721C52"/>
    <w:rsid w:val="00723CE4"/>
    <w:rsid w:val="00725CB3"/>
    <w:rsid w:val="007260E2"/>
    <w:rsid w:val="00726107"/>
    <w:rsid w:val="007262A6"/>
    <w:rsid w:val="00726398"/>
    <w:rsid w:val="00726E8C"/>
    <w:rsid w:val="00726FC1"/>
    <w:rsid w:val="007272F9"/>
    <w:rsid w:val="00730931"/>
    <w:rsid w:val="00730BBA"/>
    <w:rsid w:val="007313CE"/>
    <w:rsid w:val="00731BEB"/>
    <w:rsid w:val="007327C2"/>
    <w:rsid w:val="0073445E"/>
    <w:rsid w:val="0073591F"/>
    <w:rsid w:val="0073656D"/>
    <w:rsid w:val="00736D69"/>
    <w:rsid w:val="007370B5"/>
    <w:rsid w:val="00737876"/>
    <w:rsid w:val="007406AF"/>
    <w:rsid w:val="007421E4"/>
    <w:rsid w:val="007427F8"/>
    <w:rsid w:val="00743B0F"/>
    <w:rsid w:val="00744786"/>
    <w:rsid w:val="00745375"/>
    <w:rsid w:val="007457AD"/>
    <w:rsid w:val="00745990"/>
    <w:rsid w:val="00746236"/>
    <w:rsid w:val="00750395"/>
    <w:rsid w:val="00755CAE"/>
    <w:rsid w:val="00756F74"/>
    <w:rsid w:val="0075761A"/>
    <w:rsid w:val="007576A1"/>
    <w:rsid w:val="007609A4"/>
    <w:rsid w:val="00760CE1"/>
    <w:rsid w:val="00762250"/>
    <w:rsid w:val="007624BC"/>
    <w:rsid w:val="00767018"/>
    <w:rsid w:val="00767534"/>
    <w:rsid w:val="007718F5"/>
    <w:rsid w:val="00771937"/>
    <w:rsid w:val="00772D5F"/>
    <w:rsid w:val="00773BAE"/>
    <w:rsid w:val="00775161"/>
    <w:rsid w:val="00775591"/>
    <w:rsid w:val="007816AC"/>
    <w:rsid w:val="007849E9"/>
    <w:rsid w:val="00785359"/>
    <w:rsid w:val="00785783"/>
    <w:rsid w:val="00785E7E"/>
    <w:rsid w:val="00786E2A"/>
    <w:rsid w:val="00787DBE"/>
    <w:rsid w:val="0079008B"/>
    <w:rsid w:val="00790F31"/>
    <w:rsid w:val="00791AD9"/>
    <w:rsid w:val="00792FC4"/>
    <w:rsid w:val="00793D16"/>
    <w:rsid w:val="00795315"/>
    <w:rsid w:val="007A107E"/>
    <w:rsid w:val="007A15AB"/>
    <w:rsid w:val="007A267F"/>
    <w:rsid w:val="007A2BD9"/>
    <w:rsid w:val="007A4D5C"/>
    <w:rsid w:val="007A583B"/>
    <w:rsid w:val="007A5FF4"/>
    <w:rsid w:val="007A609B"/>
    <w:rsid w:val="007A705F"/>
    <w:rsid w:val="007B103E"/>
    <w:rsid w:val="007B1968"/>
    <w:rsid w:val="007B22EE"/>
    <w:rsid w:val="007B2FE1"/>
    <w:rsid w:val="007B3528"/>
    <w:rsid w:val="007B465C"/>
    <w:rsid w:val="007C169E"/>
    <w:rsid w:val="007C424B"/>
    <w:rsid w:val="007C63E9"/>
    <w:rsid w:val="007C6DC4"/>
    <w:rsid w:val="007D255F"/>
    <w:rsid w:val="007D34DE"/>
    <w:rsid w:val="007D42CB"/>
    <w:rsid w:val="007D4E1D"/>
    <w:rsid w:val="007D781F"/>
    <w:rsid w:val="007E212F"/>
    <w:rsid w:val="007E2584"/>
    <w:rsid w:val="007E2AC5"/>
    <w:rsid w:val="007E5666"/>
    <w:rsid w:val="007E5F8C"/>
    <w:rsid w:val="007E6A42"/>
    <w:rsid w:val="007E6CD8"/>
    <w:rsid w:val="007E7160"/>
    <w:rsid w:val="007E7DA8"/>
    <w:rsid w:val="007F14CE"/>
    <w:rsid w:val="007F1B19"/>
    <w:rsid w:val="007F2854"/>
    <w:rsid w:val="007F2A8C"/>
    <w:rsid w:val="007F40BA"/>
    <w:rsid w:val="007F55F2"/>
    <w:rsid w:val="007F76B2"/>
    <w:rsid w:val="007F7A1B"/>
    <w:rsid w:val="00800A1C"/>
    <w:rsid w:val="00800B9A"/>
    <w:rsid w:val="008015B5"/>
    <w:rsid w:val="00801A43"/>
    <w:rsid w:val="00813885"/>
    <w:rsid w:val="00814787"/>
    <w:rsid w:val="00814B73"/>
    <w:rsid w:val="0081533F"/>
    <w:rsid w:val="0081625A"/>
    <w:rsid w:val="00816C64"/>
    <w:rsid w:val="00816EC4"/>
    <w:rsid w:val="0081743D"/>
    <w:rsid w:val="00817DCC"/>
    <w:rsid w:val="0082075C"/>
    <w:rsid w:val="00821A0F"/>
    <w:rsid w:val="00824BEF"/>
    <w:rsid w:val="008258FA"/>
    <w:rsid w:val="008271A5"/>
    <w:rsid w:val="0083044B"/>
    <w:rsid w:val="00833602"/>
    <w:rsid w:val="00834512"/>
    <w:rsid w:val="00835AA1"/>
    <w:rsid w:val="00836E9B"/>
    <w:rsid w:val="00837B19"/>
    <w:rsid w:val="00842A24"/>
    <w:rsid w:val="00844643"/>
    <w:rsid w:val="00844688"/>
    <w:rsid w:val="00844ED7"/>
    <w:rsid w:val="008455F1"/>
    <w:rsid w:val="00846260"/>
    <w:rsid w:val="0084666F"/>
    <w:rsid w:val="008469FB"/>
    <w:rsid w:val="00846D04"/>
    <w:rsid w:val="00847391"/>
    <w:rsid w:val="008528ED"/>
    <w:rsid w:val="00852F25"/>
    <w:rsid w:val="008539E6"/>
    <w:rsid w:val="008551B7"/>
    <w:rsid w:val="0086310E"/>
    <w:rsid w:val="0086403C"/>
    <w:rsid w:val="00865107"/>
    <w:rsid w:val="008656BA"/>
    <w:rsid w:val="0086693F"/>
    <w:rsid w:val="008705A1"/>
    <w:rsid w:val="00870797"/>
    <w:rsid w:val="00870A3B"/>
    <w:rsid w:val="00870C0B"/>
    <w:rsid w:val="00870DCD"/>
    <w:rsid w:val="008712DF"/>
    <w:rsid w:val="008745EA"/>
    <w:rsid w:val="0087503C"/>
    <w:rsid w:val="00876853"/>
    <w:rsid w:val="008768D7"/>
    <w:rsid w:val="00880A11"/>
    <w:rsid w:val="00880A6A"/>
    <w:rsid w:val="00880EB1"/>
    <w:rsid w:val="00880F8D"/>
    <w:rsid w:val="008811F2"/>
    <w:rsid w:val="00881542"/>
    <w:rsid w:val="00881740"/>
    <w:rsid w:val="00881EBC"/>
    <w:rsid w:val="00882B54"/>
    <w:rsid w:val="00882EF3"/>
    <w:rsid w:val="00885A34"/>
    <w:rsid w:val="00892135"/>
    <w:rsid w:val="008923D8"/>
    <w:rsid w:val="0089275E"/>
    <w:rsid w:val="008931F1"/>
    <w:rsid w:val="008942E3"/>
    <w:rsid w:val="008943C9"/>
    <w:rsid w:val="0089451F"/>
    <w:rsid w:val="00894924"/>
    <w:rsid w:val="0089494D"/>
    <w:rsid w:val="008950E6"/>
    <w:rsid w:val="008951AF"/>
    <w:rsid w:val="00895A9D"/>
    <w:rsid w:val="008A0305"/>
    <w:rsid w:val="008A0340"/>
    <w:rsid w:val="008A0967"/>
    <w:rsid w:val="008A2819"/>
    <w:rsid w:val="008A3E9E"/>
    <w:rsid w:val="008A55C6"/>
    <w:rsid w:val="008A6720"/>
    <w:rsid w:val="008A699C"/>
    <w:rsid w:val="008A6D6F"/>
    <w:rsid w:val="008A7166"/>
    <w:rsid w:val="008A7EEF"/>
    <w:rsid w:val="008A7F36"/>
    <w:rsid w:val="008B20D6"/>
    <w:rsid w:val="008B3D15"/>
    <w:rsid w:val="008B5030"/>
    <w:rsid w:val="008B7B77"/>
    <w:rsid w:val="008C5237"/>
    <w:rsid w:val="008C53E0"/>
    <w:rsid w:val="008C642C"/>
    <w:rsid w:val="008C66B0"/>
    <w:rsid w:val="008C7AE4"/>
    <w:rsid w:val="008C7C74"/>
    <w:rsid w:val="008D0E42"/>
    <w:rsid w:val="008D4E58"/>
    <w:rsid w:val="008D7F20"/>
    <w:rsid w:val="008E368E"/>
    <w:rsid w:val="008E385C"/>
    <w:rsid w:val="008E518A"/>
    <w:rsid w:val="008E589F"/>
    <w:rsid w:val="008E5EA9"/>
    <w:rsid w:val="008E726D"/>
    <w:rsid w:val="008F01F8"/>
    <w:rsid w:val="008F16BC"/>
    <w:rsid w:val="008F323E"/>
    <w:rsid w:val="008F5A02"/>
    <w:rsid w:val="008F6A82"/>
    <w:rsid w:val="0090235C"/>
    <w:rsid w:val="009024A1"/>
    <w:rsid w:val="00902A34"/>
    <w:rsid w:val="00903C2C"/>
    <w:rsid w:val="00904C61"/>
    <w:rsid w:val="0090532F"/>
    <w:rsid w:val="00905C11"/>
    <w:rsid w:val="00906A63"/>
    <w:rsid w:val="00906DA6"/>
    <w:rsid w:val="00907AEA"/>
    <w:rsid w:val="00907CF8"/>
    <w:rsid w:val="0091046F"/>
    <w:rsid w:val="00910B6F"/>
    <w:rsid w:val="009126DB"/>
    <w:rsid w:val="00916E84"/>
    <w:rsid w:val="009170FA"/>
    <w:rsid w:val="00917B0E"/>
    <w:rsid w:val="00920195"/>
    <w:rsid w:val="009209B0"/>
    <w:rsid w:val="00920AE0"/>
    <w:rsid w:val="009211F5"/>
    <w:rsid w:val="009217D9"/>
    <w:rsid w:val="0092317A"/>
    <w:rsid w:val="0092396C"/>
    <w:rsid w:val="00924370"/>
    <w:rsid w:val="0092705B"/>
    <w:rsid w:val="009272E5"/>
    <w:rsid w:val="00927F94"/>
    <w:rsid w:val="009308C8"/>
    <w:rsid w:val="00933222"/>
    <w:rsid w:val="00934356"/>
    <w:rsid w:val="00935912"/>
    <w:rsid w:val="00935E3E"/>
    <w:rsid w:val="009405CE"/>
    <w:rsid w:val="009419B6"/>
    <w:rsid w:val="00942C34"/>
    <w:rsid w:val="009433EA"/>
    <w:rsid w:val="009470ED"/>
    <w:rsid w:val="009474C3"/>
    <w:rsid w:val="00947E11"/>
    <w:rsid w:val="00950FB4"/>
    <w:rsid w:val="0095207B"/>
    <w:rsid w:val="00954796"/>
    <w:rsid w:val="00955D58"/>
    <w:rsid w:val="009560A8"/>
    <w:rsid w:val="00956A59"/>
    <w:rsid w:val="009571A4"/>
    <w:rsid w:val="009575A6"/>
    <w:rsid w:val="009608A6"/>
    <w:rsid w:val="00961614"/>
    <w:rsid w:val="009631F4"/>
    <w:rsid w:val="0096450C"/>
    <w:rsid w:val="00970632"/>
    <w:rsid w:val="0097221A"/>
    <w:rsid w:val="00972936"/>
    <w:rsid w:val="00973230"/>
    <w:rsid w:val="00974350"/>
    <w:rsid w:val="00975CC6"/>
    <w:rsid w:val="00975E59"/>
    <w:rsid w:val="009808C2"/>
    <w:rsid w:val="00980AB6"/>
    <w:rsid w:val="0098215A"/>
    <w:rsid w:val="00984BAD"/>
    <w:rsid w:val="00985732"/>
    <w:rsid w:val="00986B32"/>
    <w:rsid w:val="0099191C"/>
    <w:rsid w:val="00991E19"/>
    <w:rsid w:val="009922DA"/>
    <w:rsid w:val="009930E5"/>
    <w:rsid w:val="00993411"/>
    <w:rsid w:val="00997E68"/>
    <w:rsid w:val="009A0366"/>
    <w:rsid w:val="009A04C8"/>
    <w:rsid w:val="009A1BD9"/>
    <w:rsid w:val="009A5078"/>
    <w:rsid w:val="009A6ACA"/>
    <w:rsid w:val="009B0E52"/>
    <w:rsid w:val="009B0EFF"/>
    <w:rsid w:val="009B10FF"/>
    <w:rsid w:val="009B2E73"/>
    <w:rsid w:val="009B329B"/>
    <w:rsid w:val="009B48D9"/>
    <w:rsid w:val="009B5916"/>
    <w:rsid w:val="009C18D0"/>
    <w:rsid w:val="009C2CDB"/>
    <w:rsid w:val="009C3C23"/>
    <w:rsid w:val="009C45B7"/>
    <w:rsid w:val="009C4AB9"/>
    <w:rsid w:val="009C4ADA"/>
    <w:rsid w:val="009C5665"/>
    <w:rsid w:val="009C67CC"/>
    <w:rsid w:val="009C6982"/>
    <w:rsid w:val="009D1EC0"/>
    <w:rsid w:val="009D21A8"/>
    <w:rsid w:val="009D2FB6"/>
    <w:rsid w:val="009D6368"/>
    <w:rsid w:val="009E2486"/>
    <w:rsid w:val="009E6DD3"/>
    <w:rsid w:val="009E6EE5"/>
    <w:rsid w:val="009F0241"/>
    <w:rsid w:val="009F03D1"/>
    <w:rsid w:val="009F048D"/>
    <w:rsid w:val="009F0F08"/>
    <w:rsid w:val="009F1BBA"/>
    <w:rsid w:val="009F1E7E"/>
    <w:rsid w:val="009F2486"/>
    <w:rsid w:val="009F3BF9"/>
    <w:rsid w:val="009F4AC3"/>
    <w:rsid w:val="009F5A47"/>
    <w:rsid w:val="009F694F"/>
    <w:rsid w:val="009F7BF2"/>
    <w:rsid w:val="009F7CA8"/>
    <w:rsid w:val="00A001EE"/>
    <w:rsid w:val="00A00D2B"/>
    <w:rsid w:val="00A010C6"/>
    <w:rsid w:val="00A0141F"/>
    <w:rsid w:val="00A02E90"/>
    <w:rsid w:val="00A04048"/>
    <w:rsid w:val="00A0676E"/>
    <w:rsid w:val="00A07E76"/>
    <w:rsid w:val="00A11867"/>
    <w:rsid w:val="00A11E01"/>
    <w:rsid w:val="00A12921"/>
    <w:rsid w:val="00A159AD"/>
    <w:rsid w:val="00A15C7E"/>
    <w:rsid w:val="00A162BF"/>
    <w:rsid w:val="00A17E49"/>
    <w:rsid w:val="00A22284"/>
    <w:rsid w:val="00A230A3"/>
    <w:rsid w:val="00A23EE7"/>
    <w:rsid w:val="00A23F2C"/>
    <w:rsid w:val="00A26013"/>
    <w:rsid w:val="00A263B8"/>
    <w:rsid w:val="00A26D77"/>
    <w:rsid w:val="00A27904"/>
    <w:rsid w:val="00A27D92"/>
    <w:rsid w:val="00A3123A"/>
    <w:rsid w:val="00A3226E"/>
    <w:rsid w:val="00A3299B"/>
    <w:rsid w:val="00A32BD6"/>
    <w:rsid w:val="00A32F99"/>
    <w:rsid w:val="00A33F0D"/>
    <w:rsid w:val="00A35126"/>
    <w:rsid w:val="00A3560E"/>
    <w:rsid w:val="00A37395"/>
    <w:rsid w:val="00A424DE"/>
    <w:rsid w:val="00A44A06"/>
    <w:rsid w:val="00A45CD5"/>
    <w:rsid w:val="00A50172"/>
    <w:rsid w:val="00A5146E"/>
    <w:rsid w:val="00A51544"/>
    <w:rsid w:val="00A51821"/>
    <w:rsid w:val="00A5204A"/>
    <w:rsid w:val="00A5272C"/>
    <w:rsid w:val="00A54823"/>
    <w:rsid w:val="00A54C50"/>
    <w:rsid w:val="00A5629E"/>
    <w:rsid w:val="00A574D0"/>
    <w:rsid w:val="00A61080"/>
    <w:rsid w:val="00A61642"/>
    <w:rsid w:val="00A6287F"/>
    <w:rsid w:val="00A654C6"/>
    <w:rsid w:val="00A65F90"/>
    <w:rsid w:val="00A6603B"/>
    <w:rsid w:val="00A66187"/>
    <w:rsid w:val="00A669D9"/>
    <w:rsid w:val="00A7076B"/>
    <w:rsid w:val="00A708BD"/>
    <w:rsid w:val="00A72E07"/>
    <w:rsid w:val="00A73734"/>
    <w:rsid w:val="00A7397E"/>
    <w:rsid w:val="00A755ED"/>
    <w:rsid w:val="00A76CA9"/>
    <w:rsid w:val="00A76FFB"/>
    <w:rsid w:val="00A77528"/>
    <w:rsid w:val="00A81D13"/>
    <w:rsid w:val="00A8215F"/>
    <w:rsid w:val="00A825B0"/>
    <w:rsid w:val="00A82C99"/>
    <w:rsid w:val="00A84634"/>
    <w:rsid w:val="00A84CF4"/>
    <w:rsid w:val="00A84F71"/>
    <w:rsid w:val="00A8530B"/>
    <w:rsid w:val="00A85D8C"/>
    <w:rsid w:val="00A91E80"/>
    <w:rsid w:val="00A94625"/>
    <w:rsid w:val="00A94B25"/>
    <w:rsid w:val="00A95096"/>
    <w:rsid w:val="00A961FE"/>
    <w:rsid w:val="00A96789"/>
    <w:rsid w:val="00A969D4"/>
    <w:rsid w:val="00A96E66"/>
    <w:rsid w:val="00AA2630"/>
    <w:rsid w:val="00AA3646"/>
    <w:rsid w:val="00AA5697"/>
    <w:rsid w:val="00AA68E2"/>
    <w:rsid w:val="00AA6932"/>
    <w:rsid w:val="00AA779C"/>
    <w:rsid w:val="00AB032A"/>
    <w:rsid w:val="00AB102D"/>
    <w:rsid w:val="00AB2A80"/>
    <w:rsid w:val="00AB3AA0"/>
    <w:rsid w:val="00AB643A"/>
    <w:rsid w:val="00AB7064"/>
    <w:rsid w:val="00AB7728"/>
    <w:rsid w:val="00AB7E59"/>
    <w:rsid w:val="00AC0619"/>
    <w:rsid w:val="00AC0992"/>
    <w:rsid w:val="00AC17E5"/>
    <w:rsid w:val="00AC50AD"/>
    <w:rsid w:val="00AC5654"/>
    <w:rsid w:val="00AC56A3"/>
    <w:rsid w:val="00AC7B87"/>
    <w:rsid w:val="00AD0317"/>
    <w:rsid w:val="00AD0CEF"/>
    <w:rsid w:val="00AD0DB6"/>
    <w:rsid w:val="00AD150F"/>
    <w:rsid w:val="00AD16A1"/>
    <w:rsid w:val="00AD2300"/>
    <w:rsid w:val="00AD388E"/>
    <w:rsid w:val="00AD600D"/>
    <w:rsid w:val="00AD6325"/>
    <w:rsid w:val="00AD6F2E"/>
    <w:rsid w:val="00AD7187"/>
    <w:rsid w:val="00AE1B96"/>
    <w:rsid w:val="00AE1C11"/>
    <w:rsid w:val="00AE3FB8"/>
    <w:rsid w:val="00AE4666"/>
    <w:rsid w:val="00AE6685"/>
    <w:rsid w:val="00AE6DF9"/>
    <w:rsid w:val="00AF084E"/>
    <w:rsid w:val="00AF1D3D"/>
    <w:rsid w:val="00AF2A0C"/>
    <w:rsid w:val="00AF441E"/>
    <w:rsid w:val="00AF4F89"/>
    <w:rsid w:val="00AF6B0C"/>
    <w:rsid w:val="00AF7889"/>
    <w:rsid w:val="00B014EA"/>
    <w:rsid w:val="00B01770"/>
    <w:rsid w:val="00B01861"/>
    <w:rsid w:val="00B01A82"/>
    <w:rsid w:val="00B01D94"/>
    <w:rsid w:val="00B02FEA"/>
    <w:rsid w:val="00B0624D"/>
    <w:rsid w:val="00B07200"/>
    <w:rsid w:val="00B07CEE"/>
    <w:rsid w:val="00B101B5"/>
    <w:rsid w:val="00B103A3"/>
    <w:rsid w:val="00B1221B"/>
    <w:rsid w:val="00B1294C"/>
    <w:rsid w:val="00B151CB"/>
    <w:rsid w:val="00B175C6"/>
    <w:rsid w:val="00B17D89"/>
    <w:rsid w:val="00B21F92"/>
    <w:rsid w:val="00B22C00"/>
    <w:rsid w:val="00B22C46"/>
    <w:rsid w:val="00B230C7"/>
    <w:rsid w:val="00B234DE"/>
    <w:rsid w:val="00B243DF"/>
    <w:rsid w:val="00B25DB6"/>
    <w:rsid w:val="00B300FE"/>
    <w:rsid w:val="00B30A55"/>
    <w:rsid w:val="00B3162F"/>
    <w:rsid w:val="00B31DCC"/>
    <w:rsid w:val="00B31FF0"/>
    <w:rsid w:val="00B3379C"/>
    <w:rsid w:val="00B33A23"/>
    <w:rsid w:val="00B354B5"/>
    <w:rsid w:val="00B3643E"/>
    <w:rsid w:val="00B3688B"/>
    <w:rsid w:val="00B36F63"/>
    <w:rsid w:val="00B37234"/>
    <w:rsid w:val="00B41011"/>
    <w:rsid w:val="00B43CDE"/>
    <w:rsid w:val="00B455A8"/>
    <w:rsid w:val="00B50AAB"/>
    <w:rsid w:val="00B52512"/>
    <w:rsid w:val="00B5347A"/>
    <w:rsid w:val="00B5457D"/>
    <w:rsid w:val="00B564B5"/>
    <w:rsid w:val="00B60833"/>
    <w:rsid w:val="00B60D1A"/>
    <w:rsid w:val="00B610C2"/>
    <w:rsid w:val="00B6188E"/>
    <w:rsid w:val="00B61A96"/>
    <w:rsid w:val="00B61FFE"/>
    <w:rsid w:val="00B625CA"/>
    <w:rsid w:val="00B62751"/>
    <w:rsid w:val="00B65A89"/>
    <w:rsid w:val="00B66885"/>
    <w:rsid w:val="00B67FAA"/>
    <w:rsid w:val="00B71EEE"/>
    <w:rsid w:val="00B7228A"/>
    <w:rsid w:val="00B73706"/>
    <w:rsid w:val="00B7398F"/>
    <w:rsid w:val="00B73A1C"/>
    <w:rsid w:val="00B74B0D"/>
    <w:rsid w:val="00B75788"/>
    <w:rsid w:val="00B76A72"/>
    <w:rsid w:val="00B77922"/>
    <w:rsid w:val="00B7796F"/>
    <w:rsid w:val="00B77BAE"/>
    <w:rsid w:val="00B80294"/>
    <w:rsid w:val="00B826F3"/>
    <w:rsid w:val="00B851F0"/>
    <w:rsid w:val="00B86BE8"/>
    <w:rsid w:val="00B86E70"/>
    <w:rsid w:val="00B87C3B"/>
    <w:rsid w:val="00B91BEA"/>
    <w:rsid w:val="00B96B73"/>
    <w:rsid w:val="00B96E13"/>
    <w:rsid w:val="00B9751F"/>
    <w:rsid w:val="00B975F4"/>
    <w:rsid w:val="00BA0E68"/>
    <w:rsid w:val="00BA0F7B"/>
    <w:rsid w:val="00BA276C"/>
    <w:rsid w:val="00BA30DD"/>
    <w:rsid w:val="00BA56D5"/>
    <w:rsid w:val="00BA5EB1"/>
    <w:rsid w:val="00BA6707"/>
    <w:rsid w:val="00BB01B4"/>
    <w:rsid w:val="00BB02CC"/>
    <w:rsid w:val="00BB1121"/>
    <w:rsid w:val="00BB137E"/>
    <w:rsid w:val="00BB3F0C"/>
    <w:rsid w:val="00BB3FA1"/>
    <w:rsid w:val="00BB4B90"/>
    <w:rsid w:val="00BB4C9B"/>
    <w:rsid w:val="00BB4D5F"/>
    <w:rsid w:val="00BB6E16"/>
    <w:rsid w:val="00BB6FA4"/>
    <w:rsid w:val="00BB716A"/>
    <w:rsid w:val="00BB72B5"/>
    <w:rsid w:val="00BB7B66"/>
    <w:rsid w:val="00BB7D75"/>
    <w:rsid w:val="00BC03A7"/>
    <w:rsid w:val="00BC35EF"/>
    <w:rsid w:val="00BC3853"/>
    <w:rsid w:val="00BC5DB1"/>
    <w:rsid w:val="00BC6038"/>
    <w:rsid w:val="00BC751C"/>
    <w:rsid w:val="00BC774F"/>
    <w:rsid w:val="00BD145E"/>
    <w:rsid w:val="00BD229E"/>
    <w:rsid w:val="00BD321B"/>
    <w:rsid w:val="00BD4275"/>
    <w:rsid w:val="00BD448A"/>
    <w:rsid w:val="00BD4F9A"/>
    <w:rsid w:val="00BD748F"/>
    <w:rsid w:val="00BD750E"/>
    <w:rsid w:val="00BE036A"/>
    <w:rsid w:val="00BE0833"/>
    <w:rsid w:val="00BE0E9F"/>
    <w:rsid w:val="00BE1848"/>
    <w:rsid w:val="00BE342B"/>
    <w:rsid w:val="00BE5300"/>
    <w:rsid w:val="00BE595F"/>
    <w:rsid w:val="00BF242C"/>
    <w:rsid w:val="00BF3EBE"/>
    <w:rsid w:val="00BF462B"/>
    <w:rsid w:val="00BF49F6"/>
    <w:rsid w:val="00BF4D2C"/>
    <w:rsid w:val="00BF50CA"/>
    <w:rsid w:val="00BF6483"/>
    <w:rsid w:val="00BF6CCD"/>
    <w:rsid w:val="00C0061E"/>
    <w:rsid w:val="00C01E0F"/>
    <w:rsid w:val="00C01F84"/>
    <w:rsid w:val="00C02FBF"/>
    <w:rsid w:val="00C03E83"/>
    <w:rsid w:val="00C051AB"/>
    <w:rsid w:val="00C05505"/>
    <w:rsid w:val="00C05D5A"/>
    <w:rsid w:val="00C06046"/>
    <w:rsid w:val="00C0612B"/>
    <w:rsid w:val="00C0634B"/>
    <w:rsid w:val="00C0656F"/>
    <w:rsid w:val="00C06BE9"/>
    <w:rsid w:val="00C071DF"/>
    <w:rsid w:val="00C074F5"/>
    <w:rsid w:val="00C0797E"/>
    <w:rsid w:val="00C10AA0"/>
    <w:rsid w:val="00C126C4"/>
    <w:rsid w:val="00C1391F"/>
    <w:rsid w:val="00C15A6B"/>
    <w:rsid w:val="00C15AAA"/>
    <w:rsid w:val="00C15EC0"/>
    <w:rsid w:val="00C16BC0"/>
    <w:rsid w:val="00C16D9E"/>
    <w:rsid w:val="00C16F02"/>
    <w:rsid w:val="00C17573"/>
    <w:rsid w:val="00C17A6B"/>
    <w:rsid w:val="00C20DE6"/>
    <w:rsid w:val="00C21763"/>
    <w:rsid w:val="00C22137"/>
    <w:rsid w:val="00C22553"/>
    <w:rsid w:val="00C23620"/>
    <w:rsid w:val="00C23F98"/>
    <w:rsid w:val="00C2566A"/>
    <w:rsid w:val="00C25E43"/>
    <w:rsid w:val="00C2733A"/>
    <w:rsid w:val="00C30293"/>
    <w:rsid w:val="00C31631"/>
    <w:rsid w:val="00C317EF"/>
    <w:rsid w:val="00C31C52"/>
    <w:rsid w:val="00C32BA3"/>
    <w:rsid w:val="00C34099"/>
    <w:rsid w:val="00C344D2"/>
    <w:rsid w:val="00C3521B"/>
    <w:rsid w:val="00C37341"/>
    <w:rsid w:val="00C37A37"/>
    <w:rsid w:val="00C40040"/>
    <w:rsid w:val="00C40650"/>
    <w:rsid w:val="00C411DD"/>
    <w:rsid w:val="00C41A0E"/>
    <w:rsid w:val="00C4209C"/>
    <w:rsid w:val="00C432E0"/>
    <w:rsid w:val="00C436F6"/>
    <w:rsid w:val="00C4491A"/>
    <w:rsid w:val="00C51323"/>
    <w:rsid w:val="00C51A7E"/>
    <w:rsid w:val="00C51D56"/>
    <w:rsid w:val="00C533F6"/>
    <w:rsid w:val="00C54731"/>
    <w:rsid w:val="00C60A2B"/>
    <w:rsid w:val="00C61537"/>
    <w:rsid w:val="00C6262E"/>
    <w:rsid w:val="00C63D92"/>
    <w:rsid w:val="00C665F9"/>
    <w:rsid w:val="00C676C3"/>
    <w:rsid w:val="00C67AE8"/>
    <w:rsid w:val="00C67C1C"/>
    <w:rsid w:val="00C67D4D"/>
    <w:rsid w:val="00C7045E"/>
    <w:rsid w:val="00C705CD"/>
    <w:rsid w:val="00C722B4"/>
    <w:rsid w:val="00C77976"/>
    <w:rsid w:val="00C77C93"/>
    <w:rsid w:val="00C802FB"/>
    <w:rsid w:val="00C81BEC"/>
    <w:rsid w:val="00C81F6D"/>
    <w:rsid w:val="00C87775"/>
    <w:rsid w:val="00C879F4"/>
    <w:rsid w:val="00C92779"/>
    <w:rsid w:val="00C92DD8"/>
    <w:rsid w:val="00C93EC1"/>
    <w:rsid w:val="00C968B4"/>
    <w:rsid w:val="00CA21B3"/>
    <w:rsid w:val="00CA5104"/>
    <w:rsid w:val="00CA535C"/>
    <w:rsid w:val="00CA6658"/>
    <w:rsid w:val="00CA6742"/>
    <w:rsid w:val="00CA76F2"/>
    <w:rsid w:val="00CB2B31"/>
    <w:rsid w:val="00CB34FF"/>
    <w:rsid w:val="00CB4F03"/>
    <w:rsid w:val="00CB53B1"/>
    <w:rsid w:val="00CB64BC"/>
    <w:rsid w:val="00CB6BCA"/>
    <w:rsid w:val="00CB75D8"/>
    <w:rsid w:val="00CC0341"/>
    <w:rsid w:val="00CC0467"/>
    <w:rsid w:val="00CC12A5"/>
    <w:rsid w:val="00CC2F55"/>
    <w:rsid w:val="00CC3ED5"/>
    <w:rsid w:val="00CC4979"/>
    <w:rsid w:val="00CC4EAE"/>
    <w:rsid w:val="00CC5C4D"/>
    <w:rsid w:val="00CC6702"/>
    <w:rsid w:val="00CC6D72"/>
    <w:rsid w:val="00CD1D0F"/>
    <w:rsid w:val="00CD240F"/>
    <w:rsid w:val="00CD3306"/>
    <w:rsid w:val="00CD33E3"/>
    <w:rsid w:val="00CD3BC9"/>
    <w:rsid w:val="00CD441B"/>
    <w:rsid w:val="00CD5310"/>
    <w:rsid w:val="00CD548D"/>
    <w:rsid w:val="00CD58CF"/>
    <w:rsid w:val="00CE0524"/>
    <w:rsid w:val="00CE0603"/>
    <w:rsid w:val="00CE0701"/>
    <w:rsid w:val="00CE076F"/>
    <w:rsid w:val="00CE1B79"/>
    <w:rsid w:val="00CE1E44"/>
    <w:rsid w:val="00CE2651"/>
    <w:rsid w:val="00CE2A50"/>
    <w:rsid w:val="00CE2ED3"/>
    <w:rsid w:val="00CE55A5"/>
    <w:rsid w:val="00CE6012"/>
    <w:rsid w:val="00CE71FD"/>
    <w:rsid w:val="00CF09B3"/>
    <w:rsid w:val="00CF0F2D"/>
    <w:rsid w:val="00CF2A2F"/>
    <w:rsid w:val="00CF4713"/>
    <w:rsid w:val="00D0291A"/>
    <w:rsid w:val="00D0576F"/>
    <w:rsid w:val="00D06016"/>
    <w:rsid w:val="00D064EE"/>
    <w:rsid w:val="00D0694D"/>
    <w:rsid w:val="00D06B58"/>
    <w:rsid w:val="00D07D5E"/>
    <w:rsid w:val="00D10133"/>
    <w:rsid w:val="00D11549"/>
    <w:rsid w:val="00D1238C"/>
    <w:rsid w:val="00D146F9"/>
    <w:rsid w:val="00D14FDF"/>
    <w:rsid w:val="00D157BD"/>
    <w:rsid w:val="00D15DA1"/>
    <w:rsid w:val="00D16442"/>
    <w:rsid w:val="00D16ABE"/>
    <w:rsid w:val="00D17FA3"/>
    <w:rsid w:val="00D20790"/>
    <w:rsid w:val="00D23A46"/>
    <w:rsid w:val="00D258DB"/>
    <w:rsid w:val="00D30AAC"/>
    <w:rsid w:val="00D30D61"/>
    <w:rsid w:val="00D318EE"/>
    <w:rsid w:val="00D31FAC"/>
    <w:rsid w:val="00D3223A"/>
    <w:rsid w:val="00D32EB5"/>
    <w:rsid w:val="00D34021"/>
    <w:rsid w:val="00D341F9"/>
    <w:rsid w:val="00D365FF"/>
    <w:rsid w:val="00D40905"/>
    <w:rsid w:val="00D43247"/>
    <w:rsid w:val="00D443ED"/>
    <w:rsid w:val="00D44874"/>
    <w:rsid w:val="00D44DAB"/>
    <w:rsid w:val="00D45156"/>
    <w:rsid w:val="00D4769D"/>
    <w:rsid w:val="00D47AE3"/>
    <w:rsid w:val="00D502A5"/>
    <w:rsid w:val="00D507B6"/>
    <w:rsid w:val="00D5260A"/>
    <w:rsid w:val="00D528B7"/>
    <w:rsid w:val="00D53D16"/>
    <w:rsid w:val="00D56E8A"/>
    <w:rsid w:val="00D574A5"/>
    <w:rsid w:val="00D578A9"/>
    <w:rsid w:val="00D6183A"/>
    <w:rsid w:val="00D624C6"/>
    <w:rsid w:val="00D62910"/>
    <w:rsid w:val="00D6393A"/>
    <w:rsid w:val="00D65AC6"/>
    <w:rsid w:val="00D66518"/>
    <w:rsid w:val="00D757C4"/>
    <w:rsid w:val="00D803B0"/>
    <w:rsid w:val="00D804A2"/>
    <w:rsid w:val="00D807DE"/>
    <w:rsid w:val="00D80D08"/>
    <w:rsid w:val="00D81C29"/>
    <w:rsid w:val="00D8238B"/>
    <w:rsid w:val="00D82416"/>
    <w:rsid w:val="00D82B32"/>
    <w:rsid w:val="00D82B7E"/>
    <w:rsid w:val="00D84D3C"/>
    <w:rsid w:val="00D8611E"/>
    <w:rsid w:val="00D865BC"/>
    <w:rsid w:val="00D872D3"/>
    <w:rsid w:val="00D90A37"/>
    <w:rsid w:val="00D90B66"/>
    <w:rsid w:val="00D90D39"/>
    <w:rsid w:val="00D918B2"/>
    <w:rsid w:val="00D920B3"/>
    <w:rsid w:val="00D938BB"/>
    <w:rsid w:val="00D93996"/>
    <w:rsid w:val="00D94057"/>
    <w:rsid w:val="00D94C09"/>
    <w:rsid w:val="00D95E83"/>
    <w:rsid w:val="00D961E3"/>
    <w:rsid w:val="00D97DFF"/>
    <w:rsid w:val="00DA00FB"/>
    <w:rsid w:val="00DA03BF"/>
    <w:rsid w:val="00DA188E"/>
    <w:rsid w:val="00DA1AEB"/>
    <w:rsid w:val="00DA24E4"/>
    <w:rsid w:val="00DA3199"/>
    <w:rsid w:val="00DA3556"/>
    <w:rsid w:val="00DA4DAE"/>
    <w:rsid w:val="00DA5852"/>
    <w:rsid w:val="00DA78C3"/>
    <w:rsid w:val="00DA7A46"/>
    <w:rsid w:val="00DA7A79"/>
    <w:rsid w:val="00DB2B06"/>
    <w:rsid w:val="00DB2CAC"/>
    <w:rsid w:val="00DB4B51"/>
    <w:rsid w:val="00DB546F"/>
    <w:rsid w:val="00DB6104"/>
    <w:rsid w:val="00DB6557"/>
    <w:rsid w:val="00DB73A9"/>
    <w:rsid w:val="00DB7CB8"/>
    <w:rsid w:val="00DC0893"/>
    <w:rsid w:val="00DC0A66"/>
    <w:rsid w:val="00DC19E0"/>
    <w:rsid w:val="00DC2704"/>
    <w:rsid w:val="00DC2F81"/>
    <w:rsid w:val="00DC43E6"/>
    <w:rsid w:val="00DC4966"/>
    <w:rsid w:val="00DC579C"/>
    <w:rsid w:val="00DC6746"/>
    <w:rsid w:val="00DC6AFE"/>
    <w:rsid w:val="00DC7983"/>
    <w:rsid w:val="00DC7E4B"/>
    <w:rsid w:val="00DD036B"/>
    <w:rsid w:val="00DD09D6"/>
    <w:rsid w:val="00DD46CA"/>
    <w:rsid w:val="00DD7012"/>
    <w:rsid w:val="00DD70E5"/>
    <w:rsid w:val="00DE0865"/>
    <w:rsid w:val="00DE237E"/>
    <w:rsid w:val="00DE278A"/>
    <w:rsid w:val="00DE335A"/>
    <w:rsid w:val="00DE4F70"/>
    <w:rsid w:val="00DE7B4C"/>
    <w:rsid w:val="00DF1182"/>
    <w:rsid w:val="00DF3057"/>
    <w:rsid w:val="00DF3BAF"/>
    <w:rsid w:val="00DF487E"/>
    <w:rsid w:val="00DF60B5"/>
    <w:rsid w:val="00DF70CB"/>
    <w:rsid w:val="00E01984"/>
    <w:rsid w:val="00E02FBE"/>
    <w:rsid w:val="00E033B6"/>
    <w:rsid w:val="00E03678"/>
    <w:rsid w:val="00E06D47"/>
    <w:rsid w:val="00E06F15"/>
    <w:rsid w:val="00E079D5"/>
    <w:rsid w:val="00E124B4"/>
    <w:rsid w:val="00E1268E"/>
    <w:rsid w:val="00E12FBE"/>
    <w:rsid w:val="00E1333A"/>
    <w:rsid w:val="00E13372"/>
    <w:rsid w:val="00E144E6"/>
    <w:rsid w:val="00E14B14"/>
    <w:rsid w:val="00E1633E"/>
    <w:rsid w:val="00E20C42"/>
    <w:rsid w:val="00E214A5"/>
    <w:rsid w:val="00E21C4B"/>
    <w:rsid w:val="00E23187"/>
    <w:rsid w:val="00E24A8B"/>
    <w:rsid w:val="00E2527B"/>
    <w:rsid w:val="00E25FE7"/>
    <w:rsid w:val="00E27573"/>
    <w:rsid w:val="00E33729"/>
    <w:rsid w:val="00E341BE"/>
    <w:rsid w:val="00E345AB"/>
    <w:rsid w:val="00E34C4C"/>
    <w:rsid w:val="00E34EFC"/>
    <w:rsid w:val="00E3574A"/>
    <w:rsid w:val="00E40D8D"/>
    <w:rsid w:val="00E419F9"/>
    <w:rsid w:val="00E423F1"/>
    <w:rsid w:val="00E42556"/>
    <w:rsid w:val="00E44553"/>
    <w:rsid w:val="00E460AC"/>
    <w:rsid w:val="00E47554"/>
    <w:rsid w:val="00E476C1"/>
    <w:rsid w:val="00E50628"/>
    <w:rsid w:val="00E50757"/>
    <w:rsid w:val="00E517E3"/>
    <w:rsid w:val="00E520EC"/>
    <w:rsid w:val="00E52C64"/>
    <w:rsid w:val="00E53B70"/>
    <w:rsid w:val="00E55776"/>
    <w:rsid w:val="00E55D5E"/>
    <w:rsid w:val="00E602E1"/>
    <w:rsid w:val="00E640E1"/>
    <w:rsid w:val="00E645BB"/>
    <w:rsid w:val="00E648AF"/>
    <w:rsid w:val="00E64CF2"/>
    <w:rsid w:val="00E65E4C"/>
    <w:rsid w:val="00E6691C"/>
    <w:rsid w:val="00E66EF7"/>
    <w:rsid w:val="00E6714C"/>
    <w:rsid w:val="00E6761E"/>
    <w:rsid w:val="00E70298"/>
    <w:rsid w:val="00E70535"/>
    <w:rsid w:val="00E71D2A"/>
    <w:rsid w:val="00E72145"/>
    <w:rsid w:val="00E72C03"/>
    <w:rsid w:val="00E72F3E"/>
    <w:rsid w:val="00E73BCE"/>
    <w:rsid w:val="00E76E97"/>
    <w:rsid w:val="00E77162"/>
    <w:rsid w:val="00E77527"/>
    <w:rsid w:val="00E81224"/>
    <w:rsid w:val="00E81E66"/>
    <w:rsid w:val="00E828FF"/>
    <w:rsid w:val="00E839B4"/>
    <w:rsid w:val="00E844E4"/>
    <w:rsid w:val="00E84BDB"/>
    <w:rsid w:val="00E84EAA"/>
    <w:rsid w:val="00E850BC"/>
    <w:rsid w:val="00E85A6A"/>
    <w:rsid w:val="00E860F1"/>
    <w:rsid w:val="00E87993"/>
    <w:rsid w:val="00E87DB0"/>
    <w:rsid w:val="00E909F3"/>
    <w:rsid w:val="00E90B92"/>
    <w:rsid w:val="00E928C8"/>
    <w:rsid w:val="00E93A31"/>
    <w:rsid w:val="00EA1BFB"/>
    <w:rsid w:val="00EA23A1"/>
    <w:rsid w:val="00EA6B95"/>
    <w:rsid w:val="00EA7BAE"/>
    <w:rsid w:val="00EB1249"/>
    <w:rsid w:val="00EB23F1"/>
    <w:rsid w:val="00EB2AE3"/>
    <w:rsid w:val="00EB3741"/>
    <w:rsid w:val="00EB49AD"/>
    <w:rsid w:val="00EB5246"/>
    <w:rsid w:val="00EB58C4"/>
    <w:rsid w:val="00EB7620"/>
    <w:rsid w:val="00EC0868"/>
    <w:rsid w:val="00EC0CC0"/>
    <w:rsid w:val="00EC11BE"/>
    <w:rsid w:val="00EC1982"/>
    <w:rsid w:val="00EC48EA"/>
    <w:rsid w:val="00EC6865"/>
    <w:rsid w:val="00EC71D3"/>
    <w:rsid w:val="00EC7EA3"/>
    <w:rsid w:val="00ED03D8"/>
    <w:rsid w:val="00ED2056"/>
    <w:rsid w:val="00ED2572"/>
    <w:rsid w:val="00ED3696"/>
    <w:rsid w:val="00ED37A5"/>
    <w:rsid w:val="00ED4EFC"/>
    <w:rsid w:val="00ED5965"/>
    <w:rsid w:val="00ED6318"/>
    <w:rsid w:val="00ED6ECC"/>
    <w:rsid w:val="00EE0AA4"/>
    <w:rsid w:val="00EE232A"/>
    <w:rsid w:val="00EE2858"/>
    <w:rsid w:val="00EE2FA2"/>
    <w:rsid w:val="00EE3E4E"/>
    <w:rsid w:val="00EE40D6"/>
    <w:rsid w:val="00EE5258"/>
    <w:rsid w:val="00EE54AC"/>
    <w:rsid w:val="00EE6959"/>
    <w:rsid w:val="00EE7BD1"/>
    <w:rsid w:val="00EF1A0E"/>
    <w:rsid w:val="00EF23A0"/>
    <w:rsid w:val="00EF2B84"/>
    <w:rsid w:val="00EF5783"/>
    <w:rsid w:val="00F01FAF"/>
    <w:rsid w:val="00F02050"/>
    <w:rsid w:val="00F0255C"/>
    <w:rsid w:val="00F041D3"/>
    <w:rsid w:val="00F04953"/>
    <w:rsid w:val="00F04EE7"/>
    <w:rsid w:val="00F05085"/>
    <w:rsid w:val="00F055F2"/>
    <w:rsid w:val="00F06910"/>
    <w:rsid w:val="00F06D20"/>
    <w:rsid w:val="00F103D2"/>
    <w:rsid w:val="00F10D2A"/>
    <w:rsid w:val="00F10EDC"/>
    <w:rsid w:val="00F10FE0"/>
    <w:rsid w:val="00F11437"/>
    <w:rsid w:val="00F11820"/>
    <w:rsid w:val="00F11EF1"/>
    <w:rsid w:val="00F12B9E"/>
    <w:rsid w:val="00F13D27"/>
    <w:rsid w:val="00F14A99"/>
    <w:rsid w:val="00F16F07"/>
    <w:rsid w:val="00F20811"/>
    <w:rsid w:val="00F2110E"/>
    <w:rsid w:val="00F21845"/>
    <w:rsid w:val="00F2327B"/>
    <w:rsid w:val="00F24BE8"/>
    <w:rsid w:val="00F2640A"/>
    <w:rsid w:val="00F26BDA"/>
    <w:rsid w:val="00F30388"/>
    <w:rsid w:val="00F31969"/>
    <w:rsid w:val="00F331D4"/>
    <w:rsid w:val="00F336D1"/>
    <w:rsid w:val="00F346D3"/>
    <w:rsid w:val="00F34948"/>
    <w:rsid w:val="00F35B50"/>
    <w:rsid w:val="00F36F28"/>
    <w:rsid w:val="00F370BA"/>
    <w:rsid w:val="00F3713F"/>
    <w:rsid w:val="00F37F04"/>
    <w:rsid w:val="00F4003C"/>
    <w:rsid w:val="00F4099E"/>
    <w:rsid w:val="00F40FE7"/>
    <w:rsid w:val="00F41330"/>
    <w:rsid w:val="00F41839"/>
    <w:rsid w:val="00F4292B"/>
    <w:rsid w:val="00F43E9A"/>
    <w:rsid w:val="00F43F3C"/>
    <w:rsid w:val="00F458AA"/>
    <w:rsid w:val="00F471B4"/>
    <w:rsid w:val="00F5113B"/>
    <w:rsid w:val="00F5284E"/>
    <w:rsid w:val="00F53F3B"/>
    <w:rsid w:val="00F55125"/>
    <w:rsid w:val="00F559CA"/>
    <w:rsid w:val="00F56DE0"/>
    <w:rsid w:val="00F57709"/>
    <w:rsid w:val="00F578FC"/>
    <w:rsid w:val="00F61151"/>
    <w:rsid w:val="00F61790"/>
    <w:rsid w:val="00F61D56"/>
    <w:rsid w:val="00F647F1"/>
    <w:rsid w:val="00F648B1"/>
    <w:rsid w:val="00F64E47"/>
    <w:rsid w:val="00F65F6A"/>
    <w:rsid w:val="00F67536"/>
    <w:rsid w:val="00F70931"/>
    <w:rsid w:val="00F72E7E"/>
    <w:rsid w:val="00F72EE7"/>
    <w:rsid w:val="00F7313A"/>
    <w:rsid w:val="00F73F34"/>
    <w:rsid w:val="00F74592"/>
    <w:rsid w:val="00F74CC7"/>
    <w:rsid w:val="00F74D14"/>
    <w:rsid w:val="00F76809"/>
    <w:rsid w:val="00F76EE4"/>
    <w:rsid w:val="00F77FFC"/>
    <w:rsid w:val="00F807FB"/>
    <w:rsid w:val="00F80A39"/>
    <w:rsid w:val="00F8130F"/>
    <w:rsid w:val="00F81465"/>
    <w:rsid w:val="00F85CCD"/>
    <w:rsid w:val="00F870D6"/>
    <w:rsid w:val="00F90689"/>
    <w:rsid w:val="00F90A24"/>
    <w:rsid w:val="00F90B4B"/>
    <w:rsid w:val="00F91117"/>
    <w:rsid w:val="00F93F34"/>
    <w:rsid w:val="00F96E17"/>
    <w:rsid w:val="00FA1A32"/>
    <w:rsid w:val="00FA258C"/>
    <w:rsid w:val="00FA482D"/>
    <w:rsid w:val="00FA4844"/>
    <w:rsid w:val="00FA54BC"/>
    <w:rsid w:val="00FA5FCB"/>
    <w:rsid w:val="00FA66FA"/>
    <w:rsid w:val="00FB135B"/>
    <w:rsid w:val="00FB1EEF"/>
    <w:rsid w:val="00FB4059"/>
    <w:rsid w:val="00FB4E78"/>
    <w:rsid w:val="00FB6BF0"/>
    <w:rsid w:val="00FB6FC9"/>
    <w:rsid w:val="00FC05F8"/>
    <w:rsid w:val="00FC11D0"/>
    <w:rsid w:val="00FC1953"/>
    <w:rsid w:val="00FC33F3"/>
    <w:rsid w:val="00FC3E82"/>
    <w:rsid w:val="00FC6478"/>
    <w:rsid w:val="00FC7054"/>
    <w:rsid w:val="00FC7451"/>
    <w:rsid w:val="00FD15B8"/>
    <w:rsid w:val="00FD29DE"/>
    <w:rsid w:val="00FD2DB6"/>
    <w:rsid w:val="00FD3A94"/>
    <w:rsid w:val="00FD4383"/>
    <w:rsid w:val="00FD5AE8"/>
    <w:rsid w:val="00FD5D0D"/>
    <w:rsid w:val="00FE1039"/>
    <w:rsid w:val="00FE1548"/>
    <w:rsid w:val="00FE1D19"/>
    <w:rsid w:val="00FE2E41"/>
    <w:rsid w:val="00FE359A"/>
    <w:rsid w:val="00FE454D"/>
    <w:rsid w:val="00FE4572"/>
    <w:rsid w:val="00FE4DA7"/>
    <w:rsid w:val="00FE53C6"/>
    <w:rsid w:val="00FE5980"/>
    <w:rsid w:val="00FE74D2"/>
    <w:rsid w:val="00FE7AC5"/>
    <w:rsid w:val="00FF31A6"/>
    <w:rsid w:val="00FF34F0"/>
    <w:rsid w:val="00FF5167"/>
    <w:rsid w:val="00FF549B"/>
    <w:rsid w:val="00FF6068"/>
    <w:rsid w:val="00FF68F9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31A45"/>
  <w15:chartTrackingRefBased/>
  <w15:docId w15:val="{F47238D7-C803-458E-B5E4-B8823017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0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1">
    <w:name w:val="Strong"/>
    <w:basedOn w:val="a0"/>
    <w:qFormat/>
    <w:rsid w:val="005C06A1"/>
    <w:rPr>
      <w:b/>
      <w:bCs/>
    </w:rPr>
  </w:style>
  <w:style w:type="paragraph" w:styleId="af2">
    <w:name w:val="No Spacing"/>
    <w:qFormat/>
    <w:rsid w:val="00E76E97"/>
    <w:rPr>
      <w:sz w:val="24"/>
      <w:szCs w:val="24"/>
    </w:rPr>
  </w:style>
  <w:style w:type="paragraph" w:styleId="af3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4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6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7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8">
    <w:name w:val="List Paragraph"/>
    <w:basedOn w:val="a"/>
    <w:uiPriority w:val="34"/>
    <w:qFormat/>
    <w:rsid w:val="007A5FF4"/>
    <w:pPr>
      <w:ind w:left="720"/>
      <w:contextualSpacing/>
    </w:pPr>
  </w:style>
  <w:style w:type="character" w:customStyle="1" w:styleId="10">
    <w:name w:val="Заголовок 1 Знак"/>
    <w:aliases w:val="H1 Знак,Заголовок 1 Знак Знак Знак Знак Знак"/>
    <w:link w:val="1"/>
    <w:rsid w:val="004720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FA2A-B26C-443D-B00B-4B107D67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10276</CharactersWithSpaces>
  <SharedDoc>false</SharedDoc>
  <HLinks>
    <vt:vector size="60" baseType="variant">
      <vt:variant>
        <vt:i4>14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https://login.consultant.ru/link/?req=doc&amp;base=LAW&amp;n=308815&amp;rnd=0A23EDCE3C86A00412EBE6A574FA3673&amp;dst=712&amp;fld=134</vt:lpwstr>
      </vt:variant>
      <vt:variant>
        <vt:lpwstr/>
      </vt:variant>
      <vt:variant>
        <vt:i4>458766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https://login.consultant.ru/link/?req=doc&amp;base=LAW&amp;n=308815&amp;rnd=0A23EDCE3C86A00412EBE6A574FA3673&amp;dst=715&amp;fld=134</vt:lpwstr>
      </vt:variant>
      <vt:variant>
        <vt:lpwstr/>
      </vt:variant>
      <vt:variant>
        <vt:i4>6553723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consultantplus://offline/ref=49B210165B2096D045823E1025F1FA4049C4C8151700E334DCA0E0477CB5lFJ</vt:lpwstr>
      </vt:variant>
      <vt:variant>
        <vt:lpwstr/>
      </vt:variant>
      <vt:variant>
        <vt:i4>393297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consultantplus://offline/ref=99B4F82F67D9400044EFF58B3C268CC9C857F781594763AFC54E3C7782EBD1385BB81614612F5A521D0C98F93Ci0yAG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consultantplus://offline/ref=99B4F82F67D9400044EFF58B3C268CC9C250FE8A5A453EA5CD17307585E48E2F4EF14219632D44511746CBBD6B0757F71BC9B6AFF26BDEiEyCG</vt:lpwstr>
      </vt:variant>
      <vt:variant>
        <vt:lpwstr/>
      </vt:variant>
      <vt:variant>
        <vt:i4>2555956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consultantplus://offline/ref=387BDBEF0D9A03865D3E3ABE6A6F72BC59398BFCA2076D7B7B591E7D4F91A0C6F5FC416A4F3A5982rCP8L</vt:lpwstr>
      </vt:variant>
      <vt:variant>
        <vt:lpwstr/>
      </vt:variant>
      <vt:variant>
        <vt:i4>3866727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consultantplus://offline/ref=99B4F82F67D9400044EFF58B3C268CC9C857F781594763AFC54E3C7782EBD13849B84E18632F40511F19CEA87A5F58F707D7B7B0EE69DCEEiEyDG</vt:lpwstr>
      </vt:variant>
      <vt:variant>
        <vt:lpwstr/>
      </vt:variant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consultantplus://offline/ref=99B4F82F67D9400044EFF58B3C268CC9C852F6825A4B63AFC54E3C7782EBD13849B84E18632D44531C19CEA87A5F58F707D7B7B0EE69DCEEiEyDG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consultantplus://offline/ref=99B4F82F67D9400044EFF58B3C268CC9C857F781594763AFC54E3C7782EBD1385BB81614612F5A521D0C98F93Ci0yAG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Ирина Попова</cp:lastModifiedBy>
  <cp:revision>124</cp:revision>
  <cp:lastPrinted>2026-04-16T08:13:00Z</cp:lastPrinted>
  <dcterms:created xsi:type="dcterms:W3CDTF">2025-10-21T11:48:00Z</dcterms:created>
  <dcterms:modified xsi:type="dcterms:W3CDTF">2026-04-22T11:47:00Z</dcterms:modified>
</cp:coreProperties>
</file>