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4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C9157E">
        <w:rPr>
          <w:rFonts w:ascii="Times New Roman" w:hAnsi="Times New Roman" w:cs="Times New Roman"/>
          <w:sz w:val="28"/>
          <w:szCs w:val="28"/>
        </w:rPr>
        <w:t>237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5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7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 xml:space="preserve">     </w:t>
      </w:r>
      <w:r w:rsidR="00DA2D08">
        <w:rPr>
          <w:sz w:val="28"/>
          <w:szCs w:val="28"/>
        </w:rPr>
        <w:t>22</w:t>
      </w:r>
      <w:r w:rsidR="00EF7819">
        <w:rPr>
          <w:sz w:val="28"/>
          <w:szCs w:val="28"/>
        </w:rPr>
        <w:t xml:space="preserve"> </w:t>
      </w:r>
      <w:r w:rsidR="00DA2D08">
        <w:rPr>
          <w:sz w:val="28"/>
          <w:szCs w:val="28"/>
        </w:rPr>
        <w:t>апрел</w:t>
      </w:r>
      <w:r w:rsidR="00187A60">
        <w:rPr>
          <w:sz w:val="28"/>
          <w:szCs w:val="28"/>
        </w:rPr>
        <w:t>я</w:t>
      </w:r>
      <w:r w:rsidR="00EF7819">
        <w:rPr>
          <w:sz w:val="28"/>
          <w:szCs w:val="28"/>
        </w:rPr>
        <w:t xml:space="preserve">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C9157E">
        <w:rPr>
          <w:sz w:val="28"/>
          <w:szCs w:val="28"/>
        </w:rPr>
        <w:t>5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>.12.202</w:t>
      </w:r>
      <w:r w:rsidR="00C9157E">
        <w:rPr>
          <w:rFonts w:ascii="Times New Roman" w:hAnsi="Times New Roman"/>
          <w:sz w:val="28"/>
          <w:szCs w:val="28"/>
        </w:rPr>
        <w:t>4</w:t>
      </w:r>
      <w:r w:rsidR="005104EC" w:rsidRPr="00820B39">
        <w:rPr>
          <w:rFonts w:ascii="Times New Roman" w:hAnsi="Times New Roman"/>
          <w:sz w:val="28"/>
          <w:szCs w:val="28"/>
        </w:rPr>
        <w:t xml:space="preserve"> № </w:t>
      </w:r>
      <w:r w:rsidR="00C9157E">
        <w:rPr>
          <w:rFonts w:ascii="Times New Roman" w:hAnsi="Times New Roman"/>
          <w:sz w:val="28"/>
          <w:szCs w:val="28"/>
        </w:rPr>
        <w:t>237</w:t>
      </w:r>
      <w:r w:rsidR="005104EC" w:rsidRPr="00820B39">
        <w:rPr>
          <w:rFonts w:ascii="Times New Roman" w:hAnsi="Times New Roman"/>
          <w:sz w:val="28"/>
          <w:szCs w:val="28"/>
        </w:rPr>
        <w:t xml:space="preserve"> «О бюджете Валдайского городского поселения на 202</w:t>
      </w:r>
      <w:r w:rsidR="00C9157E">
        <w:rPr>
          <w:rFonts w:ascii="Times New Roman" w:hAnsi="Times New Roman"/>
          <w:sz w:val="28"/>
          <w:szCs w:val="28"/>
        </w:rPr>
        <w:t>5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 xml:space="preserve"> и 202</w:t>
      </w:r>
      <w:r w:rsidR="00C9157E">
        <w:rPr>
          <w:rFonts w:ascii="Times New Roman" w:hAnsi="Times New Roman"/>
          <w:sz w:val="28"/>
          <w:szCs w:val="28"/>
        </w:rPr>
        <w:t>7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7B7E40" w:rsidRDefault="007B7E40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2D08">
        <w:rPr>
          <w:sz w:val="28"/>
          <w:szCs w:val="28"/>
        </w:rPr>
        <w:t xml:space="preserve">Источники внутреннего финансирования дефицита </w:t>
      </w:r>
      <w:r w:rsidR="00EE17F9">
        <w:rPr>
          <w:sz w:val="28"/>
          <w:szCs w:val="28"/>
        </w:rPr>
        <w:t xml:space="preserve">городского </w:t>
      </w:r>
      <w:r w:rsidR="00DA2D08">
        <w:rPr>
          <w:sz w:val="28"/>
          <w:szCs w:val="28"/>
        </w:rPr>
        <w:t>бюджета на</w:t>
      </w:r>
      <w:r w:rsidR="00EE17F9">
        <w:rPr>
          <w:sz w:val="28"/>
          <w:szCs w:val="28"/>
        </w:rPr>
        <w:t xml:space="preserve"> 2025 год и на плановый период 2026 и 2027 годов (Приложение № </w:t>
      </w:r>
      <w:r w:rsidR="00DA2D08">
        <w:rPr>
          <w:sz w:val="28"/>
          <w:szCs w:val="28"/>
        </w:rPr>
        <w:t>2</w:t>
      </w:r>
      <w:r w:rsidR="00EE17F9">
        <w:rPr>
          <w:sz w:val="28"/>
          <w:szCs w:val="28"/>
        </w:rPr>
        <w:t>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lastRenderedPageBreak/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7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111F07" w:rsidRDefault="00CB2447" w:rsidP="00D758A1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7C5BC8">
        <w:rPr>
          <w:bCs/>
          <w:sz w:val="28"/>
          <w:szCs w:val="28"/>
        </w:rPr>
        <w:t>;</w:t>
      </w:r>
    </w:p>
    <w:p w:rsidR="00C73DD6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687B52" w:rsidRPr="00820B39" w:rsidRDefault="00687B52" w:rsidP="00B953BF">
      <w:pPr>
        <w:ind w:firstLine="709"/>
        <w:jc w:val="both"/>
        <w:rPr>
          <w:sz w:val="28"/>
          <w:szCs w:val="28"/>
        </w:rPr>
      </w:pP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 Внести в решение Совета депутатов Валдайского городского поселения от 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.12.202</w:t>
      </w:r>
      <w:r w:rsidR="00F35EB3">
        <w:rPr>
          <w:i/>
          <w:sz w:val="28"/>
          <w:szCs w:val="28"/>
        </w:rPr>
        <w:t>4</w:t>
      </w:r>
      <w:r w:rsidRPr="004F3C47">
        <w:rPr>
          <w:i/>
          <w:sz w:val="28"/>
          <w:szCs w:val="28"/>
        </w:rPr>
        <w:t xml:space="preserve"> № </w:t>
      </w:r>
      <w:r w:rsidR="00F35EB3">
        <w:rPr>
          <w:i/>
          <w:sz w:val="28"/>
          <w:szCs w:val="28"/>
        </w:rPr>
        <w:t>237</w:t>
      </w:r>
      <w:r w:rsidRPr="004F3C47">
        <w:rPr>
          <w:i/>
          <w:sz w:val="28"/>
          <w:szCs w:val="28"/>
        </w:rPr>
        <w:t xml:space="preserve"> «О бюджете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 и на плановый период 202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-202</w:t>
      </w:r>
      <w:r w:rsidR="00F35EB3">
        <w:rPr>
          <w:i/>
          <w:sz w:val="28"/>
          <w:szCs w:val="28"/>
        </w:rPr>
        <w:t>7</w:t>
      </w:r>
      <w:r w:rsidRPr="004F3C47">
        <w:rPr>
          <w:i/>
          <w:sz w:val="28"/>
          <w:szCs w:val="28"/>
        </w:rPr>
        <w:t xml:space="preserve">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7C5BC8">
        <w:rPr>
          <w:i/>
          <w:sz w:val="28"/>
          <w:szCs w:val="28"/>
        </w:rPr>
        <w:t>190 421 967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7C5BC8">
        <w:rPr>
          <w:i/>
          <w:color w:val="000000"/>
          <w:sz w:val="28"/>
          <w:szCs w:val="28"/>
        </w:rPr>
        <w:t>83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156ECC">
        <w:rPr>
          <w:i/>
          <w:color w:val="000000"/>
          <w:sz w:val="28"/>
          <w:szCs w:val="28"/>
        </w:rPr>
        <w:t>й</w:t>
      </w:r>
      <w:r w:rsidRPr="004F3C47">
        <w:rPr>
          <w:i/>
          <w:color w:val="000000"/>
          <w:sz w:val="28"/>
          <w:szCs w:val="28"/>
        </w:rPr>
        <w:t>к</w:t>
      </w:r>
      <w:r w:rsidR="00156ECC">
        <w:rPr>
          <w:i/>
          <w:color w:val="000000"/>
          <w:sz w:val="28"/>
          <w:szCs w:val="28"/>
        </w:rPr>
        <w:t xml:space="preserve">и </w:t>
      </w:r>
      <w:r w:rsidRPr="00DA2D08">
        <w:rPr>
          <w:color w:val="000000"/>
          <w:sz w:val="28"/>
          <w:szCs w:val="28"/>
          <w:highlight w:val="yellow"/>
        </w:rPr>
        <w:t>(</w:t>
      </w:r>
      <w:r w:rsidR="00DA2D08" w:rsidRPr="00DA2D08">
        <w:rPr>
          <w:color w:val="000000"/>
          <w:sz w:val="28"/>
          <w:szCs w:val="28"/>
          <w:highlight w:val="yellow"/>
        </w:rPr>
        <w:t>без изменений</w:t>
      </w:r>
      <w:r w:rsidR="00156ECC" w:rsidRPr="00DA2D08">
        <w:rPr>
          <w:i/>
          <w:sz w:val="28"/>
          <w:szCs w:val="28"/>
          <w:highlight w:val="yellow"/>
        </w:rPr>
        <w:t>)</w:t>
      </w:r>
      <w:r w:rsidRPr="00DA2D08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156ECC">
        <w:rPr>
          <w:i/>
          <w:sz w:val="28"/>
          <w:szCs w:val="28"/>
        </w:rPr>
        <w:t>205</w:t>
      </w:r>
      <w:r w:rsidR="00DA2D08">
        <w:rPr>
          <w:i/>
          <w:sz w:val="28"/>
          <w:szCs w:val="28"/>
        </w:rPr>
        <w:t xml:space="preserve"> 908 957 </w:t>
      </w:r>
      <w:r w:rsidRPr="004F3C47">
        <w:rPr>
          <w:i/>
          <w:color w:val="000000"/>
          <w:sz w:val="28"/>
          <w:szCs w:val="28"/>
        </w:rPr>
        <w:t>р</w:t>
      </w:r>
      <w:r w:rsidRPr="004F3C47">
        <w:rPr>
          <w:i/>
          <w:sz w:val="28"/>
          <w:szCs w:val="28"/>
        </w:rPr>
        <w:t>убл</w:t>
      </w:r>
      <w:r w:rsidR="00156ECC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DA2D08">
        <w:rPr>
          <w:i/>
          <w:sz w:val="28"/>
          <w:szCs w:val="28"/>
        </w:rPr>
        <w:t>16</w:t>
      </w:r>
      <w:r w:rsidRPr="004F3C47">
        <w:rPr>
          <w:i/>
          <w:sz w:val="28"/>
          <w:szCs w:val="28"/>
        </w:rPr>
        <w:t xml:space="preserve"> копе</w:t>
      </w:r>
      <w:r w:rsidR="00121EE5">
        <w:rPr>
          <w:i/>
          <w:sz w:val="28"/>
          <w:szCs w:val="28"/>
        </w:rPr>
        <w:t>е</w:t>
      </w:r>
      <w:r w:rsidRPr="004F3C47">
        <w:rPr>
          <w:i/>
          <w:sz w:val="28"/>
          <w:szCs w:val="28"/>
        </w:rPr>
        <w:t>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DA2D08">
        <w:rPr>
          <w:i/>
          <w:sz w:val="28"/>
          <w:szCs w:val="28"/>
        </w:rPr>
        <w:t xml:space="preserve">204 677 315,47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(+ </w:t>
      </w:r>
      <w:r w:rsidR="00DA2D08">
        <w:rPr>
          <w:i/>
          <w:color w:val="000000"/>
          <w:sz w:val="28"/>
          <w:szCs w:val="28"/>
          <w:highlight w:val="yellow"/>
        </w:rPr>
        <w:t>1 231 641,69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 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</w:t>
      </w:r>
      <w:r w:rsidR="00E279B5">
        <w:rPr>
          <w:i/>
          <w:sz w:val="28"/>
          <w:szCs w:val="28"/>
        </w:rPr>
        <w:t xml:space="preserve">дефицит </w:t>
      </w:r>
      <w:r w:rsidRPr="004F3C47">
        <w:rPr>
          <w:i/>
          <w:sz w:val="28"/>
          <w:szCs w:val="28"/>
        </w:rPr>
        <w:t>бюджета Валдайского городского поселения в сумме</w:t>
      </w:r>
      <w:r w:rsidR="00DA2D08">
        <w:rPr>
          <w:i/>
          <w:sz w:val="28"/>
          <w:szCs w:val="28"/>
        </w:rPr>
        <w:t xml:space="preserve"> 15 486 989</w:t>
      </w:r>
      <w:r w:rsidR="001E10FD">
        <w:rPr>
          <w:i/>
          <w:sz w:val="28"/>
          <w:szCs w:val="28"/>
        </w:rPr>
        <w:t xml:space="preserve"> рубл</w:t>
      </w:r>
      <w:r w:rsidR="00156ECC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DA2D08">
        <w:rPr>
          <w:i/>
          <w:sz w:val="28"/>
          <w:szCs w:val="28"/>
        </w:rPr>
        <w:t>33</w:t>
      </w:r>
      <w:r w:rsidRPr="004F3C47">
        <w:rPr>
          <w:i/>
          <w:sz w:val="28"/>
          <w:szCs w:val="28"/>
        </w:rPr>
        <w:t xml:space="preserve"> копе</w:t>
      </w:r>
      <w:r w:rsidR="00E279B5">
        <w:rPr>
          <w:i/>
          <w:sz w:val="28"/>
          <w:szCs w:val="28"/>
        </w:rPr>
        <w:t>й</w:t>
      </w:r>
      <w:r w:rsidR="00121EE5">
        <w:rPr>
          <w:i/>
          <w:sz w:val="28"/>
          <w:szCs w:val="28"/>
        </w:rPr>
        <w:t>к</w:t>
      </w:r>
      <w:r w:rsidR="00E279B5">
        <w:rPr>
          <w:i/>
          <w:sz w:val="28"/>
          <w:szCs w:val="28"/>
        </w:rPr>
        <w:t>и</w:t>
      </w:r>
      <w:r w:rsidRPr="004F3C47">
        <w:rPr>
          <w:i/>
          <w:sz w:val="28"/>
          <w:szCs w:val="28"/>
        </w:rPr>
        <w:t>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E279B5">
        <w:rPr>
          <w:color w:val="000000"/>
          <w:sz w:val="28"/>
          <w:szCs w:val="28"/>
        </w:rPr>
        <w:t xml:space="preserve"> </w:t>
      </w:r>
      <w:r w:rsidR="00DA2D08">
        <w:rPr>
          <w:i/>
          <w:sz w:val="28"/>
          <w:szCs w:val="28"/>
        </w:rPr>
        <w:t>14 255 347</w:t>
      </w:r>
      <w:r w:rsidR="00156ECC">
        <w:rPr>
          <w:i/>
          <w:sz w:val="28"/>
          <w:szCs w:val="28"/>
        </w:rPr>
        <w:t>,</w:t>
      </w:r>
      <w:r w:rsidR="00DA2D08">
        <w:rPr>
          <w:i/>
          <w:sz w:val="28"/>
          <w:szCs w:val="28"/>
        </w:rPr>
        <w:t>64</w:t>
      </w:r>
      <w:r w:rsidR="00156ECC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(</w:t>
      </w:r>
      <w:r w:rsidR="00B540F9" w:rsidRPr="001F3DAE">
        <w:rPr>
          <w:i/>
          <w:color w:val="000000"/>
          <w:sz w:val="28"/>
          <w:szCs w:val="28"/>
          <w:highlight w:val="yellow"/>
        </w:rPr>
        <w:t>+</w:t>
      </w:r>
      <w:r w:rsidR="00121EE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BD2AB3">
        <w:rPr>
          <w:i/>
          <w:color w:val="000000"/>
          <w:sz w:val="28"/>
          <w:szCs w:val="28"/>
          <w:highlight w:val="yellow"/>
        </w:rPr>
        <w:t>1 231 641,69</w:t>
      </w:r>
      <w:r w:rsidR="00E279B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7844BB" w:rsidRPr="007844BB" w:rsidRDefault="007844BB" w:rsidP="007844BB">
      <w:pPr>
        <w:ind w:firstLine="720"/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 xml:space="preserve">1.6. Приложения  </w:t>
      </w:r>
      <w:r w:rsidR="00D74A37">
        <w:rPr>
          <w:i/>
          <w:sz w:val="28"/>
          <w:szCs w:val="28"/>
        </w:rPr>
        <w:t>2, 6, 7, 8</w:t>
      </w:r>
      <w:r w:rsidRPr="007844BB">
        <w:rPr>
          <w:i/>
          <w:sz w:val="28"/>
          <w:szCs w:val="28"/>
        </w:rPr>
        <w:t xml:space="preserve"> изложить в прилагаемой редакции.</w:t>
      </w:r>
    </w:p>
    <w:p w:rsidR="007844BB" w:rsidRPr="007844BB" w:rsidRDefault="007844BB" w:rsidP="007844BB">
      <w:pPr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D74A37" w:rsidRDefault="00D74A37" w:rsidP="00D74A3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 xml:space="preserve">период 2025-2027 годов не изменилась и составила на </w:t>
      </w:r>
      <w:r w:rsidRPr="0061257F">
        <w:rPr>
          <w:b/>
          <w:color w:val="000000"/>
          <w:sz w:val="28"/>
          <w:szCs w:val="28"/>
        </w:rPr>
        <w:t xml:space="preserve">2025 год </w:t>
      </w:r>
      <w:r>
        <w:rPr>
          <w:b/>
          <w:color w:val="000000"/>
          <w:sz w:val="28"/>
          <w:szCs w:val="28"/>
        </w:rPr>
        <w:t>-190 421 967,83</w:t>
      </w:r>
      <w:r w:rsidRPr="0061257F">
        <w:rPr>
          <w:b/>
          <w:color w:val="000000"/>
          <w:sz w:val="28"/>
          <w:szCs w:val="28"/>
        </w:rPr>
        <w:t xml:space="preserve"> руб.</w:t>
      </w:r>
      <w:r>
        <w:rPr>
          <w:b/>
          <w:color w:val="000000"/>
          <w:sz w:val="28"/>
          <w:szCs w:val="28"/>
        </w:rPr>
        <w:t xml:space="preserve">, </w:t>
      </w:r>
      <w:r w:rsidRPr="0061257F">
        <w:rPr>
          <w:b/>
          <w:color w:val="000000"/>
          <w:sz w:val="28"/>
          <w:szCs w:val="28"/>
        </w:rPr>
        <w:t xml:space="preserve">на 2026 год </w:t>
      </w:r>
      <w:r>
        <w:rPr>
          <w:b/>
          <w:color w:val="000000"/>
          <w:sz w:val="28"/>
          <w:szCs w:val="28"/>
        </w:rPr>
        <w:t xml:space="preserve">- </w:t>
      </w:r>
      <w:r w:rsidRPr="00D74A37">
        <w:rPr>
          <w:b/>
          <w:color w:val="000000"/>
          <w:sz w:val="28"/>
          <w:szCs w:val="28"/>
        </w:rPr>
        <w:t>118 616 129,00</w:t>
      </w:r>
      <w:r>
        <w:rPr>
          <w:b/>
          <w:color w:val="000000"/>
          <w:sz w:val="28"/>
          <w:szCs w:val="28"/>
        </w:rPr>
        <w:t xml:space="preserve"> руб.</w:t>
      </w:r>
      <w:r w:rsidRPr="0061257F">
        <w:rPr>
          <w:b/>
          <w:color w:val="000000"/>
          <w:sz w:val="28"/>
          <w:szCs w:val="28"/>
        </w:rPr>
        <w:t xml:space="preserve">, </w:t>
      </w:r>
      <w:r w:rsidR="00DE0DA6">
        <w:rPr>
          <w:b/>
          <w:color w:val="000000"/>
          <w:sz w:val="28"/>
          <w:szCs w:val="28"/>
        </w:rPr>
        <w:t xml:space="preserve">на </w:t>
      </w:r>
      <w:r w:rsidRPr="0061257F">
        <w:rPr>
          <w:b/>
          <w:color w:val="000000"/>
          <w:sz w:val="28"/>
          <w:szCs w:val="28"/>
        </w:rPr>
        <w:t xml:space="preserve">2027 год </w:t>
      </w:r>
      <w:r>
        <w:rPr>
          <w:b/>
          <w:color w:val="000000"/>
          <w:sz w:val="28"/>
          <w:szCs w:val="28"/>
        </w:rPr>
        <w:t xml:space="preserve">- </w:t>
      </w:r>
      <w:r w:rsidRPr="00D74A37">
        <w:rPr>
          <w:b/>
          <w:color w:val="000000"/>
          <w:sz w:val="28"/>
          <w:szCs w:val="28"/>
        </w:rPr>
        <w:t>99 248 540,00</w:t>
      </w:r>
      <w:r>
        <w:rPr>
          <w:b/>
          <w:color w:val="000000"/>
          <w:sz w:val="28"/>
          <w:szCs w:val="28"/>
        </w:rPr>
        <w:t xml:space="preserve"> </w:t>
      </w:r>
      <w:r w:rsidRPr="0061257F">
        <w:rPr>
          <w:b/>
          <w:color w:val="000000"/>
          <w:sz w:val="28"/>
          <w:szCs w:val="28"/>
        </w:rPr>
        <w:t>руб.</w:t>
      </w:r>
    </w:p>
    <w:p w:rsidR="0026712C" w:rsidRDefault="0026712C" w:rsidP="00450DDC">
      <w:pPr>
        <w:ind w:firstLine="709"/>
        <w:rPr>
          <w:b/>
          <w:color w:val="000000"/>
          <w:sz w:val="28"/>
          <w:szCs w:val="28"/>
        </w:rPr>
      </w:pPr>
    </w:p>
    <w:p w:rsidR="0052706F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26370" w:rsidRPr="00D74A37" w:rsidRDefault="000549DA" w:rsidP="00B953BF">
      <w:pPr>
        <w:ind w:firstLine="709"/>
        <w:jc w:val="both"/>
        <w:rPr>
          <w:b/>
          <w:color w:val="000000"/>
          <w:sz w:val="28"/>
          <w:szCs w:val="28"/>
        </w:rPr>
      </w:pPr>
      <w:r w:rsidRPr="002F45C4">
        <w:rPr>
          <w:b/>
          <w:sz w:val="28"/>
          <w:szCs w:val="28"/>
        </w:rPr>
        <w:t>Общая сумма расходов на 202</w:t>
      </w:r>
      <w:r w:rsidR="00A3764D" w:rsidRPr="002F45C4">
        <w:rPr>
          <w:b/>
          <w:sz w:val="28"/>
          <w:szCs w:val="28"/>
        </w:rPr>
        <w:t>5</w:t>
      </w:r>
      <w:r w:rsidRPr="002F45C4">
        <w:rPr>
          <w:b/>
          <w:sz w:val="28"/>
          <w:szCs w:val="28"/>
        </w:rPr>
        <w:t xml:space="preserve"> год увеличилась </w:t>
      </w:r>
      <w:r w:rsidR="00FA3490" w:rsidRPr="002F45C4">
        <w:rPr>
          <w:b/>
          <w:sz w:val="28"/>
          <w:szCs w:val="28"/>
        </w:rPr>
        <w:t>на</w:t>
      </w:r>
      <w:r w:rsidR="006D35A2" w:rsidRPr="002F45C4">
        <w:rPr>
          <w:b/>
          <w:color w:val="000000"/>
          <w:sz w:val="28"/>
          <w:szCs w:val="28"/>
        </w:rPr>
        <w:t xml:space="preserve"> </w:t>
      </w:r>
      <w:r w:rsidR="00D74A37" w:rsidRPr="00D74A37">
        <w:rPr>
          <w:b/>
          <w:color w:val="000000"/>
          <w:sz w:val="28"/>
          <w:szCs w:val="28"/>
        </w:rPr>
        <w:t xml:space="preserve"> 1 231 641,69 </w:t>
      </w:r>
      <w:r w:rsidR="00FA3490" w:rsidRPr="00D74A37">
        <w:rPr>
          <w:b/>
          <w:sz w:val="28"/>
          <w:szCs w:val="28"/>
        </w:rPr>
        <w:t xml:space="preserve"> руб. и составила </w:t>
      </w:r>
      <w:r w:rsidR="0026712C" w:rsidRPr="00D74A37">
        <w:rPr>
          <w:b/>
          <w:sz w:val="28"/>
          <w:szCs w:val="28"/>
        </w:rPr>
        <w:t>20</w:t>
      </w:r>
      <w:r w:rsidR="00D74A37">
        <w:rPr>
          <w:b/>
          <w:sz w:val="28"/>
          <w:szCs w:val="28"/>
        </w:rPr>
        <w:t>5 908 957,16</w:t>
      </w:r>
      <w:r w:rsidR="00FA3490" w:rsidRPr="00D74A37">
        <w:rPr>
          <w:b/>
          <w:color w:val="000000"/>
          <w:sz w:val="28"/>
          <w:szCs w:val="28"/>
        </w:rPr>
        <w:t xml:space="preserve"> руб.</w:t>
      </w:r>
      <w:r w:rsidR="00226370" w:rsidRPr="00D74A37">
        <w:rPr>
          <w:b/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</w:t>
      </w:r>
      <w:r w:rsidR="00AE1E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приведены в приложении № </w:t>
      </w:r>
      <w:r w:rsidR="00D74A3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FA3490" w:rsidRDefault="00E662AC" w:rsidP="00B953BF">
      <w:pPr>
        <w:ind w:firstLine="709"/>
        <w:jc w:val="both"/>
        <w:rPr>
          <w:color w:val="000000"/>
          <w:sz w:val="28"/>
          <w:szCs w:val="28"/>
        </w:rPr>
      </w:pPr>
      <w:r w:rsidRPr="009A0229">
        <w:rPr>
          <w:color w:val="000000"/>
          <w:sz w:val="28"/>
          <w:szCs w:val="28"/>
        </w:rPr>
        <w:t xml:space="preserve">Увеличены расходы </w:t>
      </w:r>
      <w:r w:rsidR="00FA3490" w:rsidRPr="009A0229">
        <w:rPr>
          <w:color w:val="000000"/>
          <w:sz w:val="28"/>
          <w:szCs w:val="28"/>
        </w:rPr>
        <w:t xml:space="preserve">на сумму </w:t>
      </w:r>
      <w:r w:rsidR="005528E8" w:rsidRPr="00D74A37">
        <w:rPr>
          <w:b/>
          <w:color w:val="000000"/>
          <w:sz w:val="28"/>
          <w:szCs w:val="28"/>
        </w:rPr>
        <w:t xml:space="preserve">1 231 641,69 </w:t>
      </w:r>
      <w:r w:rsidR="005528E8" w:rsidRPr="00D74A37">
        <w:rPr>
          <w:b/>
          <w:sz w:val="28"/>
          <w:szCs w:val="28"/>
        </w:rPr>
        <w:t xml:space="preserve"> </w:t>
      </w:r>
      <w:r w:rsidR="00FA3490" w:rsidRPr="007D7ACB">
        <w:rPr>
          <w:b/>
          <w:color w:val="000000"/>
          <w:sz w:val="28"/>
          <w:szCs w:val="28"/>
        </w:rPr>
        <w:t>руб</w:t>
      </w:r>
      <w:r w:rsidR="00FA3490" w:rsidRPr="009A0229">
        <w:rPr>
          <w:color w:val="000000"/>
          <w:sz w:val="28"/>
          <w:szCs w:val="28"/>
        </w:rPr>
        <w:t>.</w:t>
      </w:r>
      <w:r w:rsidR="00E96815" w:rsidRPr="009A0229">
        <w:rPr>
          <w:color w:val="000000"/>
          <w:sz w:val="28"/>
          <w:szCs w:val="28"/>
        </w:rPr>
        <w:t>, в том числе:</w:t>
      </w:r>
    </w:p>
    <w:p w:rsidR="00D07395" w:rsidRPr="00E0197D" w:rsidRDefault="00390C04" w:rsidP="00D07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7F5">
        <w:rPr>
          <w:sz w:val="28"/>
          <w:szCs w:val="28"/>
        </w:rPr>
        <w:t xml:space="preserve">. </w:t>
      </w:r>
      <w:r w:rsidR="00D07395" w:rsidRPr="00E0197D">
        <w:rPr>
          <w:sz w:val="28"/>
          <w:szCs w:val="28"/>
        </w:rPr>
        <w:t>По подразделу 0113 «Другие общегосударственные вопросы»</w:t>
      </w:r>
    </w:p>
    <w:p w:rsidR="00B30747" w:rsidRDefault="00D07395" w:rsidP="002D5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Pr="00E0197D">
        <w:rPr>
          <w:sz w:val="28"/>
          <w:szCs w:val="28"/>
        </w:rPr>
        <w:t>целевую статью</w:t>
      </w:r>
      <w:r w:rsidRPr="00E0197D">
        <w:t xml:space="preserve"> «</w:t>
      </w:r>
      <w:r w:rsidRPr="00E0197D">
        <w:rPr>
          <w:sz w:val="28"/>
          <w:szCs w:val="28"/>
        </w:rPr>
        <w:t xml:space="preserve">Другие общегосударственные расходы», вид расходов 853 «Уплата иных платежей» </w:t>
      </w:r>
      <w:r w:rsidR="0030099D">
        <w:rPr>
          <w:sz w:val="28"/>
          <w:szCs w:val="28"/>
        </w:rPr>
        <w:t>на сумму</w:t>
      </w:r>
      <w:r w:rsidRPr="00E0197D">
        <w:rPr>
          <w:sz w:val="28"/>
          <w:szCs w:val="28"/>
        </w:rPr>
        <w:t xml:space="preserve"> </w:t>
      </w:r>
      <w:r w:rsidRPr="00E0197D">
        <w:rPr>
          <w:b/>
          <w:sz w:val="28"/>
          <w:szCs w:val="28"/>
        </w:rPr>
        <w:t>50</w:t>
      </w:r>
      <w:r w:rsidR="005528E8">
        <w:rPr>
          <w:b/>
          <w:sz w:val="28"/>
          <w:szCs w:val="28"/>
        </w:rPr>
        <w:t xml:space="preserve"> 00</w:t>
      </w:r>
      <w:r w:rsidRPr="00E0197D">
        <w:rPr>
          <w:b/>
          <w:sz w:val="28"/>
          <w:szCs w:val="28"/>
        </w:rPr>
        <w:t>0,00</w:t>
      </w:r>
      <w:r w:rsidRPr="00E0197D">
        <w:rPr>
          <w:sz w:val="28"/>
          <w:szCs w:val="28"/>
        </w:rPr>
        <w:t xml:space="preserve"> руб.</w:t>
      </w:r>
      <w:r w:rsidR="002D5B92">
        <w:rPr>
          <w:sz w:val="28"/>
          <w:szCs w:val="28"/>
        </w:rPr>
        <w:t xml:space="preserve"> </w:t>
      </w:r>
      <w:r w:rsidR="00B30747" w:rsidRPr="00E0197D">
        <w:rPr>
          <w:sz w:val="28"/>
          <w:szCs w:val="28"/>
        </w:rPr>
        <w:t xml:space="preserve">на оплату </w:t>
      </w:r>
      <w:r w:rsidR="00B30747">
        <w:rPr>
          <w:sz w:val="28"/>
          <w:szCs w:val="28"/>
        </w:rPr>
        <w:t xml:space="preserve">задолженности </w:t>
      </w:r>
      <w:r w:rsidR="00B30747" w:rsidRPr="00E0197D">
        <w:rPr>
          <w:sz w:val="28"/>
          <w:szCs w:val="28"/>
        </w:rPr>
        <w:t xml:space="preserve"> по исполнительн</w:t>
      </w:r>
      <w:r w:rsidR="00B30747">
        <w:rPr>
          <w:sz w:val="28"/>
          <w:szCs w:val="28"/>
        </w:rPr>
        <w:t>о</w:t>
      </w:r>
      <w:r w:rsidR="00B30747" w:rsidRPr="00E0197D">
        <w:rPr>
          <w:sz w:val="28"/>
          <w:szCs w:val="28"/>
        </w:rPr>
        <w:t>м</w:t>
      </w:r>
      <w:r w:rsidR="00B30747">
        <w:rPr>
          <w:sz w:val="28"/>
          <w:szCs w:val="28"/>
        </w:rPr>
        <w:t>у</w:t>
      </w:r>
      <w:r w:rsidR="00B30747" w:rsidRPr="00E0197D">
        <w:rPr>
          <w:sz w:val="28"/>
          <w:szCs w:val="28"/>
        </w:rPr>
        <w:t xml:space="preserve"> производств</w:t>
      </w:r>
      <w:r w:rsidR="00B30747">
        <w:rPr>
          <w:sz w:val="28"/>
          <w:szCs w:val="28"/>
        </w:rPr>
        <w:t>у</w:t>
      </w:r>
      <w:r w:rsidR="00B30747" w:rsidRPr="00E0197D">
        <w:rPr>
          <w:sz w:val="28"/>
          <w:szCs w:val="28"/>
        </w:rPr>
        <w:t xml:space="preserve"> </w:t>
      </w:r>
      <w:r w:rsidR="005C0FA0">
        <w:rPr>
          <w:sz w:val="28"/>
          <w:szCs w:val="28"/>
        </w:rPr>
        <w:t xml:space="preserve">за </w:t>
      </w:r>
      <w:r w:rsidR="005C0FA0" w:rsidRPr="00D17F7E">
        <w:rPr>
          <w:sz w:val="28"/>
          <w:szCs w:val="28"/>
        </w:rPr>
        <w:t xml:space="preserve">неисполнение обязательств по </w:t>
      </w:r>
      <w:r w:rsidR="00B30747" w:rsidRPr="00E0197D">
        <w:rPr>
          <w:sz w:val="28"/>
          <w:szCs w:val="28"/>
        </w:rPr>
        <w:t>проведени</w:t>
      </w:r>
      <w:r w:rsidR="00CE61CA">
        <w:rPr>
          <w:sz w:val="28"/>
          <w:szCs w:val="28"/>
        </w:rPr>
        <w:t>ю</w:t>
      </w:r>
      <w:r w:rsidR="00B30747" w:rsidRPr="00E0197D">
        <w:rPr>
          <w:sz w:val="28"/>
          <w:szCs w:val="28"/>
        </w:rPr>
        <w:t xml:space="preserve"> работ по сохранению объект</w:t>
      </w:r>
      <w:r w:rsidR="00CE61CA">
        <w:rPr>
          <w:sz w:val="28"/>
          <w:szCs w:val="28"/>
        </w:rPr>
        <w:t>а</w:t>
      </w:r>
      <w:r w:rsidR="00B30747" w:rsidRPr="00E0197D">
        <w:rPr>
          <w:sz w:val="28"/>
          <w:szCs w:val="28"/>
        </w:rPr>
        <w:t xml:space="preserve"> культурного наследия</w:t>
      </w:r>
      <w:r w:rsidR="00CE61CA">
        <w:rPr>
          <w:sz w:val="28"/>
          <w:szCs w:val="28"/>
        </w:rPr>
        <w:t xml:space="preserve"> регионального значения</w:t>
      </w:r>
      <w:r w:rsidR="00B30747" w:rsidRPr="00E0197D">
        <w:rPr>
          <w:sz w:val="28"/>
          <w:szCs w:val="28"/>
        </w:rPr>
        <w:t xml:space="preserve"> по адрес</w:t>
      </w:r>
      <w:r w:rsidR="00CE61CA">
        <w:rPr>
          <w:sz w:val="28"/>
          <w:szCs w:val="28"/>
        </w:rPr>
        <w:t>у</w:t>
      </w:r>
      <w:r w:rsidR="00B30747" w:rsidRPr="00E0197D">
        <w:rPr>
          <w:sz w:val="28"/>
          <w:szCs w:val="28"/>
        </w:rPr>
        <w:t xml:space="preserve">: г.Валдай, </w:t>
      </w:r>
      <w:r w:rsidR="00B304EE">
        <w:rPr>
          <w:sz w:val="28"/>
          <w:szCs w:val="28"/>
        </w:rPr>
        <w:t xml:space="preserve">пл. </w:t>
      </w:r>
      <w:r w:rsidR="00F43EFB">
        <w:rPr>
          <w:sz w:val="28"/>
          <w:szCs w:val="28"/>
        </w:rPr>
        <w:t>Свободы</w:t>
      </w:r>
      <w:r w:rsidR="00B30747" w:rsidRPr="00E0197D">
        <w:rPr>
          <w:sz w:val="28"/>
          <w:szCs w:val="28"/>
        </w:rPr>
        <w:t xml:space="preserve"> д.</w:t>
      </w:r>
      <w:r w:rsidR="00F43EFB">
        <w:rPr>
          <w:sz w:val="28"/>
          <w:szCs w:val="28"/>
        </w:rPr>
        <w:t>31</w:t>
      </w:r>
      <w:r w:rsidR="00B30747" w:rsidRPr="00E0197D">
        <w:rPr>
          <w:sz w:val="28"/>
          <w:szCs w:val="28"/>
        </w:rPr>
        <w:t xml:space="preserve"> </w:t>
      </w:r>
      <w:r w:rsidR="00B30747">
        <w:rPr>
          <w:sz w:val="28"/>
          <w:szCs w:val="28"/>
        </w:rPr>
        <w:t xml:space="preserve">на сумму  </w:t>
      </w:r>
      <w:r w:rsidR="00B30747" w:rsidRPr="00E0197D">
        <w:rPr>
          <w:sz w:val="28"/>
          <w:szCs w:val="28"/>
        </w:rPr>
        <w:t>50 000,00 руб.</w:t>
      </w:r>
      <w:r w:rsidR="00B30747">
        <w:rPr>
          <w:sz w:val="28"/>
          <w:szCs w:val="28"/>
        </w:rPr>
        <w:t xml:space="preserve"> </w:t>
      </w:r>
      <w:r w:rsidR="00CD6344">
        <w:rPr>
          <w:sz w:val="28"/>
          <w:szCs w:val="28"/>
        </w:rPr>
        <w:t xml:space="preserve">В обосновании финансовых затрат представлены: копия служебной записки от </w:t>
      </w:r>
      <w:r w:rsidR="00F43EFB">
        <w:rPr>
          <w:sz w:val="28"/>
          <w:szCs w:val="28"/>
        </w:rPr>
        <w:t>19</w:t>
      </w:r>
      <w:r w:rsidR="00CD6344">
        <w:rPr>
          <w:sz w:val="28"/>
          <w:szCs w:val="28"/>
        </w:rPr>
        <w:t>.03.2025 № 1</w:t>
      </w:r>
      <w:r w:rsidR="00F43EFB">
        <w:rPr>
          <w:sz w:val="28"/>
          <w:szCs w:val="28"/>
        </w:rPr>
        <w:t>334</w:t>
      </w:r>
      <w:r w:rsidR="00CD6344">
        <w:rPr>
          <w:sz w:val="28"/>
          <w:szCs w:val="28"/>
        </w:rPr>
        <w:t xml:space="preserve"> о выделении лимитов бюджетных обязательств на сумму 50 000,00 руб.,</w:t>
      </w:r>
      <w:r w:rsidR="00F43EFB">
        <w:rPr>
          <w:sz w:val="28"/>
          <w:szCs w:val="28"/>
        </w:rPr>
        <w:t xml:space="preserve"> копия</w:t>
      </w:r>
      <w:r w:rsidR="00CD6344">
        <w:rPr>
          <w:sz w:val="28"/>
          <w:szCs w:val="28"/>
        </w:rPr>
        <w:t xml:space="preserve"> </w:t>
      </w:r>
      <w:r w:rsidR="00F43EFB">
        <w:rPr>
          <w:sz w:val="28"/>
          <w:szCs w:val="28"/>
        </w:rPr>
        <w:t xml:space="preserve">письма Управления Федерального казначейства по Новгородской области от 18.03.2025 № 50-23-23/1229 о поступлении постановлений судебного пристава- исполнителя о взыскании исполнительного сбора; </w:t>
      </w:r>
      <w:r w:rsidR="00CD6344">
        <w:rPr>
          <w:sz w:val="28"/>
          <w:szCs w:val="28"/>
        </w:rPr>
        <w:t xml:space="preserve">копия постановления </w:t>
      </w:r>
      <w:r w:rsidR="00CE61CA">
        <w:rPr>
          <w:sz w:val="28"/>
          <w:szCs w:val="28"/>
        </w:rPr>
        <w:t xml:space="preserve">Главного межрегионального (специализированного) управления Федеральной службы судебных приставов СОСП по Новгородской области ГМУ ФССП России </w:t>
      </w:r>
      <w:r w:rsidR="00CD6344">
        <w:rPr>
          <w:sz w:val="28"/>
          <w:szCs w:val="28"/>
        </w:rPr>
        <w:t xml:space="preserve">о </w:t>
      </w:r>
      <w:r w:rsidR="002D5B8D">
        <w:rPr>
          <w:sz w:val="28"/>
          <w:szCs w:val="28"/>
        </w:rPr>
        <w:t xml:space="preserve">взыскании исполнительного сбора </w:t>
      </w:r>
      <w:r w:rsidR="00CD6344">
        <w:rPr>
          <w:sz w:val="28"/>
          <w:szCs w:val="28"/>
        </w:rPr>
        <w:t xml:space="preserve"> </w:t>
      </w:r>
      <w:r w:rsidR="002D5B8D">
        <w:rPr>
          <w:sz w:val="28"/>
          <w:szCs w:val="28"/>
        </w:rPr>
        <w:t xml:space="preserve">по </w:t>
      </w:r>
      <w:r w:rsidR="002E6DFB">
        <w:rPr>
          <w:sz w:val="28"/>
          <w:szCs w:val="28"/>
        </w:rPr>
        <w:t>исполнительно</w:t>
      </w:r>
      <w:r w:rsidR="002D5B8D">
        <w:rPr>
          <w:sz w:val="28"/>
          <w:szCs w:val="28"/>
        </w:rPr>
        <w:t>му производству неимущественного характера и установлении нового срока исполнения</w:t>
      </w:r>
      <w:r w:rsidR="002E6DFB">
        <w:rPr>
          <w:sz w:val="28"/>
          <w:szCs w:val="28"/>
        </w:rPr>
        <w:t xml:space="preserve"> по </w:t>
      </w:r>
      <w:r w:rsidR="002D5B8D">
        <w:rPr>
          <w:sz w:val="28"/>
          <w:szCs w:val="28"/>
        </w:rPr>
        <w:t>ИП</w:t>
      </w:r>
      <w:r w:rsidR="002E6DFB">
        <w:rPr>
          <w:sz w:val="28"/>
          <w:szCs w:val="28"/>
        </w:rPr>
        <w:t xml:space="preserve"> №</w:t>
      </w:r>
      <w:r w:rsidR="002D5B8D">
        <w:rPr>
          <w:sz w:val="28"/>
          <w:szCs w:val="28"/>
        </w:rPr>
        <w:t xml:space="preserve"> 41010/24/98053-ИП от 24.04.2024</w:t>
      </w:r>
      <w:r w:rsidR="002E6DFB">
        <w:rPr>
          <w:sz w:val="28"/>
          <w:szCs w:val="28"/>
        </w:rPr>
        <w:t xml:space="preserve"> в сумме </w:t>
      </w:r>
      <w:r w:rsidR="002E6DFB" w:rsidRPr="00EC1576">
        <w:rPr>
          <w:b/>
          <w:sz w:val="28"/>
          <w:szCs w:val="28"/>
        </w:rPr>
        <w:t>50 000,00</w:t>
      </w:r>
      <w:r w:rsidR="002E6DFB">
        <w:rPr>
          <w:sz w:val="28"/>
          <w:szCs w:val="28"/>
        </w:rPr>
        <w:t xml:space="preserve"> руб.</w:t>
      </w:r>
    </w:p>
    <w:p w:rsidR="00264163" w:rsidRPr="00E0197D" w:rsidRDefault="00B304EE" w:rsidP="00264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5F7">
        <w:rPr>
          <w:sz w:val="28"/>
          <w:szCs w:val="28"/>
        </w:rPr>
        <w:t xml:space="preserve">. </w:t>
      </w:r>
      <w:r w:rsidR="00264163" w:rsidRPr="00E0197D">
        <w:rPr>
          <w:sz w:val="28"/>
          <w:szCs w:val="28"/>
        </w:rPr>
        <w:t>По подразделу 0501 «Жилищное хозяйство»</w:t>
      </w:r>
      <w:r w:rsidR="002E72D3">
        <w:rPr>
          <w:sz w:val="28"/>
          <w:szCs w:val="28"/>
        </w:rPr>
        <w:t xml:space="preserve"> на сумму </w:t>
      </w:r>
      <w:r w:rsidR="00044248" w:rsidRPr="00044248">
        <w:rPr>
          <w:b/>
          <w:sz w:val="28"/>
          <w:szCs w:val="28"/>
        </w:rPr>
        <w:t>37 991,69</w:t>
      </w:r>
      <w:r w:rsidR="002E72D3" w:rsidRPr="002E72D3">
        <w:rPr>
          <w:b/>
          <w:sz w:val="28"/>
          <w:szCs w:val="28"/>
        </w:rPr>
        <w:t xml:space="preserve"> </w:t>
      </w:r>
      <w:r w:rsidR="002E72D3" w:rsidRPr="002E72D3">
        <w:rPr>
          <w:sz w:val="28"/>
          <w:szCs w:val="28"/>
        </w:rPr>
        <w:t>руб.,</w:t>
      </w:r>
      <w:r w:rsidR="002E72D3">
        <w:rPr>
          <w:sz w:val="28"/>
          <w:szCs w:val="28"/>
        </w:rPr>
        <w:t xml:space="preserve"> в том числе</w:t>
      </w:r>
      <w:r w:rsidR="00264163">
        <w:rPr>
          <w:sz w:val="28"/>
          <w:szCs w:val="28"/>
        </w:rPr>
        <w:t>:</w:t>
      </w:r>
    </w:p>
    <w:p w:rsidR="00264163" w:rsidRDefault="00264163" w:rsidP="00264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E0197D">
        <w:rPr>
          <w:sz w:val="28"/>
          <w:szCs w:val="28"/>
        </w:rPr>
        <w:t>а целевую статью «</w:t>
      </w:r>
      <w:r w:rsidR="00044248">
        <w:rPr>
          <w:sz w:val="28"/>
          <w:szCs w:val="28"/>
        </w:rPr>
        <w:t>Другие общегосударственные расходы</w:t>
      </w:r>
      <w:r w:rsidRPr="00E0197D">
        <w:rPr>
          <w:sz w:val="28"/>
          <w:szCs w:val="28"/>
        </w:rPr>
        <w:t xml:space="preserve">» в сумме </w:t>
      </w:r>
      <w:r w:rsidR="00044248" w:rsidRPr="001D3C4F">
        <w:rPr>
          <w:sz w:val="28"/>
          <w:szCs w:val="28"/>
        </w:rPr>
        <w:t>19 728,85</w:t>
      </w:r>
      <w:r>
        <w:rPr>
          <w:sz w:val="28"/>
          <w:szCs w:val="28"/>
        </w:rPr>
        <w:t xml:space="preserve"> руб., в том числе:</w:t>
      </w:r>
    </w:p>
    <w:p w:rsidR="00264163" w:rsidRPr="00B5159F" w:rsidRDefault="00264163" w:rsidP="00535847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r w:rsidRPr="00535847">
        <w:rPr>
          <w:sz w:val="28"/>
          <w:szCs w:val="28"/>
        </w:rPr>
        <w:t>на</w:t>
      </w:r>
      <w:r w:rsidR="00044248">
        <w:rPr>
          <w:sz w:val="28"/>
          <w:szCs w:val="28"/>
        </w:rPr>
        <w:t xml:space="preserve"> </w:t>
      </w:r>
      <w:r w:rsidR="00044248">
        <w:rPr>
          <w:color w:val="000000"/>
          <w:sz w:val="28"/>
          <w:szCs w:val="28"/>
        </w:rPr>
        <w:t xml:space="preserve">уплату законной неустойки-пени, возмещение судебных расходов по оплате государственной пошлины, введения ограничения потребления электрической энергии по исполнительному листу серии ФС № 048867842 от 13.03.2025, выданному на основании Решения Арбитражного суда Новгородской области от 19.12.2024 по делу № А44-4732/20242024 (задолженность перед ООО «ТНС) на </w:t>
      </w:r>
      <w:r w:rsidRPr="00535847">
        <w:rPr>
          <w:sz w:val="28"/>
          <w:szCs w:val="28"/>
        </w:rPr>
        <w:t xml:space="preserve"> </w:t>
      </w:r>
      <w:r w:rsidR="00044248" w:rsidRPr="00044248">
        <w:rPr>
          <w:sz w:val="28"/>
          <w:szCs w:val="28"/>
        </w:rPr>
        <w:t>сумму 4 953,54</w:t>
      </w:r>
      <w:r w:rsidRPr="00044248">
        <w:rPr>
          <w:sz w:val="28"/>
          <w:szCs w:val="28"/>
        </w:rPr>
        <w:t xml:space="preserve"> руб. (вид расхода </w:t>
      </w:r>
      <w:r w:rsidR="00044248" w:rsidRPr="00044248">
        <w:rPr>
          <w:sz w:val="28"/>
          <w:szCs w:val="28"/>
        </w:rPr>
        <w:t>831</w:t>
      </w:r>
      <w:r w:rsidRPr="00044248">
        <w:rPr>
          <w:sz w:val="28"/>
          <w:szCs w:val="28"/>
        </w:rPr>
        <w:t xml:space="preserve">). </w:t>
      </w:r>
      <w:r w:rsidR="002D5B92">
        <w:rPr>
          <w:sz w:val="28"/>
          <w:szCs w:val="28"/>
        </w:rPr>
        <w:t>В обоснование</w:t>
      </w:r>
      <w:r w:rsidR="00816162" w:rsidRPr="00044248">
        <w:rPr>
          <w:sz w:val="28"/>
          <w:szCs w:val="28"/>
        </w:rPr>
        <w:t xml:space="preserve"> представлены</w:t>
      </w:r>
      <w:r w:rsidR="00816162" w:rsidRPr="00535847">
        <w:rPr>
          <w:sz w:val="28"/>
          <w:szCs w:val="28"/>
        </w:rPr>
        <w:t>:</w:t>
      </w:r>
      <w:r w:rsidR="002E72D3">
        <w:rPr>
          <w:sz w:val="28"/>
          <w:szCs w:val="28"/>
        </w:rPr>
        <w:t xml:space="preserve"> копия служебной записки</w:t>
      </w:r>
      <w:r w:rsidR="00816162" w:rsidRPr="00535847">
        <w:rPr>
          <w:sz w:val="28"/>
          <w:szCs w:val="28"/>
        </w:rPr>
        <w:t xml:space="preserve"> от </w:t>
      </w:r>
      <w:r w:rsidR="000805A3">
        <w:rPr>
          <w:sz w:val="28"/>
          <w:szCs w:val="28"/>
        </w:rPr>
        <w:t>24.03</w:t>
      </w:r>
      <w:r w:rsidR="00816162" w:rsidRPr="00535847">
        <w:rPr>
          <w:sz w:val="28"/>
          <w:szCs w:val="28"/>
        </w:rPr>
        <w:t>.2025 №</w:t>
      </w:r>
      <w:r w:rsidR="002E72D3">
        <w:rPr>
          <w:sz w:val="28"/>
          <w:szCs w:val="28"/>
        </w:rPr>
        <w:t xml:space="preserve"> </w:t>
      </w:r>
      <w:r w:rsidR="000805A3">
        <w:rPr>
          <w:sz w:val="28"/>
          <w:szCs w:val="28"/>
        </w:rPr>
        <w:t>1429</w:t>
      </w:r>
      <w:r w:rsidR="00816162" w:rsidRPr="00535847">
        <w:rPr>
          <w:sz w:val="28"/>
          <w:szCs w:val="28"/>
        </w:rPr>
        <w:t xml:space="preserve"> о выделении денежных средств </w:t>
      </w:r>
      <w:r w:rsidR="003865A9">
        <w:rPr>
          <w:sz w:val="28"/>
          <w:szCs w:val="28"/>
        </w:rPr>
        <w:t xml:space="preserve">в связи с задолженностью перед ООО </w:t>
      </w:r>
      <w:r w:rsidR="003865A9">
        <w:rPr>
          <w:sz w:val="28"/>
          <w:szCs w:val="28"/>
        </w:rPr>
        <w:lastRenderedPageBreak/>
        <w:t xml:space="preserve">«ТНС энерго Великий Новгород» </w:t>
      </w:r>
      <w:r w:rsidR="000805A3">
        <w:rPr>
          <w:sz w:val="28"/>
          <w:szCs w:val="28"/>
        </w:rPr>
        <w:t>за поставленную электроэнергию; копия письма ООО «ТНС энерго Великий Новгород» от 19.03.2025 № 01-09/10662  о направлении исполнительного письма;</w:t>
      </w:r>
      <w:r w:rsidR="003865A9">
        <w:rPr>
          <w:sz w:val="28"/>
          <w:szCs w:val="28"/>
        </w:rPr>
        <w:t xml:space="preserve"> копия исполнительного листа </w:t>
      </w:r>
      <w:r w:rsidR="000805A3">
        <w:rPr>
          <w:sz w:val="28"/>
          <w:szCs w:val="28"/>
        </w:rPr>
        <w:t xml:space="preserve"> </w:t>
      </w:r>
      <w:r w:rsidR="003865A9">
        <w:rPr>
          <w:sz w:val="28"/>
          <w:szCs w:val="28"/>
        </w:rPr>
        <w:t xml:space="preserve">Арбитражного суда Новгородской области серия </w:t>
      </w:r>
      <w:r w:rsidR="003865A9">
        <w:rPr>
          <w:color w:val="000000"/>
          <w:sz w:val="28"/>
          <w:szCs w:val="28"/>
        </w:rPr>
        <w:t>ФС № 048867842 от 13.03.2025; копия решения Арбитражного суда Новгородской области от 19.12.2024 по делу № А44-4732/2024</w:t>
      </w:r>
      <w:r w:rsidR="00F063C8">
        <w:rPr>
          <w:color w:val="000000"/>
          <w:sz w:val="28"/>
          <w:szCs w:val="28"/>
        </w:rPr>
        <w:t>; копия доверенности ООО «ТНС энерго Великий Новгород» от 31.12.2022 № 285/2022.</w:t>
      </w:r>
    </w:p>
    <w:p w:rsidR="00B5159F" w:rsidRPr="00B5159F" w:rsidRDefault="00B5159F" w:rsidP="00B5159F">
      <w:pPr>
        <w:pStyle w:val="aa"/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B5159F">
        <w:rPr>
          <w:sz w:val="28"/>
          <w:szCs w:val="28"/>
        </w:rPr>
        <w:t xml:space="preserve">на </w:t>
      </w:r>
      <w:r w:rsidRPr="00B5159F">
        <w:rPr>
          <w:color w:val="000000"/>
          <w:sz w:val="28"/>
          <w:szCs w:val="28"/>
        </w:rPr>
        <w:t>уплату законной неустойки-пени, возмещение судебных расходов по оплате государственной пошлины по исполнительному листу серии ФС № 048868128 от 20.03.2025, выданному на основании Решения Арбитражного суда Новгородской области от 07.02.2025 по делу № А44-6297/2024 (задолженность перед ООО «ТК Новгородская»)</w:t>
      </w:r>
    </w:p>
    <w:p w:rsidR="00B5159F" w:rsidRPr="00535847" w:rsidRDefault="00B5159F" w:rsidP="00B5159F">
      <w:pPr>
        <w:pStyle w:val="aa"/>
        <w:ind w:left="1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сумму 14 775,31 руб. </w:t>
      </w:r>
      <w:r w:rsidR="0069427A">
        <w:rPr>
          <w:sz w:val="28"/>
          <w:szCs w:val="28"/>
        </w:rPr>
        <w:t xml:space="preserve">(вид расходов 831). </w:t>
      </w:r>
      <w:r>
        <w:rPr>
          <w:sz w:val="28"/>
          <w:szCs w:val="28"/>
        </w:rPr>
        <w:t>В обосновани</w:t>
      </w:r>
      <w:r w:rsidR="002D5B92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представлены: копия служебной записки</w:t>
      </w:r>
      <w:r w:rsidRPr="00535847">
        <w:rPr>
          <w:sz w:val="28"/>
          <w:szCs w:val="28"/>
        </w:rPr>
        <w:t xml:space="preserve"> от </w:t>
      </w:r>
      <w:r>
        <w:rPr>
          <w:sz w:val="28"/>
          <w:szCs w:val="28"/>
        </w:rPr>
        <w:t>24.03</w:t>
      </w:r>
      <w:r w:rsidRPr="00535847">
        <w:rPr>
          <w:sz w:val="28"/>
          <w:szCs w:val="28"/>
        </w:rPr>
        <w:t>.2025 №</w:t>
      </w:r>
      <w:r>
        <w:rPr>
          <w:sz w:val="28"/>
          <w:szCs w:val="28"/>
        </w:rPr>
        <w:t xml:space="preserve"> 1</w:t>
      </w:r>
      <w:r w:rsidR="0036260A">
        <w:rPr>
          <w:sz w:val="28"/>
          <w:szCs w:val="28"/>
        </w:rPr>
        <w:t>525</w:t>
      </w:r>
      <w:r w:rsidRPr="00535847">
        <w:rPr>
          <w:sz w:val="28"/>
          <w:szCs w:val="28"/>
        </w:rPr>
        <w:t xml:space="preserve"> о выделении денежных средств </w:t>
      </w:r>
      <w:r>
        <w:rPr>
          <w:sz w:val="28"/>
          <w:szCs w:val="28"/>
        </w:rPr>
        <w:t>в связи с задолженностью перед ООО «Т</w:t>
      </w:r>
      <w:r w:rsidR="0036260A">
        <w:rPr>
          <w:sz w:val="28"/>
          <w:szCs w:val="28"/>
        </w:rPr>
        <w:t>К Новгородская</w:t>
      </w:r>
      <w:r>
        <w:rPr>
          <w:sz w:val="28"/>
          <w:szCs w:val="28"/>
        </w:rPr>
        <w:t xml:space="preserve">» за поставленную </w:t>
      </w:r>
      <w:r w:rsidR="0036260A">
        <w:rPr>
          <w:sz w:val="28"/>
          <w:szCs w:val="28"/>
        </w:rPr>
        <w:t xml:space="preserve">услугу по теплоснабжению; копия заявления ООО «ТК Новгородская» от 24.03.2025 б/н о направлении исполнительного документа; </w:t>
      </w:r>
      <w:r w:rsidR="0012362C">
        <w:rPr>
          <w:sz w:val="28"/>
          <w:szCs w:val="28"/>
        </w:rPr>
        <w:t xml:space="preserve">копия исполнительного листа  Арбитражного суда Новгородской области серия </w:t>
      </w:r>
      <w:r w:rsidR="0012362C">
        <w:rPr>
          <w:color w:val="000000"/>
          <w:sz w:val="28"/>
          <w:szCs w:val="28"/>
        </w:rPr>
        <w:t>ФС № 048868128 от 20.03.2025; копия доверенности ООО «ТК Новгородская» от 28.12.2024 № 53.</w:t>
      </w:r>
    </w:p>
    <w:p w:rsidR="00ED7738" w:rsidRDefault="00535847" w:rsidP="005358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E0197D">
        <w:rPr>
          <w:sz w:val="28"/>
          <w:szCs w:val="28"/>
        </w:rPr>
        <w:t>а целевую статью «Расходы по содержанию и обеспечению коммунальными услугами общего имущества жилых помещений, переданных в казну»</w:t>
      </w:r>
      <w:r w:rsidR="00ED7738">
        <w:rPr>
          <w:sz w:val="28"/>
          <w:szCs w:val="28"/>
        </w:rPr>
        <w:t xml:space="preserve"> в сумме </w:t>
      </w:r>
      <w:r w:rsidR="00ED7738" w:rsidRPr="001D3C4F">
        <w:rPr>
          <w:sz w:val="28"/>
          <w:szCs w:val="28"/>
        </w:rPr>
        <w:t>18 26</w:t>
      </w:r>
      <w:r w:rsidR="001D3C4F">
        <w:rPr>
          <w:sz w:val="28"/>
          <w:szCs w:val="28"/>
        </w:rPr>
        <w:t>2</w:t>
      </w:r>
      <w:r w:rsidR="00ED7738" w:rsidRPr="001D3C4F">
        <w:rPr>
          <w:sz w:val="28"/>
          <w:szCs w:val="28"/>
        </w:rPr>
        <w:t>,84</w:t>
      </w:r>
      <w:r w:rsidR="00ED7738">
        <w:rPr>
          <w:sz w:val="28"/>
          <w:szCs w:val="28"/>
        </w:rPr>
        <w:t xml:space="preserve"> руб.</w:t>
      </w:r>
      <w:r w:rsidRPr="00E0197D">
        <w:rPr>
          <w:sz w:val="28"/>
          <w:szCs w:val="28"/>
        </w:rPr>
        <w:t xml:space="preserve">, </w:t>
      </w:r>
      <w:r w:rsidR="00ED7738">
        <w:rPr>
          <w:sz w:val="28"/>
          <w:szCs w:val="28"/>
        </w:rPr>
        <w:t>в том числе:</w:t>
      </w:r>
    </w:p>
    <w:p w:rsidR="00B77573" w:rsidRPr="00B5159F" w:rsidRDefault="00ED7738" w:rsidP="00B77573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r w:rsidRPr="00B77573">
        <w:rPr>
          <w:sz w:val="28"/>
          <w:szCs w:val="28"/>
        </w:rPr>
        <w:t>на</w:t>
      </w:r>
      <w:r w:rsidR="00535847" w:rsidRPr="00B77573">
        <w:rPr>
          <w:sz w:val="28"/>
          <w:szCs w:val="28"/>
        </w:rPr>
        <w:t xml:space="preserve"> оплат</w:t>
      </w:r>
      <w:r w:rsidRPr="00B77573">
        <w:rPr>
          <w:sz w:val="28"/>
          <w:szCs w:val="28"/>
        </w:rPr>
        <w:t>у</w:t>
      </w:r>
      <w:r w:rsidR="00535847" w:rsidRPr="00B77573">
        <w:rPr>
          <w:sz w:val="28"/>
          <w:szCs w:val="28"/>
        </w:rPr>
        <w:t xml:space="preserve"> </w:t>
      </w:r>
      <w:r w:rsidR="00F11716" w:rsidRPr="00B77573">
        <w:rPr>
          <w:sz w:val="28"/>
          <w:szCs w:val="28"/>
        </w:rPr>
        <w:t xml:space="preserve">в связи с </w:t>
      </w:r>
      <w:r w:rsidR="00535847" w:rsidRPr="00B77573">
        <w:rPr>
          <w:sz w:val="28"/>
          <w:szCs w:val="28"/>
        </w:rPr>
        <w:t>образовавшейся задолженност</w:t>
      </w:r>
      <w:r w:rsidR="00F11716" w:rsidRPr="00B77573">
        <w:rPr>
          <w:sz w:val="28"/>
          <w:szCs w:val="28"/>
        </w:rPr>
        <w:t>ью</w:t>
      </w:r>
      <w:r w:rsidR="00535847" w:rsidRPr="00B77573">
        <w:rPr>
          <w:sz w:val="28"/>
          <w:szCs w:val="28"/>
        </w:rPr>
        <w:t xml:space="preserve">  перед ООО «ТНС энерго Великий Новгород» за </w:t>
      </w:r>
      <w:r w:rsidR="00F11716" w:rsidRPr="00B77573">
        <w:rPr>
          <w:sz w:val="28"/>
          <w:szCs w:val="28"/>
        </w:rPr>
        <w:t>поставленную электроэнергию</w:t>
      </w:r>
      <w:r w:rsidR="00535847" w:rsidRPr="00B77573">
        <w:rPr>
          <w:sz w:val="28"/>
          <w:szCs w:val="28"/>
        </w:rPr>
        <w:t xml:space="preserve"> в период с </w:t>
      </w:r>
      <w:r w:rsidRPr="00B77573">
        <w:rPr>
          <w:sz w:val="28"/>
          <w:szCs w:val="28"/>
        </w:rPr>
        <w:t>11.09.2021</w:t>
      </w:r>
      <w:r w:rsidR="00F11716" w:rsidRPr="00B77573">
        <w:rPr>
          <w:sz w:val="28"/>
          <w:szCs w:val="28"/>
        </w:rPr>
        <w:t xml:space="preserve"> по </w:t>
      </w:r>
      <w:r w:rsidRPr="00B77573">
        <w:rPr>
          <w:sz w:val="28"/>
          <w:szCs w:val="28"/>
        </w:rPr>
        <w:t>23.07.2024</w:t>
      </w:r>
      <w:r w:rsidR="00F11716" w:rsidRPr="00B77573">
        <w:rPr>
          <w:sz w:val="28"/>
          <w:szCs w:val="28"/>
        </w:rPr>
        <w:t xml:space="preserve"> в жилое помещение </w:t>
      </w:r>
      <w:r w:rsidR="00535847" w:rsidRPr="00B77573">
        <w:rPr>
          <w:sz w:val="28"/>
          <w:szCs w:val="28"/>
        </w:rPr>
        <w:t xml:space="preserve">по адресу г.Валдай, </w:t>
      </w:r>
      <w:r w:rsidRPr="00B77573">
        <w:rPr>
          <w:sz w:val="28"/>
          <w:szCs w:val="28"/>
        </w:rPr>
        <w:t>ул. Радищева д.14 кв.13 ком.9</w:t>
      </w:r>
      <w:r w:rsidR="00F11716" w:rsidRPr="00B77573">
        <w:rPr>
          <w:sz w:val="28"/>
          <w:szCs w:val="28"/>
        </w:rPr>
        <w:t xml:space="preserve"> </w:t>
      </w:r>
      <w:r w:rsidR="00535847" w:rsidRPr="00B77573">
        <w:rPr>
          <w:sz w:val="28"/>
          <w:szCs w:val="28"/>
        </w:rPr>
        <w:t xml:space="preserve">на сумму </w:t>
      </w:r>
      <w:r w:rsidRPr="00B77573">
        <w:rPr>
          <w:sz w:val="28"/>
          <w:szCs w:val="28"/>
        </w:rPr>
        <w:t>5 184,31</w:t>
      </w:r>
      <w:r w:rsidR="00535847" w:rsidRPr="00B77573">
        <w:rPr>
          <w:sz w:val="28"/>
          <w:szCs w:val="28"/>
        </w:rPr>
        <w:t xml:space="preserve"> руб. (вид расхода 247)</w:t>
      </w:r>
      <w:r w:rsidR="00F11716" w:rsidRPr="00B77573">
        <w:rPr>
          <w:sz w:val="28"/>
          <w:szCs w:val="28"/>
        </w:rPr>
        <w:t xml:space="preserve">. </w:t>
      </w:r>
      <w:r w:rsidR="00B77573" w:rsidRPr="00044248">
        <w:rPr>
          <w:sz w:val="28"/>
          <w:szCs w:val="28"/>
        </w:rPr>
        <w:t>В обосновани</w:t>
      </w:r>
      <w:r w:rsidR="002D5B92">
        <w:rPr>
          <w:sz w:val="28"/>
          <w:szCs w:val="28"/>
        </w:rPr>
        <w:t>е</w:t>
      </w:r>
      <w:r w:rsidR="00B77573" w:rsidRPr="00044248">
        <w:rPr>
          <w:sz w:val="28"/>
          <w:szCs w:val="28"/>
        </w:rPr>
        <w:t xml:space="preserve"> представлены</w:t>
      </w:r>
      <w:r w:rsidR="00B77573" w:rsidRPr="00535847">
        <w:rPr>
          <w:sz w:val="28"/>
          <w:szCs w:val="28"/>
        </w:rPr>
        <w:t>:</w:t>
      </w:r>
      <w:r w:rsidR="00B77573">
        <w:rPr>
          <w:sz w:val="28"/>
          <w:szCs w:val="28"/>
        </w:rPr>
        <w:t xml:space="preserve"> копия служебной записки</w:t>
      </w:r>
      <w:r w:rsidR="00B77573" w:rsidRPr="00535847">
        <w:rPr>
          <w:sz w:val="28"/>
          <w:szCs w:val="28"/>
        </w:rPr>
        <w:t xml:space="preserve"> от </w:t>
      </w:r>
      <w:r w:rsidR="00B77573">
        <w:rPr>
          <w:sz w:val="28"/>
          <w:szCs w:val="28"/>
        </w:rPr>
        <w:t>24.03</w:t>
      </w:r>
      <w:r w:rsidR="00B77573" w:rsidRPr="00535847">
        <w:rPr>
          <w:sz w:val="28"/>
          <w:szCs w:val="28"/>
        </w:rPr>
        <w:t>.2025 №</w:t>
      </w:r>
      <w:r w:rsidR="00B77573">
        <w:rPr>
          <w:sz w:val="28"/>
          <w:szCs w:val="28"/>
        </w:rPr>
        <w:t xml:space="preserve"> 1429</w:t>
      </w:r>
      <w:r w:rsidR="00B77573" w:rsidRPr="00535847">
        <w:rPr>
          <w:sz w:val="28"/>
          <w:szCs w:val="28"/>
        </w:rPr>
        <w:t xml:space="preserve"> о выделении денежных средств </w:t>
      </w:r>
      <w:r w:rsidR="00B77573">
        <w:rPr>
          <w:sz w:val="28"/>
          <w:szCs w:val="28"/>
        </w:rPr>
        <w:t xml:space="preserve">в связи с задолженностью перед ООО «ТНС энерго Великий Новгород» за поставленную электроэнергию; копия письма ООО «ТНС энерго Великий Новгород» от 19.03.2025 № 01-09/10662  о направлении исполнительного письма; копия исполнительного листа  Арбитражного суда Новгородской области серия </w:t>
      </w:r>
      <w:r w:rsidR="00B77573">
        <w:rPr>
          <w:color w:val="000000"/>
          <w:sz w:val="28"/>
          <w:szCs w:val="28"/>
        </w:rPr>
        <w:t xml:space="preserve">ФС № 048867842 от 13.03.2025; копия решения Арбитражного суда Новгородской области от 19.12.2024 по </w:t>
      </w:r>
      <w:r w:rsidR="00B77573">
        <w:rPr>
          <w:color w:val="000000"/>
          <w:sz w:val="28"/>
          <w:szCs w:val="28"/>
        </w:rPr>
        <w:lastRenderedPageBreak/>
        <w:t>делу № А44-4732/2024; копия доверенности ООО «ТНС энерго Великий Новгород» от 31.12.2022 № 285/2022.</w:t>
      </w:r>
    </w:p>
    <w:p w:rsidR="00B77573" w:rsidRPr="00535847" w:rsidRDefault="00ED7738" w:rsidP="001D3C4F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r w:rsidRPr="00B77573">
        <w:rPr>
          <w:sz w:val="28"/>
          <w:szCs w:val="28"/>
        </w:rPr>
        <w:t>на оплату в связи с обр</w:t>
      </w:r>
      <w:r w:rsidR="004B0560" w:rsidRPr="00B77573">
        <w:rPr>
          <w:sz w:val="28"/>
          <w:szCs w:val="28"/>
        </w:rPr>
        <w:t xml:space="preserve">азовавшейся задолженностью перед </w:t>
      </w:r>
      <w:r w:rsidRPr="00B77573">
        <w:rPr>
          <w:sz w:val="28"/>
          <w:szCs w:val="28"/>
        </w:rPr>
        <w:t>ООО «ТК Новгородская</w:t>
      </w:r>
      <w:r w:rsidR="004B0560" w:rsidRPr="00B77573">
        <w:rPr>
          <w:sz w:val="28"/>
          <w:szCs w:val="28"/>
        </w:rPr>
        <w:t>»</w:t>
      </w:r>
      <w:r w:rsidRPr="00B77573">
        <w:rPr>
          <w:sz w:val="28"/>
          <w:szCs w:val="28"/>
        </w:rPr>
        <w:t xml:space="preserve"> за поставленную тепловую энергию в период с декабря 2021</w:t>
      </w:r>
      <w:r w:rsidR="004B0560" w:rsidRPr="00B77573">
        <w:rPr>
          <w:sz w:val="28"/>
          <w:szCs w:val="28"/>
        </w:rPr>
        <w:t xml:space="preserve"> по октябрь 2022 в жилое помещение по адресу: г. Валдай ул. Радищева д.14 кв.4 ком.8. на сумму 13 078,53 руб. </w:t>
      </w:r>
      <w:r w:rsidR="002D5B92">
        <w:rPr>
          <w:sz w:val="28"/>
          <w:szCs w:val="28"/>
        </w:rPr>
        <w:t>В обоснование</w:t>
      </w:r>
      <w:r w:rsidR="00B77573">
        <w:rPr>
          <w:sz w:val="28"/>
          <w:szCs w:val="28"/>
        </w:rPr>
        <w:t xml:space="preserve"> представлены: копия служебной записки</w:t>
      </w:r>
      <w:r w:rsidR="00B77573" w:rsidRPr="00535847">
        <w:rPr>
          <w:sz w:val="28"/>
          <w:szCs w:val="28"/>
        </w:rPr>
        <w:t xml:space="preserve"> от </w:t>
      </w:r>
      <w:r w:rsidR="00B77573">
        <w:rPr>
          <w:sz w:val="28"/>
          <w:szCs w:val="28"/>
        </w:rPr>
        <w:t>24.03</w:t>
      </w:r>
      <w:r w:rsidR="00B77573" w:rsidRPr="00535847">
        <w:rPr>
          <w:sz w:val="28"/>
          <w:szCs w:val="28"/>
        </w:rPr>
        <w:t>.2025 №</w:t>
      </w:r>
      <w:r w:rsidR="00B77573">
        <w:rPr>
          <w:sz w:val="28"/>
          <w:szCs w:val="28"/>
        </w:rPr>
        <w:t xml:space="preserve"> 1525</w:t>
      </w:r>
      <w:r w:rsidR="00B77573" w:rsidRPr="00535847">
        <w:rPr>
          <w:sz w:val="28"/>
          <w:szCs w:val="28"/>
        </w:rPr>
        <w:t xml:space="preserve"> о выделении денежных средств </w:t>
      </w:r>
      <w:r w:rsidR="00B77573">
        <w:rPr>
          <w:sz w:val="28"/>
          <w:szCs w:val="28"/>
        </w:rPr>
        <w:t xml:space="preserve">в связи с задолженностью перед ООО «ТК Новгородская» за поставленную услугу по теплоснабжению; копия заявления ООО «ТК Новгородская» от 24.03.2025 б/н о направлении исполнительного документа; копия исполнительного листа  Арбитражного суда Новгородской области серия </w:t>
      </w:r>
      <w:r w:rsidR="00B77573">
        <w:rPr>
          <w:color w:val="000000"/>
          <w:sz w:val="28"/>
          <w:szCs w:val="28"/>
        </w:rPr>
        <w:t>ФС № 048868128 от 20.03.2025; копия доверенности ООО «ТК Новгородская» от 28.12.2024 № 53.</w:t>
      </w:r>
    </w:p>
    <w:p w:rsidR="00C647BB" w:rsidRPr="00B77573" w:rsidRDefault="004B0560" w:rsidP="002D5B92">
      <w:pPr>
        <w:pStyle w:val="aa"/>
        <w:ind w:left="0" w:firstLine="709"/>
        <w:jc w:val="both"/>
        <w:rPr>
          <w:sz w:val="28"/>
          <w:szCs w:val="28"/>
        </w:rPr>
      </w:pPr>
      <w:r w:rsidRPr="00B77573">
        <w:rPr>
          <w:sz w:val="28"/>
          <w:szCs w:val="28"/>
        </w:rPr>
        <w:t>3</w:t>
      </w:r>
      <w:r w:rsidR="0081600A" w:rsidRPr="00B77573">
        <w:rPr>
          <w:sz w:val="28"/>
          <w:szCs w:val="28"/>
        </w:rPr>
        <w:t>. По подразделу 0</w:t>
      </w:r>
      <w:r w:rsidRPr="00B77573">
        <w:rPr>
          <w:sz w:val="28"/>
          <w:szCs w:val="28"/>
        </w:rPr>
        <w:t>8</w:t>
      </w:r>
      <w:r w:rsidR="0081600A" w:rsidRPr="00B77573">
        <w:rPr>
          <w:sz w:val="28"/>
          <w:szCs w:val="28"/>
        </w:rPr>
        <w:t>0</w:t>
      </w:r>
      <w:r w:rsidRPr="00B77573">
        <w:rPr>
          <w:sz w:val="28"/>
          <w:szCs w:val="28"/>
        </w:rPr>
        <w:t>1</w:t>
      </w:r>
      <w:r w:rsidR="0081600A" w:rsidRPr="00B77573">
        <w:rPr>
          <w:sz w:val="28"/>
          <w:szCs w:val="28"/>
        </w:rPr>
        <w:t xml:space="preserve"> «</w:t>
      </w:r>
      <w:r w:rsidRPr="00B77573">
        <w:rPr>
          <w:sz w:val="28"/>
          <w:szCs w:val="28"/>
        </w:rPr>
        <w:t>Культура</w:t>
      </w:r>
      <w:r w:rsidR="0081600A" w:rsidRPr="00B77573">
        <w:rPr>
          <w:sz w:val="28"/>
          <w:szCs w:val="28"/>
        </w:rPr>
        <w:t>»</w:t>
      </w:r>
      <w:r w:rsidR="00C6579D" w:rsidRPr="00B77573">
        <w:rPr>
          <w:sz w:val="28"/>
          <w:szCs w:val="28"/>
        </w:rPr>
        <w:t xml:space="preserve"> </w:t>
      </w:r>
      <w:r w:rsidR="00831659" w:rsidRPr="00B77573">
        <w:rPr>
          <w:sz w:val="28"/>
          <w:szCs w:val="28"/>
        </w:rPr>
        <w:t>н</w:t>
      </w:r>
      <w:r w:rsidR="0081600A" w:rsidRPr="00B77573">
        <w:rPr>
          <w:sz w:val="28"/>
          <w:szCs w:val="28"/>
        </w:rPr>
        <w:t>а целевую статью «</w:t>
      </w:r>
      <w:r w:rsidR="008F63F8" w:rsidRPr="00B77573">
        <w:rPr>
          <w:sz w:val="28"/>
          <w:szCs w:val="28"/>
        </w:rPr>
        <w:t>Расходы на финансирование мероприятий в сфере культуры»</w:t>
      </w:r>
      <w:r w:rsidR="0081600A" w:rsidRPr="00B77573">
        <w:rPr>
          <w:sz w:val="28"/>
          <w:szCs w:val="28"/>
        </w:rPr>
        <w:t xml:space="preserve">», </w:t>
      </w:r>
      <w:r w:rsidR="00C647BB" w:rsidRPr="00B77573">
        <w:rPr>
          <w:sz w:val="28"/>
          <w:szCs w:val="28"/>
        </w:rPr>
        <w:t xml:space="preserve">для </w:t>
      </w:r>
      <w:r w:rsidR="00041CE1" w:rsidRPr="00B77573">
        <w:rPr>
          <w:sz w:val="28"/>
          <w:szCs w:val="28"/>
        </w:rPr>
        <w:t xml:space="preserve">заключения договора на аренду звукового, светового оборудования и конструкций сцены для </w:t>
      </w:r>
      <w:r w:rsidR="00C647BB" w:rsidRPr="00B77573">
        <w:rPr>
          <w:sz w:val="28"/>
          <w:szCs w:val="28"/>
        </w:rPr>
        <w:t xml:space="preserve">проведения праздничного мероприятия «День города» </w:t>
      </w:r>
      <w:r w:rsidR="008F63F8" w:rsidRPr="00B77573">
        <w:rPr>
          <w:sz w:val="28"/>
          <w:szCs w:val="28"/>
        </w:rPr>
        <w:t xml:space="preserve">на сумму </w:t>
      </w:r>
      <w:r w:rsidR="008F63F8" w:rsidRPr="00B77573">
        <w:rPr>
          <w:b/>
          <w:sz w:val="28"/>
          <w:szCs w:val="28"/>
        </w:rPr>
        <w:t>985 000,00</w:t>
      </w:r>
      <w:r w:rsidR="008F63F8" w:rsidRPr="00B77573">
        <w:rPr>
          <w:sz w:val="28"/>
          <w:szCs w:val="28"/>
        </w:rPr>
        <w:t xml:space="preserve"> руб. </w:t>
      </w:r>
      <w:r w:rsidR="00C647BB" w:rsidRPr="00B77573">
        <w:rPr>
          <w:sz w:val="28"/>
          <w:szCs w:val="28"/>
        </w:rPr>
        <w:t>В обосновани</w:t>
      </w:r>
      <w:r w:rsidR="002D5B92">
        <w:rPr>
          <w:sz w:val="28"/>
          <w:szCs w:val="28"/>
        </w:rPr>
        <w:t>е</w:t>
      </w:r>
      <w:r w:rsidR="00C647BB" w:rsidRPr="00B77573">
        <w:rPr>
          <w:sz w:val="28"/>
          <w:szCs w:val="28"/>
        </w:rPr>
        <w:t xml:space="preserve"> представлен</w:t>
      </w:r>
      <w:r w:rsidR="002D5B92">
        <w:rPr>
          <w:sz w:val="28"/>
          <w:szCs w:val="28"/>
        </w:rPr>
        <w:t>а</w:t>
      </w:r>
      <w:r w:rsidR="00C647BB" w:rsidRPr="00B77573">
        <w:rPr>
          <w:sz w:val="28"/>
          <w:szCs w:val="28"/>
        </w:rPr>
        <w:t xml:space="preserve"> копия коммерческого предложения ООО «</w:t>
      </w:r>
      <w:r w:rsidR="00C647BB" w:rsidRPr="00B77573">
        <w:rPr>
          <w:sz w:val="28"/>
          <w:szCs w:val="28"/>
          <w:lang w:val="en-US"/>
        </w:rPr>
        <w:t>Promo</w:t>
      </w:r>
      <w:r w:rsidR="00C647BB" w:rsidRPr="00B77573">
        <w:rPr>
          <w:sz w:val="28"/>
          <w:szCs w:val="28"/>
        </w:rPr>
        <w:t xml:space="preserve"> </w:t>
      </w:r>
      <w:r w:rsidR="00C647BB" w:rsidRPr="00B77573">
        <w:rPr>
          <w:sz w:val="28"/>
          <w:szCs w:val="28"/>
          <w:lang w:val="en-US"/>
        </w:rPr>
        <w:t>group</w:t>
      </w:r>
      <w:r w:rsidR="00C647BB" w:rsidRPr="00B77573">
        <w:rPr>
          <w:sz w:val="28"/>
          <w:szCs w:val="28"/>
        </w:rPr>
        <w:t xml:space="preserve">» </w:t>
      </w:r>
      <w:r w:rsidR="00041CE1" w:rsidRPr="00B77573">
        <w:rPr>
          <w:sz w:val="28"/>
          <w:szCs w:val="28"/>
        </w:rPr>
        <w:t xml:space="preserve">на аренду звукового, светового  и прочего оборудования </w:t>
      </w:r>
      <w:r w:rsidR="00C647BB" w:rsidRPr="00B77573">
        <w:rPr>
          <w:sz w:val="28"/>
          <w:szCs w:val="28"/>
        </w:rPr>
        <w:t>на сумму 985 000,00 руб.</w:t>
      </w:r>
      <w:r w:rsidR="002D5B92">
        <w:rPr>
          <w:sz w:val="28"/>
          <w:szCs w:val="28"/>
        </w:rPr>
        <w:t xml:space="preserve"> дата проведения мероприятия 14.06.2025 с 11.00 до 24.00 часов. </w:t>
      </w:r>
    </w:p>
    <w:p w:rsidR="00C647BB" w:rsidRDefault="00C647BB" w:rsidP="008F63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41CE1">
        <w:rPr>
          <w:sz w:val="28"/>
          <w:szCs w:val="28"/>
        </w:rPr>
        <w:t xml:space="preserve"> По подразделу 1101 «Физическая культура» </w:t>
      </w:r>
      <w:r w:rsidR="00B918E4">
        <w:rPr>
          <w:sz w:val="28"/>
          <w:szCs w:val="28"/>
        </w:rPr>
        <w:t>в рамках м</w:t>
      </w:r>
      <w:r w:rsidR="00041CE1">
        <w:rPr>
          <w:sz w:val="28"/>
          <w:szCs w:val="28"/>
        </w:rPr>
        <w:t>униципальной программы «</w:t>
      </w:r>
      <w:r w:rsidR="00B918E4">
        <w:rPr>
          <w:sz w:val="28"/>
          <w:szCs w:val="28"/>
        </w:rPr>
        <w:t xml:space="preserve">Развитие физической культуры и спорта в Валдайском муниципальном районе на 2018-2027 годы» </w:t>
      </w:r>
      <w:r w:rsidR="00B918E4" w:rsidRPr="00580AE8">
        <w:rPr>
          <w:sz w:val="28"/>
          <w:szCs w:val="28"/>
        </w:rPr>
        <w:t xml:space="preserve">на мероприятие </w:t>
      </w:r>
      <w:r w:rsidR="00580AE8" w:rsidRPr="00580AE8">
        <w:rPr>
          <w:sz w:val="28"/>
          <w:szCs w:val="28"/>
        </w:rPr>
        <w:t>«Обеспечение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</w:t>
      </w:r>
      <w:r w:rsidR="00580AE8">
        <w:rPr>
          <w:sz w:val="28"/>
          <w:szCs w:val="28"/>
        </w:rPr>
        <w:t>я</w:t>
      </w:r>
      <w:r w:rsidR="00580AE8" w:rsidRPr="00580AE8">
        <w:rPr>
          <w:sz w:val="28"/>
          <w:szCs w:val="28"/>
        </w:rPr>
        <w:t>»</w:t>
      </w:r>
      <w:r w:rsidR="00B918E4">
        <w:rPr>
          <w:sz w:val="28"/>
          <w:szCs w:val="28"/>
        </w:rPr>
        <w:t xml:space="preserve"> </w:t>
      </w:r>
      <w:r w:rsidR="00580AE8">
        <w:rPr>
          <w:sz w:val="28"/>
          <w:szCs w:val="28"/>
        </w:rPr>
        <w:t xml:space="preserve">на сумму </w:t>
      </w:r>
      <w:r w:rsidR="00580AE8" w:rsidRPr="00B918E4">
        <w:rPr>
          <w:b/>
          <w:sz w:val="28"/>
          <w:szCs w:val="28"/>
        </w:rPr>
        <w:t>158 650,00</w:t>
      </w:r>
      <w:r w:rsidR="00580AE8">
        <w:rPr>
          <w:sz w:val="28"/>
          <w:szCs w:val="28"/>
        </w:rPr>
        <w:t xml:space="preserve"> руб., </w:t>
      </w:r>
      <w:r w:rsidR="00B918E4">
        <w:rPr>
          <w:sz w:val="28"/>
          <w:szCs w:val="28"/>
        </w:rPr>
        <w:t>для организаци</w:t>
      </w:r>
      <w:r w:rsidR="009F0CDE">
        <w:rPr>
          <w:sz w:val="28"/>
          <w:szCs w:val="28"/>
        </w:rPr>
        <w:t>и</w:t>
      </w:r>
      <w:r w:rsidR="00B918E4">
        <w:rPr>
          <w:sz w:val="28"/>
          <w:szCs w:val="28"/>
        </w:rPr>
        <w:t xml:space="preserve"> проведения официальных физкультурно-оздоровительных и спортивных мероприятий в апреле-августе 2025 года. </w:t>
      </w:r>
      <w:r w:rsidR="00B918E4" w:rsidRPr="00400A95">
        <w:rPr>
          <w:sz w:val="28"/>
          <w:szCs w:val="28"/>
        </w:rPr>
        <w:t>В обосновани</w:t>
      </w:r>
      <w:r w:rsidR="002D5B92">
        <w:rPr>
          <w:sz w:val="28"/>
          <w:szCs w:val="28"/>
        </w:rPr>
        <w:t>е</w:t>
      </w:r>
      <w:r w:rsidR="00B918E4" w:rsidRPr="00400A95">
        <w:rPr>
          <w:sz w:val="28"/>
          <w:szCs w:val="28"/>
        </w:rPr>
        <w:t xml:space="preserve"> представлены:</w:t>
      </w:r>
      <w:r w:rsidR="00400A95" w:rsidRPr="00400A95">
        <w:rPr>
          <w:sz w:val="28"/>
          <w:szCs w:val="28"/>
        </w:rPr>
        <w:t xml:space="preserve"> копия</w:t>
      </w:r>
      <w:r w:rsidR="00400A95">
        <w:rPr>
          <w:sz w:val="28"/>
          <w:szCs w:val="28"/>
        </w:rPr>
        <w:t xml:space="preserve"> служебной записки от 14.03.2025 № 5 о выделении </w:t>
      </w:r>
      <w:r w:rsidR="009F0CDE">
        <w:rPr>
          <w:sz w:val="28"/>
          <w:szCs w:val="28"/>
        </w:rPr>
        <w:t xml:space="preserve">денежных </w:t>
      </w:r>
      <w:r w:rsidR="00400A95">
        <w:rPr>
          <w:sz w:val="28"/>
          <w:szCs w:val="28"/>
        </w:rPr>
        <w:t xml:space="preserve">средств </w:t>
      </w:r>
      <w:r w:rsidR="00C94D7C">
        <w:rPr>
          <w:sz w:val="28"/>
          <w:szCs w:val="28"/>
        </w:rPr>
        <w:t xml:space="preserve">отделу по физической культуре и спорту </w:t>
      </w:r>
      <w:r w:rsidR="00400A95">
        <w:rPr>
          <w:sz w:val="28"/>
          <w:szCs w:val="28"/>
        </w:rPr>
        <w:t xml:space="preserve">на организацию и проведение соревнований на </w:t>
      </w:r>
      <w:r w:rsidR="00C94D7C">
        <w:rPr>
          <w:sz w:val="28"/>
          <w:szCs w:val="28"/>
        </w:rPr>
        <w:t>2025 год</w:t>
      </w:r>
      <w:r w:rsidR="00400A95">
        <w:rPr>
          <w:sz w:val="28"/>
          <w:szCs w:val="28"/>
        </w:rPr>
        <w:t>; копия сметы расходов на организацию и проведение соревнований на 2 полугодие 2025 года на сумму 158 650,00 руб.</w:t>
      </w:r>
      <w:r w:rsidR="002D5B92">
        <w:rPr>
          <w:sz w:val="28"/>
          <w:szCs w:val="28"/>
        </w:rPr>
        <w:t>, в том числе</w:t>
      </w:r>
      <w:r w:rsidR="005F7623">
        <w:rPr>
          <w:sz w:val="28"/>
          <w:szCs w:val="28"/>
        </w:rPr>
        <w:t>:</w:t>
      </w:r>
      <w:r w:rsidR="002D5B92">
        <w:rPr>
          <w:sz w:val="28"/>
          <w:szCs w:val="28"/>
        </w:rPr>
        <w:t xml:space="preserve"> стоимость аре</w:t>
      </w:r>
      <w:r w:rsidR="005F7623">
        <w:rPr>
          <w:sz w:val="28"/>
          <w:szCs w:val="28"/>
        </w:rPr>
        <w:t>н</w:t>
      </w:r>
      <w:r w:rsidR="002D5B92">
        <w:rPr>
          <w:sz w:val="28"/>
          <w:szCs w:val="28"/>
        </w:rPr>
        <w:t xml:space="preserve">ды </w:t>
      </w:r>
      <w:r w:rsidR="005F7623">
        <w:rPr>
          <w:sz w:val="28"/>
          <w:szCs w:val="28"/>
        </w:rPr>
        <w:t>107 200,00 руб., стоимость призов 51 450,00 руб.</w:t>
      </w:r>
      <w:r w:rsidR="00400A95">
        <w:rPr>
          <w:sz w:val="28"/>
          <w:szCs w:val="28"/>
        </w:rPr>
        <w:t>; копи</w:t>
      </w:r>
      <w:r w:rsidR="005F7623">
        <w:rPr>
          <w:sz w:val="28"/>
          <w:szCs w:val="28"/>
        </w:rPr>
        <w:t>и</w:t>
      </w:r>
      <w:r w:rsidR="00400A95">
        <w:rPr>
          <w:sz w:val="28"/>
          <w:szCs w:val="28"/>
        </w:rPr>
        <w:t xml:space="preserve"> спецификации №1,2,3,4 на общую сумму 51 450,00 руб. </w:t>
      </w:r>
      <w:r w:rsidR="005F7623">
        <w:rPr>
          <w:sz w:val="28"/>
          <w:szCs w:val="28"/>
        </w:rPr>
        <w:t>(количество и стоимость призов).</w:t>
      </w:r>
    </w:p>
    <w:p w:rsidR="00AA48D4" w:rsidRPr="005F7623" w:rsidRDefault="009B3E2C" w:rsidP="005F762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8A6A23">
        <w:rPr>
          <w:sz w:val="28"/>
          <w:szCs w:val="28"/>
        </w:rPr>
        <w:t>По подразделу 0</w:t>
      </w:r>
      <w:r>
        <w:rPr>
          <w:sz w:val="28"/>
          <w:szCs w:val="28"/>
        </w:rPr>
        <w:t xml:space="preserve">503 «Благоустройство» в рамках муниципальной программы </w:t>
      </w:r>
      <w:r w:rsidRPr="00E0197D">
        <w:rPr>
          <w:sz w:val="28"/>
          <w:szCs w:val="28"/>
        </w:rPr>
        <w:t>«Обращение с твердыми коммунальными отходами на территории Валдайского муниципального района на 2023-2027 годы»</w:t>
      </w:r>
      <w:r>
        <w:rPr>
          <w:sz w:val="28"/>
          <w:szCs w:val="28"/>
        </w:rPr>
        <w:t xml:space="preserve">  </w:t>
      </w:r>
      <w:r w:rsidR="00AA48D4">
        <w:rPr>
          <w:sz w:val="28"/>
          <w:szCs w:val="28"/>
        </w:rPr>
        <w:t xml:space="preserve">мероприятия «Обеспечения вывоза несанкционированных свалок» </w:t>
      </w:r>
      <w:r w:rsidRPr="008A6A23">
        <w:rPr>
          <w:sz w:val="28"/>
          <w:szCs w:val="28"/>
        </w:rPr>
        <w:lastRenderedPageBreak/>
        <w:t xml:space="preserve">перераспределены ассигнования с вида расходов 244 на вид расхода </w:t>
      </w:r>
      <w:r w:rsidR="00AA48D4">
        <w:rPr>
          <w:sz w:val="28"/>
          <w:szCs w:val="28"/>
        </w:rPr>
        <w:t>621</w:t>
      </w:r>
      <w:r w:rsidRPr="008A6A23">
        <w:rPr>
          <w:sz w:val="28"/>
          <w:szCs w:val="28"/>
        </w:rPr>
        <w:t xml:space="preserve"> </w:t>
      </w:r>
      <w:r w:rsidR="00AA48D4">
        <w:rPr>
          <w:sz w:val="28"/>
          <w:szCs w:val="28"/>
        </w:rPr>
        <w:t>«</w:t>
      </w:r>
      <w:r w:rsidR="00AA48D4" w:rsidRPr="009F4D4B">
        <w:rPr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AA48D4">
        <w:rPr>
          <w:sz w:val="28"/>
          <w:szCs w:val="28"/>
        </w:rPr>
        <w:t xml:space="preserve">» </w:t>
      </w:r>
      <w:r w:rsidR="005F7623">
        <w:rPr>
          <w:sz w:val="28"/>
          <w:szCs w:val="28"/>
        </w:rPr>
        <w:t xml:space="preserve">МАУ «РИЦ» </w:t>
      </w:r>
      <w:r w:rsidR="00AA48D4">
        <w:rPr>
          <w:sz w:val="28"/>
          <w:szCs w:val="28"/>
        </w:rPr>
        <w:t xml:space="preserve">на сумму </w:t>
      </w:r>
      <w:r w:rsidR="00AA48D4" w:rsidRPr="001D3C4F">
        <w:rPr>
          <w:b/>
          <w:sz w:val="28"/>
          <w:szCs w:val="28"/>
        </w:rPr>
        <w:t>499 200,00</w:t>
      </w:r>
      <w:r w:rsidR="00AA48D4">
        <w:rPr>
          <w:sz w:val="28"/>
          <w:szCs w:val="28"/>
        </w:rPr>
        <w:t xml:space="preserve"> руб. </w:t>
      </w:r>
      <w:r w:rsidR="00B017C3">
        <w:rPr>
          <w:sz w:val="28"/>
          <w:szCs w:val="28"/>
        </w:rPr>
        <w:t>для обеспечения вывоза несанкционированных свалок.</w:t>
      </w:r>
      <w:r w:rsidR="005F7623">
        <w:rPr>
          <w:sz w:val="28"/>
          <w:szCs w:val="28"/>
        </w:rPr>
        <w:t xml:space="preserve"> П</w:t>
      </w:r>
      <w:r w:rsidR="001D3C4F">
        <w:rPr>
          <w:sz w:val="28"/>
          <w:szCs w:val="28"/>
        </w:rPr>
        <w:t>редставлена копия служебной записки от 10.04.2025 № 101.</w:t>
      </w:r>
      <w:r w:rsidR="005F7623">
        <w:rPr>
          <w:sz w:val="28"/>
          <w:szCs w:val="28"/>
        </w:rPr>
        <w:t xml:space="preserve"> </w:t>
      </w:r>
      <w:r w:rsidR="005F7623" w:rsidRPr="005F7623">
        <w:rPr>
          <w:b/>
          <w:sz w:val="28"/>
          <w:szCs w:val="28"/>
        </w:rPr>
        <w:t>Проект дополнительного соглашения о внесении изменений в соглашение о предоставлении субсидии о выполнении муниципального задания на экспертизу не представлен.</w:t>
      </w:r>
    </w:p>
    <w:p w:rsidR="00C647BB" w:rsidRDefault="00C647BB" w:rsidP="008F63F8">
      <w:pPr>
        <w:ind w:firstLine="720"/>
        <w:jc w:val="both"/>
        <w:rPr>
          <w:sz w:val="28"/>
          <w:szCs w:val="28"/>
        </w:rPr>
      </w:pPr>
    </w:p>
    <w:p w:rsidR="00AA48D4" w:rsidRPr="00097F57" w:rsidRDefault="00AA48D4" w:rsidP="00AA48D4">
      <w:pPr>
        <w:shd w:val="clear" w:color="auto" w:fill="FFFFFF"/>
        <w:ind w:left="5" w:right="10" w:firstLine="709"/>
        <w:jc w:val="both"/>
        <w:rPr>
          <w:color w:val="000000"/>
          <w:sz w:val="28"/>
          <w:szCs w:val="28"/>
        </w:rPr>
      </w:pPr>
      <w:r w:rsidRPr="00097F57">
        <w:rPr>
          <w:color w:val="000000"/>
          <w:sz w:val="28"/>
          <w:szCs w:val="28"/>
        </w:rPr>
        <w:t xml:space="preserve">На 2026-2027 годы расходная часть не изменилась и составила  </w:t>
      </w:r>
      <w:r>
        <w:rPr>
          <w:color w:val="000000"/>
          <w:sz w:val="28"/>
          <w:szCs w:val="28"/>
        </w:rPr>
        <w:t>86 755 120,30</w:t>
      </w:r>
      <w:r w:rsidRPr="00097F57">
        <w:rPr>
          <w:color w:val="000000"/>
          <w:sz w:val="28"/>
          <w:szCs w:val="28"/>
        </w:rPr>
        <w:t xml:space="preserve"> руб. (2026 год) и 62</w:t>
      </w:r>
      <w:r>
        <w:rPr>
          <w:color w:val="000000"/>
          <w:sz w:val="28"/>
          <w:szCs w:val="28"/>
        </w:rPr>
        <w:t> 321 701,95</w:t>
      </w:r>
      <w:r w:rsidRPr="00097F57">
        <w:rPr>
          <w:color w:val="000000"/>
          <w:sz w:val="28"/>
          <w:szCs w:val="28"/>
        </w:rPr>
        <w:t xml:space="preserve"> руб. (2027 год).</w:t>
      </w:r>
    </w:p>
    <w:p w:rsidR="00AA48D4" w:rsidRPr="00097F57" w:rsidRDefault="00AA48D4" w:rsidP="00AA48D4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AA48D4" w:rsidRPr="00097F57" w:rsidRDefault="00AA48D4" w:rsidP="00AA48D4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097F57">
        <w:rPr>
          <w:sz w:val="28"/>
          <w:szCs w:val="28"/>
        </w:rPr>
        <w:t>Условно утвержденные расходы  на 2026-2027 годы не изменились и составили 1</w:t>
      </w:r>
      <w:r w:rsidR="00B77573">
        <w:rPr>
          <w:sz w:val="28"/>
          <w:szCs w:val="28"/>
        </w:rPr>
        <w:t> </w:t>
      </w:r>
      <w:r w:rsidRPr="00097F57">
        <w:rPr>
          <w:sz w:val="28"/>
          <w:szCs w:val="28"/>
        </w:rPr>
        <w:t>3</w:t>
      </w:r>
      <w:r w:rsidR="00B77573">
        <w:rPr>
          <w:sz w:val="28"/>
          <w:szCs w:val="28"/>
        </w:rPr>
        <w:t>52 537,81</w:t>
      </w:r>
      <w:r w:rsidRPr="00097F57">
        <w:rPr>
          <w:sz w:val="28"/>
          <w:szCs w:val="28"/>
        </w:rPr>
        <w:t xml:space="preserve"> руб. (2026 год), 2</w:t>
      </w:r>
      <w:r w:rsidR="00B77573">
        <w:rPr>
          <w:sz w:val="28"/>
          <w:szCs w:val="28"/>
        </w:rPr>
        <w:t> 625 306,28</w:t>
      </w:r>
      <w:r w:rsidRPr="00097F57">
        <w:rPr>
          <w:sz w:val="28"/>
          <w:szCs w:val="28"/>
        </w:rPr>
        <w:t xml:space="preserve"> руб. (2027 год).</w:t>
      </w:r>
    </w:p>
    <w:p w:rsidR="00694EB7" w:rsidRPr="00A4041D" w:rsidRDefault="00694EB7" w:rsidP="000D2D49">
      <w:pPr>
        <w:pStyle w:val="aa"/>
        <w:ind w:left="0"/>
        <w:jc w:val="both"/>
        <w:rPr>
          <w:sz w:val="28"/>
          <w:szCs w:val="28"/>
          <w:highlight w:val="yellow"/>
        </w:rPr>
      </w:pPr>
    </w:p>
    <w:p w:rsidR="001F6842" w:rsidRPr="000D2D49" w:rsidRDefault="001F6842" w:rsidP="008559C8">
      <w:pPr>
        <w:shd w:val="clear" w:color="auto" w:fill="FFFFFF"/>
        <w:ind w:firstLine="709"/>
        <w:jc w:val="both"/>
        <w:rPr>
          <w:b/>
          <w:color w:val="000000"/>
        </w:rPr>
      </w:pPr>
    </w:p>
    <w:p w:rsidR="006273B9" w:rsidRPr="00012776" w:rsidRDefault="006273B9" w:rsidP="009F0CDE">
      <w:pPr>
        <w:ind w:firstLine="709"/>
        <w:jc w:val="both"/>
        <w:rPr>
          <w:b/>
          <w:color w:val="000000"/>
          <w:sz w:val="28"/>
          <w:szCs w:val="28"/>
        </w:rPr>
      </w:pPr>
      <w:r w:rsidRPr="009F0CDE">
        <w:rPr>
          <w:b/>
          <w:sz w:val="28"/>
          <w:szCs w:val="28"/>
        </w:rPr>
        <w:t xml:space="preserve">По результатам экспертизы проекта решения Совета депутатов Валдайского городского поселения нарушений бюджетного законодательства не выявлено. </w:t>
      </w:r>
      <w:r w:rsidR="00012776" w:rsidRPr="009F0CDE">
        <w:rPr>
          <w:b/>
          <w:sz w:val="28"/>
          <w:szCs w:val="28"/>
        </w:rPr>
        <w:t xml:space="preserve">В то же время </w:t>
      </w:r>
      <w:r w:rsidR="005F7623">
        <w:rPr>
          <w:b/>
          <w:sz w:val="28"/>
          <w:szCs w:val="28"/>
        </w:rPr>
        <w:t>п</w:t>
      </w:r>
      <w:r w:rsidR="005F7623" w:rsidRPr="005F7623">
        <w:rPr>
          <w:b/>
          <w:sz w:val="28"/>
          <w:szCs w:val="28"/>
        </w:rPr>
        <w:t xml:space="preserve">роект дополнительного соглашения о внесении изменений в соглашение о предоставлении субсидии о выполнении муниципального задания </w:t>
      </w:r>
      <w:r w:rsidR="00012776" w:rsidRPr="009F0CDE">
        <w:rPr>
          <w:b/>
          <w:sz w:val="28"/>
          <w:szCs w:val="28"/>
        </w:rPr>
        <w:t>не представлен</w:t>
      </w:r>
      <w:r w:rsidR="009F0CDE" w:rsidRPr="009F0CDE">
        <w:rPr>
          <w:b/>
          <w:sz w:val="28"/>
          <w:szCs w:val="28"/>
        </w:rPr>
        <w:t>.</w:t>
      </w:r>
      <w:r w:rsidR="00012776" w:rsidRPr="009F0CDE">
        <w:rPr>
          <w:b/>
          <w:sz w:val="28"/>
          <w:szCs w:val="28"/>
        </w:rPr>
        <w:t xml:space="preserve"> </w:t>
      </w:r>
    </w:p>
    <w:p w:rsidR="006273B9" w:rsidRPr="00012776" w:rsidRDefault="006273B9" w:rsidP="00B953BF">
      <w:pPr>
        <w:pStyle w:val="ad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273B9" w:rsidRPr="006273B9" w:rsidRDefault="006273B9" w:rsidP="00B953BF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 w:rsidRPr="006273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97839" w:rsidRPr="007F77E9" w:rsidRDefault="00BB583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D57" w:rsidRPr="007F77E9">
        <w:rPr>
          <w:rFonts w:ascii="Times New Roman" w:hAnsi="Times New Roman"/>
          <w:sz w:val="28"/>
          <w:szCs w:val="28"/>
        </w:rPr>
        <w:t>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390C04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r w:rsidR="000D2D49">
        <w:rPr>
          <w:rFonts w:ascii="Times New Roman" w:hAnsi="Times New Roman"/>
          <w:sz w:val="28"/>
          <w:szCs w:val="28"/>
        </w:rPr>
        <w:t xml:space="preserve">Е.А. </w:t>
      </w:r>
      <w:r w:rsidR="00E44D57" w:rsidRPr="007F77E9">
        <w:rPr>
          <w:rFonts w:ascii="Times New Roman" w:hAnsi="Times New Roman"/>
          <w:sz w:val="28"/>
          <w:szCs w:val="28"/>
        </w:rPr>
        <w:t xml:space="preserve">Леванина </w:t>
      </w:r>
    </w:p>
    <w:p w:rsidR="00390C04" w:rsidRDefault="00390C0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390C04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82" w:rsidRDefault="00DA7382" w:rsidP="007C627F">
      <w:r>
        <w:separator/>
      </w:r>
    </w:p>
  </w:endnote>
  <w:endnote w:type="continuationSeparator" w:id="1">
    <w:p w:rsidR="00DA7382" w:rsidRDefault="00DA7382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82" w:rsidRDefault="00DA7382" w:rsidP="007C627F">
      <w:r>
        <w:separator/>
      </w:r>
    </w:p>
  </w:footnote>
  <w:footnote w:type="continuationSeparator" w:id="1">
    <w:p w:rsidR="00DA7382" w:rsidRDefault="00DA7382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7F" w:rsidRDefault="00186FE8">
    <w:pPr>
      <w:pStyle w:val="a5"/>
      <w:jc w:val="right"/>
    </w:pPr>
    <w:r>
      <w:rPr>
        <w:noProof/>
      </w:rPr>
      <w:fldChar w:fldCharType="begin"/>
    </w:r>
    <w:r w:rsidR="0061257F">
      <w:rPr>
        <w:noProof/>
      </w:rPr>
      <w:instrText xml:space="preserve"> PAGE   \* MERGEFORMAT </w:instrText>
    </w:r>
    <w:r>
      <w:rPr>
        <w:noProof/>
      </w:rPr>
      <w:fldChar w:fldCharType="separate"/>
    </w:r>
    <w:r w:rsidR="0019476E">
      <w:rPr>
        <w:noProof/>
      </w:rPr>
      <w:t>5</w:t>
    </w:r>
    <w:r>
      <w:rPr>
        <w:noProof/>
      </w:rPr>
      <w:fldChar w:fldCharType="end"/>
    </w:r>
  </w:p>
  <w:p w:rsidR="0061257F" w:rsidRDefault="006125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181348"/>
    <w:multiLevelType w:val="hybridMultilevel"/>
    <w:tmpl w:val="C6C4C7B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831518"/>
    <w:multiLevelType w:val="hybridMultilevel"/>
    <w:tmpl w:val="BD82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E7E62"/>
    <w:multiLevelType w:val="hybridMultilevel"/>
    <w:tmpl w:val="7C16F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5C1374"/>
    <w:multiLevelType w:val="hybridMultilevel"/>
    <w:tmpl w:val="E8F6B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D3517F"/>
    <w:multiLevelType w:val="hybridMultilevel"/>
    <w:tmpl w:val="5B7C34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31"/>
  </w:num>
  <w:num w:numId="5">
    <w:abstractNumId w:val="34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32"/>
  </w:num>
  <w:num w:numId="11">
    <w:abstractNumId w:val="40"/>
  </w:num>
  <w:num w:numId="12">
    <w:abstractNumId w:val="16"/>
  </w:num>
  <w:num w:numId="13">
    <w:abstractNumId w:val="23"/>
  </w:num>
  <w:num w:numId="14">
    <w:abstractNumId w:val="21"/>
  </w:num>
  <w:num w:numId="15">
    <w:abstractNumId w:val="30"/>
  </w:num>
  <w:num w:numId="16">
    <w:abstractNumId w:val="38"/>
  </w:num>
  <w:num w:numId="17">
    <w:abstractNumId w:val="1"/>
  </w:num>
  <w:num w:numId="18">
    <w:abstractNumId w:val="8"/>
  </w:num>
  <w:num w:numId="19">
    <w:abstractNumId w:val="24"/>
  </w:num>
  <w:num w:numId="20">
    <w:abstractNumId w:val="33"/>
  </w:num>
  <w:num w:numId="21">
    <w:abstractNumId w:val="14"/>
  </w:num>
  <w:num w:numId="22">
    <w:abstractNumId w:val="39"/>
  </w:num>
  <w:num w:numId="23">
    <w:abstractNumId w:val="26"/>
  </w:num>
  <w:num w:numId="24">
    <w:abstractNumId w:val="12"/>
  </w:num>
  <w:num w:numId="25">
    <w:abstractNumId w:val="20"/>
  </w:num>
  <w:num w:numId="26">
    <w:abstractNumId w:val="17"/>
  </w:num>
  <w:num w:numId="27">
    <w:abstractNumId w:val="41"/>
  </w:num>
  <w:num w:numId="28">
    <w:abstractNumId w:val="22"/>
  </w:num>
  <w:num w:numId="29">
    <w:abstractNumId w:val="13"/>
  </w:num>
  <w:num w:numId="30">
    <w:abstractNumId w:val="4"/>
  </w:num>
  <w:num w:numId="31">
    <w:abstractNumId w:val="11"/>
  </w:num>
  <w:num w:numId="32">
    <w:abstractNumId w:val="28"/>
  </w:num>
  <w:num w:numId="33">
    <w:abstractNumId w:val="15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  <w:num w:numId="38">
    <w:abstractNumId w:val="37"/>
  </w:num>
  <w:num w:numId="39">
    <w:abstractNumId w:val="35"/>
  </w:num>
  <w:num w:numId="40">
    <w:abstractNumId w:val="29"/>
  </w:num>
  <w:num w:numId="41">
    <w:abstractNumId w:val="27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95F"/>
    <w:rsid w:val="00006AFC"/>
    <w:rsid w:val="00006C84"/>
    <w:rsid w:val="00006E6C"/>
    <w:rsid w:val="00010BC6"/>
    <w:rsid w:val="0001277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3826"/>
    <w:rsid w:val="00024D71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890"/>
    <w:rsid w:val="00033F2E"/>
    <w:rsid w:val="00034816"/>
    <w:rsid w:val="0003490A"/>
    <w:rsid w:val="00034CE9"/>
    <w:rsid w:val="000359B0"/>
    <w:rsid w:val="00037AF8"/>
    <w:rsid w:val="00037B0B"/>
    <w:rsid w:val="00037DE4"/>
    <w:rsid w:val="00040878"/>
    <w:rsid w:val="000408E7"/>
    <w:rsid w:val="00040BAD"/>
    <w:rsid w:val="00041745"/>
    <w:rsid w:val="00041AD0"/>
    <w:rsid w:val="00041CE1"/>
    <w:rsid w:val="00041FD0"/>
    <w:rsid w:val="0004265F"/>
    <w:rsid w:val="00042860"/>
    <w:rsid w:val="00042DB4"/>
    <w:rsid w:val="000441B6"/>
    <w:rsid w:val="00044248"/>
    <w:rsid w:val="0004461B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71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5A3"/>
    <w:rsid w:val="00080B3E"/>
    <w:rsid w:val="00080D48"/>
    <w:rsid w:val="00081707"/>
    <w:rsid w:val="00082DB9"/>
    <w:rsid w:val="00085E86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97F57"/>
    <w:rsid w:val="000A052F"/>
    <w:rsid w:val="000A0A2C"/>
    <w:rsid w:val="000A0A9F"/>
    <w:rsid w:val="000A2279"/>
    <w:rsid w:val="000A2513"/>
    <w:rsid w:val="000A2677"/>
    <w:rsid w:val="000A2DD9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3BD2"/>
    <w:rsid w:val="000B4010"/>
    <w:rsid w:val="000B4BC1"/>
    <w:rsid w:val="000B5316"/>
    <w:rsid w:val="000B5338"/>
    <w:rsid w:val="000B66B6"/>
    <w:rsid w:val="000B6E70"/>
    <w:rsid w:val="000B763C"/>
    <w:rsid w:val="000C01D3"/>
    <w:rsid w:val="000C0B4F"/>
    <w:rsid w:val="000C1447"/>
    <w:rsid w:val="000C4C18"/>
    <w:rsid w:val="000C5923"/>
    <w:rsid w:val="000C5C07"/>
    <w:rsid w:val="000C5C5A"/>
    <w:rsid w:val="000C5D4F"/>
    <w:rsid w:val="000C6203"/>
    <w:rsid w:val="000C68A3"/>
    <w:rsid w:val="000C6B55"/>
    <w:rsid w:val="000C7067"/>
    <w:rsid w:val="000D032C"/>
    <w:rsid w:val="000D0742"/>
    <w:rsid w:val="000D093C"/>
    <w:rsid w:val="000D0EE9"/>
    <w:rsid w:val="000D1D86"/>
    <w:rsid w:val="000D26B1"/>
    <w:rsid w:val="000D2C59"/>
    <w:rsid w:val="000D2D49"/>
    <w:rsid w:val="000D39B1"/>
    <w:rsid w:val="000D5380"/>
    <w:rsid w:val="000D712A"/>
    <w:rsid w:val="000E01BE"/>
    <w:rsid w:val="000E08B5"/>
    <w:rsid w:val="000E0B56"/>
    <w:rsid w:val="000E2F7C"/>
    <w:rsid w:val="000E3EE0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2F0D"/>
    <w:rsid w:val="001037EF"/>
    <w:rsid w:val="001042CD"/>
    <w:rsid w:val="0010442C"/>
    <w:rsid w:val="00104AAB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1EE5"/>
    <w:rsid w:val="001221BD"/>
    <w:rsid w:val="001231B0"/>
    <w:rsid w:val="0012362C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E85"/>
    <w:rsid w:val="001427A0"/>
    <w:rsid w:val="00143541"/>
    <w:rsid w:val="00144396"/>
    <w:rsid w:val="001446AC"/>
    <w:rsid w:val="0014502E"/>
    <w:rsid w:val="00145173"/>
    <w:rsid w:val="001457F5"/>
    <w:rsid w:val="0015017E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6ECC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0A7B"/>
    <w:rsid w:val="00171509"/>
    <w:rsid w:val="0017355F"/>
    <w:rsid w:val="001737A3"/>
    <w:rsid w:val="00174563"/>
    <w:rsid w:val="00175AC5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86FE8"/>
    <w:rsid w:val="00187A60"/>
    <w:rsid w:val="00190A0C"/>
    <w:rsid w:val="0019165A"/>
    <w:rsid w:val="00192501"/>
    <w:rsid w:val="00192A25"/>
    <w:rsid w:val="00193291"/>
    <w:rsid w:val="001942D0"/>
    <w:rsid w:val="0019476E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C4F"/>
    <w:rsid w:val="001D3FD7"/>
    <w:rsid w:val="001D52D0"/>
    <w:rsid w:val="001D6296"/>
    <w:rsid w:val="001D6674"/>
    <w:rsid w:val="001E02EB"/>
    <w:rsid w:val="001E10FD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3DAE"/>
    <w:rsid w:val="001F4365"/>
    <w:rsid w:val="001F4974"/>
    <w:rsid w:val="001F5646"/>
    <w:rsid w:val="001F5A07"/>
    <w:rsid w:val="001F621E"/>
    <w:rsid w:val="001F6842"/>
    <w:rsid w:val="001F74AB"/>
    <w:rsid w:val="001F77EA"/>
    <w:rsid w:val="00200A9A"/>
    <w:rsid w:val="00200FCC"/>
    <w:rsid w:val="00201918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2FFE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25FC"/>
    <w:rsid w:val="00234E0C"/>
    <w:rsid w:val="00235D43"/>
    <w:rsid w:val="00236624"/>
    <w:rsid w:val="002370A0"/>
    <w:rsid w:val="00237A09"/>
    <w:rsid w:val="00240FE3"/>
    <w:rsid w:val="00241701"/>
    <w:rsid w:val="0024208B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010"/>
    <w:rsid w:val="00253B3B"/>
    <w:rsid w:val="00253BAB"/>
    <w:rsid w:val="0025425A"/>
    <w:rsid w:val="002544A6"/>
    <w:rsid w:val="00254FF5"/>
    <w:rsid w:val="00255341"/>
    <w:rsid w:val="00256890"/>
    <w:rsid w:val="00260E3D"/>
    <w:rsid w:val="00260F31"/>
    <w:rsid w:val="00263172"/>
    <w:rsid w:val="00264163"/>
    <w:rsid w:val="002655EF"/>
    <w:rsid w:val="00265EE5"/>
    <w:rsid w:val="00266583"/>
    <w:rsid w:val="0026712C"/>
    <w:rsid w:val="00270BC4"/>
    <w:rsid w:val="00271382"/>
    <w:rsid w:val="00272173"/>
    <w:rsid w:val="00273219"/>
    <w:rsid w:val="00273769"/>
    <w:rsid w:val="0027380E"/>
    <w:rsid w:val="00274154"/>
    <w:rsid w:val="0027420C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0501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4FF1"/>
    <w:rsid w:val="002A6AD9"/>
    <w:rsid w:val="002B038A"/>
    <w:rsid w:val="002B18DE"/>
    <w:rsid w:val="002B20D0"/>
    <w:rsid w:val="002B3B25"/>
    <w:rsid w:val="002B4156"/>
    <w:rsid w:val="002B564B"/>
    <w:rsid w:val="002B64BF"/>
    <w:rsid w:val="002B66AF"/>
    <w:rsid w:val="002B6DC8"/>
    <w:rsid w:val="002C0CF5"/>
    <w:rsid w:val="002C1045"/>
    <w:rsid w:val="002C1B82"/>
    <w:rsid w:val="002C1D06"/>
    <w:rsid w:val="002C282B"/>
    <w:rsid w:val="002C2C8D"/>
    <w:rsid w:val="002C3D3C"/>
    <w:rsid w:val="002C41B0"/>
    <w:rsid w:val="002C44BB"/>
    <w:rsid w:val="002C473E"/>
    <w:rsid w:val="002C4E4E"/>
    <w:rsid w:val="002C5D77"/>
    <w:rsid w:val="002C6A76"/>
    <w:rsid w:val="002C6D08"/>
    <w:rsid w:val="002D059D"/>
    <w:rsid w:val="002D1678"/>
    <w:rsid w:val="002D31CF"/>
    <w:rsid w:val="002D38A4"/>
    <w:rsid w:val="002D3D1D"/>
    <w:rsid w:val="002D4BE1"/>
    <w:rsid w:val="002D5B8D"/>
    <w:rsid w:val="002D5B92"/>
    <w:rsid w:val="002D7ECD"/>
    <w:rsid w:val="002E0533"/>
    <w:rsid w:val="002E0894"/>
    <w:rsid w:val="002E0940"/>
    <w:rsid w:val="002E0AC7"/>
    <w:rsid w:val="002E16DE"/>
    <w:rsid w:val="002E1C19"/>
    <w:rsid w:val="002E2B7C"/>
    <w:rsid w:val="002E30DA"/>
    <w:rsid w:val="002E3874"/>
    <w:rsid w:val="002E40D4"/>
    <w:rsid w:val="002E5768"/>
    <w:rsid w:val="002E5CEB"/>
    <w:rsid w:val="002E60F8"/>
    <w:rsid w:val="002E6BC7"/>
    <w:rsid w:val="002E6DFB"/>
    <w:rsid w:val="002E72D3"/>
    <w:rsid w:val="002E768F"/>
    <w:rsid w:val="002F00F3"/>
    <w:rsid w:val="002F1767"/>
    <w:rsid w:val="002F248E"/>
    <w:rsid w:val="002F2C72"/>
    <w:rsid w:val="002F4060"/>
    <w:rsid w:val="002F45C4"/>
    <w:rsid w:val="002F4AB1"/>
    <w:rsid w:val="002F5E9A"/>
    <w:rsid w:val="002F7B10"/>
    <w:rsid w:val="0030099D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28DC"/>
    <w:rsid w:val="00313AB2"/>
    <w:rsid w:val="00313AB5"/>
    <w:rsid w:val="00313C8D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4D31"/>
    <w:rsid w:val="003250AC"/>
    <w:rsid w:val="00325156"/>
    <w:rsid w:val="00325640"/>
    <w:rsid w:val="00325821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2C9"/>
    <w:rsid w:val="00351F81"/>
    <w:rsid w:val="00353E02"/>
    <w:rsid w:val="00353F90"/>
    <w:rsid w:val="003559FD"/>
    <w:rsid w:val="00355AB5"/>
    <w:rsid w:val="00356294"/>
    <w:rsid w:val="0035705A"/>
    <w:rsid w:val="003601EE"/>
    <w:rsid w:val="0036042E"/>
    <w:rsid w:val="00360815"/>
    <w:rsid w:val="0036260A"/>
    <w:rsid w:val="00363EF4"/>
    <w:rsid w:val="003640FA"/>
    <w:rsid w:val="00364AEE"/>
    <w:rsid w:val="00364D1A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05F7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65A9"/>
    <w:rsid w:val="003874F6"/>
    <w:rsid w:val="00387B2D"/>
    <w:rsid w:val="003906B5"/>
    <w:rsid w:val="00390C04"/>
    <w:rsid w:val="0039140E"/>
    <w:rsid w:val="00391F8A"/>
    <w:rsid w:val="003921B2"/>
    <w:rsid w:val="003921D1"/>
    <w:rsid w:val="0039407C"/>
    <w:rsid w:val="00395BA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0EC1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0D81"/>
    <w:rsid w:val="003C1C33"/>
    <w:rsid w:val="003C2DC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5BDA"/>
    <w:rsid w:val="003D634B"/>
    <w:rsid w:val="003D6933"/>
    <w:rsid w:val="003E055F"/>
    <w:rsid w:val="003E08D8"/>
    <w:rsid w:val="003E0B63"/>
    <w:rsid w:val="003E156D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38"/>
    <w:rsid w:val="003E72FC"/>
    <w:rsid w:val="003F1133"/>
    <w:rsid w:val="003F33DC"/>
    <w:rsid w:val="003F4387"/>
    <w:rsid w:val="003F440C"/>
    <w:rsid w:val="003F4F24"/>
    <w:rsid w:val="003F5873"/>
    <w:rsid w:val="003F602B"/>
    <w:rsid w:val="003F6254"/>
    <w:rsid w:val="003F65BE"/>
    <w:rsid w:val="003F65E1"/>
    <w:rsid w:val="003F6E4C"/>
    <w:rsid w:val="003F73DE"/>
    <w:rsid w:val="0040076B"/>
    <w:rsid w:val="00400A95"/>
    <w:rsid w:val="00401EE7"/>
    <w:rsid w:val="00401FC3"/>
    <w:rsid w:val="0040215D"/>
    <w:rsid w:val="00402AA3"/>
    <w:rsid w:val="00402F46"/>
    <w:rsid w:val="004031F7"/>
    <w:rsid w:val="00403EA5"/>
    <w:rsid w:val="00403FC7"/>
    <w:rsid w:val="00404113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4A69"/>
    <w:rsid w:val="00424EB3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93D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47EAE"/>
    <w:rsid w:val="00450AD2"/>
    <w:rsid w:val="00450DDC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1065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1657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40D7"/>
    <w:rsid w:val="004A55FA"/>
    <w:rsid w:val="004B0560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0994"/>
    <w:rsid w:val="004C1114"/>
    <w:rsid w:val="004C1E0C"/>
    <w:rsid w:val="004C22CD"/>
    <w:rsid w:val="004C3186"/>
    <w:rsid w:val="004C334E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0221"/>
    <w:rsid w:val="004F09A6"/>
    <w:rsid w:val="004F0C70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494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3B8B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39B0"/>
    <w:rsid w:val="00534566"/>
    <w:rsid w:val="005350F5"/>
    <w:rsid w:val="00535847"/>
    <w:rsid w:val="00536E22"/>
    <w:rsid w:val="0053778F"/>
    <w:rsid w:val="00541437"/>
    <w:rsid w:val="005422EF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8E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AE8"/>
    <w:rsid w:val="00580CC2"/>
    <w:rsid w:val="00582326"/>
    <w:rsid w:val="00582B00"/>
    <w:rsid w:val="00584914"/>
    <w:rsid w:val="005849AF"/>
    <w:rsid w:val="00585126"/>
    <w:rsid w:val="005856BD"/>
    <w:rsid w:val="0058603D"/>
    <w:rsid w:val="0058662E"/>
    <w:rsid w:val="00587611"/>
    <w:rsid w:val="00591D8E"/>
    <w:rsid w:val="00591F57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FA0"/>
    <w:rsid w:val="005C18C1"/>
    <w:rsid w:val="005C1F5C"/>
    <w:rsid w:val="005C2116"/>
    <w:rsid w:val="005C2144"/>
    <w:rsid w:val="005C26D6"/>
    <w:rsid w:val="005C2D2F"/>
    <w:rsid w:val="005C306E"/>
    <w:rsid w:val="005C3194"/>
    <w:rsid w:val="005C3C96"/>
    <w:rsid w:val="005C4018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11DD"/>
    <w:rsid w:val="005E2BCD"/>
    <w:rsid w:val="005E2FC3"/>
    <w:rsid w:val="005E587E"/>
    <w:rsid w:val="005E7387"/>
    <w:rsid w:val="005E7ACE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623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257F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273B9"/>
    <w:rsid w:val="00631B5A"/>
    <w:rsid w:val="00631E32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17E6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08B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87B52"/>
    <w:rsid w:val="006901C7"/>
    <w:rsid w:val="0069089D"/>
    <w:rsid w:val="00692A47"/>
    <w:rsid w:val="00692D7C"/>
    <w:rsid w:val="00693761"/>
    <w:rsid w:val="0069427A"/>
    <w:rsid w:val="00694EB7"/>
    <w:rsid w:val="006952B6"/>
    <w:rsid w:val="00697623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28C6"/>
    <w:rsid w:val="006D35A2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1DDE"/>
    <w:rsid w:val="006F26A9"/>
    <w:rsid w:val="006F29D0"/>
    <w:rsid w:val="006F442D"/>
    <w:rsid w:val="006F4D2D"/>
    <w:rsid w:val="006F54CE"/>
    <w:rsid w:val="006F5A48"/>
    <w:rsid w:val="006F5D9C"/>
    <w:rsid w:val="006F5E12"/>
    <w:rsid w:val="006F7098"/>
    <w:rsid w:val="006F793F"/>
    <w:rsid w:val="00700019"/>
    <w:rsid w:val="00700508"/>
    <w:rsid w:val="00701E9D"/>
    <w:rsid w:val="007020D9"/>
    <w:rsid w:val="0070349D"/>
    <w:rsid w:val="007043DC"/>
    <w:rsid w:val="00704858"/>
    <w:rsid w:val="00706563"/>
    <w:rsid w:val="00706689"/>
    <w:rsid w:val="00710A1A"/>
    <w:rsid w:val="00710C9D"/>
    <w:rsid w:val="007118F3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17584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1B75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6B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5FC9"/>
    <w:rsid w:val="0077619C"/>
    <w:rsid w:val="00776374"/>
    <w:rsid w:val="00776B56"/>
    <w:rsid w:val="00776F67"/>
    <w:rsid w:val="00777726"/>
    <w:rsid w:val="0077787F"/>
    <w:rsid w:val="00777ADD"/>
    <w:rsid w:val="007815D3"/>
    <w:rsid w:val="00782139"/>
    <w:rsid w:val="007821BC"/>
    <w:rsid w:val="00783573"/>
    <w:rsid w:val="007844BB"/>
    <w:rsid w:val="0078462F"/>
    <w:rsid w:val="00784BE5"/>
    <w:rsid w:val="00785377"/>
    <w:rsid w:val="0078556F"/>
    <w:rsid w:val="007855C9"/>
    <w:rsid w:val="007855E2"/>
    <w:rsid w:val="0078633E"/>
    <w:rsid w:val="0078689F"/>
    <w:rsid w:val="007869EA"/>
    <w:rsid w:val="007872DB"/>
    <w:rsid w:val="007877A5"/>
    <w:rsid w:val="00787AA6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9786F"/>
    <w:rsid w:val="007A14F8"/>
    <w:rsid w:val="007A1640"/>
    <w:rsid w:val="007A2E64"/>
    <w:rsid w:val="007A2EBF"/>
    <w:rsid w:val="007A3E1E"/>
    <w:rsid w:val="007A3EA0"/>
    <w:rsid w:val="007A4C05"/>
    <w:rsid w:val="007A5A3E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B7E40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5BC8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6C48"/>
    <w:rsid w:val="007D782E"/>
    <w:rsid w:val="007D7ACB"/>
    <w:rsid w:val="007D7E75"/>
    <w:rsid w:val="007E0531"/>
    <w:rsid w:val="007E0CDD"/>
    <w:rsid w:val="007E1B54"/>
    <w:rsid w:val="007E4569"/>
    <w:rsid w:val="007E4C39"/>
    <w:rsid w:val="007E50FF"/>
    <w:rsid w:val="007E5519"/>
    <w:rsid w:val="007F02CA"/>
    <w:rsid w:val="007F15CC"/>
    <w:rsid w:val="007F1EA6"/>
    <w:rsid w:val="007F2030"/>
    <w:rsid w:val="007F223A"/>
    <w:rsid w:val="007F2633"/>
    <w:rsid w:val="007F4327"/>
    <w:rsid w:val="007F44BC"/>
    <w:rsid w:val="007F5190"/>
    <w:rsid w:val="007F5CE4"/>
    <w:rsid w:val="007F77E9"/>
    <w:rsid w:val="00800805"/>
    <w:rsid w:val="0080181F"/>
    <w:rsid w:val="008036A0"/>
    <w:rsid w:val="00804933"/>
    <w:rsid w:val="00804DCF"/>
    <w:rsid w:val="00806C3E"/>
    <w:rsid w:val="00806C67"/>
    <w:rsid w:val="00806F33"/>
    <w:rsid w:val="00807820"/>
    <w:rsid w:val="00807889"/>
    <w:rsid w:val="00810257"/>
    <w:rsid w:val="00810445"/>
    <w:rsid w:val="00812A71"/>
    <w:rsid w:val="008132F5"/>
    <w:rsid w:val="00813F7F"/>
    <w:rsid w:val="008145E6"/>
    <w:rsid w:val="0081479D"/>
    <w:rsid w:val="0081483F"/>
    <w:rsid w:val="00815F2E"/>
    <w:rsid w:val="0081600A"/>
    <w:rsid w:val="00816162"/>
    <w:rsid w:val="00816BB0"/>
    <w:rsid w:val="00816EFE"/>
    <w:rsid w:val="00817B6D"/>
    <w:rsid w:val="00817F92"/>
    <w:rsid w:val="008200A4"/>
    <w:rsid w:val="00820B39"/>
    <w:rsid w:val="0082312B"/>
    <w:rsid w:val="00824909"/>
    <w:rsid w:val="00824BCD"/>
    <w:rsid w:val="00824D38"/>
    <w:rsid w:val="00825257"/>
    <w:rsid w:val="0082541A"/>
    <w:rsid w:val="00826C73"/>
    <w:rsid w:val="0082738B"/>
    <w:rsid w:val="008279C2"/>
    <w:rsid w:val="008307B0"/>
    <w:rsid w:val="00830985"/>
    <w:rsid w:val="008311FE"/>
    <w:rsid w:val="00831659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1D02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868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59C8"/>
    <w:rsid w:val="0085707A"/>
    <w:rsid w:val="00857732"/>
    <w:rsid w:val="008577CB"/>
    <w:rsid w:val="00860DF4"/>
    <w:rsid w:val="00860DFD"/>
    <w:rsid w:val="008614C2"/>
    <w:rsid w:val="008616B4"/>
    <w:rsid w:val="008627A2"/>
    <w:rsid w:val="008627A7"/>
    <w:rsid w:val="00864548"/>
    <w:rsid w:val="00864E34"/>
    <w:rsid w:val="00864F38"/>
    <w:rsid w:val="008663E0"/>
    <w:rsid w:val="00866DD3"/>
    <w:rsid w:val="00866E6B"/>
    <w:rsid w:val="00870356"/>
    <w:rsid w:val="008717D0"/>
    <w:rsid w:val="008718EA"/>
    <w:rsid w:val="008735C8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6A23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E79D5"/>
    <w:rsid w:val="008E7DBB"/>
    <w:rsid w:val="008F2CB5"/>
    <w:rsid w:val="008F348A"/>
    <w:rsid w:val="008F34DC"/>
    <w:rsid w:val="008F3C52"/>
    <w:rsid w:val="008F3E83"/>
    <w:rsid w:val="008F4D06"/>
    <w:rsid w:val="008F4D77"/>
    <w:rsid w:val="008F63F8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5A12"/>
    <w:rsid w:val="009062DD"/>
    <w:rsid w:val="00906C60"/>
    <w:rsid w:val="00907316"/>
    <w:rsid w:val="00910105"/>
    <w:rsid w:val="00911026"/>
    <w:rsid w:val="00911B6C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6140"/>
    <w:rsid w:val="0092652D"/>
    <w:rsid w:val="009273C1"/>
    <w:rsid w:val="00927570"/>
    <w:rsid w:val="00927A74"/>
    <w:rsid w:val="009307C2"/>
    <w:rsid w:val="00930DBF"/>
    <w:rsid w:val="00930EB1"/>
    <w:rsid w:val="009318B3"/>
    <w:rsid w:val="0093220B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71839"/>
    <w:rsid w:val="00972A2B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4D9E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0F7D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0229"/>
    <w:rsid w:val="009A3344"/>
    <w:rsid w:val="009A3455"/>
    <w:rsid w:val="009A3A15"/>
    <w:rsid w:val="009A41A9"/>
    <w:rsid w:val="009A5211"/>
    <w:rsid w:val="009A5225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3E2C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C7AF8"/>
    <w:rsid w:val="009D29A0"/>
    <w:rsid w:val="009D3E09"/>
    <w:rsid w:val="009D4E40"/>
    <w:rsid w:val="009D5FB1"/>
    <w:rsid w:val="009D7EBE"/>
    <w:rsid w:val="009E0208"/>
    <w:rsid w:val="009E0436"/>
    <w:rsid w:val="009E0EA6"/>
    <w:rsid w:val="009E1F69"/>
    <w:rsid w:val="009E24E5"/>
    <w:rsid w:val="009E38EB"/>
    <w:rsid w:val="009E3BA6"/>
    <w:rsid w:val="009E58BA"/>
    <w:rsid w:val="009E66E0"/>
    <w:rsid w:val="009E7340"/>
    <w:rsid w:val="009E7BA9"/>
    <w:rsid w:val="009F0CDE"/>
    <w:rsid w:val="009F2366"/>
    <w:rsid w:val="009F2521"/>
    <w:rsid w:val="009F25BF"/>
    <w:rsid w:val="009F28CA"/>
    <w:rsid w:val="009F29BD"/>
    <w:rsid w:val="009F5032"/>
    <w:rsid w:val="009F60E0"/>
    <w:rsid w:val="009F678B"/>
    <w:rsid w:val="009F78BD"/>
    <w:rsid w:val="00A00D75"/>
    <w:rsid w:val="00A014B3"/>
    <w:rsid w:val="00A018BD"/>
    <w:rsid w:val="00A01A61"/>
    <w:rsid w:val="00A02F5A"/>
    <w:rsid w:val="00A037EB"/>
    <w:rsid w:val="00A04AF3"/>
    <w:rsid w:val="00A05156"/>
    <w:rsid w:val="00A05A2B"/>
    <w:rsid w:val="00A06429"/>
    <w:rsid w:val="00A06EC9"/>
    <w:rsid w:val="00A0719B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53DB"/>
    <w:rsid w:val="00A26670"/>
    <w:rsid w:val="00A26D75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3764D"/>
    <w:rsid w:val="00A4041D"/>
    <w:rsid w:val="00A404B4"/>
    <w:rsid w:val="00A414DF"/>
    <w:rsid w:val="00A4177B"/>
    <w:rsid w:val="00A41A01"/>
    <w:rsid w:val="00A42749"/>
    <w:rsid w:val="00A42F02"/>
    <w:rsid w:val="00A4351F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9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50A7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38FB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963"/>
    <w:rsid w:val="00AA1F1E"/>
    <w:rsid w:val="00AA2AC4"/>
    <w:rsid w:val="00AA31C1"/>
    <w:rsid w:val="00AA43C3"/>
    <w:rsid w:val="00AA48D4"/>
    <w:rsid w:val="00AA4B6F"/>
    <w:rsid w:val="00AA4CC8"/>
    <w:rsid w:val="00AA5165"/>
    <w:rsid w:val="00AA5B36"/>
    <w:rsid w:val="00AA6461"/>
    <w:rsid w:val="00AA7E24"/>
    <w:rsid w:val="00AB110A"/>
    <w:rsid w:val="00AB23FC"/>
    <w:rsid w:val="00AB289C"/>
    <w:rsid w:val="00AB2DD5"/>
    <w:rsid w:val="00AB3625"/>
    <w:rsid w:val="00AB3E27"/>
    <w:rsid w:val="00AB41E9"/>
    <w:rsid w:val="00AB4DFA"/>
    <w:rsid w:val="00AB5AC2"/>
    <w:rsid w:val="00AB7FDA"/>
    <w:rsid w:val="00AC1C43"/>
    <w:rsid w:val="00AC3188"/>
    <w:rsid w:val="00AC363F"/>
    <w:rsid w:val="00AC4BA5"/>
    <w:rsid w:val="00AC5BAA"/>
    <w:rsid w:val="00AC6BEF"/>
    <w:rsid w:val="00AC737B"/>
    <w:rsid w:val="00AD316E"/>
    <w:rsid w:val="00AD3A3D"/>
    <w:rsid w:val="00AD3AFF"/>
    <w:rsid w:val="00AD4392"/>
    <w:rsid w:val="00AD49B3"/>
    <w:rsid w:val="00AD512D"/>
    <w:rsid w:val="00AD5236"/>
    <w:rsid w:val="00AD53BF"/>
    <w:rsid w:val="00AD56F6"/>
    <w:rsid w:val="00AD649E"/>
    <w:rsid w:val="00AD70BB"/>
    <w:rsid w:val="00AE0AAD"/>
    <w:rsid w:val="00AE0AF4"/>
    <w:rsid w:val="00AE1C6A"/>
    <w:rsid w:val="00AE1E78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0F60"/>
    <w:rsid w:val="00AF2F75"/>
    <w:rsid w:val="00AF2F88"/>
    <w:rsid w:val="00AF43D3"/>
    <w:rsid w:val="00AF4CAF"/>
    <w:rsid w:val="00AF514D"/>
    <w:rsid w:val="00AF55ED"/>
    <w:rsid w:val="00AF574C"/>
    <w:rsid w:val="00AF5E46"/>
    <w:rsid w:val="00AF7C7B"/>
    <w:rsid w:val="00B002C5"/>
    <w:rsid w:val="00B0062D"/>
    <w:rsid w:val="00B01311"/>
    <w:rsid w:val="00B017C3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6A3B"/>
    <w:rsid w:val="00B17960"/>
    <w:rsid w:val="00B17E5B"/>
    <w:rsid w:val="00B2027C"/>
    <w:rsid w:val="00B2057C"/>
    <w:rsid w:val="00B206FE"/>
    <w:rsid w:val="00B22DA0"/>
    <w:rsid w:val="00B22E67"/>
    <w:rsid w:val="00B23BA2"/>
    <w:rsid w:val="00B24910"/>
    <w:rsid w:val="00B25074"/>
    <w:rsid w:val="00B25E1C"/>
    <w:rsid w:val="00B26739"/>
    <w:rsid w:val="00B276F2"/>
    <w:rsid w:val="00B304EE"/>
    <w:rsid w:val="00B3061A"/>
    <w:rsid w:val="00B30747"/>
    <w:rsid w:val="00B30888"/>
    <w:rsid w:val="00B308A8"/>
    <w:rsid w:val="00B30A53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68BE"/>
    <w:rsid w:val="00B37EC5"/>
    <w:rsid w:val="00B406EA"/>
    <w:rsid w:val="00B40BA0"/>
    <w:rsid w:val="00B42BA7"/>
    <w:rsid w:val="00B439A5"/>
    <w:rsid w:val="00B44594"/>
    <w:rsid w:val="00B44B86"/>
    <w:rsid w:val="00B45267"/>
    <w:rsid w:val="00B4567D"/>
    <w:rsid w:val="00B46543"/>
    <w:rsid w:val="00B4679B"/>
    <w:rsid w:val="00B46ABF"/>
    <w:rsid w:val="00B46B12"/>
    <w:rsid w:val="00B46C9E"/>
    <w:rsid w:val="00B47919"/>
    <w:rsid w:val="00B509A5"/>
    <w:rsid w:val="00B51530"/>
    <w:rsid w:val="00B5159F"/>
    <w:rsid w:val="00B51C2C"/>
    <w:rsid w:val="00B52576"/>
    <w:rsid w:val="00B52C55"/>
    <w:rsid w:val="00B53393"/>
    <w:rsid w:val="00B540F9"/>
    <w:rsid w:val="00B55F47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1FB0"/>
    <w:rsid w:val="00B74B26"/>
    <w:rsid w:val="00B765D8"/>
    <w:rsid w:val="00B77573"/>
    <w:rsid w:val="00B77B58"/>
    <w:rsid w:val="00B81581"/>
    <w:rsid w:val="00B8236B"/>
    <w:rsid w:val="00B8510B"/>
    <w:rsid w:val="00B85F27"/>
    <w:rsid w:val="00B918E4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18A1"/>
    <w:rsid w:val="00BB2CBF"/>
    <w:rsid w:val="00BB4493"/>
    <w:rsid w:val="00BB48F4"/>
    <w:rsid w:val="00BB4990"/>
    <w:rsid w:val="00BB583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7AD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2AB3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D14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BDF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13C7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177D"/>
    <w:rsid w:val="00C32223"/>
    <w:rsid w:val="00C32EEB"/>
    <w:rsid w:val="00C33837"/>
    <w:rsid w:val="00C342BC"/>
    <w:rsid w:val="00C34360"/>
    <w:rsid w:val="00C36BF0"/>
    <w:rsid w:val="00C3791C"/>
    <w:rsid w:val="00C37E9E"/>
    <w:rsid w:val="00C37EAF"/>
    <w:rsid w:val="00C4213B"/>
    <w:rsid w:val="00C4253A"/>
    <w:rsid w:val="00C42755"/>
    <w:rsid w:val="00C44E7F"/>
    <w:rsid w:val="00C45850"/>
    <w:rsid w:val="00C45A48"/>
    <w:rsid w:val="00C45C38"/>
    <w:rsid w:val="00C467BC"/>
    <w:rsid w:val="00C4753A"/>
    <w:rsid w:val="00C475C3"/>
    <w:rsid w:val="00C47AFF"/>
    <w:rsid w:val="00C47F35"/>
    <w:rsid w:val="00C514E2"/>
    <w:rsid w:val="00C51545"/>
    <w:rsid w:val="00C51B51"/>
    <w:rsid w:val="00C520BB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345"/>
    <w:rsid w:val="00C647BB"/>
    <w:rsid w:val="00C64A5D"/>
    <w:rsid w:val="00C6551B"/>
    <w:rsid w:val="00C6579D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11E"/>
    <w:rsid w:val="00C82716"/>
    <w:rsid w:val="00C82920"/>
    <w:rsid w:val="00C829F4"/>
    <w:rsid w:val="00C82A6A"/>
    <w:rsid w:val="00C83062"/>
    <w:rsid w:val="00C8386B"/>
    <w:rsid w:val="00C83F66"/>
    <w:rsid w:val="00C8437A"/>
    <w:rsid w:val="00C84688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7E"/>
    <w:rsid w:val="00C915E6"/>
    <w:rsid w:val="00C91737"/>
    <w:rsid w:val="00C9278D"/>
    <w:rsid w:val="00C9278E"/>
    <w:rsid w:val="00C92EE1"/>
    <w:rsid w:val="00C9332A"/>
    <w:rsid w:val="00C9490A"/>
    <w:rsid w:val="00C94D7C"/>
    <w:rsid w:val="00C9503F"/>
    <w:rsid w:val="00C95A7F"/>
    <w:rsid w:val="00C96EB4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344"/>
    <w:rsid w:val="00CD6BFD"/>
    <w:rsid w:val="00CD6FA8"/>
    <w:rsid w:val="00CD6FE8"/>
    <w:rsid w:val="00CD77E2"/>
    <w:rsid w:val="00CE030F"/>
    <w:rsid w:val="00CE0F29"/>
    <w:rsid w:val="00CE2563"/>
    <w:rsid w:val="00CE2D2F"/>
    <w:rsid w:val="00CE2ED5"/>
    <w:rsid w:val="00CE5795"/>
    <w:rsid w:val="00CE61CA"/>
    <w:rsid w:val="00CE63E4"/>
    <w:rsid w:val="00CE6A6E"/>
    <w:rsid w:val="00CE7669"/>
    <w:rsid w:val="00CE7741"/>
    <w:rsid w:val="00CE77EE"/>
    <w:rsid w:val="00CF0C62"/>
    <w:rsid w:val="00CF1DD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07395"/>
    <w:rsid w:val="00D10B65"/>
    <w:rsid w:val="00D1290F"/>
    <w:rsid w:val="00D12CF7"/>
    <w:rsid w:val="00D14763"/>
    <w:rsid w:val="00D14BAE"/>
    <w:rsid w:val="00D150F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541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09DB"/>
    <w:rsid w:val="00D323E7"/>
    <w:rsid w:val="00D340DE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3FD7"/>
    <w:rsid w:val="00D45CC5"/>
    <w:rsid w:val="00D45F24"/>
    <w:rsid w:val="00D500C0"/>
    <w:rsid w:val="00D51995"/>
    <w:rsid w:val="00D51E32"/>
    <w:rsid w:val="00D52C17"/>
    <w:rsid w:val="00D53B71"/>
    <w:rsid w:val="00D546DA"/>
    <w:rsid w:val="00D54A78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0D83"/>
    <w:rsid w:val="00D717EE"/>
    <w:rsid w:val="00D71C1E"/>
    <w:rsid w:val="00D720DF"/>
    <w:rsid w:val="00D73674"/>
    <w:rsid w:val="00D74274"/>
    <w:rsid w:val="00D7477E"/>
    <w:rsid w:val="00D74A37"/>
    <w:rsid w:val="00D74E8C"/>
    <w:rsid w:val="00D758A1"/>
    <w:rsid w:val="00D75DD3"/>
    <w:rsid w:val="00D75DF7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2D08"/>
    <w:rsid w:val="00DA2D1D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A738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447E"/>
    <w:rsid w:val="00DC56A8"/>
    <w:rsid w:val="00DC6996"/>
    <w:rsid w:val="00DC6C6B"/>
    <w:rsid w:val="00DC701E"/>
    <w:rsid w:val="00DC7126"/>
    <w:rsid w:val="00DC7254"/>
    <w:rsid w:val="00DC72B5"/>
    <w:rsid w:val="00DC7423"/>
    <w:rsid w:val="00DD3815"/>
    <w:rsid w:val="00DD4257"/>
    <w:rsid w:val="00DD5AEE"/>
    <w:rsid w:val="00DD6299"/>
    <w:rsid w:val="00DE0449"/>
    <w:rsid w:val="00DE0DA6"/>
    <w:rsid w:val="00DE27ED"/>
    <w:rsid w:val="00DE32BB"/>
    <w:rsid w:val="00DE3999"/>
    <w:rsid w:val="00DE4D85"/>
    <w:rsid w:val="00DE6640"/>
    <w:rsid w:val="00DE7E44"/>
    <w:rsid w:val="00DE7FF8"/>
    <w:rsid w:val="00DF0522"/>
    <w:rsid w:val="00DF064D"/>
    <w:rsid w:val="00DF1844"/>
    <w:rsid w:val="00DF24D3"/>
    <w:rsid w:val="00DF24F1"/>
    <w:rsid w:val="00DF3813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21A0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128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279B5"/>
    <w:rsid w:val="00E30132"/>
    <w:rsid w:val="00E3019C"/>
    <w:rsid w:val="00E30461"/>
    <w:rsid w:val="00E3118E"/>
    <w:rsid w:val="00E31224"/>
    <w:rsid w:val="00E31A0A"/>
    <w:rsid w:val="00E323A2"/>
    <w:rsid w:val="00E335D8"/>
    <w:rsid w:val="00E348D9"/>
    <w:rsid w:val="00E35ADD"/>
    <w:rsid w:val="00E3790A"/>
    <w:rsid w:val="00E37C8E"/>
    <w:rsid w:val="00E41BF3"/>
    <w:rsid w:val="00E42D28"/>
    <w:rsid w:val="00E42F7A"/>
    <w:rsid w:val="00E43453"/>
    <w:rsid w:val="00E44D57"/>
    <w:rsid w:val="00E44FA4"/>
    <w:rsid w:val="00E46F28"/>
    <w:rsid w:val="00E47B54"/>
    <w:rsid w:val="00E507C2"/>
    <w:rsid w:val="00E52BE1"/>
    <w:rsid w:val="00E52E33"/>
    <w:rsid w:val="00E533DF"/>
    <w:rsid w:val="00E551F1"/>
    <w:rsid w:val="00E55657"/>
    <w:rsid w:val="00E5577C"/>
    <w:rsid w:val="00E56DBD"/>
    <w:rsid w:val="00E57046"/>
    <w:rsid w:val="00E57753"/>
    <w:rsid w:val="00E57D60"/>
    <w:rsid w:val="00E57EA1"/>
    <w:rsid w:val="00E60207"/>
    <w:rsid w:val="00E614B4"/>
    <w:rsid w:val="00E614C2"/>
    <w:rsid w:val="00E616D5"/>
    <w:rsid w:val="00E61AD3"/>
    <w:rsid w:val="00E64505"/>
    <w:rsid w:val="00E64D2C"/>
    <w:rsid w:val="00E654BF"/>
    <w:rsid w:val="00E65C5E"/>
    <w:rsid w:val="00E65D84"/>
    <w:rsid w:val="00E65EE3"/>
    <w:rsid w:val="00E65F24"/>
    <w:rsid w:val="00E662AC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C4C"/>
    <w:rsid w:val="00E86E77"/>
    <w:rsid w:val="00E87A54"/>
    <w:rsid w:val="00E9045E"/>
    <w:rsid w:val="00E906FD"/>
    <w:rsid w:val="00E908C6"/>
    <w:rsid w:val="00E90CE2"/>
    <w:rsid w:val="00E910F7"/>
    <w:rsid w:val="00E917F1"/>
    <w:rsid w:val="00E92835"/>
    <w:rsid w:val="00E92F0A"/>
    <w:rsid w:val="00E93614"/>
    <w:rsid w:val="00E9387D"/>
    <w:rsid w:val="00E93BE4"/>
    <w:rsid w:val="00E93C5C"/>
    <w:rsid w:val="00E94C6E"/>
    <w:rsid w:val="00E9680C"/>
    <w:rsid w:val="00E96815"/>
    <w:rsid w:val="00E96DD7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29E4"/>
    <w:rsid w:val="00EB373C"/>
    <w:rsid w:val="00EB3780"/>
    <w:rsid w:val="00EB45B8"/>
    <w:rsid w:val="00EB47F0"/>
    <w:rsid w:val="00EB4C18"/>
    <w:rsid w:val="00EB56E2"/>
    <w:rsid w:val="00EC0133"/>
    <w:rsid w:val="00EC0F2A"/>
    <w:rsid w:val="00EC12F3"/>
    <w:rsid w:val="00EC1576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738"/>
    <w:rsid w:val="00ED7B80"/>
    <w:rsid w:val="00EE0318"/>
    <w:rsid w:val="00EE10C4"/>
    <w:rsid w:val="00EE17F9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469A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2F5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63C8"/>
    <w:rsid w:val="00F07EE9"/>
    <w:rsid w:val="00F10587"/>
    <w:rsid w:val="00F1093F"/>
    <w:rsid w:val="00F11716"/>
    <w:rsid w:val="00F12F83"/>
    <w:rsid w:val="00F13990"/>
    <w:rsid w:val="00F145E2"/>
    <w:rsid w:val="00F14615"/>
    <w:rsid w:val="00F1522C"/>
    <w:rsid w:val="00F157F4"/>
    <w:rsid w:val="00F16BEC"/>
    <w:rsid w:val="00F1762F"/>
    <w:rsid w:val="00F2124D"/>
    <w:rsid w:val="00F212E1"/>
    <w:rsid w:val="00F22D7A"/>
    <w:rsid w:val="00F245C7"/>
    <w:rsid w:val="00F2606D"/>
    <w:rsid w:val="00F26AF1"/>
    <w:rsid w:val="00F27CF9"/>
    <w:rsid w:val="00F30EF3"/>
    <w:rsid w:val="00F3101E"/>
    <w:rsid w:val="00F33203"/>
    <w:rsid w:val="00F34101"/>
    <w:rsid w:val="00F34862"/>
    <w:rsid w:val="00F34A96"/>
    <w:rsid w:val="00F35EB3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3EFB"/>
    <w:rsid w:val="00F440BA"/>
    <w:rsid w:val="00F453E0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4C99"/>
    <w:rsid w:val="00F96040"/>
    <w:rsid w:val="00F96692"/>
    <w:rsid w:val="00F9686E"/>
    <w:rsid w:val="00F974D5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450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4A3A"/>
    <w:rsid w:val="00FE518C"/>
    <w:rsid w:val="00FE5612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3CA5-57BA-428C-A292-C0C6D500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8</cp:revision>
  <cp:lastPrinted>2025-03-21T11:49:00Z</cp:lastPrinted>
  <dcterms:created xsi:type="dcterms:W3CDTF">2025-04-21T07:12:00Z</dcterms:created>
  <dcterms:modified xsi:type="dcterms:W3CDTF">2025-04-22T06:31:00Z</dcterms:modified>
</cp:coreProperties>
</file>